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B3FD6" w14:textId="77777777" w:rsidR="00507C14" w:rsidRPr="00F703D2" w:rsidRDefault="00507C14" w:rsidP="00985AFF">
      <w:pPr>
        <w:widowControl w:val="0"/>
        <w:rPr>
          <w:rFonts w:eastAsia="Yu Mincho"/>
          <w:b/>
          <w:bCs/>
          <w:sz w:val="24"/>
          <w:szCs w:val="24"/>
        </w:rPr>
      </w:pPr>
      <w:bookmarkStart w:id="0" w:name="_Hlk141359569"/>
      <w:bookmarkStart w:id="1" w:name="_Hlk143780933"/>
    </w:p>
    <w:p w14:paraId="378CE30A" w14:textId="77777777" w:rsidR="00507C14" w:rsidRPr="00F703D2" w:rsidRDefault="00507C14" w:rsidP="00507C14">
      <w:pPr>
        <w:widowControl w:val="0"/>
        <w:jc w:val="center"/>
        <w:rPr>
          <w:rFonts w:eastAsia="Yu Mincho"/>
          <w:b/>
          <w:bCs/>
          <w:sz w:val="24"/>
          <w:szCs w:val="24"/>
        </w:rPr>
      </w:pPr>
      <w:r w:rsidRPr="00F703D2">
        <w:rPr>
          <w:rFonts w:eastAsia="Yu Mincho"/>
          <w:b/>
          <w:bCs/>
          <w:sz w:val="24"/>
          <w:szCs w:val="24"/>
        </w:rPr>
        <w:t>AVISO DE LICITAÇÃO</w:t>
      </w:r>
    </w:p>
    <w:p w14:paraId="32EEB87F" w14:textId="0B994ABB" w:rsidR="00507C14" w:rsidRPr="00F703D2" w:rsidRDefault="00507C14" w:rsidP="00507C14">
      <w:pPr>
        <w:widowControl w:val="0"/>
        <w:jc w:val="center"/>
        <w:rPr>
          <w:sz w:val="24"/>
          <w:szCs w:val="24"/>
        </w:rPr>
      </w:pPr>
      <w:r w:rsidRPr="00F703D2">
        <w:rPr>
          <w:rFonts w:eastAsia="Yu Mincho"/>
          <w:b/>
          <w:bCs/>
          <w:sz w:val="24"/>
          <w:szCs w:val="24"/>
        </w:rPr>
        <w:t>PREGÃO PRESENCIAL Nº 0</w:t>
      </w:r>
      <w:r w:rsidR="00AB6C5C">
        <w:rPr>
          <w:rFonts w:eastAsia="Yu Mincho"/>
          <w:b/>
          <w:bCs/>
          <w:sz w:val="24"/>
          <w:szCs w:val="24"/>
        </w:rPr>
        <w:t>04</w:t>
      </w:r>
      <w:r w:rsidRPr="00F703D2">
        <w:rPr>
          <w:rFonts w:eastAsia="Yu Mincho"/>
          <w:b/>
          <w:bCs/>
          <w:sz w:val="24"/>
          <w:szCs w:val="24"/>
        </w:rPr>
        <w:t>/202</w:t>
      </w:r>
      <w:r w:rsidR="00AB6C5C">
        <w:rPr>
          <w:rFonts w:eastAsia="Yu Mincho"/>
          <w:b/>
          <w:bCs/>
          <w:sz w:val="24"/>
          <w:szCs w:val="24"/>
        </w:rPr>
        <w:t>6</w:t>
      </w:r>
      <w:r w:rsidRPr="00F703D2">
        <w:rPr>
          <w:sz w:val="24"/>
          <w:szCs w:val="24"/>
        </w:rPr>
        <w:t xml:space="preserve"> </w:t>
      </w:r>
    </w:p>
    <w:p w14:paraId="0B28AD04" w14:textId="77777777" w:rsidR="00507C14" w:rsidRPr="00F703D2" w:rsidRDefault="00507C14" w:rsidP="00507C14">
      <w:pPr>
        <w:widowControl w:val="0"/>
        <w:jc w:val="center"/>
        <w:rPr>
          <w:rFonts w:eastAsia="Yu Mincho"/>
          <w:b/>
          <w:bCs/>
          <w:sz w:val="24"/>
          <w:szCs w:val="24"/>
        </w:rPr>
      </w:pPr>
    </w:p>
    <w:p w14:paraId="328233DE" w14:textId="77777777" w:rsidR="00507C14" w:rsidRPr="00F703D2" w:rsidRDefault="00507C14" w:rsidP="00507C14">
      <w:pPr>
        <w:widowControl w:val="0"/>
        <w:jc w:val="both"/>
        <w:rPr>
          <w:rFonts w:eastAsia="Yu Mincho"/>
          <w:b/>
          <w:bCs/>
          <w:sz w:val="24"/>
          <w:szCs w:val="24"/>
        </w:rPr>
      </w:pPr>
    </w:p>
    <w:p w14:paraId="480C9514" w14:textId="3C46EB91" w:rsidR="00507C14" w:rsidRPr="00F703D2" w:rsidRDefault="00507C14" w:rsidP="00507C14">
      <w:pPr>
        <w:widowControl w:val="0"/>
        <w:spacing w:line="360" w:lineRule="auto"/>
        <w:jc w:val="both"/>
        <w:rPr>
          <w:rFonts w:eastAsia="Yu Mincho"/>
          <w:b/>
          <w:bCs/>
          <w:sz w:val="24"/>
          <w:szCs w:val="24"/>
        </w:rPr>
      </w:pPr>
      <w:r w:rsidRPr="00273D8D">
        <w:rPr>
          <w:rFonts w:eastAsia="Yu Mincho"/>
          <w:b/>
          <w:bCs/>
          <w:sz w:val="24"/>
          <w:szCs w:val="24"/>
        </w:rPr>
        <w:t xml:space="preserve">Processo Administrativo nº </w:t>
      </w:r>
      <w:r w:rsidR="00273D8D" w:rsidRPr="00273D8D">
        <w:rPr>
          <w:rFonts w:eastAsia="Yu Mincho"/>
          <w:b/>
          <w:bCs/>
          <w:sz w:val="24"/>
          <w:szCs w:val="24"/>
        </w:rPr>
        <w:t>151</w:t>
      </w:r>
      <w:r w:rsidRPr="00273D8D">
        <w:rPr>
          <w:rFonts w:eastAsia="Yu Mincho"/>
          <w:b/>
          <w:bCs/>
          <w:sz w:val="24"/>
          <w:szCs w:val="24"/>
        </w:rPr>
        <w:t>/202</w:t>
      </w:r>
      <w:r w:rsidR="00AB6C5C" w:rsidRPr="00273D8D">
        <w:rPr>
          <w:rFonts w:eastAsia="Yu Mincho"/>
          <w:b/>
          <w:bCs/>
          <w:sz w:val="24"/>
          <w:szCs w:val="24"/>
        </w:rPr>
        <w:t>6</w:t>
      </w:r>
    </w:p>
    <w:p w14:paraId="2C559F2F" w14:textId="38B13B5F" w:rsidR="00F17A32" w:rsidRPr="00086D25" w:rsidRDefault="00507C14" w:rsidP="00F17A32">
      <w:pPr>
        <w:spacing w:line="276" w:lineRule="auto"/>
        <w:jc w:val="both"/>
        <w:rPr>
          <w:sz w:val="24"/>
          <w:szCs w:val="24"/>
        </w:rPr>
      </w:pPr>
      <w:r w:rsidRPr="00B36C8A">
        <w:rPr>
          <w:rFonts w:eastAsia="Yu Mincho"/>
          <w:b/>
          <w:bCs/>
          <w:sz w:val="24"/>
          <w:szCs w:val="24"/>
        </w:rPr>
        <w:t>Objeto:</w:t>
      </w:r>
      <w:r w:rsidRPr="00B36C8A">
        <w:rPr>
          <w:rFonts w:eastAsia="Yu Mincho"/>
          <w:sz w:val="24"/>
          <w:szCs w:val="24"/>
        </w:rPr>
        <w:t xml:space="preserve"> </w:t>
      </w:r>
      <w:bookmarkStart w:id="2" w:name="_Hlk191623877"/>
      <w:bookmarkStart w:id="3" w:name="_Hlk140829925"/>
      <w:r w:rsidRPr="00B36C8A">
        <w:rPr>
          <w:sz w:val="24"/>
          <w:szCs w:val="24"/>
        </w:rPr>
        <w:t>Contratação de empresa especializada para aquisição de</w:t>
      </w:r>
      <w:r w:rsidRPr="00B36C8A">
        <w:rPr>
          <w:b/>
          <w:sz w:val="24"/>
          <w:szCs w:val="24"/>
        </w:rPr>
        <w:t xml:space="preserve"> </w:t>
      </w:r>
      <w:r w:rsidRPr="00B36C8A">
        <w:rPr>
          <w:sz w:val="24"/>
          <w:szCs w:val="24"/>
        </w:rPr>
        <w:t>01 (um) veículo</w:t>
      </w:r>
      <w:r w:rsidR="00B36C8A" w:rsidRPr="00B36C8A">
        <w:rPr>
          <w:sz w:val="24"/>
          <w:szCs w:val="22"/>
        </w:rPr>
        <w:t xml:space="preserve"> </w:t>
      </w:r>
      <w:r w:rsidR="00B36C8A" w:rsidRPr="00B36C8A">
        <w:rPr>
          <w:sz w:val="24"/>
          <w:szCs w:val="24"/>
        </w:rPr>
        <w:t xml:space="preserve">zero km, </w:t>
      </w:r>
      <w:r w:rsidR="00AB6C5C">
        <w:rPr>
          <w:sz w:val="24"/>
          <w:szCs w:val="24"/>
        </w:rPr>
        <w:t>SUV</w:t>
      </w:r>
      <w:r w:rsidR="007D37FF">
        <w:rPr>
          <w:sz w:val="24"/>
          <w:szCs w:val="24"/>
        </w:rPr>
        <w:t xml:space="preserve">, </w:t>
      </w:r>
      <w:r w:rsidR="00B36C8A" w:rsidRPr="00B36C8A">
        <w:rPr>
          <w:sz w:val="24"/>
          <w:szCs w:val="24"/>
        </w:rPr>
        <w:t xml:space="preserve">ano </w:t>
      </w:r>
      <w:r w:rsidR="009E6C57">
        <w:rPr>
          <w:sz w:val="24"/>
          <w:szCs w:val="24"/>
        </w:rPr>
        <w:t xml:space="preserve">de fabricação </w:t>
      </w:r>
      <w:r w:rsidR="00B36C8A" w:rsidRPr="00B36C8A">
        <w:rPr>
          <w:sz w:val="24"/>
          <w:szCs w:val="24"/>
        </w:rPr>
        <w:t>e modelo</w:t>
      </w:r>
      <w:r w:rsidR="009E6C57">
        <w:rPr>
          <w:sz w:val="24"/>
          <w:szCs w:val="24"/>
        </w:rPr>
        <w:t>,</w:t>
      </w:r>
      <w:r w:rsidR="00B36C8A" w:rsidRPr="00B36C8A">
        <w:rPr>
          <w:sz w:val="24"/>
          <w:szCs w:val="24"/>
        </w:rPr>
        <w:t xml:space="preserve"> no mínimo 202</w:t>
      </w:r>
      <w:r w:rsidR="00B36C8A">
        <w:rPr>
          <w:sz w:val="24"/>
          <w:szCs w:val="24"/>
        </w:rPr>
        <w:t>6</w:t>
      </w:r>
      <w:r w:rsidR="00B36C8A" w:rsidRPr="00B36C8A">
        <w:rPr>
          <w:sz w:val="24"/>
          <w:szCs w:val="24"/>
        </w:rPr>
        <w:t xml:space="preserve">, para </w:t>
      </w:r>
      <w:r w:rsidR="008E24FC">
        <w:rPr>
          <w:sz w:val="24"/>
          <w:szCs w:val="24"/>
        </w:rPr>
        <w:t>05</w:t>
      </w:r>
      <w:r w:rsidR="00B36C8A" w:rsidRPr="00B36C8A">
        <w:rPr>
          <w:sz w:val="24"/>
          <w:szCs w:val="24"/>
        </w:rPr>
        <w:t xml:space="preserve"> (</w:t>
      </w:r>
      <w:r w:rsidR="007D37FF">
        <w:rPr>
          <w:sz w:val="24"/>
          <w:szCs w:val="24"/>
        </w:rPr>
        <w:t>cinco</w:t>
      </w:r>
      <w:r w:rsidR="00B36C8A" w:rsidRPr="00B36C8A">
        <w:rPr>
          <w:sz w:val="24"/>
          <w:szCs w:val="24"/>
        </w:rPr>
        <w:t>) ocupantes</w:t>
      </w:r>
      <w:r w:rsidRPr="00B36C8A">
        <w:rPr>
          <w:sz w:val="24"/>
          <w:szCs w:val="24"/>
        </w:rPr>
        <w:t xml:space="preserve"> </w:t>
      </w:r>
      <w:bookmarkEnd w:id="2"/>
      <w:bookmarkEnd w:id="3"/>
      <w:r w:rsidR="00F17A32" w:rsidRPr="00086D25">
        <w:rPr>
          <w:sz w:val="24"/>
          <w:szCs w:val="24"/>
        </w:rPr>
        <w:t>em conformidade com o Termo de Referência (ANEXO I) deste Edital.</w:t>
      </w:r>
    </w:p>
    <w:p w14:paraId="50F62EF6" w14:textId="6BC89434" w:rsidR="00507C14" w:rsidRPr="00F703D2" w:rsidRDefault="00507C14" w:rsidP="00F17A32">
      <w:pPr>
        <w:widowControl w:val="0"/>
        <w:spacing w:line="276" w:lineRule="auto"/>
        <w:jc w:val="both"/>
        <w:rPr>
          <w:b/>
          <w:bCs/>
          <w:color w:val="FF0000"/>
          <w:sz w:val="24"/>
          <w:szCs w:val="24"/>
        </w:rPr>
      </w:pPr>
      <w:r w:rsidRPr="00F703D2">
        <w:rPr>
          <w:rFonts w:eastAsia="Yu Mincho"/>
          <w:b/>
          <w:bCs/>
          <w:sz w:val="24"/>
          <w:szCs w:val="24"/>
        </w:rPr>
        <w:t>Critério de Julgamento</w:t>
      </w:r>
      <w:r w:rsidRPr="00F703D2">
        <w:rPr>
          <w:rFonts w:eastAsia="Yu Mincho"/>
          <w:caps/>
          <w:sz w:val="24"/>
          <w:szCs w:val="24"/>
        </w:rPr>
        <w:t xml:space="preserve">: </w:t>
      </w:r>
      <w:r w:rsidRPr="00F703D2">
        <w:rPr>
          <w:rFonts w:eastAsia="Yu Mincho"/>
          <w:caps/>
          <w:sz w:val="24"/>
          <w:szCs w:val="24"/>
        </w:rPr>
        <w:tab/>
      </w:r>
      <w:r w:rsidRPr="00F703D2">
        <w:rPr>
          <w:rFonts w:eastAsia="Yu Mincho"/>
          <w:sz w:val="24"/>
          <w:szCs w:val="24"/>
        </w:rPr>
        <w:t xml:space="preserve">Menor Preço </w:t>
      </w:r>
      <w:r w:rsidRPr="00F703D2">
        <w:rPr>
          <w:rFonts w:eastAsia="Yu Mincho"/>
          <w:caps/>
          <w:sz w:val="24"/>
          <w:szCs w:val="24"/>
        </w:rPr>
        <w:tab/>
      </w:r>
    </w:p>
    <w:p w14:paraId="0F7482A4" w14:textId="77777777" w:rsidR="00507C14" w:rsidRPr="00F703D2" w:rsidRDefault="00507C14" w:rsidP="00507C14">
      <w:pPr>
        <w:widowControl w:val="0"/>
        <w:spacing w:line="360" w:lineRule="auto"/>
        <w:jc w:val="both"/>
        <w:rPr>
          <w:rFonts w:eastAsia="Yu Mincho"/>
          <w:caps/>
          <w:sz w:val="24"/>
          <w:szCs w:val="24"/>
        </w:rPr>
      </w:pPr>
      <w:r w:rsidRPr="00F703D2">
        <w:rPr>
          <w:rFonts w:eastAsia="Yu Mincho"/>
          <w:b/>
          <w:bCs/>
          <w:sz w:val="24"/>
          <w:szCs w:val="24"/>
        </w:rPr>
        <w:t>Modo de Disputa</w:t>
      </w:r>
      <w:r w:rsidRPr="00F703D2">
        <w:rPr>
          <w:rFonts w:eastAsia="Yu Mincho"/>
          <w:caps/>
          <w:sz w:val="24"/>
          <w:szCs w:val="24"/>
        </w:rPr>
        <w:t xml:space="preserve">: </w:t>
      </w:r>
      <w:r w:rsidRPr="00F703D2">
        <w:rPr>
          <w:rFonts w:eastAsia="Yu Mincho"/>
          <w:caps/>
          <w:sz w:val="24"/>
          <w:szCs w:val="24"/>
        </w:rPr>
        <w:tab/>
      </w:r>
      <w:r w:rsidRPr="00F703D2">
        <w:rPr>
          <w:rFonts w:eastAsia="Yu Mincho"/>
          <w:caps/>
          <w:sz w:val="24"/>
          <w:szCs w:val="24"/>
        </w:rPr>
        <w:tab/>
      </w:r>
      <w:r w:rsidRPr="00F703D2">
        <w:rPr>
          <w:rFonts w:eastAsia="Yu Mincho"/>
          <w:sz w:val="24"/>
          <w:szCs w:val="24"/>
        </w:rPr>
        <w:t>Aberto</w:t>
      </w:r>
      <w:r w:rsidRPr="00F703D2">
        <w:rPr>
          <w:rFonts w:eastAsia="Yu Mincho"/>
          <w:caps/>
          <w:sz w:val="24"/>
          <w:szCs w:val="24"/>
        </w:rPr>
        <w:t xml:space="preserve"> </w:t>
      </w:r>
      <w:r w:rsidRPr="00F703D2">
        <w:rPr>
          <w:rFonts w:eastAsia="Yu Mincho"/>
          <w:caps/>
          <w:sz w:val="24"/>
          <w:szCs w:val="24"/>
        </w:rPr>
        <w:tab/>
      </w:r>
      <w:r w:rsidRPr="00F703D2">
        <w:rPr>
          <w:rFonts w:eastAsia="Yu Mincho"/>
          <w:caps/>
          <w:sz w:val="24"/>
          <w:szCs w:val="24"/>
        </w:rPr>
        <w:tab/>
      </w:r>
    </w:p>
    <w:p w14:paraId="03C476F1" w14:textId="11024BC2" w:rsidR="00507C14" w:rsidRPr="00F703D2" w:rsidRDefault="00507C14" w:rsidP="00507C14">
      <w:pPr>
        <w:widowControl w:val="0"/>
        <w:spacing w:line="360" w:lineRule="auto"/>
        <w:jc w:val="both"/>
        <w:rPr>
          <w:rFonts w:eastAsia="Yu Mincho"/>
          <w:sz w:val="24"/>
          <w:szCs w:val="24"/>
        </w:rPr>
      </w:pPr>
      <w:r w:rsidRPr="00F703D2">
        <w:rPr>
          <w:rFonts w:eastAsia="Yu Mincho"/>
          <w:b/>
          <w:bCs/>
          <w:sz w:val="24"/>
          <w:szCs w:val="24"/>
        </w:rPr>
        <w:t>Secretaria solicitante:</w:t>
      </w:r>
      <w:r w:rsidRPr="00F703D2">
        <w:rPr>
          <w:rFonts w:eastAsia="Yu Mincho"/>
          <w:sz w:val="24"/>
          <w:szCs w:val="24"/>
        </w:rPr>
        <w:t xml:space="preserve"> </w:t>
      </w:r>
      <w:r w:rsidRPr="00F703D2">
        <w:rPr>
          <w:rFonts w:eastAsia="Yu Mincho"/>
          <w:sz w:val="24"/>
          <w:szCs w:val="24"/>
        </w:rPr>
        <w:tab/>
        <w:t xml:space="preserve">Secretaria Municipal da </w:t>
      </w:r>
      <w:r w:rsidR="00AB6C5C">
        <w:rPr>
          <w:rFonts w:eastAsia="Yu Mincho"/>
          <w:sz w:val="24"/>
          <w:szCs w:val="24"/>
        </w:rPr>
        <w:t>Assistência Social</w:t>
      </w:r>
    </w:p>
    <w:p w14:paraId="2313B938" w14:textId="15F78036" w:rsidR="00507C14" w:rsidRPr="00F703D2" w:rsidRDefault="00507C14" w:rsidP="00507C14">
      <w:pPr>
        <w:widowControl w:val="0"/>
        <w:spacing w:line="360" w:lineRule="auto"/>
        <w:jc w:val="both"/>
        <w:rPr>
          <w:rFonts w:eastAsia="Yu Mincho"/>
          <w:b/>
          <w:bCs/>
          <w:sz w:val="24"/>
          <w:szCs w:val="24"/>
        </w:rPr>
      </w:pPr>
      <w:r w:rsidRPr="00273D8D">
        <w:rPr>
          <w:rFonts w:eastAsia="Yu Mincho"/>
          <w:b/>
          <w:bCs/>
          <w:sz w:val="24"/>
          <w:szCs w:val="24"/>
        </w:rPr>
        <w:t xml:space="preserve">Data da sessão pública: </w:t>
      </w:r>
      <w:r w:rsidRPr="00273D8D">
        <w:rPr>
          <w:rFonts w:eastAsia="Yu Mincho"/>
          <w:b/>
          <w:bCs/>
          <w:sz w:val="24"/>
          <w:szCs w:val="24"/>
        </w:rPr>
        <w:tab/>
      </w:r>
      <w:r w:rsidR="00273D8D" w:rsidRPr="00273D8D">
        <w:rPr>
          <w:rFonts w:eastAsia="Yu Mincho"/>
          <w:b/>
          <w:bCs/>
          <w:sz w:val="24"/>
          <w:szCs w:val="24"/>
        </w:rPr>
        <w:t>26</w:t>
      </w:r>
      <w:r w:rsidRPr="00273D8D">
        <w:rPr>
          <w:rFonts w:eastAsia="Yu Mincho"/>
          <w:b/>
          <w:bCs/>
          <w:sz w:val="24"/>
          <w:szCs w:val="24"/>
        </w:rPr>
        <w:t>/</w:t>
      </w:r>
      <w:r w:rsidR="00AB6C5C" w:rsidRPr="00273D8D">
        <w:rPr>
          <w:rFonts w:eastAsia="Yu Mincho"/>
          <w:b/>
          <w:bCs/>
          <w:sz w:val="24"/>
          <w:szCs w:val="24"/>
        </w:rPr>
        <w:t>05</w:t>
      </w:r>
      <w:r w:rsidRPr="00273D8D">
        <w:rPr>
          <w:rFonts w:eastAsia="Yu Mincho"/>
          <w:b/>
          <w:bCs/>
          <w:sz w:val="24"/>
          <w:szCs w:val="24"/>
        </w:rPr>
        <w:t>/202</w:t>
      </w:r>
      <w:r w:rsidR="00AB6C5C" w:rsidRPr="00273D8D">
        <w:rPr>
          <w:rFonts w:eastAsia="Yu Mincho"/>
          <w:b/>
          <w:bCs/>
          <w:sz w:val="24"/>
          <w:szCs w:val="24"/>
        </w:rPr>
        <w:t>6</w:t>
      </w:r>
      <w:r w:rsidRPr="00273D8D">
        <w:rPr>
          <w:rFonts w:eastAsia="Yu Mincho"/>
          <w:b/>
          <w:bCs/>
          <w:sz w:val="24"/>
          <w:szCs w:val="24"/>
        </w:rPr>
        <w:t xml:space="preserve"> as 0</w:t>
      </w:r>
      <w:r w:rsidR="00B36C8A" w:rsidRPr="00273D8D">
        <w:rPr>
          <w:rFonts w:eastAsia="Yu Mincho"/>
          <w:b/>
          <w:bCs/>
          <w:sz w:val="24"/>
          <w:szCs w:val="24"/>
        </w:rPr>
        <w:t>9</w:t>
      </w:r>
      <w:r w:rsidRPr="00273D8D">
        <w:rPr>
          <w:rFonts w:eastAsia="Yu Mincho"/>
          <w:b/>
          <w:bCs/>
          <w:sz w:val="24"/>
          <w:szCs w:val="24"/>
        </w:rPr>
        <w:t>:</w:t>
      </w:r>
      <w:r w:rsidR="00B36C8A" w:rsidRPr="00273D8D">
        <w:rPr>
          <w:rFonts w:eastAsia="Yu Mincho"/>
          <w:b/>
          <w:bCs/>
          <w:sz w:val="24"/>
          <w:szCs w:val="24"/>
        </w:rPr>
        <w:t>0</w:t>
      </w:r>
      <w:r w:rsidRPr="00273D8D">
        <w:rPr>
          <w:rFonts w:eastAsia="Yu Mincho"/>
          <w:b/>
          <w:bCs/>
          <w:sz w:val="24"/>
          <w:szCs w:val="24"/>
        </w:rPr>
        <w:t>0 h</w:t>
      </w:r>
    </w:p>
    <w:p w14:paraId="46B55FA0" w14:textId="77777777" w:rsidR="00507C14" w:rsidRPr="00F703D2" w:rsidRDefault="00507C14" w:rsidP="00507C14">
      <w:pPr>
        <w:widowControl w:val="0"/>
        <w:spacing w:line="360" w:lineRule="auto"/>
        <w:jc w:val="both"/>
        <w:rPr>
          <w:rFonts w:eastAsia="Yu Mincho"/>
          <w:sz w:val="24"/>
          <w:szCs w:val="24"/>
        </w:rPr>
      </w:pPr>
      <w:r w:rsidRPr="00F703D2">
        <w:rPr>
          <w:rFonts w:eastAsia="Yu Mincho"/>
          <w:b/>
          <w:bCs/>
          <w:sz w:val="24"/>
          <w:szCs w:val="24"/>
        </w:rPr>
        <w:t>Observação:</w:t>
      </w:r>
      <w:r w:rsidRPr="00F703D2">
        <w:rPr>
          <w:rFonts w:eastAsia="Yu Mincho"/>
          <w:b/>
          <w:bCs/>
          <w:sz w:val="24"/>
          <w:szCs w:val="24"/>
        </w:rPr>
        <w:tab/>
        <w:t xml:space="preserve">Sessão pública gravada em áudio e vídeo em atendimento ao disposto no Artigo 17, § 2º da </w:t>
      </w:r>
      <w:hyperlink r:id="rId8" w:history="1">
        <w:r w:rsidRPr="00F703D2">
          <w:rPr>
            <w:rFonts w:eastAsia="Yu Mincho"/>
            <w:b/>
            <w:bCs/>
            <w:sz w:val="24"/>
            <w:szCs w:val="24"/>
            <w:u w:val="single"/>
          </w:rPr>
          <w:t>Lei Federal nº14.133/21, de 1º de abril de 2021</w:t>
        </w:r>
      </w:hyperlink>
      <w:r w:rsidRPr="00F703D2">
        <w:rPr>
          <w:rFonts w:eastAsia="Yu Mincho"/>
          <w:sz w:val="24"/>
          <w:szCs w:val="24"/>
        </w:rPr>
        <w:t>.</w:t>
      </w:r>
    </w:p>
    <w:p w14:paraId="37226580" w14:textId="77777777" w:rsidR="00507C14" w:rsidRPr="00F703D2" w:rsidRDefault="00507C14" w:rsidP="00507C14">
      <w:pPr>
        <w:widowControl w:val="0"/>
        <w:jc w:val="both"/>
        <w:rPr>
          <w:rFonts w:eastAsia="Yu Mincho"/>
          <w:b/>
          <w:bCs/>
          <w:sz w:val="24"/>
          <w:szCs w:val="24"/>
        </w:rPr>
      </w:pPr>
    </w:p>
    <w:p w14:paraId="3D9CBA50" w14:textId="77777777" w:rsidR="00507C14" w:rsidRPr="00F703D2" w:rsidRDefault="00507C14" w:rsidP="00507C14">
      <w:pPr>
        <w:widowControl w:val="0"/>
        <w:jc w:val="both"/>
        <w:rPr>
          <w:rFonts w:eastAsia="Yu Mincho"/>
          <w:b/>
          <w:bCs/>
          <w:strike/>
          <w:sz w:val="24"/>
          <w:szCs w:val="24"/>
        </w:rPr>
      </w:pPr>
    </w:p>
    <w:p w14:paraId="40A46E99" w14:textId="77777777" w:rsidR="00507C14" w:rsidRPr="00F703D2" w:rsidRDefault="00507C14" w:rsidP="00507C14">
      <w:pPr>
        <w:widowControl w:val="0"/>
        <w:ind w:firstLine="709"/>
        <w:jc w:val="both"/>
        <w:rPr>
          <w:rFonts w:eastAsia="Yu Mincho"/>
          <w:sz w:val="24"/>
          <w:szCs w:val="24"/>
        </w:rPr>
      </w:pPr>
    </w:p>
    <w:p w14:paraId="7F33ADC2" w14:textId="77777777" w:rsidR="00507C14" w:rsidRPr="00F703D2" w:rsidRDefault="00507C14" w:rsidP="00507C14">
      <w:pPr>
        <w:widowControl w:val="0"/>
        <w:ind w:firstLine="709"/>
        <w:jc w:val="both"/>
        <w:rPr>
          <w:rFonts w:eastAsia="Yu Mincho"/>
          <w:sz w:val="24"/>
          <w:szCs w:val="24"/>
        </w:rPr>
      </w:pPr>
    </w:p>
    <w:p w14:paraId="7C9DE4EF" w14:textId="71AD88A1" w:rsidR="00507C14" w:rsidRPr="00F703D2" w:rsidRDefault="00F17A32" w:rsidP="00507C14">
      <w:pPr>
        <w:widowControl w:val="0"/>
        <w:jc w:val="center"/>
        <w:rPr>
          <w:b/>
          <w:bCs/>
          <w:sz w:val="24"/>
          <w:szCs w:val="24"/>
        </w:rPr>
      </w:pPr>
      <w:r>
        <w:rPr>
          <w:b/>
          <w:bCs/>
          <w:sz w:val="24"/>
          <w:szCs w:val="24"/>
        </w:rPr>
        <w:t>LUCIANO ANDRÉ ONGARATTO</w:t>
      </w:r>
    </w:p>
    <w:p w14:paraId="50648F99" w14:textId="77777777" w:rsidR="00507C14" w:rsidRPr="00F703D2" w:rsidRDefault="00507C14" w:rsidP="00507C14">
      <w:pPr>
        <w:widowControl w:val="0"/>
        <w:jc w:val="center"/>
        <w:rPr>
          <w:sz w:val="24"/>
          <w:szCs w:val="24"/>
        </w:rPr>
      </w:pPr>
      <w:r w:rsidRPr="00F703D2">
        <w:rPr>
          <w:sz w:val="24"/>
          <w:szCs w:val="24"/>
        </w:rPr>
        <w:t>Prefeito Municipal</w:t>
      </w:r>
    </w:p>
    <w:bookmarkEnd w:id="0"/>
    <w:p w14:paraId="3CE5B447" w14:textId="77777777" w:rsidR="00507C14" w:rsidRPr="00F703D2" w:rsidRDefault="00507C14" w:rsidP="00507C14">
      <w:pPr>
        <w:widowControl w:val="0"/>
        <w:ind w:firstLine="709"/>
        <w:jc w:val="both"/>
        <w:rPr>
          <w:rFonts w:eastAsia="Yu Mincho"/>
          <w:sz w:val="24"/>
          <w:szCs w:val="24"/>
        </w:rPr>
      </w:pPr>
    </w:p>
    <w:bookmarkEnd w:id="1"/>
    <w:p w14:paraId="56BB73C0" w14:textId="77777777" w:rsidR="00514C81" w:rsidRPr="00F703D2" w:rsidRDefault="00514C81" w:rsidP="00C12287">
      <w:pPr>
        <w:widowControl w:val="0"/>
        <w:ind w:firstLine="709"/>
        <w:rPr>
          <w:rFonts w:eastAsia="Yu Mincho"/>
          <w:b/>
          <w:sz w:val="24"/>
          <w:szCs w:val="24"/>
        </w:rPr>
      </w:pPr>
    </w:p>
    <w:p w14:paraId="705469E2" w14:textId="77777777" w:rsidR="00514C81" w:rsidRPr="00F703D2" w:rsidRDefault="00514C81" w:rsidP="00C12287">
      <w:pPr>
        <w:widowControl w:val="0"/>
        <w:ind w:firstLine="709"/>
        <w:rPr>
          <w:rFonts w:eastAsia="Yu Mincho"/>
          <w:b/>
          <w:sz w:val="24"/>
          <w:szCs w:val="24"/>
        </w:rPr>
      </w:pPr>
    </w:p>
    <w:p w14:paraId="716EFAD6" w14:textId="77777777" w:rsidR="00514C81" w:rsidRPr="00F703D2" w:rsidRDefault="00514C81" w:rsidP="00C12287">
      <w:pPr>
        <w:widowControl w:val="0"/>
        <w:ind w:firstLine="709"/>
        <w:rPr>
          <w:rFonts w:eastAsia="Yu Mincho"/>
          <w:b/>
          <w:sz w:val="24"/>
          <w:szCs w:val="24"/>
        </w:rPr>
      </w:pPr>
    </w:p>
    <w:p w14:paraId="4999C7C5" w14:textId="074FB1A7" w:rsidR="00514C81" w:rsidRPr="00F703D2" w:rsidRDefault="00514C81" w:rsidP="00C12287">
      <w:pPr>
        <w:widowControl w:val="0"/>
        <w:ind w:firstLine="709"/>
        <w:rPr>
          <w:rFonts w:eastAsia="Yu Mincho"/>
          <w:b/>
          <w:sz w:val="24"/>
          <w:szCs w:val="24"/>
        </w:rPr>
      </w:pPr>
    </w:p>
    <w:p w14:paraId="4BD8A836" w14:textId="655ED0A8" w:rsidR="004F14B4" w:rsidRPr="00F703D2" w:rsidRDefault="004F14B4" w:rsidP="00CF5F70">
      <w:pPr>
        <w:widowControl w:val="0"/>
        <w:rPr>
          <w:rFonts w:eastAsia="Yu Mincho"/>
          <w:b/>
          <w:sz w:val="24"/>
          <w:szCs w:val="24"/>
        </w:rPr>
      </w:pPr>
    </w:p>
    <w:p w14:paraId="3ACF05B1" w14:textId="77777777" w:rsidR="00736CCB" w:rsidRPr="00F703D2" w:rsidRDefault="00736CCB" w:rsidP="00CF5F70">
      <w:pPr>
        <w:widowControl w:val="0"/>
        <w:rPr>
          <w:rFonts w:eastAsia="Yu Mincho"/>
          <w:b/>
          <w:sz w:val="24"/>
          <w:szCs w:val="24"/>
        </w:rPr>
      </w:pPr>
    </w:p>
    <w:p w14:paraId="03DEBD10" w14:textId="77777777" w:rsidR="004A32F0" w:rsidRPr="00F703D2" w:rsidRDefault="004A32F0" w:rsidP="00CF5F70">
      <w:pPr>
        <w:widowControl w:val="0"/>
        <w:rPr>
          <w:rFonts w:eastAsia="Yu Mincho"/>
          <w:b/>
          <w:sz w:val="24"/>
          <w:szCs w:val="24"/>
        </w:rPr>
      </w:pPr>
    </w:p>
    <w:p w14:paraId="422DFC88" w14:textId="06B5D007" w:rsidR="00D32FDE" w:rsidRPr="00F703D2" w:rsidRDefault="00D32FDE" w:rsidP="00C57C9B">
      <w:pPr>
        <w:widowControl w:val="0"/>
        <w:rPr>
          <w:rFonts w:eastAsia="Yu Mincho"/>
          <w:b/>
          <w:sz w:val="24"/>
          <w:szCs w:val="24"/>
        </w:rPr>
      </w:pPr>
    </w:p>
    <w:p w14:paraId="0F90BEC0" w14:textId="28E08F16" w:rsidR="00282966" w:rsidRPr="00F703D2" w:rsidRDefault="00282966" w:rsidP="00C57C9B">
      <w:pPr>
        <w:widowControl w:val="0"/>
        <w:rPr>
          <w:rFonts w:eastAsia="Yu Mincho"/>
          <w:b/>
          <w:sz w:val="24"/>
          <w:szCs w:val="24"/>
        </w:rPr>
      </w:pPr>
    </w:p>
    <w:p w14:paraId="49DDF89D" w14:textId="344A6892" w:rsidR="00507C14" w:rsidRPr="00F703D2" w:rsidRDefault="00507C14" w:rsidP="00C57C9B">
      <w:pPr>
        <w:widowControl w:val="0"/>
        <w:rPr>
          <w:rFonts w:eastAsia="Yu Mincho"/>
          <w:b/>
          <w:sz w:val="24"/>
          <w:szCs w:val="24"/>
        </w:rPr>
      </w:pPr>
    </w:p>
    <w:p w14:paraId="259A86ED" w14:textId="3436FC6D" w:rsidR="00507C14" w:rsidRPr="00F703D2" w:rsidRDefault="00507C14" w:rsidP="00C57C9B">
      <w:pPr>
        <w:widowControl w:val="0"/>
        <w:rPr>
          <w:rFonts w:eastAsia="Yu Mincho"/>
          <w:b/>
          <w:sz w:val="24"/>
          <w:szCs w:val="24"/>
        </w:rPr>
      </w:pPr>
    </w:p>
    <w:p w14:paraId="23862890" w14:textId="5DF88393" w:rsidR="00507C14" w:rsidRDefault="00507C14" w:rsidP="00C57C9B">
      <w:pPr>
        <w:widowControl w:val="0"/>
        <w:rPr>
          <w:rFonts w:ascii="Arial" w:hAnsi="Arial" w:cs="Arial"/>
          <w:sz w:val="24"/>
          <w:szCs w:val="22"/>
        </w:rPr>
      </w:pPr>
    </w:p>
    <w:p w14:paraId="21DC7C24" w14:textId="22932D79" w:rsidR="00B36C8A" w:rsidRDefault="00B36C8A" w:rsidP="00C57C9B">
      <w:pPr>
        <w:widowControl w:val="0"/>
        <w:rPr>
          <w:rFonts w:ascii="Arial" w:hAnsi="Arial" w:cs="Arial"/>
          <w:sz w:val="24"/>
          <w:szCs w:val="22"/>
        </w:rPr>
      </w:pPr>
    </w:p>
    <w:p w14:paraId="03443DDF" w14:textId="6C064F5A" w:rsidR="00B36C8A" w:rsidRDefault="00B36C8A" w:rsidP="00C57C9B">
      <w:pPr>
        <w:widowControl w:val="0"/>
        <w:rPr>
          <w:rFonts w:ascii="Arial" w:hAnsi="Arial" w:cs="Arial"/>
          <w:sz w:val="24"/>
          <w:szCs w:val="22"/>
        </w:rPr>
      </w:pPr>
    </w:p>
    <w:p w14:paraId="491F2A81" w14:textId="4BAE7C8A" w:rsidR="00B36C8A" w:rsidRDefault="00B36C8A" w:rsidP="00C57C9B">
      <w:pPr>
        <w:widowControl w:val="0"/>
        <w:rPr>
          <w:rFonts w:ascii="Arial" w:hAnsi="Arial" w:cs="Arial"/>
          <w:sz w:val="24"/>
          <w:szCs w:val="22"/>
        </w:rPr>
      </w:pPr>
    </w:p>
    <w:p w14:paraId="7FECA6A0" w14:textId="34C148EE" w:rsidR="00B36C8A" w:rsidRDefault="00B36C8A" w:rsidP="00C57C9B">
      <w:pPr>
        <w:widowControl w:val="0"/>
        <w:rPr>
          <w:rFonts w:ascii="Arial" w:hAnsi="Arial" w:cs="Arial"/>
          <w:sz w:val="24"/>
          <w:szCs w:val="22"/>
        </w:rPr>
      </w:pPr>
    </w:p>
    <w:p w14:paraId="76178F3A" w14:textId="00DE89D4" w:rsidR="00B36C8A" w:rsidRDefault="00B36C8A" w:rsidP="00C57C9B">
      <w:pPr>
        <w:widowControl w:val="0"/>
        <w:rPr>
          <w:rFonts w:ascii="Arial" w:hAnsi="Arial" w:cs="Arial"/>
          <w:sz w:val="24"/>
          <w:szCs w:val="22"/>
        </w:rPr>
      </w:pPr>
    </w:p>
    <w:p w14:paraId="745A30E7" w14:textId="77777777" w:rsidR="00B36C8A" w:rsidRPr="00F703D2" w:rsidRDefault="00B36C8A" w:rsidP="00C57C9B">
      <w:pPr>
        <w:widowControl w:val="0"/>
        <w:rPr>
          <w:rFonts w:eastAsia="Yu Mincho"/>
          <w:b/>
          <w:sz w:val="24"/>
          <w:szCs w:val="24"/>
        </w:rPr>
      </w:pPr>
    </w:p>
    <w:p w14:paraId="55767083" w14:textId="3BC73279" w:rsidR="00507C14" w:rsidRPr="00F703D2" w:rsidRDefault="00507C14" w:rsidP="00C57C9B">
      <w:pPr>
        <w:widowControl w:val="0"/>
        <w:rPr>
          <w:rFonts w:eastAsia="Yu Mincho"/>
          <w:b/>
          <w:sz w:val="24"/>
          <w:szCs w:val="24"/>
        </w:rPr>
      </w:pPr>
    </w:p>
    <w:p w14:paraId="63E82079" w14:textId="295F75BC" w:rsidR="00507C14" w:rsidRDefault="00507C14" w:rsidP="00C57C9B">
      <w:pPr>
        <w:widowControl w:val="0"/>
        <w:rPr>
          <w:rFonts w:eastAsia="Yu Mincho"/>
          <w:b/>
          <w:sz w:val="24"/>
          <w:szCs w:val="24"/>
        </w:rPr>
      </w:pPr>
    </w:p>
    <w:p w14:paraId="4E3480D7" w14:textId="4F3FA640" w:rsidR="00F17A32" w:rsidRDefault="00F17A32" w:rsidP="00C57C9B">
      <w:pPr>
        <w:widowControl w:val="0"/>
        <w:rPr>
          <w:rFonts w:eastAsia="Yu Mincho"/>
          <w:b/>
          <w:sz w:val="24"/>
          <w:szCs w:val="24"/>
        </w:rPr>
      </w:pPr>
    </w:p>
    <w:p w14:paraId="78C1B42D" w14:textId="77777777" w:rsidR="00507C14" w:rsidRPr="00507C14" w:rsidRDefault="00507C14" w:rsidP="00507C14">
      <w:pPr>
        <w:widowControl w:val="0"/>
        <w:rPr>
          <w:rFonts w:eastAsia="Yu Mincho"/>
          <w:b/>
          <w:sz w:val="24"/>
          <w:szCs w:val="24"/>
        </w:rPr>
      </w:pPr>
    </w:p>
    <w:p w14:paraId="3A2A0DDF" w14:textId="77777777" w:rsidR="00507C14" w:rsidRPr="00507C14" w:rsidRDefault="00507C14" w:rsidP="00507C14">
      <w:pPr>
        <w:widowControl w:val="0"/>
        <w:rPr>
          <w:rFonts w:eastAsia="Yu Mincho"/>
          <w:b/>
          <w:sz w:val="24"/>
          <w:szCs w:val="24"/>
        </w:rPr>
      </w:pPr>
    </w:p>
    <w:p w14:paraId="7A62F0A9" w14:textId="04F1F844" w:rsidR="00507C14" w:rsidRPr="00507C14" w:rsidRDefault="00507C14" w:rsidP="00507C14">
      <w:pPr>
        <w:widowControl w:val="0"/>
        <w:ind w:firstLine="709"/>
        <w:jc w:val="center"/>
        <w:rPr>
          <w:rFonts w:eastAsia="Yu Mincho"/>
          <w:b/>
          <w:sz w:val="24"/>
          <w:szCs w:val="24"/>
        </w:rPr>
      </w:pPr>
      <w:r w:rsidRPr="00507C14">
        <w:rPr>
          <w:rFonts w:eastAsia="Yu Mincho"/>
          <w:b/>
          <w:sz w:val="24"/>
          <w:szCs w:val="24"/>
        </w:rPr>
        <w:lastRenderedPageBreak/>
        <w:t>EDITAL DE PREGÃO PRESENCIAL Nº 0</w:t>
      </w:r>
      <w:r w:rsidR="00AB6C5C">
        <w:rPr>
          <w:rFonts w:eastAsia="Yu Mincho"/>
          <w:b/>
          <w:sz w:val="24"/>
          <w:szCs w:val="24"/>
        </w:rPr>
        <w:t>04</w:t>
      </w:r>
      <w:r w:rsidRPr="00507C14">
        <w:rPr>
          <w:rFonts w:eastAsia="Yu Mincho"/>
          <w:b/>
          <w:sz w:val="24"/>
          <w:szCs w:val="24"/>
        </w:rPr>
        <w:t>/202</w:t>
      </w:r>
      <w:r w:rsidR="00AB6C5C">
        <w:rPr>
          <w:rFonts w:eastAsia="Yu Mincho"/>
          <w:b/>
          <w:sz w:val="24"/>
          <w:szCs w:val="24"/>
        </w:rPr>
        <w:t>6</w:t>
      </w:r>
    </w:p>
    <w:p w14:paraId="5A35026E" w14:textId="77777777" w:rsidR="00507C14" w:rsidRPr="00507C14" w:rsidRDefault="00507C14" w:rsidP="009E6C57">
      <w:pPr>
        <w:widowControl w:val="0"/>
        <w:rPr>
          <w:rFonts w:eastAsia="Yu Mincho"/>
          <w:b/>
          <w:sz w:val="24"/>
          <w:szCs w:val="24"/>
        </w:rPr>
      </w:pPr>
    </w:p>
    <w:p w14:paraId="3EAB1CEA" w14:textId="77777777" w:rsidR="00507C14" w:rsidRPr="00507C14" w:rsidRDefault="00507C14" w:rsidP="00507C14">
      <w:pPr>
        <w:widowControl w:val="0"/>
        <w:ind w:firstLine="709"/>
        <w:jc w:val="both"/>
        <w:rPr>
          <w:rFonts w:eastAsia="Yu Mincho"/>
          <w:sz w:val="24"/>
          <w:szCs w:val="24"/>
        </w:rPr>
      </w:pPr>
      <w:r w:rsidRPr="00507C14">
        <w:rPr>
          <w:rFonts w:eastAsia="Yu Mincho"/>
          <w:b/>
          <w:bCs/>
          <w:sz w:val="24"/>
          <w:szCs w:val="24"/>
        </w:rPr>
        <w:t>O MUNICÍPIO DE COQUEIRO BAIXO - RS</w:t>
      </w:r>
      <w:r w:rsidRPr="00507C14">
        <w:rPr>
          <w:rFonts w:eastAsia="Yu Mincho"/>
          <w:sz w:val="24"/>
          <w:szCs w:val="24"/>
        </w:rPr>
        <w:t xml:space="preserve">, por intermédio do Sr. Prefeito Municipal, no uso de suas atribuições legais, torna público, para conhecimento dos interessados, a realização de licitação, na modalidade </w:t>
      </w:r>
      <w:r w:rsidRPr="00507C14">
        <w:rPr>
          <w:rFonts w:eastAsia="Yu Mincho"/>
          <w:b/>
          <w:bCs/>
          <w:sz w:val="24"/>
          <w:szCs w:val="24"/>
        </w:rPr>
        <w:t>PREGÃO</w:t>
      </w:r>
      <w:r w:rsidRPr="00507C14">
        <w:rPr>
          <w:rFonts w:eastAsia="Yu Mincho"/>
          <w:sz w:val="24"/>
          <w:szCs w:val="24"/>
        </w:rPr>
        <w:t xml:space="preserve">, na forma </w:t>
      </w:r>
      <w:r w:rsidRPr="00507C14">
        <w:rPr>
          <w:rFonts w:eastAsia="Yu Mincho"/>
          <w:b/>
          <w:bCs/>
          <w:sz w:val="24"/>
          <w:szCs w:val="24"/>
        </w:rPr>
        <w:t>PRESENCIAL</w:t>
      </w:r>
      <w:r w:rsidRPr="00507C14">
        <w:rPr>
          <w:rFonts w:eastAsia="Yu Mincho"/>
          <w:sz w:val="24"/>
          <w:szCs w:val="24"/>
        </w:rPr>
        <w:t xml:space="preserve">, </w:t>
      </w:r>
      <w:r w:rsidRPr="00507C14">
        <w:rPr>
          <w:sz w:val="24"/>
          <w:szCs w:val="24"/>
        </w:rPr>
        <w:t xml:space="preserve">sob critério de julgamento </w:t>
      </w:r>
      <w:r w:rsidRPr="00507C14">
        <w:rPr>
          <w:b/>
          <w:bCs/>
          <w:sz w:val="24"/>
          <w:szCs w:val="24"/>
        </w:rPr>
        <w:t>MENOR PREÇO</w:t>
      </w:r>
      <w:r w:rsidRPr="00507C14">
        <w:rPr>
          <w:sz w:val="24"/>
          <w:szCs w:val="24"/>
        </w:rPr>
        <w:t xml:space="preserve">, </w:t>
      </w:r>
      <w:r w:rsidRPr="00507C14">
        <w:rPr>
          <w:rFonts w:eastAsia="Yu Mincho"/>
          <w:sz w:val="24"/>
          <w:szCs w:val="24"/>
        </w:rPr>
        <w:t xml:space="preserve">nos termos da </w:t>
      </w:r>
      <w:hyperlink r:id="rId9" w:history="1">
        <w:r w:rsidRPr="00507C14">
          <w:rPr>
            <w:rFonts w:eastAsia="Yu Mincho"/>
            <w:sz w:val="24"/>
            <w:szCs w:val="24"/>
          </w:rPr>
          <w:t>Lei Federal nº 14.133/21, de 1º de abril 2021</w:t>
        </w:r>
      </w:hyperlink>
      <w:r w:rsidRPr="00507C14">
        <w:rPr>
          <w:rFonts w:eastAsia="Yu Mincho"/>
          <w:sz w:val="24"/>
          <w:szCs w:val="24"/>
        </w:rPr>
        <w:t>, do Decreto Municipal nº074/2023, de 02 de outubro de 2023, e demais legislação aplicável e, ainda, de acordo com as condições estabelecidas neste Edital.</w:t>
      </w:r>
    </w:p>
    <w:p w14:paraId="45810683" w14:textId="77777777" w:rsidR="00507C14" w:rsidRPr="00507C14" w:rsidRDefault="00507C14" w:rsidP="00507C14">
      <w:pPr>
        <w:widowControl w:val="0"/>
        <w:ind w:firstLine="709"/>
        <w:jc w:val="both"/>
        <w:rPr>
          <w:rFonts w:eastAsia="Yu Mincho"/>
          <w:sz w:val="24"/>
          <w:szCs w:val="24"/>
        </w:rPr>
      </w:pPr>
    </w:p>
    <w:p w14:paraId="01E3B0B3"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 DO OBJETO</w:t>
      </w:r>
    </w:p>
    <w:p w14:paraId="20976B76" w14:textId="3A9569F7" w:rsidR="0009737B" w:rsidRPr="00861BC6" w:rsidRDefault="00507C14" w:rsidP="00861BC6">
      <w:pPr>
        <w:ind w:firstLine="708"/>
        <w:jc w:val="both"/>
        <w:rPr>
          <w:sz w:val="24"/>
          <w:szCs w:val="24"/>
        </w:rPr>
      </w:pPr>
      <w:r w:rsidRPr="00861BC6">
        <w:rPr>
          <w:rFonts w:eastAsia="Yu Mincho"/>
          <w:sz w:val="24"/>
          <w:szCs w:val="24"/>
        </w:rPr>
        <w:t>1.1 O objeto da presente licitação é</w:t>
      </w:r>
      <w:r w:rsidR="00F17A32" w:rsidRPr="00861BC6">
        <w:rPr>
          <w:rFonts w:eastAsia="Yu Mincho"/>
          <w:sz w:val="24"/>
          <w:szCs w:val="24"/>
        </w:rPr>
        <w:t xml:space="preserve"> </w:t>
      </w:r>
      <w:r w:rsidR="00B36C8A" w:rsidRPr="00861BC6">
        <w:rPr>
          <w:rFonts w:eastAsia="Yu Mincho"/>
          <w:sz w:val="24"/>
          <w:szCs w:val="24"/>
        </w:rPr>
        <w:t xml:space="preserve">a aquisição </w:t>
      </w:r>
      <w:r w:rsidR="00B36C8A" w:rsidRPr="00861BC6">
        <w:rPr>
          <w:sz w:val="24"/>
          <w:szCs w:val="24"/>
        </w:rPr>
        <w:t>de</w:t>
      </w:r>
      <w:r w:rsidR="00B36C8A" w:rsidRPr="00861BC6">
        <w:rPr>
          <w:b/>
          <w:sz w:val="24"/>
          <w:szCs w:val="24"/>
        </w:rPr>
        <w:t xml:space="preserve"> </w:t>
      </w:r>
      <w:r w:rsidR="00B36C8A" w:rsidRPr="00861BC6">
        <w:rPr>
          <w:sz w:val="24"/>
          <w:szCs w:val="24"/>
        </w:rPr>
        <w:t>01 (um) veículo</w:t>
      </w:r>
      <w:r w:rsidR="00B36C8A" w:rsidRPr="00861BC6">
        <w:rPr>
          <w:sz w:val="24"/>
          <w:szCs w:val="22"/>
        </w:rPr>
        <w:t xml:space="preserve"> </w:t>
      </w:r>
      <w:r w:rsidR="00B36C8A" w:rsidRPr="00861BC6">
        <w:rPr>
          <w:sz w:val="24"/>
          <w:szCs w:val="24"/>
        </w:rPr>
        <w:t xml:space="preserve">zero km, </w:t>
      </w:r>
      <w:r w:rsidR="008E24FC">
        <w:rPr>
          <w:sz w:val="24"/>
          <w:szCs w:val="24"/>
        </w:rPr>
        <w:t xml:space="preserve">SUV, </w:t>
      </w:r>
      <w:r w:rsidR="00B36C8A" w:rsidRPr="00861BC6">
        <w:rPr>
          <w:sz w:val="24"/>
          <w:szCs w:val="24"/>
        </w:rPr>
        <w:t xml:space="preserve">ano </w:t>
      </w:r>
      <w:r w:rsidR="009E6C57">
        <w:rPr>
          <w:sz w:val="24"/>
          <w:szCs w:val="24"/>
        </w:rPr>
        <w:t xml:space="preserve">de fabricação </w:t>
      </w:r>
      <w:r w:rsidR="00B36C8A" w:rsidRPr="00861BC6">
        <w:rPr>
          <w:sz w:val="24"/>
          <w:szCs w:val="24"/>
        </w:rPr>
        <w:t xml:space="preserve">e modelo no mínimo </w:t>
      </w:r>
      <w:r w:rsidR="008E24FC">
        <w:rPr>
          <w:sz w:val="24"/>
          <w:szCs w:val="24"/>
        </w:rPr>
        <w:t>2</w:t>
      </w:r>
      <w:r w:rsidR="00B36C8A" w:rsidRPr="00861BC6">
        <w:rPr>
          <w:sz w:val="24"/>
          <w:szCs w:val="24"/>
        </w:rPr>
        <w:t>026, para 0</w:t>
      </w:r>
      <w:r w:rsidR="008E24FC">
        <w:rPr>
          <w:sz w:val="24"/>
          <w:szCs w:val="24"/>
        </w:rPr>
        <w:t xml:space="preserve">5 </w:t>
      </w:r>
      <w:r w:rsidR="00B36C8A" w:rsidRPr="00861BC6">
        <w:rPr>
          <w:sz w:val="24"/>
          <w:szCs w:val="24"/>
        </w:rPr>
        <w:t>(</w:t>
      </w:r>
      <w:r w:rsidR="008E24FC">
        <w:rPr>
          <w:sz w:val="24"/>
          <w:szCs w:val="24"/>
        </w:rPr>
        <w:t>cinco</w:t>
      </w:r>
      <w:r w:rsidR="00B36C8A" w:rsidRPr="00861BC6">
        <w:rPr>
          <w:sz w:val="24"/>
          <w:szCs w:val="24"/>
        </w:rPr>
        <w:t>) ocupantes,</w:t>
      </w:r>
      <w:r w:rsidR="007D37FF">
        <w:rPr>
          <w:sz w:val="24"/>
          <w:szCs w:val="24"/>
        </w:rPr>
        <w:t xml:space="preserve"> com no mínimo</w:t>
      </w:r>
      <w:r w:rsidR="00B36C8A" w:rsidRPr="00861BC6">
        <w:rPr>
          <w:sz w:val="24"/>
          <w:szCs w:val="24"/>
        </w:rPr>
        <w:t xml:space="preserve"> </w:t>
      </w:r>
      <w:r w:rsidR="007D37FF">
        <w:rPr>
          <w:sz w:val="24"/>
          <w:szCs w:val="24"/>
        </w:rPr>
        <w:t xml:space="preserve">6 airbags, </w:t>
      </w:r>
      <w:r w:rsidR="00164678">
        <w:rPr>
          <w:sz w:val="24"/>
          <w:szCs w:val="24"/>
        </w:rPr>
        <w:t xml:space="preserve">com </w:t>
      </w:r>
      <w:r w:rsidR="00B36C8A" w:rsidRPr="00861BC6">
        <w:rPr>
          <w:sz w:val="24"/>
          <w:szCs w:val="24"/>
        </w:rPr>
        <w:t>transmissão automática</w:t>
      </w:r>
      <w:r w:rsidR="008E24FC">
        <w:rPr>
          <w:sz w:val="24"/>
          <w:szCs w:val="24"/>
        </w:rPr>
        <w:t xml:space="preserve"> de 06 velocidades</w:t>
      </w:r>
      <w:r w:rsidR="00B36C8A" w:rsidRPr="00861BC6">
        <w:rPr>
          <w:sz w:val="24"/>
          <w:szCs w:val="24"/>
        </w:rPr>
        <w:t>,</w:t>
      </w:r>
      <w:r w:rsidR="0009737B" w:rsidRPr="00861BC6">
        <w:rPr>
          <w:sz w:val="24"/>
          <w:szCs w:val="24"/>
        </w:rPr>
        <w:t xml:space="preserve"> com motor </w:t>
      </w:r>
      <w:r w:rsidR="008E24FC">
        <w:rPr>
          <w:sz w:val="24"/>
          <w:szCs w:val="24"/>
        </w:rPr>
        <w:t xml:space="preserve">turbo </w:t>
      </w:r>
      <w:r w:rsidR="0009737B" w:rsidRPr="00861BC6">
        <w:rPr>
          <w:sz w:val="24"/>
          <w:szCs w:val="24"/>
        </w:rPr>
        <w:t xml:space="preserve">de no mínimo </w:t>
      </w:r>
      <w:r w:rsidR="008E24FC">
        <w:rPr>
          <w:sz w:val="24"/>
          <w:szCs w:val="24"/>
        </w:rPr>
        <w:t>115 CV</w:t>
      </w:r>
      <w:r w:rsidR="00164678">
        <w:rPr>
          <w:sz w:val="24"/>
          <w:szCs w:val="24"/>
        </w:rPr>
        <w:t>, com</w:t>
      </w:r>
      <w:r w:rsidR="001D612B">
        <w:rPr>
          <w:sz w:val="24"/>
          <w:szCs w:val="24"/>
        </w:rPr>
        <w:t xml:space="preserve"> </w:t>
      </w:r>
      <w:r w:rsidR="008E24FC">
        <w:rPr>
          <w:sz w:val="24"/>
          <w:szCs w:val="24"/>
        </w:rPr>
        <w:t>3</w:t>
      </w:r>
      <w:r w:rsidR="001D612B">
        <w:rPr>
          <w:sz w:val="24"/>
          <w:szCs w:val="24"/>
        </w:rPr>
        <w:t xml:space="preserve"> cilindros</w:t>
      </w:r>
      <w:r w:rsidR="0009737B" w:rsidRPr="00861BC6">
        <w:rPr>
          <w:sz w:val="24"/>
          <w:szCs w:val="24"/>
        </w:rPr>
        <w:t xml:space="preserve">, </w:t>
      </w:r>
      <w:r w:rsidR="00B36C8A" w:rsidRPr="00861BC6">
        <w:rPr>
          <w:sz w:val="24"/>
          <w:szCs w:val="24"/>
        </w:rPr>
        <w:t>com ar condicionado, direção elétrica</w:t>
      </w:r>
      <w:r w:rsidR="008E24FC">
        <w:rPr>
          <w:sz w:val="24"/>
          <w:szCs w:val="24"/>
        </w:rPr>
        <w:t xml:space="preserve"> progressiva</w:t>
      </w:r>
      <w:r w:rsidR="00B36C8A" w:rsidRPr="00861BC6">
        <w:rPr>
          <w:sz w:val="24"/>
          <w:szCs w:val="24"/>
        </w:rPr>
        <w:t>, 0</w:t>
      </w:r>
      <w:r w:rsidR="008E24FC">
        <w:rPr>
          <w:sz w:val="24"/>
          <w:szCs w:val="24"/>
        </w:rPr>
        <w:t>4</w:t>
      </w:r>
      <w:r w:rsidR="00B36C8A" w:rsidRPr="00861BC6">
        <w:rPr>
          <w:sz w:val="24"/>
          <w:szCs w:val="24"/>
        </w:rPr>
        <w:t xml:space="preserve"> portas</w:t>
      </w:r>
      <w:r w:rsidR="00861BC6" w:rsidRPr="00861BC6">
        <w:rPr>
          <w:sz w:val="24"/>
          <w:szCs w:val="24"/>
        </w:rPr>
        <w:t xml:space="preserve">, </w:t>
      </w:r>
      <w:r w:rsidR="008E24FC">
        <w:rPr>
          <w:sz w:val="24"/>
          <w:szCs w:val="24"/>
        </w:rPr>
        <w:t xml:space="preserve">rodas 17, </w:t>
      </w:r>
      <w:r w:rsidR="00861BC6" w:rsidRPr="00861BC6">
        <w:rPr>
          <w:sz w:val="24"/>
          <w:szCs w:val="24"/>
        </w:rPr>
        <w:t xml:space="preserve">travas elétricas nas portas, câmara de ré, protetor de cárter, alarme, </w:t>
      </w:r>
      <w:r w:rsidR="008E24FC">
        <w:rPr>
          <w:sz w:val="24"/>
          <w:szCs w:val="24"/>
        </w:rPr>
        <w:t>sistema de som com tela LCD</w:t>
      </w:r>
      <w:r w:rsidR="00861BC6" w:rsidRPr="00861BC6">
        <w:rPr>
          <w:sz w:val="24"/>
          <w:szCs w:val="24"/>
        </w:rPr>
        <w:t xml:space="preserve">, película, tapetes de borracha </w:t>
      </w:r>
      <w:r w:rsidR="0009737B" w:rsidRPr="00861BC6">
        <w:rPr>
          <w:sz w:val="24"/>
          <w:szCs w:val="24"/>
        </w:rPr>
        <w:t xml:space="preserve">e demais acessórios obrigatórios previstos em Lei, na cor branca, para uso da Secretaria Municipal da </w:t>
      </w:r>
      <w:r w:rsidR="008E24FC">
        <w:rPr>
          <w:sz w:val="24"/>
          <w:szCs w:val="24"/>
        </w:rPr>
        <w:t>Assistência Social</w:t>
      </w:r>
      <w:r w:rsidR="0009737B" w:rsidRPr="00861BC6">
        <w:rPr>
          <w:sz w:val="24"/>
          <w:szCs w:val="24"/>
        </w:rPr>
        <w:t>, sendo que o veículo deverá ser entregue emplacado em nome do Município de Coqueiro Baixo</w:t>
      </w:r>
      <w:r w:rsidR="00870630" w:rsidRPr="00861BC6">
        <w:rPr>
          <w:sz w:val="24"/>
          <w:szCs w:val="24"/>
        </w:rPr>
        <w:t>, em conformidade com o Termo de Referência (ANEXO I) deste Edital, bem como os demais anexos</w:t>
      </w:r>
      <w:r w:rsidR="00870630" w:rsidRPr="00861BC6">
        <w:rPr>
          <w:rFonts w:eastAsia="Calibri"/>
          <w:sz w:val="24"/>
          <w:szCs w:val="24"/>
        </w:rPr>
        <w:t>, que integram esta licitação</w:t>
      </w:r>
      <w:r w:rsidR="00870630" w:rsidRPr="00861BC6">
        <w:rPr>
          <w:rFonts w:eastAsia="Yu Mincho"/>
          <w:sz w:val="24"/>
          <w:szCs w:val="24"/>
        </w:rPr>
        <w:t>, conforme condições, quantidades e exigências estabelecidas neste Edital e seus anexos.</w:t>
      </w:r>
      <w:r w:rsidR="00F703D2">
        <w:rPr>
          <w:sz w:val="24"/>
          <w:szCs w:val="24"/>
        </w:rPr>
        <w:t xml:space="preserve"> </w:t>
      </w:r>
    </w:p>
    <w:p w14:paraId="3D6AE9A3" w14:textId="77777777" w:rsidR="00507C14" w:rsidRPr="00507C14" w:rsidRDefault="00507C14" w:rsidP="000129C8">
      <w:pPr>
        <w:widowControl w:val="0"/>
        <w:jc w:val="both"/>
        <w:rPr>
          <w:rFonts w:eastAsia="Yu Mincho"/>
          <w:sz w:val="24"/>
          <w:szCs w:val="24"/>
        </w:rPr>
      </w:pPr>
    </w:p>
    <w:p w14:paraId="4991F56B" w14:textId="77777777" w:rsidR="00507C14" w:rsidRPr="00507C14" w:rsidRDefault="00507C14" w:rsidP="00507C14">
      <w:pPr>
        <w:widowControl w:val="0"/>
        <w:ind w:firstLine="709"/>
        <w:jc w:val="both"/>
        <w:rPr>
          <w:rFonts w:eastAsia="Yu Mincho"/>
          <w:sz w:val="24"/>
          <w:szCs w:val="24"/>
        </w:rPr>
      </w:pPr>
      <w:r w:rsidRPr="00507C14">
        <w:rPr>
          <w:rFonts w:eastAsia="Yu Mincho"/>
          <w:b/>
          <w:bCs/>
          <w:sz w:val="24"/>
          <w:szCs w:val="24"/>
        </w:rPr>
        <w:t>2.</w:t>
      </w:r>
      <w:r w:rsidRPr="00507C14">
        <w:rPr>
          <w:rFonts w:eastAsia="Yu Mincho"/>
          <w:sz w:val="24"/>
          <w:szCs w:val="24"/>
        </w:rPr>
        <w:t xml:space="preserve"> </w:t>
      </w:r>
      <w:r w:rsidRPr="00507C14">
        <w:rPr>
          <w:rFonts w:eastAsia="Yu Gothic Light"/>
          <w:b/>
          <w:bCs/>
          <w:spacing w:val="5"/>
          <w:kern w:val="28"/>
          <w:sz w:val="24"/>
          <w:szCs w:val="24"/>
        </w:rPr>
        <w:t>DA PARTICIPAÇÃO NA LICITAÇÃO</w:t>
      </w:r>
      <w:bookmarkStart w:id="4" w:name="_Hlk135302270"/>
    </w:p>
    <w:p w14:paraId="7F80F697" w14:textId="77777777" w:rsidR="00507C14" w:rsidRPr="00507C14" w:rsidRDefault="00507C14" w:rsidP="00507C14">
      <w:pPr>
        <w:widowControl w:val="0"/>
        <w:ind w:firstLine="709"/>
        <w:jc w:val="both"/>
        <w:rPr>
          <w:rFonts w:eastAsia="Yu Mincho"/>
          <w:b/>
          <w:bCs/>
          <w:sz w:val="24"/>
          <w:szCs w:val="24"/>
        </w:rPr>
      </w:pPr>
      <w:r w:rsidRPr="00507C14">
        <w:rPr>
          <w:rFonts w:eastAsia="Yu Mincho"/>
          <w:sz w:val="24"/>
          <w:szCs w:val="24"/>
        </w:rPr>
        <w:t>2.1 Poderão participar deste Pregão os interessado</w:t>
      </w:r>
      <w:bookmarkEnd w:id="4"/>
      <w:r w:rsidRPr="00507C14">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507C14">
        <w:rPr>
          <w:rFonts w:eastAsia="Yu Mincho"/>
          <w:b/>
          <w:bCs/>
          <w:sz w:val="24"/>
          <w:szCs w:val="24"/>
        </w:rPr>
        <w:t xml:space="preserve"> </w:t>
      </w:r>
    </w:p>
    <w:p w14:paraId="1180EE34" w14:textId="77777777" w:rsidR="00507C14" w:rsidRPr="00507C14" w:rsidRDefault="00507C14" w:rsidP="00507C14">
      <w:pPr>
        <w:widowControl w:val="0"/>
        <w:autoSpaceDE w:val="0"/>
        <w:autoSpaceDN w:val="0"/>
        <w:adjustRightInd w:val="0"/>
        <w:ind w:firstLine="709"/>
        <w:jc w:val="both"/>
        <w:rPr>
          <w:rFonts w:eastAsia="Yu Mincho"/>
          <w:sz w:val="24"/>
          <w:szCs w:val="24"/>
        </w:rPr>
      </w:pPr>
      <w:r w:rsidRPr="00507C14">
        <w:rPr>
          <w:rFonts w:eastAsia="Yu Mincho"/>
          <w:bCs/>
          <w:sz w:val="24"/>
          <w:szCs w:val="24"/>
        </w:rPr>
        <w:t>2.2</w:t>
      </w:r>
      <w:r w:rsidRPr="00507C14">
        <w:rPr>
          <w:rFonts w:eastAsia="Yu Mincho"/>
          <w:b/>
          <w:sz w:val="24"/>
          <w:szCs w:val="24"/>
        </w:rPr>
        <w:t xml:space="preserve"> </w:t>
      </w:r>
      <w:r w:rsidRPr="00507C14">
        <w:rPr>
          <w:rFonts w:eastAsia="Yu Mincho"/>
          <w:sz w:val="24"/>
          <w:szCs w:val="24"/>
        </w:rPr>
        <w:t xml:space="preserve">Para participar do presente certame licitatório, os interessados deverão apresentar a documentação abaixo relacionada, em original, ou por </w:t>
      </w:r>
      <w:r w:rsidRPr="00507C14">
        <w:rPr>
          <w:sz w:val="24"/>
          <w:szCs w:val="24"/>
        </w:rPr>
        <w:t>qualquer processo de cópia autenticada por cartório competente ou publicação em órgão da imprensa oficial</w:t>
      </w:r>
      <w:r w:rsidRPr="00507C14">
        <w:rPr>
          <w:rFonts w:eastAsia="Yu Mincho"/>
          <w:sz w:val="24"/>
          <w:szCs w:val="24"/>
        </w:rPr>
        <w:t>.</w:t>
      </w:r>
    </w:p>
    <w:p w14:paraId="1A3EF15F" w14:textId="77777777" w:rsidR="00507C14" w:rsidRPr="00507C14" w:rsidRDefault="00507C14" w:rsidP="00507C14">
      <w:pPr>
        <w:widowControl w:val="0"/>
        <w:autoSpaceDE w:val="0"/>
        <w:autoSpaceDN w:val="0"/>
        <w:adjustRightInd w:val="0"/>
        <w:ind w:firstLine="709"/>
        <w:jc w:val="both"/>
        <w:rPr>
          <w:rFonts w:eastAsia="Yu Mincho"/>
          <w:sz w:val="24"/>
          <w:szCs w:val="24"/>
        </w:rPr>
      </w:pPr>
      <w:r w:rsidRPr="00507C14">
        <w:rPr>
          <w:rFonts w:eastAsia="Yu Mincho"/>
          <w:sz w:val="24"/>
          <w:szCs w:val="24"/>
        </w:rPr>
        <w:t xml:space="preserve">2.2.1 </w:t>
      </w:r>
      <w:r w:rsidRPr="00507C14">
        <w:rPr>
          <w:sz w:val="24"/>
          <w:szCs w:val="24"/>
        </w:rPr>
        <w:t xml:space="preserve">A </w:t>
      </w:r>
      <w:r w:rsidRPr="00507C14">
        <w:rPr>
          <w:color w:val="000000"/>
          <w:sz w:val="24"/>
          <w:szCs w:val="24"/>
        </w:rPr>
        <w:t xml:space="preserve">prova de autenticidade de cópia de documento público ou particular poderá ser feita também perante agente da Administração, mediante apresentação de original ou </w:t>
      </w:r>
      <w:r w:rsidRPr="00507C14">
        <w:rPr>
          <w:sz w:val="24"/>
          <w:szCs w:val="24"/>
        </w:rPr>
        <w:t>por meio de autenticação por tabelião e ainda,</w:t>
      </w:r>
      <w:r w:rsidRPr="00507C14">
        <w:rPr>
          <w:color w:val="000000"/>
          <w:sz w:val="24"/>
          <w:szCs w:val="24"/>
        </w:rPr>
        <w:t xml:space="preserve"> de declaração de autenticidade por advogado, sob sua responsabilidade pessoal.</w:t>
      </w:r>
    </w:p>
    <w:p w14:paraId="7BBE90FD" w14:textId="77777777" w:rsidR="00507C14" w:rsidRPr="00507C14" w:rsidRDefault="00507C14" w:rsidP="00507C14">
      <w:pPr>
        <w:widowControl w:val="0"/>
        <w:autoSpaceDE w:val="0"/>
        <w:autoSpaceDN w:val="0"/>
        <w:adjustRightInd w:val="0"/>
        <w:ind w:firstLine="709"/>
        <w:jc w:val="both"/>
        <w:rPr>
          <w:rFonts w:eastAsia="Yu Mincho"/>
          <w:sz w:val="24"/>
          <w:szCs w:val="24"/>
        </w:rPr>
      </w:pPr>
      <w:r w:rsidRPr="00507C14">
        <w:rPr>
          <w:rFonts w:eastAsia="Yu Mincho"/>
          <w:sz w:val="24"/>
          <w:szCs w:val="24"/>
        </w:rPr>
        <w:t>2.2.2 A autenticação pela Prefeitura poderá ser efetuada com antecedência junto ao Setor de Licitações e Compras, localizado na Prefeitura Municipal de Coqueiro Baixo - RS.</w:t>
      </w:r>
    </w:p>
    <w:p w14:paraId="58CD450D" w14:textId="77777777" w:rsidR="00507C14" w:rsidRPr="00507C14" w:rsidRDefault="00507C14" w:rsidP="00507C14">
      <w:pPr>
        <w:widowControl w:val="0"/>
        <w:autoSpaceDE w:val="0"/>
        <w:autoSpaceDN w:val="0"/>
        <w:adjustRightInd w:val="0"/>
        <w:ind w:firstLine="709"/>
        <w:jc w:val="both"/>
        <w:rPr>
          <w:rFonts w:eastAsia="Yu Mincho"/>
          <w:sz w:val="24"/>
          <w:szCs w:val="24"/>
        </w:rPr>
      </w:pPr>
      <w:r w:rsidRPr="00507C14">
        <w:rPr>
          <w:rFonts w:eastAsia="Yu Mincho"/>
          <w:sz w:val="24"/>
          <w:szCs w:val="24"/>
        </w:rPr>
        <w:t xml:space="preserve">2.2.3 </w:t>
      </w:r>
      <w:r w:rsidRPr="00507C14">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55DEE966" w14:textId="77777777" w:rsidR="00507C14" w:rsidRPr="00507C14" w:rsidRDefault="00507C14" w:rsidP="00507C14">
      <w:pPr>
        <w:widowControl w:val="0"/>
        <w:ind w:left="709"/>
        <w:jc w:val="both"/>
        <w:rPr>
          <w:rFonts w:eastAsia="Yu Mincho"/>
          <w:sz w:val="24"/>
          <w:szCs w:val="24"/>
        </w:rPr>
      </w:pPr>
      <w:bookmarkStart w:id="5" w:name="_Ref117000692"/>
      <w:r w:rsidRPr="00507C14">
        <w:rPr>
          <w:rFonts w:eastAsia="Yu Mincho"/>
          <w:sz w:val="24"/>
          <w:szCs w:val="24"/>
        </w:rPr>
        <w:t>2.3 Não poderão disputar esta licitação:</w:t>
      </w:r>
      <w:bookmarkStart w:id="6" w:name="_Ref113883338"/>
      <w:bookmarkEnd w:id="5"/>
    </w:p>
    <w:p w14:paraId="63ACDA8D" w14:textId="77777777" w:rsidR="00507C14" w:rsidRPr="00507C14" w:rsidRDefault="00507C14" w:rsidP="00507C14">
      <w:pPr>
        <w:widowControl w:val="0"/>
        <w:ind w:left="708"/>
        <w:jc w:val="both"/>
        <w:rPr>
          <w:rFonts w:eastAsia="Yu Mincho"/>
          <w:sz w:val="24"/>
          <w:szCs w:val="24"/>
        </w:rPr>
      </w:pPr>
      <w:r w:rsidRPr="00507C14">
        <w:rPr>
          <w:rFonts w:eastAsia="Yu Mincho"/>
          <w:sz w:val="24"/>
          <w:szCs w:val="24"/>
        </w:rPr>
        <w:t xml:space="preserve">2.3.1 </w:t>
      </w:r>
      <w:r w:rsidRPr="00507C14">
        <w:rPr>
          <w:rFonts w:eastAsia="Yu Mincho"/>
          <w:sz w:val="24"/>
          <w:szCs w:val="24"/>
        </w:rPr>
        <w:tab/>
        <w:t>Aquele que não atenda às condições deste Edital e seu(s) anexo(s)</w:t>
      </w:r>
      <w:bookmarkStart w:id="7" w:name="_Ref114659912"/>
      <w:r w:rsidRPr="00507C14">
        <w:rPr>
          <w:rFonts w:eastAsia="Yu Mincho"/>
          <w:sz w:val="24"/>
          <w:szCs w:val="24"/>
        </w:rPr>
        <w:t>.</w:t>
      </w:r>
    </w:p>
    <w:p w14:paraId="79492DA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2.3.2 </w:t>
      </w:r>
      <w:r w:rsidRPr="00507C14">
        <w:rPr>
          <w:rFonts w:eastAsia="Yu Mincho"/>
          <w:sz w:val="24"/>
          <w:szCs w:val="24"/>
        </w:rPr>
        <w:tab/>
        <w:t>Autor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r w:rsidRPr="00507C14">
        <w:rPr>
          <w:rFonts w:eastAsia="Yu Mincho"/>
          <w:sz w:val="24"/>
          <w:szCs w:val="24"/>
        </w:rPr>
        <w:t>.</w:t>
      </w:r>
    </w:p>
    <w:p w14:paraId="07698F7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2.3.3 </w:t>
      </w:r>
      <w:r w:rsidRPr="00507C14">
        <w:rPr>
          <w:rFonts w:eastAsia="Yu Mincho"/>
          <w:sz w:val="24"/>
          <w:szCs w:val="24"/>
        </w:rPr>
        <w:tab/>
        <w:t>Empresa, isoladamente ou em consórcio, responsável pela elaboração do projeto básico ou do projeto executivo, ou empresa da qual o autor do projeto seja dirigente, gerente, controlador, acionista ou detentor de mais de 05% (cinco por cento) do capital com direito a voto, responsável técnico ou subcontratado, quando a licitação versar sobre serviços ou fornecimento de bens a ela necessários</w:t>
      </w:r>
      <w:bookmarkStart w:id="10" w:name="_Ref113883003"/>
      <w:bookmarkEnd w:id="8"/>
      <w:bookmarkEnd w:id="9"/>
      <w:r w:rsidRPr="00507C14">
        <w:rPr>
          <w:rFonts w:eastAsia="Yu Mincho"/>
          <w:sz w:val="24"/>
          <w:szCs w:val="24"/>
        </w:rPr>
        <w:t>.</w:t>
      </w:r>
    </w:p>
    <w:p w14:paraId="77B10DB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2.3.4 </w:t>
      </w:r>
      <w:r w:rsidRPr="00507C14">
        <w:rPr>
          <w:rFonts w:eastAsia="Yu Mincho"/>
          <w:sz w:val="24"/>
          <w:szCs w:val="24"/>
        </w:rPr>
        <w:tab/>
        <w:t>Pessoa física ou jurídica que se encontre, ao tempo da licitação, impossibilitada de participar da licitação em decorrência de sanção que lhe foi impost</w:t>
      </w:r>
      <w:bookmarkEnd w:id="10"/>
      <w:r w:rsidRPr="00507C14">
        <w:rPr>
          <w:rFonts w:eastAsia="Yu Mincho"/>
          <w:sz w:val="24"/>
          <w:szCs w:val="24"/>
        </w:rPr>
        <w:t>a.</w:t>
      </w:r>
    </w:p>
    <w:p w14:paraId="5E67DE4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lastRenderedPageBreak/>
        <w:t>2.3.4.1 O pregoeiro verificará se os licitantes atendem às condições de participação no certame, conforme previsto no A</w:t>
      </w:r>
      <w:hyperlink r:id="rId10" w:anchor="art14" w:history="1">
        <w:r w:rsidRPr="00507C14">
          <w:rPr>
            <w:rFonts w:eastAsia="Yu Mincho"/>
            <w:sz w:val="24"/>
            <w:szCs w:val="24"/>
          </w:rPr>
          <w:t>rtigo 14 da Lei Federal nº14.133/2021</w:t>
        </w:r>
      </w:hyperlink>
      <w:r w:rsidRPr="00507C14">
        <w:rPr>
          <w:rFonts w:eastAsia="Yu Mincho"/>
          <w:sz w:val="24"/>
          <w:szCs w:val="24"/>
        </w:rPr>
        <w:t xml:space="preserve">, </w:t>
      </w:r>
      <w:r w:rsidRPr="00507C14">
        <w:rPr>
          <w:rFonts w:eastAsia="Yu Mincho"/>
          <w:sz w:val="24"/>
          <w:szCs w:val="24"/>
          <w:lang w:eastAsia="ar-SA"/>
        </w:rPr>
        <w:t>especialmente quanto à existência de sanção que impeça a participação no certame ou a futura contratação, mediante a consulta aos seguintes cadastros:</w:t>
      </w:r>
    </w:p>
    <w:p w14:paraId="51C717A5" w14:textId="77777777" w:rsidR="00507C14" w:rsidRPr="00507C14" w:rsidRDefault="00507C14" w:rsidP="00507C14">
      <w:pPr>
        <w:widowControl w:val="0"/>
        <w:ind w:firstLine="709"/>
        <w:jc w:val="both"/>
        <w:rPr>
          <w:rFonts w:eastAsia="Yu Mincho"/>
          <w:color w:val="000000"/>
          <w:sz w:val="24"/>
          <w:szCs w:val="24"/>
          <w:lang w:eastAsia="ar-SA"/>
        </w:rPr>
      </w:pPr>
      <w:r w:rsidRPr="00507C14">
        <w:rPr>
          <w:rFonts w:eastAsia="Yu Mincho"/>
          <w:color w:val="000000"/>
          <w:sz w:val="24"/>
          <w:szCs w:val="24"/>
          <w:lang w:eastAsia="ar-SA"/>
        </w:rPr>
        <w:t xml:space="preserve">a) </w:t>
      </w:r>
      <w:r w:rsidRPr="00507C14">
        <w:rPr>
          <w:rFonts w:eastAsia="Yu Mincho"/>
          <w:color w:val="000000"/>
          <w:sz w:val="24"/>
          <w:szCs w:val="24"/>
          <w:lang w:eastAsia="en-US"/>
        </w:rPr>
        <w:t>Controladoria Geral da União, através da Certidão negativa correcional (CGU-PJ, CEIS, CNEP e CEPIM)</w:t>
      </w:r>
      <w:r w:rsidRPr="00507C14">
        <w:rPr>
          <w:rFonts w:eastAsia="Yu Mincho"/>
          <w:color w:val="000000"/>
          <w:sz w:val="24"/>
          <w:szCs w:val="24"/>
          <w:lang w:eastAsia="ar-SA"/>
        </w:rPr>
        <w:t>.</w:t>
      </w:r>
    </w:p>
    <w:p w14:paraId="5DE2E437" w14:textId="77777777" w:rsidR="00507C14" w:rsidRPr="00507C14" w:rsidRDefault="00507C14" w:rsidP="00507C14">
      <w:pPr>
        <w:widowControl w:val="0"/>
        <w:ind w:firstLine="709"/>
        <w:jc w:val="both"/>
        <w:rPr>
          <w:rFonts w:eastAsia="Yu Mincho"/>
          <w:sz w:val="24"/>
          <w:szCs w:val="24"/>
          <w:lang w:eastAsia="ar-SA"/>
        </w:rPr>
      </w:pPr>
      <w:r w:rsidRPr="00507C14">
        <w:rPr>
          <w:rFonts w:eastAsia="Yu Mincho"/>
          <w:sz w:val="24"/>
          <w:szCs w:val="24"/>
          <w:lang w:eastAsia="ar-SA"/>
        </w:rPr>
        <w:t xml:space="preserve">2.3.4.2 As consultas serão realizadas através do link: </w:t>
      </w:r>
      <w:hyperlink r:id="rId11" w:history="1">
        <w:r w:rsidRPr="00507C14">
          <w:rPr>
            <w:color w:val="0000FF"/>
            <w:sz w:val="24"/>
            <w:szCs w:val="24"/>
            <w:u w:val="single"/>
          </w:rPr>
          <w:t>https://certidoes.cgu.gov.br</w:t>
        </w:r>
      </w:hyperlink>
    </w:p>
    <w:p w14:paraId="6459F29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a) A consulta aos cadastros será realizada em nome da empresa licitante e também de seu sócio majoritário, por força da vedação de que trata o A</w:t>
      </w:r>
      <w:hyperlink r:id="rId12" w:anchor=":~:text=%C3%A0s%20seguintes%20comina%C3%A7%C3%B5es%3A-,Art.,n%C2%BA%2012.120%2C%20de%202009)." w:history="1">
        <w:r w:rsidRPr="00507C14">
          <w:rPr>
            <w:rFonts w:eastAsia="Yu Mincho"/>
            <w:sz w:val="24"/>
            <w:szCs w:val="24"/>
          </w:rPr>
          <w:t>rtigo 12 da Lei Federal n°8.429/1992</w:t>
        </w:r>
      </w:hyperlink>
      <w:r w:rsidRPr="00507C14">
        <w:rPr>
          <w:rFonts w:eastAsia="Yu Mincho"/>
          <w:sz w:val="24"/>
          <w:szCs w:val="24"/>
        </w:rPr>
        <w:t>.</w:t>
      </w:r>
    </w:p>
    <w:p w14:paraId="69BB5D5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53F7F8EA"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2.3.4.4 A tentativa de burla será verificada por meio dos vínculos societários, linhas de fornecimento similares, dentre outros. </w:t>
      </w:r>
    </w:p>
    <w:p w14:paraId="6B1518F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2.3.4.5 O licitante será convocado para manifestação previamente a um eventual impedimento em participar da licitação.</w:t>
      </w:r>
    </w:p>
    <w:p w14:paraId="236B0A5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2.3.4.6 Constatada a existência de sanção, o licitante será reputado impedido, por falta de condição de participação.</w:t>
      </w:r>
    </w:p>
    <w:p w14:paraId="5C79041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2.3.5 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1" w:name="_Ref113883579"/>
      <w:r w:rsidRPr="00507C14">
        <w:rPr>
          <w:rFonts w:eastAsia="Yu Mincho"/>
          <w:sz w:val="24"/>
          <w:szCs w:val="24"/>
        </w:rPr>
        <w:t>.</w:t>
      </w:r>
    </w:p>
    <w:p w14:paraId="299E1D8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2.3.6 Empresas controladoras, controladas ou coligadas, nos termos da Lei Federal nº6.404, de 15 de dezembro de 1976, concorrendo entre si</w:t>
      </w:r>
      <w:bookmarkEnd w:id="11"/>
      <w:r w:rsidRPr="00507C14">
        <w:rPr>
          <w:rFonts w:eastAsia="Yu Mincho"/>
          <w:sz w:val="24"/>
          <w:szCs w:val="24"/>
        </w:rPr>
        <w:t>.</w:t>
      </w:r>
    </w:p>
    <w:p w14:paraId="31DF889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2.3.7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2" w:name="_Ref113962336"/>
      <w:r w:rsidRPr="00507C14">
        <w:rPr>
          <w:rFonts w:eastAsia="Yu Mincho"/>
          <w:sz w:val="24"/>
          <w:szCs w:val="24"/>
        </w:rPr>
        <w:t>.</w:t>
      </w:r>
    </w:p>
    <w:bookmarkEnd w:id="12"/>
    <w:p w14:paraId="67885D8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2.3.8 Pessoas jurídicas reunidas em consórcio.</w:t>
      </w:r>
    </w:p>
    <w:p w14:paraId="7577E45E" w14:textId="153BA1FC"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2.3.9 Organizações da Sociedade Civil de Interesse Público - OSCIP, </w:t>
      </w:r>
      <w:r w:rsidR="009E6C57">
        <w:rPr>
          <w:rFonts w:eastAsia="Yu Mincho"/>
          <w:sz w:val="24"/>
          <w:szCs w:val="24"/>
        </w:rPr>
        <w:t>sob</w:t>
      </w:r>
      <w:r w:rsidRPr="00507C14">
        <w:rPr>
          <w:rFonts w:eastAsia="Yu Mincho"/>
          <w:sz w:val="24"/>
          <w:szCs w:val="24"/>
        </w:rPr>
        <w:t xml:space="preserve"> nessa condição.</w:t>
      </w:r>
    </w:p>
    <w:p w14:paraId="1380E76E" w14:textId="77777777" w:rsidR="00507C14" w:rsidRPr="00507C14" w:rsidRDefault="00507C14" w:rsidP="00507C14">
      <w:pPr>
        <w:widowControl w:val="0"/>
        <w:ind w:firstLine="709"/>
        <w:jc w:val="both"/>
        <w:rPr>
          <w:rFonts w:eastAsia="Yu Mincho"/>
          <w:sz w:val="24"/>
          <w:szCs w:val="24"/>
          <w:u w:val="single"/>
        </w:rPr>
      </w:pPr>
      <w:r w:rsidRPr="00507C14">
        <w:rPr>
          <w:rFonts w:eastAsia="Yu Mincho"/>
          <w:sz w:val="24"/>
          <w:szCs w:val="24"/>
        </w:rPr>
        <w:t xml:space="preserve">2.3.10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507C14">
          <w:rPr>
            <w:rFonts w:eastAsia="Yu Mincho"/>
            <w:sz w:val="24"/>
            <w:szCs w:val="24"/>
          </w:rPr>
          <w:t>§ 1º do Artigo 9º da Lei Federal nº 14.133/2021</w:t>
        </w:r>
      </w:hyperlink>
      <w:r w:rsidRPr="00507C14">
        <w:rPr>
          <w:rFonts w:eastAsia="Yu Mincho"/>
          <w:sz w:val="24"/>
          <w:szCs w:val="24"/>
        </w:rPr>
        <w:t>.</w:t>
      </w:r>
    </w:p>
    <w:p w14:paraId="533B356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2.3.10.1 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7CDDCE" w14:textId="77777777" w:rsidR="00507C14" w:rsidRPr="00507C14" w:rsidRDefault="00507C14" w:rsidP="00507C14">
      <w:pPr>
        <w:widowControl w:val="0"/>
        <w:ind w:firstLine="709"/>
        <w:jc w:val="both"/>
        <w:rPr>
          <w:rFonts w:eastAsia="Yu Mincho"/>
          <w:sz w:val="24"/>
          <w:szCs w:val="24"/>
        </w:rPr>
      </w:pPr>
      <w:bookmarkStart w:id="13" w:name="art14§2"/>
      <w:bookmarkEnd w:id="13"/>
      <w:r w:rsidRPr="00507C14">
        <w:rPr>
          <w:rFonts w:eastAsia="Yu Mincho"/>
          <w:sz w:val="24"/>
          <w:szCs w:val="24"/>
        </w:rPr>
        <w:t>2.4 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E55E773" w14:textId="77777777" w:rsidR="00507C14" w:rsidRPr="00507C14" w:rsidRDefault="00507C14" w:rsidP="00507C14">
      <w:pPr>
        <w:widowControl w:val="0"/>
        <w:ind w:firstLine="709"/>
        <w:jc w:val="both"/>
        <w:rPr>
          <w:rFonts w:eastAsia="Yu Mincho"/>
          <w:sz w:val="24"/>
          <w:szCs w:val="24"/>
        </w:rPr>
      </w:pPr>
      <w:bookmarkStart w:id="14" w:name="art14§3"/>
      <w:bookmarkEnd w:id="14"/>
      <w:r w:rsidRPr="00507C14">
        <w:rPr>
          <w:rFonts w:eastAsia="Yu Mincho"/>
          <w:sz w:val="24"/>
          <w:szCs w:val="24"/>
        </w:rPr>
        <w:t>2.4.1 Equiparam-se aos autores do projeto os integrantes do mesmo grupo econômico.</w:t>
      </w:r>
    </w:p>
    <w:p w14:paraId="509D08C8" w14:textId="77777777" w:rsidR="00507C14" w:rsidRPr="00507C14" w:rsidRDefault="00507C14" w:rsidP="00507C14">
      <w:pPr>
        <w:widowControl w:val="0"/>
        <w:ind w:firstLine="709"/>
        <w:jc w:val="both"/>
        <w:rPr>
          <w:rFonts w:eastAsia="Yu Mincho"/>
          <w:sz w:val="24"/>
          <w:szCs w:val="24"/>
        </w:rPr>
      </w:pPr>
      <w:bookmarkStart w:id="15" w:name="art14§4"/>
      <w:bookmarkEnd w:id="15"/>
      <w:r w:rsidRPr="00507C14">
        <w:rPr>
          <w:rFonts w:eastAsia="Yu Mincho"/>
          <w:sz w:val="24"/>
          <w:szCs w:val="24"/>
        </w:rPr>
        <w:t>2.5 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3366D0FA" w14:textId="77777777" w:rsidR="00507C14" w:rsidRPr="00507C14" w:rsidRDefault="00507C14" w:rsidP="00507C14">
      <w:pPr>
        <w:widowControl w:val="0"/>
        <w:ind w:firstLine="709"/>
        <w:jc w:val="both"/>
        <w:rPr>
          <w:rFonts w:eastAsia="Yu Mincho"/>
          <w:sz w:val="24"/>
          <w:szCs w:val="24"/>
          <w:u w:val="single"/>
        </w:rPr>
      </w:pPr>
      <w:bookmarkStart w:id="16" w:name="art14§5"/>
      <w:bookmarkEnd w:id="16"/>
      <w:r w:rsidRPr="00507C14">
        <w:rPr>
          <w:rFonts w:eastAsia="Yu Mincho"/>
          <w:sz w:val="24"/>
          <w:szCs w:val="24"/>
        </w:rPr>
        <w:lastRenderedPageBreak/>
        <w:t xml:space="preserve">2.6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507C14">
          <w:rPr>
            <w:rFonts w:eastAsia="Yu Mincho"/>
            <w:sz w:val="24"/>
            <w:szCs w:val="24"/>
          </w:rPr>
          <w:t>Lei Federal nº14.133/2021</w:t>
        </w:r>
      </w:hyperlink>
      <w:r w:rsidRPr="00507C14">
        <w:rPr>
          <w:rFonts w:eastAsia="Yu Mincho"/>
          <w:sz w:val="24"/>
          <w:szCs w:val="24"/>
        </w:rPr>
        <w:t>.</w:t>
      </w:r>
    </w:p>
    <w:p w14:paraId="0A6BC504" w14:textId="77777777" w:rsidR="00507C14" w:rsidRPr="00507C14" w:rsidRDefault="00507C14" w:rsidP="00507C14">
      <w:pPr>
        <w:widowControl w:val="0"/>
        <w:ind w:firstLine="709"/>
        <w:jc w:val="both"/>
        <w:rPr>
          <w:rFonts w:eastAsia="Yu Mincho"/>
          <w:b/>
          <w:bCs/>
          <w:sz w:val="24"/>
          <w:szCs w:val="24"/>
        </w:rPr>
      </w:pPr>
    </w:p>
    <w:p w14:paraId="6371D4C9"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 xml:space="preserve">3. DA APRESENTAÇÃO DOS ENVELOPES </w:t>
      </w:r>
    </w:p>
    <w:p w14:paraId="20FD14EA"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3.1 Para participação no certame, a licitante, além de atender ao disposto no item 2 deste edital, deverá apresentar a sua proposta de preço e documentos de habilitação em envelopes distintos, lacrados, não transparentes, identificados, respectivamente, como de N°01 e N°02, para o que se sugere a seguinte inscrição: </w:t>
      </w:r>
    </w:p>
    <w:p w14:paraId="28180C15" w14:textId="77777777"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 xml:space="preserve">AO MUNICÍPIO DE COQUEIRO BAIXO - RS </w:t>
      </w:r>
    </w:p>
    <w:p w14:paraId="3D944883" w14:textId="55071052"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EDITAL DE PREGÃO PRESENCIAL Nº 0</w:t>
      </w:r>
      <w:r w:rsidR="00AB6C5C">
        <w:rPr>
          <w:rFonts w:eastAsia="Yu Mincho"/>
          <w:b/>
          <w:bCs/>
          <w:sz w:val="24"/>
          <w:szCs w:val="24"/>
        </w:rPr>
        <w:t>04</w:t>
      </w:r>
      <w:r w:rsidRPr="00507C14">
        <w:rPr>
          <w:rFonts w:eastAsia="Yu Mincho"/>
          <w:b/>
          <w:bCs/>
          <w:sz w:val="24"/>
          <w:szCs w:val="24"/>
        </w:rPr>
        <w:t>/202</w:t>
      </w:r>
      <w:r w:rsidR="00AB6C5C">
        <w:rPr>
          <w:rFonts w:eastAsia="Yu Mincho"/>
          <w:b/>
          <w:bCs/>
          <w:sz w:val="24"/>
          <w:szCs w:val="24"/>
        </w:rPr>
        <w:t>6</w:t>
      </w:r>
    </w:p>
    <w:p w14:paraId="7CAE9CFB" w14:textId="77777777"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 xml:space="preserve">ENVELOPE Nº 01 - PROPOSTA </w:t>
      </w:r>
    </w:p>
    <w:p w14:paraId="51C94FC1" w14:textId="77777777"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PROPONENTE (NOME COMPLETO)</w:t>
      </w:r>
    </w:p>
    <w:p w14:paraId="330581A5" w14:textId="77777777" w:rsidR="00507C14" w:rsidRPr="00507C14" w:rsidRDefault="00507C14" w:rsidP="00507C14">
      <w:pPr>
        <w:widowControl w:val="0"/>
        <w:ind w:firstLine="709"/>
        <w:jc w:val="both"/>
        <w:rPr>
          <w:rFonts w:eastAsia="Yu Mincho"/>
          <w:sz w:val="24"/>
          <w:szCs w:val="24"/>
        </w:rPr>
      </w:pPr>
    </w:p>
    <w:p w14:paraId="754B6B4F" w14:textId="77777777"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AO MUNICÍPIO DE COQUEIRO BAIXO - RS</w:t>
      </w:r>
    </w:p>
    <w:p w14:paraId="6960A3C4" w14:textId="299CEB18"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EDITAL DE PREGÃO PRESENCIAL Nº 0</w:t>
      </w:r>
      <w:r w:rsidR="00AB6C5C">
        <w:rPr>
          <w:rFonts w:eastAsia="Yu Mincho"/>
          <w:b/>
          <w:bCs/>
          <w:sz w:val="24"/>
          <w:szCs w:val="24"/>
        </w:rPr>
        <w:t>04</w:t>
      </w:r>
      <w:r w:rsidRPr="00507C14">
        <w:rPr>
          <w:rFonts w:eastAsia="Yu Mincho"/>
          <w:b/>
          <w:bCs/>
          <w:sz w:val="24"/>
          <w:szCs w:val="24"/>
        </w:rPr>
        <w:t>/202</w:t>
      </w:r>
      <w:r w:rsidR="00AB6C5C">
        <w:rPr>
          <w:rFonts w:eastAsia="Yu Mincho"/>
          <w:b/>
          <w:bCs/>
          <w:sz w:val="24"/>
          <w:szCs w:val="24"/>
        </w:rPr>
        <w:t>6</w:t>
      </w:r>
    </w:p>
    <w:p w14:paraId="3B778FF6" w14:textId="77777777"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ENVELOPE Nº 02 - DOCUMENTAÇÃO</w:t>
      </w:r>
    </w:p>
    <w:p w14:paraId="74DAB092" w14:textId="69716CC2" w:rsidR="00507C14" w:rsidRPr="00507C14" w:rsidRDefault="00507C14" w:rsidP="00507C14">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507C14">
        <w:rPr>
          <w:rFonts w:eastAsia="Yu Mincho"/>
          <w:b/>
          <w:bCs/>
          <w:sz w:val="24"/>
          <w:szCs w:val="24"/>
        </w:rPr>
        <w:t>PROPONENTE (NOME COMPLETO)</w:t>
      </w:r>
    </w:p>
    <w:p w14:paraId="04B4D9F0" w14:textId="77777777" w:rsidR="00507C14" w:rsidRPr="00507C14" w:rsidRDefault="00507C14" w:rsidP="00507C14">
      <w:pPr>
        <w:widowControl w:val="0"/>
        <w:ind w:firstLine="709"/>
        <w:rPr>
          <w:rFonts w:eastAsia="Yu Mincho"/>
          <w:b/>
          <w:bCs/>
          <w:sz w:val="24"/>
          <w:szCs w:val="24"/>
          <w:lang w:eastAsia="en-US"/>
        </w:rPr>
      </w:pPr>
    </w:p>
    <w:p w14:paraId="29197A45" w14:textId="77777777" w:rsidR="00507C14" w:rsidRPr="00507C14" w:rsidRDefault="00507C14" w:rsidP="00507C14">
      <w:pPr>
        <w:widowControl w:val="0"/>
        <w:ind w:firstLine="709"/>
        <w:rPr>
          <w:rFonts w:eastAsia="Yu Mincho"/>
          <w:b/>
          <w:bCs/>
          <w:sz w:val="24"/>
          <w:szCs w:val="24"/>
          <w:lang w:eastAsia="en-US"/>
        </w:rPr>
      </w:pPr>
      <w:r w:rsidRPr="00507C14">
        <w:rPr>
          <w:rFonts w:eastAsia="Yu Mincho"/>
          <w:b/>
          <w:bCs/>
          <w:sz w:val="24"/>
          <w:szCs w:val="24"/>
          <w:lang w:eastAsia="en-US"/>
        </w:rPr>
        <w:t>4. DA REPRESENTAÇÃO E DO CREDENCIAMENTO</w:t>
      </w:r>
    </w:p>
    <w:p w14:paraId="517477BE" w14:textId="77777777" w:rsidR="00507C14" w:rsidRPr="00507C14" w:rsidRDefault="00507C14" w:rsidP="00507C14">
      <w:pPr>
        <w:widowControl w:val="0"/>
        <w:ind w:firstLine="709"/>
        <w:rPr>
          <w:rFonts w:eastAsia="Yu Mincho"/>
          <w:sz w:val="24"/>
          <w:szCs w:val="24"/>
          <w:lang w:eastAsia="en-US"/>
        </w:rPr>
      </w:pPr>
      <w:r w:rsidRPr="00507C14">
        <w:rPr>
          <w:rFonts w:eastAsia="Yu Mincho"/>
          <w:sz w:val="24"/>
          <w:szCs w:val="24"/>
          <w:lang w:eastAsia="en-US"/>
        </w:rPr>
        <w:t>4.1 Para participar do certame, o licitante deverá apresentar:</w:t>
      </w:r>
    </w:p>
    <w:p w14:paraId="7C228338" w14:textId="77777777" w:rsidR="00507C14" w:rsidRPr="00507C14" w:rsidRDefault="00507C14" w:rsidP="00507C14">
      <w:pPr>
        <w:widowControl w:val="0"/>
        <w:tabs>
          <w:tab w:val="left" w:pos="1751"/>
        </w:tabs>
        <w:ind w:firstLine="709"/>
        <w:jc w:val="both"/>
        <w:rPr>
          <w:rFonts w:eastAsia="Yu Mincho"/>
          <w:sz w:val="24"/>
          <w:szCs w:val="24"/>
        </w:rPr>
      </w:pPr>
      <w:r w:rsidRPr="00507C14">
        <w:rPr>
          <w:rFonts w:eastAsia="Yu Mincho"/>
          <w:sz w:val="24"/>
          <w:szCs w:val="24"/>
        </w:rPr>
        <w:t xml:space="preserve">a) Carta de credenciamento, conforme modelo </w:t>
      </w:r>
      <w:r w:rsidRPr="00507C14">
        <w:rPr>
          <w:rFonts w:eastAsia="Yu Mincho"/>
          <w:b/>
          <w:bCs/>
          <w:sz w:val="24"/>
          <w:szCs w:val="24"/>
        </w:rPr>
        <w:t>ANEXO II</w:t>
      </w:r>
      <w:r w:rsidRPr="00507C14">
        <w:rPr>
          <w:rFonts w:eastAsia="Yu Mincho"/>
          <w:sz w:val="24"/>
          <w:szCs w:val="24"/>
        </w:rPr>
        <w:t xml:space="preserve"> ou Procuração outorgando plenos poderes, inclusive, para ofertar lances, firmada pelo representante legal da empresa, cuja comprovação far-se-á através da apresentação, antes da abertura dos envelopes das propostas.</w:t>
      </w:r>
    </w:p>
    <w:p w14:paraId="5310FB52" w14:textId="77777777" w:rsidR="00507C14" w:rsidRPr="00507C14" w:rsidRDefault="00507C14" w:rsidP="00507C14">
      <w:pPr>
        <w:widowControl w:val="0"/>
        <w:tabs>
          <w:tab w:val="left" w:pos="1751"/>
        </w:tabs>
        <w:ind w:firstLine="709"/>
        <w:jc w:val="both"/>
        <w:rPr>
          <w:rFonts w:eastAsia="Yu Mincho"/>
          <w:sz w:val="24"/>
          <w:szCs w:val="24"/>
        </w:rPr>
      </w:pPr>
      <w:r w:rsidRPr="00507C14">
        <w:rPr>
          <w:rFonts w:eastAsia="Yu Mincho"/>
          <w:sz w:val="24"/>
          <w:szCs w:val="24"/>
        </w:rPr>
        <w:t>b) Cédula de Identidade - RG.</w:t>
      </w:r>
    </w:p>
    <w:p w14:paraId="4D865BEB" w14:textId="77777777" w:rsidR="00507C14" w:rsidRPr="00507C14" w:rsidRDefault="00507C14" w:rsidP="00507C14">
      <w:pPr>
        <w:widowControl w:val="0"/>
        <w:tabs>
          <w:tab w:val="left" w:pos="1751"/>
        </w:tabs>
        <w:ind w:firstLine="709"/>
        <w:jc w:val="both"/>
        <w:rPr>
          <w:rFonts w:eastAsia="Yu Mincho"/>
          <w:sz w:val="24"/>
          <w:szCs w:val="24"/>
        </w:rPr>
      </w:pPr>
      <w:r w:rsidRPr="00507C14">
        <w:rPr>
          <w:rFonts w:eastAsia="Yu Mincho"/>
          <w:sz w:val="24"/>
          <w:szCs w:val="24"/>
        </w:rPr>
        <w:t>c) Registro comercial no caso de empresa individual.</w:t>
      </w:r>
    </w:p>
    <w:p w14:paraId="36812C20" w14:textId="77777777" w:rsidR="00507C14" w:rsidRPr="00507C14" w:rsidRDefault="00507C14" w:rsidP="00507C14">
      <w:pPr>
        <w:widowControl w:val="0"/>
        <w:tabs>
          <w:tab w:val="left" w:pos="1751"/>
        </w:tabs>
        <w:ind w:firstLine="709"/>
        <w:jc w:val="both"/>
        <w:rPr>
          <w:rFonts w:eastAsia="Yu Mincho"/>
          <w:sz w:val="24"/>
          <w:szCs w:val="24"/>
        </w:rPr>
      </w:pPr>
      <w:r w:rsidRPr="00507C14">
        <w:rPr>
          <w:rFonts w:eastAsia="Yu Mincho"/>
          <w:sz w:val="24"/>
          <w:szCs w:val="24"/>
        </w:rPr>
        <w:t xml:space="preserve">d) Ato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148694BB" w14:textId="77777777" w:rsidR="00507C14" w:rsidRPr="00507C14" w:rsidRDefault="00507C14" w:rsidP="00507C14">
      <w:pPr>
        <w:widowControl w:val="0"/>
        <w:tabs>
          <w:tab w:val="left" w:pos="1751"/>
        </w:tabs>
        <w:ind w:firstLine="709"/>
        <w:jc w:val="both"/>
        <w:rPr>
          <w:rFonts w:eastAsia="Yu Mincho"/>
          <w:sz w:val="24"/>
          <w:szCs w:val="24"/>
        </w:rPr>
      </w:pPr>
      <w:r w:rsidRPr="00507C14">
        <w:rPr>
          <w:rFonts w:eastAsia="Yu Mincho"/>
          <w:sz w:val="24"/>
          <w:szCs w:val="24"/>
        </w:rPr>
        <w:t xml:space="preserve">e) No caso de sociedade civil, inscrição do ato constitutivo, acompanhado de prova de diretoria em exercício. </w:t>
      </w:r>
    </w:p>
    <w:p w14:paraId="0A0479E4" w14:textId="77777777" w:rsidR="00507C14" w:rsidRPr="00507C14" w:rsidRDefault="00507C14" w:rsidP="00507C14">
      <w:pPr>
        <w:widowControl w:val="0"/>
        <w:tabs>
          <w:tab w:val="left" w:pos="567"/>
        </w:tabs>
        <w:ind w:firstLine="567"/>
        <w:jc w:val="both"/>
        <w:outlineLvl w:val="0"/>
        <w:rPr>
          <w:rFonts w:eastAsia="Yu Gothic Light"/>
          <w:spacing w:val="5"/>
          <w:kern w:val="28"/>
          <w:sz w:val="24"/>
          <w:szCs w:val="24"/>
        </w:rPr>
      </w:pPr>
      <w:r w:rsidRPr="00507C14">
        <w:rPr>
          <w:rFonts w:eastAsia="Yu Gothic Light"/>
          <w:spacing w:val="5"/>
          <w:kern w:val="28"/>
          <w:sz w:val="24"/>
          <w:szCs w:val="24"/>
        </w:rPr>
        <w:t xml:space="preserve">4.2 Juntamente com o credenciamento, o licitante participante deverá apresentar: </w:t>
      </w:r>
    </w:p>
    <w:p w14:paraId="68C4DCE4" w14:textId="77777777" w:rsidR="00507C14" w:rsidRPr="00507C14" w:rsidRDefault="00507C14" w:rsidP="00507C14">
      <w:pPr>
        <w:widowControl w:val="0"/>
        <w:tabs>
          <w:tab w:val="left" w:pos="567"/>
        </w:tabs>
        <w:ind w:firstLine="567"/>
        <w:jc w:val="both"/>
        <w:outlineLvl w:val="0"/>
        <w:rPr>
          <w:rFonts w:eastAsia="Yu Gothic Light"/>
          <w:spacing w:val="5"/>
          <w:kern w:val="28"/>
          <w:sz w:val="24"/>
          <w:szCs w:val="24"/>
        </w:rPr>
      </w:pPr>
      <w:r w:rsidRPr="00507C14">
        <w:rPr>
          <w:rFonts w:eastAsia="Yu Gothic Light"/>
          <w:spacing w:val="5"/>
          <w:kern w:val="28"/>
          <w:sz w:val="24"/>
          <w:szCs w:val="24"/>
        </w:rPr>
        <w:t xml:space="preserve">4.2.1 Declaração formal, sob as penas da lei, firmada por representante legal da empresa, de que cumpre os requisitos de habilitação, conforme modelo </w:t>
      </w:r>
      <w:r w:rsidRPr="00507C14">
        <w:rPr>
          <w:rFonts w:eastAsia="Yu Gothic Light"/>
          <w:b/>
          <w:bCs/>
          <w:spacing w:val="5"/>
          <w:kern w:val="28"/>
          <w:sz w:val="24"/>
          <w:szCs w:val="24"/>
        </w:rPr>
        <w:t>ANEXO III</w:t>
      </w:r>
      <w:r w:rsidRPr="00507C14">
        <w:rPr>
          <w:rFonts w:eastAsia="Yu Gothic Light"/>
          <w:spacing w:val="5"/>
          <w:kern w:val="28"/>
          <w:sz w:val="24"/>
          <w:szCs w:val="24"/>
        </w:rPr>
        <w:t xml:space="preserve">. </w:t>
      </w:r>
    </w:p>
    <w:p w14:paraId="635B1874" w14:textId="7EC59C8A" w:rsidR="00507C14" w:rsidRPr="00F703D2" w:rsidRDefault="00507C14" w:rsidP="00507C14">
      <w:pPr>
        <w:widowControl w:val="0"/>
        <w:tabs>
          <w:tab w:val="left" w:pos="567"/>
        </w:tabs>
        <w:ind w:firstLine="567"/>
        <w:jc w:val="both"/>
        <w:outlineLvl w:val="0"/>
        <w:rPr>
          <w:rFonts w:eastAsia="Yu Gothic Light"/>
          <w:spacing w:val="5"/>
          <w:kern w:val="28"/>
          <w:sz w:val="24"/>
          <w:szCs w:val="24"/>
        </w:rPr>
      </w:pPr>
      <w:r w:rsidRPr="00507C14">
        <w:rPr>
          <w:rFonts w:eastAsia="Yu Gothic Light"/>
          <w:spacing w:val="5"/>
          <w:kern w:val="28"/>
          <w:sz w:val="24"/>
          <w:szCs w:val="24"/>
        </w:rPr>
        <w:t xml:space="preserve">4.2.2 A empresa que pretender se utilizar dos benefícios previstos nos Artigos 42 a 45 da Lei Complementar nº123, de 14 de dezembro de 2006, deverá apresentar declaração formal atualizada, firmada por representante legal da empresa, de que se enquadra como microempresa ou empresa de pequeno porte, conforme modelo </w:t>
      </w:r>
      <w:r w:rsidRPr="00507C14">
        <w:rPr>
          <w:rFonts w:eastAsia="Yu Gothic Light"/>
          <w:b/>
          <w:bCs/>
          <w:spacing w:val="5"/>
          <w:kern w:val="28"/>
          <w:sz w:val="24"/>
          <w:szCs w:val="24"/>
        </w:rPr>
        <w:t>ANEXO IV</w:t>
      </w:r>
      <w:r w:rsidRPr="00507C14">
        <w:rPr>
          <w:rFonts w:eastAsia="Yu Gothic Light"/>
          <w:spacing w:val="5"/>
          <w:kern w:val="28"/>
          <w:sz w:val="24"/>
          <w:szCs w:val="24"/>
        </w:rPr>
        <w:t>.</w:t>
      </w:r>
    </w:p>
    <w:p w14:paraId="7E1346B3" w14:textId="77777777" w:rsidR="0009737B" w:rsidRPr="00507C14" w:rsidRDefault="0009737B" w:rsidP="00507C14">
      <w:pPr>
        <w:widowControl w:val="0"/>
        <w:tabs>
          <w:tab w:val="left" w:pos="567"/>
        </w:tabs>
        <w:ind w:firstLine="567"/>
        <w:jc w:val="both"/>
        <w:outlineLvl w:val="0"/>
        <w:rPr>
          <w:rFonts w:eastAsia="Yu Gothic Light"/>
          <w:spacing w:val="5"/>
          <w:kern w:val="28"/>
          <w:sz w:val="24"/>
          <w:szCs w:val="24"/>
        </w:rPr>
      </w:pPr>
    </w:p>
    <w:p w14:paraId="38C5FD1F"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 xml:space="preserve">5. DO RECEBIMENTO E ABERTURA DOS ENVELOPES </w:t>
      </w:r>
    </w:p>
    <w:p w14:paraId="1E8C661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5.1 No dia, hora e local, mencionados no preâmbulo deste edital, na presença das licitantes e demais pessoas presentes à sessão pública do pregão, o pregoeiro, inicialmente, receberá os envelopes </w:t>
      </w:r>
      <w:r w:rsidRPr="00507C14">
        <w:rPr>
          <w:rFonts w:eastAsia="Yu Mincho"/>
          <w:b/>
          <w:bCs/>
          <w:sz w:val="24"/>
          <w:szCs w:val="24"/>
        </w:rPr>
        <w:t>Nº 01 - PROPOSTA e Nº 02 - DOCUMENTAÇÃO.</w:t>
      </w:r>
      <w:r w:rsidRPr="00507C14">
        <w:rPr>
          <w:rFonts w:eastAsia="Yu Mincho"/>
          <w:sz w:val="24"/>
          <w:szCs w:val="24"/>
        </w:rPr>
        <w:t xml:space="preserve"> </w:t>
      </w:r>
    </w:p>
    <w:p w14:paraId="0B34E29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5.2 Uma vez encerrado o prazo para a entrega dos envelopes acima referidos, não será aceita a participação de nenhuma licitante retardatária. </w:t>
      </w:r>
    </w:p>
    <w:p w14:paraId="06E6503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5.3. O pregoeiro realizará o credenciamento das interessadas, as quais deverão:</w:t>
      </w:r>
    </w:p>
    <w:p w14:paraId="4CA11EA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lastRenderedPageBreak/>
        <w:t xml:space="preserve">a) Comprovar, por meio de instrumento próprio, poderes para formulação de ofertas e lances verbais, bem como para a prática dos demais atos do certame; </w:t>
      </w:r>
    </w:p>
    <w:p w14:paraId="5C210AF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b) Apresentar, ainda, declaração de que cumprem plenamente os requisitos de habilitação.</w:t>
      </w:r>
    </w:p>
    <w:p w14:paraId="7AAE5E99" w14:textId="77777777" w:rsidR="00507C14" w:rsidRPr="00507C14" w:rsidRDefault="00507C14" w:rsidP="00507C14">
      <w:pPr>
        <w:widowControl w:val="0"/>
        <w:ind w:firstLine="709"/>
        <w:jc w:val="both"/>
        <w:rPr>
          <w:rFonts w:eastAsia="Yu Mincho"/>
          <w:sz w:val="24"/>
          <w:szCs w:val="24"/>
        </w:rPr>
      </w:pPr>
    </w:p>
    <w:p w14:paraId="0E700E9E" w14:textId="77777777" w:rsidR="00507C14" w:rsidRPr="00507C14" w:rsidRDefault="00507C14" w:rsidP="00507C14">
      <w:pPr>
        <w:widowControl w:val="0"/>
        <w:tabs>
          <w:tab w:val="left" w:pos="567"/>
        </w:tabs>
        <w:ind w:firstLine="567"/>
        <w:jc w:val="both"/>
        <w:outlineLvl w:val="0"/>
        <w:rPr>
          <w:rFonts w:eastAsia="Yu Gothic Light"/>
          <w:b/>
          <w:bCs/>
          <w:spacing w:val="5"/>
          <w:kern w:val="28"/>
          <w:sz w:val="24"/>
          <w:szCs w:val="24"/>
        </w:rPr>
      </w:pPr>
      <w:r w:rsidRPr="00507C14">
        <w:rPr>
          <w:rFonts w:eastAsia="Yu Gothic Light"/>
          <w:b/>
          <w:bCs/>
          <w:spacing w:val="5"/>
          <w:kern w:val="28"/>
          <w:sz w:val="24"/>
          <w:szCs w:val="24"/>
        </w:rPr>
        <w:tab/>
        <w:t>6. DO PREENCHIMENTO DA PROPOSTA DE PREÇO</w:t>
      </w:r>
    </w:p>
    <w:p w14:paraId="7BED80C3"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6.1 A proposta deverá ser apresentada em folhas sequenciais, sendo a última datada e assinada pelo representante legal da empresa, devendo ser redigida em linguagem clara, sem rasuras, ressalvas ou entrelinhas, e deverá conter:</w:t>
      </w:r>
    </w:p>
    <w:p w14:paraId="6171AFF9" w14:textId="77777777" w:rsidR="00507C14" w:rsidRPr="00507C14" w:rsidRDefault="00507C14" w:rsidP="00507C14">
      <w:pPr>
        <w:widowControl w:val="0"/>
        <w:ind w:firstLine="708"/>
        <w:jc w:val="both"/>
        <w:rPr>
          <w:rFonts w:eastAsia="Yu Mincho"/>
          <w:sz w:val="24"/>
          <w:szCs w:val="24"/>
        </w:rPr>
      </w:pPr>
      <w:r w:rsidRPr="00507C14">
        <w:rPr>
          <w:rFonts w:eastAsia="Yu Mincho"/>
          <w:bCs/>
          <w:sz w:val="24"/>
          <w:szCs w:val="24"/>
        </w:rPr>
        <w:t>a)</w:t>
      </w:r>
      <w:r w:rsidRPr="00507C14">
        <w:rPr>
          <w:rFonts w:eastAsia="Yu Mincho"/>
          <w:sz w:val="24"/>
          <w:szCs w:val="24"/>
        </w:rPr>
        <w:t xml:space="preserve"> Prazo de validade da proposta não inferior a 60 (sessenta) dias.</w:t>
      </w:r>
    </w:p>
    <w:p w14:paraId="6178DC77" w14:textId="77777777" w:rsidR="00507C14" w:rsidRPr="00507C14" w:rsidRDefault="00507C14" w:rsidP="00507C14">
      <w:pPr>
        <w:widowControl w:val="0"/>
        <w:ind w:firstLine="708"/>
        <w:jc w:val="both"/>
        <w:rPr>
          <w:rFonts w:eastAsia="Yu Mincho"/>
          <w:b/>
          <w:sz w:val="24"/>
          <w:szCs w:val="24"/>
        </w:rPr>
      </w:pPr>
      <w:r w:rsidRPr="00507C14">
        <w:rPr>
          <w:rFonts w:eastAsia="Yu Mincho"/>
          <w:bCs/>
          <w:sz w:val="24"/>
          <w:szCs w:val="24"/>
        </w:rPr>
        <w:t>b)</w:t>
      </w:r>
      <w:r w:rsidRPr="00507C14">
        <w:rPr>
          <w:rFonts w:eastAsia="Yu Mincho"/>
          <w:sz w:val="24"/>
          <w:szCs w:val="24"/>
        </w:rPr>
        <w:t xml:space="preserve"> Proposta financeira, conforme modelo </w:t>
      </w:r>
      <w:r w:rsidRPr="00507C14">
        <w:rPr>
          <w:rFonts w:eastAsia="Yu Mincho"/>
          <w:b/>
          <w:sz w:val="24"/>
          <w:szCs w:val="24"/>
        </w:rPr>
        <w:t>(ANEXO VI).</w:t>
      </w:r>
    </w:p>
    <w:p w14:paraId="74AEA87B" w14:textId="77777777" w:rsidR="00507C14" w:rsidRPr="00507C14" w:rsidRDefault="00507C14" w:rsidP="00507C14">
      <w:pPr>
        <w:spacing w:after="200"/>
        <w:ind w:firstLine="709"/>
        <w:contextualSpacing/>
        <w:jc w:val="both"/>
        <w:rPr>
          <w:rFonts w:eastAsia="Calibri"/>
          <w:sz w:val="24"/>
          <w:szCs w:val="24"/>
        </w:rPr>
      </w:pPr>
      <w:r w:rsidRPr="00507C14">
        <w:rPr>
          <w:rFonts w:eastAsia="Calibri"/>
          <w:sz w:val="24"/>
          <w:szCs w:val="24"/>
        </w:rPr>
        <w:t>c) A licitante deverá apresentar junto a proposta certificado de distribuidor autorizado da marca ofertada para o Estado do Rio Grande do Sul da empresa participante do certame.</w:t>
      </w:r>
    </w:p>
    <w:p w14:paraId="6B825C0F" w14:textId="7FF4277D" w:rsidR="00507C14" w:rsidRPr="00507C14" w:rsidRDefault="00507C14" w:rsidP="00507C14">
      <w:pPr>
        <w:ind w:firstLine="708"/>
        <w:jc w:val="both"/>
        <w:rPr>
          <w:bCs/>
          <w:iCs/>
          <w:sz w:val="24"/>
          <w:szCs w:val="24"/>
        </w:rPr>
      </w:pPr>
      <w:r w:rsidRPr="00507C14">
        <w:rPr>
          <w:bCs/>
          <w:iCs/>
          <w:sz w:val="24"/>
          <w:szCs w:val="24"/>
        </w:rPr>
        <w:t xml:space="preserve">d) Prazo de entrega de até </w:t>
      </w:r>
      <w:r w:rsidR="00861BC6">
        <w:rPr>
          <w:bCs/>
          <w:iCs/>
          <w:sz w:val="24"/>
          <w:szCs w:val="24"/>
        </w:rPr>
        <w:t>3</w:t>
      </w:r>
      <w:r w:rsidRPr="00507C14">
        <w:rPr>
          <w:bCs/>
          <w:iCs/>
          <w:sz w:val="24"/>
          <w:szCs w:val="24"/>
        </w:rPr>
        <w:t>0 (</w:t>
      </w:r>
      <w:r w:rsidR="00861BC6">
        <w:rPr>
          <w:bCs/>
          <w:iCs/>
          <w:sz w:val="24"/>
          <w:szCs w:val="24"/>
        </w:rPr>
        <w:t>trinta</w:t>
      </w:r>
      <w:r w:rsidRPr="00507C14">
        <w:rPr>
          <w:bCs/>
          <w:iCs/>
          <w:sz w:val="24"/>
          <w:szCs w:val="24"/>
        </w:rPr>
        <w:t>) dias após assinatura do contrato administrativo.</w:t>
      </w:r>
    </w:p>
    <w:p w14:paraId="0312A284" w14:textId="77777777" w:rsidR="00507C14" w:rsidRPr="00507C14" w:rsidRDefault="00507C14" w:rsidP="00507C14">
      <w:pPr>
        <w:ind w:firstLine="708"/>
        <w:jc w:val="both"/>
        <w:rPr>
          <w:iCs/>
          <w:sz w:val="24"/>
          <w:szCs w:val="24"/>
        </w:rPr>
      </w:pPr>
      <w:r w:rsidRPr="00507C14">
        <w:rPr>
          <w:bCs/>
          <w:iCs/>
          <w:sz w:val="24"/>
          <w:szCs w:val="24"/>
        </w:rPr>
        <w:t>e) Catálogo</w:t>
      </w:r>
      <w:r w:rsidRPr="00507C14">
        <w:rPr>
          <w:iCs/>
          <w:sz w:val="24"/>
          <w:szCs w:val="24"/>
        </w:rPr>
        <w:t xml:space="preserve"> ou prospecto original do fabricante.</w:t>
      </w:r>
    </w:p>
    <w:p w14:paraId="7CF14730" w14:textId="77777777" w:rsidR="00507C14" w:rsidRPr="00507C14" w:rsidRDefault="00507C14" w:rsidP="00507C14">
      <w:pPr>
        <w:spacing w:after="200"/>
        <w:ind w:firstLine="709"/>
        <w:contextualSpacing/>
        <w:jc w:val="both"/>
        <w:rPr>
          <w:rFonts w:eastAsia="Calibri"/>
          <w:sz w:val="24"/>
          <w:szCs w:val="24"/>
        </w:rPr>
      </w:pPr>
      <w:r w:rsidRPr="00507C14">
        <w:rPr>
          <w:rFonts w:eastAsia="Calibri"/>
          <w:sz w:val="24"/>
          <w:szCs w:val="24"/>
        </w:rPr>
        <w:t xml:space="preserve">f) O atendimento de garantia e assistência técnica deverá ser prestada pelo mesmo fornecedor do equipamento ofertado, sendo este, deve estar localizado no Estado do Rio Grande do Sul. </w:t>
      </w:r>
    </w:p>
    <w:p w14:paraId="4F450735" w14:textId="77777777" w:rsidR="00507C14" w:rsidRPr="00507C14" w:rsidRDefault="00507C14" w:rsidP="00507C14">
      <w:pPr>
        <w:widowControl w:val="0"/>
        <w:ind w:firstLine="708"/>
        <w:jc w:val="both"/>
        <w:rPr>
          <w:rFonts w:eastAsia="Yu Mincho"/>
          <w:sz w:val="24"/>
          <w:szCs w:val="24"/>
        </w:rPr>
      </w:pPr>
      <w:r w:rsidRPr="00507C14">
        <w:rPr>
          <w:rFonts w:eastAsia="Yu Mincho"/>
          <w:bCs/>
          <w:sz w:val="24"/>
          <w:szCs w:val="24"/>
        </w:rPr>
        <w:t>g)</w:t>
      </w:r>
      <w:r w:rsidRPr="00507C14">
        <w:rPr>
          <w:rFonts w:eastAsia="Yu Mincho"/>
          <w:sz w:val="24"/>
          <w:szCs w:val="24"/>
        </w:rPr>
        <w:t xml:space="preserve"> A licitante deverá indicar a conta bancária, endereço, telefone e e-mail, para posteriores depósitos em caso de restar vencedora no processo licitatório.</w:t>
      </w:r>
    </w:p>
    <w:p w14:paraId="26325618"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h)</w:t>
      </w:r>
      <w:r w:rsidRPr="00507C14">
        <w:rPr>
          <w:rFonts w:eastAsia="Yu Mincho"/>
          <w:b/>
          <w:bCs/>
          <w:sz w:val="24"/>
          <w:szCs w:val="24"/>
        </w:rPr>
        <w:t xml:space="preserve"> </w:t>
      </w:r>
      <w:r w:rsidRPr="00507C14">
        <w:rPr>
          <w:rFonts w:eastAsia="Yu Mincho"/>
          <w:sz w:val="24"/>
          <w:szCs w:val="24"/>
        </w:rPr>
        <w:t xml:space="preserve">Sob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507C14">
        <w:rPr>
          <w:rFonts w:eastAsia="Yu Mincho"/>
          <w:b/>
          <w:sz w:val="24"/>
          <w:szCs w:val="24"/>
        </w:rPr>
        <w:t>(ANEXO I).</w:t>
      </w:r>
    </w:p>
    <w:p w14:paraId="741DA86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6.2 Serão considerados, para fins de julgamento, os valores constantes no preço até, no máximo, duas casas decimais após a vírgula, sendo desprezadas as demais, se houver, também em eventual contratação.</w:t>
      </w:r>
    </w:p>
    <w:p w14:paraId="30D1DDB8" w14:textId="77777777" w:rsidR="00507C14" w:rsidRPr="00507C14" w:rsidRDefault="00507C14" w:rsidP="00507C14">
      <w:pPr>
        <w:widowControl w:val="0"/>
        <w:ind w:firstLine="709"/>
        <w:contextualSpacing/>
        <w:jc w:val="both"/>
        <w:rPr>
          <w:rFonts w:eastAsia="Yu Mincho"/>
          <w:sz w:val="24"/>
          <w:szCs w:val="24"/>
        </w:rPr>
      </w:pPr>
      <w:r w:rsidRPr="00507C14">
        <w:rPr>
          <w:rFonts w:eastAsia="Yu Mincho"/>
          <w:sz w:val="24"/>
          <w:szCs w:val="24"/>
        </w:rPr>
        <w:t>6.3 Todas as especificações do objeto contidas na proposta vinculam o licitante.</w:t>
      </w:r>
    </w:p>
    <w:p w14:paraId="7E33AA2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6.4 O licitante não poderá oferecer proposta em quantitativo inferior ao máximo previsto para contratação.</w:t>
      </w:r>
    </w:p>
    <w:p w14:paraId="1F13202A"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6.5 Os preços ofertados, tanto na proposta inicial, quanto na etapa de lances, serão de exclusiva responsabilidade do licitante, não lhe assistindo o direito de pleitear qualquer alteração, sob alegação de erro, omissão ou qualquer outro pretexto.</w:t>
      </w:r>
    </w:p>
    <w:p w14:paraId="3BC5B31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6.6 Independentemente do percentual de tributo inserido na planilha, no pagamento serão retidos na fonte os percentuais estabelecidos na legislação vigente.</w:t>
      </w:r>
    </w:p>
    <w:p w14:paraId="2A7540CB" w14:textId="165E458B" w:rsidR="00507C14" w:rsidRPr="00507C14" w:rsidRDefault="00507C14" w:rsidP="00507C14">
      <w:pPr>
        <w:widowControl w:val="0"/>
        <w:ind w:firstLine="709"/>
        <w:jc w:val="both"/>
        <w:rPr>
          <w:rFonts w:eastAsia="Yu Mincho"/>
          <w:sz w:val="24"/>
          <w:szCs w:val="24"/>
        </w:rPr>
      </w:pPr>
      <w:r w:rsidRPr="00507C14">
        <w:rPr>
          <w:rFonts w:eastAsia="Yu Mincho"/>
          <w:sz w:val="24"/>
          <w:szCs w:val="24"/>
        </w:rPr>
        <w:t>6.7 A apresentação das propostas implica obrigatoriedade do cumprimento das disposições nelas contidas, em conformidade com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437CB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6.8 O descumprimento das regras supramencionadas pela Administração por parte dos contratados pode ensejar a responsabilização pelo Tribunal de Contas do Estado e, após o devido processo legal, gerar as seguintes consequências: </w:t>
      </w:r>
    </w:p>
    <w:p w14:paraId="0B156C6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 Assinatura de prazo para a adoção das medidas necessárias ao exato cumprimento da lei, nos termos do </w:t>
      </w:r>
      <w:hyperlink r:id="rId15" w:history="1">
        <w:r w:rsidRPr="00507C14">
          <w:rPr>
            <w:rFonts w:eastAsia="Yu Mincho"/>
            <w:sz w:val="24"/>
            <w:szCs w:val="24"/>
          </w:rPr>
          <w:t>Artigo 71, inciso IX, da Constituição</w:t>
        </w:r>
      </w:hyperlink>
      <w:r w:rsidRPr="00507C14">
        <w:rPr>
          <w:rFonts w:eastAsia="Yu Mincho"/>
          <w:sz w:val="24"/>
          <w:szCs w:val="24"/>
        </w:rPr>
        <w:t xml:space="preserve"> Federal, ou</w:t>
      </w:r>
    </w:p>
    <w:p w14:paraId="4FED5E8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II- Condenação dos agentes públicos responsáveis e da empresa contratada ao pagamento </w:t>
      </w:r>
      <w:r w:rsidRPr="00507C14">
        <w:rPr>
          <w:rFonts w:eastAsia="Yu Mincho"/>
          <w:sz w:val="24"/>
          <w:szCs w:val="24"/>
        </w:rPr>
        <w:lastRenderedPageBreak/>
        <w:t>dos prejuízos ao erário, caso verificada a ocorrência de superfaturamento por sobrepreço na execução do Contrato Administrativo.</w:t>
      </w:r>
    </w:p>
    <w:p w14:paraId="60510F9A" w14:textId="77777777" w:rsidR="00507C14" w:rsidRPr="00507C14" w:rsidRDefault="00507C14" w:rsidP="00507C14">
      <w:pPr>
        <w:widowControl w:val="0"/>
        <w:jc w:val="both"/>
        <w:rPr>
          <w:rFonts w:eastAsia="Yu Mincho"/>
          <w:b/>
          <w:bCs/>
          <w:sz w:val="24"/>
          <w:szCs w:val="24"/>
        </w:rPr>
      </w:pPr>
    </w:p>
    <w:p w14:paraId="20D0729F"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7. ABERTURA DA SESSÃO, CLASSIFICAÇÃO INICIAL DAS PROPOSTAS E FORMULAÇÃO DE LANCES</w:t>
      </w:r>
    </w:p>
    <w:p w14:paraId="77C9F1E9"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7.1 A abertura da presente licitação dar-se-á em sessão pública, por meio de gravação em áudio e vídeo, na data, horário e local indicados neste Edital.</w:t>
      </w:r>
    </w:p>
    <w:p w14:paraId="195261AC"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 O pregoeiro verificará as propostas apresentadas e sua conformidade.</w:t>
      </w:r>
    </w:p>
    <w:p w14:paraId="0879B7DD"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7.3 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08F4B7D"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7.4 Iniciada a etapa competitiva, os licitantes deverão encaminhar lances verbais, sendo imediatamente informados do seu recebimento e do valor consignado no registro. </w:t>
      </w:r>
    </w:p>
    <w:p w14:paraId="544FC8B6" w14:textId="3D18A4C5" w:rsidR="00507C14" w:rsidRPr="00507C14" w:rsidRDefault="00507C14" w:rsidP="00507C14">
      <w:pPr>
        <w:widowControl w:val="0"/>
        <w:ind w:left="709"/>
        <w:jc w:val="both"/>
        <w:rPr>
          <w:rFonts w:eastAsia="Yu Mincho"/>
          <w:b/>
          <w:bCs/>
          <w:color w:val="000000"/>
          <w:sz w:val="24"/>
          <w:szCs w:val="24"/>
          <w:u w:val="single"/>
        </w:rPr>
      </w:pPr>
      <w:r w:rsidRPr="00507C14">
        <w:rPr>
          <w:rFonts w:eastAsia="Yu Mincho"/>
          <w:color w:val="000000"/>
          <w:sz w:val="24"/>
          <w:szCs w:val="24"/>
        </w:rPr>
        <w:t xml:space="preserve">7.5 O lance deverá ser ofertado pelo </w:t>
      </w:r>
      <w:r w:rsidRPr="00507C14">
        <w:rPr>
          <w:rFonts w:eastAsia="Yu Mincho"/>
          <w:b/>
          <w:bCs/>
          <w:color w:val="000000"/>
          <w:sz w:val="24"/>
          <w:szCs w:val="24"/>
          <w:u w:val="single"/>
        </w:rPr>
        <w:t>MENOR VALOR</w:t>
      </w:r>
      <w:r w:rsidR="0009737B" w:rsidRPr="00F703D2">
        <w:rPr>
          <w:rFonts w:eastAsia="Yu Mincho"/>
          <w:b/>
          <w:bCs/>
          <w:color w:val="000000"/>
          <w:sz w:val="24"/>
          <w:szCs w:val="24"/>
          <w:u w:val="single"/>
        </w:rPr>
        <w:t xml:space="preserve"> </w:t>
      </w:r>
      <w:r w:rsidR="007D3169">
        <w:rPr>
          <w:rFonts w:eastAsia="Yu Mincho"/>
          <w:b/>
          <w:bCs/>
          <w:color w:val="000000"/>
          <w:sz w:val="24"/>
          <w:szCs w:val="24"/>
          <w:u w:val="single"/>
        </w:rPr>
        <w:t>GLOBAL</w:t>
      </w:r>
      <w:r w:rsidRPr="00507C14">
        <w:rPr>
          <w:rFonts w:eastAsia="Yu Mincho"/>
          <w:b/>
          <w:bCs/>
          <w:color w:val="000000"/>
          <w:sz w:val="24"/>
          <w:szCs w:val="24"/>
          <w:u w:val="single"/>
        </w:rPr>
        <w:t>.</w:t>
      </w:r>
    </w:p>
    <w:p w14:paraId="13D3C0D7"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7.6 A oferta dos lances deverá ser efetuada no momento em que for conferida a palavra à licitante.</w:t>
      </w:r>
    </w:p>
    <w:p w14:paraId="3D99BFF6"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7.7 Dada a palavra a licitante, esta disporá de 01 (um) minuto para apresentar novo lance.</w:t>
      </w:r>
    </w:p>
    <w:p w14:paraId="4E6621A0" w14:textId="77777777" w:rsidR="00507C14" w:rsidRPr="00507C14" w:rsidRDefault="00507C14" w:rsidP="00507C14">
      <w:pPr>
        <w:widowControl w:val="0"/>
        <w:ind w:firstLine="709"/>
        <w:jc w:val="both"/>
        <w:rPr>
          <w:rFonts w:eastAsia="Yu Mincho"/>
          <w:b/>
          <w:bCs/>
          <w:color w:val="000000"/>
          <w:sz w:val="24"/>
          <w:szCs w:val="24"/>
          <w:u w:val="single"/>
        </w:rPr>
      </w:pPr>
      <w:r w:rsidRPr="00507C14">
        <w:rPr>
          <w:rFonts w:eastAsia="Yu Mincho"/>
          <w:color w:val="000000"/>
          <w:sz w:val="24"/>
          <w:szCs w:val="24"/>
        </w:rPr>
        <w:t>7.8 É vedada a oferta de lance com vista ao empate.</w:t>
      </w:r>
    </w:p>
    <w:p w14:paraId="3F24C81F"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7.9 Os licitantes poderão oferecer lances sucessivos, observado as regras do Edital.</w:t>
      </w:r>
    </w:p>
    <w:p w14:paraId="011E34AB" w14:textId="77777777" w:rsidR="00507C14" w:rsidRPr="00507C14" w:rsidRDefault="00507C14" w:rsidP="00507C14">
      <w:pPr>
        <w:widowControl w:val="0"/>
        <w:ind w:firstLine="709"/>
        <w:jc w:val="both"/>
        <w:rPr>
          <w:rFonts w:eastAsia="Yu Mincho"/>
          <w:color w:val="000000" w:themeColor="text1"/>
          <w:sz w:val="24"/>
          <w:szCs w:val="24"/>
        </w:rPr>
      </w:pPr>
      <w:r w:rsidRPr="00507C14">
        <w:rPr>
          <w:rFonts w:eastAsia="Yu Mincho"/>
          <w:color w:val="000000" w:themeColor="text1"/>
          <w:sz w:val="24"/>
          <w:szCs w:val="24"/>
        </w:rPr>
        <w:t xml:space="preserve">7.10 O licitante somente poderá oferecer lance de valor inferior ao último por ele ofertado. </w:t>
      </w:r>
    </w:p>
    <w:p w14:paraId="7ED72AB5" w14:textId="737A0476" w:rsidR="00507C14" w:rsidRPr="00507C14" w:rsidRDefault="00507C14" w:rsidP="00507C14">
      <w:pPr>
        <w:widowControl w:val="0"/>
        <w:ind w:firstLine="709"/>
        <w:jc w:val="both"/>
        <w:rPr>
          <w:rFonts w:eastAsia="Yu Mincho"/>
          <w:sz w:val="24"/>
          <w:szCs w:val="24"/>
        </w:rPr>
      </w:pPr>
      <w:r w:rsidRPr="00507C14">
        <w:rPr>
          <w:rFonts w:eastAsia="Yu Mincho"/>
          <w:color w:val="000000"/>
          <w:sz w:val="24"/>
          <w:szCs w:val="24"/>
        </w:rPr>
        <w:t>7.11 O intervalo mínimo de diferença de valores ou percentuais entre os lances, que incidirá tanto em relação aos lances intermediários quanto em relação à proposta que cobrir a melhor oferta deverá ser</w:t>
      </w:r>
      <w:r w:rsidRPr="00507C14">
        <w:rPr>
          <w:rFonts w:eastAsia="Yu Mincho"/>
          <w:i/>
          <w:iCs/>
          <w:color w:val="000000"/>
          <w:sz w:val="24"/>
          <w:szCs w:val="24"/>
        </w:rPr>
        <w:t xml:space="preserve"> </w:t>
      </w:r>
      <w:r w:rsidRPr="00507C14">
        <w:rPr>
          <w:rFonts w:eastAsia="Yu Mincho"/>
          <w:sz w:val="24"/>
          <w:szCs w:val="24"/>
        </w:rPr>
        <w:t xml:space="preserve">de </w:t>
      </w:r>
      <w:r w:rsidRPr="00507C14">
        <w:rPr>
          <w:rFonts w:eastAsia="Yu Mincho"/>
          <w:b/>
          <w:bCs/>
          <w:sz w:val="24"/>
          <w:szCs w:val="24"/>
        </w:rPr>
        <w:t>R$</w:t>
      </w:r>
      <w:r w:rsidR="0009737B" w:rsidRPr="00F703D2">
        <w:rPr>
          <w:rFonts w:eastAsia="Yu Mincho"/>
          <w:b/>
          <w:bCs/>
          <w:sz w:val="24"/>
          <w:szCs w:val="24"/>
        </w:rPr>
        <w:t xml:space="preserve"> </w:t>
      </w:r>
      <w:r w:rsidRPr="00507C14">
        <w:rPr>
          <w:rFonts w:eastAsia="Yu Mincho"/>
          <w:b/>
          <w:bCs/>
          <w:sz w:val="24"/>
          <w:szCs w:val="24"/>
        </w:rPr>
        <w:t>100,00 (cem reais)</w:t>
      </w:r>
      <w:r w:rsidRPr="00507C14">
        <w:rPr>
          <w:rFonts w:eastAsia="Yu Mincho"/>
          <w:sz w:val="24"/>
          <w:szCs w:val="24"/>
        </w:rPr>
        <w:t>.</w:t>
      </w:r>
    </w:p>
    <w:p w14:paraId="1F8E5080"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sz w:val="24"/>
          <w:szCs w:val="24"/>
        </w:rPr>
        <w:t>7.12</w:t>
      </w:r>
      <w:r w:rsidRPr="00507C14">
        <w:rPr>
          <w:rFonts w:eastAsia="Yu Mincho"/>
          <w:color w:val="000000"/>
          <w:sz w:val="24"/>
          <w:szCs w:val="24"/>
        </w:rPr>
        <w:t xml:space="preserve"> Serão considerados intermediários os lances iguais ou superiores ao menor preço já ofertado.</w:t>
      </w:r>
    </w:p>
    <w:p w14:paraId="31B30F59"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7.13 Não poderá haver desistência dos lances já ofertados, sujeitando-se a proponente desistente às penalidades constantes deste edital.</w:t>
      </w:r>
    </w:p>
    <w:p w14:paraId="3D60A2CC"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7.14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3F52414E"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7.15 Caso não seja ofertado nenhum lance verbal, será verificada a conformidade entre a proposta escrita de menor preço total estimado para a contratação, podendo o pregoeiro negociar diretamente com a proponente para que seja obtido preço melhor.</w:t>
      </w:r>
    </w:p>
    <w:p w14:paraId="51A014F7"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7.16</w:t>
      </w:r>
      <w:r w:rsidRPr="00507C14">
        <w:rPr>
          <w:rFonts w:eastAsia="Yu Mincho"/>
          <w:b/>
          <w:bCs/>
          <w:color w:val="000000"/>
          <w:sz w:val="24"/>
          <w:szCs w:val="24"/>
        </w:rPr>
        <w:t xml:space="preserve"> </w:t>
      </w:r>
      <w:r w:rsidRPr="00507C14">
        <w:rPr>
          <w:rFonts w:eastAsia="Yu Mincho"/>
          <w:color w:val="000000"/>
          <w:sz w:val="24"/>
          <w:szCs w:val="24"/>
        </w:rPr>
        <w:t>O encerramento da etapa competitiva dar-se-á quando, convocadas pelo pregoeiro, as licitantes manifestarem seu desinteresse em apresentar novos lances.</w:t>
      </w:r>
    </w:p>
    <w:p w14:paraId="183C04C7" w14:textId="3D5BB305" w:rsidR="00507C14" w:rsidRPr="00507C14" w:rsidRDefault="00507C14" w:rsidP="00F703D2">
      <w:pPr>
        <w:widowControl w:val="0"/>
        <w:ind w:firstLine="709"/>
        <w:jc w:val="both"/>
        <w:rPr>
          <w:rFonts w:eastAsia="Yu Mincho"/>
          <w:color w:val="000000"/>
          <w:sz w:val="24"/>
          <w:szCs w:val="24"/>
        </w:rPr>
      </w:pPr>
      <w:r w:rsidRPr="00507C14">
        <w:rPr>
          <w:rFonts w:eastAsia="Yu Mincho"/>
          <w:color w:val="000000"/>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51900635" w14:textId="77777777" w:rsidR="00507C14" w:rsidRPr="00507C14" w:rsidRDefault="00507C14" w:rsidP="00507C14">
      <w:pPr>
        <w:widowControl w:val="0"/>
        <w:ind w:firstLine="709"/>
        <w:jc w:val="both"/>
        <w:rPr>
          <w:rFonts w:eastAsia="Yu Mincho"/>
          <w:color w:val="000000" w:themeColor="text1"/>
          <w:sz w:val="24"/>
          <w:szCs w:val="24"/>
        </w:rPr>
      </w:pPr>
      <w:r w:rsidRPr="00507C14">
        <w:rPr>
          <w:rFonts w:eastAsia="Yu Mincho"/>
          <w:color w:val="000000" w:themeColor="text1"/>
          <w:sz w:val="24"/>
          <w:szCs w:val="24"/>
        </w:rPr>
        <w:t>7.18 Em relação a itens não exclusivos para participação de microempresas e empresas de pequeno porte, uma vez encerrada a etapa de lances</w:t>
      </w:r>
      <w:r w:rsidRPr="00507C14">
        <w:rPr>
          <w:rFonts w:eastAsia="Zurich BT"/>
          <w:color w:val="000000" w:themeColor="text1"/>
          <w:sz w:val="24"/>
          <w:szCs w:val="24"/>
        </w:rPr>
        <w:t xml:space="preserve">, o sistema identificará em coluna própria as microempresas e empresas de pequeno porte </w:t>
      </w:r>
      <w:r w:rsidRPr="00507C14">
        <w:rPr>
          <w:rFonts w:eastAsia="Yu Mincho"/>
          <w:color w:val="000000" w:themeColor="text1"/>
          <w:sz w:val="24"/>
          <w:szCs w:val="24"/>
        </w:rPr>
        <w:t>participantes</w:t>
      </w:r>
      <w:r w:rsidRPr="00507C14">
        <w:rPr>
          <w:rFonts w:eastAsia="Zurich BT"/>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Pr="00507C14">
          <w:rPr>
            <w:rFonts w:eastAsia="Zurich BT"/>
            <w:color w:val="000000" w:themeColor="text1"/>
            <w:sz w:val="24"/>
            <w:szCs w:val="24"/>
            <w:u w:val="single"/>
          </w:rPr>
          <w:t>Artigos 44 e 45 da Lei Complementar nº123, de 2006</w:t>
        </w:r>
      </w:hyperlink>
      <w:r w:rsidRPr="00507C14">
        <w:rPr>
          <w:rFonts w:eastAsia="Zurich BT"/>
          <w:color w:val="000000" w:themeColor="text1"/>
          <w:sz w:val="24"/>
          <w:szCs w:val="24"/>
        </w:rPr>
        <w:t xml:space="preserve">, regulamentada pelo </w:t>
      </w:r>
      <w:hyperlink r:id="rId17">
        <w:r w:rsidRPr="00507C14">
          <w:rPr>
            <w:rFonts w:eastAsia="Zurich BT"/>
            <w:color w:val="000000" w:themeColor="text1"/>
            <w:sz w:val="24"/>
            <w:szCs w:val="24"/>
            <w:u w:val="single"/>
          </w:rPr>
          <w:t>Decreto Federal nº8.538, de 2015</w:t>
        </w:r>
      </w:hyperlink>
      <w:r w:rsidRPr="00507C14">
        <w:rPr>
          <w:rFonts w:eastAsia="Zurich BT"/>
          <w:color w:val="000000" w:themeColor="text1"/>
          <w:sz w:val="24"/>
          <w:szCs w:val="24"/>
        </w:rPr>
        <w:t>.</w:t>
      </w:r>
    </w:p>
    <w:p w14:paraId="1D4AF6C6"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7.18.1 Nessas condições, as propostas de </w:t>
      </w:r>
      <w:r w:rsidRPr="00507C14">
        <w:rPr>
          <w:rFonts w:eastAsia="Zurich BT"/>
          <w:color w:val="000000"/>
          <w:sz w:val="24"/>
          <w:szCs w:val="24"/>
        </w:rPr>
        <w:t xml:space="preserve">microempresas e empresas de pequeno porte </w:t>
      </w:r>
      <w:r w:rsidRPr="00507C14">
        <w:rPr>
          <w:rFonts w:eastAsia="Yu Mincho"/>
          <w:color w:val="000000"/>
          <w:sz w:val="24"/>
          <w:szCs w:val="24"/>
        </w:rPr>
        <w:t>que se encontrarem na faixa de até 05% (cinco por cento) acima da melhor proposta ou melhor lance serão consideradas empatadas com a primeira colocada.</w:t>
      </w:r>
    </w:p>
    <w:p w14:paraId="5FE9C366"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lastRenderedPageBreak/>
        <w:t>7.18.2 A melhor classificada nos termos do subitem anterior terá o direito de encaminhar uma última oferta para desempate, obrigatoriamente em valor inferior ao da primeira colocada, no prazo de 05 (cinco) minutos, contados após a comunicação do pregoeiro para tanto.</w:t>
      </w:r>
    </w:p>
    <w:p w14:paraId="25FA061C"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7.18.3 Caso a </w:t>
      </w:r>
      <w:r w:rsidRPr="00507C14">
        <w:rPr>
          <w:rFonts w:eastAsia="Zurich BT"/>
          <w:color w:val="000000"/>
          <w:sz w:val="24"/>
          <w:szCs w:val="24"/>
        </w:rPr>
        <w:t>microempresa ou a empresa de pequeno porte</w:t>
      </w:r>
      <w:r w:rsidRPr="00507C14">
        <w:rPr>
          <w:rFonts w:eastAsia="Yu Mincho"/>
          <w:color w:val="000000"/>
          <w:sz w:val="24"/>
          <w:szCs w:val="24"/>
        </w:rPr>
        <w:t xml:space="preserve"> melhor classificada desista ou não se manifeste no prazo estabelecido, serão convocadas as demais licitantes </w:t>
      </w:r>
      <w:r w:rsidRPr="00507C14">
        <w:rPr>
          <w:rFonts w:eastAsia="Zurich BT"/>
          <w:color w:val="000000"/>
          <w:sz w:val="24"/>
          <w:szCs w:val="24"/>
        </w:rPr>
        <w:t>microempresa e empresa de pequeno porte</w:t>
      </w:r>
      <w:r w:rsidRPr="00507C14">
        <w:rPr>
          <w:rFonts w:eastAsia="Yu Mincho"/>
          <w:color w:val="000000"/>
          <w:sz w:val="24"/>
          <w:szCs w:val="24"/>
        </w:rPr>
        <w:t xml:space="preserve"> que se encontrem naquele intervalo de 5% (cinco por cento), na ordem de classificação, para o exercício do mesmo direito, no prazo do subitem anterior.</w:t>
      </w:r>
    </w:p>
    <w:p w14:paraId="03C922CA"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7.18.4 No caso de equivalência dos valores apresentados pelas ME e empresas de pequeno porte que se encontrem nos intervalos estabelecidos nos subitens anteriores, será realizado sorteio entre elas para que se identifique aquela que primeiro poderá apresentar melhor oferta.</w:t>
      </w:r>
    </w:p>
    <w:p w14:paraId="56483EDA"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7.19 A classificação dar-se-á pela ordem crescente de preços propostos e aceitáveis.</w:t>
      </w:r>
    </w:p>
    <w:p w14:paraId="2CA01620"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7.20 Após a definição da melhor proposta, se a diferença em relação à proposta classificada em segundo lugar for de pelos menos 5% (cinco por cento), a Administração poderá admitir o reinício da disputa aberta, para a definição das demais colocações.</w:t>
      </w:r>
    </w:p>
    <w:p w14:paraId="147D96CE"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7.21 Após o reinício previsto no item supra, os licitantes serão convocados para apresentar lances intermediários.</w:t>
      </w:r>
    </w:p>
    <w:p w14:paraId="310F13C2"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7.22 Será declarada vencedora a licitante que ofertar o menor preço, desde que a proposta tenha sido apresentada de acordo com as especificações deste edital e seja compatível com o preço de mercado.</w:t>
      </w:r>
    </w:p>
    <w:p w14:paraId="2A75D8C9"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7.23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060A72A9"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7.24 O ajuste de que trata este dispositivo se limita a sanar erros ou falhas que não alterem a substância das propostas.</w:t>
      </w:r>
    </w:p>
    <w:p w14:paraId="59DD767D"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7.25 Considera-se erro no preenchimento da planilha passível de correção a indicação de recolhimento de impostos e contribuições na forma do Simples Nacional, quando não cabível esse regime.</w:t>
      </w:r>
    </w:p>
    <w:p w14:paraId="201782FD" w14:textId="52012872" w:rsidR="00507C14" w:rsidRPr="00507C14" w:rsidRDefault="00507C14" w:rsidP="00507C14">
      <w:pPr>
        <w:widowControl w:val="0"/>
        <w:ind w:firstLine="709"/>
        <w:jc w:val="both"/>
        <w:rPr>
          <w:rFonts w:eastAsia="Yu Mincho"/>
          <w:color w:val="000000"/>
          <w:sz w:val="24"/>
          <w:szCs w:val="24"/>
          <w:lang w:eastAsia="en-US"/>
        </w:rPr>
      </w:pPr>
      <w:r w:rsidRPr="00507C14">
        <w:rPr>
          <w:rFonts w:eastAsia="Yu Mincho"/>
          <w:color w:val="000000"/>
          <w:sz w:val="24"/>
          <w:szCs w:val="24"/>
        </w:rPr>
        <w:t xml:space="preserve">7.26 </w:t>
      </w:r>
      <w:r w:rsidRPr="00507C14">
        <w:rPr>
          <w:rFonts w:eastAsia="Yu Mincho"/>
          <w:color w:val="000000"/>
          <w:sz w:val="24"/>
          <w:szCs w:val="24"/>
          <w:lang w:eastAsia="en-US"/>
        </w:rPr>
        <w:t xml:space="preserve">Para </w:t>
      </w:r>
      <w:r w:rsidRPr="00507C14">
        <w:rPr>
          <w:rFonts w:eastAsia="Yu Mincho"/>
          <w:color w:val="000000"/>
          <w:sz w:val="24"/>
          <w:szCs w:val="24"/>
        </w:rPr>
        <w:t>fins</w:t>
      </w:r>
      <w:r w:rsidRPr="00507C14">
        <w:rPr>
          <w:rFonts w:eastAsia="Yu Mincho"/>
          <w:color w:val="000000"/>
          <w:sz w:val="24"/>
          <w:szCs w:val="24"/>
          <w:lang w:eastAsia="en-US"/>
        </w:rPr>
        <w:t xml:space="preserve"> de análise da proposta quanto ao cumprimento </w:t>
      </w:r>
      <w:r w:rsidRPr="00507C14">
        <w:rPr>
          <w:rFonts w:eastAsia="Yu Mincho"/>
          <w:color w:val="000000"/>
          <w:sz w:val="24"/>
          <w:szCs w:val="24"/>
        </w:rPr>
        <w:t>das</w:t>
      </w:r>
      <w:r w:rsidRPr="00507C14">
        <w:rPr>
          <w:rFonts w:eastAsia="Yu Mincho"/>
          <w:color w:val="000000"/>
          <w:sz w:val="24"/>
          <w:szCs w:val="24"/>
          <w:lang w:eastAsia="en-US"/>
        </w:rPr>
        <w:t xml:space="preserve"> especificações do objeto, poderá ser colhida a </w:t>
      </w:r>
      <w:r w:rsidRPr="00507C14">
        <w:rPr>
          <w:rFonts w:eastAsia="Yu Mincho"/>
          <w:color w:val="000000"/>
          <w:sz w:val="24"/>
          <w:szCs w:val="24"/>
        </w:rPr>
        <w:t>manifestação</w:t>
      </w:r>
      <w:r w:rsidRPr="00507C14">
        <w:rPr>
          <w:rFonts w:eastAsia="Yu Mincho"/>
          <w:color w:val="000000"/>
          <w:sz w:val="24"/>
          <w:szCs w:val="24"/>
          <w:lang w:eastAsia="en-US"/>
        </w:rPr>
        <w:t xml:space="preserve"> escrita do setor requisitante da área especializada no objeto.</w:t>
      </w:r>
    </w:p>
    <w:p w14:paraId="4108D4C3"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lang w:eastAsia="en-US"/>
        </w:rPr>
        <w:t xml:space="preserve">7.27 </w:t>
      </w:r>
      <w:r w:rsidRPr="00507C14">
        <w:rPr>
          <w:rFonts w:eastAsia="Yu Mincho"/>
          <w:color w:val="000000"/>
          <w:sz w:val="24"/>
          <w:szCs w:val="24"/>
        </w:rPr>
        <w:t>A verificação da conformidade das propostas poderá ser feita exclusivamente em relação à proposta mais bem classificada.</w:t>
      </w:r>
    </w:p>
    <w:p w14:paraId="0AD7272B"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7.28 Quaisquer inserções na proposta que visem modificar, extinguir ou criar direitos, sem previsão no edital, serão tidas como inexistentes, aproveitando-se a proposta no que não for conflitante com o instrumento convocatório.</w:t>
      </w:r>
    </w:p>
    <w:p w14:paraId="7B06466E"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7.29 Após a negociação do preço, o pregoeiro iniciará a fase de aceitação e julgamento da proposta.</w:t>
      </w:r>
    </w:p>
    <w:p w14:paraId="3AC8D170" w14:textId="77777777" w:rsidR="00507C14" w:rsidRPr="00507C14" w:rsidRDefault="00507C14" w:rsidP="00507C14">
      <w:pPr>
        <w:widowControl w:val="0"/>
        <w:ind w:firstLine="709"/>
        <w:jc w:val="both"/>
        <w:rPr>
          <w:rFonts w:eastAsia="Yu Mincho"/>
          <w:color w:val="000000" w:themeColor="text1"/>
          <w:sz w:val="24"/>
          <w:szCs w:val="24"/>
        </w:rPr>
      </w:pPr>
      <w:r w:rsidRPr="00507C14">
        <w:rPr>
          <w:rFonts w:eastAsia="Yu Mincho"/>
          <w:color w:val="000000" w:themeColor="text1"/>
          <w:sz w:val="24"/>
          <w:szCs w:val="24"/>
        </w:rPr>
        <w:t xml:space="preserve">7.30 Havendo eventual </w:t>
      </w:r>
      <w:r w:rsidRPr="00507C14">
        <w:rPr>
          <w:rFonts w:eastAsia="Yu Mincho"/>
          <w:b/>
          <w:bCs/>
          <w:color w:val="000000" w:themeColor="text1"/>
          <w:sz w:val="24"/>
          <w:szCs w:val="24"/>
          <w:u w:val="single"/>
        </w:rPr>
        <w:t>empate</w:t>
      </w:r>
      <w:r w:rsidRPr="00507C14">
        <w:rPr>
          <w:rFonts w:eastAsia="Yu Mincho"/>
          <w:color w:val="000000" w:themeColor="text1"/>
          <w:sz w:val="24"/>
          <w:szCs w:val="24"/>
        </w:rPr>
        <w:t xml:space="preserve"> entre propostas ou lances, o critério de desempate será aquele previsto no </w:t>
      </w:r>
      <w:hyperlink r:id="rId18" w:anchor="art60" w:history="1">
        <w:r w:rsidRPr="00507C14">
          <w:rPr>
            <w:rFonts w:eastAsia="Arial"/>
            <w:color w:val="000000" w:themeColor="text1"/>
            <w:sz w:val="24"/>
            <w:szCs w:val="24"/>
            <w:u w:val="single"/>
          </w:rPr>
          <w:t>Artigo</w:t>
        </w:r>
        <w:r w:rsidRPr="00507C14">
          <w:rPr>
            <w:rFonts w:eastAsia="Yu Mincho"/>
            <w:color w:val="000000" w:themeColor="text1"/>
            <w:sz w:val="24"/>
            <w:szCs w:val="24"/>
            <w:u w:val="single"/>
          </w:rPr>
          <w:t xml:space="preserve"> 60 da Lei Federal nº14.133/2021</w:t>
        </w:r>
      </w:hyperlink>
      <w:r w:rsidRPr="00507C14">
        <w:rPr>
          <w:rFonts w:eastAsia="Yu Mincho"/>
          <w:color w:val="000000" w:themeColor="text1"/>
          <w:sz w:val="24"/>
          <w:szCs w:val="24"/>
        </w:rPr>
        <w:t>, nesta ordem:</w:t>
      </w:r>
    </w:p>
    <w:p w14:paraId="451789A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7.30.1 Disputa final, hipótese em que os licitantes empatados poderão apresentar nova proposta em ato contínuo à classificação;</w:t>
      </w:r>
    </w:p>
    <w:p w14:paraId="3309C9C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7.30.2 Avaliação do desempenho contratual prévio dos licitantes, para a qual deverão preferencialmente ser utilizados registros cadastrais para efeito de atesto de cumprimento de obrigações previstos nesta Lei;</w:t>
      </w:r>
    </w:p>
    <w:p w14:paraId="198FA56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7.30.3 Desenvolvimento pelo licitante de ações de equidade entre homens e mulheres no ambiente de trabalho, conforme regulamento;</w:t>
      </w:r>
    </w:p>
    <w:p w14:paraId="36C9116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7.30.4 Desenvolvimento pelo licitante de programa de integridade, conforme orientações dos órgãos de controle.</w:t>
      </w:r>
    </w:p>
    <w:p w14:paraId="5AAE2E21"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7.31 Persistindo o empate, será assegurada preferência, sucessivamente, aos bens e </w:t>
      </w:r>
      <w:r w:rsidRPr="00507C14">
        <w:rPr>
          <w:rFonts w:eastAsia="Yu Mincho"/>
          <w:color w:val="000000"/>
          <w:sz w:val="24"/>
          <w:szCs w:val="24"/>
        </w:rPr>
        <w:lastRenderedPageBreak/>
        <w:t>serviços produzidos ou prestados por:</w:t>
      </w:r>
    </w:p>
    <w:p w14:paraId="672C9648" w14:textId="77777777" w:rsidR="00507C14" w:rsidRPr="00507C14" w:rsidRDefault="00507C14" w:rsidP="00507C14">
      <w:pPr>
        <w:widowControl w:val="0"/>
        <w:ind w:firstLine="709"/>
        <w:jc w:val="both"/>
        <w:rPr>
          <w:rFonts w:eastAsia="Yu Mincho"/>
          <w:sz w:val="24"/>
          <w:szCs w:val="24"/>
        </w:rPr>
      </w:pPr>
      <w:bookmarkStart w:id="17" w:name="art60§1i"/>
      <w:bookmarkEnd w:id="17"/>
      <w:r w:rsidRPr="00507C14">
        <w:rPr>
          <w:rFonts w:eastAsia="Yu Mincho"/>
          <w:sz w:val="24"/>
          <w:szCs w:val="24"/>
        </w:rPr>
        <w:t xml:space="preserve">7.31.1 </w:t>
      </w:r>
      <w:r w:rsidRPr="00507C14">
        <w:rPr>
          <w:rFonts w:eastAsia="Yu Mincho"/>
          <w:sz w:val="24"/>
          <w:szCs w:val="24"/>
        </w:rPr>
        <w:tab/>
        <w:t>Empresas estabelecidas no território do Estado do Rio Grande do Sul;</w:t>
      </w:r>
    </w:p>
    <w:p w14:paraId="348E3062" w14:textId="77777777" w:rsidR="00507C14" w:rsidRPr="00507C14" w:rsidRDefault="00507C14" w:rsidP="00507C14">
      <w:pPr>
        <w:widowControl w:val="0"/>
        <w:ind w:left="709"/>
        <w:jc w:val="both"/>
        <w:rPr>
          <w:rFonts w:eastAsia="Yu Mincho"/>
          <w:sz w:val="24"/>
          <w:szCs w:val="24"/>
        </w:rPr>
      </w:pPr>
      <w:bookmarkStart w:id="18" w:name="art60§1ii"/>
      <w:bookmarkEnd w:id="18"/>
      <w:r w:rsidRPr="00507C14">
        <w:rPr>
          <w:rFonts w:eastAsia="Yu Mincho"/>
          <w:sz w:val="24"/>
          <w:szCs w:val="24"/>
        </w:rPr>
        <w:t xml:space="preserve">7.31.2 </w:t>
      </w:r>
      <w:r w:rsidRPr="00507C14">
        <w:rPr>
          <w:rFonts w:eastAsia="Yu Mincho"/>
          <w:sz w:val="24"/>
          <w:szCs w:val="24"/>
        </w:rPr>
        <w:tab/>
        <w:t>Empresas brasileiras;</w:t>
      </w:r>
    </w:p>
    <w:p w14:paraId="4DE2EC7A" w14:textId="77777777" w:rsidR="00507C14" w:rsidRPr="00507C14" w:rsidRDefault="00507C14" w:rsidP="00507C14">
      <w:pPr>
        <w:widowControl w:val="0"/>
        <w:ind w:left="709"/>
        <w:jc w:val="both"/>
        <w:rPr>
          <w:rFonts w:eastAsia="Yu Mincho"/>
          <w:color w:val="000000" w:themeColor="text1"/>
          <w:sz w:val="24"/>
          <w:szCs w:val="24"/>
        </w:rPr>
      </w:pPr>
      <w:bookmarkStart w:id="19" w:name="art60§1iii"/>
      <w:bookmarkEnd w:id="19"/>
      <w:r w:rsidRPr="00507C14">
        <w:rPr>
          <w:rFonts w:eastAsia="Yu Mincho"/>
          <w:color w:val="000000" w:themeColor="text1"/>
          <w:sz w:val="24"/>
          <w:szCs w:val="24"/>
        </w:rPr>
        <w:t xml:space="preserve">7.31.3 </w:t>
      </w:r>
      <w:r w:rsidRPr="00507C14">
        <w:rPr>
          <w:rFonts w:eastAsia="Yu Mincho"/>
          <w:color w:val="000000" w:themeColor="text1"/>
          <w:sz w:val="24"/>
          <w:szCs w:val="24"/>
        </w:rPr>
        <w:tab/>
        <w:t>Empresas que invistam em pesquisa e no desenvolvimento de tecnologia no País;</w:t>
      </w:r>
    </w:p>
    <w:p w14:paraId="1596EC19" w14:textId="77777777" w:rsidR="00507C14" w:rsidRPr="00507C14" w:rsidRDefault="00507C14" w:rsidP="00507C14">
      <w:pPr>
        <w:widowControl w:val="0"/>
        <w:ind w:firstLine="709"/>
        <w:jc w:val="both"/>
        <w:rPr>
          <w:rFonts w:eastAsia="Yu Mincho"/>
          <w:color w:val="000000" w:themeColor="text1"/>
          <w:sz w:val="24"/>
          <w:szCs w:val="24"/>
        </w:rPr>
      </w:pPr>
      <w:bookmarkStart w:id="20" w:name="art60§1iv"/>
      <w:bookmarkEnd w:id="20"/>
      <w:r w:rsidRPr="00507C14">
        <w:rPr>
          <w:rFonts w:eastAsia="Yu Mincho"/>
          <w:color w:val="000000" w:themeColor="text1"/>
          <w:sz w:val="24"/>
          <w:szCs w:val="24"/>
        </w:rPr>
        <w:t>7.31.4 Empresas que comprovem a prática de mitigação, nos termos da </w:t>
      </w:r>
      <w:hyperlink r:id="rId19" w:anchor=":~:text=LEI%20N%C2%BA%2012.187%2C%20DE%2029%20DE%20DEZEMBRO%20DE%202009.&amp;text=Institui%20a%20Pol%C3%ADtica%20Nacional%20sobre,PNMC%20e%20d%C3%A1%20outras%20provid%C3%AAncias." w:history="1">
        <w:r w:rsidRPr="00507C14">
          <w:rPr>
            <w:rFonts w:eastAsia="Yu Mincho"/>
            <w:color w:val="000000" w:themeColor="text1"/>
            <w:sz w:val="24"/>
            <w:szCs w:val="24"/>
            <w:u w:val="single"/>
          </w:rPr>
          <w:t>Lei Federal nº12.187/2009</w:t>
        </w:r>
      </w:hyperlink>
      <w:r w:rsidRPr="00507C14">
        <w:rPr>
          <w:rFonts w:eastAsia="Yu Mincho"/>
          <w:color w:val="000000" w:themeColor="text1"/>
          <w:sz w:val="24"/>
          <w:szCs w:val="24"/>
        </w:rPr>
        <w:t>.</w:t>
      </w:r>
    </w:p>
    <w:p w14:paraId="59EC4483"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7.32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80D2FBA"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7.32.1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CECE01E" w14:textId="77777777" w:rsidR="00507C14" w:rsidRPr="00507C14" w:rsidRDefault="00507C14" w:rsidP="00507C14">
      <w:pPr>
        <w:widowControl w:val="0"/>
        <w:ind w:firstLine="709"/>
        <w:jc w:val="both"/>
        <w:rPr>
          <w:color w:val="000000"/>
          <w:sz w:val="24"/>
          <w:szCs w:val="24"/>
        </w:rPr>
      </w:pPr>
      <w:r w:rsidRPr="00507C14">
        <w:rPr>
          <w:color w:val="000000"/>
          <w:sz w:val="24"/>
          <w:szCs w:val="24"/>
        </w:rPr>
        <w:t xml:space="preserve">7.32.2 A </w:t>
      </w:r>
      <w:r w:rsidRPr="00507C14">
        <w:rPr>
          <w:rFonts w:eastAsia="Yu Mincho"/>
          <w:color w:val="000000"/>
          <w:sz w:val="24"/>
          <w:szCs w:val="24"/>
        </w:rPr>
        <w:t>negociação será realizada pelo pregoeiro, podendo ser acompanhada pelos demais licitantes.</w:t>
      </w:r>
    </w:p>
    <w:p w14:paraId="765EA7CD"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7.32.3 O resultado da negociação será divulgado a todos os licitantes e anexado aos autos do processo licitatório.</w:t>
      </w:r>
    </w:p>
    <w:p w14:paraId="28585990"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7.33 O pregoeiro solicitará ao licitante mais bem classificado que, no prazo de </w:t>
      </w:r>
      <w:r w:rsidRPr="00507C14">
        <w:rPr>
          <w:rFonts w:eastAsia="Yu Mincho"/>
          <w:b/>
          <w:bCs/>
          <w:sz w:val="24"/>
          <w:szCs w:val="24"/>
          <w:u w:val="single"/>
        </w:rPr>
        <w:t>24 horas</w:t>
      </w:r>
      <w:r w:rsidRPr="00507C14">
        <w:rPr>
          <w:rFonts w:eastAsia="Yu Mincho"/>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1" w:name="_Hlk117016948"/>
      <w:r w:rsidRPr="00507C14">
        <w:rPr>
          <w:rFonts w:eastAsia="Yu Mincho"/>
          <w:color w:val="000000"/>
          <w:sz w:val="24"/>
          <w:szCs w:val="24"/>
        </w:rPr>
        <w:t>.</w:t>
      </w:r>
    </w:p>
    <w:bookmarkEnd w:id="21"/>
    <w:p w14:paraId="6070A6FA" w14:textId="77777777" w:rsidR="00507C14" w:rsidRPr="00507C14" w:rsidRDefault="00507C14" w:rsidP="00507C14">
      <w:pPr>
        <w:widowControl w:val="0"/>
        <w:ind w:firstLine="709"/>
        <w:jc w:val="both"/>
        <w:rPr>
          <w:rFonts w:eastAsia="Yu Mincho"/>
          <w:iCs/>
          <w:color w:val="000000"/>
          <w:sz w:val="24"/>
          <w:szCs w:val="24"/>
        </w:rPr>
      </w:pPr>
      <w:r w:rsidRPr="00507C14">
        <w:rPr>
          <w:rFonts w:eastAsia="Yu Mincho"/>
          <w:color w:val="000000"/>
          <w:sz w:val="24"/>
          <w:szCs w:val="24"/>
        </w:rPr>
        <w:t>7.33.1 É facultado ao pregoeiro prorrogar o prazo estabelecido, a partir de solicitação fundamentada feita no chat pelo licitante, antes de findo o prazo.</w:t>
      </w:r>
    </w:p>
    <w:p w14:paraId="5CC2B177"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7.34 Após a negociação do preço, o Pregoeiro iniciará a fase de aceitação e julgamento da proposta.</w:t>
      </w:r>
    </w:p>
    <w:p w14:paraId="341F0A9B" w14:textId="77777777" w:rsidR="00507C14" w:rsidRPr="00507C14" w:rsidRDefault="00507C14" w:rsidP="00507C14">
      <w:pPr>
        <w:widowControl w:val="0"/>
        <w:jc w:val="both"/>
        <w:rPr>
          <w:rFonts w:eastAsia="Yu Mincho"/>
          <w:color w:val="000000"/>
          <w:sz w:val="24"/>
          <w:szCs w:val="24"/>
        </w:rPr>
      </w:pPr>
    </w:p>
    <w:p w14:paraId="25E6B720" w14:textId="77777777" w:rsidR="00507C14" w:rsidRPr="00507C14" w:rsidRDefault="00507C14" w:rsidP="00507C14">
      <w:pPr>
        <w:widowControl w:val="0"/>
        <w:tabs>
          <w:tab w:val="left" w:pos="567"/>
        </w:tabs>
        <w:ind w:firstLine="709"/>
        <w:jc w:val="both"/>
        <w:outlineLvl w:val="0"/>
        <w:rPr>
          <w:rFonts w:eastAsia="Yu Gothic Light"/>
          <w:b/>
          <w:bCs/>
          <w:spacing w:val="5"/>
          <w:kern w:val="28"/>
          <w:sz w:val="24"/>
          <w:szCs w:val="24"/>
        </w:rPr>
      </w:pPr>
      <w:r w:rsidRPr="00507C14">
        <w:rPr>
          <w:rFonts w:eastAsia="Yu Gothic Light"/>
          <w:b/>
          <w:bCs/>
          <w:spacing w:val="5"/>
          <w:kern w:val="28"/>
          <w:sz w:val="24"/>
          <w:szCs w:val="24"/>
        </w:rPr>
        <w:t>8. NEGOCIAÇÃO E JULGAMENTO</w:t>
      </w:r>
    </w:p>
    <w:p w14:paraId="1F0BFFCC" w14:textId="77777777" w:rsidR="00507C14" w:rsidRPr="00507C14" w:rsidRDefault="00507C14" w:rsidP="00507C14">
      <w:pPr>
        <w:widowControl w:val="0"/>
        <w:ind w:firstLine="709"/>
        <w:jc w:val="both"/>
        <w:rPr>
          <w:strike/>
          <w:sz w:val="24"/>
          <w:szCs w:val="24"/>
        </w:rPr>
      </w:pPr>
      <w:bookmarkStart w:id="22" w:name="_Ref117019424"/>
      <w:r w:rsidRPr="00507C14">
        <w:rPr>
          <w:rFonts w:eastAsia="Yu Mincho"/>
          <w:sz w:val="24"/>
          <w:szCs w:val="24"/>
        </w:rPr>
        <w:t>8.1 Encerrada a etapa de lances inclusive com a realização do desempate se for o caso,</w:t>
      </w:r>
      <w:bookmarkStart w:id="23" w:name="_Hlk135317550"/>
      <w:bookmarkEnd w:id="22"/>
      <w:r w:rsidRPr="00507C14">
        <w:rPr>
          <w:rFonts w:eastAsia="Yu Mincho"/>
          <w:sz w:val="24"/>
          <w:szCs w:val="24"/>
        </w:rPr>
        <w:t xml:space="preserve"> </w:t>
      </w:r>
      <w:r w:rsidRPr="00507C14">
        <w:rPr>
          <w:color w:val="000000" w:themeColor="text1"/>
          <w:sz w:val="24"/>
          <w:szCs w:val="24"/>
        </w:rPr>
        <w:t xml:space="preserve">o pregoeiro verificará se o licitante provisoriamente classificado em primeiro lugar atende às condições de participação no certame, conforme previsto no item 2 do edital. </w:t>
      </w:r>
    </w:p>
    <w:p w14:paraId="2A60FF4A"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8.2 Caso atendidas as condições de participação, será iniciado o procedimento de habilitação.</w:t>
      </w:r>
    </w:p>
    <w:p w14:paraId="662E8CFA"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8.3 Caso o licitante provisoriamente classificado em primeiro lugar tenha se utilizado de algum tratamento favorecido às ME/</w:t>
      </w:r>
      <w:proofErr w:type="spellStart"/>
      <w:r w:rsidRPr="00507C14">
        <w:rPr>
          <w:rFonts w:eastAsia="Yu Mincho"/>
          <w:color w:val="000000"/>
          <w:sz w:val="24"/>
          <w:szCs w:val="24"/>
        </w:rPr>
        <w:t>EPPs</w:t>
      </w:r>
      <w:proofErr w:type="spellEnd"/>
      <w:r w:rsidRPr="00507C14">
        <w:rPr>
          <w:rFonts w:eastAsia="Yu Mincho"/>
          <w:color w:val="000000"/>
          <w:sz w:val="24"/>
          <w:szCs w:val="24"/>
        </w:rPr>
        <w:t>, o pregoeiro verificará se faz jus ao benefício.</w:t>
      </w:r>
    </w:p>
    <w:p w14:paraId="22E33D85" w14:textId="47CD71B1"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8.4 Verificadas as condições de participação e de utilização do tratamento favorecido, o pregoeiro examinará a proposta classificada em </w:t>
      </w:r>
      <w:r w:rsidR="00EF3216">
        <w:rPr>
          <w:rFonts w:eastAsia="Yu Mincho"/>
          <w:color w:val="000000"/>
          <w:sz w:val="24"/>
          <w:szCs w:val="24"/>
        </w:rPr>
        <w:t>1º</w:t>
      </w:r>
      <w:r w:rsidRPr="00507C14">
        <w:rPr>
          <w:rFonts w:eastAsia="Yu Mincho"/>
          <w:color w:val="000000"/>
          <w:sz w:val="24"/>
          <w:szCs w:val="24"/>
        </w:rPr>
        <w:t xml:space="preserve"> lugar quanto à adequação ao objeto e à compatibilidade do preço em relação ao máximo estipulado para contratação neste Edital.</w:t>
      </w:r>
    </w:p>
    <w:p w14:paraId="02BBE3F9"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8.5 Será desclassificada a proposta vencedora que: </w:t>
      </w:r>
    </w:p>
    <w:p w14:paraId="7D2573F6"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8.5.1 </w:t>
      </w:r>
      <w:r w:rsidRPr="00507C14">
        <w:rPr>
          <w:rFonts w:eastAsia="Yu Mincho"/>
          <w:color w:val="000000"/>
          <w:sz w:val="24"/>
          <w:szCs w:val="24"/>
        </w:rPr>
        <w:tab/>
        <w:t>Contiver vícios insanáveis;</w:t>
      </w:r>
    </w:p>
    <w:p w14:paraId="20DEA087" w14:textId="77777777"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 xml:space="preserve">8.5.2 </w:t>
      </w:r>
      <w:r w:rsidRPr="00507C14">
        <w:rPr>
          <w:rFonts w:eastAsia="Yu Mincho"/>
          <w:color w:val="000000"/>
          <w:sz w:val="24"/>
          <w:szCs w:val="24"/>
        </w:rPr>
        <w:tab/>
        <w:t>Não obedecer às especificações técnicas contidas no Termo de Referência;</w:t>
      </w:r>
    </w:p>
    <w:p w14:paraId="1DD1A7CB" w14:textId="11796FC3" w:rsidR="0084118D" w:rsidRDefault="00507C14" w:rsidP="00EF3216">
      <w:pPr>
        <w:widowControl w:val="0"/>
        <w:ind w:firstLine="709"/>
        <w:jc w:val="both"/>
        <w:rPr>
          <w:rFonts w:eastAsia="Yu Mincho"/>
          <w:color w:val="000000"/>
          <w:sz w:val="24"/>
          <w:szCs w:val="24"/>
        </w:rPr>
      </w:pPr>
      <w:r w:rsidRPr="00507C14">
        <w:rPr>
          <w:rFonts w:eastAsia="Yu Mincho"/>
          <w:color w:val="000000"/>
          <w:sz w:val="24"/>
          <w:szCs w:val="24"/>
        </w:rPr>
        <w:t xml:space="preserve">8.5.3 </w:t>
      </w:r>
      <w:r w:rsidRPr="00507C14">
        <w:rPr>
          <w:rFonts w:eastAsia="Yu Mincho"/>
          <w:color w:val="000000"/>
          <w:sz w:val="24"/>
          <w:szCs w:val="24"/>
        </w:rPr>
        <w:tab/>
        <w:t>Apresentar preços inexequíveis ou permanecerem acima do preço máximo definido para a contratação;</w:t>
      </w:r>
    </w:p>
    <w:p w14:paraId="67A9AFB5" w14:textId="0F1EE92C"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8.5.4 Não tiverem sua exequibilidade demonstrada, quando exigido pela Administração;</w:t>
      </w:r>
    </w:p>
    <w:p w14:paraId="73C693EF" w14:textId="2FE3E8F8" w:rsidR="00507C14" w:rsidRPr="00507C14" w:rsidRDefault="00507C14" w:rsidP="00507C14">
      <w:pPr>
        <w:widowControl w:val="0"/>
        <w:ind w:firstLine="709"/>
        <w:jc w:val="both"/>
        <w:rPr>
          <w:rFonts w:eastAsia="Yu Mincho"/>
          <w:color w:val="000000"/>
          <w:sz w:val="24"/>
          <w:szCs w:val="24"/>
        </w:rPr>
      </w:pPr>
      <w:r w:rsidRPr="00507C14">
        <w:rPr>
          <w:rFonts w:eastAsia="Yu Mincho"/>
          <w:color w:val="000000"/>
          <w:sz w:val="24"/>
          <w:szCs w:val="24"/>
        </w:rPr>
        <w:t>8.6.5 Apresentar desconformidade com quaisquer outras exigências deste Edital ou seus anexos, desde que insanável.</w:t>
      </w:r>
    </w:p>
    <w:p w14:paraId="2426283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8.6 Erros no preenchimento da planilha não constituem motivo para a desclassificação da proposta A planilha poderá ser a usada pelo fornecedor, no prazo indicado pelo sistema, desde que não haja majoração do preço e que se comprove que este é o bastante para arcar com todos </w:t>
      </w:r>
      <w:r w:rsidRPr="00507C14">
        <w:rPr>
          <w:rFonts w:eastAsia="Yu Mincho"/>
          <w:sz w:val="24"/>
          <w:szCs w:val="24"/>
        </w:rPr>
        <w:lastRenderedPageBreak/>
        <w:t>os custos da contratação.</w:t>
      </w:r>
    </w:p>
    <w:p w14:paraId="66E1B18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8.6.1 O ajuste de que trata este dispositivo se limita a sanar erros ou falhas que não alterem a substância das propostas. </w:t>
      </w:r>
    </w:p>
    <w:p w14:paraId="7B636E70" w14:textId="5D1F6F33" w:rsidR="00507C14" w:rsidRPr="00507C14" w:rsidRDefault="00507C14" w:rsidP="00507C14">
      <w:pPr>
        <w:widowControl w:val="0"/>
        <w:ind w:firstLine="709"/>
        <w:jc w:val="both"/>
        <w:rPr>
          <w:rFonts w:eastAsia="Yu Mincho"/>
          <w:sz w:val="24"/>
          <w:szCs w:val="24"/>
        </w:rPr>
      </w:pPr>
      <w:r w:rsidRPr="00507C14">
        <w:rPr>
          <w:rFonts w:eastAsia="Yu Mincho"/>
          <w:sz w:val="24"/>
          <w:szCs w:val="24"/>
        </w:rPr>
        <w:t>8.7 Para fins de análise da proposta quanto ao cumprimento das especificações do objeto, poderá ser colhida a manifestação escrita do setor requisitante da área especializada no objeto.</w:t>
      </w:r>
    </w:p>
    <w:p w14:paraId="3090B0F4" w14:textId="77777777" w:rsidR="00507C14" w:rsidRPr="00507C14" w:rsidRDefault="00507C14" w:rsidP="00507C14">
      <w:pPr>
        <w:widowControl w:val="0"/>
        <w:ind w:firstLine="709"/>
        <w:jc w:val="both"/>
        <w:rPr>
          <w:rFonts w:eastAsia="Yu Mincho"/>
          <w:sz w:val="24"/>
          <w:szCs w:val="24"/>
        </w:rPr>
      </w:pPr>
    </w:p>
    <w:bookmarkEnd w:id="23"/>
    <w:p w14:paraId="39E15AA1" w14:textId="77777777" w:rsidR="00507C14" w:rsidRPr="00507C14" w:rsidRDefault="00507C14" w:rsidP="00507C14">
      <w:pPr>
        <w:widowControl w:val="0"/>
        <w:tabs>
          <w:tab w:val="left" w:pos="567"/>
        </w:tabs>
        <w:ind w:firstLine="709"/>
        <w:jc w:val="both"/>
        <w:outlineLvl w:val="0"/>
        <w:rPr>
          <w:rFonts w:eastAsia="Yu Gothic Light"/>
          <w:b/>
          <w:bCs/>
          <w:spacing w:val="5"/>
          <w:kern w:val="28"/>
          <w:sz w:val="24"/>
          <w:szCs w:val="24"/>
        </w:rPr>
      </w:pPr>
      <w:r w:rsidRPr="00507C14">
        <w:rPr>
          <w:rFonts w:eastAsia="Yu Gothic Light"/>
          <w:b/>
          <w:bCs/>
          <w:spacing w:val="5"/>
          <w:kern w:val="28"/>
          <w:sz w:val="24"/>
          <w:szCs w:val="24"/>
        </w:rPr>
        <w:t xml:space="preserve">9. DA FASE DE HABILITAÇÃO </w:t>
      </w:r>
    </w:p>
    <w:p w14:paraId="155EB21A"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 Será exigida a apresentação dos documentos de habilitação apenas pelo licitante vencedor. Para fins de habilitação neste pregão, a licitante deverá enviar os seguintes documentos:</w:t>
      </w:r>
    </w:p>
    <w:p w14:paraId="6CE33A3A" w14:textId="77777777" w:rsidR="00507C14" w:rsidRPr="00507C14" w:rsidRDefault="00507C14" w:rsidP="00507C14">
      <w:pPr>
        <w:widowControl w:val="0"/>
        <w:ind w:firstLine="709"/>
        <w:jc w:val="both"/>
        <w:rPr>
          <w:rFonts w:eastAsia="Yu Mincho"/>
          <w:sz w:val="24"/>
          <w:szCs w:val="24"/>
        </w:rPr>
      </w:pPr>
    </w:p>
    <w:p w14:paraId="643DB868" w14:textId="77777777" w:rsidR="00507C14" w:rsidRPr="00507C14" w:rsidRDefault="00507C14" w:rsidP="00507C14">
      <w:pPr>
        <w:widowControl w:val="0"/>
        <w:ind w:firstLine="708"/>
        <w:jc w:val="both"/>
        <w:rPr>
          <w:b/>
          <w:bCs/>
          <w:sz w:val="24"/>
          <w:szCs w:val="24"/>
        </w:rPr>
      </w:pPr>
      <w:bookmarkStart w:id="24" w:name="_Hlk140835249"/>
      <w:r w:rsidRPr="00507C14">
        <w:rPr>
          <w:b/>
          <w:bCs/>
          <w:sz w:val="24"/>
          <w:szCs w:val="24"/>
        </w:rPr>
        <w:t xml:space="preserve">9.1.1 Habilitação Jurídica: </w:t>
      </w:r>
    </w:p>
    <w:p w14:paraId="2ED8590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a) Cópia do registro comercial, no caso de empresa individual.</w:t>
      </w:r>
    </w:p>
    <w:p w14:paraId="3CDB526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b) Cópia do ato constitutivo, estatuto ou contrato social em vigor, devidamente registrado, em se tratando de sociedades comerciais, e, no caso de sociedade por ações, acompanhado de documentos de eleição de seus administradores.</w:t>
      </w:r>
    </w:p>
    <w:p w14:paraId="44F6225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319088C0" w14:textId="77777777" w:rsidR="00507C14" w:rsidRPr="00507C14" w:rsidRDefault="00507C14" w:rsidP="00507C14">
      <w:pPr>
        <w:widowControl w:val="0"/>
        <w:ind w:firstLine="709"/>
        <w:jc w:val="both"/>
        <w:rPr>
          <w:i/>
          <w:iCs/>
          <w:sz w:val="24"/>
          <w:szCs w:val="24"/>
        </w:rPr>
      </w:pPr>
      <w:r w:rsidRPr="00507C14">
        <w:rPr>
          <w:i/>
          <w:iCs/>
          <w:sz w:val="24"/>
          <w:szCs w:val="24"/>
        </w:rPr>
        <w:t>Nota (01): Os documentos das alíneas “a” e “b” deverão estar acompanhados de todas as alterações ou da consolidação respectiva.</w:t>
      </w:r>
    </w:p>
    <w:p w14:paraId="10DAEE1E" w14:textId="77777777" w:rsidR="00507C14" w:rsidRPr="00507C14" w:rsidRDefault="00507C14" w:rsidP="00507C14">
      <w:pPr>
        <w:widowControl w:val="0"/>
        <w:ind w:firstLine="709"/>
        <w:jc w:val="both"/>
        <w:rPr>
          <w:i/>
          <w:iCs/>
          <w:sz w:val="24"/>
          <w:szCs w:val="24"/>
        </w:rPr>
      </w:pPr>
      <w:r w:rsidRPr="00507C14">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39EDA980" w14:textId="77777777" w:rsidR="00507C14" w:rsidRPr="00507C14" w:rsidRDefault="00507C14" w:rsidP="00507C14">
      <w:pPr>
        <w:widowControl w:val="0"/>
        <w:ind w:firstLine="709"/>
        <w:jc w:val="both"/>
        <w:rPr>
          <w:sz w:val="24"/>
          <w:szCs w:val="24"/>
        </w:rPr>
      </w:pPr>
    </w:p>
    <w:bookmarkEnd w:id="24"/>
    <w:p w14:paraId="6D8C5A9B" w14:textId="3F66464A" w:rsidR="00507C14" w:rsidRPr="00507C14" w:rsidRDefault="00507C14" w:rsidP="00507C14">
      <w:pPr>
        <w:widowControl w:val="0"/>
        <w:ind w:firstLine="709"/>
        <w:jc w:val="both"/>
        <w:rPr>
          <w:rFonts w:eastAsia="Yu Mincho"/>
          <w:sz w:val="24"/>
          <w:szCs w:val="24"/>
        </w:rPr>
      </w:pPr>
      <w:r w:rsidRPr="00507C14">
        <w:rPr>
          <w:rFonts w:eastAsia="Yu Mincho"/>
          <w:b/>
          <w:bCs/>
          <w:sz w:val="24"/>
          <w:szCs w:val="24"/>
        </w:rPr>
        <w:t>9.1.2 Regularidade Fiscal, Social e Trabalhista</w:t>
      </w:r>
      <w:r w:rsidRPr="00507C14">
        <w:rPr>
          <w:rFonts w:eastAsia="Yu Mincho"/>
          <w:sz w:val="24"/>
          <w:szCs w:val="24"/>
        </w:rPr>
        <w:t xml:space="preserve"> </w:t>
      </w:r>
    </w:p>
    <w:p w14:paraId="3C7CD49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a) Inscrição no Cadastro de Pessoas Físicas (CPF) ou no CNPJ.</w:t>
      </w:r>
    </w:p>
    <w:p w14:paraId="1BF53885" w14:textId="77777777" w:rsidR="00507C14" w:rsidRPr="00507C14" w:rsidRDefault="00507C14" w:rsidP="00507C14">
      <w:pPr>
        <w:widowControl w:val="0"/>
        <w:ind w:firstLine="709"/>
        <w:jc w:val="both"/>
        <w:rPr>
          <w:rFonts w:eastAsia="Yu Mincho"/>
          <w:sz w:val="24"/>
          <w:szCs w:val="24"/>
        </w:rPr>
      </w:pPr>
      <w:bookmarkStart w:id="25" w:name="art68ii"/>
      <w:bookmarkEnd w:id="25"/>
      <w:r w:rsidRPr="00507C14">
        <w:rPr>
          <w:rFonts w:eastAsia="Yu Mincho"/>
          <w:sz w:val="24"/>
          <w:szCs w:val="24"/>
        </w:rPr>
        <w:t>b) Inscrição no cadastro de contribuintes estadual e/ou municipal, se houver, relativo ao domicílio ou sede do licitante, pertinente ao seu ramo de atividade e compatível com o objeto contratual.</w:t>
      </w:r>
    </w:p>
    <w:p w14:paraId="2986039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c) </w:t>
      </w:r>
      <w:r w:rsidRPr="00507C14">
        <w:rPr>
          <w:bCs/>
          <w:sz w:val="24"/>
          <w:szCs w:val="24"/>
        </w:rPr>
        <w:t>Prova de regularidade com a Fazenda Municipal do domicílio ou sede do licitante;</w:t>
      </w:r>
    </w:p>
    <w:p w14:paraId="1545417B" w14:textId="77777777" w:rsidR="00507C14" w:rsidRPr="00507C14" w:rsidRDefault="00507C14" w:rsidP="00507C14">
      <w:pPr>
        <w:widowControl w:val="0"/>
        <w:ind w:firstLine="709"/>
        <w:jc w:val="both"/>
        <w:rPr>
          <w:bCs/>
          <w:sz w:val="24"/>
          <w:szCs w:val="24"/>
        </w:rPr>
      </w:pPr>
      <w:r w:rsidRPr="00507C14">
        <w:rPr>
          <w:bCs/>
          <w:sz w:val="24"/>
          <w:szCs w:val="24"/>
        </w:rPr>
        <w:t xml:space="preserve">d) Prova de regularidade com a Fazenda Estadual do domicílio ou sede do licitante; </w:t>
      </w:r>
    </w:p>
    <w:p w14:paraId="1CEDBBF1" w14:textId="77777777" w:rsidR="00507C14" w:rsidRPr="00507C14" w:rsidRDefault="00507C14" w:rsidP="00507C14">
      <w:pPr>
        <w:widowControl w:val="0"/>
        <w:ind w:firstLine="709"/>
        <w:jc w:val="both"/>
        <w:rPr>
          <w:bCs/>
          <w:sz w:val="24"/>
          <w:szCs w:val="24"/>
        </w:rPr>
      </w:pPr>
      <w:r w:rsidRPr="00507C14">
        <w:rPr>
          <w:bCs/>
          <w:sz w:val="24"/>
          <w:szCs w:val="24"/>
        </w:rPr>
        <w:t>e) Prova de regularidade com a Fazenda Federal;</w:t>
      </w:r>
    </w:p>
    <w:p w14:paraId="674FBF20" w14:textId="77777777" w:rsidR="00507C14" w:rsidRPr="00507C14" w:rsidRDefault="00507C14" w:rsidP="00507C14">
      <w:pPr>
        <w:widowControl w:val="0"/>
        <w:ind w:firstLine="709"/>
        <w:jc w:val="both"/>
        <w:rPr>
          <w:bCs/>
          <w:sz w:val="24"/>
          <w:szCs w:val="24"/>
        </w:rPr>
      </w:pPr>
      <w:r w:rsidRPr="00507C14">
        <w:rPr>
          <w:bCs/>
          <w:sz w:val="24"/>
          <w:szCs w:val="24"/>
        </w:rPr>
        <w:t xml:space="preserve">f) Prova de Regularidade relativa ao Fundo de Garantia por Tempo de Serviço (FGTS), demonstrando situação regular no cumprimento dos encargos sociais instituídos por Lei. </w:t>
      </w:r>
    </w:p>
    <w:p w14:paraId="79641FC3" w14:textId="77777777" w:rsidR="00507C14" w:rsidRPr="00507C14" w:rsidRDefault="00507C14" w:rsidP="00507C14">
      <w:pPr>
        <w:widowControl w:val="0"/>
        <w:ind w:firstLine="709"/>
        <w:jc w:val="both"/>
        <w:rPr>
          <w:rFonts w:eastAsia="Yu Mincho"/>
          <w:sz w:val="24"/>
          <w:szCs w:val="24"/>
        </w:rPr>
      </w:pPr>
      <w:r w:rsidRPr="00507C14">
        <w:rPr>
          <w:bCs/>
          <w:sz w:val="24"/>
          <w:szCs w:val="24"/>
        </w:rPr>
        <w:t>g) Prova de inexistência de débitos inadimplidos perante a Justiça do Trabalho, mediante a apresentação de certidão negativa Certidão Negativa de Débitos Trabalhistas - CNDT.</w:t>
      </w:r>
    </w:p>
    <w:p w14:paraId="112386AF" w14:textId="77777777" w:rsidR="00507C14" w:rsidRPr="00507C14" w:rsidRDefault="00507C14" w:rsidP="00507C14">
      <w:pPr>
        <w:widowControl w:val="0"/>
        <w:ind w:firstLine="709"/>
        <w:jc w:val="both"/>
        <w:rPr>
          <w:rFonts w:eastAsia="Yu Mincho"/>
          <w:sz w:val="24"/>
          <w:szCs w:val="24"/>
        </w:rPr>
      </w:pPr>
      <w:bookmarkStart w:id="26" w:name="art68iii"/>
      <w:bookmarkStart w:id="27" w:name="art68vi"/>
      <w:bookmarkEnd w:id="26"/>
      <w:bookmarkEnd w:id="27"/>
      <w:r w:rsidRPr="00507C14">
        <w:rPr>
          <w:rFonts w:eastAsia="Yu Mincho"/>
          <w:sz w:val="24"/>
          <w:szCs w:val="24"/>
        </w:rPr>
        <w:t xml:space="preserve">h) Declarações assinada pelo representante da empresa, conforme modelo do </w:t>
      </w:r>
      <w:r w:rsidRPr="00507C14">
        <w:rPr>
          <w:rFonts w:eastAsia="Yu Mincho"/>
          <w:b/>
          <w:bCs/>
          <w:sz w:val="24"/>
          <w:szCs w:val="24"/>
        </w:rPr>
        <w:t>ANEXO V</w:t>
      </w:r>
      <w:r w:rsidRPr="00507C14">
        <w:rPr>
          <w:rFonts w:eastAsia="Yu Mincho"/>
          <w:sz w:val="24"/>
          <w:szCs w:val="24"/>
        </w:rPr>
        <w:t xml:space="preserve"> deste Edital.</w:t>
      </w:r>
    </w:p>
    <w:p w14:paraId="1AF2B162" w14:textId="77777777" w:rsidR="00507C14" w:rsidRPr="00507C14" w:rsidRDefault="00507C14" w:rsidP="00507C14">
      <w:pPr>
        <w:widowControl w:val="0"/>
        <w:ind w:firstLine="709"/>
        <w:jc w:val="both"/>
        <w:rPr>
          <w:rFonts w:eastAsia="Yu Mincho"/>
          <w:strike/>
          <w:sz w:val="24"/>
          <w:szCs w:val="24"/>
        </w:rPr>
      </w:pPr>
    </w:p>
    <w:p w14:paraId="6B8BACDA"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 xml:space="preserve">9.1.3 Qualificação Econômico-Financeira </w:t>
      </w:r>
    </w:p>
    <w:p w14:paraId="6873267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a) Certidão negativa de feitos sobre falência expedida pelo distribuidor da sede do licitante, em prazo não superior a 90 (noventa) dias da data designada para a apresentação do documento, salvo quando o distribuidor informar na certidão a validade.</w:t>
      </w:r>
    </w:p>
    <w:p w14:paraId="2498C75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b) Balanço patrimonial, demonstração de resultado de exercício e demais demonstrações contábeis dos 02 (dois) últimos exercícios sociais.</w:t>
      </w:r>
    </w:p>
    <w:p w14:paraId="1424B325" w14:textId="77777777" w:rsidR="00507C14" w:rsidRPr="00507C14" w:rsidRDefault="00507C14" w:rsidP="00507C14">
      <w:pPr>
        <w:widowControl w:val="0"/>
        <w:ind w:firstLine="709"/>
        <w:contextualSpacing/>
        <w:jc w:val="both"/>
        <w:rPr>
          <w:rFonts w:eastAsia="Yu Mincho"/>
          <w:sz w:val="24"/>
          <w:szCs w:val="24"/>
        </w:rPr>
      </w:pPr>
      <w:r w:rsidRPr="00507C14">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5EF9580C" w14:textId="77777777" w:rsidR="00507C14" w:rsidRPr="00507C14" w:rsidRDefault="00507C14" w:rsidP="00507C14">
      <w:pPr>
        <w:widowControl w:val="0"/>
        <w:ind w:firstLine="709"/>
        <w:contextualSpacing/>
        <w:jc w:val="both"/>
        <w:rPr>
          <w:rFonts w:eastAsia="Yu Mincho"/>
          <w:sz w:val="24"/>
          <w:szCs w:val="24"/>
        </w:rPr>
      </w:pPr>
      <w:r w:rsidRPr="00507C14">
        <w:rPr>
          <w:rFonts w:eastAsia="Yu Mincho"/>
          <w:sz w:val="24"/>
          <w:szCs w:val="24"/>
        </w:rPr>
        <w:lastRenderedPageBreak/>
        <w:t>b.2) Os documentos referidos na alínea</w:t>
      </w:r>
      <w:r w:rsidRPr="00507C14">
        <w:rPr>
          <w:rFonts w:eastAsia="Yu Mincho"/>
          <w:i/>
          <w:iCs/>
          <w:sz w:val="24"/>
          <w:szCs w:val="24"/>
        </w:rPr>
        <w:t xml:space="preserve"> “b”, </w:t>
      </w:r>
      <w:r w:rsidRPr="00507C14">
        <w:rPr>
          <w:rFonts w:eastAsia="Yu Mincho"/>
          <w:sz w:val="24"/>
          <w:szCs w:val="24"/>
        </w:rPr>
        <w:t>limitar-se-ão ao último exercício no caso de a pessoa jurídica ter sido constituída há menos de 02 (dois) anos.</w:t>
      </w:r>
    </w:p>
    <w:p w14:paraId="1EB3BAC0" w14:textId="77777777" w:rsidR="00507C14" w:rsidRPr="00507C14" w:rsidRDefault="00507C14" w:rsidP="00507C14">
      <w:pPr>
        <w:widowControl w:val="0"/>
        <w:ind w:firstLine="709"/>
        <w:contextualSpacing/>
        <w:jc w:val="both"/>
        <w:rPr>
          <w:rFonts w:eastAsia="Yu Mincho"/>
          <w:sz w:val="24"/>
          <w:szCs w:val="24"/>
        </w:rPr>
      </w:pPr>
    </w:p>
    <w:p w14:paraId="70100AEC" w14:textId="77777777" w:rsidR="00507C14" w:rsidRPr="00507C14" w:rsidRDefault="00507C14" w:rsidP="00507C14">
      <w:pPr>
        <w:widowControl w:val="0"/>
        <w:ind w:firstLine="709"/>
        <w:jc w:val="both"/>
        <w:rPr>
          <w:rFonts w:eastAsia="Yu Mincho"/>
          <w:b/>
          <w:bCs/>
          <w:sz w:val="24"/>
          <w:szCs w:val="24"/>
        </w:rPr>
      </w:pPr>
      <w:bookmarkStart w:id="28" w:name="art69ii"/>
      <w:bookmarkEnd w:id="28"/>
      <w:r w:rsidRPr="00507C14">
        <w:rPr>
          <w:rFonts w:eastAsia="Yu Mincho"/>
          <w:b/>
          <w:bCs/>
          <w:sz w:val="24"/>
          <w:szCs w:val="24"/>
        </w:rPr>
        <w:t>9.1.4 Qualificação Técnica</w:t>
      </w:r>
    </w:p>
    <w:p w14:paraId="32800243" w14:textId="77777777" w:rsidR="00507C14" w:rsidRPr="00507C14" w:rsidRDefault="00507C14" w:rsidP="00507C14">
      <w:pPr>
        <w:widowControl w:val="0"/>
        <w:ind w:firstLine="709"/>
        <w:jc w:val="both"/>
        <w:rPr>
          <w:rFonts w:eastAsia="Yu Mincho"/>
          <w:sz w:val="24"/>
          <w:szCs w:val="24"/>
        </w:rPr>
      </w:pPr>
      <w:r w:rsidRPr="00507C14">
        <w:rPr>
          <w:bCs/>
          <w:sz w:val="24"/>
          <w:szCs w:val="24"/>
        </w:rPr>
        <w:t xml:space="preserve">a) </w:t>
      </w:r>
      <w:r w:rsidRPr="00507C14">
        <w:rPr>
          <w:rFonts w:eastAsia="Yu Mincho"/>
          <w:sz w:val="24"/>
          <w:szCs w:val="24"/>
        </w:rPr>
        <w:t xml:space="preserve">Atestado de capacidade técnica (no mínimo 1), fornecido por pessoa jurídica de direito público ou privado, que comprove </w:t>
      </w:r>
      <w:r w:rsidRPr="00507C14">
        <w:rPr>
          <w:color w:val="000000"/>
          <w:sz w:val="24"/>
          <w:szCs w:val="24"/>
        </w:rPr>
        <w:t>que o licitante tenha executado serviços similares ao objeto da licitação, por um prazo mínimo de 01 (um) ano.</w:t>
      </w:r>
    </w:p>
    <w:p w14:paraId="787FCCAE" w14:textId="4E813066" w:rsidR="000129C8" w:rsidRDefault="00507C14" w:rsidP="009E6C57">
      <w:pPr>
        <w:widowControl w:val="0"/>
        <w:ind w:firstLine="709"/>
        <w:jc w:val="both"/>
        <w:rPr>
          <w:rFonts w:eastAsia="Yu Mincho"/>
          <w:bCs/>
          <w:sz w:val="24"/>
          <w:szCs w:val="24"/>
        </w:rPr>
      </w:pPr>
      <w:r w:rsidRPr="00507C14">
        <w:rPr>
          <w:rFonts w:eastAsia="Yu Mincho"/>
          <w:bCs/>
          <w:sz w:val="24"/>
          <w:szCs w:val="24"/>
        </w:rPr>
        <w:t>a.1) O atestado de capacidade técnica deve ser emitido em papel timbrado do emitente e além disso conter: nome, cargo e telefone para contato do responsável pela emissão do atestado.</w:t>
      </w:r>
    </w:p>
    <w:p w14:paraId="4D2A8ED9" w14:textId="77777777" w:rsidR="009E6C57" w:rsidRPr="009E6C57" w:rsidRDefault="009E6C57" w:rsidP="009E6C57">
      <w:pPr>
        <w:widowControl w:val="0"/>
        <w:ind w:firstLine="709"/>
        <w:jc w:val="both"/>
        <w:rPr>
          <w:rFonts w:eastAsia="Yu Mincho"/>
          <w:bCs/>
          <w:sz w:val="24"/>
          <w:szCs w:val="24"/>
        </w:rPr>
      </w:pPr>
    </w:p>
    <w:p w14:paraId="3123A2AF" w14:textId="07BCFE98" w:rsidR="00507C14" w:rsidRPr="00507C14" w:rsidRDefault="00507C14" w:rsidP="00507C14">
      <w:pPr>
        <w:widowControl w:val="0"/>
        <w:ind w:firstLine="709"/>
        <w:jc w:val="both"/>
        <w:rPr>
          <w:rFonts w:eastAsia="Yu Mincho"/>
          <w:sz w:val="24"/>
          <w:szCs w:val="24"/>
        </w:rPr>
      </w:pPr>
      <w:r w:rsidRPr="00507C14">
        <w:rPr>
          <w:rFonts w:eastAsia="Yu Mincho"/>
          <w:sz w:val="24"/>
          <w:szCs w:val="24"/>
        </w:rPr>
        <w:t>9.2</w:t>
      </w:r>
      <w:r w:rsidRPr="00507C14">
        <w:rPr>
          <w:rFonts w:eastAsia="Yu Mincho"/>
          <w:b/>
          <w:bCs/>
          <w:sz w:val="24"/>
          <w:szCs w:val="24"/>
        </w:rPr>
        <w:t xml:space="preserve"> </w:t>
      </w:r>
      <w:r w:rsidRPr="00507C14">
        <w:rPr>
          <w:rFonts w:eastAsia="Yu Mincho"/>
          <w:sz w:val="24"/>
          <w:szCs w:val="24"/>
        </w:rPr>
        <w:t xml:space="preserve">Após a entrega dos documentos para habilitação, não será permitida a substituição ou a apresentação de novos documentos, salvo em sede de diligência, para: </w:t>
      </w:r>
    </w:p>
    <w:p w14:paraId="3F24DB9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a) Complementação de informações acerca dos documentos já apresentados pelos licitantes e desde que necessária para apurar fatos existentes à época da abertura do certame. </w:t>
      </w:r>
    </w:p>
    <w:p w14:paraId="0408ABF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b) Atualização de documentos cuja validade tenha expirado após a data de recebimento das propostas. </w:t>
      </w:r>
    </w:p>
    <w:p w14:paraId="5BB9C51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9.3 Na análise dos documentos de habilitação, a comissão de licitação poderá sanar erros ou falhas que não alterem a substância dos documentos e sua validade jurídica, mediante despacho fundamentado registrada em ata e acessível a todos, atribuindo-lhes eficácia para fins de habilitação e classificação.</w:t>
      </w:r>
    </w:p>
    <w:p w14:paraId="00CC1E6B" w14:textId="77777777" w:rsidR="00507C14" w:rsidRPr="00507C14" w:rsidRDefault="00507C14" w:rsidP="00507C14">
      <w:pPr>
        <w:widowControl w:val="0"/>
        <w:ind w:firstLine="709"/>
        <w:jc w:val="both"/>
        <w:rPr>
          <w:rFonts w:eastAsia="Yu Mincho"/>
          <w:bCs/>
          <w:sz w:val="24"/>
          <w:szCs w:val="24"/>
        </w:rPr>
      </w:pPr>
      <w:r w:rsidRPr="00507C14">
        <w:rPr>
          <w:rFonts w:eastAsia="Yu Mincho"/>
          <w:sz w:val="24"/>
          <w:szCs w:val="24"/>
        </w:rPr>
        <w:t xml:space="preserve">9.4 </w:t>
      </w:r>
      <w:r w:rsidRPr="00507C14">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Pr="00507C14">
        <w:rPr>
          <w:rFonts w:eastAsia="Yu Mincho"/>
          <w:bCs/>
          <w:sz w:val="24"/>
          <w:szCs w:val="24"/>
        </w:rPr>
        <w:t>da</w:t>
      </w:r>
      <w:proofErr w:type="gramEnd"/>
      <w:r w:rsidRPr="00507C14">
        <w:rPr>
          <w:rFonts w:eastAsia="Yu Mincho"/>
          <w:bCs/>
          <w:sz w:val="24"/>
          <w:szCs w:val="24"/>
        </w:rPr>
        <w:t xml:space="preserve"> Licitante comprovar que o documento tem prazo de validade superior, mediante indicação de norma legal pertinente.</w:t>
      </w:r>
    </w:p>
    <w:p w14:paraId="31B78E6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9.5 Não serão aceitos documentos de habilitação com indicação de CNPJ/CPF diferentes.</w:t>
      </w:r>
    </w:p>
    <w:p w14:paraId="69DF646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9.6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A1BBE5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9.7 Quando permitida a participação de empresas estrangeiras que não funcionem no País, as exigências de habilitação serão atendidas mediante documentos equivalentes, inicialmente apresentados em tradução livre.</w:t>
      </w:r>
    </w:p>
    <w:p w14:paraId="5561D59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9.8 Na hipótese de o licitante vencedor ser empresa estrangeira que não funcione no País, para </w:t>
      </w:r>
      <w:proofErr w:type="spellStart"/>
      <w:r w:rsidRPr="00507C14">
        <w:rPr>
          <w:rFonts w:eastAsia="Yu Mincho"/>
          <w:sz w:val="24"/>
          <w:szCs w:val="24"/>
        </w:rPr>
        <w:t>ﬁns</w:t>
      </w:r>
      <w:proofErr w:type="spellEnd"/>
      <w:r w:rsidRPr="00507C14">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Pr="00507C14">
          <w:rPr>
            <w:rFonts w:eastAsia="Yu Mincho"/>
            <w:sz w:val="24"/>
            <w:szCs w:val="24"/>
          </w:rPr>
          <w:t>Decreto Federal nº8.660, de 29 de janeiro de 2016</w:t>
        </w:r>
      </w:hyperlink>
      <w:r w:rsidRPr="00507C14">
        <w:rPr>
          <w:rFonts w:eastAsia="Yu Mincho"/>
          <w:sz w:val="24"/>
          <w:szCs w:val="24"/>
        </w:rPr>
        <w:t xml:space="preserve">, ou de outro que venha a substituí-lo, ou </w:t>
      </w:r>
      <w:proofErr w:type="spellStart"/>
      <w:r w:rsidRPr="00507C14">
        <w:rPr>
          <w:rFonts w:eastAsia="Yu Mincho"/>
          <w:sz w:val="24"/>
          <w:szCs w:val="24"/>
        </w:rPr>
        <w:t>consularizados</w:t>
      </w:r>
      <w:proofErr w:type="spellEnd"/>
      <w:r w:rsidRPr="00507C14">
        <w:rPr>
          <w:rFonts w:eastAsia="Yu Mincho"/>
          <w:sz w:val="24"/>
          <w:szCs w:val="24"/>
        </w:rPr>
        <w:t xml:space="preserve"> pelos respectivos consulados ou embaixadas.</w:t>
      </w:r>
    </w:p>
    <w:p w14:paraId="254BCE5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9.9 Os documentos exigidos para fins de habilitação poderão ser substituídos por registro cadastral emitido por órgão ou entidade pública, desde que o registro tenha sido feito em obediência ao disposto na Lei Federal nº14.133/2021.</w:t>
      </w:r>
    </w:p>
    <w:p w14:paraId="6838645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9.10 Será verificado se o licitante apresentou declaração de que atende aos requisitos de habilitação, e o declarante responderá pela veracidade das informações prestadas, na forma da lei (</w:t>
      </w:r>
      <w:hyperlink r:id="rId21" w:anchor="art63">
        <w:r w:rsidRPr="00507C14">
          <w:rPr>
            <w:rFonts w:eastAsia="Yu Mincho"/>
            <w:sz w:val="24"/>
            <w:szCs w:val="24"/>
          </w:rPr>
          <w:t>Artigo 63, I, da Lei Federal nº14.133/2021</w:t>
        </w:r>
      </w:hyperlink>
      <w:r w:rsidRPr="00507C14">
        <w:rPr>
          <w:rFonts w:eastAsia="Yu Mincho"/>
          <w:sz w:val="24"/>
          <w:szCs w:val="24"/>
        </w:rPr>
        <w:t>).</w:t>
      </w:r>
    </w:p>
    <w:p w14:paraId="566ED51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9.11 A verificação pelo pregoeiro, em sítios eletrônicos oficiais de órgãos e entidades emissores de certidões constitui meio legal de prova, para fins de habilitação.</w:t>
      </w:r>
    </w:p>
    <w:p w14:paraId="74F1D1F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9.12 A verificação dos documentos de habilitação somente será feita em relação ao licitante vencedor.</w:t>
      </w:r>
    </w:p>
    <w:p w14:paraId="7C118955" w14:textId="03D45164"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9.13 Os documentos relativos à regularidade fiscal somente serão exigidos, em qualquer </w:t>
      </w:r>
      <w:r w:rsidRPr="00507C14">
        <w:rPr>
          <w:rFonts w:eastAsia="Yu Mincho"/>
          <w:sz w:val="24"/>
          <w:szCs w:val="24"/>
        </w:rPr>
        <w:lastRenderedPageBreak/>
        <w:t>caso, em momento posterior ao julgamento das propostas,</w:t>
      </w:r>
      <w:r w:rsidR="009E6C57">
        <w:rPr>
          <w:rFonts w:eastAsia="Yu Mincho"/>
          <w:sz w:val="24"/>
          <w:szCs w:val="24"/>
        </w:rPr>
        <w:t xml:space="preserve"> </w:t>
      </w:r>
      <w:r w:rsidRPr="00507C14">
        <w:rPr>
          <w:rFonts w:eastAsia="Yu Mincho"/>
          <w:sz w:val="24"/>
          <w:szCs w:val="24"/>
        </w:rPr>
        <w:t>apenas do licitante m</w:t>
      </w:r>
      <w:r w:rsidR="009E6C57">
        <w:rPr>
          <w:rFonts w:eastAsia="Yu Mincho"/>
          <w:sz w:val="24"/>
          <w:szCs w:val="24"/>
        </w:rPr>
        <w:t>elhor</w:t>
      </w:r>
      <w:r w:rsidRPr="00507C14">
        <w:rPr>
          <w:rFonts w:eastAsia="Yu Mincho"/>
          <w:sz w:val="24"/>
          <w:szCs w:val="24"/>
        </w:rPr>
        <w:t xml:space="preserve"> classificado.</w:t>
      </w:r>
    </w:p>
    <w:p w14:paraId="47CE8B8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9.14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9CB611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9.15 </w:t>
      </w:r>
      <w:bookmarkStart w:id="29" w:name="_Ref114665528"/>
      <w:r w:rsidRPr="00507C14">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9"/>
      <w:r w:rsidRPr="00507C14">
        <w:rPr>
          <w:rFonts w:eastAsia="Yu Mincho"/>
          <w:sz w:val="24"/>
          <w:szCs w:val="24"/>
        </w:rPr>
        <w:t>.</w:t>
      </w:r>
      <w:bookmarkStart w:id="30" w:name="_Ref114665515"/>
    </w:p>
    <w:p w14:paraId="6A582E7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9.16 Somente serão disponibilizados para acesso público os documentos de habilitação do licitante cuja proposta atenda ao edital de licitação, após concluídos os procedimentos de que trata o subitem anterior</w:t>
      </w:r>
      <w:bookmarkEnd w:id="30"/>
      <w:r w:rsidRPr="00507C14">
        <w:rPr>
          <w:rFonts w:eastAsia="Yu Mincho"/>
          <w:sz w:val="24"/>
          <w:szCs w:val="24"/>
        </w:rPr>
        <w:t>.</w:t>
      </w:r>
    </w:p>
    <w:p w14:paraId="53FB117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9.17 A comprovação de regularidade fiscal e trabalhista das microempresas e das empresas de pequeno porte somente será exigida para efeito de contratação, e não como condição para participação na licitação.</w:t>
      </w:r>
    </w:p>
    <w:p w14:paraId="61D9458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9.18 Quando a fase de habilitação anteceder a de julgamento e já tiver sido encerrada, não caberá exclusão de licitante por motivo relacionado à habilitação, salvo em razão de fatos supervenientes ou só conhecidos após o julgamento.</w:t>
      </w:r>
    </w:p>
    <w:p w14:paraId="674D9406" w14:textId="77777777" w:rsidR="00507C14" w:rsidRPr="00507C14" w:rsidRDefault="00507C14" w:rsidP="00507C14">
      <w:pPr>
        <w:widowControl w:val="0"/>
        <w:ind w:firstLine="709"/>
        <w:jc w:val="both"/>
        <w:rPr>
          <w:rFonts w:eastAsia="Yu Mincho"/>
          <w:sz w:val="24"/>
          <w:szCs w:val="24"/>
        </w:rPr>
      </w:pPr>
    </w:p>
    <w:p w14:paraId="2634A2AB" w14:textId="77777777" w:rsidR="00507C14" w:rsidRPr="00507C14" w:rsidRDefault="00507C14" w:rsidP="00507C14">
      <w:pPr>
        <w:widowControl w:val="0"/>
        <w:tabs>
          <w:tab w:val="left" w:pos="567"/>
        </w:tabs>
        <w:ind w:firstLine="709"/>
        <w:jc w:val="both"/>
        <w:outlineLvl w:val="0"/>
        <w:rPr>
          <w:rFonts w:eastAsia="Yu Gothic Light"/>
          <w:b/>
          <w:bCs/>
          <w:spacing w:val="5"/>
          <w:kern w:val="28"/>
          <w:sz w:val="24"/>
          <w:szCs w:val="24"/>
        </w:rPr>
      </w:pPr>
      <w:r w:rsidRPr="00507C14">
        <w:rPr>
          <w:rFonts w:eastAsia="Yu Gothic Light"/>
          <w:b/>
          <w:bCs/>
          <w:spacing w:val="5"/>
          <w:kern w:val="28"/>
          <w:sz w:val="24"/>
          <w:szCs w:val="24"/>
        </w:rPr>
        <w:t>10. DOS RECURSOS</w:t>
      </w:r>
      <w:r w:rsidRPr="00507C14">
        <w:rPr>
          <w:rFonts w:eastAsia="Yu Mincho"/>
          <w:sz w:val="24"/>
          <w:szCs w:val="24"/>
          <w:highlight w:val="red"/>
        </w:rPr>
        <w:t xml:space="preserve"> </w:t>
      </w:r>
    </w:p>
    <w:p w14:paraId="4C51309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10.1 A interposição de recurso referente ao julgamento das propostas, à habilitação ou inabilitação de licitantes, à anulação ou revogação da licitação, observará o disposto no </w:t>
      </w:r>
      <w:hyperlink r:id="rId22" w:anchor="art165" w:history="1">
        <w:r w:rsidRPr="00507C14">
          <w:rPr>
            <w:rFonts w:eastAsia="Yu Mincho"/>
            <w:sz w:val="24"/>
            <w:szCs w:val="24"/>
          </w:rPr>
          <w:t>Artigo 165 da Lei Federal nº 14.133/2021</w:t>
        </w:r>
      </w:hyperlink>
      <w:r w:rsidRPr="00507C14">
        <w:rPr>
          <w:rFonts w:eastAsia="Yu Mincho"/>
          <w:sz w:val="24"/>
          <w:szCs w:val="24"/>
        </w:rPr>
        <w:t>.</w:t>
      </w:r>
    </w:p>
    <w:p w14:paraId="61C2131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10.2 O prazo recursal é de 03 (três) dias úteis, contados da data de intimação ou de lavratura da ata.</w:t>
      </w:r>
    </w:p>
    <w:p w14:paraId="6D62DAA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10.3 Quando o recurso apresentado impugnar o julgamento das propostas ou o ato de habilitação ou inabilitação do licitante:</w:t>
      </w:r>
    </w:p>
    <w:p w14:paraId="046A2FB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a) A intenção de recorrer deverá ser manifestada imediatamente, sob pena de preclusão.</w:t>
      </w:r>
    </w:p>
    <w:p w14:paraId="48F7FBE8" w14:textId="0B20C412" w:rsidR="00507C14" w:rsidRPr="00507C14" w:rsidRDefault="00507C14" w:rsidP="00F703D2">
      <w:pPr>
        <w:widowControl w:val="0"/>
        <w:ind w:firstLine="709"/>
        <w:jc w:val="both"/>
        <w:rPr>
          <w:rFonts w:eastAsia="Yu Mincho"/>
          <w:sz w:val="24"/>
          <w:szCs w:val="24"/>
        </w:rPr>
      </w:pPr>
      <w:bookmarkStart w:id="31" w:name="_Hlk135318381"/>
      <w:bookmarkStart w:id="32" w:name="_Hlk135315794"/>
      <w:r w:rsidRPr="00507C14">
        <w:rPr>
          <w:rFonts w:eastAsia="Yu Mincho"/>
          <w:sz w:val="24"/>
          <w:szCs w:val="24"/>
        </w:rPr>
        <w:t>b) O prazo para a manifestação da intenção de recorrer não será inferior a 10 (dez) minutos.</w:t>
      </w:r>
      <w:bookmarkEnd w:id="31"/>
    </w:p>
    <w:bookmarkEnd w:id="32"/>
    <w:p w14:paraId="6C87D28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c) O prazo para apresentação das razões recursais será iniciado na data de intimação ou de lavratura da ata de habilitação ou inabilitação.</w:t>
      </w:r>
    </w:p>
    <w:p w14:paraId="31A3E6A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d) Na hipótese de adoção da inversão de fases prevista no </w:t>
      </w:r>
      <w:hyperlink r:id="rId23" w:anchor="art17§1" w:history="1">
        <w:r w:rsidRPr="00507C14">
          <w:rPr>
            <w:rFonts w:eastAsia="Yu Mincho"/>
            <w:sz w:val="24"/>
            <w:szCs w:val="24"/>
          </w:rPr>
          <w:t>§ 1º do Artigo 17 da Lei Federal nº 14.133/2021</w:t>
        </w:r>
      </w:hyperlink>
      <w:r w:rsidRPr="00507C14">
        <w:rPr>
          <w:rFonts w:eastAsia="Yu Mincho"/>
          <w:sz w:val="24"/>
          <w:szCs w:val="24"/>
        </w:rPr>
        <w:t>, o prazo para apresentação das razões recursais será iniciado na data de intimação da ata de julgamento.</w:t>
      </w:r>
    </w:p>
    <w:p w14:paraId="77D3457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10.4 Os recursos deverão ser encaminhados pelo e-mail: </w:t>
      </w:r>
      <w:hyperlink r:id="rId24" w:history="1">
        <w:r w:rsidRPr="00507C14">
          <w:rPr>
            <w:rFonts w:eastAsia="Yu Mincho"/>
            <w:color w:val="0000FF"/>
            <w:sz w:val="24"/>
            <w:szCs w:val="24"/>
            <w:u w:val="single"/>
          </w:rPr>
          <w:t>licitacoes@coqueirobaixo.com.br</w:t>
        </w:r>
      </w:hyperlink>
      <w:r w:rsidRPr="00507C14">
        <w:rPr>
          <w:rFonts w:eastAsia="Yu Mincho"/>
          <w:sz w:val="24"/>
          <w:szCs w:val="24"/>
        </w:rPr>
        <w:t xml:space="preserve">. </w:t>
      </w:r>
    </w:p>
    <w:p w14:paraId="7F1DC38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10.5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33E3A48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10.6 Os recursos interpostos fora do prazo não serão conhecidos. </w:t>
      </w:r>
    </w:p>
    <w:p w14:paraId="3F2AD03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10.7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6881ADC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10.8 O recurso e o pedido de reconsideração terão efeito suspensivo do ato ou da decisão recorrida até que sobrevenha decisão final da autoridade competente. </w:t>
      </w:r>
    </w:p>
    <w:p w14:paraId="51F4C48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10.9 O acolhimento do recurso invalida tão somente os atos insuscetíveis de aproveitamento. </w:t>
      </w:r>
    </w:p>
    <w:p w14:paraId="36240D9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10.10 Os autos do processo permanecerão com vista franqueada aos interessados no sítio eletrônico: </w:t>
      </w:r>
      <w:hyperlink r:id="rId25" w:history="1">
        <w:r w:rsidRPr="00507C14">
          <w:rPr>
            <w:rFonts w:eastAsia="Yu Mincho"/>
            <w:color w:val="0000FF"/>
            <w:sz w:val="24"/>
            <w:szCs w:val="24"/>
            <w:u w:val="single"/>
          </w:rPr>
          <w:t>https://coqueirobaixo.rs.gov.br</w:t>
        </w:r>
      </w:hyperlink>
      <w:r w:rsidRPr="00507C14">
        <w:rPr>
          <w:rFonts w:eastAsia="Yu Mincho"/>
          <w:sz w:val="24"/>
          <w:szCs w:val="24"/>
        </w:rPr>
        <w:t xml:space="preserve">. </w:t>
      </w:r>
    </w:p>
    <w:p w14:paraId="202B1E13" w14:textId="77777777" w:rsidR="00507C14" w:rsidRPr="00507C14" w:rsidRDefault="00507C14" w:rsidP="00507C14">
      <w:pPr>
        <w:widowControl w:val="0"/>
        <w:ind w:firstLine="709"/>
        <w:jc w:val="both"/>
        <w:rPr>
          <w:rFonts w:eastAsia="Yu Mincho"/>
          <w:sz w:val="24"/>
          <w:szCs w:val="24"/>
        </w:rPr>
      </w:pPr>
    </w:p>
    <w:p w14:paraId="312D70CE"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11. ENCERRAMENTO DA LICITAÇÃO</w:t>
      </w:r>
    </w:p>
    <w:p w14:paraId="374D67A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11.1 Encerradas as fases de julgamento e habilitação, e exauridos os recursos administrativos, o processo licitatório será encaminhado à autoridade superior, que poderá:</w:t>
      </w:r>
    </w:p>
    <w:p w14:paraId="2F8D485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a) Determinar o retorno dos autos para o saneamento de irregularidades.</w:t>
      </w:r>
    </w:p>
    <w:p w14:paraId="5A1CAB3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b) Revogar a licitação por motivo de conveniência e oportunidade.</w:t>
      </w:r>
    </w:p>
    <w:p w14:paraId="18E20C2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c) Proceder à anulação da licitação, de ofício ou mediante provocação de terceiros, sempre que presente ilegalidade insanável.</w:t>
      </w:r>
    </w:p>
    <w:p w14:paraId="32F897C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d) Adjudicar o objeto e homologar a licitação.</w:t>
      </w:r>
    </w:p>
    <w:p w14:paraId="05E3407A" w14:textId="77777777" w:rsidR="00507C14" w:rsidRPr="00507C14" w:rsidRDefault="00507C14" w:rsidP="00507C14">
      <w:pPr>
        <w:widowControl w:val="0"/>
        <w:ind w:firstLine="709"/>
        <w:jc w:val="both"/>
        <w:rPr>
          <w:rFonts w:eastAsia="Yu Mincho"/>
          <w:sz w:val="24"/>
          <w:szCs w:val="24"/>
        </w:rPr>
      </w:pPr>
    </w:p>
    <w:p w14:paraId="7A2D4EF9"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12. CONDIÇÕES DE CONTRATAÇÃO</w:t>
      </w:r>
    </w:p>
    <w:p w14:paraId="373BB1A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12.1 O licitante vencedor será convocado para assinar o termo de contrato ou instrumento equivalente, dentro do prazo de 05 (cinco) dias úteis, sob pena de decair o direito à contratação, sem prejuízo das sanções previstas neste edital.</w:t>
      </w:r>
    </w:p>
    <w:p w14:paraId="081C003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12.2 O prazo de convocação poderá ser prorrogado 01 (uma) única vez, por igual período, mediante solicitação da parte, durante seu transcurso, devidamente justificada, e desde que o motivo apresentado seja aceito pela Administração.</w:t>
      </w:r>
    </w:p>
    <w:p w14:paraId="3540BA3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0F35667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12.4 Decorrido o prazo de validade da proposta, sem convocação para contratação, ficarão os licitantes liberados dos compromissos assumidos.</w:t>
      </w:r>
    </w:p>
    <w:p w14:paraId="0EA9A95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12.5 Na hipótese de nenhum licitante aceitar a contratação, nos termos deste edital, a Administração, observados o valor estimado e sua eventual atualização nos termos do edital, poderá:</w:t>
      </w:r>
    </w:p>
    <w:p w14:paraId="1DD1757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a) Convocar os licitantes remanescentes para negociação, na ordem de classificação, com vistas à obtenção de preço melhor, mesmo que acima do preço do adjudicatário.</w:t>
      </w:r>
    </w:p>
    <w:p w14:paraId="07937B4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b) Adjudicar e celebrar o contrato nas condições ofertadas pelos licitantes remanescentes, atendida a ordem classificatória, quando frustrada a negociação de melhor condição.</w:t>
      </w:r>
    </w:p>
    <w:p w14:paraId="3FECCC4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12.6 A recusa injustificada do adjudicatário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A657AD5" w14:textId="77777777" w:rsidR="00507C14" w:rsidRPr="00507C14" w:rsidRDefault="00507C14" w:rsidP="00507C14">
      <w:pPr>
        <w:widowControl w:val="0"/>
        <w:ind w:firstLine="709"/>
        <w:jc w:val="both"/>
        <w:rPr>
          <w:rFonts w:eastAsia="Yu Mincho"/>
          <w:sz w:val="24"/>
          <w:szCs w:val="24"/>
        </w:rPr>
      </w:pPr>
    </w:p>
    <w:p w14:paraId="222642AE" w14:textId="77777777" w:rsidR="00507C14" w:rsidRPr="00507C14" w:rsidRDefault="00507C14" w:rsidP="00507C14">
      <w:pPr>
        <w:widowControl w:val="0"/>
        <w:ind w:firstLine="709"/>
        <w:jc w:val="both"/>
        <w:outlineLvl w:val="0"/>
        <w:rPr>
          <w:rFonts w:eastAsia="Yu Gothic Light"/>
          <w:b/>
          <w:sz w:val="24"/>
          <w:szCs w:val="24"/>
        </w:rPr>
      </w:pPr>
      <w:r w:rsidRPr="00507C14">
        <w:rPr>
          <w:rFonts w:eastAsia="Yu Gothic Light"/>
          <w:b/>
          <w:sz w:val="24"/>
          <w:szCs w:val="24"/>
        </w:rPr>
        <w:t>13. GARANTIA DA CONTRATAÇÃO</w:t>
      </w:r>
    </w:p>
    <w:p w14:paraId="30D8C615" w14:textId="77777777" w:rsidR="00507C14" w:rsidRPr="00507C14" w:rsidRDefault="00507C14" w:rsidP="00507C14">
      <w:pPr>
        <w:widowControl w:val="0"/>
        <w:ind w:firstLine="709"/>
        <w:jc w:val="both"/>
        <w:outlineLvl w:val="0"/>
        <w:rPr>
          <w:rFonts w:eastAsia="Yu Gothic Light"/>
          <w:bCs/>
          <w:sz w:val="24"/>
          <w:szCs w:val="24"/>
        </w:rPr>
      </w:pPr>
      <w:r w:rsidRPr="00507C14">
        <w:rPr>
          <w:rFonts w:eastAsia="Yu Gothic Light"/>
          <w:bCs/>
          <w:sz w:val="24"/>
          <w:szCs w:val="24"/>
        </w:rPr>
        <w:t xml:space="preserve">13.1 Não haverá exigência da garantia da contratação constantes nos </w:t>
      </w:r>
      <w:hyperlink r:id="rId26" w:anchor="art96">
        <w:r w:rsidRPr="00507C14">
          <w:rPr>
            <w:rFonts w:eastAsia="Yu Gothic Light"/>
            <w:bCs/>
            <w:sz w:val="24"/>
            <w:szCs w:val="24"/>
          </w:rPr>
          <w:t>Artigos 96 e seguintes da Lei Federal nº 14.133/2021</w:t>
        </w:r>
      </w:hyperlink>
      <w:r w:rsidRPr="00507C14">
        <w:rPr>
          <w:rFonts w:eastAsia="Yu Gothic Light"/>
          <w:bCs/>
          <w:sz w:val="24"/>
          <w:szCs w:val="24"/>
        </w:rPr>
        <w:t>, pelas razões constantes do Estudo Técnico Preliminar.</w:t>
      </w:r>
    </w:p>
    <w:p w14:paraId="0733E84D" w14:textId="77777777" w:rsidR="00507C14" w:rsidRPr="00507C14" w:rsidRDefault="00507C14" w:rsidP="00507C14">
      <w:pPr>
        <w:widowControl w:val="0"/>
        <w:ind w:firstLine="709"/>
        <w:jc w:val="both"/>
        <w:rPr>
          <w:rFonts w:eastAsia="Yu Mincho"/>
          <w:sz w:val="24"/>
          <w:szCs w:val="24"/>
        </w:rPr>
      </w:pPr>
    </w:p>
    <w:p w14:paraId="6D638F30"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14. PRAZO DE VIGÊNCIA DO CONTRATO</w:t>
      </w:r>
    </w:p>
    <w:p w14:paraId="1F790DA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14.1 O prazo de vigência da contratação será de 01 (um) ano, contados do início de vigência do Contrato Administrativo, na forma da Lei Federal n° 14.133/2021.</w:t>
      </w:r>
    </w:p>
    <w:p w14:paraId="020D00F5" w14:textId="77777777" w:rsidR="00507C14" w:rsidRPr="00507C14" w:rsidRDefault="00507C14" w:rsidP="00507C14">
      <w:pPr>
        <w:widowControl w:val="0"/>
        <w:ind w:firstLine="709"/>
        <w:jc w:val="both"/>
        <w:rPr>
          <w:rFonts w:eastAsia="Yu Mincho"/>
          <w:b/>
          <w:bCs/>
          <w:sz w:val="24"/>
          <w:szCs w:val="24"/>
        </w:rPr>
      </w:pPr>
    </w:p>
    <w:p w14:paraId="47EA6935"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15. SUBCONTRATAÇÃO</w:t>
      </w:r>
    </w:p>
    <w:p w14:paraId="6397054F" w14:textId="03432EA4" w:rsidR="00507C14" w:rsidRDefault="00507C14" w:rsidP="003E55A3">
      <w:pPr>
        <w:widowControl w:val="0"/>
        <w:ind w:firstLine="709"/>
        <w:jc w:val="both"/>
        <w:rPr>
          <w:rFonts w:eastAsia="Yu Mincho"/>
          <w:sz w:val="24"/>
          <w:szCs w:val="24"/>
        </w:rPr>
      </w:pPr>
      <w:r w:rsidRPr="00507C14">
        <w:rPr>
          <w:rFonts w:eastAsia="Yu Mincho"/>
          <w:sz w:val="24"/>
          <w:szCs w:val="24"/>
        </w:rPr>
        <w:t>15.1 Não é admitida a subcontratação parcial e/ou total do objeto contratual.</w:t>
      </w:r>
    </w:p>
    <w:p w14:paraId="4360FDBA" w14:textId="77777777" w:rsidR="009E6C57" w:rsidRPr="00507C14" w:rsidRDefault="009E6C57" w:rsidP="003E55A3">
      <w:pPr>
        <w:widowControl w:val="0"/>
        <w:ind w:firstLine="709"/>
        <w:jc w:val="both"/>
        <w:rPr>
          <w:rFonts w:eastAsia="Yu Mincho"/>
          <w:b/>
          <w:bCs/>
          <w:sz w:val="24"/>
          <w:szCs w:val="24"/>
        </w:rPr>
      </w:pPr>
    </w:p>
    <w:p w14:paraId="33B38CDA"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16. PRAZOS E CONDIÇÕES DE PAGAMENTO</w:t>
      </w:r>
    </w:p>
    <w:p w14:paraId="0A2F694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16.1 A contratação será atendida pela seguinte dotação orçamentária:</w:t>
      </w:r>
    </w:p>
    <w:p w14:paraId="57E699B7" w14:textId="77777777" w:rsidR="00507C14" w:rsidRPr="00507C14" w:rsidRDefault="00507C14" w:rsidP="00507C14">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656"/>
        <w:gridCol w:w="2401"/>
        <w:gridCol w:w="1473"/>
        <w:gridCol w:w="1614"/>
      </w:tblGrid>
      <w:tr w:rsidR="00507C14" w:rsidRPr="00273D8D" w14:paraId="12B95442" w14:textId="77777777" w:rsidTr="00273D8D">
        <w:trPr>
          <w:jc w:val="center"/>
        </w:trPr>
        <w:tc>
          <w:tcPr>
            <w:tcW w:w="1061" w:type="pct"/>
            <w:shd w:val="clear" w:color="auto" w:fill="D9D9D9"/>
          </w:tcPr>
          <w:p w14:paraId="44A3E1EA" w14:textId="77777777" w:rsidR="00507C14" w:rsidRPr="00273D8D" w:rsidRDefault="00507C14" w:rsidP="00507C14">
            <w:pPr>
              <w:jc w:val="center"/>
              <w:rPr>
                <w:b/>
                <w:bCs/>
                <w:sz w:val="24"/>
                <w:szCs w:val="24"/>
                <w:lang w:eastAsia="en-US"/>
              </w:rPr>
            </w:pPr>
            <w:bookmarkStart w:id="33" w:name="_Hlk143765262"/>
            <w:r w:rsidRPr="00273D8D">
              <w:rPr>
                <w:b/>
                <w:bCs/>
                <w:sz w:val="24"/>
                <w:szCs w:val="24"/>
                <w:lang w:eastAsia="en-US"/>
              </w:rPr>
              <w:lastRenderedPageBreak/>
              <w:t>PROJ/ATIV/OE</w:t>
            </w:r>
          </w:p>
          <w:p w14:paraId="5E1E9F14" w14:textId="77777777" w:rsidR="00507C14" w:rsidRPr="00273D8D" w:rsidRDefault="00507C14" w:rsidP="00507C14">
            <w:pPr>
              <w:jc w:val="center"/>
              <w:rPr>
                <w:b/>
                <w:bCs/>
                <w:sz w:val="24"/>
                <w:szCs w:val="24"/>
                <w:lang w:eastAsia="en-US"/>
              </w:rPr>
            </w:pPr>
          </w:p>
        </w:tc>
        <w:tc>
          <w:tcPr>
            <w:tcW w:w="913" w:type="pct"/>
            <w:shd w:val="clear" w:color="auto" w:fill="D9D9D9"/>
            <w:hideMark/>
          </w:tcPr>
          <w:p w14:paraId="57C9B0A2" w14:textId="77777777" w:rsidR="00507C14" w:rsidRPr="00273D8D" w:rsidRDefault="00507C14" w:rsidP="00507C14">
            <w:pPr>
              <w:jc w:val="center"/>
              <w:rPr>
                <w:b/>
                <w:bCs/>
                <w:sz w:val="24"/>
                <w:szCs w:val="24"/>
                <w:lang w:eastAsia="en-US"/>
              </w:rPr>
            </w:pPr>
            <w:r w:rsidRPr="00273D8D">
              <w:rPr>
                <w:b/>
                <w:bCs/>
                <w:sz w:val="24"/>
                <w:szCs w:val="24"/>
                <w:lang w:eastAsia="en-US"/>
              </w:rPr>
              <w:t>PROGRAMA DE TRABALHO</w:t>
            </w:r>
          </w:p>
        </w:tc>
        <w:tc>
          <w:tcPr>
            <w:tcW w:w="1324" w:type="pct"/>
            <w:shd w:val="clear" w:color="auto" w:fill="D9D9D9"/>
            <w:hideMark/>
          </w:tcPr>
          <w:p w14:paraId="6F8A260B" w14:textId="77777777" w:rsidR="00507C14" w:rsidRPr="00273D8D" w:rsidRDefault="00507C14" w:rsidP="00507C14">
            <w:pPr>
              <w:jc w:val="center"/>
              <w:rPr>
                <w:b/>
                <w:bCs/>
                <w:sz w:val="24"/>
                <w:szCs w:val="24"/>
                <w:lang w:eastAsia="en-US"/>
              </w:rPr>
            </w:pPr>
            <w:r w:rsidRPr="00273D8D">
              <w:rPr>
                <w:b/>
                <w:bCs/>
                <w:sz w:val="24"/>
                <w:szCs w:val="24"/>
                <w:lang w:eastAsia="en-US"/>
              </w:rPr>
              <w:t>CATEGORIA</w:t>
            </w:r>
          </w:p>
        </w:tc>
        <w:tc>
          <w:tcPr>
            <w:tcW w:w="812" w:type="pct"/>
            <w:shd w:val="clear" w:color="auto" w:fill="D9D9D9"/>
            <w:hideMark/>
          </w:tcPr>
          <w:p w14:paraId="21E2631E" w14:textId="77777777" w:rsidR="00507C14" w:rsidRPr="00273D8D" w:rsidRDefault="00507C14" w:rsidP="00507C14">
            <w:pPr>
              <w:jc w:val="center"/>
              <w:rPr>
                <w:b/>
                <w:bCs/>
                <w:sz w:val="24"/>
                <w:szCs w:val="24"/>
                <w:lang w:eastAsia="en-US"/>
              </w:rPr>
            </w:pPr>
            <w:r w:rsidRPr="00273D8D">
              <w:rPr>
                <w:b/>
                <w:bCs/>
                <w:sz w:val="24"/>
                <w:szCs w:val="24"/>
                <w:lang w:eastAsia="en-US"/>
              </w:rPr>
              <w:t>RECURSO</w:t>
            </w:r>
          </w:p>
          <w:p w14:paraId="050137C4" w14:textId="77777777" w:rsidR="00507C14" w:rsidRPr="00273D8D" w:rsidRDefault="00507C14" w:rsidP="00507C14">
            <w:pPr>
              <w:jc w:val="center"/>
              <w:rPr>
                <w:b/>
                <w:bCs/>
                <w:sz w:val="24"/>
                <w:szCs w:val="24"/>
                <w:lang w:eastAsia="en-US"/>
              </w:rPr>
            </w:pPr>
            <w:r w:rsidRPr="00273D8D">
              <w:rPr>
                <w:b/>
                <w:bCs/>
                <w:sz w:val="24"/>
                <w:szCs w:val="24"/>
                <w:lang w:eastAsia="en-US"/>
              </w:rPr>
              <w:t>STN</w:t>
            </w:r>
          </w:p>
        </w:tc>
        <w:tc>
          <w:tcPr>
            <w:tcW w:w="890" w:type="pct"/>
            <w:shd w:val="clear" w:color="auto" w:fill="D9D9D9"/>
            <w:hideMark/>
          </w:tcPr>
          <w:p w14:paraId="1AC500B8" w14:textId="77777777" w:rsidR="00507C14" w:rsidRPr="00273D8D" w:rsidRDefault="00507C14" w:rsidP="00507C14">
            <w:pPr>
              <w:jc w:val="center"/>
              <w:rPr>
                <w:b/>
                <w:bCs/>
                <w:sz w:val="24"/>
                <w:szCs w:val="24"/>
                <w:lang w:eastAsia="en-US"/>
              </w:rPr>
            </w:pPr>
            <w:r w:rsidRPr="00273D8D">
              <w:rPr>
                <w:b/>
                <w:bCs/>
                <w:sz w:val="24"/>
                <w:szCs w:val="24"/>
                <w:lang w:eastAsia="en-US"/>
              </w:rPr>
              <w:t>RUBRÍCA</w:t>
            </w:r>
          </w:p>
        </w:tc>
      </w:tr>
      <w:tr w:rsidR="00507C14" w:rsidRPr="00273D8D" w14:paraId="5D79EB7B" w14:textId="77777777" w:rsidTr="00273D8D">
        <w:trPr>
          <w:jc w:val="center"/>
        </w:trPr>
        <w:tc>
          <w:tcPr>
            <w:tcW w:w="1061" w:type="pct"/>
          </w:tcPr>
          <w:p w14:paraId="6AE23167" w14:textId="633161B2" w:rsidR="00507C14" w:rsidRPr="00273D8D" w:rsidRDefault="00507C14" w:rsidP="00507C14">
            <w:pPr>
              <w:jc w:val="center"/>
              <w:rPr>
                <w:sz w:val="24"/>
                <w:szCs w:val="24"/>
                <w:lang w:eastAsia="en-US"/>
              </w:rPr>
            </w:pPr>
            <w:r w:rsidRPr="00273D8D">
              <w:rPr>
                <w:sz w:val="24"/>
                <w:szCs w:val="24"/>
                <w:lang w:eastAsia="en-US"/>
              </w:rPr>
              <w:t>1</w:t>
            </w:r>
            <w:r w:rsidR="00985AFF" w:rsidRPr="00273D8D">
              <w:rPr>
                <w:sz w:val="24"/>
                <w:szCs w:val="24"/>
                <w:lang w:eastAsia="en-US"/>
              </w:rPr>
              <w:t>.</w:t>
            </w:r>
            <w:r w:rsidR="00273D8D">
              <w:rPr>
                <w:sz w:val="24"/>
                <w:szCs w:val="24"/>
                <w:lang w:eastAsia="en-US"/>
              </w:rPr>
              <w:t>027</w:t>
            </w:r>
          </w:p>
        </w:tc>
        <w:tc>
          <w:tcPr>
            <w:tcW w:w="913" w:type="pct"/>
          </w:tcPr>
          <w:p w14:paraId="028E3CED" w14:textId="2A548629" w:rsidR="00507C14" w:rsidRPr="00273D8D" w:rsidRDefault="00507C14" w:rsidP="00507C14">
            <w:pPr>
              <w:jc w:val="center"/>
              <w:rPr>
                <w:sz w:val="24"/>
                <w:szCs w:val="24"/>
                <w:lang w:eastAsia="en-US"/>
              </w:rPr>
            </w:pPr>
            <w:r w:rsidRPr="00273D8D">
              <w:rPr>
                <w:sz w:val="24"/>
                <w:szCs w:val="24"/>
                <w:lang w:eastAsia="en-US"/>
              </w:rPr>
              <w:t>0</w:t>
            </w:r>
            <w:r w:rsidR="00273D8D">
              <w:rPr>
                <w:sz w:val="24"/>
                <w:szCs w:val="24"/>
                <w:lang w:eastAsia="en-US"/>
              </w:rPr>
              <w:t>116</w:t>
            </w:r>
          </w:p>
        </w:tc>
        <w:tc>
          <w:tcPr>
            <w:tcW w:w="1324" w:type="pct"/>
          </w:tcPr>
          <w:p w14:paraId="25C3F0FE" w14:textId="55122D4C" w:rsidR="00507C14" w:rsidRPr="00273D8D" w:rsidRDefault="00507C14" w:rsidP="00507C14">
            <w:pPr>
              <w:jc w:val="center"/>
              <w:rPr>
                <w:sz w:val="24"/>
                <w:szCs w:val="24"/>
                <w:lang w:eastAsia="en-US"/>
              </w:rPr>
            </w:pPr>
            <w:r w:rsidRPr="00273D8D">
              <w:rPr>
                <w:sz w:val="24"/>
                <w:szCs w:val="24"/>
                <w:lang w:eastAsia="en-US"/>
              </w:rPr>
              <w:t>4.4.9.0.52.</w:t>
            </w:r>
            <w:r w:rsidR="00985AFF" w:rsidRPr="00273D8D">
              <w:rPr>
                <w:sz w:val="24"/>
                <w:szCs w:val="24"/>
                <w:lang w:eastAsia="en-US"/>
              </w:rPr>
              <w:t>48</w:t>
            </w:r>
          </w:p>
        </w:tc>
        <w:tc>
          <w:tcPr>
            <w:tcW w:w="812" w:type="pct"/>
          </w:tcPr>
          <w:p w14:paraId="69011026" w14:textId="33895898" w:rsidR="00507C14" w:rsidRPr="00273D8D" w:rsidRDefault="00846262" w:rsidP="00507C14">
            <w:pPr>
              <w:jc w:val="center"/>
              <w:rPr>
                <w:sz w:val="24"/>
                <w:szCs w:val="24"/>
                <w:lang w:eastAsia="en-US"/>
              </w:rPr>
            </w:pPr>
            <w:r w:rsidRPr="00273D8D">
              <w:rPr>
                <w:sz w:val="24"/>
                <w:szCs w:val="24"/>
                <w:lang w:eastAsia="en-US"/>
              </w:rPr>
              <w:t>500</w:t>
            </w:r>
          </w:p>
        </w:tc>
        <w:tc>
          <w:tcPr>
            <w:tcW w:w="890" w:type="pct"/>
          </w:tcPr>
          <w:p w14:paraId="68D56468" w14:textId="7FB58D02" w:rsidR="00507C14" w:rsidRPr="00273D8D" w:rsidRDefault="00273D8D" w:rsidP="00507C14">
            <w:pPr>
              <w:jc w:val="center"/>
              <w:rPr>
                <w:sz w:val="24"/>
                <w:szCs w:val="24"/>
                <w:lang w:eastAsia="en-US"/>
              </w:rPr>
            </w:pPr>
            <w:r>
              <w:rPr>
                <w:sz w:val="24"/>
                <w:szCs w:val="24"/>
                <w:lang w:eastAsia="en-US"/>
              </w:rPr>
              <w:t>3467</w:t>
            </w:r>
          </w:p>
        </w:tc>
      </w:tr>
      <w:bookmarkEnd w:id="33"/>
    </w:tbl>
    <w:p w14:paraId="5B5EA58A" w14:textId="77777777" w:rsidR="00507C14" w:rsidRPr="00507C14" w:rsidRDefault="00507C14" w:rsidP="00507C14">
      <w:pPr>
        <w:widowControl w:val="0"/>
        <w:autoSpaceDE w:val="0"/>
        <w:autoSpaceDN w:val="0"/>
        <w:adjustRightInd w:val="0"/>
        <w:jc w:val="both"/>
        <w:rPr>
          <w:rFonts w:eastAsia="Yu Mincho"/>
          <w:sz w:val="24"/>
          <w:szCs w:val="24"/>
        </w:rPr>
      </w:pPr>
    </w:p>
    <w:p w14:paraId="59017FDD" w14:textId="457DD49D" w:rsidR="00507C14" w:rsidRPr="00507C14" w:rsidRDefault="00507C14" w:rsidP="00E8541C">
      <w:pPr>
        <w:ind w:firstLine="708"/>
        <w:jc w:val="both"/>
        <w:rPr>
          <w:sz w:val="24"/>
          <w:szCs w:val="24"/>
        </w:rPr>
      </w:pPr>
      <w:r w:rsidRPr="00507C14">
        <w:rPr>
          <w:sz w:val="24"/>
          <w:szCs w:val="24"/>
        </w:rPr>
        <w:t xml:space="preserve">16.2 </w:t>
      </w:r>
      <w:r w:rsidRPr="00507C14">
        <w:rPr>
          <w:sz w:val="24"/>
          <w:szCs w:val="24"/>
        </w:rPr>
        <w:tab/>
        <w:t xml:space="preserve">O pagamento será efetuado com recursos próprios do Município, estando condicionado a entrega do </w:t>
      </w:r>
      <w:r w:rsidR="00E8541C" w:rsidRPr="00E8541C">
        <w:rPr>
          <w:sz w:val="24"/>
          <w:szCs w:val="24"/>
        </w:rPr>
        <w:t>veículo</w:t>
      </w:r>
      <w:r w:rsidRPr="00507C14">
        <w:rPr>
          <w:sz w:val="24"/>
          <w:szCs w:val="24"/>
        </w:rPr>
        <w:t xml:space="preserve"> devidamente acompanhado da Nota fiscal fatura. O valor será liberado após a vistoria técnica do </w:t>
      </w:r>
      <w:r w:rsidR="00E8541C" w:rsidRPr="00E8541C">
        <w:rPr>
          <w:sz w:val="24"/>
          <w:szCs w:val="24"/>
        </w:rPr>
        <w:t>veículo</w:t>
      </w:r>
      <w:r w:rsidRPr="00507C14">
        <w:rPr>
          <w:sz w:val="24"/>
          <w:szCs w:val="24"/>
        </w:rPr>
        <w:t>, com pagamento através de deposito em conta da empresa licitante vencedora. O preço cotado na proposta financeira não sofrerá qualquer reajuste.</w:t>
      </w:r>
    </w:p>
    <w:p w14:paraId="29932E3C" w14:textId="77777777" w:rsidR="00507C14" w:rsidRPr="00507C14" w:rsidRDefault="00507C14" w:rsidP="00507C14">
      <w:pPr>
        <w:widowControl w:val="0"/>
        <w:tabs>
          <w:tab w:val="left" w:pos="709"/>
        </w:tabs>
        <w:jc w:val="both"/>
        <w:rPr>
          <w:rFonts w:eastAsia="Yu Mincho"/>
          <w:sz w:val="24"/>
          <w:szCs w:val="24"/>
        </w:rPr>
      </w:pPr>
      <w:r w:rsidRPr="00507C14">
        <w:rPr>
          <w:b/>
          <w:color w:val="FF0000"/>
          <w:sz w:val="24"/>
          <w:szCs w:val="24"/>
        </w:rPr>
        <w:tab/>
      </w:r>
      <w:r w:rsidRPr="00507C14">
        <w:rPr>
          <w:rFonts w:eastAsia="Yu Mincho"/>
          <w:sz w:val="24"/>
          <w:szCs w:val="24"/>
        </w:rPr>
        <w:t>16.3 A atestação da nota fiscal/fatura correspondente, caberá ao fiscal do contrato ou a outro servidor designado para esse fim.</w:t>
      </w:r>
    </w:p>
    <w:p w14:paraId="0E616B52" w14:textId="77777777" w:rsidR="00507C14" w:rsidRPr="00507C14" w:rsidRDefault="00507C14" w:rsidP="00507C14">
      <w:pPr>
        <w:widowControl w:val="0"/>
        <w:tabs>
          <w:tab w:val="left" w:pos="709"/>
        </w:tabs>
        <w:ind w:firstLine="709"/>
        <w:jc w:val="both"/>
        <w:rPr>
          <w:rFonts w:eastAsia="Yu Mincho"/>
          <w:sz w:val="24"/>
          <w:szCs w:val="24"/>
        </w:rPr>
      </w:pPr>
      <w:r w:rsidRPr="00507C14">
        <w:rPr>
          <w:sz w:val="24"/>
          <w:szCs w:val="24"/>
        </w:rPr>
        <w:t>16.4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4A5EF31E" w14:textId="77777777" w:rsidR="00507C14" w:rsidRPr="00507C14" w:rsidRDefault="00507C14" w:rsidP="00507C14">
      <w:pPr>
        <w:widowControl w:val="0"/>
        <w:autoSpaceDE w:val="0"/>
        <w:autoSpaceDN w:val="0"/>
        <w:adjustRightInd w:val="0"/>
        <w:ind w:firstLine="709"/>
        <w:jc w:val="both"/>
        <w:rPr>
          <w:bCs/>
          <w:sz w:val="24"/>
          <w:szCs w:val="24"/>
        </w:rPr>
      </w:pPr>
      <w:r w:rsidRPr="00507C14">
        <w:rPr>
          <w:bCs/>
          <w:sz w:val="24"/>
          <w:szCs w:val="24"/>
          <w:u w:val="single"/>
        </w:rPr>
        <w:t>16.5 Os dados bancários da empresa contratada (pessoa jurídica), deverão constar, obrigatoriamente, no corpo da nota fiscal.</w:t>
      </w:r>
    </w:p>
    <w:p w14:paraId="37A1A6EE" w14:textId="77777777" w:rsidR="00507C14" w:rsidRPr="00507C14" w:rsidRDefault="00507C14" w:rsidP="00507C14">
      <w:pPr>
        <w:widowControl w:val="0"/>
        <w:autoSpaceDE w:val="0"/>
        <w:autoSpaceDN w:val="0"/>
        <w:adjustRightInd w:val="0"/>
        <w:ind w:firstLine="709"/>
        <w:jc w:val="both"/>
        <w:rPr>
          <w:sz w:val="24"/>
          <w:szCs w:val="24"/>
        </w:rPr>
      </w:pPr>
      <w:r w:rsidRPr="00507C14">
        <w:rPr>
          <w:sz w:val="24"/>
          <w:szCs w:val="24"/>
        </w:rPr>
        <w:t>16.6 Não serão aceitos boletos bancários, somente serão efetuados depósitos em conta corrente em nome da Contratada.</w:t>
      </w:r>
    </w:p>
    <w:p w14:paraId="4F8DDAEB" w14:textId="77777777" w:rsidR="00507C14" w:rsidRPr="00507C14" w:rsidRDefault="00507C14" w:rsidP="00507C14">
      <w:pPr>
        <w:widowControl w:val="0"/>
        <w:ind w:firstLine="709"/>
        <w:jc w:val="both"/>
        <w:rPr>
          <w:rFonts w:eastAsia="Yu Mincho"/>
          <w:sz w:val="24"/>
          <w:szCs w:val="24"/>
        </w:rPr>
      </w:pPr>
      <w:r w:rsidRPr="00507C14">
        <w:rPr>
          <w:sz w:val="24"/>
          <w:szCs w:val="24"/>
        </w:rPr>
        <w:t xml:space="preserve">16.7 Deverão ser entregues, juntamente com </w:t>
      </w:r>
      <w:r w:rsidRPr="00507C14">
        <w:rPr>
          <w:rFonts w:eastAsia="Yu Mincho"/>
          <w:sz w:val="24"/>
          <w:szCs w:val="24"/>
        </w:rPr>
        <w:t>a Nota Fiscal/Fatura referente ao objeto fornecido/entregue, no setor responsável pela fiscalização do Contrato, acompanhadas dos seguintes documentos:</w:t>
      </w:r>
    </w:p>
    <w:p w14:paraId="101436C6" w14:textId="77777777" w:rsidR="00507C14" w:rsidRPr="00507C14" w:rsidRDefault="00507C14" w:rsidP="00507C14">
      <w:pPr>
        <w:widowControl w:val="0"/>
        <w:tabs>
          <w:tab w:val="left" w:pos="1418"/>
          <w:tab w:val="left" w:pos="1560"/>
          <w:tab w:val="left" w:pos="1985"/>
          <w:tab w:val="left" w:pos="2268"/>
        </w:tabs>
        <w:ind w:firstLine="709"/>
        <w:jc w:val="both"/>
        <w:rPr>
          <w:rFonts w:eastAsia="Yu Mincho"/>
          <w:sz w:val="24"/>
          <w:szCs w:val="24"/>
        </w:rPr>
      </w:pPr>
      <w:r w:rsidRPr="00507C14">
        <w:rPr>
          <w:rFonts w:eastAsia="Yu Mincho"/>
          <w:sz w:val="24"/>
          <w:szCs w:val="24"/>
        </w:rPr>
        <w:t>a) Certidão de Regularidade do FGTS-CRF.</w:t>
      </w:r>
    </w:p>
    <w:p w14:paraId="728615C1" w14:textId="77777777" w:rsidR="00507C14" w:rsidRPr="00507C14" w:rsidRDefault="00507C14" w:rsidP="00507C14">
      <w:pPr>
        <w:widowControl w:val="0"/>
        <w:tabs>
          <w:tab w:val="left" w:pos="1418"/>
          <w:tab w:val="left" w:pos="1560"/>
          <w:tab w:val="left" w:pos="1985"/>
          <w:tab w:val="left" w:pos="2268"/>
        </w:tabs>
        <w:ind w:firstLine="709"/>
        <w:jc w:val="both"/>
        <w:rPr>
          <w:rFonts w:eastAsia="Yu Mincho"/>
          <w:sz w:val="24"/>
          <w:szCs w:val="24"/>
        </w:rPr>
      </w:pPr>
      <w:r w:rsidRPr="00507C14">
        <w:rPr>
          <w:rFonts w:eastAsia="Yu Mincho"/>
          <w:sz w:val="24"/>
          <w:szCs w:val="24"/>
        </w:rPr>
        <w:t>b) Certidão de regularidade com as Fazendas Federal, Estadual e Municipal.</w:t>
      </w:r>
    </w:p>
    <w:p w14:paraId="1CFD866D" w14:textId="77777777" w:rsidR="00507C14" w:rsidRPr="00507C14" w:rsidRDefault="00507C14" w:rsidP="00507C14">
      <w:pPr>
        <w:widowControl w:val="0"/>
        <w:tabs>
          <w:tab w:val="left" w:pos="1418"/>
          <w:tab w:val="left" w:pos="1560"/>
          <w:tab w:val="left" w:pos="1985"/>
          <w:tab w:val="left" w:pos="2268"/>
        </w:tabs>
        <w:ind w:firstLine="709"/>
        <w:jc w:val="both"/>
        <w:rPr>
          <w:rFonts w:eastAsia="Yu Mincho"/>
          <w:sz w:val="24"/>
          <w:szCs w:val="24"/>
        </w:rPr>
      </w:pPr>
      <w:r w:rsidRPr="00507C14">
        <w:rPr>
          <w:rFonts w:eastAsia="Yu Mincho"/>
          <w:sz w:val="24"/>
          <w:szCs w:val="24"/>
        </w:rPr>
        <w:t>c) Certidão Negativa de Débitos Trabalhistas.</w:t>
      </w:r>
    </w:p>
    <w:p w14:paraId="451ABA12" w14:textId="77777777" w:rsidR="00507C14" w:rsidRPr="00507C14" w:rsidRDefault="00507C14" w:rsidP="00507C14">
      <w:pPr>
        <w:widowControl w:val="0"/>
        <w:tabs>
          <w:tab w:val="left" w:pos="709"/>
        </w:tabs>
        <w:ind w:firstLine="709"/>
        <w:jc w:val="both"/>
        <w:rPr>
          <w:rFonts w:eastAsia="Yu Mincho"/>
          <w:sz w:val="24"/>
          <w:szCs w:val="24"/>
        </w:rPr>
      </w:pPr>
      <w:r w:rsidRPr="00507C14">
        <w:rPr>
          <w:rFonts w:eastAsia="Yu Mincho"/>
          <w:sz w:val="24"/>
          <w:szCs w:val="24"/>
        </w:rPr>
        <w:t>16.8 O pagamento será realizado por meio de ordem bancária, creditada na conta corrente da CONTRATADA.</w:t>
      </w:r>
    </w:p>
    <w:p w14:paraId="2D612067" w14:textId="77777777" w:rsidR="00507C14" w:rsidRPr="00507C14" w:rsidRDefault="00507C14" w:rsidP="00507C14">
      <w:pPr>
        <w:widowControl w:val="0"/>
        <w:tabs>
          <w:tab w:val="left" w:pos="709"/>
        </w:tabs>
        <w:ind w:firstLine="709"/>
        <w:jc w:val="both"/>
        <w:rPr>
          <w:rFonts w:eastAsia="Yu Mincho"/>
          <w:sz w:val="24"/>
          <w:szCs w:val="24"/>
        </w:rPr>
      </w:pPr>
      <w:r w:rsidRPr="00507C14">
        <w:rPr>
          <w:rFonts w:eastAsia="Yu Mincho"/>
          <w:sz w:val="24"/>
          <w:szCs w:val="24"/>
        </w:rPr>
        <w:t>16.9 Nenhum pagamento será efetuado à CONTRATADA enquanto pendente qualquer obrigação, sem que isso gere direito de reajustamento de preços, correção monetária ou encargos moratórios.</w:t>
      </w:r>
    </w:p>
    <w:p w14:paraId="0224DD6C" w14:textId="77777777" w:rsidR="00507C14" w:rsidRPr="00507C14" w:rsidRDefault="00507C14" w:rsidP="00507C14">
      <w:pPr>
        <w:widowControl w:val="0"/>
        <w:tabs>
          <w:tab w:val="left" w:pos="709"/>
        </w:tabs>
        <w:ind w:firstLine="709"/>
        <w:jc w:val="both"/>
        <w:rPr>
          <w:rFonts w:eastAsia="Yu Mincho"/>
          <w:sz w:val="24"/>
          <w:szCs w:val="24"/>
        </w:rPr>
      </w:pPr>
    </w:p>
    <w:p w14:paraId="5B4F2F15" w14:textId="77777777" w:rsidR="00507C14" w:rsidRPr="00507C14" w:rsidRDefault="00507C14" w:rsidP="00507C14">
      <w:pPr>
        <w:widowControl w:val="0"/>
        <w:tabs>
          <w:tab w:val="left" w:pos="709"/>
        </w:tabs>
        <w:ind w:firstLine="709"/>
        <w:jc w:val="both"/>
        <w:rPr>
          <w:rFonts w:eastAsia="Yu Mincho"/>
          <w:b/>
          <w:bCs/>
          <w:sz w:val="24"/>
          <w:szCs w:val="24"/>
        </w:rPr>
      </w:pPr>
      <w:r w:rsidRPr="00507C14">
        <w:rPr>
          <w:rFonts w:eastAsia="Yu Mincho"/>
          <w:b/>
          <w:bCs/>
          <w:sz w:val="24"/>
          <w:szCs w:val="24"/>
        </w:rPr>
        <w:t>17. RECEBIMENTO DO OBJETO E RESPONSÁVEL PELA FISCALIZAÇÃO</w:t>
      </w:r>
    </w:p>
    <w:p w14:paraId="07CE10FA" w14:textId="77777777" w:rsidR="00507C14" w:rsidRPr="00507C14" w:rsidRDefault="00507C14" w:rsidP="00507C14">
      <w:pPr>
        <w:widowControl w:val="0"/>
        <w:tabs>
          <w:tab w:val="left" w:pos="709"/>
        </w:tabs>
        <w:ind w:firstLine="709"/>
        <w:jc w:val="both"/>
        <w:rPr>
          <w:rFonts w:eastAsia="Yu Mincho"/>
          <w:sz w:val="24"/>
          <w:szCs w:val="24"/>
        </w:rPr>
      </w:pPr>
      <w:r w:rsidRPr="00507C14">
        <w:rPr>
          <w:rFonts w:eastAsia="Yu Mincho"/>
          <w:sz w:val="24"/>
          <w:szCs w:val="24"/>
        </w:rPr>
        <w:t>17.1 O objeto a ser fornecido deverá obedecer aos prazos, local, condições, exigências e obrigações dispostas no Termo de Referência, anexo a este edital.</w:t>
      </w:r>
    </w:p>
    <w:p w14:paraId="076DF0DC" w14:textId="77777777" w:rsidR="00507C14" w:rsidRPr="00507C14" w:rsidRDefault="00507C14" w:rsidP="00507C14">
      <w:pPr>
        <w:widowControl w:val="0"/>
        <w:tabs>
          <w:tab w:val="left" w:pos="709"/>
        </w:tabs>
        <w:ind w:firstLine="709"/>
        <w:jc w:val="both"/>
        <w:rPr>
          <w:rFonts w:eastAsia="Yu Mincho"/>
          <w:sz w:val="24"/>
          <w:szCs w:val="24"/>
        </w:rPr>
      </w:pPr>
      <w:r w:rsidRPr="00507C14">
        <w:rPr>
          <w:rFonts w:eastAsia="Yu Mincho"/>
          <w:sz w:val="24"/>
          <w:szCs w:val="24"/>
        </w:rPr>
        <w:t>17.2 Verificada a desconformidade do material/objeto, a licitante deverá promover as correções necessárias imediatamente, sujeitando-se às penalidades previstas neste edital.</w:t>
      </w:r>
    </w:p>
    <w:p w14:paraId="51041052" w14:textId="06AD101C" w:rsidR="00507C14" w:rsidRDefault="00507C14" w:rsidP="00985AFF">
      <w:pPr>
        <w:widowControl w:val="0"/>
        <w:tabs>
          <w:tab w:val="left" w:pos="709"/>
        </w:tabs>
        <w:ind w:firstLine="709"/>
        <w:jc w:val="both"/>
        <w:rPr>
          <w:rFonts w:eastAsia="Yu Mincho"/>
          <w:sz w:val="24"/>
          <w:szCs w:val="24"/>
        </w:rPr>
      </w:pPr>
      <w:r w:rsidRPr="00507C14">
        <w:rPr>
          <w:rFonts w:eastAsia="Yu Mincho"/>
          <w:sz w:val="24"/>
          <w:szCs w:val="24"/>
        </w:rPr>
        <w:t>17.3 Servidor responsável pela fiscalização da entrega do objeto será realizado pelo GESTOR e SERVIDOR PÚBLICO da secretaria requisitante.</w:t>
      </w:r>
    </w:p>
    <w:p w14:paraId="384FB7AC" w14:textId="77777777" w:rsidR="00985AFF" w:rsidRPr="00507C14" w:rsidRDefault="00985AFF" w:rsidP="00985AFF">
      <w:pPr>
        <w:widowControl w:val="0"/>
        <w:tabs>
          <w:tab w:val="left" w:pos="709"/>
        </w:tabs>
        <w:ind w:firstLine="709"/>
        <w:jc w:val="both"/>
        <w:rPr>
          <w:rFonts w:eastAsia="Yu Mincho"/>
          <w:sz w:val="24"/>
          <w:szCs w:val="24"/>
        </w:rPr>
      </w:pPr>
    </w:p>
    <w:p w14:paraId="23F3058A" w14:textId="77777777" w:rsidR="00507C14" w:rsidRPr="00507C14" w:rsidRDefault="00507C14" w:rsidP="00507C14">
      <w:pPr>
        <w:widowControl w:val="0"/>
        <w:ind w:firstLine="709"/>
        <w:jc w:val="both"/>
        <w:rPr>
          <w:rFonts w:eastAsia="Yu Mincho"/>
          <w:b/>
          <w:bCs/>
          <w:sz w:val="24"/>
          <w:szCs w:val="24"/>
          <w:lang w:eastAsia="en-US"/>
        </w:rPr>
      </w:pPr>
      <w:r w:rsidRPr="00507C14">
        <w:rPr>
          <w:rFonts w:eastAsia="Yu Mincho"/>
          <w:b/>
          <w:bCs/>
          <w:sz w:val="24"/>
          <w:szCs w:val="24"/>
          <w:lang w:eastAsia="en-US"/>
        </w:rPr>
        <w:t>18. DAS INFRAÇÕES ADMINISTRATIVAS E SANÇÕES</w:t>
      </w:r>
    </w:p>
    <w:p w14:paraId="3D283A4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 Comete infração administrativa, nos termos da Lei Federal nº14.133/2021, a Contratada que:</w:t>
      </w:r>
    </w:p>
    <w:p w14:paraId="4B4F8F2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a) </w:t>
      </w:r>
      <w:r w:rsidRPr="00507C14">
        <w:rPr>
          <w:rFonts w:eastAsia="Yu Mincho"/>
          <w:sz w:val="24"/>
          <w:szCs w:val="24"/>
        </w:rPr>
        <w:tab/>
        <w:t>Der causa à inexecução parcial do Contrato Administrativo.</w:t>
      </w:r>
    </w:p>
    <w:p w14:paraId="4633A63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b) </w:t>
      </w:r>
      <w:r w:rsidRPr="00507C14">
        <w:rPr>
          <w:rFonts w:eastAsia="Yu Mincho"/>
          <w:sz w:val="24"/>
          <w:szCs w:val="24"/>
        </w:rPr>
        <w:tab/>
        <w:t>Der causa à inexecução parcial do Contrato Administrativo que cause grave dano à Administração ou ao funcionamento dos serviços públicos ou ao interesse coletivo.</w:t>
      </w:r>
    </w:p>
    <w:p w14:paraId="467C0D5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c) </w:t>
      </w:r>
      <w:r w:rsidRPr="00507C14">
        <w:rPr>
          <w:rFonts w:eastAsia="Yu Mincho"/>
          <w:sz w:val="24"/>
          <w:szCs w:val="24"/>
        </w:rPr>
        <w:tab/>
        <w:t>Der causa à inexecução total do contrato.</w:t>
      </w:r>
    </w:p>
    <w:p w14:paraId="201833B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d) </w:t>
      </w:r>
      <w:r w:rsidRPr="00507C14">
        <w:rPr>
          <w:rFonts w:eastAsia="Yu Mincho"/>
          <w:sz w:val="24"/>
          <w:szCs w:val="24"/>
        </w:rPr>
        <w:tab/>
        <w:t>Deixar de entregar a documentação exigida para o certame.</w:t>
      </w:r>
    </w:p>
    <w:p w14:paraId="5B8407E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lastRenderedPageBreak/>
        <w:t xml:space="preserve">e) </w:t>
      </w:r>
      <w:r w:rsidRPr="00507C14">
        <w:rPr>
          <w:rFonts w:eastAsia="Yu Mincho"/>
          <w:sz w:val="24"/>
          <w:szCs w:val="24"/>
        </w:rPr>
        <w:tab/>
        <w:t>Não manter a proposta, salvo em decorrência de fato superveniente devidamente justificado;</w:t>
      </w:r>
    </w:p>
    <w:p w14:paraId="732F493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f) </w:t>
      </w:r>
      <w:r w:rsidRPr="00507C14">
        <w:rPr>
          <w:rFonts w:eastAsia="Yu Mincho"/>
          <w:sz w:val="24"/>
          <w:szCs w:val="24"/>
        </w:rPr>
        <w:tab/>
        <w:t>Não celebrar o Contrato ou não entregar a documentação exigida para a contratação, quando convocado dentro do prazo de validade de sua proposta.</w:t>
      </w:r>
    </w:p>
    <w:p w14:paraId="78195E5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g) </w:t>
      </w:r>
      <w:r w:rsidRPr="00507C14">
        <w:rPr>
          <w:rFonts w:eastAsia="Yu Mincho"/>
          <w:sz w:val="24"/>
          <w:szCs w:val="24"/>
        </w:rPr>
        <w:tab/>
        <w:t>Ensejar o retardamento da execução ou da entrega do objeto da contratação sem motivo justificado.</w:t>
      </w:r>
    </w:p>
    <w:p w14:paraId="0045C81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h) </w:t>
      </w:r>
      <w:r w:rsidRPr="00507C14">
        <w:rPr>
          <w:rFonts w:eastAsia="Yu Mincho"/>
          <w:sz w:val="24"/>
          <w:szCs w:val="24"/>
        </w:rPr>
        <w:tab/>
        <w:t>Apresentar declaração ou documentação falsa exigida para o certame ou prestar declaração falsa durante a dispensa eletrônica ou execução do contrato.</w:t>
      </w:r>
    </w:p>
    <w:p w14:paraId="1018E32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 </w:t>
      </w:r>
      <w:r w:rsidRPr="00507C14">
        <w:rPr>
          <w:rFonts w:eastAsia="Yu Mincho"/>
          <w:sz w:val="24"/>
          <w:szCs w:val="24"/>
        </w:rPr>
        <w:tab/>
        <w:t>Fraudar a contratação ou praticar ato fraudulento na execução do contrato.</w:t>
      </w:r>
    </w:p>
    <w:p w14:paraId="25CF4B1A"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j) </w:t>
      </w:r>
      <w:r w:rsidRPr="00507C14">
        <w:rPr>
          <w:rFonts w:eastAsia="Yu Mincho"/>
          <w:sz w:val="24"/>
          <w:szCs w:val="24"/>
        </w:rPr>
        <w:tab/>
        <w:t>Comportar-se de modo inidôneo ou cometer fraude de qualquer natureza.</w:t>
      </w:r>
    </w:p>
    <w:p w14:paraId="1C80F6E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k) </w:t>
      </w:r>
      <w:r w:rsidRPr="00507C14">
        <w:rPr>
          <w:rFonts w:eastAsia="Yu Mincho"/>
          <w:sz w:val="24"/>
          <w:szCs w:val="24"/>
        </w:rPr>
        <w:tab/>
        <w:t>Praticar atos ilícitos com vistas a frustrar os objetivos da contratação.</w:t>
      </w:r>
    </w:p>
    <w:p w14:paraId="1A8D9CE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l) </w:t>
      </w:r>
      <w:r w:rsidRPr="00507C14">
        <w:rPr>
          <w:rFonts w:eastAsia="Yu Mincho"/>
          <w:sz w:val="24"/>
          <w:szCs w:val="24"/>
        </w:rPr>
        <w:tab/>
        <w:t>Praticar ato lesivo previsto no Artigo 5º da Lei Federal nº 12.846/2013.</w:t>
      </w:r>
    </w:p>
    <w:p w14:paraId="45C9AD6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18.1.1 Serão aplicadas ao responsável pelas infrações administrativas acima descritas as seguintes sanções:</w:t>
      </w:r>
    </w:p>
    <w:p w14:paraId="650E0D9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w:t>
      </w:r>
      <w:r w:rsidRPr="00507C14">
        <w:rPr>
          <w:rFonts w:eastAsia="Yu Mincho"/>
          <w:b/>
          <w:bCs/>
          <w:sz w:val="24"/>
          <w:szCs w:val="24"/>
        </w:rPr>
        <w:t xml:space="preserve"> </w:t>
      </w:r>
      <w:r w:rsidRPr="00507C14">
        <w:rPr>
          <w:rFonts w:eastAsia="Yu Mincho"/>
          <w:b/>
          <w:bCs/>
          <w:sz w:val="24"/>
          <w:szCs w:val="24"/>
        </w:rPr>
        <w:tab/>
        <w:t>Advertência</w:t>
      </w:r>
      <w:r w:rsidRPr="00507C14">
        <w:rPr>
          <w:rFonts w:eastAsia="Yu Mincho"/>
          <w:sz w:val="24"/>
          <w:szCs w:val="24"/>
        </w:rPr>
        <w:t>, quando o Contratado der causa à inexecução parcial do Contrato, sempre que não se justificar a imposição de penalidade mais grave.</w:t>
      </w:r>
    </w:p>
    <w:p w14:paraId="672BB35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II-</w:t>
      </w:r>
      <w:r w:rsidRPr="00507C14">
        <w:rPr>
          <w:rFonts w:eastAsia="Yu Mincho"/>
          <w:b/>
          <w:bCs/>
          <w:sz w:val="24"/>
          <w:szCs w:val="24"/>
        </w:rPr>
        <w:t xml:space="preserve"> </w:t>
      </w:r>
      <w:r w:rsidRPr="00507C14">
        <w:rPr>
          <w:rFonts w:eastAsia="Yu Mincho"/>
          <w:b/>
          <w:bCs/>
          <w:sz w:val="24"/>
          <w:szCs w:val="24"/>
        </w:rPr>
        <w:tab/>
        <w:t>Impedimento de licitar e contratar</w:t>
      </w:r>
      <w:r w:rsidRPr="00507C14">
        <w:rPr>
          <w:rFonts w:eastAsia="Yu Mincho"/>
          <w:sz w:val="24"/>
          <w:szCs w:val="24"/>
        </w:rPr>
        <w:t>, quando praticadas as condutas descritas nas alíneas b, c, d, e, f e g do subitem acima do Contrato, sempre que não se justificar a imposição de penalidade mais grave.</w:t>
      </w:r>
    </w:p>
    <w:p w14:paraId="128C02E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III-</w:t>
      </w:r>
      <w:r w:rsidRPr="00507C14">
        <w:rPr>
          <w:rFonts w:eastAsia="Yu Mincho"/>
          <w:b/>
          <w:bCs/>
          <w:sz w:val="24"/>
          <w:szCs w:val="24"/>
        </w:rPr>
        <w:t xml:space="preserve"> </w:t>
      </w:r>
      <w:r w:rsidRPr="00507C14">
        <w:rPr>
          <w:rFonts w:eastAsia="Yu Mincho"/>
          <w:b/>
          <w:bCs/>
          <w:sz w:val="24"/>
          <w:szCs w:val="24"/>
        </w:rPr>
        <w:tab/>
        <w:t>Declaração de inidoneidade para licitar e contratar</w:t>
      </w:r>
      <w:r w:rsidRPr="00507C14">
        <w:rPr>
          <w:rFonts w:eastAsia="Yu Mincho"/>
          <w:sz w:val="24"/>
          <w:szCs w:val="24"/>
        </w:rPr>
        <w:t>, quando praticadas as condutas descritas nas alíneas h, i, j, k e l do subitem acima do Contrato, bem como nas alíneas b, c, d, e, f e g, que justifiquem a imposição de penalidade mais grave.</w:t>
      </w:r>
    </w:p>
    <w:p w14:paraId="2056FEE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IV-</w:t>
      </w:r>
      <w:r w:rsidRPr="00507C14">
        <w:rPr>
          <w:rFonts w:eastAsia="Yu Mincho"/>
          <w:b/>
          <w:bCs/>
          <w:sz w:val="24"/>
          <w:szCs w:val="24"/>
        </w:rPr>
        <w:t xml:space="preserve"> </w:t>
      </w:r>
      <w:r w:rsidRPr="00507C14">
        <w:rPr>
          <w:rFonts w:eastAsia="Yu Mincho"/>
          <w:b/>
          <w:bCs/>
          <w:sz w:val="24"/>
          <w:szCs w:val="24"/>
        </w:rPr>
        <w:tab/>
        <w:t>Multa:</w:t>
      </w:r>
    </w:p>
    <w:p w14:paraId="447EA2B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 Moratória de </w:t>
      </w:r>
      <w:r w:rsidRPr="00507C14">
        <w:rPr>
          <w:sz w:val="24"/>
          <w:szCs w:val="24"/>
        </w:rPr>
        <w:t xml:space="preserve">0,5% (cinco décimos por cento) </w:t>
      </w:r>
      <w:r w:rsidRPr="00507C14">
        <w:rPr>
          <w:rFonts w:eastAsia="Yu Mincho"/>
          <w:sz w:val="24"/>
          <w:szCs w:val="24"/>
        </w:rPr>
        <w:t xml:space="preserve">por dia de atraso injustificado sobre o valor da parcela inadimplida, até o limite de 30 dias, </w:t>
      </w:r>
      <w:r w:rsidRPr="00507C14">
        <w:rPr>
          <w:sz w:val="24"/>
          <w:szCs w:val="24"/>
        </w:rPr>
        <w:t>podendo, também, ser rescindido o contrato.</w:t>
      </w:r>
    </w:p>
    <w:p w14:paraId="493601E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a) O atraso superior a 30 (trinta) dias autoriza a Administração a promover a rescisão do contrato por descumprimento ou cumprimento irregular de suas cláusulas, conforme dispõe o inciso I do Artigo 137 da Lei Federal nº 14.133/2021. </w:t>
      </w:r>
    </w:p>
    <w:p w14:paraId="37F4D61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(2) Compensatória de 15 % (quinze por cento) sobre o valor total do contrato, no caso de inexecução total do objeto, </w:t>
      </w:r>
      <w:r w:rsidRPr="00507C14">
        <w:rPr>
          <w:sz w:val="24"/>
          <w:szCs w:val="24"/>
        </w:rPr>
        <w:t>podendo, também, ser rescindido o Contrato.</w:t>
      </w:r>
    </w:p>
    <w:p w14:paraId="46C4EC0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18.1.2 A aplicação das sanções previstas no Contrato não exclui, em hipótese alguma, a obrigação de reparação integral do dano causado à Contratante.</w:t>
      </w:r>
    </w:p>
    <w:p w14:paraId="0BA03FB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18.1.3 Todas as sanções previstas no Contrato poderão ser aplicadas cumulativamente com a multa (Artigo 156, §7º da Lei Federal nº14.133/2021).</w:t>
      </w:r>
    </w:p>
    <w:p w14:paraId="1DB9CBB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18.1.4 Antes da aplicação da multa será facultada a defesa do interessado no prazo de 15 (quinze) dias úteis, contado da data de sua intimação.</w:t>
      </w:r>
    </w:p>
    <w:p w14:paraId="7BC8083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18.1.5 Se a multa aplicada e as indenizações cabíveis forem superiores ao valor do pagamento eventualmente devido pelo Contratante à Contratada, além da perda desse valor, a diferença será descontada da garantia prestada ou será cobrada judicialmente.</w:t>
      </w:r>
    </w:p>
    <w:p w14:paraId="43EFE15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18.1.6 Previamente ao encaminhamento à cobrança judicial, a multa poderá ser recolhida administrativamente no prazo máximo de 10 (dez)</w:t>
      </w:r>
      <w:r w:rsidRPr="00507C14">
        <w:rPr>
          <w:rFonts w:eastAsia="Yu Mincho"/>
          <w:i/>
          <w:iCs/>
          <w:sz w:val="24"/>
          <w:szCs w:val="24"/>
        </w:rPr>
        <w:t xml:space="preserve"> </w:t>
      </w:r>
      <w:r w:rsidRPr="00507C14">
        <w:rPr>
          <w:rFonts w:eastAsia="Yu Mincho"/>
          <w:sz w:val="24"/>
          <w:szCs w:val="24"/>
        </w:rPr>
        <w:t>dias, a contar da data do recebimento da comunicação enviada pela autoridade competente.</w:t>
      </w:r>
    </w:p>
    <w:p w14:paraId="64A4019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18.1.7 A aplicação das sanções realizar-se-á em processo administrativo que assegure o contraditório e a ampla defesa ao Contratado, observando-se o procedimento previsto no caput</w:t>
      </w:r>
      <w:r w:rsidRPr="00507C14">
        <w:rPr>
          <w:rFonts w:eastAsia="Yu Mincho"/>
          <w:b/>
          <w:bCs/>
          <w:sz w:val="24"/>
          <w:szCs w:val="24"/>
        </w:rPr>
        <w:t xml:space="preserve"> </w:t>
      </w:r>
      <w:r w:rsidRPr="00507C14">
        <w:rPr>
          <w:rFonts w:eastAsia="Yu Mincho"/>
          <w:sz w:val="24"/>
          <w:szCs w:val="24"/>
        </w:rPr>
        <w:t>e parágrafos do Artigo 158 da Lei Federal nº 14.133/2021, para as penalidades de impedimento de licitar e contratar e de declaração de inidoneidade para licitar ou contratar.</w:t>
      </w:r>
    </w:p>
    <w:p w14:paraId="02DE194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18.2 Na aplicação das sanções serão considerados:</w:t>
      </w:r>
    </w:p>
    <w:p w14:paraId="1D7BC82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 </w:t>
      </w:r>
      <w:r w:rsidRPr="00507C14">
        <w:rPr>
          <w:rFonts w:eastAsia="Yu Mincho"/>
          <w:sz w:val="24"/>
          <w:szCs w:val="24"/>
        </w:rPr>
        <w:tab/>
        <w:t>A natureza e a gravidade da infração cometida.</w:t>
      </w:r>
    </w:p>
    <w:p w14:paraId="30BB3FF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II- </w:t>
      </w:r>
      <w:r w:rsidRPr="00507C14">
        <w:rPr>
          <w:rFonts w:eastAsia="Yu Mincho"/>
          <w:sz w:val="24"/>
          <w:szCs w:val="24"/>
        </w:rPr>
        <w:tab/>
        <w:t>As peculiaridades do caso concreto.</w:t>
      </w:r>
    </w:p>
    <w:p w14:paraId="1A91BA8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lastRenderedPageBreak/>
        <w:t xml:space="preserve">III- </w:t>
      </w:r>
      <w:r w:rsidRPr="00507C14">
        <w:rPr>
          <w:rFonts w:eastAsia="Yu Mincho"/>
          <w:sz w:val="24"/>
          <w:szCs w:val="24"/>
        </w:rPr>
        <w:tab/>
        <w:t>As circunstâncias agravantes ou atenuantes.</w:t>
      </w:r>
    </w:p>
    <w:p w14:paraId="63AC9D2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IV- </w:t>
      </w:r>
      <w:r w:rsidRPr="00507C14">
        <w:rPr>
          <w:rFonts w:eastAsia="Yu Mincho"/>
          <w:sz w:val="24"/>
          <w:szCs w:val="24"/>
        </w:rPr>
        <w:tab/>
        <w:t>Os danos que dela provierem para o Contratante.</w:t>
      </w:r>
    </w:p>
    <w:p w14:paraId="7017085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V- </w:t>
      </w:r>
      <w:r w:rsidRPr="00507C14">
        <w:rPr>
          <w:rFonts w:eastAsia="Yu Mincho"/>
          <w:sz w:val="24"/>
          <w:szCs w:val="24"/>
        </w:rPr>
        <w:tab/>
        <w:t>A implantação ou o aperfeiçoamento de programa de integridade, conforme normas e orientações dos órgãos de controle.</w:t>
      </w:r>
    </w:p>
    <w:p w14:paraId="3EA8AE0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18.2.1 Os atos previstos como infrações administrativas na Lei Federal nº 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no referido Diploma Legal.</w:t>
      </w:r>
    </w:p>
    <w:p w14:paraId="68291F14" w14:textId="77777777" w:rsidR="00507C14" w:rsidRPr="00507C14" w:rsidRDefault="00507C14" w:rsidP="00507C14">
      <w:pPr>
        <w:widowControl w:val="0"/>
        <w:ind w:firstLine="709"/>
        <w:jc w:val="both"/>
        <w:rPr>
          <w:rFonts w:eastAsia="Yu Mincho"/>
          <w:i/>
          <w:sz w:val="24"/>
          <w:szCs w:val="24"/>
        </w:rPr>
      </w:pPr>
      <w:r w:rsidRPr="00507C14">
        <w:rPr>
          <w:rFonts w:eastAsia="Yu Mincho"/>
          <w:sz w:val="24"/>
          <w:szCs w:val="24"/>
        </w:rPr>
        <w:t>18.2.2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C9A289F" w14:textId="77777777" w:rsidR="00507C14" w:rsidRPr="00507C14" w:rsidRDefault="00507C14" w:rsidP="00507C14">
      <w:pPr>
        <w:widowControl w:val="0"/>
        <w:ind w:firstLine="709"/>
        <w:jc w:val="both"/>
        <w:rPr>
          <w:rFonts w:eastAsia="Yu Mincho"/>
          <w:i/>
          <w:sz w:val="24"/>
          <w:szCs w:val="24"/>
          <w:highlight w:val="yellow"/>
        </w:rPr>
      </w:pPr>
      <w:r w:rsidRPr="00507C14">
        <w:rPr>
          <w:rFonts w:eastAsia="Yu Mincho"/>
          <w:sz w:val="24"/>
          <w:szCs w:val="24"/>
        </w:rPr>
        <w:t xml:space="preserve"> 18.2.3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11513E3" w14:textId="77777777" w:rsidR="00507C14" w:rsidRPr="00507C14" w:rsidRDefault="00507C14" w:rsidP="00507C14">
      <w:pPr>
        <w:widowControl w:val="0"/>
        <w:ind w:firstLine="709"/>
        <w:jc w:val="both"/>
        <w:rPr>
          <w:rFonts w:eastAsia="Yu Mincho"/>
          <w:i/>
          <w:sz w:val="24"/>
          <w:szCs w:val="24"/>
        </w:rPr>
      </w:pPr>
      <w:r w:rsidRPr="00507C14">
        <w:rPr>
          <w:rFonts w:eastAsia="Yu Mincho"/>
          <w:sz w:val="24"/>
          <w:szCs w:val="24"/>
        </w:rPr>
        <w:t>18.2.4 As sanções de impedimento de licitar e contratar e declaração de inidoneidade para licitar ou contratar são passíveis de reabilitação na forma do Artigo 163 da Lei Federal nº14.133/21.</w:t>
      </w:r>
    </w:p>
    <w:p w14:paraId="102E31FE" w14:textId="77777777" w:rsidR="00507C14" w:rsidRPr="00507C14" w:rsidRDefault="00507C14" w:rsidP="00507C14">
      <w:pPr>
        <w:widowControl w:val="0"/>
        <w:jc w:val="both"/>
        <w:rPr>
          <w:rFonts w:eastAsia="Yu Mincho"/>
          <w:sz w:val="24"/>
          <w:szCs w:val="24"/>
        </w:rPr>
      </w:pPr>
    </w:p>
    <w:p w14:paraId="57409C70" w14:textId="77777777" w:rsidR="00507C14" w:rsidRPr="00507C14" w:rsidRDefault="00507C14" w:rsidP="00507C14">
      <w:pPr>
        <w:widowControl w:val="0"/>
        <w:tabs>
          <w:tab w:val="left" w:pos="567"/>
        </w:tabs>
        <w:ind w:firstLine="567"/>
        <w:jc w:val="both"/>
        <w:outlineLvl w:val="0"/>
        <w:rPr>
          <w:rFonts w:eastAsia="Yu Gothic Light"/>
          <w:b/>
          <w:bCs/>
          <w:spacing w:val="5"/>
          <w:kern w:val="28"/>
          <w:sz w:val="24"/>
          <w:szCs w:val="24"/>
        </w:rPr>
      </w:pPr>
      <w:r w:rsidRPr="00507C14">
        <w:rPr>
          <w:rFonts w:eastAsia="Yu Gothic Light"/>
          <w:b/>
          <w:bCs/>
          <w:spacing w:val="5"/>
          <w:kern w:val="28"/>
          <w:sz w:val="24"/>
          <w:szCs w:val="24"/>
        </w:rPr>
        <w:tab/>
        <w:t>19. DA IMPUGNAÇÃO AO EDITAL E DO PEDIDO DE ESCLARECIMENTO</w:t>
      </w:r>
    </w:p>
    <w:p w14:paraId="64BE533F"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19.1 Qualquer pessoa é parte legítima para impugnar este Edital por irregularidade na aplicação da </w:t>
      </w:r>
      <w:hyperlink r:id="rId27" w:history="1">
        <w:r w:rsidRPr="00507C14">
          <w:rPr>
            <w:rFonts w:eastAsia="Yu Mincho"/>
            <w:sz w:val="24"/>
            <w:szCs w:val="24"/>
          </w:rPr>
          <w:t>Lei Federal nº14.133/2021</w:t>
        </w:r>
      </w:hyperlink>
      <w:r w:rsidRPr="00507C14">
        <w:rPr>
          <w:rFonts w:eastAsia="Yu Mincho"/>
          <w:sz w:val="24"/>
          <w:szCs w:val="24"/>
        </w:rPr>
        <w:t>, devendo protocolar o pedido até 03 (três) dias úteis antes da data da abertura do certame.</w:t>
      </w:r>
    </w:p>
    <w:p w14:paraId="748C7A90"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19.2 A resposta à impugnação ou ao pedido de esclarecimento será divulgado em sítio eletrônico oficial no prazo de até 03 (três) dias úteis, limitado ao último dia útil anterior à data da abertura do certame.</w:t>
      </w:r>
    </w:p>
    <w:p w14:paraId="4C46EEFB"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19.3 A impugnação e o pedido de esclarecimento poderão ser realizados por forma eletrônica, pelo seguinte e-mail: </w:t>
      </w:r>
      <w:hyperlink r:id="rId28" w:history="1">
        <w:r w:rsidRPr="00507C14">
          <w:rPr>
            <w:rFonts w:eastAsia="Yu Mincho"/>
            <w:color w:val="0000FF"/>
            <w:sz w:val="24"/>
            <w:szCs w:val="24"/>
            <w:u w:val="single"/>
          </w:rPr>
          <w:t>licitacoes@coqueirobaixo.com.br</w:t>
        </w:r>
      </w:hyperlink>
      <w:r w:rsidRPr="00507C14">
        <w:rPr>
          <w:rFonts w:eastAsia="Yu Mincho"/>
          <w:sz w:val="24"/>
          <w:szCs w:val="24"/>
        </w:rPr>
        <w:t xml:space="preserve">. </w:t>
      </w:r>
    </w:p>
    <w:p w14:paraId="584AF903" w14:textId="1E1478B7" w:rsidR="00507C14" w:rsidRPr="00507C14" w:rsidRDefault="00507C14" w:rsidP="00507C14">
      <w:pPr>
        <w:widowControl w:val="0"/>
        <w:ind w:firstLine="708"/>
        <w:jc w:val="both"/>
        <w:rPr>
          <w:rFonts w:eastAsia="Yu Mincho"/>
          <w:sz w:val="24"/>
          <w:szCs w:val="24"/>
        </w:rPr>
      </w:pPr>
      <w:r w:rsidRPr="00507C14">
        <w:rPr>
          <w:rFonts w:eastAsia="Yu Mincho"/>
          <w:sz w:val="24"/>
          <w:szCs w:val="24"/>
        </w:rPr>
        <w:t>19.4 As impugnações e pedidos de esclarecimentos não suspendem os prazos previstos.</w:t>
      </w:r>
    </w:p>
    <w:p w14:paraId="4F3FBC29"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19.5 A concessão de efeito suspensivo à impugnação é medida excepcional e deverá ser motivada pelo agente de contratação, nos autos do processo de licitação.</w:t>
      </w:r>
    </w:p>
    <w:p w14:paraId="5B224317"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19.6 Acolhida a impugnação, será definida e publicada nova data para a realização do certame.</w:t>
      </w:r>
    </w:p>
    <w:p w14:paraId="4C74AD29" w14:textId="77777777" w:rsidR="00507C14" w:rsidRPr="00507C14" w:rsidRDefault="00507C14" w:rsidP="00507C14">
      <w:pPr>
        <w:widowControl w:val="0"/>
        <w:ind w:firstLine="567"/>
        <w:jc w:val="both"/>
        <w:rPr>
          <w:rFonts w:eastAsia="Yu Mincho"/>
          <w:sz w:val="24"/>
          <w:szCs w:val="24"/>
        </w:rPr>
      </w:pPr>
    </w:p>
    <w:p w14:paraId="3323D5A3" w14:textId="77777777" w:rsidR="00507C14" w:rsidRPr="00507C14" w:rsidRDefault="00507C14" w:rsidP="00507C14">
      <w:pPr>
        <w:widowControl w:val="0"/>
        <w:tabs>
          <w:tab w:val="left" w:pos="567"/>
        </w:tabs>
        <w:ind w:firstLine="567"/>
        <w:jc w:val="both"/>
        <w:outlineLvl w:val="0"/>
        <w:rPr>
          <w:rFonts w:eastAsia="Yu Gothic Light"/>
          <w:b/>
          <w:bCs/>
          <w:spacing w:val="5"/>
          <w:kern w:val="28"/>
          <w:sz w:val="24"/>
          <w:szCs w:val="24"/>
        </w:rPr>
      </w:pPr>
      <w:r w:rsidRPr="00507C14">
        <w:rPr>
          <w:rFonts w:eastAsia="Yu Gothic Light"/>
          <w:b/>
          <w:bCs/>
          <w:spacing w:val="5"/>
          <w:kern w:val="28"/>
          <w:sz w:val="24"/>
          <w:szCs w:val="24"/>
        </w:rPr>
        <w:tab/>
        <w:t>20. DAS DISPOSIÇÕES FINAIS</w:t>
      </w:r>
    </w:p>
    <w:p w14:paraId="00C79C98" w14:textId="77777777" w:rsidR="00507C14" w:rsidRPr="00507C14" w:rsidRDefault="00507C14" w:rsidP="00507C14">
      <w:pPr>
        <w:widowControl w:val="0"/>
        <w:ind w:firstLine="708"/>
        <w:jc w:val="both"/>
        <w:rPr>
          <w:rFonts w:eastAsia="Yu Mincho"/>
          <w:sz w:val="24"/>
          <w:szCs w:val="24"/>
        </w:rPr>
      </w:pPr>
      <w:bookmarkStart w:id="34" w:name="_Hlk82473550"/>
      <w:r w:rsidRPr="00507C14">
        <w:rPr>
          <w:rFonts w:eastAsia="Yu Mincho"/>
          <w:sz w:val="24"/>
          <w:szCs w:val="24"/>
        </w:rPr>
        <w:t>20.1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4CF268C"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20.2 Todas as referências de tempo no Edital, no aviso e durante a sessão pública observarão o horário de Brasília - DF.</w:t>
      </w:r>
    </w:p>
    <w:p w14:paraId="1A068C99"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20.3 A homologação do resultado desta licitação não implicará direito à contratação.</w:t>
      </w:r>
    </w:p>
    <w:p w14:paraId="084C905A"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20.4 As normas disciplinadoras da licitação serão sempre interpretadas em favor da ampliação da disputa entre os interessados, desde que não comprometam o interesse da </w:t>
      </w:r>
      <w:r w:rsidRPr="00507C14">
        <w:rPr>
          <w:rFonts w:eastAsia="Yu Mincho"/>
          <w:sz w:val="24"/>
          <w:szCs w:val="24"/>
        </w:rPr>
        <w:lastRenderedPageBreak/>
        <w:t xml:space="preserve">Administração, o princípio da isonomia, a finalidade e a segurança da contratação. </w:t>
      </w:r>
    </w:p>
    <w:p w14:paraId="7C4A7AD4"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20.5 Os licitantes assumem todos os custos de preparação e apresentação de suas propostas e a Administração não será, em nenhum caso, responsável por esses custos, independentemente da condução ou do resultado do processo licitatório.</w:t>
      </w:r>
    </w:p>
    <w:p w14:paraId="50571ADF"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20.6 Na contagem dos prazos estabelecidos neste Edital e seus Anexos, excluir-se-á o dia do início e incluir-se-á o do vencimento. Só se iniciam e vencem os prazos em dias de expediente na Administração.</w:t>
      </w:r>
    </w:p>
    <w:p w14:paraId="38AEB2CE"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20.7 O desatendimento de exigências formais não essenciais não importará o afastamento do licitante, desde que seja possível o aproveitamento do ato, observados os princípios da isonomia e do interesse público.</w:t>
      </w:r>
    </w:p>
    <w:p w14:paraId="210E61DA"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20.8 Em caso de divergência entre disposições deste Edital e de seus anexos ou demais peças que compõem o processo, prevalecerá as deste Edital.</w:t>
      </w:r>
    </w:p>
    <w:p w14:paraId="3FCCB9F1"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20.9 O Edital e seus anexos estão disponíveis, na íntegra, no Portal Nacional de Contratações Públicas (PNCP) e endereço eletrônico: </w:t>
      </w:r>
      <w:hyperlink r:id="rId29" w:history="1">
        <w:r w:rsidRPr="00507C14">
          <w:rPr>
            <w:rFonts w:eastAsia="Yu Mincho"/>
            <w:color w:val="0000FF"/>
            <w:sz w:val="24"/>
            <w:szCs w:val="24"/>
            <w:u w:val="single"/>
          </w:rPr>
          <w:t>https://coqueirobaixo.rs.gov.br</w:t>
        </w:r>
      </w:hyperlink>
      <w:r w:rsidRPr="00507C14">
        <w:rPr>
          <w:rFonts w:eastAsia="Yu Mincho"/>
          <w:sz w:val="24"/>
          <w:szCs w:val="24"/>
        </w:rPr>
        <w:t xml:space="preserve">. </w:t>
      </w:r>
    </w:p>
    <w:p w14:paraId="2C0632E9"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20.10 Integram este Edital, para todos os fins e efeitos, os seguintes anexos:</w:t>
      </w:r>
    </w:p>
    <w:p w14:paraId="04DBDEC1"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ANEXO I </w:t>
      </w:r>
      <w:r w:rsidRPr="00507C14">
        <w:rPr>
          <w:rFonts w:eastAsia="Yu Mincho"/>
          <w:sz w:val="24"/>
          <w:szCs w:val="24"/>
        </w:rPr>
        <w:tab/>
        <w:t>- Termo de Referência.</w:t>
      </w:r>
    </w:p>
    <w:p w14:paraId="01FD37E2"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ANEXO II </w:t>
      </w:r>
      <w:r w:rsidRPr="00507C14">
        <w:rPr>
          <w:rFonts w:eastAsia="Yu Mincho"/>
          <w:sz w:val="24"/>
          <w:szCs w:val="24"/>
        </w:rPr>
        <w:tab/>
        <w:t>- Modelo de Carta de Credenciamento.</w:t>
      </w:r>
    </w:p>
    <w:p w14:paraId="6A557B31"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ANEXO III </w:t>
      </w:r>
      <w:r w:rsidRPr="00507C14">
        <w:rPr>
          <w:rFonts w:eastAsia="Yu Mincho"/>
          <w:sz w:val="24"/>
          <w:szCs w:val="24"/>
        </w:rPr>
        <w:tab/>
        <w:t>- Modelo de declaração de pleno atendimento aos requisitos de habilitação.</w:t>
      </w:r>
    </w:p>
    <w:p w14:paraId="6C63F971"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ANEXO IV </w:t>
      </w:r>
      <w:r w:rsidRPr="00507C14">
        <w:rPr>
          <w:rFonts w:eastAsia="Yu Mincho"/>
          <w:sz w:val="24"/>
          <w:szCs w:val="24"/>
        </w:rPr>
        <w:tab/>
        <w:t>- Modelo de declaração de enquadramento como microempresa (ME) ou empresa de pequeno porte (EPP).</w:t>
      </w:r>
    </w:p>
    <w:p w14:paraId="52655172"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ANEXO V </w:t>
      </w:r>
      <w:r w:rsidRPr="00507C14">
        <w:rPr>
          <w:rFonts w:eastAsia="Yu Mincho"/>
          <w:sz w:val="24"/>
          <w:szCs w:val="24"/>
        </w:rPr>
        <w:tab/>
        <w:t>- Modelo de declarações.</w:t>
      </w:r>
    </w:p>
    <w:p w14:paraId="13F263C0"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ANEXO VI </w:t>
      </w:r>
      <w:r w:rsidRPr="00507C14">
        <w:rPr>
          <w:rFonts w:eastAsia="Yu Mincho"/>
          <w:sz w:val="24"/>
          <w:szCs w:val="24"/>
        </w:rPr>
        <w:tab/>
        <w:t>- Modelo de Proposta Financeira.</w:t>
      </w:r>
    </w:p>
    <w:p w14:paraId="54E96E5A" w14:textId="77777777" w:rsidR="00507C14" w:rsidRPr="00507C14" w:rsidRDefault="00507C14" w:rsidP="00507C14">
      <w:pPr>
        <w:widowControl w:val="0"/>
        <w:ind w:firstLine="708"/>
        <w:jc w:val="both"/>
        <w:rPr>
          <w:rFonts w:eastAsia="Yu Mincho"/>
          <w:sz w:val="24"/>
          <w:szCs w:val="24"/>
        </w:rPr>
      </w:pPr>
      <w:r w:rsidRPr="00507C14">
        <w:rPr>
          <w:rFonts w:eastAsia="Yu Mincho"/>
          <w:sz w:val="24"/>
          <w:szCs w:val="24"/>
        </w:rPr>
        <w:t xml:space="preserve">ANEXO VII </w:t>
      </w:r>
      <w:r w:rsidRPr="00507C14">
        <w:rPr>
          <w:rFonts w:eastAsia="Yu Mincho"/>
          <w:sz w:val="24"/>
          <w:szCs w:val="24"/>
        </w:rPr>
        <w:tab/>
        <w:t>- Minuta de Termo de Contrato.</w:t>
      </w:r>
    </w:p>
    <w:p w14:paraId="1A3B55FA" w14:textId="77777777" w:rsidR="00507C14" w:rsidRPr="00507C14" w:rsidRDefault="00507C14" w:rsidP="00507C14">
      <w:pPr>
        <w:widowControl w:val="0"/>
        <w:ind w:firstLine="709"/>
        <w:jc w:val="both"/>
        <w:rPr>
          <w:rFonts w:eastAsia="Yu Mincho"/>
          <w:sz w:val="24"/>
          <w:szCs w:val="24"/>
        </w:rPr>
      </w:pPr>
    </w:p>
    <w:p w14:paraId="715E2525" w14:textId="303E2B70" w:rsidR="00507C14" w:rsidRPr="00507C14" w:rsidRDefault="00507C14" w:rsidP="00507C14">
      <w:pPr>
        <w:widowControl w:val="0"/>
        <w:ind w:firstLine="708"/>
        <w:jc w:val="both"/>
        <w:rPr>
          <w:rFonts w:eastAsia="MS Mincho"/>
          <w:sz w:val="24"/>
          <w:szCs w:val="24"/>
        </w:rPr>
      </w:pPr>
      <w:r w:rsidRPr="00273D8D">
        <w:rPr>
          <w:rFonts w:eastAsia="MS Mincho"/>
          <w:sz w:val="24"/>
          <w:szCs w:val="24"/>
        </w:rPr>
        <w:t xml:space="preserve">Coqueiro Baixo - RS, </w:t>
      </w:r>
      <w:r w:rsidR="00273D8D" w:rsidRPr="00273D8D">
        <w:rPr>
          <w:rFonts w:eastAsia="MS Mincho"/>
          <w:sz w:val="24"/>
          <w:szCs w:val="24"/>
        </w:rPr>
        <w:t>12</w:t>
      </w:r>
      <w:r w:rsidRPr="00273D8D">
        <w:rPr>
          <w:rFonts w:eastAsia="MS Mincho"/>
          <w:sz w:val="24"/>
          <w:szCs w:val="24"/>
        </w:rPr>
        <w:t xml:space="preserve"> de </w:t>
      </w:r>
      <w:r w:rsidR="00273D8D" w:rsidRPr="00273D8D">
        <w:rPr>
          <w:rFonts w:eastAsia="MS Mincho"/>
          <w:sz w:val="24"/>
          <w:szCs w:val="24"/>
        </w:rPr>
        <w:t>maio</w:t>
      </w:r>
      <w:r w:rsidRPr="00273D8D">
        <w:rPr>
          <w:rFonts w:eastAsia="MS Mincho"/>
          <w:sz w:val="24"/>
          <w:szCs w:val="24"/>
        </w:rPr>
        <w:t xml:space="preserve"> de 202</w:t>
      </w:r>
      <w:r w:rsidR="00AB6C5C" w:rsidRPr="00273D8D">
        <w:rPr>
          <w:rFonts w:eastAsia="MS Mincho"/>
          <w:sz w:val="24"/>
          <w:szCs w:val="24"/>
        </w:rPr>
        <w:t>6</w:t>
      </w:r>
      <w:r w:rsidRPr="00273D8D">
        <w:rPr>
          <w:rFonts w:eastAsia="MS Mincho"/>
          <w:sz w:val="24"/>
          <w:szCs w:val="24"/>
        </w:rPr>
        <w:t>.</w:t>
      </w:r>
      <w:r w:rsidRPr="00507C14">
        <w:rPr>
          <w:rFonts w:eastAsia="MS Mincho"/>
          <w:sz w:val="24"/>
          <w:szCs w:val="24"/>
        </w:rPr>
        <w:t xml:space="preserve"> </w:t>
      </w:r>
      <w:bookmarkEnd w:id="34"/>
    </w:p>
    <w:p w14:paraId="112FC3F1" w14:textId="18385E37" w:rsidR="00507C14" w:rsidRDefault="00507C14" w:rsidP="003E55A3">
      <w:pPr>
        <w:widowControl w:val="0"/>
        <w:rPr>
          <w:rFonts w:eastAsia="Yu Mincho"/>
          <w:sz w:val="24"/>
          <w:szCs w:val="24"/>
        </w:rPr>
      </w:pPr>
    </w:p>
    <w:p w14:paraId="458320C0" w14:textId="77777777" w:rsidR="00164678" w:rsidRDefault="00164678" w:rsidP="003E55A3">
      <w:pPr>
        <w:widowControl w:val="0"/>
        <w:rPr>
          <w:rFonts w:eastAsia="Yu Mincho"/>
          <w:sz w:val="24"/>
          <w:szCs w:val="24"/>
        </w:rPr>
      </w:pPr>
    </w:p>
    <w:p w14:paraId="2F84C9A0" w14:textId="77777777" w:rsidR="00EF3216" w:rsidRPr="00507C14" w:rsidRDefault="00EF3216" w:rsidP="00507C14">
      <w:pPr>
        <w:widowControl w:val="0"/>
        <w:ind w:firstLine="709"/>
        <w:jc w:val="center"/>
        <w:rPr>
          <w:rFonts w:eastAsia="Yu Mincho"/>
          <w:sz w:val="24"/>
          <w:szCs w:val="24"/>
        </w:rPr>
      </w:pPr>
    </w:p>
    <w:p w14:paraId="707CB549" w14:textId="18077285" w:rsidR="00507C14" w:rsidRPr="00507C14" w:rsidRDefault="00985AFF" w:rsidP="00507C14">
      <w:pPr>
        <w:widowControl w:val="0"/>
        <w:ind w:firstLine="709"/>
        <w:jc w:val="center"/>
        <w:rPr>
          <w:rFonts w:eastAsia="Yu Mincho"/>
          <w:b/>
          <w:bCs/>
          <w:sz w:val="24"/>
          <w:szCs w:val="24"/>
        </w:rPr>
      </w:pPr>
      <w:r>
        <w:rPr>
          <w:rFonts w:eastAsia="Yu Mincho"/>
          <w:b/>
          <w:bCs/>
          <w:sz w:val="24"/>
          <w:szCs w:val="24"/>
        </w:rPr>
        <w:t>LUCIANO ANDRÉ ONGARATTO</w:t>
      </w:r>
    </w:p>
    <w:p w14:paraId="4D927F90" w14:textId="76341C2E" w:rsidR="00507C14" w:rsidRDefault="00507C14" w:rsidP="00985AFF">
      <w:pPr>
        <w:widowControl w:val="0"/>
        <w:ind w:firstLine="709"/>
        <w:jc w:val="center"/>
        <w:rPr>
          <w:rFonts w:eastAsia="Yu Mincho"/>
          <w:sz w:val="24"/>
          <w:szCs w:val="24"/>
        </w:rPr>
      </w:pPr>
      <w:r w:rsidRPr="00507C14">
        <w:rPr>
          <w:rFonts w:eastAsia="Yu Mincho"/>
          <w:sz w:val="24"/>
          <w:szCs w:val="24"/>
        </w:rPr>
        <w:t>Prefeito Municipal</w:t>
      </w:r>
    </w:p>
    <w:p w14:paraId="4D804DBD" w14:textId="4E333349" w:rsidR="00985AFF" w:rsidRDefault="00985AFF" w:rsidP="003E55A3">
      <w:pPr>
        <w:widowControl w:val="0"/>
        <w:rPr>
          <w:rFonts w:eastAsia="Yu Mincho"/>
          <w:sz w:val="24"/>
          <w:szCs w:val="24"/>
        </w:rPr>
      </w:pPr>
    </w:p>
    <w:p w14:paraId="1D435961" w14:textId="77777777" w:rsidR="00985AFF" w:rsidRPr="00507C14" w:rsidRDefault="00985AFF" w:rsidP="00985AFF">
      <w:pPr>
        <w:widowControl w:val="0"/>
        <w:ind w:firstLine="709"/>
        <w:jc w:val="center"/>
        <w:rPr>
          <w:rFonts w:eastAsia="Yu Mincho"/>
          <w:sz w:val="24"/>
          <w:szCs w:val="24"/>
        </w:rPr>
      </w:pPr>
    </w:p>
    <w:p w14:paraId="083483E5" w14:textId="07033E36" w:rsidR="00507C14" w:rsidRPr="00507C14" w:rsidRDefault="00507C14" w:rsidP="00507C14">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507C14">
        <w:rPr>
          <w:rFonts w:eastAsia="Yu Mincho"/>
          <w:sz w:val="24"/>
          <w:szCs w:val="24"/>
        </w:rPr>
        <w:t>Este Edital de Licitação na modalidade Pregão Presencial nº 0</w:t>
      </w:r>
      <w:r w:rsidR="00AB6C5C">
        <w:rPr>
          <w:rFonts w:eastAsia="Yu Mincho"/>
          <w:sz w:val="24"/>
          <w:szCs w:val="24"/>
        </w:rPr>
        <w:t>04</w:t>
      </w:r>
      <w:r w:rsidRPr="00507C14">
        <w:rPr>
          <w:rFonts w:eastAsia="Yu Mincho"/>
          <w:sz w:val="24"/>
          <w:szCs w:val="24"/>
        </w:rPr>
        <w:t>/202</w:t>
      </w:r>
      <w:r w:rsidR="00AB6C5C">
        <w:rPr>
          <w:rFonts w:eastAsia="Yu Mincho"/>
          <w:sz w:val="24"/>
          <w:szCs w:val="24"/>
        </w:rPr>
        <w:t>6</w:t>
      </w:r>
      <w:r w:rsidRPr="00507C14">
        <w:rPr>
          <w:rFonts w:eastAsia="Yu Mincho"/>
          <w:sz w:val="24"/>
          <w:szCs w:val="24"/>
        </w:rPr>
        <w:t xml:space="preserve">, foi revisado na data de </w:t>
      </w:r>
      <w:r w:rsidR="00273D8D">
        <w:rPr>
          <w:rFonts w:eastAsia="Yu Mincho"/>
          <w:sz w:val="24"/>
          <w:szCs w:val="24"/>
        </w:rPr>
        <w:t>12</w:t>
      </w:r>
      <w:r w:rsidRPr="00507C14">
        <w:rPr>
          <w:rFonts w:eastAsia="Yu Mincho"/>
          <w:sz w:val="24"/>
          <w:szCs w:val="24"/>
        </w:rPr>
        <w:t xml:space="preserve"> </w:t>
      </w:r>
      <w:r w:rsidRPr="00273D8D">
        <w:rPr>
          <w:rFonts w:eastAsia="Yu Mincho"/>
          <w:sz w:val="24"/>
          <w:szCs w:val="24"/>
        </w:rPr>
        <w:t xml:space="preserve">de </w:t>
      </w:r>
      <w:r w:rsidR="00273D8D" w:rsidRPr="00273D8D">
        <w:rPr>
          <w:rFonts w:eastAsia="Yu Mincho"/>
          <w:sz w:val="24"/>
          <w:szCs w:val="24"/>
        </w:rPr>
        <w:t>maio</w:t>
      </w:r>
      <w:r w:rsidRPr="00273D8D">
        <w:rPr>
          <w:rFonts w:eastAsia="Yu Mincho"/>
          <w:sz w:val="24"/>
          <w:szCs w:val="24"/>
        </w:rPr>
        <w:t xml:space="preserve"> de 202</w:t>
      </w:r>
      <w:r w:rsidR="00AB6C5C" w:rsidRPr="00273D8D">
        <w:rPr>
          <w:rFonts w:eastAsia="Yu Mincho"/>
          <w:sz w:val="24"/>
          <w:szCs w:val="24"/>
        </w:rPr>
        <w:t>6</w:t>
      </w:r>
      <w:r w:rsidRPr="00507C14">
        <w:rPr>
          <w:rFonts w:eastAsia="Yu Mincho"/>
          <w:sz w:val="24"/>
          <w:szCs w:val="24"/>
        </w:rPr>
        <w:t>, estando de acordo com a legislação, ressalvado quanto ao objeto, uma vez que este exame desborda da análise jurídica. Ressalta-se ainda, que o Edital e o Termo de Contrato foram previamente padronizados por essa assessoria jurídica. Segue minuta do Contrato</w:t>
      </w:r>
      <w:r w:rsidR="00267837">
        <w:rPr>
          <w:rFonts w:eastAsia="Yu Mincho"/>
          <w:sz w:val="24"/>
          <w:szCs w:val="24"/>
        </w:rPr>
        <w:t xml:space="preserve"> Administrativo</w:t>
      </w:r>
      <w:r w:rsidRPr="00507C14">
        <w:rPr>
          <w:rFonts w:eastAsia="Yu Mincho"/>
          <w:sz w:val="24"/>
          <w:szCs w:val="24"/>
        </w:rPr>
        <w:t>. Publique-se.</w:t>
      </w:r>
    </w:p>
    <w:p w14:paraId="61B48DBB" w14:textId="77777777" w:rsidR="00507C14" w:rsidRPr="00507C14" w:rsidRDefault="00507C14" w:rsidP="00507C14">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0196FB6E" w14:textId="77777777" w:rsidR="00164678" w:rsidRPr="00507C14" w:rsidRDefault="00164678" w:rsidP="00164678">
      <w:pPr>
        <w:pBdr>
          <w:top w:val="single" w:sz="4" w:space="1" w:color="auto"/>
          <w:left w:val="single" w:sz="4" w:space="4" w:color="auto"/>
          <w:bottom w:val="single" w:sz="4" w:space="1" w:color="auto"/>
          <w:right w:val="single" w:sz="4" w:space="4" w:color="auto"/>
        </w:pBdr>
        <w:tabs>
          <w:tab w:val="center" w:pos="4252"/>
          <w:tab w:val="right" w:pos="8504"/>
        </w:tabs>
        <w:rPr>
          <w:rFonts w:eastAsia="Yu Mincho"/>
          <w:sz w:val="24"/>
          <w:szCs w:val="24"/>
        </w:rPr>
      </w:pPr>
    </w:p>
    <w:p w14:paraId="3FFC1579" w14:textId="7AF19633" w:rsidR="00507C14" w:rsidRPr="00507C14" w:rsidRDefault="00507C14" w:rsidP="00507C14">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507C14">
        <w:rPr>
          <w:rFonts w:eastAsia="Yu Mincho"/>
          <w:sz w:val="24"/>
          <w:szCs w:val="24"/>
        </w:rPr>
        <w:t>Sebasti</w:t>
      </w:r>
      <w:r w:rsidR="00267837">
        <w:rPr>
          <w:rFonts w:eastAsia="Yu Mincho"/>
          <w:sz w:val="24"/>
          <w:szCs w:val="24"/>
        </w:rPr>
        <w:t>ã</w:t>
      </w:r>
      <w:r w:rsidRPr="00507C14">
        <w:rPr>
          <w:rFonts w:eastAsia="Yu Mincho"/>
          <w:sz w:val="24"/>
          <w:szCs w:val="24"/>
        </w:rPr>
        <w:t>o Lopes Rosa da Silveira</w:t>
      </w:r>
    </w:p>
    <w:p w14:paraId="44D0983A" w14:textId="77777777" w:rsidR="00507C14" w:rsidRPr="00507C14" w:rsidRDefault="00507C14" w:rsidP="00507C14">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507C14">
        <w:rPr>
          <w:rFonts w:eastAsia="Yu Mincho"/>
          <w:sz w:val="24"/>
          <w:szCs w:val="24"/>
        </w:rPr>
        <w:t xml:space="preserve">  OAB/RS 25.753</w:t>
      </w:r>
    </w:p>
    <w:p w14:paraId="14257A2F" w14:textId="77777777" w:rsidR="00985AFF" w:rsidRPr="00507C14" w:rsidRDefault="00985AFF" w:rsidP="00E8541C">
      <w:pPr>
        <w:widowControl w:val="0"/>
        <w:rPr>
          <w:rFonts w:eastAsia="Yu Mincho"/>
          <w:b/>
          <w:bCs/>
          <w:sz w:val="24"/>
          <w:szCs w:val="24"/>
        </w:rPr>
      </w:pPr>
    </w:p>
    <w:p w14:paraId="64403707" w14:textId="49D127F4" w:rsidR="00507C14" w:rsidRDefault="00507C14" w:rsidP="00507C14">
      <w:pPr>
        <w:widowControl w:val="0"/>
        <w:rPr>
          <w:rFonts w:eastAsia="Yu Mincho"/>
          <w:b/>
          <w:bCs/>
          <w:sz w:val="24"/>
          <w:szCs w:val="24"/>
        </w:rPr>
      </w:pPr>
    </w:p>
    <w:p w14:paraId="77F68F1C" w14:textId="48DD0C59" w:rsidR="00164678" w:rsidRDefault="00164678" w:rsidP="00507C14">
      <w:pPr>
        <w:widowControl w:val="0"/>
        <w:rPr>
          <w:rFonts w:eastAsia="Yu Mincho"/>
          <w:b/>
          <w:bCs/>
          <w:sz w:val="24"/>
          <w:szCs w:val="24"/>
        </w:rPr>
      </w:pPr>
    </w:p>
    <w:p w14:paraId="632F90D1" w14:textId="7AF2B298" w:rsidR="00164678" w:rsidRDefault="00164678" w:rsidP="00507C14">
      <w:pPr>
        <w:widowControl w:val="0"/>
        <w:rPr>
          <w:rFonts w:eastAsia="Yu Mincho"/>
          <w:b/>
          <w:bCs/>
          <w:sz w:val="24"/>
          <w:szCs w:val="24"/>
        </w:rPr>
      </w:pPr>
    </w:p>
    <w:p w14:paraId="4BBA62E2" w14:textId="48706712" w:rsidR="009E6C57" w:rsidRDefault="009E6C57" w:rsidP="00507C14">
      <w:pPr>
        <w:widowControl w:val="0"/>
        <w:rPr>
          <w:rFonts w:eastAsia="Yu Mincho"/>
          <w:b/>
          <w:bCs/>
          <w:sz w:val="24"/>
          <w:szCs w:val="24"/>
        </w:rPr>
      </w:pPr>
    </w:p>
    <w:p w14:paraId="1B2EF7C1" w14:textId="77777777" w:rsidR="009E6C57" w:rsidRDefault="009E6C57" w:rsidP="00507C14">
      <w:pPr>
        <w:widowControl w:val="0"/>
        <w:rPr>
          <w:rFonts w:eastAsia="Yu Mincho"/>
          <w:b/>
          <w:bCs/>
          <w:sz w:val="24"/>
          <w:szCs w:val="24"/>
        </w:rPr>
      </w:pPr>
    </w:p>
    <w:p w14:paraId="7687BCA4" w14:textId="77777777" w:rsidR="00164678" w:rsidRPr="00507C14" w:rsidRDefault="00164678" w:rsidP="00507C14">
      <w:pPr>
        <w:widowControl w:val="0"/>
        <w:rPr>
          <w:rFonts w:eastAsia="Yu Mincho"/>
          <w:b/>
          <w:bCs/>
          <w:sz w:val="24"/>
          <w:szCs w:val="24"/>
        </w:rPr>
      </w:pPr>
    </w:p>
    <w:p w14:paraId="0E8BF5C4"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lastRenderedPageBreak/>
        <w:t>ANEXO I</w:t>
      </w:r>
    </w:p>
    <w:p w14:paraId="3ACAA12E" w14:textId="77777777" w:rsidR="00EF3216" w:rsidRDefault="00EF3216" w:rsidP="00507C14">
      <w:pPr>
        <w:widowControl w:val="0"/>
        <w:jc w:val="center"/>
        <w:rPr>
          <w:rFonts w:eastAsia="Yu Mincho"/>
          <w:b/>
          <w:bCs/>
          <w:sz w:val="24"/>
          <w:szCs w:val="24"/>
        </w:rPr>
      </w:pPr>
    </w:p>
    <w:p w14:paraId="2A601B19" w14:textId="42F7E2F5" w:rsidR="00507C14" w:rsidRPr="00507C14" w:rsidRDefault="00507C14" w:rsidP="00507C14">
      <w:pPr>
        <w:widowControl w:val="0"/>
        <w:jc w:val="center"/>
        <w:rPr>
          <w:rFonts w:eastAsia="Yu Mincho"/>
          <w:b/>
          <w:bCs/>
          <w:sz w:val="24"/>
          <w:szCs w:val="24"/>
        </w:rPr>
      </w:pPr>
      <w:r w:rsidRPr="00507C14">
        <w:rPr>
          <w:rFonts w:eastAsia="Yu Mincho"/>
          <w:b/>
          <w:bCs/>
          <w:sz w:val="24"/>
          <w:szCs w:val="24"/>
        </w:rPr>
        <w:t>TERMO DE REFERÊNCIA</w:t>
      </w:r>
      <w:bookmarkStart w:id="35" w:name="_Hlk82471863"/>
    </w:p>
    <w:p w14:paraId="43FC5F14" w14:textId="77777777" w:rsidR="00507C14" w:rsidRPr="00507C14" w:rsidRDefault="00507C14" w:rsidP="00507C14">
      <w:pPr>
        <w:widowControl w:val="0"/>
        <w:jc w:val="center"/>
        <w:rPr>
          <w:rFonts w:eastAsia="Yu Mincho"/>
          <w:b/>
          <w:bCs/>
          <w:sz w:val="24"/>
          <w:szCs w:val="24"/>
        </w:rPr>
      </w:pPr>
    </w:p>
    <w:p w14:paraId="43D869AB" w14:textId="77777777" w:rsidR="00507C14" w:rsidRPr="00507C14" w:rsidRDefault="00507C14" w:rsidP="00507C14">
      <w:pPr>
        <w:widowControl w:val="0"/>
        <w:ind w:firstLine="709"/>
        <w:rPr>
          <w:rFonts w:eastAsia="Yu Mincho"/>
          <w:b/>
          <w:bCs/>
          <w:sz w:val="24"/>
          <w:szCs w:val="24"/>
        </w:rPr>
      </w:pPr>
      <w:r w:rsidRPr="00507C14">
        <w:rPr>
          <w:rFonts w:eastAsia="Yu Mincho"/>
          <w:b/>
          <w:bCs/>
          <w:sz w:val="24"/>
          <w:szCs w:val="24"/>
        </w:rPr>
        <w:t xml:space="preserve">1. DAS CONDIÇÕES GERAIS DA CONTRATAÇÃO </w:t>
      </w:r>
    </w:p>
    <w:p w14:paraId="0DA2AB49" w14:textId="505CC508" w:rsidR="00507C14" w:rsidRPr="00507C14" w:rsidRDefault="00507C14" w:rsidP="00164678">
      <w:pPr>
        <w:ind w:firstLine="708"/>
        <w:jc w:val="both"/>
        <w:rPr>
          <w:rFonts w:eastAsia="Yu Mincho"/>
          <w:sz w:val="24"/>
          <w:szCs w:val="24"/>
        </w:rPr>
      </w:pPr>
      <w:r w:rsidRPr="00507C14">
        <w:rPr>
          <w:rFonts w:eastAsia="Yu Mincho"/>
          <w:sz w:val="24"/>
          <w:szCs w:val="24"/>
        </w:rPr>
        <w:t>1.1</w:t>
      </w:r>
      <w:r w:rsidRPr="00507C14">
        <w:rPr>
          <w:rFonts w:eastAsia="Yu Mincho"/>
          <w:b/>
          <w:bCs/>
          <w:sz w:val="24"/>
          <w:szCs w:val="24"/>
        </w:rPr>
        <w:t xml:space="preserve"> </w:t>
      </w:r>
      <w:r w:rsidRPr="00507C14">
        <w:rPr>
          <w:sz w:val="24"/>
          <w:szCs w:val="24"/>
        </w:rPr>
        <w:t xml:space="preserve">Contratação de empresa especializada para aquisição de uma Retroescavadeira nova, </w:t>
      </w:r>
      <w:r w:rsidRPr="00507C14">
        <w:rPr>
          <w:rFonts w:eastAsia="Yu Mincho"/>
          <w:sz w:val="24"/>
          <w:szCs w:val="24"/>
        </w:rPr>
        <w:t>nos termos da tabela abaixo, conforme condições e exigências estabelecidas neste instrumento.</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1134"/>
        <w:gridCol w:w="1418"/>
        <w:gridCol w:w="1559"/>
      </w:tblGrid>
      <w:tr w:rsidR="00507C14" w:rsidRPr="00507C14" w14:paraId="2C46C7C8" w14:textId="77777777" w:rsidTr="000E2376">
        <w:tc>
          <w:tcPr>
            <w:tcW w:w="709" w:type="dxa"/>
            <w:shd w:val="clear" w:color="auto" w:fill="auto"/>
          </w:tcPr>
          <w:p w14:paraId="3491D4D4" w14:textId="77777777" w:rsidR="00507C14" w:rsidRPr="00507C14" w:rsidRDefault="00507C14" w:rsidP="00A4077B">
            <w:pPr>
              <w:jc w:val="center"/>
              <w:rPr>
                <w:b/>
                <w:sz w:val="24"/>
                <w:szCs w:val="24"/>
              </w:rPr>
            </w:pPr>
            <w:r w:rsidRPr="00507C14">
              <w:rPr>
                <w:b/>
                <w:sz w:val="24"/>
                <w:szCs w:val="24"/>
              </w:rPr>
              <w:t>Item</w:t>
            </w:r>
          </w:p>
        </w:tc>
        <w:tc>
          <w:tcPr>
            <w:tcW w:w="4536" w:type="dxa"/>
            <w:shd w:val="clear" w:color="auto" w:fill="auto"/>
          </w:tcPr>
          <w:p w14:paraId="599EA387" w14:textId="77777777" w:rsidR="00507C14" w:rsidRPr="00507C14" w:rsidRDefault="00507C14" w:rsidP="00A4077B">
            <w:pPr>
              <w:jc w:val="center"/>
              <w:rPr>
                <w:b/>
                <w:sz w:val="24"/>
                <w:szCs w:val="24"/>
              </w:rPr>
            </w:pPr>
            <w:r w:rsidRPr="00507C14">
              <w:rPr>
                <w:b/>
                <w:sz w:val="24"/>
                <w:szCs w:val="24"/>
              </w:rPr>
              <w:t>Especificação</w:t>
            </w:r>
          </w:p>
        </w:tc>
        <w:tc>
          <w:tcPr>
            <w:tcW w:w="1134" w:type="dxa"/>
            <w:shd w:val="clear" w:color="auto" w:fill="auto"/>
          </w:tcPr>
          <w:p w14:paraId="35F45C11" w14:textId="77777777" w:rsidR="00507C14" w:rsidRPr="00507C14" w:rsidRDefault="00507C14" w:rsidP="00A4077B">
            <w:pPr>
              <w:jc w:val="center"/>
              <w:rPr>
                <w:b/>
                <w:sz w:val="24"/>
                <w:szCs w:val="24"/>
              </w:rPr>
            </w:pPr>
            <w:r w:rsidRPr="00507C14">
              <w:rPr>
                <w:b/>
                <w:sz w:val="24"/>
                <w:szCs w:val="24"/>
              </w:rPr>
              <w:t>Unidade medida</w:t>
            </w:r>
          </w:p>
        </w:tc>
        <w:tc>
          <w:tcPr>
            <w:tcW w:w="1418" w:type="dxa"/>
            <w:shd w:val="clear" w:color="auto" w:fill="auto"/>
          </w:tcPr>
          <w:p w14:paraId="7A7CD2D6" w14:textId="1B1A35B4" w:rsidR="00507C14" w:rsidRPr="00507C14" w:rsidRDefault="00507C14" w:rsidP="00A4077B">
            <w:pPr>
              <w:jc w:val="center"/>
              <w:rPr>
                <w:b/>
                <w:sz w:val="24"/>
                <w:szCs w:val="24"/>
              </w:rPr>
            </w:pPr>
            <w:r w:rsidRPr="00507C14">
              <w:rPr>
                <w:b/>
                <w:sz w:val="24"/>
                <w:szCs w:val="24"/>
              </w:rPr>
              <w:t>Quant</w:t>
            </w:r>
          </w:p>
        </w:tc>
        <w:tc>
          <w:tcPr>
            <w:tcW w:w="1559" w:type="dxa"/>
          </w:tcPr>
          <w:p w14:paraId="21B153B4" w14:textId="07FC34E5" w:rsidR="00507C14" w:rsidRDefault="00507C14" w:rsidP="00A4077B">
            <w:pPr>
              <w:jc w:val="center"/>
              <w:rPr>
                <w:b/>
                <w:sz w:val="24"/>
                <w:szCs w:val="24"/>
              </w:rPr>
            </w:pPr>
            <w:r w:rsidRPr="00507C14">
              <w:rPr>
                <w:b/>
                <w:sz w:val="24"/>
                <w:szCs w:val="24"/>
              </w:rPr>
              <w:t xml:space="preserve">Valor </w:t>
            </w:r>
            <w:r w:rsidR="00985AFF">
              <w:rPr>
                <w:b/>
                <w:sz w:val="24"/>
                <w:szCs w:val="24"/>
              </w:rPr>
              <w:t>máximo</w:t>
            </w:r>
            <w:r w:rsidR="00E8541C">
              <w:rPr>
                <w:b/>
                <w:sz w:val="24"/>
                <w:szCs w:val="24"/>
              </w:rPr>
              <w:t xml:space="preserve"> </w:t>
            </w:r>
          </w:p>
          <w:p w14:paraId="38EF5D75" w14:textId="0D9B2AF0" w:rsidR="00814FFB" w:rsidRPr="00507C14" w:rsidRDefault="00814FFB" w:rsidP="00A4077B">
            <w:pPr>
              <w:jc w:val="center"/>
              <w:rPr>
                <w:b/>
                <w:sz w:val="24"/>
                <w:szCs w:val="24"/>
              </w:rPr>
            </w:pPr>
            <w:r>
              <w:rPr>
                <w:b/>
                <w:sz w:val="24"/>
                <w:szCs w:val="24"/>
              </w:rPr>
              <w:t>R$</w:t>
            </w:r>
          </w:p>
          <w:p w14:paraId="2AE4F2E3" w14:textId="77777777" w:rsidR="00507C14" w:rsidRPr="00507C14" w:rsidRDefault="00507C14" w:rsidP="00A4077B">
            <w:pPr>
              <w:jc w:val="center"/>
              <w:rPr>
                <w:b/>
                <w:sz w:val="24"/>
                <w:szCs w:val="24"/>
              </w:rPr>
            </w:pPr>
          </w:p>
        </w:tc>
      </w:tr>
      <w:tr w:rsidR="00814FFB" w:rsidRPr="00507C14" w14:paraId="23C62CB7" w14:textId="77777777" w:rsidTr="000E2376">
        <w:tc>
          <w:tcPr>
            <w:tcW w:w="709" w:type="dxa"/>
            <w:shd w:val="clear" w:color="auto" w:fill="auto"/>
          </w:tcPr>
          <w:p w14:paraId="08F077FE" w14:textId="2805C592" w:rsidR="00814FFB" w:rsidRPr="00814FFB" w:rsidRDefault="00814FFB" w:rsidP="00A4077B">
            <w:pPr>
              <w:jc w:val="center"/>
              <w:rPr>
                <w:bCs/>
                <w:sz w:val="24"/>
                <w:szCs w:val="24"/>
              </w:rPr>
            </w:pPr>
            <w:r w:rsidRPr="00814FFB">
              <w:rPr>
                <w:bCs/>
                <w:sz w:val="24"/>
                <w:szCs w:val="24"/>
              </w:rPr>
              <w:t>01</w:t>
            </w:r>
          </w:p>
        </w:tc>
        <w:tc>
          <w:tcPr>
            <w:tcW w:w="4536" w:type="dxa"/>
            <w:shd w:val="clear" w:color="auto" w:fill="auto"/>
          </w:tcPr>
          <w:p w14:paraId="0C380C9D" w14:textId="2D9BBB28" w:rsidR="00814FFB" w:rsidRPr="00507C14" w:rsidRDefault="00AB6C5C" w:rsidP="00861BC6">
            <w:pPr>
              <w:jc w:val="both"/>
              <w:rPr>
                <w:b/>
                <w:sz w:val="24"/>
                <w:szCs w:val="24"/>
              </w:rPr>
            </w:pPr>
            <w:r>
              <w:rPr>
                <w:rFonts w:eastAsia="Yu Mincho"/>
                <w:sz w:val="24"/>
                <w:szCs w:val="24"/>
              </w:rPr>
              <w:t>A</w:t>
            </w:r>
            <w:r w:rsidRPr="00861BC6">
              <w:rPr>
                <w:rFonts w:eastAsia="Yu Mincho"/>
                <w:sz w:val="24"/>
                <w:szCs w:val="24"/>
              </w:rPr>
              <w:t xml:space="preserve">quisição </w:t>
            </w:r>
            <w:r w:rsidRPr="00861BC6">
              <w:rPr>
                <w:sz w:val="24"/>
                <w:szCs w:val="24"/>
              </w:rPr>
              <w:t>de</w:t>
            </w:r>
            <w:r w:rsidRPr="00861BC6">
              <w:rPr>
                <w:b/>
                <w:sz w:val="24"/>
                <w:szCs w:val="24"/>
              </w:rPr>
              <w:t xml:space="preserve"> </w:t>
            </w:r>
            <w:r w:rsidRPr="00861BC6">
              <w:rPr>
                <w:sz w:val="24"/>
                <w:szCs w:val="24"/>
              </w:rPr>
              <w:t>01 (um) veículo</w:t>
            </w:r>
            <w:r w:rsidRPr="00861BC6">
              <w:rPr>
                <w:sz w:val="24"/>
                <w:szCs w:val="22"/>
              </w:rPr>
              <w:t xml:space="preserve"> </w:t>
            </w:r>
            <w:r w:rsidRPr="00861BC6">
              <w:rPr>
                <w:sz w:val="24"/>
                <w:szCs w:val="24"/>
              </w:rPr>
              <w:t xml:space="preserve">zero km, </w:t>
            </w:r>
            <w:r>
              <w:rPr>
                <w:sz w:val="24"/>
                <w:szCs w:val="24"/>
              </w:rPr>
              <w:t xml:space="preserve">SUV, </w:t>
            </w:r>
            <w:r w:rsidRPr="00861BC6">
              <w:rPr>
                <w:sz w:val="24"/>
                <w:szCs w:val="24"/>
              </w:rPr>
              <w:t xml:space="preserve">ano e modelo no mínimo </w:t>
            </w:r>
            <w:r>
              <w:rPr>
                <w:sz w:val="24"/>
                <w:szCs w:val="24"/>
              </w:rPr>
              <w:t>2</w:t>
            </w:r>
            <w:r w:rsidRPr="00861BC6">
              <w:rPr>
                <w:sz w:val="24"/>
                <w:szCs w:val="24"/>
              </w:rPr>
              <w:t>026, para 0</w:t>
            </w:r>
            <w:r>
              <w:rPr>
                <w:sz w:val="24"/>
                <w:szCs w:val="24"/>
              </w:rPr>
              <w:t xml:space="preserve">5 </w:t>
            </w:r>
            <w:r w:rsidRPr="00861BC6">
              <w:rPr>
                <w:sz w:val="24"/>
                <w:szCs w:val="24"/>
              </w:rPr>
              <w:t>(</w:t>
            </w:r>
            <w:r>
              <w:rPr>
                <w:sz w:val="24"/>
                <w:szCs w:val="24"/>
              </w:rPr>
              <w:t>cinco</w:t>
            </w:r>
            <w:r w:rsidRPr="00861BC6">
              <w:rPr>
                <w:sz w:val="24"/>
                <w:szCs w:val="24"/>
              </w:rPr>
              <w:t>) ocupantes,</w:t>
            </w:r>
            <w:r>
              <w:rPr>
                <w:sz w:val="24"/>
                <w:szCs w:val="24"/>
              </w:rPr>
              <w:t xml:space="preserve"> com no mínimo</w:t>
            </w:r>
            <w:r w:rsidRPr="00861BC6">
              <w:rPr>
                <w:sz w:val="24"/>
                <w:szCs w:val="24"/>
              </w:rPr>
              <w:t xml:space="preserve"> </w:t>
            </w:r>
            <w:r>
              <w:rPr>
                <w:sz w:val="24"/>
                <w:szCs w:val="24"/>
              </w:rPr>
              <w:t xml:space="preserve">6 airbags, com </w:t>
            </w:r>
            <w:r w:rsidRPr="00861BC6">
              <w:rPr>
                <w:sz w:val="24"/>
                <w:szCs w:val="24"/>
              </w:rPr>
              <w:t>transmissão automática</w:t>
            </w:r>
            <w:r>
              <w:rPr>
                <w:sz w:val="24"/>
                <w:szCs w:val="24"/>
              </w:rPr>
              <w:t xml:space="preserve"> de 06 velocidades</w:t>
            </w:r>
            <w:r w:rsidRPr="00861BC6">
              <w:rPr>
                <w:sz w:val="24"/>
                <w:szCs w:val="24"/>
              </w:rPr>
              <w:t xml:space="preserve">, com motor </w:t>
            </w:r>
            <w:r>
              <w:rPr>
                <w:sz w:val="24"/>
                <w:szCs w:val="24"/>
              </w:rPr>
              <w:t xml:space="preserve">turbo </w:t>
            </w:r>
            <w:r w:rsidRPr="00861BC6">
              <w:rPr>
                <w:sz w:val="24"/>
                <w:szCs w:val="24"/>
              </w:rPr>
              <w:t xml:space="preserve">de no mínimo </w:t>
            </w:r>
            <w:r>
              <w:rPr>
                <w:sz w:val="24"/>
                <w:szCs w:val="24"/>
              </w:rPr>
              <w:t>115 CV, com 3 cilindros</w:t>
            </w:r>
            <w:r w:rsidRPr="00861BC6">
              <w:rPr>
                <w:sz w:val="24"/>
                <w:szCs w:val="24"/>
              </w:rPr>
              <w:t>, com ar condicionado, direção elétrica</w:t>
            </w:r>
            <w:r>
              <w:rPr>
                <w:sz w:val="24"/>
                <w:szCs w:val="24"/>
              </w:rPr>
              <w:t xml:space="preserve"> progressiva</w:t>
            </w:r>
            <w:r w:rsidRPr="00861BC6">
              <w:rPr>
                <w:sz w:val="24"/>
                <w:szCs w:val="24"/>
              </w:rPr>
              <w:t>, 0</w:t>
            </w:r>
            <w:r>
              <w:rPr>
                <w:sz w:val="24"/>
                <w:szCs w:val="24"/>
              </w:rPr>
              <w:t>4</w:t>
            </w:r>
            <w:r w:rsidRPr="00861BC6">
              <w:rPr>
                <w:sz w:val="24"/>
                <w:szCs w:val="24"/>
              </w:rPr>
              <w:t xml:space="preserve"> portas, </w:t>
            </w:r>
            <w:r>
              <w:rPr>
                <w:sz w:val="24"/>
                <w:szCs w:val="24"/>
              </w:rPr>
              <w:t xml:space="preserve">rodas 17, </w:t>
            </w:r>
            <w:r w:rsidRPr="00861BC6">
              <w:rPr>
                <w:sz w:val="24"/>
                <w:szCs w:val="24"/>
              </w:rPr>
              <w:t xml:space="preserve">travas elétricas nas portas, câmara de ré, protetor de cárter, alarme, </w:t>
            </w:r>
            <w:r>
              <w:rPr>
                <w:sz w:val="24"/>
                <w:szCs w:val="24"/>
              </w:rPr>
              <w:t>sistema de som com tela LCD</w:t>
            </w:r>
            <w:r w:rsidRPr="00861BC6">
              <w:rPr>
                <w:sz w:val="24"/>
                <w:szCs w:val="24"/>
              </w:rPr>
              <w:t xml:space="preserve">, película, tapetes de borracha e demais acessórios obrigatórios previstos em Lei, na cor branca, para uso da Secretaria Municipal da </w:t>
            </w:r>
            <w:r>
              <w:rPr>
                <w:sz w:val="24"/>
                <w:szCs w:val="24"/>
              </w:rPr>
              <w:t>Assistência Social</w:t>
            </w:r>
            <w:r w:rsidRPr="00861BC6">
              <w:rPr>
                <w:sz w:val="24"/>
                <w:szCs w:val="24"/>
              </w:rPr>
              <w:t>, sendo que o veículo deverá ser entregue emplacado em nome do Município de Coqueiro Baixo</w:t>
            </w:r>
          </w:p>
        </w:tc>
        <w:tc>
          <w:tcPr>
            <w:tcW w:w="1134" w:type="dxa"/>
            <w:shd w:val="clear" w:color="auto" w:fill="auto"/>
          </w:tcPr>
          <w:p w14:paraId="2300EE03" w14:textId="77777777" w:rsidR="00814FFB" w:rsidRPr="00814FFB" w:rsidRDefault="00814FFB" w:rsidP="00A4077B">
            <w:pPr>
              <w:jc w:val="center"/>
              <w:rPr>
                <w:bCs/>
                <w:sz w:val="24"/>
                <w:szCs w:val="24"/>
              </w:rPr>
            </w:pPr>
          </w:p>
          <w:p w14:paraId="5D48A57F" w14:textId="4F32BEE7" w:rsidR="00814FFB" w:rsidRPr="00814FFB" w:rsidRDefault="00267837" w:rsidP="00A4077B">
            <w:pPr>
              <w:jc w:val="center"/>
              <w:rPr>
                <w:bCs/>
                <w:sz w:val="24"/>
                <w:szCs w:val="24"/>
              </w:rPr>
            </w:pPr>
            <w:r>
              <w:rPr>
                <w:bCs/>
                <w:sz w:val="24"/>
                <w:szCs w:val="24"/>
              </w:rPr>
              <w:t>UN</w:t>
            </w:r>
          </w:p>
        </w:tc>
        <w:tc>
          <w:tcPr>
            <w:tcW w:w="1418" w:type="dxa"/>
            <w:shd w:val="clear" w:color="auto" w:fill="auto"/>
          </w:tcPr>
          <w:p w14:paraId="084A0A06" w14:textId="77777777" w:rsidR="00814FFB" w:rsidRDefault="00814FFB" w:rsidP="00A4077B">
            <w:pPr>
              <w:jc w:val="center"/>
              <w:rPr>
                <w:bCs/>
                <w:sz w:val="24"/>
                <w:szCs w:val="24"/>
              </w:rPr>
            </w:pPr>
          </w:p>
          <w:p w14:paraId="4701D765" w14:textId="12EC2941" w:rsidR="00814FFB" w:rsidRPr="00814FFB" w:rsidRDefault="00814FFB" w:rsidP="00A4077B">
            <w:pPr>
              <w:jc w:val="center"/>
              <w:rPr>
                <w:bCs/>
                <w:sz w:val="24"/>
                <w:szCs w:val="24"/>
              </w:rPr>
            </w:pPr>
            <w:r>
              <w:rPr>
                <w:bCs/>
                <w:sz w:val="24"/>
                <w:szCs w:val="24"/>
              </w:rPr>
              <w:t>01</w:t>
            </w:r>
          </w:p>
        </w:tc>
        <w:tc>
          <w:tcPr>
            <w:tcW w:w="1559" w:type="dxa"/>
          </w:tcPr>
          <w:p w14:paraId="4B69BEF3" w14:textId="77777777" w:rsidR="00814FFB" w:rsidRDefault="00814FFB" w:rsidP="00A4077B">
            <w:pPr>
              <w:jc w:val="center"/>
              <w:rPr>
                <w:bCs/>
                <w:sz w:val="24"/>
                <w:szCs w:val="24"/>
              </w:rPr>
            </w:pPr>
          </w:p>
          <w:p w14:paraId="2CB12ADD" w14:textId="2310D06C" w:rsidR="00814FFB" w:rsidRPr="00814FFB" w:rsidRDefault="00273D8D" w:rsidP="003E55A3">
            <w:pPr>
              <w:jc w:val="center"/>
              <w:rPr>
                <w:bCs/>
                <w:sz w:val="24"/>
                <w:szCs w:val="24"/>
              </w:rPr>
            </w:pPr>
            <w:r>
              <w:rPr>
                <w:bCs/>
                <w:sz w:val="24"/>
                <w:szCs w:val="24"/>
              </w:rPr>
              <w:t>126.900,00</w:t>
            </w:r>
          </w:p>
        </w:tc>
      </w:tr>
    </w:tbl>
    <w:p w14:paraId="0A3BB768" w14:textId="77777777" w:rsidR="00507C14" w:rsidRPr="00507C14" w:rsidRDefault="00507C14" w:rsidP="00507C14">
      <w:pPr>
        <w:widowControl w:val="0"/>
        <w:autoSpaceDE w:val="0"/>
        <w:autoSpaceDN w:val="0"/>
        <w:adjustRightInd w:val="0"/>
        <w:jc w:val="both"/>
        <w:rPr>
          <w:sz w:val="24"/>
          <w:szCs w:val="24"/>
        </w:rPr>
      </w:pPr>
    </w:p>
    <w:p w14:paraId="2FF7CD06" w14:textId="77777777" w:rsidR="00507C14" w:rsidRPr="00507C14" w:rsidRDefault="00507C14" w:rsidP="00507C14">
      <w:pPr>
        <w:widowControl w:val="0"/>
        <w:ind w:firstLine="709"/>
        <w:jc w:val="both"/>
        <w:outlineLvl w:val="0"/>
        <w:rPr>
          <w:rFonts w:eastAsia="Yu Gothic Light"/>
          <w:b/>
          <w:bCs/>
          <w:sz w:val="24"/>
          <w:szCs w:val="24"/>
        </w:rPr>
      </w:pPr>
      <w:r w:rsidRPr="00507C14">
        <w:rPr>
          <w:rFonts w:eastAsia="Yu Gothic Light"/>
          <w:b/>
          <w:bCs/>
          <w:sz w:val="24"/>
          <w:szCs w:val="24"/>
        </w:rPr>
        <w:t>2. FUNDAMENTAÇÃO E DESCRIÇÃO DA NECESSIDADE DA CONTRATAÇÃO</w:t>
      </w:r>
    </w:p>
    <w:p w14:paraId="50813A84" w14:textId="77777777" w:rsidR="00507C14" w:rsidRPr="00507C14" w:rsidRDefault="00507C14" w:rsidP="00507C14">
      <w:pPr>
        <w:widowControl w:val="0"/>
        <w:ind w:firstLine="709"/>
        <w:jc w:val="both"/>
        <w:outlineLvl w:val="0"/>
        <w:rPr>
          <w:rFonts w:eastAsia="Yu Gothic Light"/>
          <w:bCs/>
          <w:sz w:val="24"/>
          <w:szCs w:val="24"/>
        </w:rPr>
      </w:pPr>
      <w:r w:rsidRPr="00507C14">
        <w:rPr>
          <w:rFonts w:eastAsia="Yu Gothic Light"/>
          <w:bCs/>
          <w:sz w:val="24"/>
          <w:szCs w:val="24"/>
        </w:rPr>
        <w:t>2.1 A fundamentação da contratação e seus quantitativos encontram-se pormenorizada em Tópico específico dos Estudos Técnicos Preliminares, apêndice deste Termo de Referência.</w:t>
      </w:r>
    </w:p>
    <w:p w14:paraId="08AEC3E8" w14:textId="77777777" w:rsidR="00507C14" w:rsidRPr="00507C14" w:rsidRDefault="00507C14" w:rsidP="00507C14">
      <w:pPr>
        <w:widowControl w:val="0"/>
        <w:ind w:firstLine="709"/>
        <w:jc w:val="both"/>
        <w:outlineLvl w:val="0"/>
        <w:rPr>
          <w:rFonts w:eastAsia="Yu Gothic Light"/>
          <w:bCs/>
          <w:sz w:val="24"/>
          <w:szCs w:val="24"/>
        </w:rPr>
      </w:pPr>
    </w:p>
    <w:p w14:paraId="339E489D" w14:textId="77777777" w:rsidR="00507C14" w:rsidRPr="00507C14" w:rsidRDefault="00507C14" w:rsidP="00507C14">
      <w:pPr>
        <w:widowControl w:val="0"/>
        <w:ind w:firstLine="709"/>
        <w:jc w:val="both"/>
        <w:outlineLvl w:val="0"/>
        <w:rPr>
          <w:rFonts w:eastAsia="Yu Gothic Light"/>
          <w:b/>
          <w:bCs/>
          <w:sz w:val="24"/>
          <w:szCs w:val="24"/>
        </w:rPr>
      </w:pPr>
      <w:r w:rsidRPr="00507C14">
        <w:rPr>
          <w:rFonts w:eastAsia="Yu Gothic Light"/>
          <w:b/>
          <w:bCs/>
          <w:sz w:val="24"/>
          <w:szCs w:val="24"/>
        </w:rPr>
        <w:t xml:space="preserve">3. DESCRIÇÃO DA SOLUÇÃO COMO UM TODO CONSIDERADO O CICLO DE VIDA DO OBJETO </w:t>
      </w:r>
    </w:p>
    <w:p w14:paraId="5A5484C0" w14:textId="77777777" w:rsidR="00507C14" w:rsidRPr="00507C14" w:rsidRDefault="00507C14" w:rsidP="00507C14">
      <w:pPr>
        <w:widowControl w:val="0"/>
        <w:ind w:firstLine="709"/>
        <w:jc w:val="both"/>
        <w:outlineLvl w:val="0"/>
        <w:rPr>
          <w:rFonts w:eastAsia="Yu Gothic Light"/>
          <w:sz w:val="24"/>
          <w:szCs w:val="24"/>
        </w:rPr>
      </w:pPr>
      <w:r w:rsidRPr="00507C14">
        <w:rPr>
          <w:rFonts w:eastAsia="Yu Gothic Light"/>
          <w:sz w:val="24"/>
          <w:szCs w:val="24"/>
        </w:rPr>
        <w:t>3.1 A descrição da solução como um todo, encontra-se pormenorizada em tópico específico dos Estudos Técnicos Preliminares, apêndice deste Termo de Referência.</w:t>
      </w:r>
    </w:p>
    <w:p w14:paraId="7775B228" w14:textId="77777777" w:rsidR="00507C14" w:rsidRPr="00507C14" w:rsidRDefault="00507C14" w:rsidP="00507C14">
      <w:pPr>
        <w:widowControl w:val="0"/>
        <w:ind w:firstLine="709"/>
        <w:jc w:val="both"/>
        <w:outlineLvl w:val="0"/>
        <w:rPr>
          <w:rFonts w:eastAsia="Yu Gothic Light"/>
          <w:b/>
          <w:sz w:val="24"/>
          <w:szCs w:val="24"/>
        </w:rPr>
      </w:pPr>
    </w:p>
    <w:p w14:paraId="7940A4C2" w14:textId="77777777" w:rsidR="00507C14" w:rsidRPr="00507C14" w:rsidRDefault="00507C14" w:rsidP="00507C14">
      <w:pPr>
        <w:widowControl w:val="0"/>
        <w:ind w:firstLine="709"/>
        <w:jc w:val="both"/>
        <w:outlineLvl w:val="0"/>
        <w:rPr>
          <w:rFonts w:eastAsia="Yu Gothic Light"/>
          <w:b/>
          <w:bCs/>
          <w:sz w:val="24"/>
          <w:szCs w:val="24"/>
        </w:rPr>
      </w:pPr>
      <w:r w:rsidRPr="00507C14">
        <w:rPr>
          <w:rFonts w:eastAsia="Yu Gothic Light"/>
          <w:b/>
          <w:bCs/>
          <w:sz w:val="24"/>
          <w:szCs w:val="24"/>
        </w:rPr>
        <w:t xml:space="preserve">4. REQUISITOS DA CONTRATAÇÃO </w:t>
      </w:r>
    </w:p>
    <w:p w14:paraId="3FFDACF9" w14:textId="77777777" w:rsidR="00507C14" w:rsidRPr="00EF3216" w:rsidRDefault="00507C14" w:rsidP="00507C14">
      <w:pPr>
        <w:widowControl w:val="0"/>
        <w:numPr>
          <w:ilvl w:val="1"/>
          <w:numId w:val="9"/>
        </w:numPr>
        <w:jc w:val="both"/>
        <w:outlineLvl w:val="0"/>
        <w:rPr>
          <w:rFonts w:eastAsia="Yu Gothic Light"/>
          <w:bCs/>
          <w:sz w:val="24"/>
          <w:szCs w:val="24"/>
        </w:rPr>
      </w:pPr>
      <w:r w:rsidRPr="00EF3216">
        <w:rPr>
          <w:rFonts w:eastAsia="Yu Gothic Light"/>
          <w:bCs/>
          <w:sz w:val="24"/>
          <w:szCs w:val="24"/>
        </w:rPr>
        <w:t>Não será admitida a subcontratação do objeto contratual.</w:t>
      </w:r>
    </w:p>
    <w:p w14:paraId="7B184081" w14:textId="4425C7FB" w:rsidR="00EF3216" w:rsidRDefault="00EF3216" w:rsidP="00EF3216">
      <w:pPr>
        <w:widowControl w:val="0"/>
        <w:jc w:val="both"/>
        <w:outlineLvl w:val="0"/>
        <w:rPr>
          <w:rFonts w:eastAsia="Yu Gothic Light"/>
          <w:bCs/>
          <w:sz w:val="24"/>
          <w:szCs w:val="24"/>
        </w:rPr>
      </w:pPr>
      <w:r>
        <w:rPr>
          <w:rFonts w:eastAsia="Yu Gothic Light"/>
          <w:bCs/>
          <w:sz w:val="24"/>
          <w:szCs w:val="24"/>
        </w:rPr>
        <w:t xml:space="preserve">            4.2 </w:t>
      </w:r>
      <w:r w:rsidR="00507C14" w:rsidRPr="00EF3216">
        <w:rPr>
          <w:rFonts w:eastAsia="Yu Gothic Light"/>
          <w:bCs/>
          <w:sz w:val="24"/>
          <w:szCs w:val="24"/>
        </w:rPr>
        <w:t>Não haverá exigência da garantia da contratação dos artigos 96 e seguintes da Lei</w:t>
      </w:r>
      <w:r w:rsidRPr="00EF3216">
        <w:rPr>
          <w:rFonts w:eastAsia="Yu Gothic Light"/>
          <w:bCs/>
          <w:sz w:val="24"/>
          <w:szCs w:val="24"/>
        </w:rPr>
        <w:t xml:space="preserve"> </w:t>
      </w:r>
      <w:r w:rsidR="00507C14" w:rsidRPr="00EF3216">
        <w:rPr>
          <w:rFonts w:eastAsia="Yu Gothic Light"/>
          <w:bCs/>
          <w:sz w:val="24"/>
          <w:szCs w:val="24"/>
        </w:rPr>
        <w:t>Federal nº 14.133/21.</w:t>
      </w:r>
    </w:p>
    <w:p w14:paraId="7875BD99" w14:textId="77777777" w:rsidR="008A632B" w:rsidRPr="00EF3216" w:rsidRDefault="008A632B" w:rsidP="00EF3216">
      <w:pPr>
        <w:widowControl w:val="0"/>
        <w:jc w:val="both"/>
        <w:outlineLvl w:val="0"/>
        <w:rPr>
          <w:rFonts w:eastAsia="Yu Gothic Light"/>
          <w:bCs/>
          <w:sz w:val="24"/>
          <w:szCs w:val="24"/>
        </w:rPr>
      </w:pPr>
    </w:p>
    <w:p w14:paraId="4D1427EC"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 xml:space="preserve">5. ADEQUAÇÃO ORÇAMENTÁRIA </w:t>
      </w:r>
    </w:p>
    <w:p w14:paraId="194C76F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5.1 As despesas decorrentes da presente contratação correrão à conta de recursos específicos consignados no Orçamento desse exercício financeiro.</w:t>
      </w:r>
    </w:p>
    <w:p w14:paraId="524643B3" w14:textId="6CA01C97" w:rsidR="00846262" w:rsidRDefault="00507C14" w:rsidP="00846262">
      <w:pPr>
        <w:widowControl w:val="0"/>
        <w:ind w:left="709"/>
        <w:contextualSpacing/>
        <w:jc w:val="both"/>
        <w:rPr>
          <w:rFonts w:eastAsia="Yu Mincho"/>
          <w:sz w:val="24"/>
          <w:szCs w:val="24"/>
        </w:rPr>
      </w:pPr>
      <w:r w:rsidRPr="00507C14">
        <w:rPr>
          <w:rFonts w:eastAsia="Yu Mincho"/>
          <w:sz w:val="24"/>
          <w:szCs w:val="24"/>
        </w:rPr>
        <w:t>5.1.1 A contratação será atendida pela seguinte dotação:</w:t>
      </w:r>
    </w:p>
    <w:p w14:paraId="4C0902DF" w14:textId="77777777" w:rsidR="00507C14" w:rsidRPr="00507C14" w:rsidRDefault="00507C14" w:rsidP="00507C14">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656"/>
        <w:gridCol w:w="2401"/>
        <w:gridCol w:w="1473"/>
        <w:gridCol w:w="1614"/>
      </w:tblGrid>
      <w:tr w:rsidR="00273D8D" w:rsidRPr="00273D8D" w14:paraId="0242A0BA" w14:textId="77777777" w:rsidTr="00EE6A27">
        <w:trPr>
          <w:jc w:val="center"/>
        </w:trPr>
        <w:tc>
          <w:tcPr>
            <w:tcW w:w="1061" w:type="pct"/>
            <w:shd w:val="clear" w:color="auto" w:fill="D9D9D9"/>
          </w:tcPr>
          <w:p w14:paraId="35AABBD7" w14:textId="77777777" w:rsidR="00273D8D" w:rsidRPr="00273D8D" w:rsidRDefault="00273D8D" w:rsidP="00EE6A27">
            <w:pPr>
              <w:jc w:val="center"/>
              <w:rPr>
                <w:b/>
                <w:bCs/>
                <w:sz w:val="24"/>
                <w:szCs w:val="24"/>
                <w:lang w:eastAsia="en-US"/>
              </w:rPr>
            </w:pPr>
            <w:r w:rsidRPr="00273D8D">
              <w:rPr>
                <w:b/>
                <w:bCs/>
                <w:sz w:val="24"/>
                <w:szCs w:val="24"/>
                <w:lang w:eastAsia="en-US"/>
              </w:rPr>
              <w:lastRenderedPageBreak/>
              <w:t>PROJ/ATIV/OE</w:t>
            </w:r>
          </w:p>
          <w:p w14:paraId="71F4E67E" w14:textId="77777777" w:rsidR="00273D8D" w:rsidRPr="00273D8D" w:rsidRDefault="00273D8D" w:rsidP="00EE6A27">
            <w:pPr>
              <w:jc w:val="center"/>
              <w:rPr>
                <w:b/>
                <w:bCs/>
                <w:sz w:val="24"/>
                <w:szCs w:val="24"/>
                <w:lang w:eastAsia="en-US"/>
              </w:rPr>
            </w:pPr>
          </w:p>
        </w:tc>
        <w:tc>
          <w:tcPr>
            <w:tcW w:w="913" w:type="pct"/>
            <w:shd w:val="clear" w:color="auto" w:fill="D9D9D9"/>
            <w:hideMark/>
          </w:tcPr>
          <w:p w14:paraId="5B3B633D" w14:textId="77777777" w:rsidR="00273D8D" w:rsidRPr="00273D8D" w:rsidRDefault="00273D8D" w:rsidP="00EE6A27">
            <w:pPr>
              <w:jc w:val="center"/>
              <w:rPr>
                <w:b/>
                <w:bCs/>
                <w:sz w:val="24"/>
                <w:szCs w:val="24"/>
                <w:lang w:eastAsia="en-US"/>
              </w:rPr>
            </w:pPr>
            <w:r w:rsidRPr="00273D8D">
              <w:rPr>
                <w:b/>
                <w:bCs/>
                <w:sz w:val="24"/>
                <w:szCs w:val="24"/>
                <w:lang w:eastAsia="en-US"/>
              </w:rPr>
              <w:t>PROGRAMA DE TRABALHO</w:t>
            </w:r>
          </w:p>
        </w:tc>
        <w:tc>
          <w:tcPr>
            <w:tcW w:w="1324" w:type="pct"/>
            <w:shd w:val="clear" w:color="auto" w:fill="D9D9D9"/>
            <w:hideMark/>
          </w:tcPr>
          <w:p w14:paraId="105AF18E" w14:textId="77777777" w:rsidR="00273D8D" w:rsidRPr="00273D8D" w:rsidRDefault="00273D8D" w:rsidP="00EE6A27">
            <w:pPr>
              <w:jc w:val="center"/>
              <w:rPr>
                <w:b/>
                <w:bCs/>
                <w:sz w:val="24"/>
                <w:szCs w:val="24"/>
                <w:lang w:eastAsia="en-US"/>
              </w:rPr>
            </w:pPr>
            <w:r w:rsidRPr="00273D8D">
              <w:rPr>
                <w:b/>
                <w:bCs/>
                <w:sz w:val="24"/>
                <w:szCs w:val="24"/>
                <w:lang w:eastAsia="en-US"/>
              </w:rPr>
              <w:t>CATEGORIA</w:t>
            </w:r>
          </w:p>
        </w:tc>
        <w:tc>
          <w:tcPr>
            <w:tcW w:w="812" w:type="pct"/>
            <w:shd w:val="clear" w:color="auto" w:fill="D9D9D9"/>
            <w:hideMark/>
          </w:tcPr>
          <w:p w14:paraId="0BF198A0" w14:textId="77777777" w:rsidR="00273D8D" w:rsidRPr="00273D8D" w:rsidRDefault="00273D8D" w:rsidP="00EE6A27">
            <w:pPr>
              <w:jc w:val="center"/>
              <w:rPr>
                <w:b/>
                <w:bCs/>
                <w:sz w:val="24"/>
                <w:szCs w:val="24"/>
                <w:lang w:eastAsia="en-US"/>
              </w:rPr>
            </w:pPr>
            <w:r w:rsidRPr="00273D8D">
              <w:rPr>
                <w:b/>
                <w:bCs/>
                <w:sz w:val="24"/>
                <w:szCs w:val="24"/>
                <w:lang w:eastAsia="en-US"/>
              </w:rPr>
              <w:t>RECURSO</w:t>
            </w:r>
          </w:p>
          <w:p w14:paraId="4E78E2E7" w14:textId="77777777" w:rsidR="00273D8D" w:rsidRPr="00273D8D" w:rsidRDefault="00273D8D" w:rsidP="00EE6A27">
            <w:pPr>
              <w:jc w:val="center"/>
              <w:rPr>
                <w:b/>
                <w:bCs/>
                <w:sz w:val="24"/>
                <w:szCs w:val="24"/>
                <w:lang w:eastAsia="en-US"/>
              </w:rPr>
            </w:pPr>
            <w:r w:rsidRPr="00273D8D">
              <w:rPr>
                <w:b/>
                <w:bCs/>
                <w:sz w:val="24"/>
                <w:szCs w:val="24"/>
                <w:lang w:eastAsia="en-US"/>
              </w:rPr>
              <w:t>STN</w:t>
            </w:r>
          </w:p>
        </w:tc>
        <w:tc>
          <w:tcPr>
            <w:tcW w:w="890" w:type="pct"/>
            <w:shd w:val="clear" w:color="auto" w:fill="D9D9D9"/>
            <w:hideMark/>
          </w:tcPr>
          <w:p w14:paraId="0EA59B47" w14:textId="77777777" w:rsidR="00273D8D" w:rsidRPr="00273D8D" w:rsidRDefault="00273D8D" w:rsidP="00EE6A27">
            <w:pPr>
              <w:jc w:val="center"/>
              <w:rPr>
                <w:b/>
                <w:bCs/>
                <w:sz w:val="24"/>
                <w:szCs w:val="24"/>
                <w:lang w:eastAsia="en-US"/>
              </w:rPr>
            </w:pPr>
            <w:r w:rsidRPr="00273D8D">
              <w:rPr>
                <w:b/>
                <w:bCs/>
                <w:sz w:val="24"/>
                <w:szCs w:val="24"/>
                <w:lang w:eastAsia="en-US"/>
              </w:rPr>
              <w:t>RUBRÍCA</w:t>
            </w:r>
          </w:p>
        </w:tc>
      </w:tr>
      <w:tr w:rsidR="00273D8D" w:rsidRPr="00273D8D" w14:paraId="49CAF7CE" w14:textId="77777777" w:rsidTr="00EE6A27">
        <w:trPr>
          <w:jc w:val="center"/>
        </w:trPr>
        <w:tc>
          <w:tcPr>
            <w:tcW w:w="1061" w:type="pct"/>
          </w:tcPr>
          <w:p w14:paraId="511CC04F" w14:textId="77777777" w:rsidR="00273D8D" w:rsidRPr="00273D8D" w:rsidRDefault="00273D8D" w:rsidP="00EE6A27">
            <w:pPr>
              <w:jc w:val="center"/>
              <w:rPr>
                <w:sz w:val="24"/>
                <w:szCs w:val="24"/>
                <w:lang w:eastAsia="en-US"/>
              </w:rPr>
            </w:pPr>
            <w:r w:rsidRPr="00273D8D">
              <w:rPr>
                <w:sz w:val="24"/>
                <w:szCs w:val="24"/>
                <w:lang w:eastAsia="en-US"/>
              </w:rPr>
              <w:t>1.</w:t>
            </w:r>
            <w:r>
              <w:rPr>
                <w:sz w:val="24"/>
                <w:szCs w:val="24"/>
                <w:lang w:eastAsia="en-US"/>
              </w:rPr>
              <w:t>027</w:t>
            </w:r>
          </w:p>
        </w:tc>
        <w:tc>
          <w:tcPr>
            <w:tcW w:w="913" w:type="pct"/>
          </w:tcPr>
          <w:p w14:paraId="570A6E24" w14:textId="77777777" w:rsidR="00273D8D" w:rsidRPr="00273D8D" w:rsidRDefault="00273D8D" w:rsidP="00EE6A27">
            <w:pPr>
              <w:jc w:val="center"/>
              <w:rPr>
                <w:sz w:val="24"/>
                <w:szCs w:val="24"/>
                <w:lang w:eastAsia="en-US"/>
              </w:rPr>
            </w:pPr>
            <w:r w:rsidRPr="00273D8D">
              <w:rPr>
                <w:sz w:val="24"/>
                <w:szCs w:val="24"/>
                <w:lang w:eastAsia="en-US"/>
              </w:rPr>
              <w:t>0</w:t>
            </w:r>
            <w:r>
              <w:rPr>
                <w:sz w:val="24"/>
                <w:szCs w:val="24"/>
                <w:lang w:eastAsia="en-US"/>
              </w:rPr>
              <w:t>116</w:t>
            </w:r>
          </w:p>
        </w:tc>
        <w:tc>
          <w:tcPr>
            <w:tcW w:w="1324" w:type="pct"/>
          </w:tcPr>
          <w:p w14:paraId="46304AF2" w14:textId="77777777" w:rsidR="00273D8D" w:rsidRPr="00273D8D" w:rsidRDefault="00273D8D" w:rsidP="00EE6A27">
            <w:pPr>
              <w:jc w:val="center"/>
              <w:rPr>
                <w:sz w:val="24"/>
                <w:szCs w:val="24"/>
                <w:lang w:eastAsia="en-US"/>
              </w:rPr>
            </w:pPr>
            <w:r w:rsidRPr="00273D8D">
              <w:rPr>
                <w:sz w:val="24"/>
                <w:szCs w:val="24"/>
                <w:lang w:eastAsia="en-US"/>
              </w:rPr>
              <w:t>4.4.9.0.52.48</w:t>
            </w:r>
          </w:p>
        </w:tc>
        <w:tc>
          <w:tcPr>
            <w:tcW w:w="812" w:type="pct"/>
          </w:tcPr>
          <w:p w14:paraId="45B80705" w14:textId="77777777" w:rsidR="00273D8D" w:rsidRPr="00273D8D" w:rsidRDefault="00273D8D" w:rsidP="00EE6A27">
            <w:pPr>
              <w:jc w:val="center"/>
              <w:rPr>
                <w:sz w:val="24"/>
                <w:szCs w:val="24"/>
                <w:lang w:eastAsia="en-US"/>
              </w:rPr>
            </w:pPr>
            <w:r w:rsidRPr="00273D8D">
              <w:rPr>
                <w:sz w:val="24"/>
                <w:szCs w:val="24"/>
                <w:lang w:eastAsia="en-US"/>
              </w:rPr>
              <w:t>500</w:t>
            </w:r>
          </w:p>
        </w:tc>
        <w:tc>
          <w:tcPr>
            <w:tcW w:w="890" w:type="pct"/>
          </w:tcPr>
          <w:p w14:paraId="3FF2343E" w14:textId="77777777" w:rsidR="00273D8D" w:rsidRPr="00273D8D" w:rsidRDefault="00273D8D" w:rsidP="00EE6A27">
            <w:pPr>
              <w:jc w:val="center"/>
              <w:rPr>
                <w:sz w:val="24"/>
                <w:szCs w:val="24"/>
                <w:lang w:eastAsia="en-US"/>
              </w:rPr>
            </w:pPr>
            <w:r>
              <w:rPr>
                <w:sz w:val="24"/>
                <w:szCs w:val="24"/>
                <w:lang w:eastAsia="en-US"/>
              </w:rPr>
              <w:t>3467</w:t>
            </w:r>
          </w:p>
        </w:tc>
      </w:tr>
    </w:tbl>
    <w:p w14:paraId="07045D10" w14:textId="77777777" w:rsidR="00273D8D" w:rsidRDefault="00273D8D" w:rsidP="00507C14">
      <w:pPr>
        <w:widowControl w:val="0"/>
        <w:ind w:firstLine="709"/>
        <w:jc w:val="both"/>
        <w:rPr>
          <w:rFonts w:eastAsia="Yu Mincho"/>
          <w:sz w:val="24"/>
          <w:szCs w:val="24"/>
        </w:rPr>
      </w:pPr>
    </w:p>
    <w:p w14:paraId="10C01389" w14:textId="0A91660B" w:rsidR="00507C14" w:rsidRPr="00507C14" w:rsidRDefault="00507C14" w:rsidP="00507C14">
      <w:pPr>
        <w:widowControl w:val="0"/>
        <w:ind w:firstLine="709"/>
        <w:jc w:val="both"/>
        <w:rPr>
          <w:rFonts w:eastAsia="Yu Mincho"/>
          <w:sz w:val="24"/>
          <w:szCs w:val="24"/>
        </w:rPr>
      </w:pPr>
      <w:r w:rsidRPr="00507C14">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33BA1F2D" w14:textId="77777777" w:rsidR="00507C14" w:rsidRPr="00507C14" w:rsidRDefault="00507C14" w:rsidP="00507C14">
      <w:pPr>
        <w:widowControl w:val="0"/>
        <w:ind w:firstLine="709"/>
        <w:jc w:val="both"/>
        <w:rPr>
          <w:rFonts w:eastAsia="Yu Mincho"/>
          <w:sz w:val="24"/>
          <w:szCs w:val="24"/>
        </w:rPr>
      </w:pPr>
    </w:p>
    <w:p w14:paraId="064AC1DD" w14:textId="77777777" w:rsidR="00507C14" w:rsidRPr="00507C14" w:rsidRDefault="00507C14" w:rsidP="00507C14">
      <w:pPr>
        <w:widowControl w:val="0"/>
        <w:ind w:firstLine="709"/>
        <w:jc w:val="both"/>
        <w:outlineLvl w:val="0"/>
        <w:rPr>
          <w:rFonts w:eastAsia="Yu Gothic Light"/>
          <w:b/>
          <w:sz w:val="24"/>
          <w:szCs w:val="24"/>
        </w:rPr>
      </w:pPr>
      <w:r w:rsidRPr="00507C14">
        <w:rPr>
          <w:rFonts w:eastAsia="Yu Gothic Light"/>
          <w:b/>
          <w:sz w:val="24"/>
          <w:szCs w:val="24"/>
        </w:rPr>
        <w:t xml:space="preserve">6. MODELO DE EXECUÇÃO CONTRATUAL </w:t>
      </w:r>
    </w:p>
    <w:p w14:paraId="7CFBFDD1" w14:textId="36B2F0E8" w:rsidR="00507C14" w:rsidRPr="00507C14" w:rsidRDefault="00507C14" w:rsidP="00507C14">
      <w:pPr>
        <w:autoSpaceDE w:val="0"/>
        <w:autoSpaceDN w:val="0"/>
        <w:adjustRightInd w:val="0"/>
        <w:ind w:firstLine="708"/>
        <w:jc w:val="both"/>
        <w:rPr>
          <w:color w:val="FF0000"/>
          <w:sz w:val="24"/>
          <w:szCs w:val="24"/>
        </w:rPr>
      </w:pPr>
      <w:bookmarkStart w:id="36" w:name="_Hlk156932339"/>
      <w:r w:rsidRPr="00507C14">
        <w:rPr>
          <w:sz w:val="24"/>
          <w:szCs w:val="24"/>
        </w:rPr>
        <w:t xml:space="preserve">6.1 A CONTRATADA deverá entregar </w:t>
      </w:r>
      <w:r w:rsidR="00814FFB">
        <w:rPr>
          <w:sz w:val="24"/>
          <w:szCs w:val="24"/>
        </w:rPr>
        <w:t>o veículo</w:t>
      </w:r>
      <w:r w:rsidRPr="00507C14">
        <w:rPr>
          <w:sz w:val="24"/>
          <w:szCs w:val="24"/>
        </w:rPr>
        <w:t xml:space="preserve"> nov</w:t>
      </w:r>
      <w:r w:rsidR="00814FFB">
        <w:rPr>
          <w:sz w:val="24"/>
          <w:szCs w:val="24"/>
        </w:rPr>
        <w:t>o</w:t>
      </w:r>
      <w:r w:rsidRPr="00507C14">
        <w:rPr>
          <w:sz w:val="24"/>
          <w:szCs w:val="24"/>
        </w:rPr>
        <w:t>, na sede da Prefeitura Municipal de Coqueiro Baixo, livre de frete e descarga, seguro e outros custos necessários para a entrega.</w:t>
      </w:r>
    </w:p>
    <w:bookmarkEnd w:id="36"/>
    <w:p w14:paraId="6A454684" w14:textId="77777777" w:rsidR="00507C14" w:rsidRPr="00507C14" w:rsidRDefault="00507C14" w:rsidP="00507C14">
      <w:pPr>
        <w:widowControl w:val="0"/>
        <w:ind w:firstLine="708"/>
        <w:jc w:val="both"/>
        <w:outlineLvl w:val="0"/>
        <w:rPr>
          <w:sz w:val="24"/>
          <w:szCs w:val="24"/>
        </w:rPr>
      </w:pPr>
      <w:r w:rsidRPr="00507C14">
        <w:rPr>
          <w:sz w:val="24"/>
          <w:szCs w:val="24"/>
        </w:rPr>
        <w:t>6.2 A CONTRATADA deverá oferecer garantia total contra defeitos de fabricação mínima por 12 (doze) meses a contar da entrega técnica, com exceção de acidentes, operação ou manutenções indevidas, conforme descrito no termo de garantia.</w:t>
      </w:r>
    </w:p>
    <w:p w14:paraId="7EAF1F13" w14:textId="26C50D33" w:rsidR="00507C14" w:rsidRPr="00507C14" w:rsidRDefault="00507C14" w:rsidP="00507C14">
      <w:pPr>
        <w:widowControl w:val="0"/>
        <w:ind w:firstLine="708"/>
        <w:jc w:val="both"/>
        <w:outlineLvl w:val="0"/>
        <w:rPr>
          <w:sz w:val="24"/>
          <w:szCs w:val="24"/>
        </w:rPr>
      </w:pPr>
      <w:r w:rsidRPr="00507C14">
        <w:rPr>
          <w:sz w:val="24"/>
          <w:szCs w:val="24"/>
        </w:rPr>
        <w:t xml:space="preserve"> 6.3 A CONTRATADA deverá entregar </w:t>
      </w:r>
      <w:r w:rsidR="00814FFB">
        <w:rPr>
          <w:sz w:val="24"/>
          <w:szCs w:val="24"/>
        </w:rPr>
        <w:t>o veículo</w:t>
      </w:r>
      <w:r w:rsidRPr="00507C14">
        <w:rPr>
          <w:sz w:val="24"/>
          <w:szCs w:val="24"/>
        </w:rPr>
        <w:t xml:space="preserve"> no prazo de </w:t>
      </w:r>
      <w:r w:rsidR="008A632B">
        <w:rPr>
          <w:sz w:val="24"/>
          <w:szCs w:val="24"/>
        </w:rPr>
        <w:t>3</w:t>
      </w:r>
      <w:r w:rsidRPr="00507C14">
        <w:rPr>
          <w:sz w:val="24"/>
          <w:szCs w:val="24"/>
        </w:rPr>
        <w:t>0 (</w:t>
      </w:r>
      <w:r w:rsidR="008A632B">
        <w:rPr>
          <w:sz w:val="24"/>
          <w:szCs w:val="24"/>
        </w:rPr>
        <w:t>trint</w:t>
      </w:r>
      <w:r w:rsidR="0055604E">
        <w:rPr>
          <w:sz w:val="24"/>
          <w:szCs w:val="24"/>
        </w:rPr>
        <w:t>a</w:t>
      </w:r>
      <w:r w:rsidRPr="00507C14">
        <w:rPr>
          <w:sz w:val="24"/>
          <w:szCs w:val="24"/>
        </w:rPr>
        <w:t>) dias corridos da assinatura do contrato, prorrogável por igual período.</w:t>
      </w:r>
    </w:p>
    <w:p w14:paraId="1F48160A" w14:textId="2A3EEF31" w:rsidR="00507C14" w:rsidRPr="00507C14" w:rsidRDefault="00507C14" w:rsidP="00507C14">
      <w:pPr>
        <w:widowControl w:val="0"/>
        <w:ind w:firstLine="708"/>
        <w:jc w:val="both"/>
        <w:outlineLvl w:val="0"/>
        <w:rPr>
          <w:sz w:val="24"/>
          <w:szCs w:val="24"/>
        </w:rPr>
      </w:pPr>
      <w:r w:rsidRPr="00507C14">
        <w:rPr>
          <w:sz w:val="24"/>
          <w:szCs w:val="24"/>
        </w:rPr>
        <w:t xml:space="preserve">6.4 A empresa CONTRATADA deverá prestar assistência técnica completa, com o fornecimento de peças de reposição e mão de obra especializada, através de técnicos capacitados, com os equipamentos, ferramentas e veículos apropriados para solucionar possíveis problemas de forma ágil e eficaz. </w:t>
      </w:r>
    </w:p>
    <w:p w14:paraId="2B82341B" w14:textId="3BB0EEF8" w:rsidR="00507C14" w:rsidRPr="00507C14" w:rsidRDefault="00507C14" w:rsidP="00507C14">
      <w:pPr>
        <w:widowControl w:val="0"/>
        <w:ind w:firstLine="708"/>
        <w:jc w:val="both"/>
        <w:outlineLvl w:val="0"/>
        <w:rPr>
          <w:sz w:val="24"/>
          <w:szCs w:val="24"/>
        </w:rPr>
      </w:pPr>
      <w:r w:rsidRPr="00507C14">
        <w:rPr>
          <w:sz w:val="24"/>
          <w:szCs w:val="24"/>
        </w:rPr>
        <w:t xml:space="preserve">6.5 Ao ser efetivada a entrega </w:t>
      </w:r>
      <w:r w:rsidR="00814FFB">
        <w:rPr>
          <w:sz w:val="24"/>
          <w:szCs w:val="24"/>
        </w:rPr>
        <w:t>do veículo</w:t>
      </w:r>
      <w:r w:rsidRPr="00507C14">
        <w:rPr>
          <w:sz w:val="24"/>
          <w:szCs w:val="24"/>
        </w:rPr>
        <w:t xml:space="preserve">, a CONTRATADA deverá programar a entrega técnica, que é a apresentação formal do </w:t>
      </w:r>
      <w:r w:rsidR="0055604E">
        <w:rPr>
          <w:sz w:val="24"/>
          <w:szCs w:val="24"/>
        </w:rPr>
        <w:t>veículo</w:t>
      </w:r>
      <w:r w:rsidRPr="00507C14">
        <w:rPr>
          <w:sz w:val="24"/>
          <w:szCs w:val="24"/>
        </w:rPr>
        <w:t xml:space="preserve"> para a área operacional e pessoas envolvidas, realizada por um instrutor de operação qualificado. </w:t>
      </w:r>
    </w:p>
    <w:p w14:paraId="0833537D" w14:textId="0DCC6362" w:rsidR="00507C14" w:rsidRPr="00507C14" w:rsidRDefault="00507C14" w:rsidP="00814FFB">
      <w:pPr>
        <w:widowControl w:val="0"/>
        <w:ind w:firstLine="708"/>
        <w:jc w:val="both"/>
        <w:outlineLvl w:val="0"/>
        <w:rPr>
          <w:sz w:val="24"/>
          <w:szCs w:val="24"/>
        </w:rPr>
      </w:pPr>
      <w:r w:rsidRPr="00507C14">
        <w:rPr>
          <w:sz w:val="24"/>
          <w:szCs w:val="24"/>
        </w:rPr>
        <w:t xml:space="preserve">6.6 </w:t>
      </w:r>
      <w:r w:rsidR="00814FFB">
        <w:rPr>
          <w:sz w:val="24"/>
          <w:szCs w:val="24"/>
        </w:rPr>
        <w:t>O</w:t>
      </w:r>
      <w:r w:rsidRPr="00507C14">
        <w:rPr>
          <w:sz w:val="24"/>
          <w:szCs w:val="24"/>
        </w:rPr>
        <w:t xml:space="preserve"> </w:t>
      </w:r>
      <w:r w:rsidR="00814FFB">
        <w:rPr>
          <w:sz w:val="24"/>
          <w:szCs w:val="24"/>
        </w:rPr>
        <w:t>veículo</w:t>
      </w:r>
      <w:r w:rsidRPr="00507C14">
        <w:rPr>
          <w:sz w:val="24"/>
          <w:szCs w:val="24"/>
        </w:rPr>
        <w:t xml:space="preserve"> deverá ter todos os equipamentos obrigatórios exigidos pelo código nacional de trânsito, além de garantia de no mínimo 01 (um) ano contra defeitos de fabricação dos componentes, independentemente da quantidade de horas</w:t>
      </w:r>
      <w:r w:rsidR="00814FFB">
        <w:rPr>
          <w:sz w:val="24"/>
          <w:szCs w:val="24"/>
        </w:rPr>
        <w:t>.</w:t>
      </w:r>
      <w:r w:rsidRPr="00507C14">
        <w:rPr>
          <w:sz w:val="24"/>
          <w:szCs w:val="24"/>
        </w:rPr>
        <w:tab/>
        <w:t xml:space="preserve"> </w:t>
      </w:r>
    </w:p>
    <w:p w14:paraId="39E09F47" w14:textId="77777777" w:rsidR="00814FFB" w:rsidRDefault="00814FFB" w:rsidP="00507C14">
      <w:pPr>
        <w:widowControl w:val="0"/>
        <w:ind w:firstLine="709"/>
        <w:jc w:val="both"/>
        <w:outlineLvl w:val="0"/>
        <w:rPr>
          <w:rFonts w:eastAsia="Yu Gothic Light"/>
          <w:b/>
          <w:sz w:val="24"/>
          <w:szCs w:val="24"/>
        </w:rPr>
      </w:pPr>
    </w:p>
    <w:p w14:paraId="423A9A29" w14:textId="457BCFD3" w:rsidR="00507C14" w:rsidRPr="00507C14" w:rsidRDefault="00507C14" w:rsidP="00507C14">
      <w:pPr>
        <w:widowControl w:val="0"/>
        <w:ind w:firstLine="709"/>
        <w:jc w:val="both"/>
        <w:outlineLvl w:val="0"/>
        <w:rPr>
          <w:rFonts w:eastAsia="Yu Gothic Light"/>
          <w:b/>
          <w:sz w:val="24"/>
          <w:szCs w:val="24"/>
        </w:rPr>
      </w:pPr>
      <w:r w:rsidRPr="00507C14">
        <w:rPr>
          <w:rFonts w:eastAsia="Yu Gothic Light"/>
          <w:b/>
          <w:sz w:val="24"/>
          <w:szCs w:val="24"/>
        </w:rPr>
        <w:t>7. MATERIAIS/SERVIÇOS A SEREM DISPONIBILIZADOS</w:t>
      </w:r>
    </w:p>
    <w:p w14:paraId="5D38DDA0" w14:textId="1CEC3B70" w:rsidR="00507C14" w:rsidRPr="00507C14" w:rsidRDefault="00507C14" w:rsidP="00507C14">
      <w:pPr>
        <w:widowControl w:val="0"/>
        <w:ind w:firstLine="709"/>
        <w:jc w:val="both"/>
        <w:rPr>
          <w:rFonts w:eastAsia="Yu Mincho"/>
          <w:bCs/>
          <w:sz w:val="24"/>
          <w:szCs w:val="24"/>
        </w:rPr>
      </w:pPr>
      <w:r w:rsidRPr="00507C14">
        <w:rPr>
          <w:rFonts w:eastAsia="Yu Mincho"/>
          <w:bCs/>
          <w:sz w:val="24"/>
          <w:szCs w:val="24"/>
        </w:rPr>
        <w:t xml:space="preserve">7.1 Para a perfeita execução, a Contratada deverá disponibilizar o </w:t>
      </w:r>
      <w:r w:rsidRPr="00507C14">
        <w:rPr>
          <w:sz w:val="24"/>
          <w:szCs w:val="24"/>
        </w:rPr>
        <w:t xml:space="preserve">objeto, </w:t>
      </w:r>
      <w:r w:rsidRPr="00507C14">
        <w:rPr>
          <w:rFonts w:eastAsia="Yu Mincho"/>
          <w:bCs/>
          <w:sz w:val="24"/>
          <w:szCs w:val="24"/>
        </w:rPr>
        <w:t>de acordo com as especificações e dentro dos padrões de qualidade acima estabelecidos, promovendo a correção quando necessário.</w:t>
      </w:r>
    </w:p>
    <w:p w14:paraId="699B2EF2" w14:textId="77777777" w:rsidR="00507C14" w:rsidRPr="00507C14" w:rsidRDefault="00507C14" w:rsidP="00507C14">
      <w:pPr>
        <w:widowControl w:val="0"/>
        <w:ind w:firstLine="709"/>
        <w:jc w:val="both"/>
        <w:rPr>
          <w:rFonts w:eastAsia="Yu Mincho"/>
          <w:bCs/>
          <w:sz w:val="24"/>
          <w:szCs w:val="24"/>
        </w:rPr>
      </w:pPr>
    </w:p>
    <w:p w14:paraId="0164E25E" w14:textId="77777777" w:rsidR="00507C14" w:rsidRPr="00507C14" w:rsidRDefault="00507C14" w:rsidP="00507C14">
      <w:pPr>
        <w:widowControl w:val="0"/>
        <w:ind w:firstLine="709"/>
        <w:jc w:val="both"/>
        <w:rPr>
          <w:rFonts w:eastAsia="Yu Mincho"/>
          <w:b/>
          <w:sz w:val="24"/>
          <w:szCs w:val="24"/>
        </w:rPr>
      </w:pPr>
      <w:r w:rsidRPr="00507C14">
        <w:rPr>
          <w:rFonts w:eastAsia="Yu Mincho"/>
          <w:b/>
          <w:sz w:val="24"/>
          <w:szCs w:val="24"/>
        </w:rPr>
        <w:t>8. INFORMAÇÕES RELEVANTES PARA O DIMENSIONAMENTO DA PROPOSTA</w:t>
      </w:r>
    </w:p>
    <w:p w14:paraId="164CEB9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 A demanda da Administração tem como base as características delimitadas no tópico MODELO DE EXECUÇÃO CONTRATUAL.</w:t>
      </w:r>
    </w:p>
    <w:p w14:paraId="1FF5F517" w14:textId="77777777" w:rsidR="00507C14" w:rsidRPr="00507C14" w:rsidRDefault="00507C14" w:rsidP="00507C14">
      <w:pPr>
        <w:widowControl w:val="0"/>
        <w:ind w:firstLine="709"/>
        <w:jc w:val="both"/>
        <w:rPr>
          <w:rFonts w:eastAsia="Yu Mincho"/>
          <w:sz w:val="24"/>
          <w:szCs w:val="24"/>
        </w:rPr>
      </w:pPr>
    </w:p>
    <w:p w14:paraId="39C84969"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9. MODELO DE GESTÃO DO CONTRATO</w:t>
      </w:r>
    </w:p>
    <w:p w14:paraId="53B51F5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 ROTINAS DE FISCALIZAÇÃO CONTRATUAL</w:t>
      </w:r>
    </w:p>
    <w:p w14:paraId="66812F9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9.1.1 O contrato deverá ser executado fielmente pelas partes, de acordo com as cláusulas avençadas e as normas da Lei Federal nº14.133/2021, e cada parte responderá pelas consequências de sua inexecução total ou parcial.</w:t>
      </w:r>
      <w:bookmarkStart w:id="37" w:name="art115§1"/>
      <w:bookmarkStart w:id="38" w:name="art115§5"/>
      <w:bookmarkEnd w:id="37"/>
      <w:bookmarkEnd w:id="38"/>
    </w:p>
    <w:p w14:paraId="050C8B6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9.1.2 Em caso de impedimento, ordem de paralisação ou suspensão do contrato, o cronograma de execução será prorrogado automaticamente pelo tempo correspondente, anotadas tais circunstâncias mediante simples apostila.</w:t>
      </w:r>
      <w:bookmarkStart w:id="39" w:name="art116"/>
      <w:bookmarkEnd w:id="39"/>
    </w:p>
    <w:p w14:paraId="4D4CC17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9.1.3 A execução do contrato deverá ser acompanhada e fiscalizada pelo(s) Gestor(es) </w:t>
      </w:r>
      <w:proofErr w:type="gramStart"/>
      <w:r w:rsidRPr="00507C14">
        <w:rPr>
          <w:rFonts w:eastAsia="Yu Mincho"/>
          <w:sz w:val="24"/>
          <w:szCs w:val="24"/>
        </w:rPr>
        <w:t>e Fiscal</w:t>
      </w:r>
      <w:proofErr w:type="gramEnd"/>
      <w:r w:rsidRPr="00507C14">
        <w:rPr>
          <w:rFonts w:eastAsia="Yu Mincho"/>
          <w:sz w:val="24"/>
          <w:szCs w:val="24"/>
        </w:rPr>
        <w:t>(</w:t>
      </w:r>
      <w:proofErr w:type="spellStart"/>
      <w:r w:rsidRPr="00507C14">
        <w:rPr>
          <w:rFonts w:eastAsia="Yu Mincho"/>
          <w:sz w:val="24"/>
          <w:szCs w:val="24"/>
        </w:rPr>
        <w:t>is</w:t>
      </w:r>
      <w:proofErr w:type="spellEnd"/>
      <w:r w:rsidRPr="00507C14">
        <w:rPr>
          <w:rFonts w:eastAsia="Yu Mincho"/>
          <w:sz w:val="24"/>
          <w:szCs w:val="24"/>
        </w:rPr>
        <w:t>) do Contrato, ou pelos respectivos substitutos.</w:t>
      </w:r>
    </w:p>
    <w:p w14:paraId="14A5C96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lastRenderedPageBreak/>
        <w:t>9.1.4 O fiscal do contrato anotará em registro próprio todas as ocorrências relacionadas à execução do contrato, determinando o que for necessário para a regularização das faltas ou dos defeitos observados.</w:t>
      </w:r>
      <w:bookmarkStart w:id="40" w:name="art117§2"/>
      <w:bookmarkEnd w:id="40"/>
    </w:p>
    <w:p w14:paraId="372CDEA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9.1.5 O fiscal do contrato informará a seus superiores, em tempo hábil para a adoção das medidas convenientes, a situação que demandar decisão ou providência que ultrapasse sua competência.</w:t>
      </w:r>
    </w:p>
    <w:p w14:paraId="4F66327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9.1.6 A contratada deverá manter preposto aceito pela Administração no local da manutenção da máquina e dos serviços para representá-lo na execução do Contrato.</w:t>
      </w:r>
    </w:p>
    <w:p w14:paraId="1EA9CC0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9.1.7 A indicação ou a manutenção do preposto da empresa poderá ser recusada pela Administração, desde que devidamente justificada, devendo a empresa designar outro para o exercício da atividade.</w:t>
      </w:r>
    </w:p>
    <w:p w14:paraId="7304099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9.1.8 A contratada será obrigada a reparar, corrigir, remover, reconstruir ou substituir, a suas expensas, no total ou em parte, o objeto do Contrato em que se verificarem vícios, defeitos ou incorreções resultantes de sua execução ou de materiais nela empregados.</w:t>
      </w:r>
      <w:bookmarkStart w:id="41" w:name="art120"/>
      <w:bookmarkEnd w:id="41"/>
    </w:p>
    <w:p w14:paraId="7CF1E8A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9.1.9 A contratada será responsável pelos danos causados diretamente à Administração ou a terceiros em razão da execução do Contrato, e não excluirá nem reduzirá essa responsabilidade a fiscalização ou o acompanhamento pelo contratante.</w:t>
      </w:r>
      <w:bookmarkStart w:id="42" w:name="art121"/>
      <w:bookmarkEnd w:id="42"/>
    </w:p>
    <w:p w14:paraId="677680F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9.1.10 A contratada, durante toda a execução do contrato, com base nas obrigações assumidas, deverá manter todas as condições de habilitação e qualificação contratadas.</w:t>
      </w:r>
    </w:p>
    <w:p w14:paraId="483E762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9.1.11 Somente o contratado será responsável pelos encargos trabalhistas, previdenciários, fiscais e comerciais resultantes da execução do Contrato.</w:t>
      </w:r>
      <w:bookmarkStart w:id="43" w:name="art121§1"/>
      <w:bookmarkEnd w:id="43"/>
    </w:p>
    <w:p w14:paraId="1F47514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9.1.12 A inadimplência do contratado em relação aos encargos trabalhistas, fiscais e comerciais não transferirá à Administração a responsabilidade pelo seu pagamento e não poderá onerar o objeto do Contrato.</w:t>
      </w:r>
      <w:bookmarkStart w:id="44" w:name="art122§1"/>
      <w:bookmarkStart w:id="45" w:name="art122§2"/>
      <w:bookmarkStart w:id="46" w:name="art122§3"/>
      <w:bookmarkStart w:id="47" w:name="art122"/>
      <w:bookmarkStart w:id="48" w:name="art123"/>
      <w:bookmarkEnd w:id="44"/>
      <w:bookmarkEnd w:id="45"/>
      <w:bookmarkEnd w:id="46"/>
      <w:bookmarkEnd w:id="47"/>
      <w:bookmarkEnd w:id="48"/>
    </w:p>
    <w:p w14:paraId="0E067AA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9.1.13 As comunicações entre a Administração e a contratada devem ser realizadas por escrito sempre que o ato exigir tal formalidade, admitindo-se, excepcionalmente, o uso de mensagem eletrônica para esse fim.</w:t>
      </w:r>
    </w:p>
    <w:p w14:paraId="299BE1F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9.1.14 A Administração poderá convocar representante da empresa para adoção de providências que devam ser cumpridas de imediato.</w:t>
      </w:r>
    </w:p>
    <w:p w14:paraId="5C3861EC" w14:textId="77777777" w:rsidR="00507C14" w:rsidRPr="00507C14" w:rsidRDefault="00507C14" w:rsidP="00507C14">
      <w:pPr>
        <w:widowControl w:val="0"/>
        <w:ind w:firstLine="709"/>
        <w:jc w:val="both"/>
        <w:rPr>
          <w:rFonts w:eastAsia="Yu Mincho"/>
          <w:b/>
          <w:bCs/>
          <w:sz w:val="24"/>
          <w:szCs w:val="24"/>
        </w:rPr>
      </w:pPr>
    </w:p>
    <w:p w14:paraId="7A11867A"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10. DOS CRITÉRIOS DE AFERIÇÃO E MEDIÇÃO PARA FATURAMENTO</w:t>
      </w:r>
    </w:p>
    <w:p w14:paraId="0D60FE2B" w14:textId="77777777" w:rsidR="00507C14" w:rsidRPr="00507C14" w:rsidRDefault="00507C14" w:rsidP="00507C14">
      <w:pPr>
        <w:widowControl w:val="0"/>
        <w:ind w:firstLine="709"/>
        <w:jc w:val="both"/>
        <w:rPr>
          <w:sz w:val="24"/>
          <w:szCs w:val="24"/>
        </w:rPr>
      </w:pPr>
      <w:r w:rsidRPr="00507C14">
        <w:rPr>
          <w:rFonts w:eastAsia="Yu Mincho"/>
          <w:sz w:val="24"/>
          <w:szCs w:val="24"/>
        </w:rPr>
        <w:t xml:space="preserve">10.1 A </w:t>
      </w:r>
      <w:r w:rsidRPr="00507C14">
        <w:rPr>
          <w:sz w:val="24"/>
          <w:szCs w:val="24"/>
        </w:rPr>
        <w:t>avaliação da execução do objeto observará o disposto neste item, devendo haver o redimensionamento no pagamento com base nos indicadores estabelecidos, sempre que a CONTRATADA:</w:t>
      </w:r>
    </w:p>
    <w:p w14:paraId="5D03773C" w14:textId="77777777" w:rsidR="00507C14" w:rsidRPr="00507C14" w:rsidRDefault="00507C14" w:rsidP="00507C14">
      <w:pPr>
        <w:widowControl w:val="0"/>
        <w:ind w:firstLine="709"/>
        <w:jc w:val="both"/>
        <w:rPr>
          <w:sz w:val="24"/>
          <w:szCs w:val="24"/>
        </w:rPr>
      </w:pPr>
      <w:r w:rsidRPr="00507C14">
        <w:rPr>
          <w:sz w:val="24"/>
          <w:szCs w:val="24"/>
        </w:rPr>
        <w:t xml:space="preserve">a) </w:t>
      </w:r>
      <w:r w:rsidRPr="00507C14">
        <w:rPr>
          <w:sz w:val="24"/>
          <w:szCs w:val="24"/>
        </w:rPr>
        <w:tab/>
        <w:t>Não produzir os resultados, deixar de executar, ou não executar com a qualidade mínima exigida as atividades contratadas; ou</w:t>
      </w:r>
    </w:p>
    <w:p w14:paraId="69021ACD" w14:textId="77777777" w:rsidR="00507C14" w:rsidRPr="00507C14" w:rsidRDefault="00507C14" w:rsidP="00507C14">
      <w:pPr>
        <w:widowControl w:val="0"/>
        <w:ind w:firstLine="709"/>
        <w:jc w:val="both"/>
        <w:rPr>
          <w:sz w:val="24"/>
          <w:szCs w:val="24"/>
        </w:rPr>
      </w:pPr>
      <w:r w:rsidRPr="00507C14">
        <w:rPr>
          <w:sz w:val="24"/>
          <w:szCs w:val="24"/>
        </w:rPr>
        <w:t xml:space="preserve">b) </w:t>
      </w:r>
      <w:r w:rsidRPr="00507C14">
        <w:rPr>
          <w:sz w:val="24"/>
          <w:szCs w:val="24"/>
        </w:rPr>
        <w:tab/>
        <w:t>Deixar de utilizar materiais e recursos humanos exigidos para a execução do serviço, ou utilizá-los com qualidade ou quantidade inferior à demandada.</w:t>
      </w:r>
    </w:p>
    <w:p w14:paraId="10CB1ACB" w14:textId="77777777" w:rsidR="00507C14" w:rsidRPr="00507C14" w:rsidRDefault="00507C14" w:rsidP="00507C14">
      <w:pPr>
        <w:widowControl w:val="0"/>
        <w:ind w:firstLine="709"/>
        <w:jc w:val="both"/>
        <w:rPr>
          <w:sz w:val="24"/>
          <w:szCs w:val="24"/>
        </w:rPr>
      </w:pPr>
      <w:r w:rsidRPr="00507C14">
        <w:rPr>
          <w:sz w:val="24"/>
          <w:szCs w:val="24"/>
        </w:rPr>
        <w:t>10.2 Será indicada a retenção ou glosa no pagamento, proporcional à irregularidade verificada, sem prejuízo das sanções cabíveis, caso se constate que a CONTRATADA:</w:t>
      </w:r>
    </w:p>
    <w:p w14:paraId="5ACF9BEF" w14:textId="77777777" w:rsidR="00507C14" w:rsidRPr="00507C14" w:rsidRDefault="00507C14" w:rsidP="00507C14">
      <w:pPr>
        <w:widowControl w:val="0"/>
        <w:ind w:firstLine="709"/>
        <w:jc w:val="both"/>
        <w:rPr>
          <w:sz w:val="24"/>
          <w:szCs w:val="24"/>
        </w:rPr>
      </w:pPr>
      <w:r w:rsidRPr="00507C14">
        <w:rPr>
          <w:sz w:val="24"/>
          <w:szCs w:val="24"/>
        </w:rPr>
        <w:t xml:space="preserve">a) </w:t>
      </w:r>
      <w:r w:rsidRPr="00507C14">
        <w:rPr>
          <w:sz w:val="24"/>
          <w:szCs w:val="24"/>
        </w:rPr>
        <w:tab/>
        <w:t>Não produziu os resultados acordados;</w:t>
      </w:r>
    </w:p>
    <w:p w14:paraId="699E16E2" w14:textId="0E1F98A9" w:rsidR="00507C14" w:rsidRPr="00507C14" w:rsidRDefault="00507C14" w:rsidP="00507C14">
      <w:pPr>
        <w:widowControl w:val="0"/>
        <w:ind w:firstLine="709"/>
        <w:jc w:val="both"/>
        <w:rPr>
          <w:sz w:val="24"/>
          <w:szCs w:val="24"/>
        </w:rPr>
      </w:pPr>
      <w:r w:rsidRPr="00507C14">
        <w:rPr>
          <w:sz w:val="24"/>
          <w:szCs w:val="24"/>
        </w:rPr>
        <w:t xml:space="preserve">b) </w:t>
      </w:r>
      <w:r w:rsidRPr="00507C14">
        <w:rPr>
          <w:sz w:val="24"/>
          <w:szCs w:val="24"/>
        </w:rPr>
        <w:tab/>
        <w:t>Deixou de executar as atividades ou não as executou com a qualidade</w:t>
      </w:r>
      <w:r w:rsidR="008D0D56">
        <w:rPr>
          <w:sz w:val="24"/>
          <w:szCs w:val="24"/>
        </w:rPr>
        <w:t xml:space="preserve"> </w:t>
      </w:r>
      <w:r w:rsidRPr="00507C14">
        <w:rPr>
          <w:sz w:val="24"/>
          <w:szCs w:val="24"/>
        </w:rPr>
        <w:t>exigida;</w:t>
      </w:r>
    </w:p>
    <w:p w14:paraId="70E0CDFD" w14:textId="77777777" w:rsidR="00507C14" w:rsidRPr="00507C14" w:rsidRDefault="00507C14" w:rsidP="00507C14">
      <w:pPr>
        <w:widowControl w:val="0"/>
        <w:ind w:firstLine="709"/>
        <w:jc w:val="both"/>
        <w:rPr>
          <w:sz w:val="24"/>
          <w:szCs w:val="24"/>
        </w:rPr>
      </w:pPr>
      <w:r w:rsidRPr="00507C14">
        <w:rPr>
          <w:sz w:val="24"/>
          <w:szCs w:val="24"/>
        </w:rPr>
        <w:t xml:space="preserve">c) </w:t>
      </w:r>
      <w:r w:rsidRPr="00507C14">
        <w:rPr>
          <w:sz w:val="24"/>
          <w:szCs w:val="24"/>
        </w:rPr>
        <w:tab/>
        <w:t>Deixou de utilizar os materiais e recursos humanos exigidos para a execução do serviço, ou utilizou-os com qualidade ou quantidade inferior à demandada.</w:t>
      </w:r>
    </w:p>
    <w:p w14:paraId="7B4B66B5" w14:textId="77777777" w:rsidR="00507C14" w:rsidRPr="00507C14" w:rsidRDefault="00507C14" w:rsidP="00507C14">
      <w:pPr>
        <w:widowControl w:val="0"/>
        <w:ind w:left="709"/>
        <w:jc w:val="both"/>
        <w:rPr>
          <w:rFonts w:eastAsia="Yu Mincho"/>
          <w:bCs/>
          <w:sz w:val="24"/>
          <w:szCs w:val="24"/>
        </w:rPr>
      </w:pPr>
    </w:p>
    <w:p w14:paraId="16B01B14" w14:textId="77777777" w:rsidR="00507C14" w:rsidRPr="00507C14" w:rsidRDefault="00507C14" w:rsidP="00507C14">
      <w:pPr>
        <w:widowControl w:val="0"/>
        <w:ind w:firstLine="709"/>
        <w:jc w:val="both"/>
        <w:rPr>
          <w:rFonts w:eastAsia="Yu Mincho"/>
          <w:b/>
          <w:sz w:val="24"/>
          <w:szCs w:val="24"/>
        </w:rPr>
      </w:pPr>
      <w:r w:rsidRPr="00507C14">
        <w:rPr>
          <w:rFonts w:eastAsia="Yu Mincho"/>
          <w:b/>
          <w:sz w:val="24"/>
          <w:szCs w:val="24"/>
        </w:rPr>
        <w:t>11. FORMA E CRITÉRIOS DE SELEÇÃO DO FORNECEDOR E DOCUMENTAÇÃO A SER APRESENTADOS</w:t>
      </w:r>
    </w:p>
    <w:p w14:paraId="7D0B825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11.1 O fornecedor será selecionado por meio da realização de procedimento de Pregão Presencial, com base na Lei Federal nº14.133/2021, que culminará com a seleção da proposta de </w:t>
      </w:r>
      <w:r w:rsidRPr="00507C14">
        <w:rPr>
          <w:rFonts w:eastAsia="Yu Mincho"/>
          <w:sz w:val="24"/>
          <w:szCs w:val="24"/>
        </w:rPr>
        <w:lastRenderedPageBreak/>
        <w:t xml:space="preserve">menor preço.  </w:t>
      </w:r>
    </w:p>
    <w:p w14:paraId="07DB2F8C" w14:textId="70982322" w:rsidR="0055604E" w:rsidRDefault="00507C14" w:rsidP="008A632B">
      <w:pPr>
        <w:widowControl w:val="0"/>
        <w:ind w:firstLine="709"/>
        <w:jc w:val="both"/>
        <w:rPr>
          <w:rFonts w:eastAsia="Yu Mincho"/>
          <w:sz w:val="24"/>
          <w:szCs w:val="24"/>
        </w:rPr>
      </w:pPr>
      <w:r w:rsidRPr="00507C14">
        <w:rPr>
          <w:rFonts w:eastAsia="Yu Mincho"/>
          <w:sz w:val="24"/>
          <w:szCs w:val="24"/>
        </w:rPr>
        <w:t>11.2 Para fins de contratação, deverá o fornecedor detentor da menor proposta, comprovar o atendimento aos requisitos de habilitação exigidos no edital</w:t>
      </w:r>
      <w:bookmarkEnd w:id="35"/>
      <w:r w:rsidRPr="00507C14">
        <w:rPr>
          <w:rFonts w:eastAsia="Yu Mincho"/>
          <w:sz w:val="24"/>
          <w:szCs w:val="24"/>
        </w:rPr>
        <w:t>.</w:t>
      </w:r>
    </w:p>
    <w:p w14:paraId="041D101C" w14:textId="77777777" w:rsidR="0055604E" w:rsidRPr="00507C14" w:rsidRDefault="0055604E" w:rsidP="00507C14">
      <w:pPr>
        <w:widowControl w:val="0"/>
        <w:rPr>
          <w:rFonts w:eastAsia="Yu Mincho"/>
          <w:sz w:val="24"/>
          <w:szCs w:val="24"/>
        </w:rPr>
      </w:pPr>
    </w:p>
    <w:p w14:paraId="3CCF564B" w14:textId="4A67C1FA" w:rsidR="00507C14" w:rsidRDefault="00507C14" w:rsidP="00507C14">
      <w:pPr>
        <w:widowControl w:val="0"/>
        <w:rPr>
          <w:rFonts w:eastAsia="Yu Mincho"/>
          <w:sz w:val="24"/>
          <w:szCs w:val="24"/>
        </w:rPr>
      </w:pPr>
    </w:p>
    <w:p w14:paraId="09896280" w14:textId="76947155" w:rsidR="00AB6C5C" w:rsidRDefault="00AB6C5C" w:rsidP="00507C14">
      <w:pPr>
        <w:widowControl w:val="0"/>
        <w:rPr>
          <w:rFonts w:eastAsia="Yu Mincho"/>
          <w:sz w:val="24"/>
          <w:szCs w:val="24"/>
        </w:rPr>
      </w:pPr>
    </w:p>
    <w:p w14:paraId="37CCC9DB" w14:textId="4668B9B0" w:rsidR="00AB6C5C" w:rsidRDefault="00AB6C5C" w:rsidP="00507C14">
      <w:pPr>
        <w:widowControl w:val="0"/>
        <w:rPr>
          <w:rFonts w:eastAsia="Yu Mincho"/>
          <w:sz w:val="24"/>
          <w:szCs w:val="24"/>
        </w:rPr>
      </w:pPr>
    </w:p>
    <w:p w14:paraId="3AA87AB1" w14:textId="6C77A566" w:rsidR="00AB6C5C" w:rsidRDefault="00AB6C5C" w:rsidP="00507C14">
      <w:pPr>
        <w:widowControl w:val="0"/>
        <w:rPr>
          <w:rFonts w:eastAsia="Yu Mincho"/>
          <w:sz w:val="24"/>
          <w:szCs w:val="24"/>
        </w:rPr>
      </w:pPr>
    </w:p>
    <w:p w14:paraId="451136BC" w14:textId="406DADBA" w:rsidR="00AB6C5C" w:rsidRDefault="00AB6C5C" w:rsidP="00507C14">
      <w:pPr>
        <w:widowControl w:val="0"/>
        <w:rPr>
          <w:rFonts w:eastAsia="Yu Mincho"/>
          <w:sz w:val="24"/>
          <w:szCs w:val="24"/>
        </w:rPr>
      </w:pPr>
    </w:p>
    <w:p w14:paraId="4AAE93D5" w14:textId="266A355C" w:rsidR="00AB6C5C" w:rsidRDefault="00AB6C5C" w:rsidP="00507C14">
      <w:pPr>
        <w:widowControl w:val="0"/>
        <w:rPr>
          <w:rFonts w:eastAsia="Yu Mincho"/>
          <w:sz w:val="24"/>
          <w:szCs w:val="24"/>
        </w:rPr>
      </w:pPr>
    </w:p>
    <w:p w14:paraId="538DE23D" w14:textId="052D1382" w:rsidR="00AB6C5C" w:rsidRDefault="00AB6C5C" w:rsidP="00507C14">
      <w:pPr>
        <w:widowControl w:val="0"/>
        <w:rPr>
          <w:rFonts w:eastAsia="Yu Mincho"/>
          <w:sz w:val="24"/>
          <w:szCs w:val="24"/>
        </w:rPr>
      </w:pPr>
    </w:p>
    <w:p w14:paraId="2D52116F" w14:textId="4073936F" w:rsidR="00AB6C5C" w:rsidRDefault="00AB6C5C" w:rsidP="00507C14">
      <w:pPr>
        <w:widowControl w:val="0"/>
        <w:rPr>
          <w:rFonts w:eastAsia="Yu Mincho"/>
          <w:sz w:val="24"/>
          <w:szCs w:val="24"/>
        </w:rPr>
      </w:pPr>
    </w:p>
    <w:p w14:paraId="2CEBE770" w14:textId="711A6C8E" w:rsidR="00AB6C5C" w:rsidRDefault="00AB6C5C" w:rsidP="00507C14">
      <w:pPr>
        <w:widowControl w:val="0"/>
        <w:rPr>
          <w:rFonts w:eastAsia="Yu Mincho"/>
          <w:sz w:val="24"/>
          <w:szCs w:val="24"/>
        </w:rPr>
      </w:pPr>
    </w:p>
    <w:p w14:paraId="1DC37E9F" w14:textId="6FDD5720" w:rsidR="00AB6C5C" w:rsidRDefault="00AB6C5C" w:rsidP="00507C14">
      <w:pPr>
        <w:widowControl w:val="0"/>
        <w:rPr>
          <w:rFonts w:eastAsia="Yu Mincho"/>
          <w:sz w:val="24"/>
          <w:szCs w:val="24"/>
        </w:rPr>
      </w:pPr>
    </w:p>
    <w:p w14:paraId="19645DC4" w14:textId="3A6DD47D" w:rsidR="00AB6C5C" w:rsidRDefault="00AB6C5C" w:rsidP="00507C14">
      <w:pPr>
        <w:widowControl w:val="0"/>
        <w:rPr>
          <w:rFonts w:eastAsia="Yu Mincho"/>
          <w:sz w:val="24"/>
          <w:szCs w:val="24"/>
        </w:rPr>
      </w:pPr>
    </w:p>
    <w:p w14:paraId="227D804D" w14:textId="43AFC8FD" w:rsidR="00AB6C5C" w:rsidRDefault="00AB6C5C" w:rsidP="00507C14">
      <w:pPr>
        <w:widowControl w:val="0"/>
        <w:rPr>
          <w:rFonts w:eastAsia="Yu Mincho"/>
          <w:sz w:val="24"/>
          <w:szCs w:val="24"/>
        </w:rPr>
      </w:pPr>
    </w:p>
    <w:p w14:paraId="49BE6288" w14:textId="27D6E655" w:rsidR="00AB6C5C" w:rsidRDefault="00AB6C5C" w:rsidP="00507C14">
      <w:pPr>
        <w:widowControl w:val="0"/>
        <w:rPr>
          <w:rFonts w:eastAsia="Yu Mincho"/>
          <w:sz w:val="24"/>
          <w:szCs w:val="24"/>
        </w:rPr>
      </w:pPr>
    </w:p>
    <w:p w14:paraId="7A4F0612" w14:textId="44A8CD69" w:rsidR="00AB6C5C" w:rsidRDefault="00AB6C5C" w:rsidP="00507C14">
      <w:pPr>
        <w:widowControl w:val="0"/>
        <w:rPr>
          <w:rFonts w:eastAsia="Yu Mincho"/>
          <w:sz w:val="24"/>
          <w:szCs w:val="24"/>
        </w:rPr>
      </w:pPr>
    </w:p>
    <w:p w14:paraId="1ADD0C24" w14:textId="2D277022" w:rsidR="00AB6C5C" w:rsidRDefault="00AB6C5C" w:rsidP="00507C14">
      <w:pPr>
        <w:widowControl w:val="0"/>
        <w:rPr>
          <w:rFonts w:eastAsia="Yu Mincho"/>
          <w:sz w:val="24"/>
          <w:szCs w:val="24"/>
        </w:rPr>
      </w:pPr>
    </w:p>
    <w:p w14:paraId="5D05A4E3" w14:textId="3C937ED1" w:rsidR="00AB6C5C" w:rsidRDefault="00AB6C5C" w:rsidP="00507C14">
      <w:pPr>
        <w:widowControl w:val="0"/>
        <w:rPr>
          <w:rFonts w:eastAsia="Yu Mincho"/>
          <w:sz w:val="24"/>
          <w:szCs w:val="24"/>
        </w:rPr>
      </w:pPr>
    </w:p>
    <w:p w14:paraId="0174F66A" w14:textId="7F1DF5DA" w:rsidR="00AB6C5C" w:rsidRDefault="00AB6C5C" w:rsidP="00507C14">
      <w:pPr>
        <w:widowControl w:val="0"/>
        <w:rPr>
          <w:rFonts w:eastAsia="Yu Mincho"/>
          <w:sz w:val="24"/>
          <w:szCs w:val="24"/>
        </w:rPr>
      </w:pPr>
    </w:p>
    <w:p w14:paraId="3B6DB8FD" w14:textId="7B5E8C9C" w:rsidR="00AB6C5C" w:rsidRDefault="00AB6C5C" w:rsidP="00507C14">
      <w:pPr>
        <w:widowControl w:val="0"/>
        <w:rPr>
          <w:rFonts w:eastAsia="Yu Mincho"/>
          <w:sz w:val="24"/>
          <w:szCs w:val="24"/>
        </w:rPr>
      </w:pPr>
    </w:p>
    <w:p w14:paraId="7545408B" w14:textId="7CCA08B5" w:rsidR="00AB6C5C" w:rsidRDefault="00AB6C5C" w:rsidP="00507C14">
      <w:pPr>
        <w:widowControl w:val="0"/>
        <w:rPr>
          <w:rFonts w:eastAsia="Yu Mincho"/>
          <w:sz w:val="24"/>
          <w:szCs w:val="24"/>
        </w:rPr>
      </w:pPr>
    </w:p>
    <w:p w14:paraId="6DBCFD77" w14:textId="0654A5DC" w:rsidR="00AB6C5C" w:rsidRDefault="00AB6C5C" w:rsidP="00507C14">
      <w:pPr>
        <w:widowControl w:val="0"/>
        <w:rPr>
          <w:rFonts w:eastAsia="Yu Mincho"/>
          <w:sz w:val="24"/>
          <w:szCs w:val="24"/>
        </w:rPr>
      </w:pPr>
    </w:p>
    <w:p w14:paraId="786BA47D" w14:textId="549238C2" w:rsidR="00AB6C5C" w:rsidRDefault="00AB6C5C" w:rsidP="00507C14">
      <w:pPr>
        <w:widowControl w:val="0"/>
        <w:rPr>
          <w:rFonts w:eastAsia="Yu Mincho"/>
          <w:sz w:val="24"/>
          <w:szCs w:val="24"/>
        </w:rPr>
      </w:pPr>
    </w:p>
    <w:p w14:paraId="0898534E" w14:textId="56C08F3B" w:rsidR="00AB6C5C" w:rsidRDefault="00AB6C5C" w:rsidP="00507C14">
      <w:pPr>
        <w:widowControl w:val="0"/>
        <w:rPr>
          <w:rFonts w:eastAsia="Yu Mincho"/>
          <w:sz w:val="24"/>
          <w:szCs w:val="24"/>
        </w:rPr>
      </w:pPr>
    </w:p>
    <w:p w14:paraId="3443B79B" w14:textId="24E781BD" w:rsidR="00AB6C5C" w:rsidRDefault="00AB6C5C" w:rsidP="00507C14">
      <w:pPr>
        <w:widowControl w:val="0"/>
        <w:rPr>
          <w:rFonts w:eastAsia="Yu Mincho"/>
          <w:sz w:val="24"/>
          <w:szCs w:val="24"/>
        </w:rPr>
      </w:pPr>
    </w:p>
    <w:p w14:paraId="6068EDA0" w14:textId="3470F548" w:rsidR="00AB6C5C" w:rsidRDefault="00AB6C5C" w:rsidP="00507C14">
      <w:pPr>
        <w:widowControl w:val="0"/>
        <w:rPr>
          <w:rFonts w:eastAsia="Yu Mincho"/>
          <w:sz w:val="24"/>
          <w:szCs w:val="24"/>
        </w:rPr>
      </w:pPr>
    </w:p>
    <w:p w14:paraId="6C7EA30B" w14:textId="5141DFAC" w:rsidR="00AB6C5C" w:rsidRDefault="00AB6C5C" w:rsidP="00507C14">
      <w:pPr>
        <w:widowControl w:val="0"/>
        <w:rPr>
          <w:rFonts w:eastAsia="Yu Mincho"/>
          <w:sz w:val="24"/>
          <w:szCs w:val="24"/>
        </w:rPr>
      </w:pPr>
    </w:p>
    <w:p w14:paraId="672E9AEE" w14:textId="01FA8750" w:rsidR="00AB6C5C" w:rsidRDefault="00AB6C5C" w:rsidP="00507C14">
      <w:pPr>
        <w:widowControl w:val="0"/>
        <w:rPr>
          <w:rFonts w:eastAsia="Yu Mincho"/>
          <w:sz w:val="24"/>
          <w:szCs w:val="24"/>
        </w:rPr>
      </w:pPr>
    </w:p>
    <w:p w14:paraId="0325BC4B" w14:textId="59B52D83" w:rsidR="00AB6C5C" w:rsidRDefault="00AB6C5C" w:rsidP="00507C14">
      <w:pPr>
        <w:widowControl w:val="0"/>
        <w:rPr>
          <w:rFonts w:eastAsia="Yu Mincho"/>
          <w:sz w:val="24"/>
          <w:szCs w:val="24"/>
        </w:rPr>
      </w:pPr>
    </w:p>
    <w:p w14:paraId="169FE822" w14:textId="0F99219E" w:rsidR="00AB6C5C" w:rsidRDefault="00AB6C5C" w:rsidP="00507C14">
      <w:pPr>
        <w:widowControl w:val="0"/>
        <w:rPr>
          <w:rFonts w:eastAsia="Yu Mincho"/>
          <w:sz w:val="24"/>
          <w:szCs w:val="24"/>
        </w:rPr>
      </w:pPr>
    </w:p>
    <w:p w14:paraId="00AB65E5" w14:textId="4A70BE35" w:rsidR="00AB6C5C" w:rsidRDefault="00AB6C5C" w:rsidP="00507C14">
      <w:pPr>
        <w:widowControl w:val="0"/>
        <w:rPr>
          <w:rFonts w:eastAsia="Yu Mincho"/>
          <w:sz w:val="24"/>
          <w:szCs w:val="24"/>
        </w:rPr>
      </w:pPr>
    </w:p>
    <w:p w14:paraId="623DE40D" w14:textId="7B62A222" w:rsidR="00AB6C5C" w:rsidRDefault="00AB6C5C" w:rsidP="00507C14">
      <w:pPr>
        <w:widowControl w:val="0"/>
        <w:rPr>
          <w:rFonts w:eastAsia="Yu Mincho"/>
          <w:sz w:val="24"/>
          <w:szCs w:val="24"/>
        </w:rPr>
      </w:pPr>
    </w:p>
    <w:p w14:paraId="11F2E346" w14:textId="2E059DB7" w:rsidR="00AB6C5C" w:rsidRDefault="00AB6C5C" w:rsidP="00507C14">
      <w:pPr>
        <w:widowControl w:val="0"/>
        <w:rPr>
          <w:rFonts w:eastAsia="Yu Mincho"/>
          <w:sz w:val="24"/>
          <w:szCs w:val="24"/>
        </w:rPr>
      </w:pPr>
    </w:p>
    <w:p w14:paraId="2880528B" w14:textId="5DEB68E6" w:rsidR="00AB6C5C" w:rsidRDefault="00AB6C5C" w:rsidP="00507C14">
      <w:pPr>
        <w:widowControl w:val="0"/>
        <w:rPr>
          <w:rFonts w:eastAsia="Yu Mincho"/>
          <w:sz w:val="24"/>
          <w:szCs w:val="24"/>
        </w:rPr>
      </w:pPr>
    </w:p>
    <w:p w14:paraId="2B24278F" w14:textId="250E50EC" w:rsidR="00AB6C5C" w:rsidRDefault="00AB6C5C" w:rsidP="00507C14">
      <w:pPr>
        <w:widowControl w:val="0"/>
        <w:rPr>
          <w:rFonts w:eastAsia="Yu Mincho"/>
          <w:sz w:val="24"/>
          <w:szCs w:val="24"/>
        </w:rPr>
      </w:pPr>
    </w:p>
    <w:p w14:paraId="31433B83" w14:textId="7B4ED8E4" w:rsidR="00AB6C5C" w:rsidRDefault="00AB6C5C" w:rsidP="00507C14">
      <w:pPr>
        <w:widowControl w:val="0"/>
        <w:rPr>
          <w:rFonts w:eastAsia="Yu Mincho"/>
          <w:sz w:val="24"/>
          <w:szCs w:val="24"/>
        </w:rPr>
      </w:pPr>
    </w:p>
    <w:p w14:paraId="1AE3ADE6" w14:textId="2B9308D4" w:rsidR="00AB6C5C" w:rsidRDefault="00AB6C5C" w:rsidP="00507C14">
      <w:pPr>
        <w:widowControl w:val="0"/>
        <w:rPr>
          <w:rFonts w:eastAsia="Yu Mincho"/>
          <w:sz w:val="24"/>
          <w:szCs w:val="24"/>
        </w:rPr>
      </w:pPr>
    </w:p>
    <w:p w14:paraId="42C6704D" w14:textId="51CF1828" w:rsidR="00AB6C5C" w:rsidRDefault="00AB6C5C" w:rsidP="00507C14">
      <w:pPr>
        <w:widowControl w:val="0"/>
        <w:rPr>
          <w:rFonts w:eastAsia="Yu Mincho"/>
          <w:sz w:val="24"/>
          <w:szCs w:val="24"/>
        </w:rPr>
      </w:pPr>
    </w:p>
    <w:p w14:paraId="10DE9CBD" w14:textId="472FA8D8" w:rsidR="00AB6C5C" w:rsidRDefault="00AB6C5C" w:rsidP="00507C14">
      <w:pPr>
        <w:widowControl w:val="0"/>
        <w:rPr>
          <w:rFonts w:eastAsia="Yu Mincho"/>
          <w:sz w:val="24"/>
          <w:szCs w:val="24"/>
        </w:rPr>
      </w:pPr>
    </w:p>
    <w:p w14:paraId="0A6D4A6D" w14:textId="1DCCF6EA" w:rsidR="00AB6C5C" w:rsidRDefault="00AB6C5C" w:rsidP="00507C14">
      <w:pPr>
        <w:widowControl w:val="0"/>
        <w:rPr>
          <w:rFonts w:eastAsia="Yu Mincho"/>
          <w:sz w:val="24"/>
          <w:szCs w:val="24"/>
        </w:rPr>
      </w:pPr>
    </w:p>
    <w:p w14:paraId="5B293524" w14:textId="56E88084" w:rsidR="00AB6C5C" w:rsidRDefault="00AB6C5C" w:rsidP="00507C14">
      <w:pPr>
        <w:widowControl w:val="0"/>
        <w:rPr>
          <w:rFonts w:eastAsia="Yu Mincho"/>
          <w:sz w:val="24"/>
          <w:szCs w:val="24"/>
        </w:rPr>
      </w:pPr>
    </w:p>
    <w:p w14:paraId="30972B02" w14:textId="3259CA83" w:rsidR="00AB6C5C" w:rsidRDefault="00AB6C5C" w:rsidP="00507C14">
      <w:pPr>
        <w:widowControl w:val="0"/>
        <w:rPr>
          <w:rFonts w:eastAsia="Yu Mincho"/>
          <w:sz w:val="24"/>
          <w:szCs w:val="24"/>
        </w:rPr>
      </w:pPr>
    </w:p>
    <w:p w14:paraId="39BAD4D0" w14:textId="4F830581" w:rsidR="00AB6C5C" w:rsidRDefault="00AB6C5C" w:rsidP="00507C14">
      <w:pPr>
        <w:widowControl w:val="0"/>
        <w:rPr>
          <w:rFonts w:eastAsia="Yu Mincho"/>
          <w:sz w:val="24"/>
          <w:szCs w:val="24"/>
        </w:rPr>
      </w:pPr>
    </w:p>
    <w:p w14:paraId="70770CD0" w14:textId="2233776F" w:rsidR="00AB6C5C" w:rsidRDefault="00AB6C5C" w:rsidP="00507C14">
      <w:pPr>
        <w:widowControl w:val="0"/>
        <w:rPr>
          <w:rFonts w:eastAsia="Yu Mincho"/>
          <w:sz w:val="24"/>
          <w:szCs w:val="24"/>
        </w:rPr>
      </w:pPr>
    </w:p>
    <w:p w14:paraId="2B799825" w14:textId="72CE8D78" w:rsidR="00AB6C5C" w:rsidRDefault="00AB6C5C" w:rsidP="00507C14">
      <w:pPr>
        <w:widowControl w:val="0"/>
        <w:rPr>
          <w:rFonts w:eastAsia="Yu Mincho"/>
          <w:sz w:val="24"/>
          <w:szCs w:val="24"/>
        </w:rPr>
      </w:pPr>
    </w:p>
    <w:p w14:paraId="7916201D" w14:textId="77777777" w:rsidR="00AB6C5C" w:rsidRPr="00507C14" w:rsidRDefault="00AB6C5C" w:rsidP="00507C14">
      <w:pPr>
        <w:widowControl w:val="0"/>
        <w:rPr>
          <w:rFonts w:eastAsia="Yu Mincho"/>
          <w:sz w:val="24"/>
          <w:szCs w:val="24"/>
        </w:rPr>
      </w:pPr>
    </w:p>
    <w:p w14:paraId="792E3E4E" w14:textId="77777777" w:rsidR="00507C14" w:rsidRPr="00507C14" w:rsidRDefault="00507C14" w:rsidP="00507C14">
      <w:pPr>
        <w:widowControl w:val="0"/>
        <w:rPr>
          <w:rFonts w:eastAsia="Yu Mincho"/>
          <w:sz w:val="24"/>
          <w:szCs w:val="24"/>
        </w:rPr>
      </w:pPr>
    </w:p>
    <w:p w14:paraId="48B9A113" w14:textId="77777777" w:rsidR="00273D8D" w:rsidRDefault="00273D8D" w:rsidP="00507C14">
      <w:pPr>
        <w:widowControl w:val="0"/>
        <w:jc w:val="center"/>
        <w:rPr>
          <w:rFonts w:eastAsia="Yu Mincho"/>
          <w:b/>
          <w:bCs/>
          <w:sz w:val="24"/>
          <w:szCs w:val="24"/>
        </w:rPr>
      </w:pPr>
    </w:p>
    <w:p w14:paraId="7E1925FA" w14:textId="4D72D09B" w:rsidR="00507C14" w:rsidRPr="00507C14" w:rsidRDefault="00507C14" w:rsidP="00507C14">
      <w:pPr>
        <w:widowControl w:val="0"/>
        <w:jc w:val="center"/>
        <w:rPr>
          <w:rFonts w:eastAsia="Yu Mincho"/>
          <w:b/>
          <w:bCs/>
          <w:sz w:val="24"/>
          <w:szCs w:val="24"/>
        </w:rPr>
      </w:pPr>
      <w:r w:rsidRPr="00507C14">
        <w:rPr>
          <w:rFonts w:eastAsia="Yu Mincho"/>
          <w:b/>
          <w:bCs/>
          <w:sz w:val="24"/>
          <w:szCs w:val="24"/>
        </w:rPr>
        <w:t>ANEXO II</w:t>
      </w:r>
    </w:p>
    <w:p w14:paraId="25D2DA8A" w14:textId="77777777" w:rsidR="00507C14" w:rsidRPr="00507C14" w:rsidRDefault="00507C14" w:rsidP="00507C14">
      <w:pPr>
        <w:widowControl w:val="0"/>
        <w:ind w:firstLine="709"/>
        <w:rPr>
          <w:rFonts w:eastAsia="Yu Mincho"/>
          <w:b/>
          <w:bCs/>
          <w:sz w:val="24"/>
          <w:szCs w:val="24"/>
        </w:rPr>
      </w:pPr>
    </w:p>
    <w:p w14:paraId="25169735"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MODELO DE CARTA DE CREDENCIAMENTO</w:t>
      </w:r>
    </w:p>
    <w:p w14:paraId="6EB39322" w14:textId="77777777" w:rsidR="00507C14" w:rsidRPr="00507C14" w:rsidRDefault="00507C14" w:rsidP="00507C14">
      <w:pPr>
        <w:widowControl w:val="0"/>
        <w:ind w:firstLine="709"/>
        <w:jc w:val="center"/>
        <w:rPr>
          <w:rFonts w:eastAsia="Yu Mincho"/>
          <w:b/>
          <w:bCs/>
          <w:sz w:val="24"/>
          <w:szCs w:val="24"/>
        </w:rPr>
      </w:pPr>
    </w:p>
    <w:p w14:paraId="7A20791B" w14:textId="77777777" w:rsidR="00507C14" w:rsidRPr="00507C14" w:rsidRDefault="00507C14" w:rsidP="00507C14">
      <w:pPr>
        <w:widowControl w:val="0"/>
        <w:ind w:firstLine="709"/>
        <w:jc w:val="center"/>
        <w:rPr>
          <w:rFonts w:eastAsia="Yu Mincho"/>
          <w:b/>
          <w:bCs/>
          <w:sz w:val="24"/>
          <w:szCs w:val="24"/>
        </w:rPr>
      </w:pPr>
    </w:p>
    <w:p w14:paraId="4AD30774" w14:textId="565E057F" w:rsidR="00507C14" w:rsidRPr="00507C14" w:rsidRDefault="00507C14" w:rsidP="00507C14">
      <w:pPr>
        <w:widowControl w:val="0"/>
        <w:ind w:firstLine="709"/>
        <w:jc w:val="both"/>
        <w:rPr>
          <w:rFonts w:eastAsia="Yu Mincho"/>
          <w:b/>
          <w:bCs/>
          <w:sz w:val="24"/>
          <w:szCs w:val="24"/>
        </w:rPr>
      </w:pPr>
      <w:r w:rsidRPr="00507C14">
        <w:rPr>
          <w:rFonts w:eastAsia="Yu Mincho"/>
          <w:sz w:val="24"/>
          <w:szCs w:val="24"/>
        </w:rPr>
        <w:t>[nome da empresa], [endereço completo], inscrita no CNPJ sob o n.º [</w:t>
      </w:r>
      <w:proofErr w:type="spellStart"/>
      <w:r w:rsidRPr="00507C14">
        <w:rPr>
          <w:rFonts w:eastAsia="Yu Mincho"/>
          <w:sz w:val="24"/>
          <w:szCs w:val="24"/>
        </w:rPr>
        <w:t>xxxxxxxxx</w:t>
      </w:r>
      <w:proofErr w:type="spellEnd"/>
      <w:r w:rsidRPr="00507C14">
        <w:rPr>
          <w:rFonts w:eastAsia="Yu Mincho"/>
          <w:sz w:val="24"/>
          <w:szCs w:val="24"/>
        </w:rPr>
        <w:t>], neste ato representada pelo [cargo] [nome do representante legal], portador da Carteira de Identidade nº [</w:t>
      </w:r>
      <w:proofErr w:type="spellStart"/>
      <w:r w:rsidRPr="00507C14">
        <w:rPr>
          <w:rFonts w:eastAsia="Yu Mincho"/>
          <w:sz w:val="24"/>
          <w:szCs w:val="24"/>
        </w:rPr>
        <w:t>xxxxxxxxx</w:t>
      </w:r>
      <w:proofErr w:type="spellEnd"/>
      <w:r w:rsidRPr="00507C14">
        <w:rPr>
          <w:rFonts w:eastAsia="Yu Mincho"/>
          <w:sz w:val="24"/>
          <w:szCs w:val="24"/>
        </w:rPr>
        <w:t>], inscrito no CPF sob o nº [</w:t>
      </w:r>
      <w:proofErr w:type="spellStart"/>
      <w:r w:rsidRPr="00507C14">
        <w:rPr>
          <w:rFonts w:eastAsia="Yu Mincho"/>
          <w:sz w:val="24"/>
          <w:szCs w:val="24"/>
        </w:rPr>
        <w:t>xxxxxxx</w:t>
      </w:r>
      <w:proofErr w:type="spellEnd"/>
      <w:r w:rsidRPr="00507C14">
        <w:rPr>
          <w:rFonts w:eastAsia="Yu Mincho"/>
          <w:sz w:val="24"/>
          <w:szCs w:val="24"/>
        </w:rPr>
        <w:t>], para fins do disposto no Edital Pregão Presencial nº _____/202</w:t>
      </w:r>
      <w:r w:rsidR="00AB6C5C">
        <w:rPr>
          <w:rFonts w:eastAsia="Yu Mincho"/>
          <w:sz w:val="24"/>
          <w:szCs w:val="24"/>
        </w:rPr>
        <w:t>6</w:t>
      </w:r>
      <w:r w:rsidRPr="00507C14">
        <w:rPr>
          <w:rFonts w:eastAsia="Yu Mincho"/>
          <w:sz w:val="24"/>
          <w:szCs w:val="24"/>
        </w:rPr>
        <w:t xml:space="preserve">, </w:t>
      </w:r>
      <w:r w:rsidRPr="00507C14">
        <w:rPr>
          <w:sz w:val="24"/>
          <w:szCs w:val="24"/>
        </w:rPr>
        <w:t xml:space="preserve">credencia o (a) </w:t>
      </w:r>
      <w:proofErr w:type="spellStart"/>
      <w:r w:rsidRPr="00507C14">
        <w:rPr>
          <w:sz w:val="24"/>
          <w:szCs w:val="24"/>
        </w:rPr>
        <w:t>Sr</w:t>
      </w:r>
      <w:proofErr w:type="spellEnd"/>
      <w:r w:rsidRPr="00507C14">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1CD1D6B8" w14:textId="77777777" w:rsidR="00507C14" w:rsidRPr="00507C14" w:rsidRDefault="00507C14" w:rsidP="00507C14">
      <w:pPr>
        <w:widowControl w:val="0"/>
        <w:autoSpaceDE w:val="0"/>
        <w:autoSpaceDN w:val="0"/>
        <w:adjustRightInd w:val="0"/>
        <w:ind w:firstLine="709"/>
        <w:jc w:val="both"/>
        <w:rPr>
          <w:sz w:val="24"/>
          <w:szCs w:val="24"/>
        </w:rPr>
      </w:pPr>
    </w:p>
    <w:p w14:paraId="392701B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O signatário assume responsabilidade civil e criminal por eventual falsidade. </w:t>
      </w:r>
    </w:p>
    <w:p w14:paraId="2878F3FD" w14:textId="77777777" w:rsidR="00507C14" w:rsidRPr="00507C14" w:rsidRDefault="00507C14" w:rsidP="00507C14">
      <w:pPr>
        <w:widowControl w:val="0"/>
        <w:ind w:firstLine="709"/>
        <w:jc w:val="both"/>
        <w:rPr>
          <w:rFonts w:eastAsia="Yu Mincho"/>
          <w:sz w:val="24"/>
          <w:szCs w:val="24"/>
        </w:rPr>
      </w:pPr>
    </w:p>
    <w:p w14:paraId="43350115" w14:textId="498B532B" w:rsidR="00507C14" w:rsidRPr="00507C14" w:rsidRDefault="00507C14" w:rsidP="00507C14">
      <w:pPr>
        <w:widowControl w:val="0"/>
        <w:jc w:val="center"/>
        <w:rPr>
          <w:rFonts w:eastAsia="Yu Mincho"/>
          <w:sz w:val="24"/>
          <w:szCs w:val="24"/>
        </w:rPr>
      </w:pPr>
      <w:r w:rsidRPr="00507C14">
        <w:rPr>
          <w:rFonts w:eastAsia="Yu Mincho"/>
          <w:sz w:val="24"/>
          <w:szCs w:val="24"/>
        </w:rPr>
        <w:t>______________</w:t>
      </w:r>
      <w:proofErr w:type="gramStart"/>
      <w:r w:rsidRPr="00507C14">
        <w:rPr>
          <w:rFonts w:eastAsia="Yu Mincho"/>
          <w:sz w:val="24"/>
          <w:szCs w:val="24"/>
        </w:rPr>
        <w:t>_,_</w:t>
      </w:r>
      <w:proofErr w:type="gramEnd"/>
      <w:r w:rsidRPr="00507C14">
        <w:rPr>
          <w:rFonts w:eastAsia="Yu Mincho"/>
          <w:sz w:val="24"/>
          <w:szCs w:val="24"/>
        </w:rPr>
        <w:t>___de _____________de 202</w:t>
      </w:r>
      <w:r w:rsidR="00AB6C5C">
        <w:rPr>
          <w:rFonts w:eastAsia="Yu Mincho"/>
          <w:sz w:val="24"/>
          <w:szCs w:val="24"/>
        </w:rPr>
        <w:t>6</w:t>
      </w:r>
      <w:r w:rsidRPr="00507C14">
        <w:rPr>
          <w:rFonts w:eastAsia="Yu Mincho"/>
          <w:sz w:val="24"/>
          <w:szCs w:val="24"/>
        </w:rPr>
        <w:t>.</w:t>
      </w:r>
    </w:p>
    <w:p w14:paraId="63776A1A" w14:textId="77777777" w:rsidR="00507C14" w:rsidRPr="00507C14" w:rsidRDefault="00507C14" w:rsidP="00507C14">
      <w:pPr>
        <w:widowControl w:val="0"/>
        <w:jc w:val="center"/>
        <w:rPr>
          <w:rFonts w:eastAsia="Yu Mincho"/>
          <w:sz w:val="24"/>
          <w:szCs w:val="24"/>
        </w:rPr>
      </w:pPr>
    </w:p>
    <w:p w14:paraId="772E61BA" w14:textId="77777777" w:rsidR="00507C14" w:rsidRPr="00507C14" w:rsidRDefault="00507C14" w:rsidP="00507C14">
      <w:pPr>
        <w:widowControl w:val="0"/>
        <w:jc w:val="center"/>
        <w:rPr>
          <w:rFonts w:eastAsia="Yu Mincho"/>
          <w:sz w:val="24"/>
          <w:szCs w:val="24"/>
        </w:rPr>
      </w:pPr>
    </w:p>
    <w:p w14:paraId="49680731" w14:textId="77777777" w:rsidR="00507C14" w:rsidRPr="00507C14" w:rsidRDefault="00507C14" w:rsidP="00507C14">
      <w:pPr>
        <w:widowControl w:val="0"/>
        <w:jc w:val="center"/>
        <w:rPr>
          <w:rFonts w:eastAsia="Yu Mincho"/>
          <w:sz w:val="24"/>
          <w:szCs w:val="24"/>
        </w:rPr>
      </w:pPr>
      <w:r w:rsidRPr="00507C14">
        <w:rPr>
          <w:rFonts w:eastAsia="Yu Mincho"/>
          <w:sz w:val="24"/>
          <w:szCs w:val="24"/>
        </w:rPr>
        <w:t>_________________________________________________</w:t>
      </w:r>
    </w:p>
    <w:p w14:paraId="36E8CEEC" w14:textId="77777777" w:rsidR="00507C14" w:rsidRPr="00507C14" w:rsidRDefault="00507C14" w:rsidP="00507C14">
      <w:pPr>
        <w:widowControl w:val="0"/>
        <w:jc w:val="center"/>
        <w:rPr>
          <w:rFonts w:eastAsia="Yu Mincho"/>
          <w:sz w:val="24"/>
          <w:szCs w:val="24"/>
        </w:rPr>
      </w:pPr>
      <w:r w:rsidRPr="00507C14">
        <w:rPr>
          <w:rFonts w:eastAsia="Yu Mincho"/>
          <w:sz w:val="24"/>
          <w:szCs w:val="24"/>
        </w:rPr>
        <w:t xml:space="preserve">Nome da empresa </w:t>
      </w:r>
    </w:p>
    <w:p w14:paraId="1C5711B2" w14:textId="77777777" w:rsidR="00507C14" w:rsidRPr="00507C14" w:rsidRDefault="00507C14" w:rsidP="00507C14">
      <w:pPr>
        <w:widowControl w:val="0"/>
        <w:jc w:val="center"/>
        <w:rPr>
          <w:rFonts w:eastAsia="Yu Mincho"/>
          <w:sz w:val="24"/>
          <w:szCs w:val="24"/>
        </w:rPr>
      </w:pPr>
      <w:r w:rsidRPr="00507C14">
        <w:rPr>
          <w:rFonts w:eastAsia="Yu Mincho"/>
          <w:sz w:val="24"/>
          <w:szCs w:val="24"/>
        </w:rPr>
        <w:t>Nome do representante legal da empresa</w:t>
      </w:r>
    </w:p>
    <w:p w14:paraId="534EAAF6" w14:textId="77777777" w:rsidR="00507C14" w:rsidRPr="00507C14" w:rsidRDefault="00507C14" w:rsidP="00507C14">
      <w:pPr>
        <w:widowControl w:val="0"/>
        <w:jc w:val="center"/>
        <w:rPr>
          <w:rFonts w:eastAsia="Yu Mincho"/>
          <w:sz w:val="24"/>
          <w:szCs w:val="24"/>
        </w:rPr>
      </w:pPr>
      <w:r w:rsidRPr="00507C14">
        <w:rPr>
          <w:rFonts w:eastAsia="Yu Mincho"/>
          <w:sz w:val="24"/>
          <w:szCs w:val="24"/>
        </w:rPr>
        <w:t>Assinatura representante legal da empresa</w:t>
      </w:r>
    </w:p>
    <w:p w14:paraId="0C017C48" w14:textId="77777777" w:rsidR="00507C14" w:rsidRPr="00507C14" w:rsidRDefault="00507C14" w:rsidP="00507C14">
      <w:pPr>
        <w:widowControl w:val="0"/>
        <w:jc w:val="center"/>
        <w:rPr>
          <w:sz w:val="24"/>
          <w:szCs w:val="24"/>
        </w:rPr>
      </w:pPr>
    </w:p>
    <w:p w14:paraId="300992A0" w14:textId="77777777" w:rsidR="00507C14" w:rsidRPr="00507C14" w:rsidRDefault="00507C14" w:rsidP="00507C14">
      <w:pPr>
        <w:widowControl w:val="0"/>
        <w:jc w:val="center"/>
        <w:rPr>
          <w:sz w:val="24"/>
          <w:szCs w:val="24"/>
        </w:rPr>
      </w:pPr>
    </w:p>
    <w:p w14:paraId="7A4ACE00" w14:textId="77777777" w:rsidR="00507C14" w:rsidRPr="00507C14" w:rsidRDefault="00507C14" w:rsidP="00507C14">
      <w:pPr>
        <w:widowControl w:val="0"/>
        <w:jc w:val="center"/>
        <w:rPr>
          <w:sz w:val="24"/>
          <w:szCs w:val="24"/>
        </w:rPr>
      </w:pPr>
    </w:p>
    <w:p w14:paraId="22CDD9F3" w14:textId="77777777" w:rsidR="00507C14" w:rsidRPr="00507C14" w:rsidRDefault="00507C14" w:rsidP="00507C14">
      <w:pPr>
        <w:widowControl w:val="0"/>
        <w:jc w:val="center"/>
        <w:rPr>
          <w:sz w:val="24"/>
          <w:szCs w:val="24"/>
        </w:rPr>
      </w:pPr>
    </w:p>
    <w:p w14:paraId="4E2F142C" w14:textId="77777777" w:rsidR="00507C14" w:rsidRPr="00507C14" w:rsidRDefault="00507C14" w:rsidP="00507C14">
      <w:pPr>
        <w:widowControl w:val="0"/>
        <w:ind w:firstLine="709"/>
        <w:jc w:val="both"/>
        <w:rPr>
          <w:rFonts w:eastAsia="Yu Mincho"/>
          <w:b/>
          <w:bCs/>
          <w:sz w:val="24"/>
          <w:szCs w:val="24"/>
        </w:rPr>
      </w:pPr>
      <w:r w:rsidRPr="00507C14">
        <w:rPr>
          <w:sz w:val="24"/>
          <w:szCs w:val="24"/>
        </w:rPr>
        <w:t>Obs.: 1. Caso o contrato social ou o estatuto determinem que mais de uma pessoa deva assinar o credenciamento, a falta de qualquer uma delas invalida o documento para os fins deste</w:t>
      </w:r>
    </w:p>
    <w:p w14:paraId="7F25AE1A" w14:textId="77777777" w:rsidR="00507C14" w:rsidRPr="00507C14" w:rsidRDefault="00507C14" w:rsidP="00507C14">
      <w:pPr>
        <w:widowControl w:val="0"/>
        <w:ind w:firstLine="709"/>
        <w:jc w:val="center"/>
        <w:rPr>
          <w:rFonts w:eastAsia="Yu Mincho"/>
          <w:b/>
          <w:bCs/>
          <w:sz w:val="24"/>
          <w:szCs w:val="24"/>
        </w:rPr>
      </w:pPr>
    </w:p>
    <w:p w14:paraId="63951EA5" w14:textId="77777777" w:rsidR="00507C14" w:rsidRPr="00507C14" w:rsidRDefault="00507C14" w:rsidP="00507C14">
      <w:pPr>
        <w:widowControl w:val="0"/>
        <w:ind w:firstLine="709"/>
        <w:jc w:val="center"/>
        <w:rPr>
          <w:rFonts w:eastAsia="Yu Mincho"/>
          <w:b/>
          <w:bCs/>
          <w:sz w:val="24"/>
          <w:szCs w:val="24"/>
        </w:rPr>
      </w:pPr>
    </w:p>
    <w:p w14:paraId="6AC57BE0" w14:textId="77777777" w:rsidR="00507C14" w:rsidRPr="00507C14" w:rsidRDefault="00507C14" w:rsidP="00507C14">
      <w:pPr>
        <w:widowControl w:val="0"/>
        <w:ind w:firstLine="709"/>
        <w:jc w:val="center"/>
        <w:rPr>
          <w:rFonts w:eastAsia="Yu Mincho"/>
          <w:b/>
          <w:bCs/>
          <w:sz w:val="24"/>
          <w:szCs w:val="24"/>
        </w:rPr>
      </w:pPr>
    </w:p>
    <w:p w14:paraId="352E3BB5" w14:textId="77777777" w:rsidR="00507C14" w:rsidRPr="00507C14" w:rsidRDefault="00507C14" w:rsidP="00507C14">
      <w:pPr>
        <w:widowControl w:val="0"/>
        <w:ind w:firstLine="709"/>
        <w:jc w:val="center"/>
        <w:rPr>
          <w:rFonts w:eastAsia="Yu Mincho"/>
          <w:b/>
          <w:bCs/>
          <w:sz w:val="24"/>
          <w:szCs w:val="24"/>
        </w:rPr>
      </w:pPr>
    </w:p>
    <w:p w14:paraId="49B567FE" w14:textId="77777777" w:rsidR="00507C14" w:rsidRPr="00507C14" w:rsidRDefault="00507C14" w:rsidP="00507C14">
      <w:pPr>
        <w:widowControl w:val="0"/>
        <w:ind w:firstLine="709"/>
        <w:jc w:val="center"/>
        <w:rPr>
          <w:rFonts w:eastAsia="Yu Mincho"/>
          <w:b/>
          <w:bCs/>
          <w:sz w:val="24"/>
          <w:szCs w:val="24"/>
        </w:rPr>
      </w:pPr>
    </w:p>
    <w:p w14:paraId="4F6361ED" w14:textId="77777777" w:rsidR="00507C14" w:rsidRPr="00507C14" w:rsidRDefault="00507C14" w:rsidP="00507C14">
      <w:pPr>
        <w:widowControl w:val="0"/>
        <w:ind w:firstLine="709"/>
        <w:jc w:val="center"/>
        <w:rPr>
          <w:rFonts w:eastAsia="Yu Mincho"/>
          <w:b/>
          <w:bCs/>
          <w:sz w:val="24"/>
          <w:szCs w:val="24"/>
        </w:rPr>
      </w:pPr>
    </w:p>
    <w:p w14:paraId="32B09518" w14:textId="77777777" w:rsidR="00507C14" w:rsidRPr="00507C14" w:rsidRDefault="00507C14" w:rsidP="00507C14">
      <w:pPr>
        <w:widowControl w:val="0"/>
        <w:ind w:firstLine="709"/>
        <w:jc w:val="center"/>
        <w:rPr>
          <w:rFonts w:eastAsia="Yu Mincho"/>
          <w:b/>
          <w:bCs/>
          <w:sz w:val="24"/>
          <w:szCs w:val="24"/>
        </w:rPr>
      </w:pPr>
    </w:p>
    <w:p w14:paraId="3B5484F3" w14:textId="77777777" w:rsidR="00507C14" w:rsidRPr="00507C14" w:rsidRDefault="00507C14" w:rsidP="00507C14">
      <w:pPr>
        <w:widowControl w:val="0"/>
        <w:ind w:firstLine="709"/>
        <w:jc w:val="center"/>
        <w:rPr>
          <w:rFonts w:eastAsia="Yu Mincho"/>
          <w:b/>
          <w:bCs/>
          <w:sz w:val="24"/>
          <w:szCs w:val="24"/>
        </w:rPr>
      </w:pPr>
    </w:p>
    <w:p w14:paraId="347D1FD7" w14:textId="77777777" w:rsidR="00507C14" w:rsidRPr="00507C14" w:rsidRDefault="00507C14" w:rsidP="00507C14">
      <w:pPr>
        <w:widowControl w:val="0"/>
        <w:ind w:firstLine="709"/>
        <w:jc w:val="center"/>
        <w:rPr>
          <w:rFonts w:eastAsia="Yu Mincho"/>
          <w:b/>
          <w:bCs/>
          <w:sz w:val="24"/>
          <w:szCs w:val="24"/>
        </w:rPr>
      </w:pPr>
    </w:p>
    <w:p w14:paraId="3F3B5279" w14:textId="77777777" w:rsidR="00507C14" w:rsidRPr="00507C14" w:rsidRDefault="00507C14" w:rsidP="00507C14">
      <w:pPr>
        <w:widowControl w:val="0"/>
        <w:ind w:firstLine="709"/>
        <w:jc w:val="center"/>
        <w:rPr>
          <w:rFonts w:eastAsia="Yu Mincho"/>
          <w:b/>
          <w:bCs/>
          <w:sz w:val="24"/>
          <w:szCs w:val="24"/>
        </w:rPr>
      </w:pPr>
    </w:p>
    <w:p w14:paraId="61D7BDDA" w14:textId="77777777" w:rsidR="00507C14" w:rsidRPr="00507C14" w:rsidRDefault="00507C14" w:rsidP="00507C14">
      <w:pPr>
        <w:widowControl w:val="0"/>
        <w:ind w:firstLine="709"/>
        <w:jc w:val="center"/>
        <w:rPr>
          <w:rFonts w:eastAsia="Yu Mincho"/>
          <w:b/>
          <w:bCs/>
          <w:sz w:val="24"/>
          <w:szCs w:val="24"/>
        </w:rPr>
      </w:pPr>
    </w:p>
    <w:p w14:paraId="2C9B427E" w14:textId="77777777" w:rsidR="00507C14" w:rsidRPr="00507C14" w:rsidRDefault="00507C14" w:rsidP="00507C14">
      <w:pPr>
        <w:widowControl w:val="0"/>
        <w:ind w:firstLine="709"/>
        <w:jc w:val="center"/>
        <w:rPr>
          <w:rFonts w:eastAsia="Yu Mincho"/>
          <w:b/>
          <w:bCs/>
          <w:sz w:val="24"/>
          <w:szCs w:val="24"/>
        </w:rPr>
      </w:pPr>
    </w:p>
    <w:p w14:paraId="5B529DA2" w14:textId="77777777" w:rsidR="00507C14" w:rsidRPr="00507C14" w:rsidRDefault="00507C14" w:rsidP="00507C14">
      <w:pPr>
        <w:widowControl w:val="0"/>
        <w:ind w:firstLine="709"/>
        <w:jc w:val="center"/>
        <w:rPr>
          <w:rFonts w:eastAsia="Yu Mincho"/>
          <w:b/>
          <w:bCs/>
          <w:sz w:val="24"/>
          <w:szCs w:val="24"/>
        </w:rPr>
      </w:pPr>
    </w:p>
    <w:p w14:paraId="0B764318" w14:textId="77777777" w:rsidR="00507C14" w:rsidRPr="00507C14" w:rsidRDefault="00507C14" w:rsidP="00507C14">
      <w:pPr>
        <w:widowControl w:val="0"/>
        <w:ind w:firstLine="709"/>
        <w:jc w:val="center"/>
        <w:rPr>
          <w:rFonts w:eastAsia="Yu Mincho"/>
          <w:b/>
          <w:bCs/>
          <w:sz w:val="24"/>
          <w:szCs w:val="24"/>
        </w:rPr>
      </w:pPr>
    </w:p>
    <w:p w14:paraId="52F8B121" w14:textId="77777777" w:rsidR="00507C14" w:rsidRPr="00507C14" w:rsidRDefault="00507C14" w:rsidP="00507C14">
      <w:pPr>
        <w:widowControl w:val="0"/>
        <w:ind w:firstLine="709"/>
        <w:jc w:val="center"/>
        <w:rPr>
          <w:rFonts w:eastAsia="Yu Mincho"/>
          <w:b/>
          <w:bCs/>
          <w:sz w:val="24"/>
          <w:szCs w:val="24"/>
        </w:rPr>
      </w:pPr>
    </w:p>
    <w:p w14:paraId="29B02EC8" w14:textId="77777777" w:rsidR="00507C14" w:rsidRPr="00507C14" w:rsidRDefault="00507C14" w:rsidP="00507C14">
      <w:pPr>
        <w:widowControl w:val="0"/>
        <w:ind w:firstLine="709"/>
        <w:jc w:val="center"/>
        <w:rPr>
          <w:rFonts w:eastAsia="Yu Mincho"/>
          <w:b/>
          <w:bCs/>
          <w:sz w:val="24"/>
          <w:szCs w:val="24"/>
        </w:rPr>
      </w:pPr>
    </w:p>
    <w:p w14:paraId="66FF88CB" w14:textId="77777777" w:rsidR="00507C14" w:rsidRPr="00507C14" w:rsidRDefault="00507C14" w:rsidP="00507C14">
      <w:pPr>
        <w:widowControl w:val="0"/>
        <w:ind w:firstLine="709"/>
        <w:jc w:val="center"/>
        <w:rPr>
          <w:rFonts w:eastAsia="Yu Mincho"/>
          <w:b/>
          <w:bCs/>
          <w:sz w:val="24"/>
          <w:szCs w:val="24"/>
        </w:rPr>
      </w:pPr>
    </w:p>
    <w:p w14:paraId="742FC14A" w14:textId="77777777" w:rsidR="00507C14" w:rsidRPr="00507C14" w:rsidRDefault="00507C14" w:rsidP="00507C14">
      <w:pPr>
        <w:widowControl w:val="0"/>
        <w:ind w:firstLine="709"/>
        <w:jc w:val="center"/>
        <w:rPr>
          <w:rFonts w:eastAsia="Yu Mincho"/>
          <w:b/>
          <w:bCs/>
          <w:sz w:val="24"/>
          <w:szCs w:val="24"/>
        </w:rPr>
      </w:pPr>
    </w:p>
    <w:p w14:paraId="67172326" w14:textId="77777777" w:rsidR="00507C14" w:rsidRPr="00507C14" w:rsidRDefault="00507C14" w:rsidP="00507C14">
      <w:pPr>
        <w:widowControl w:val="0"/>
        <w:ind w:firstLine="709"/>
        <w:jc w:val="center"/>
        <w:rPr>
          <w:rFonts w:eastAsia="Yu Mincho"/>
          <w:b/>
          <w:bCs/>
          <w:sz w:val="24"/>
          <w:szCs w:val="24"/>
        </w:rPr>
      </w:pPr>
    </w:p>
    <w:p w14:paraId="7DAC5EF7" w14:textId="77777777" w:rsidR="00507C14" w:rsidRPr="00507C14" w:rsidRDefault="00507C14" w:rsidP="00507C14">
      <w:pPr>
        <w:widowControl w:val="0"/>
        <w:rPr>
          <w:rFonts w:eastAsia="Yu Mincho"/>
          <w:b/>
          <w:bCs/>
          <w:sz w:val="24"/>
          <w:szCs w:val="24"/>
        </w:rPr>
      </w:pPr>
    </w:p>
    <w:p w14:paraId="58C414BA"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lastRenderedPageBreak/>
        <w:t>ANEXO III</w:t>
      </w:r>
    </w:p>
    <w:p w14:paraId="755C0C18" w14:textId="77777777" w:rsidR="00507C14" w:rsidRPr="00507C14" w:rsidRDefault="00507C14" w:rsidP="00507C14">
      <w:pPr>
        <w:widowControl w:val="0"/>
        <w:jc w:val="center"/>
        <w:rPr>
          <w:rFonts w:eastAsia="Yu Mincho"/>
          <w:b/>
          <w:bCs/>
          <w:sz w:val="24"/>
          <w:szCs w:val="24"/>
        </w:rPr>
      </w:pPr>
    </w:p>
    <w:p w14:paraId="6748DD77"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 xml:space="preserve">MODELO DE DECLARAÇÃO DE PLENO ATENDIMENTO </w:t>
      </w:r>
    </w:p>
    <w:p w14:paraId="71651C08"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AOS REQUISITOS DE HABILITAÇÃO</w:t>
      </w:r>
    </w:p>
    <w:p w14:paraId="4EF15E22" w14:textId="77777777" w:rsidR="00507C14" w:rsidRPr="00507C14" w:rsidRDefault="00507C14" w:rsidP="00507C14">
      <w:pPr>
        <w:widowControl w:val="0"/>
        <w:ind w:firstLine="709"/>
        <w:jc w:val="center"/>
        <w:rPr>
          <w:rFonts w:eastAsia="Yu Mincho"/>
          <w:b/>
          <w:bCs/>
          <w:sz w:val="24"/>
          <w:szCs w:val="24"/>
        </w:rPr>
      </w:pPr>
    </w:p>
    <w:p w14:paraId="1CB528AD" w14:textId="77777777" w:rsidR="00507C14" w:rsidRPr="00507C14" w:rsidRDefault="00507C14" w:rsidP="00507C14">
      <w:pPr>
        <w:widowControl w:val="0"/>
        <w:ind w:firstLine="709"/>
        <w:jc w:val="center"/>
        <w:rPr>
          <w:rFonts w:eastAsia="Yu Mincho"/>
          <w:b/>
          <w:bCs/>
          <w:sz w:val="24"/>
          <w:szCs w:val="24"/>
        </w:rPr>
      </w:pPr>
    </w:p>
    <w:p w14:paraId="6CE64505" w14:textId="2487EB4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 [nome da empresa], [endereço completo], inscrita no CNPJ sob o n.º [</w:t>
      </w:r>
      <w:proofErr w:type="spellStart"/>
      <w:r w:rsidRPr="00507C14">
        <w:rPr>
          <w:rFonts w:eastAsia="Yu Mincho"/>
          <w:sz w:val="24"/>
          <w:szCs w:val="24"/>
        </w:rPr>
        <w:t>xxxxxxxxx</w:t>
      </w:r>
      <w:proofErr w:type="spellEnd"/>
      <w:r w:rsidRPr="00507C14">
        <w:rPr>
          <w:rFonts w:eastAsia="Yu Mincho"/>
          <w:sz w:val="24"/>
          <w:szCs w:val="24"/>
        </w:rPr>
        <w:t>], neste ato representada pelo [cargo] [nome do representante legal], portador da Carteira de Identidade nº [</w:t>
      </w:r>
      <w:proofErr w:type="spellStart"/>
      <w:r w:rsidRPr="00507C14">
        <w:rPr>
          <w:rFonts w:eastAsia="Yu Mincho"/>
          <w:sz w:val="24"/>
          <w:szCs w:val="24"/>
        </w:rPr>
        <w:t>xxxxxxxxx</w:t>
      </w:r>
      <w:proofErr w:type="spellEnd"/>
      <w:r w:rsidRPr="00507C14">
        <w:rPr>
          <w:rFonts w:eastAsia="Yu Mincho"/>
          <w:sz w:val="24"/>
          <w:szCs w:val="24"/>
        </w:rPr>
        <w:t>], inscrito no CPF sob o nº [</w:t>
      </w:r>
      <w:proofErr w:type="spellStart"/>
      <w:r w:rsidRPr="00507C14">
        <w:rPr>
          <w:rFonts w:eastAsia="Yu Mincho"/>
          <w:sz w:val="24"/>
          <w:szCs w:val="24"/>
        </w:rPr>
        <w:t>xxxxxxx</w:t>
      </w:r>
      <w:proofErr w:type="spellEnd"/>
      <w:r w:rsidRPr="00507C14">
        <w:rPr>
          <w:rFonts w:eastAsia="Yu Mincho"/>
          <w:sz w:val="24"/>
          <w:szCs w:val="24"/>
        </w:rPr>
        <w:t>], para fins do disposto no Edital Pregão Presencial nº _____/202</w:t>
      </w:r>
      <w:r w:rsidR="00AB6C5C">
        <w:rPr>
          <w:rFonts w:eastAsia="Yu Mincho"/>
          <w:sz w:val="24"/>
          <w:szCs w:val="24"/>
        </w:rPr>
        <w:t>6</w:t>
      </w:r>
      <w:r w:rsidRPr="00507C14">
        <w:rPr>
          <w:rFonts w:eastAsia="Yu Mincho"/>
          <w:sz w:val="24"/>
          <w:szCs w:val="24"/>
        </w:rPr>
        <w:t xml:space="preserve">, DECLARA ao Município de Coqueiro Baixo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 </w:t>
      </w:r>
    </w:p>
    <w:p w14:paraId="58F2B84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O signatário assume responsabilidade civil e criminal por eventual falsidade. </w:t>
      </w:r>
    </w:p>
    <w:p w14:paraId="7294E93D" w14:textId="77777777" w:rsidR="00507C14" w:rsidRPr="00507C14" w:rsidRDefault="00507C14" w:rsidP="00507C14">
      <w:pPr>
        <w:widowControl w:val="0"/>
        <w:ind w:firstLine="709"/>
        <w:jc w:val="both"/>
        <w:rPr>
          <w:rFonts w:eastAsia="Yu Mincho"/>
          <w:sz w:val="24"/>
          <w:szCs w:val="24"/>
        </w:rPr>
      </w:pPr>
    </w:p>
    <w:p w14:paraId="55C4BAC0" w14:textId="4A8C0EDF" w:rsidR="00507C14" w:rsidRPr="00507C14" w:rsidRDefault="00507C14" w:rsidP="00507C14">
      <w:pPr>
        <w:widowControl w:val="0"/>
        <w:jc w:val="center"/>
        <w:rPr>
          <w:rFonts w:eastAsia="Yu Mincho"/>
          <w:sz w:val="24"/>
          <w:szCs w:val="24"/>
        </w:rPr>
      </w:pPr>
      <w:r w:rsidRPr="00507C14">
        <w:rPr>
          <w:rFonts w:eastAsia="Yu Mincho"/>
          <w:sz w:val="24"/>
          <w:szCs w:val="24"/>
        </w:rPr>
        <w:t>______________</w:t>
      </w:r>
      <w:proofErr w:type="gramStart"/>
      <w:r w:rsidRPr="00507C14">
        <w:rPr>
          <w:rFonts w:eastAsia="Yu Mincho"/>
          <w:sz w:val="24"/>
          <w:szCs w:val="24"/>
        </w:rPr>
        <w:t>_,_</w:t>
      </w:r>
      <w:proofErr w:type="gramEnd"/>
      <w:r w:rsidRPr="00507C14">
        <w:rPr>
          <w:rFonts w:eastAsia="Yu Mincho"/>
          <w:sz w:val="24"/>
          <w:szCs w:val="24"/>
        </w:rPr>
        <w:t>___de _____________de 202</w:t>
      </w:r>
      <w:r w:rsidR="00AB6C5C">
        <w:rPr>
          <w:rFonts w:eastAsia="Yu Mincho"/>
          <w:sz w:val="24"/>
          <w:szCs w:val="24"/>
        </w:rPr>
        <w:t>6</w:t>
      </w:r>
      <w:r w:rsidRPr="00507C14">
        <w:rPr>
          <w:rFonts w:eastAsia="Yu Mincho"/>
          <w:sz w:val="24"/>
          <w:szCs w:val="24"/>
        </w:rPr>
        <w:t>.</w:t>
      </w:r>
    </w:p>
    <w:p w14:paraId="773D3FAC" w14:textId="77777777" w:rsidR="00507C14" w:rsidRPr="00507C14" w:rsidRDefault="00507C14" w:rsidP="00507C14">
      <w:pPr>
        <w:widowControl w:val="0"/>
        <w:jc w:val="center"/>
        <w:rPr>
          <w:rFonts w:eastAsia="Yu Mincho"/>
          <w:sz w:val="24"/>
          <w:szCs w:val="24"/>
        </w:rPr>
      </w:pPr>
    </w:p>
    <w:p w14:paraId="03C0A738" w14:textId="77777777" w:rsidR="00507C14" w:rsidRPr="00507C14" w:rsidRDefault="00507C14" w:rsidP="00507C14">
      <w:pPr>
        <w:widowControl w:val="0"/>
        <w:jc w:val="center"/>
        <w:rPr>
          <w:rFonts w:eastAsia="Yu Mincho"/>
          <w:sz w:val="24"/>
          <w:szCs w:val="24"/>
        </w:rPr>
      </w:pPr>
    </w:p>
    <w:p w14:paraId="10DBBB08" w14:textId="77777777" w:rsidR="00507C14" w:rsidRPr="00507C14" w:rsidRDefault="00507C14" w:rsidP="00507C14">
      <w:pPr>
        <w:widowControl w:val="0"/>
        <w:jc w:val="center"/>
        <w:rPr>
          <w:rFonts w:eastAsia="Yu Mincho"/>
          <w:sz w:val="24"/>
          <w:szCs w:val="24"/>
        </w:rPr>
      </w:pPr>
      <w:r w:rsidRPr="00507C14">
        <w:rPr>
          <w:rFonts w:eastAsia="Yu Mincho"/>
          <w:sz w:val="24"/>
          <w:szCs w:val="24"/>
        </w:rPr>
        <w:t>_________________________________________________</w:t>
      </w:r>
    </w:p>
    <w:p w14:paraId="58A2D169" w14:textId="77777777" w:rsidR="00507C14" w:rsidRPr="00507C14" w:rsidRDefault="00507C14" w:rsidP="00507C14">
      <w:pPr>
        <w:widowControl w:val="0"/>
        <w:jc w:val="center"/>
        <w:rPr>
          <w:rFonts w:eastAsia="Yu Mincho"/>
          <w:sz w:val="24"/>
          <w:szCs w:val="24"/>
        </w:rPr>
      </w:pPr>
      <w:r w:rsidRPr="00507C14">
        <w:rPr>
          <w:rFonts w:eastAsia="Yu Mincho"/>
          <w:sz w:val="24"/>
          <w:szCs w:val="24"/>
        </w:rPr>
        <w:t xml:space="preserve">Nome da empresa </w:t>
      </w:r>
    </w:p>
    <w:p w14:paraId="79488920" w14:textId="77777777" w:rsidR="00507C14" w:rsidRPr="00507C14" w:rsidRDefault="00507C14" w:rsidP="00507C14">
      <w:pPr>
        <w:widowControl w:val="0"/>
        <w:jc w:val="center"/>
        <w:rPr>
          <w:rFonts w:eastAsia="Yu Mincho"/>
          <w:sz w:val="24"/>
          <w:szCs w:val="24"/>
        </w:rPr>
      </w:pPr>
      <w:r w:rsidRPr="00507C14">
        <w:rPr>
          <w:rFonts w:eastAsia="Yu Mincho"/>
          <w:sz w:val="24"/>
          <w:szCs w:val="24"/>
        </w:rPr>
        <w:t>Nome do representante legal da empresa</w:t>
      </w:r>
    </w:p>
    <w:p w14:paraId="6EC1849D" w14:textId="77777777" w:rsidR="00507C14" w:rsidRPr="00507C14" w:rsidRDefault="00507C14" w:rsidP="00507C14">
      <w:pPr>
        <w:widowControl w:val="0"/>
        <w:jc w:val="center"/>
        <w:rPr>
          <w:rFonts w:eastAsia="Yu Mincho"/>
          <w:sz w:val="24"/>
          <w:szCs w:val="24"/>
        </w:rPr>
      </w:pPr>
      <w:r w:rsidRPr="00507C14">
        <w:rPr>
          <w:rFonts w:eastAsia="Yu Mincho"/>
          <w:sz w:val="24"/>
          <w:szCs w:val="24"/>
        </w:rPr>
        <w:t>Assinatura representante legal da empresa</w:t>
      </w:r>
    </w:p>
    <w:p w14:paraId="11095BC5" w14:textId="77777777" w:rsidR="00507C14" w:rsidRPr="00507C14" w:rsidRDefault="00507C14" w:rsidP="00507C14">
      <w:pPr>
        <w:widowControl w:val="0"/>
        <w:ind w:firstLine="709"/>
        <w:jc w:val="center"/>
        <w:rPr>
          <w:rFonts w:eastAsia="Yu Mincho"/>
          <w:sz w:val="24"/>
          <w:szCs w:val="24"/>
        </w:rPr>
      </w:pPr>
    </w:p>
    <w:p w14:paraId="2F125B3A" w14:textId="77777777" w:rsidR="00507C14" w:rsidRPr="00507C14" w:rsidRDefault="00507C14" w:rsidP="00507C14">
      <w:pPr>
        <w:widowControl w:val="0"/>
        <w:ind w:firstLine="709"/>
        <w:jc w:val="center"/>
        <w:rPr>
          <w:rFonts w:eastAsia="Yu Mincho"/>
          <w:sz w:val="24"/>
          <w:szCs w:val="24"/>
        </w:rPr>
      </w:pPr>
    </w:p>
    <w:p w14:paraId="6E427E8F" w14:textId="77777777" w:rsidR="00507C14" w:rsidRPr="00507C14" w:rsidRDefault="00507C14" w:rsidP="00507C14">
      <w:pPr>
        <w:widowControl w:val="0"/>
        <w:ind w:firstLine="709"/>
        <w:jc w:val="center"/>
        <w:rPr>
          <w:rFonts w:eastAsia="Yu Mincho"/>
          <w:sz w:val="24"/>
          <w:szCs w:val="24"/>
        </w:rPr>
      </w:pPr>
    </w:p>
    <w:p w14:paraId="07FE2086" w14:textId="77777777" w:rsidR="00507C14" w:rsidRPr="00507C14" w:rsidRDefault="00507C14" w:rsidP="00507C14">
      <w:pPr>
        <w:widowControl w:val="0"/>
        <w:ind w:firstLine="709"/>
        <w:jc w:val="center"/>
        <w:rPr>
          <w:rFonts w:eastAsia="Yu Mincho"/>
          <w:sz w:val="24"/>
          <w:szCs w:val="24"/>
        </w:rPr>
      </w:pPr>
    </w:p>
    <w:p w14:paraId="3B326FCC" w14:textId="77777777" w:rsidR="00507C14" w:rsidRPr="00507C14" w:rsidRDefault="00507C14" w:rsidP="00507C14">
      <w:pPr>
        <w:widowControl w:val="0"/>
        <w:ind w:firstLine="709"/>
        <w:jc w:val="center"/>
        <w:rPr>
          <w:rFonts w:eastAsia="Yu Mincho"/>
          <w:sz w:val="24"/>
          <w:szCs w:val="24"/>
        </w:rPr>
      </w:pPr>
    </w:p>
    <w:p w14:paraId="18F7CB04" w14:textId="77777777" w:rsidR="00507C14" w:rsidRPr="00507C14" w:rsidRDefault="00507C14" w:rsidP="00507C14">
      <w:pPr>
        <w:widowControl w:val="0"/>
        <w:ind w:firstLine="709"/>
        <w:jc w:val="center"/>
        <w:rPr>
          <w:rFonts w:eastAsia="Yu Mincho"/>
          <w:sz w:val="24"/>
          <w:szCs w:val="24"/>
        </w:rPr>
      </w:pPr>
    </w:p>
    <w:p w14:paraId="75340D20" w14:textId="77777777" w:rsidR="00507C14" w:rsidRPr="00507C14" w:rsidRDefault="00507C14" w:rsidP="00507C14">
      <w:pPr>
        <w:widowControl w:val="0"/>
        <w:ind w:firstLine="709"/>
        <w:jc w:val="center"/>
        <w:rPr>
          <w:rFonts w:eastAsia="Yu Mincho"/>
          <w:sz w:val="24"/>
          <w:szCs w:val="24"/>
        </w:rPr>
      </w:pPr>
    </w:p>
    <w:p w14:paraId="68E87910" w14:textId="77777777" w:rsidR="00507C14" w:rsidRPr="00507C14" w:rsidRDefault="00507C14" w:rsidP="00507C14">
      <w:pPr>
        <w:widowControl w:val="0"/>
        <w:ind w:firstLine="709"/>
        <w:jc w:val="center"/>
        <w:rPr>
          <w:rFonts w:eastAsia="Yu Mincho"/>
          <w:sz w:val="24"/>
          <w:szCs w:val="24"/>
        </w:rPr>
      </w:pPr>
    </w:p>
    <w:p w14:paraId="39793F24" w14:textId="77777777" w:rsidR="00507C14" w:rsidRPr="00507C14" w:rsidRDefault="00507C14" w:rsidP="00507C14">
      <w:pPr>
        <w:widowControl w:val="0"/>
        <w:ind w:firstLine="709"/>
        <w:jc w:val="center"/>
        <w:rPr>
          <w:rFonts w:eastAsia="Yu Mincho"/>
          <w:sz w:val="24"/>
          <w:szCs w:val="24"/>
        </w:rPr>
      </w:pPr>
    </w:p>
    <w:p w14:paraId="7B782A3B" w14:textId="77777777" w:rsidR="00507C14" w:rsidRPr="00507C14" w:rsidRDefault="00507C14" w:rsidP="00507C14">
      <w:pPr>
        <w:widowControl w:val="0"/>
        <w:ind w:firstLine="709"/>
        <w:jc w:val="center"/>
        <w:rPr>
          <w:rFonts w:eastAsia="Yu Mincho"/>
          <w:sz w:val="24"/>
          <w:szCs w:val="24"/>
        </w:rPr>
      </w:pPr>
    </w:p>
    <w:p w14:paraId="4BF917B0" w14:textId="77777777" w:rsidR="00507C14" w:rsidRPr="00507C14" w:rsidRDefault="00507C14" w:rsidP="00507C14">
      <w:pPr>
        <w:widowControl w:val="0"/>
        <w:ind w:firstLine="709"/>
        <w:jc w:val="center"/>
        <w:rPr>
          <w:rFonts w:eastAsia="Yu Mincho"/>
          <w:sz w:val="24"/>
          <w:szCs w:val="24"/>
        </w:rPr>
      </w:pPr>
    </w:p>
    <w:p w14:paraId="2E0E9753" w14:textId="77777777" w:rsidR="00507C14" w:rsidRPr="00507C14" w:rsidRDefault="00507C14" w:rsidP="00507C14">
      <w:pPr>
        <w:widowControl w:val="0"/>
        <w:ind w:firstLine="709"/>
        <w:jc w:val="center"/>
        <w:rPr>
          <w:rFonts w:eastAsia="Yu Mincho"/>
          <w:sz w:val="24"/>
          <w:szCs w:val="24"/>
        </w:rPr>
      </w:pPr>
    </w:p>
    <w:p w14:paraId="00D02392" w14:textId="77777777" w:rsidR="00507C14" w:rsidRPr="00507C14" w:rsidRDefault="00507C14" w:rsidP="00507C14">
      <w:pPr>
        <w:widowControl w:val="0"/>
        <w:ind w:firstLine="709"/>
        <w:jc w:val="center"/>
        <w:rPr>
          <w:rFonts w:eastAsia="Yu Mincho"/>
          <w:sz w:val="24"/>
          <w:szCs w:val="24"/>
        </w:rPr>
      </w:pPr>
    </w:p>
    <w:p w14:paraId="4BF15867" w14:textId="77777777" w:rsidR="00507C14" w:rsidRPr="00507C14" w:rsidRDefault="00507C14" w:rsidP="00507C14">
      <w:pPr>
        <w:widowControl w:val="0"/>
        <w:ind w:firstLine="709"/>
        <w:jc w:val="center"/>
        <w:rPr>
          <w:rFonts w:eastAsia="Yu Mincho"/>
          <w:sz w:val="24"/>
          <w:szCs w:val="24"/>
        </w:rPr>
      </w:pPr>
    </w:p>
    <w:p w14:paraId="04D94263" w14:textId="77777777" w:rsidR="00507C14" w:rsidRPr="00507C14" w:rsidRDefault="00507C14" w:rsidP="00507C14">
      <w:pPr>
        <w:widowControl w:val="0"/>
        <w:ind w:firstLine="709"/>
        <w:jc w:val="center"/>
        <w:rPr>
          <w:rFonts w:eastAsia="Yu Mincho"/>
          <w:sz w:val="24"/>
          <w:szCs w:val="24"/>
        </w:rPr>
      </w:pPr>
    </w:p>
    <w:p w14:paraId="1DD47C2D" w14:textId="77777777" w:rsidR="00507C14" w:rsidRPr="00507C14" w:rsidRDefault="00507C14" w:rsidP="00507C14">
      <w:pPr>
        <w:widowControl w:val="0"/>
        <w:ind w:firstLine="709"/>
        <w:jc w:val="center"/>
        <w:rPr>
          <w:rFonts w:eastAsia="Yu Mincho"/>
          <w:sz w:val="24"/>
          <w:szCs w:val="24"/>
        </w:rPr>
      </w:pPr>
    </w:p>
    <w:p w14:paraId="7BAC8444" w14:textId="77777777" w:rsidR="00507C14" w:rsidRPr="00507C14" w:rsidRDefault="00507C14" w:rsidP="00507C14">
      <w:pPr>
        <w:widowControl w:val="0"/>
        <w:ind w:firstLine="709"/>
        <w:jc w:val="center"/>
        <w:rPr>
          <w:rFonts w:eastAsia="Yu Mincho"/>
          <w:sz w:val="24"/>
          <w:szCs w:val="24"/>
        </w:rPr>
      </w:pPr>
    </w:p>
    <w:p w14:paraId="245B0E34" w14:textId="77777777" w:rsidR="00507C14" w:rsidRPr="00507C14" w:rsidRDefault="00507C14" w:rsidP="00507C14">
      <w:pPr>
        <w:widowControl w:val="0"/>
        <w:ind w:firstLine="709"/>
        <w:jc w:val="center"/>
        <w:rPr>
          <w:rFonts w:eastAsia="Yu Mincho"/>
          <w:sz w:val="24"/>
          <w:szCs w:val="24"/>
        </w:rPr>
      </w:pPr>
    </w:p>
    <w:p w14:paraId="543CB123" w14:textId="77777777" w:rsidR="00507C14" w:rsidRPr="00507C14" w:rsidRDefault="00507C14" w:rsidP="00507C14">
      <w:pPr>
        <w:widowControl w:val="0"/>
        <w:ind w:firstLine="709"/>
        <w:jc w:val="center"/>
        <w:rPr>
          <w:rFonts w:eastAsia="Yu Mincho"/>
          <w:sz w:val="24"/>
          <w:szCs w:val="24"/>
        </w:rPr>
      </w:pPr>
    </w:p>
    <w:p w14:paraId="37647A29" w14:textId="77777777" w:rsidR="00507C14" w:rsidRPr="00507C14" w:rsidRDefault="00507C14" w:rsidP="00507C14">
      <w:pPr>
        <w:widowControl w:val="0"/>
        <w:rPr>
          <w:rFonts w:eastAsia="Yu Mincho"/>
          <w:sz w:val="24"/>
          <w:szCs w:val="24"/>
        </w:rPr>
      </w:pPr>
    </w:p>
    <w:p w14:paraId="24AF46B2" w14:textId="77777777" w:rsidR="00507C14" w:rsidRPr="00507C14" w:rsidRDefault="00507C14" w:rsidP="00507C14">
      <w:pPr>
        <w:widowControl w:val="0"/>
        <w:jc w:val="center"/>
        <w:rPr>
          <w:rFonts w:eastAsia="Yu Mincho"/>
          <w:b/>
          <w:bCs/>
          <w:sz w:val="24"/>
          <w:szCs w:val="24"/>
        </w:rPr>
      </w:pPr>
    </w:p>
    <w:p w14:paraId="7337DF4C" w14:textId="77777777" w:rsidR="00507C14" w:rsidRPr="00507C14" w:rsidRDefault="00507C14" w:rsidP="00507C14">
      <w:pPr>
        <w:widowControl w:val="0"/>
        <w:jc w:val="center"/>
        <w:rPr>
          <w:rFonts w:eastAsia="Yu Mincho"/>
          <w:b/>
          <w:bCs/>
          <w:sz w:val="24"/>
          <w:szCs w:val="24"/>
        </w:rPr>
      </w:pPr>
    </w:p>
    <w:p w14:paraId="417E4F22" w14:textId="77777777" w:rsidR="00507C14" w:rsidRPr="00507C14" w:rsidRDefault="00507C14" w:rsidP="00507C14">
      <w:pPr>
        <w:widowControl w:val="0"/>
        <w:jc w:val="center"/>
        <w:rPr>
          <w:rFonts w:eastAsia="Yu Mincho"/>
          <w:b/>
          <w:bCs/>
          <w:sz w:val="24"/>
          <w:szCs w:val="24"/>
        </w:rPr>
      </w:pPr>
    </w:p>
    <w:p w14:paraId="25AEB42E" w14:textId="77777777" w:rsidR="00507C14" w:rsidRPr="00507C14" w:rsidRDefault="00507C14" w:rsidP="00507C14">
      <w:pPr>
        <w:widowControl w:val="0"/>
        <w:jc w:val="center"/>
        <w:rPr>
          <w:rFonts w:eastAsia="Yu Mincho"/>
          <w:b/>
          <w:bCs/>
          <w:sz w:val="24"/>
          <w:szCs w:val="24"/>
        </w:rPr>
      </w:pPr>
    </w:p>
    <w:p w14:paraId="3A43009C" w14:textId="77777777" w:rsidR="00507C14" w:rsidRPr="00507C14" w:rsidRDefault="00507C14" w:rsidP="00507C14">
      <w:pPr>
        <w:widowControl w:val="0"/>
        <w:jc w:val="center"/>
        <w:rPr>
          <w:rFonts w:eastAsia="Yu Mincho"/>
          <w:b/>
          <w:bCs/>
          <w:sz w:val="24"/>
          <w:szCs w:val="24"/>
        </w:rPr>
      </w:pPr>
    </w:p>
    <w:p w14:paraId="377B277B" w14:textId="77777777" w:rsidR="00507C14" w:rsidRPr="00507C14" w:rsidRDefault="00507C14" w:rsidP="00507C14">
      <w:pPr>
        <w:widowControl w:val="0"/>
        <w:jc w:val="center"/>
        <w:rPr>
          <w:rFonts w:eastAsia="Yu Mincho"/>
          <w:b/>
          <w:bCs/>
          <w:sz w:val="24"/>
          <w:szCs w:val="24"/>
        </w:rPr>
      </w:pPr>
    </w:p>
    <w:p w14:paraId="36FA0A8B" w14:textId="77777777" w:rsidR="00AB6C5C" w:rsidRDefault="00AB6C5C" w:rsidP="00507C14">
      <w:pPr>
        <w:widowControl w:val="0"/>
        <w:jc w:val="center"/>
        <w:rPr>
          <w:rFonts w:eastAsia="Yu Mincho"/>
          <w:b/>
          <w:bCs/>
          <w:sz w:val="24"/>
          <w:szCs w:val="24"/>
        </w:rPr>
      </w:pPr>
    </w:p>
    <w:p w14:paraId="0AA6661D" w14:textId="7A234AD0" w:rsidR="00507C14" w:rsidRPr="00507C14" w:rsidRDefault="00507C14" w:rsidP="00507C14">
      <w:pPr>
        <w:widowControl w:val="0"/>
        <w:jc w:val="center"/>
        <w:rPr>
          <w:rFonts w:eastAsia="Yu Mincho"/>
          <w:b/>
          <w:bCs/>
          <w:sz w:val="24"/>
          <w:szCs w:val="24"/>
        </w:rPr>
      </w:pPr>
      <w:r w:rsidRPr="00507C14">
        <w:rPr>
          <w:rFonts w:eastAsia="Yu Mincho"/>
          <w:b/>
          <w:bCs/>
          <w:sz w:val="24"/>
          <w:szCs w:val="24"/>
        </w:rPr>
        <w:t>ANEXO IV</w:t>
      </w:r>
    </w:p>
    <w:p w14:paraId="2CA82481" w14:textId="77777777" w:rsidR="00507C14" w:rsidRPr="00507C14" w:rsidRDefault="00507C14" w:rsidP="00507C14">
      <w:pPr>
        <w:widowControl w:val="0"/>
        <w:jc w:val="center"/>
        <w:rPr>
          <w:rFonts w:eastAsia="Yu Mincho"/>
          <w:b/>
          <w:bCs/>
          <w:sz w:val="24"/>
          <w:szCs w:val="24"/>
        </w:rPr>
      </w:pPr>
    </w:p>
    <w:p w14:paraId="498D24A8"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 xml:space="preserve">MODELO DE DECLARAÇÃO DE ENQUADRAMENTO COMO </w:t>
      </w:r>
    </w:p>
    <w:p w14:paraId="46C418EC"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MICROEMPRESA (ME) OU EMPRESA DE PEQUENO PORTE (EPP)</w:t>
      </w:r>
    </w:p>
    <w:p w14:paraId="6BFCF20B" w14:textId="77777777" w:rsidR="00507C14" w:rsidRPr="00507C14" w:rsidRDefault="00507C14" w:rsidP="00507C14">
      <w:pPr>
        <w:widowControl w:val="0"/>
        <w:ind w:firstLine="709"/>
        <w:jc w:val="both"/>
        <w:rPr>
          <w:rFonts w:eastAsia="Yu Mincho"/>
          <w:sz w:val="24"/>
          <w:szCs w:val="24"/>
        </w:rPr>
      </w:pPr>
    </w:p>
    <w:p w14:paraId="61DE87CE" w14:textId="77777777" w:rsidR="00507C14" w:rsidRPr="00507C14" w:rsidRDefault="00507C14" w:rsidP="00507C14">
      <w:pPr>
        <w:widowControl w:val="0"/>
        <w:ind w:firstLine="709"/>
        <w:jc w:val="both"/>
        <w:rPr>
          <w:rFonts w:eastAsia="Yu Mincho"/>
          <w:sz w:val="24"/>
          <w:szCs w:val="24"/>
        </w:rPr>
      </w:pPr>
    </w:p>
    <w:p w14:paraId="310CD4C3" w14:textId="2FBB4678" w:rsidR="00507C14" w:rsidRPr="00507C14" w:rsidRDefault="00507C14" w:rsidP="00507C14">
      <w:pPr>
        <w:widowControl w:val="0"/>
        <w:ind w:firstLine="709"/>
        <w:jc w:val="both"/>
        <w:rPr>
          <w:rFonts w:eastAsia="Yu Mincho"/>
          <w:sz w:val="24"/>
          <w:szCs w:val="24"/>
        </w:rPr>
      </w:pPr>
      <w:r w:rsidRPr="00507C14">
        <w:rPr>
          <w:rFonts w:eastAsia="Yu Mincho"/>
          <w:sz w:val="24"/>
          <w:szCs w:val="24"/>
        </w:rPr>
        <w:t>[nome da empresa], [endereço completo], inscrita no CNPJ sob o n.º [</w:t>
      </w:r>
      <w:proofErr w:type="spellStart"/>
      <w:r w:rsidRPr="00507C14">
        <w:rPr>
          <w:rFonts w:eastAsia="Yu Mincho"/>
          <w:sz w:val="24"/>
          <w:szCs w:val="24"/>
        </w:rPr>
        <w:t>xxxxxxxxx</w:t>
      </w:r>
      <w:proofErr w:type="spellEnd"/>
      <w:r w:rsidRPr="00507C14">
        <w:rPr>
          <w:rFonts w:eastAsia="Yu Mincho"/>
          <w:sz w:val="24"/>
          <w:szCs w:val="24"/>
        </w:rPr>
        <w:t>], neste ato representada pelo [cargo] [nome do representante legal], portador da Carteira de Identidade nº [</w:t>
      </w:r>
      <w:proofErr w:type="spellStart"/>
      <w:r w:rsidRPr="00507C14">
        <w:rPr>
          <w:rFonts w:eastAsia="Yu Mincho"/>
          <w:sz w:val="24"/>
          <w:szCs w:val="24"/>
        </w:rPr>
        <w:t>xxxxxxxxx</w:t>
      </w:r>
      <w:proofErr w:type="spellEnd"/>
      <w:r w:rsidRPr="00507C14">
        <w:rPr>
          <w:rFonts w:eastAsia="Yu Mincho"/>
          <w:sz w:val="24"/>
          <w:szCs w:val="24"/>
        </w:rPr>
        <w:t>], inscrito no CPF sob o nº [</w:t>
      </w:r>
      <w:proofErr w:type="spellStart"/>
      <w:r w:rsidRPr="00507C14">
        <w:rPr>
          <w:rFonts w:eastAsia="Yu Mincho"/>
          <w:sz w:val="24"/>
          <w:szCs w:val="24"/>
        </w:rPr>
        <w:t>xxxxxxx</w:t>
      </w:r>
      <w:proofErr w:type="spellEnd"/>
      <w:r w:rsidRPr="00507C14">
        <w:rPr>
          <w:rFonts w:eastAsia="Yu Mincho"/>
          <w:sz w:val="24"/>
          <w:szCs w:val="24"/>
        </w:rPr>
        <w:t>], para fins do disposto no Edital Pregão Presencial nº _____/202</w:t>
      </w:r>
      <w:r w:rsidR="00AB6C5C">
        <w:rPr>
          <w:rFonts w:eastAsia="Yu Mincho"/>
          <w:sz w:val="24"/>
          <w:szCs w:val="24"/>
        </w:rPr>
        <w:t>6</w:t>
      </w:r>
      <w:r w:rsidRPr="00507C14">
        <w:rPr>
          <w:rFonts w:eastAsia="Yu Mincho"/>
          <w:sz w:val="24"/>
          <w:szCs w:val="24"/>
        </w:rPr>
        <w:t xml:space="preserve">, DECLARA ao Município de Coqueiro Baixo - RS, sob as penas da Lei, que cumpre os requisitos legais para a qualificação como Microempresa (ME) ou Empresa de Pequeno Porte (EPP) estabelecidos pela Lei Complementar nº 123, de 14 de dezembro de 2006, em especial quanto ao seu Artigo 3º, estando apta a usufruir o tratamento favorecido estabelecido nessa Lei Complementar. </w:t>
      </w:r>
    </w:p>
    <w:p w14:paraId="544AF80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5B1A37C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Declara, mais, sob as penalidades desta Lei, ser: </w:t>
      </w:r>
    </w:p>
    <w:p w14:paraId="17DAA436" w14:textId="77777777" w:rsidR="00507C14" w:rsidRPr="00507C14" w:rsidRDefault="00507C14" w:rsidP="00507C14">
      <w:pPr>
        <w:widowControl w:val="0"/>
        <w:ind w:firstLine="709"/>
        <w:jc w:val="both"/>
        <w:rPr>
          <w:rFonts w:eastAsia="Yu Mincho"/>
          <w:sz w:val="24"/>
          <w:szCs w:val="24"/>
        </w:rPr>
      </w:pPr>
      <w:proofErr w:type="gramStart"/>
      <w:r w:rsidRPr="00507C14">
        <w:rPr>
          <w:rFonts w:eastAsia="Yu Mincho"/>
          <w:sz w:val="24"/>
          <w:szCs w:val="24"/>
        </w:rPr>
        <w:t>( )</w:t>
      </w:r>
      <w:proofErr w:type="gramEnd"/>
      <w:r w:rsidRPr="00507C14">
        <w:rPr>
          <w:rFonts w:eastAsia="Yu Mincho"/>
          <w:sz w:val="24"/>
          <w:szCs w:val="24"/>
        </w:rPr>
        <w:t xml:space="preserve"> </w:t>
      </w:r>
      <w:r w:rsidRPr="00507C14">
        <w:rPr>
          <w:rFonts w:eastAsia="Yu Mincho"/>
          <w:b/>
          <w:bCs/>
          <w:sz w:val="24"/>
          <w:szCs w:val="24"/>
        </w:rPr>
        <w:t>MICROEMPRESA</w:t>
      </w:r>
      <w:r w:rsidRPr="00507C14">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39DA7A11" w14:textId="77777777" w:rsidR="00507C14" w:rsidRPr="00507C14" w:rsidRDefault="00507C14" w:rsidP="00507C14">
      <w:pPr>
        <w:widowControl w:val="0"/>
        <w:ind w:firstLine="709"/>
        <w:jc w:val="both"/>
        <w:rPr>
          <w:rFonts w:eastAsia="Yu Mincho"/>
          <w:sz w:val="24"/>
          <w:szCs w:val="24"/>
        </w:rPr>
      </w:pPr>
      <w:proofErr w:type="gramStart"/>
      <w:r w:rsidRPr="00507C14">
        <w:rPr>
          <w:rFonts w:eastAsia="Yu Mincho"/>
          <w:sz w:val="24"/>
          <w:szCs w:val="24"/>
        </w:rPr>
        <w:t>( )</w:t>
      </w:r>
      <w:proofErr w:type="gramEnd"/>
      <w:r w:rsidRPr="00507C14">
        <w:rPr>
          <w:rFonts w:eastAsia="Yu Mincho"/>
          <w:sz w:val="24"/>
          <w:szCs w:val="24"/>
        </w:rPr>
        <w:t xml:space="preserve"> </w:t>
      </w:r>
      <w:r w:rsidRPr="00507C14">
        <w:rPr>
          <w:rFonts w:eastAsia="Yu Mincho"/>
          <w:b/>
          <w:bCs/>
          <w:sz w:val="24"/>
          <w:szCs w:val="24"/>
        </w:rPr>
        <w:t>EMPRESA DE PEQUENO PORTE</w:t>
      </w:r>
      <w:r w:rsidRPr="00507C14">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0D89BED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 ) Declaramos possuir restrição fiscal no(s) documento(s) de habilitação e pretendemos utilizar o prazo previsto no Artigo 43, § 1º da Lei Complementar nº123/2006, para regularização, estando ciente que, do contrário, decairá o direito à contratação, estando sujeita às sanções previstas na Lei Federal nº14.133/2021. (Observação: em caso afirmativo, assinalar a ressalva acima) O signatário assume responsabilidade civil e criminal por eventual falsidade. </w:t>
      </w:r>
    </w:p>
    <w:p w14:paraId="786AD75A" w14:textId="77777777" w:rsidR="00507C14" w:rsidRPr="00507C14" w:rsidRDefault="00507C14" w:rsidP="00507C14">
      <w:pPr>
        <w:widowControl w:val="0"/>
        <w:ind w:firstLine="709"/>
        <w:jc w:val="both"/>
        <w:rPr>
          <w:rFonts w:eastAsia="Yu Mincho"/>
          <w:sz w:val="24"/>
          <w:szCs w:val="24"/>
        </w:rPr>
      </w:pPr>
    </w:p>
    <w:p w14:paraId="35D4A011" w14:textId="7B7F3AD8" w:rsidR="00507C14" w:rsidRPr="00507C14" w:rsidRDefault="00507C14" w:rsidP="00507C14">
      <w:pPr>
        <w:widowControl w:val="0"/>
        <w:jc w:val="center"/>
        <w:rPr>
          <w:rFonts w:eastAsia="Yu Mincho"/>
          <w:sz w:val="24"/>
          <w:szCs w:val="24"/>
        </w:rPr>
      </w:pPr>
      <w:r w:rsidRPr="00507C14">
        <w:rPr>
          <w:rFonts w:eastAsia="Yu Mincho"/>
          <w:sz w:val="24"/>
          <w:szCs w:val="24"/>
        </w:rPr>
        <w:t>______________</w:t>
      </w:r>
      <w:proofErr w:type="gramStart"/>
      <w:r w:rsidRPr="00507C14">
        <w:rPr>
          <w:rFonts w:eastAsia="Yu Mincho"/>
          <w:sz w:val="24"/>
          <w:szCs w:val="24"/>
        </w:rPr>
        <w:t>_,_</w:t>
      </w:r>
      <w:proofErr w:type="gramEnd"/>
      <w:r w:rsidRPr="00507C14">
        <w:rPr>
          <w:rFonts w:eastAsia="Yu Mincho"/>
          <w:sz w:val="24"/>
          <w:szCs w:val="24"/>
        </w:rPr>
        <w:t>___de _____________de 202</w:t>
      </w:r>
      <w:r w:rsidR="00AB6C5C">
        <w:rPr>
          <w:rFonts w:eastAsia="Yu Mincho"/>
          <w:sz w:val="24"/>
          <w:szCs w:val="24"/>
        </w:rPr>
        <w:t>6</w:t>
      </w:r>
      <w:r w:rsidRPr="00507C14">
        <w:rPr>
          <w:rFonts w:eastAsia="Yu Mincho"/>
          <w:sz w:val="24"/>
          <w:szCs w:val="24"/>
        </w:rPr>
        <w:t>.</w:t>
      </w:r>
    </w:p>
    <w:p w14:paraId="390D7621" w14:textId="77777777" w:rsidR="00507C14" w:rsidRPr="00507C14" w:rsidRDefault="00507C14" w:rsidP="00507C14">
      <w:pPr>
        <w:widowControl w:val="0"/>
        <w:jc w:val="center"/>
        <w:rPr>
          <w:rFonts w:eastAsia="Yu Mincho"/>
          <w:sz w:val="24"/>
          <w:szCs w:val="24"/>
        </w:rPr>
      </w:pPr>
    </w:p>
    <w:p w14:paraId="5479B48B" w14:textId="48FD10D4" w:rsidR="00507C14" w:rsidRDefault="00507C14" w:rsidP="00507C14">
      <w:pPr>
        <w:widowControl w:val="0"/>
        <w:jc w:val="center"/>
        <w:rPr>
          <w:rFonts w:eastAsia="Yu Mincho"/>
          <w:sz w:val="24"/>
          <w:szCs w:val="24"/>
        </w:rPr>
      </w:pPr>
    </w:p>
    <w:p w14:paraId="2F7B77B3" w14:textId="77777777" w:rsidR="00BC5FE9" w:rsidRPr="00507C14" w:rsidRDefault="00BC5FE9" w:rsidP="00507C14">
      <w:pPr>
        <w:widowControl w:val="0"/>
        <w:jc w:val="center"/>
        <w:rPr>
          <w:rFonts w:eastAsia="Yu Mincho"/>
          <w:sz w:val="24"/>
          <w:szCs w:val="24"/>
        </w:rPr>
      </w:pPr>
    </w:p>
    <w:p w14:paraId="5C100931" w14:textId="77777777" w:rsidR="00507C14" w:rsidRPr="00507C14" w:rsidRDefault="00507C14" w:rsidP="00507C14">
      <w:pPr>
        <w:widowControl w:val="0"/>
        <w:jc w:val="center"/>
        <w:rPr>
          <w:rFonts w:eastAsia="Yu Mincho"/>
          <w:sz w:val="24"/>
          <w:szCs w:val="24"/>
        </w:rPr>
      </w:pPr>
      <w:r w:rsidRPr="00507C14">
        <w:rPr>
          <w:rFonts w:eastAsia="Yu Mincho"/>
          <w:sz w:val="24"/>
          <w:szCs w:val="24"/>
        </w:rPr>
        <w:t xml:space="preserve">________________________________________________ </w:t>
      </w:r>
    </w:p>
    <w:p w14:paraId="6E3D8EB0" w14:textId="77777777" w:rsidR="00507C14" w:rsidRPr="00507C14" w:rsidRDefault="00507C14" w:rsidP="00507C14">
      <w:pPr>
        <w:widowControl w:val="0"/>
        <w:jc w:val="center"/>
        <w:rPr>
          <w:rFonts w:eastAsia="Yu Mincho"/>
          <w:sz w:val="24"/>
          <w:szCs w:val="24"/>
        </w:rPr>
      </w:pPr>
      <w:r w:rsidRPr="00507C14">
        <w:rPr>
          <w:rFonts w:eastAsia="Yu Mincho"/>
          <w:sz w:val="24"/>
          <w:szCs w:val="24"/>
        </w:rPr>
        <w:t xml:space="preserve">Nome da empresa </w:t>
      </w:r>
    </w:p>
    <w:p w14:paraId="4A97F9BC" w14:textId="77777777" w:rsidR="00507C14" w:rsidRPr="00507C14" w:rsidRDefault="00507C14" w:rsidP="00507C14">
      <w:pPr>
        <w:widowControl w:val="0"/>
        <w:jc w:val="center"/>
        <w:rPr>
          <w:rFonts w:eastAsia="Yu Mincho"/>
          <w:sz w:val="24"/>
          <w:szCs w:val="24"/>
        </w:rPr>
      </w:pPr>
      <w:r w:rsidRPr="00507C14">
        <w:rPr>
          <w:rFonts w:eastAsia="Yu Mincho"/>
          <w:sz w:val="24"/>
          <w:szCs w:val="24"/>
        </w:rPr>
        <w:t xml:space="preserve">Nome do representante legal da empresa </w:t>
      </w:r>
    </w:p>
    <w:p w14:paraId="43548E9E" w14:textId="77777777" w:rsidR="00507C14" w:rsidRPr="00507C14" w:rsidRDefault="00507C14" w:rsidP="00507C14">
      <w:pPr>
        <w:widowControl w:val="0"/>
        <w:jc w:val="center"/>
        <w:rPr>
          <w:rFonts w:eastAsia="Yu Mincho"/>
          <w:sz w:val="24"/>
          <w:szCs w:val="24"/>
        </w:rPr>
      </w:pPr>
      <w:r w:rsidRPr="00507C14">
        <w:rPr>
          <w:rFonts w:eastAsia="Yu Mincho"/>
          <w:sz w:val="24"/>
          <w:szCs w:val="24"/>
        </w:rPr>
        <w:t>Assinatura representante legal da empresa</w:t>
      </w:r>
    </w:p>
    <w:p w14:paraId="1DF01DC4" w14:textId="77777777" w:rsidR="00507C14" w:rsidRPr="00507C14" w:rsidRDefault="00507C14" w:rsidP="00507C14">
      <w:pPr>
        <w:widowControl w:val="0"/>
        <w:ind w:firstLine="709"/>
        <w:jc w:val="center"/>
        <w:rPr>
          <w:rFonts w:eastAsia="Yu Mincho"/>
          <w:sz w:val="24"/>
          <w:szCs w:val="24"/>
        </w:rPr>
      </w:pPr>
    </w:p>
    <w:p w14:paraId="1FB29DEE" w14:textId="77777777" w:rsidR="00507C14" w:rsidRPr="00507C14" w:rsidRDefault="00507C14" w:rsidP="00507C14">
      <w:pPr>
        <w:widowControl w:val="0"/>
        <w:ind w:firstLine="709"/>
        <w:jc w:val="center"/>
        <w:rPr>
          <w:rFonts w:eastAsia="Yu Mincho"/>
          <w:sz w:val="24"/>
          <w:szCs w:val="24"/>
        </w:rPr>
      </w:pPr>
    </w:p>
    <w:p w14:paraId="22617001" w14:textId="77777777" w:rsidR="00507C14" w:rsidRPr="00507C14" w:rsidRDefault="00507C14" w:rsidP="00507C14">
      <w:pPr>
        <w:widowControl w:val="0"/>
        <w:ind w:firstLine="709"/>
        <w:jc w:val="center"/>
        <w:rPr>
          <w:rFonts w:eastAsia="Yu Mincho"/>
          <w:sz w:val="24"/>
          <w:szCs w:val="24"/>
        </w:rPr>
      </w:pPr>
    </w:p>
    <w:p w14:paraId="0F12A737" w14:textId="77777777" w:rsidR="00507C14" w:rsidRPr="00507C14" w:rsidRDefault="00507C14" w:rsidP="00507C14">
      <w:pPr>
        <w:widowControl w:val="0"/>
        <w:ind w:firstLine="709"/>
        <w:jc w:val="center"/>
        <w:rPr>
          <w:rFonts w:eastAsia="Yu Mincho"/>
          <w:sz w:val="24"/>
          <w:szCs w:val="24"/>
        </w:rPr>
      </w:pPr>
    </w:p>
    <w:p w14:paraId="59A59C15" w14:textId="77777777" w:rsidR="00507C14" w:rsidRPr="00507C14" w:rsidRDefault="00507C14" w:rsidP="00507C14">
      <w:pPr>
        <w:widowControl w:val="0"/>
        <w:ind w:firstLine="709"/>
        <w:jc w:val="center"/>
        <w:rPr>
          <w:rFonts w:eastAsia="Yu Mincho"/>
          <w:sz w:val="24"/>
          <w:szCs w:val="24"/>
        </w:rPr>
      </w:pPr>
    </w:p>
    <w:p w14:paraId="4161A6D3" w14:textId="77777777" w:rsidR="00507C14" w:rsidRPr="00507C14" w:rsidRDefault="00507C14" w:rsidP="00507C14">
      <w:pPr>
        <w:widowControl w:val="0"/>
        <w:ind w:firstLine="709"/>
        <w:jc w:val="center"/>
        <w:rPr>
          <w:rFonts w:eastAsia="Yu Mincho"/>
          <w:sz w:val="24"/>
          <w:szCs w:val="24"/>
        </w:rPr>
      </w:pPr>
    </w:p>
    <w:p w14:paraId="5A49B448" w14:textId="77777777" w:rsidR="00507C14" w:rsidRPr="00507C14" w:rsidRDefault="00507C14" w:rsidP="00507C14">
      <w:pPr>
        <w:widowControl w:val="0"/>
        <w:ind w:firstLine="709"/>
        <w:jc w:val="center"/>
        <w:rPr>
          <w:rFonts w:eastAsia="Yu Mincho"/>
          <w:sz w:val="24"/>
          <w:szCs w:val="24"/>
        </w:rPr>
      </w:pPr>
    </w:p>
    <w:p w14:paraId="589620DF" w14:textId="77777777" w:rsidR="00507C14" w:rsidRPr="00507C14" w:rsidRDefault="00507C14" w:rsidP="00507C14">
      <w:pPr>
        <w:widowControl w:val="0"/>
        <w:ind w:firstLine="709"/>
        <w:jc w:val="center"/>
        <w:rPr>
          <w:rFonts w:eastAsia="Yu Mincho"/>
          <w:sz w:val="24"/>
          <w:szCs w:val="24"/>
        </w:rPr>
      </w:pPr>
    </w:p>
    <w:p w14:paraId="1D1A6ACB" w14:textId="77777777" w:rsidR="00507C14" w:rsidRPr="00507C14" w:rsidRDefault="00507C14" w:rsidP="00507C14">
      <w:pPr>
        <w:widowControl w:val="0"/>
        <w:rPr>
          <w:rFonts w:eastAsia="Yu Mincho"/>
          <w:sz w:val="24"/>
          <w:szCs w:val="24"/>
        </w:rPr>
      </w:pPr>
    </w:p>
    <w:p w14:paraId="197F9EE7" w14:textId="77777777" w:rsidR="00507C14" w:rsidRPr="00507C14" w:rsidRDefault="00507C14" w:rsidP="00507C14">
      <w:pPr>
        <w:widowControl w:val="0"/>
        <w:ind w:firstLine="709"/>
        <w:jc w:val="center"/>
        <w:rPr>
          <w:rFonts w:eastAsia="Yu Mincho"/>
          <w:sz w:val="24"/>
          <w:szCs w:val="24"/>
        </w:rPr>
      </w:pPr>
    </w:p>
    <w:p w14:paraId="4FFFBD63"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ANEXO V</w:t>
      </w:r>
    </w:p>
    <w:p w14:paraId="21116505" w14:textId="77777777" w:rsidR="00507C14" w:rsidRPr="00507C14" w:rsidRDefault="00507C14" w:rsidP="00507C14">
      <w:pPr>
        <w:widowControl w:val="0"/>
        <w:jc w:val="center"/>
        <w:rPr>
          <w:rFonts w:eastAsia="Yu Mincho"/>
          <w:b/>
          <w:bCs/>
          <w:sz w:val="24"/>
          <w:szCs w:val="24"/>
        </w:rPr>
      </w:pPr>
    </w:p>
    <w:p w14:paraId="335D336E"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MODELO DE DECLARAÇÕES</w:t>
      </w:r>
    </w:p>
    <w:p w14:paraId="198AC8CC" w14:textId="77777777" w:rsidR="00507C14" w:rsidRPr="00507C14" w:rsidRDefault="00507C14" w:rsidP="00507C14">
      <w:pPr>
        <w:widowControl w:val="0"/>
        <w:ind w:firstLine="709"/>
        <w:jc w:val="center"/>
        <w:rPr>
          <w:rFonts w:eastAsia="Yu Mincho"/>
          <w:b/>
          <w:bCs/>
          <w:sz w:val="24"/>
          <w:szCs w:val="24"/>
        </w:rPr>
      </w:pPr>
    </w:p>
    <w:p w14:paraId="7C45F8AC" w14:textId="77777777" w:rsidR="00507C14" w:rsidRPr="00507C14" w:rsidRDefault="00507C14" w:rsidP="00507C14">
      <w:pPr>
        <w:widowControl w:val="0"/>
        <w:ind w:firstLine="709"/>
        <w:jc w:val="center"/>
        <w:rPr>
          <w:rFonts w:eastAsia="Yu Mincho"/>
          <w:b/>
          <w:bCs/>
          <w:sz w:val="24"/>
          <w:szCs w:val="24"/>
        </w:rPr>
      </w:pPr>
    </w:p>
    <w:p w14:paraId="2361D207" w14:textId="5FC559D1" w:rsidR="00507C14" w:rsidRPr="00507C14" w:rsidRDefault="00507C14" w:rsidP="00507C14">
      <w:pPr>
        <w:widowControl w:val="0"/>
        <w:ind w:firstLine="709"/>
        <w:jc w:val="both"/>
        <w:rPr>
          <w:rFonts w:eastAsia="Yu Mincho"/>
          <w:sz w:val="24"/>
          <w:szCs w:val="24"/>
        </w:rPr>
      </w:pPr>
      <w:r w:rsidRPr="00507C14">
        <w:rPr>
          <w:rFonts w:eastAsia="Yu Mincho"/>
          <w:sz w:val="24"/>
          <w:szCs w:val="24"/>
        </w:rPr>
        <w:t>[nome da empresa], [endereço completo], inscrita no CNPJ sob o nº [</w:t>
      </w:r>
      <w:proofErr w:type="spellStart"/>
      <w:r w:rsidRPr="00507C14">
        <w:rPr>
          <w:rFonts w:eastAsia="Yu Mincho"/>
          <w:sz w:val="24"/>
          <w:szCs w:val="24"/>
        </w:rPr>
        <w:t>xxxxxxxxx</w:t>
      </w:r>
      <w:proofErr w:type="spellEnd"/>
      <w:r w:rsidRPr="00507C14">
        <w:rPr>
          <w:rFonts w:eastAsia="Yu Mincho"/>
          <w:sz w:val="24"/>
          <w:szCs w:val="24"/>
        </w:rPr>
        <w:t>], neste ato representada pelo [cargo] [nome do representante legal], portador da Carteira de Identidade nº [</w:t>
      </w:r>
      <w:proofErr w:type="spellStart"/>
      <w:r w:rsidRPr="00507C14">
        <w:rPr>
          <w:rFonts w:eastAsia="Yu Mincho"/>
          <w:sz w:val="24"/>
          <w:szCs w:val="24"/>
        </w:rPr>
        <w:t>xxxxxxxxx</w:t>
      </w:r>
      <w:proofErr w:type="spellEnd"/>
      <w:r w:rsidRPr="00507C14">
        <w:rPr>
          <w:rFonts w:eastAsia="Yu Mincho"/>
          <w:sz w:val="24"/>
          <w:szCs w:val="24"/>
        </w:rPr>
        <w:t>], inscrito no CPF sob o nº [</w:t>
      </w:r>
      <w:proofErr w:type="spellStart"/>
      <w:r w:rsidRPr="00507C14">
        <w:rPr>
          <w:rFonts w:eastAsia="Yu Mincho"/>
          <w:sz w:val="24"/>
          <w:szCs w:val="24"/>
        </w:rPr>
        <w:t>xxxxxxx</w:t>
      </w:r>
      <w:proofErr w:type="spellEnd"/>
      <w:r w:rsidRPr="00507C14">
        <w:rPr>
          <w:rFonts w:eastAsia="Yu Mincho"/>
          <w:sz w:val="24"/>
          <w:szCs w:val="24"/>
        </w:rPr>
        <w:t>], para fins de participação no Pregão Presencial nº _____/202</w:t>
      </w:r>
      <w:r w:rsidR="00AB6C5C">
        <w:rPr>
          <w:rFonts w:eastAsia="Yu Mincho"/>
          <w:sz w:val="24"/>
          <w:szCs w:val="24"/>
        </w:rPr>
        <w:t>6</w:t>
      </w:r>
      <w:r w:rsidRPr="00507C14">
        <w:rPr>
          <w:rFonts w:eastAsia="Yu Mincho"/>
          <w:sz w:val="24"/>
          <w:szCs w:val="24"/>
        </w:rPr>
        <w:t>, DECLARA ao Município de Coqueiro Baixo - RS, sob as penas da Lei, que:</w:t>
      </w:r>
    </w:p>
    <w:p w14:paraId="7AC30D9D" w14:textId="77777777" w:rsidR="00507C14" w:rsidRPr="00507C14" w:rsidRDefault="00507C14" w:rsidP="00507C14">
      <w:pPr>
        <w:widowControl w:val="0"/>
        <w:ind w:firstLine="709"/>
        <w:jc w:val="both"/>
        <w:rPr>
          <w:rFonts w:eastAsia="Yu Mincho"/>
          <w:sz w:val="24"/>
          <w:szCs w:val="24"/>
        </w:rPr>
      </w:pPr>
    </w:p>
    <w:p w14:paraId="27EE2D48" w14:textId="77777777" w:rsidR="00507C14" w:rsidRPr="00507C14" w:rsidRDefault="00507C14" w:rsidP="00507C14">
      <w:pPr>
        <w:widowControl w:val="0"/>
        <w:jc w:val="both"/>
        <w:rPr>
          <w:rFonts w:eastAsia="Yu Mincho"/>
          <w:sz w:val="24"/>
          <w:szCs w:val="24"/>
        </w:rPr>
      </w:pPr>
      <w:r w:rsidRPr="00507C14">
        <w:rPr>
          <w:rFonts w:eastAsia="Yu Mincho"/>
          <w:sz w:val="24"/>
          <w:szCs w:val="24"/>
        </w:rPr>
        <w:t xml:space="preserve">             </w:t>
      </w:r>
      <w:r w:rsidRPr="00507C14">
        <w:rPr>
          <w:rFonts w:eastAsia="Yu Mincho"/>
          <w:b/>
          <w:bCs/>
          <w:sz w:val="24"/>
          <w:szCs w:val="24"/>
        </w:rPr>
        <w:t>a)</w:t>
      </w:r>
      <w:r w:rsidRPr="00507C14">
        <w:rPr>
          <w:rFonts w:eastAsia="Yu Mincho"/>
          <w:sz w:val="24"/>
          <w:szCs w:val="24"/>
        </w:rPr>
        <w:t xml:space="preserve"> Não emprega menor de 18 (dezoito) anos em trabalho noturno, perigoso ou insalubre e não emprega menor de dezesseis anos, para fins do disposto no inciso VI do Artigo 68 da Lei Federal nº14.133/2021, de 1º de abril de 2021, acrescido pela Lei Federal nº9.854, de 27 de outubro de 1999, referente ao cumprimento do disposto no inciso XXXIII do Artigo 7º da Constituição Federal. Ressalva: emprega menor, a partir de quatorze anos, na condição de aprendiz </w:t>
      </w:r>
      <w:proofErr w:type="gramStart"/>
      <w:r w:rsidRPr="00507C14">
        <w:rPr>
          <w:rFonts w:eastAsia="Yu Mincho"/>
          <w:sz w:val="24"/>
          <w:szCs w:val="24"/>
        </w:rPr>
        <w:t>(  )</w:t>
      </w:r>
      <w:proofErr w:type="gramEnd"/>
      <w:r w:rsidRPr="00507C14">
        <w:rPr>
          <w:rFonts w:eastAsia="Yu Mincho"/>
          <w:sz w:val="24"/>
          <w:szCs w:val="24"/>
        </w:rPr>
        <w:t>.</w:t>
      </w:r>
    </w:p>
    <w:p w14:paraId="774BF6B3" w14:textId="77777777" w:rsidR="00507C14" w:rsidRPr="00507C14" w:rsidRDefault="00507C14" w:rsidP="00507C14">
      <w:pPr>
        <w:widowControl w:val="0"/>
        <w:ind w:firstLine="709"/>
        <w:jc w:val="both"/>
        <w:rPr>
          <w:rFonts w:eastAsia="Yu Mincho"/>
          <w:sz w:val="24"/>
          <w:szCs w:val="24"/>
        </w:rPr>
      </w:pPr>
    </w:p>
    <w:p w14:paraId="38441F2C" w14:textId="77777777" w:rsidR="00507C14" w:rsidRPr="00507C14" w:rsidRDefault="00507C14" w:rsidP="00507C14">
      <w:pPr>
        <w:widowControl w:val="0"/>
        <w:ind w:firstLine="709"/>
        <w:jc w:val="both"/>
        <w:rPr>
          <w:rFonts w:eastAsia="Yu Mincho"/>
          <w:sz w:val="24"/>
          <w:szCs w:val="24"/>
        </w:rPr>
      </w:pPr>
      <w:r w:rsidRPr="00507C14">
        <w:rPr>
          <w:rFonts w:eastAsia="Yu Mincho"/>
          <w:b/>
          <w:bCs/>
          <w:sz w:val="24"/>
          <w:szCs w:val="24"/>
        </w:rPr>
        <w:t>b)</w:t>
      </w:r>
      <w:r w:rsidRPr="00507C14">
        <w:rPr>
          <w:rFonts w:eastAsia="Yu Mincho"/>
          <w:sz w:val="24"/>
          <w:szCs w:val="24"/>
        </w:rPr>
        <w:t xml:space="preserve"> Não foi declarada inidônea nem suspensa do direito de licitar ou contratar com a Administração Pública, nos termos do inciso III, do Artigo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286CB56D" w14:textId="77777777" w:rsidR="00507C14" w:rsidRPr="00507C14" w:rsidRDefault="00507C14" w:rsidP="00507C14">
      <w:pPr>
        <w:widowControl w:val="0"/>
        <w:ind w:firstLine="709"/>
        <w:jc w:val="both"/>
        <w:rPr>
          <w:rFonts w:eastAsia="Yu Mincho"/>
          <w:sz w:val="24"/>
          <w:szCs w:val="24"/>
        </w:rPr>
      </w:pPr>
    </w:p>
    <w:p w14:paraId="6D78D34A" w14:textId="77777777" w:rsidR="00507C14" w:rsidRPr="00507C14" w:rsidRDefault="00507C14" w:rsidP="00507C14">
      <w:pPr>
        <w:widowControl w:val="0"/>
        <w:ind w:firstLine="709"/>
        <w:jc w:val="both"/>
        <w:rPr>
          <w:rFonts w:eastAsia="Yu Mincho"/>
          <w:sz w:val="24"/>
          <w:szCs w:val="24"/>
        </w:rPr>
      </w:pPr>
      <w:r w:rsidRPr="00507C14">
        <w:rPr>
          <w:rFonts w:eastAsia="Yu Mincho"/>
          <w:b/>
          <w:bCs/>
          <w:sz w:val="24"/>
          <w:szCs w:val="24"/>
        </w:rPr>
        <w:t>c)</w:t>
      </w:r>
      <w:r w:rsidRPr="00507C14">
        <w:rPr>
          <w:rFonts w:eastAsia="Yu Mincho"/>
          <w:sz w:val="24"/>
          <w:szCs w:val="24"/>
        </w:rPr>
        <w:t xml:space="preserve"> Não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p>
    <w:p w14:paraId="4F4E9CAB" w14:textId="77777777" w:rsidR="00507C14" w:rsidRPr="00507C14" w:rsidRDefault="00507C14" w:rsidP="00507C14">
      <w:pPr>
        <w:widowControl w:val="0"/>
        <w:ind w:firstLine="709"/>
        <w:jc w:val="both"/>
        <w:rPr>
          <w:rFonts w:eastAsia="Yu Mincho"/>
          <w:sz w:val="24"/>
          <w:szCs w:val="24"/>
        </w:rPr>
      </w:pPr>
    </w:p>
    <w:p w14:paraId="15DD1D6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O signatário assume responsabilidade civil e criminal por eventual falsidade.</w:t>
      </w:r>
    </w:p>
    <w:p w14:paraId="5EBE6EC8" w14:textId="77777777" w:rsidR="00507C14" w:rsidRPr="00507C14" w:rsidRDefault="00507C14" w:rsidP="00507C14">
      <w:pPr>
        <w:widowControl w:val="0"/>
        <w:ind w:firstLine="709"/>
        <w:jc w:val="both"/>
        <w:rPr>
          <w:rFonts w:eastAsia="Yu Mincho"/>
          <w:sz w:val="24"/>
          <w:szCs w:val="24"/>
        </w:rPr>
      </w:pPr>
    </w:p>
    <w:p w14:paraId="4AACD17D" w14:textId="58BA9D46" w:rsidR="00507C14" w:rsidRPr="00507C14" w:rsidRDefault="00507C14" w:rsidP="00507C14">
      <w:pPr>
        <w:widowControl w:val="0"/>
        <w:jc w:val="center"/>
        <w:rPr>
          <w:rFonts w:eastAsia="Yu Mincho"/>
          <w:sz w:val="24"/>
          <w:szCs w:val="24"/>
        </w:rPr>
      </w:pPr>
      <w:r w:rsidRPr="00507C14">
        <w:rPr>
          <w:rFonts w:eastAsia="Yu Mincho"/>
          <w:sz w:val="24"/>
          <w:szCs w:val="24"/>
        </w:rPr>
        <w:t>______________</w:t>
      </w:r>
      <w:proofErr w:type="gramStart"/>
      <w:r w:rsidRPr="00507C14">
        <w:rPr>
          <w:rFonts w:eastAsia="Yu Mincho"/>
          <w:sz w:val="24"/>
          <w:szCs w:val="24"/>
        </w:rPr>
        <w:t>_,_</w:t>
      </w:r>
      <w:proofErr w:type="gramEnd"/>
      <w:r w:rsidRPr="00507C14">
        <w:rPr>
          <w:rFonts w:eastAsia="Yu Mincho"/>
          <w:sz w:val="24"/>
          <w:szCs w:val="24"/>
        </w:rPr>
        <w:t>___de _____________de 202</w:t>
      </w:r>
      <w:r w:rsidR="00AB6C5C">
        <w:rPr>
          <w:rFonts w:eastAsia="Yu Mincho"/>
          <w:sz w:val="24"/>
          <w:szCs w:val="24"/>
        </w:rPr>
        <w:t>6</w:t>
      </w:r>
      <w:r w:rsidRPr="00507C14">
        <w:rPr>
          <w:rFonts w:eastAsia="Yu Mincho"/>
          <w:sz w:val="24"/>
          <w:szCs w:val="24"/>
        </w:rPr>
        <w:t>.</w:t>
      </w:r>
    </w:p>
    <w:p w14:paraId="62ED724A" w14:textId="77777777" w:rsidR="00507C14" w:rsidRPr="00507C14" w:rsidRDefault="00507C14" w:rsidP="00507C14">
      <w:pPr>
        <w:widowControl w:val="0"/>
        <w:jc w:val="center"/>
        <w:rPr>
          <w:rFonts w:eastAsia="Yu Mincho"/>
          <w:sz w:val="24"/>
          <w:szCs w:val="24"/>
        </w:rPr>
      </w:pPr>
    </w:p>
    <w:p w14:paraId="4A465E78" w14:textId="77777777" w:rsidR="00507C14" w:rsidRPr="00507C14" w:rsidRDefault="00507C14" w:rsidP="00507C14">
      <w:pPr>
        <w:widowControl w:val="0"/>
        <w:jc w:val="center"/>
        <w:rPr>
          <w:rFonts w:eastAsia="Yu Mincho"/>
          <w:sz w:val="24"/>
          <w:szCs w:val="24"/>
        </w:rPr>
      </w:pPr>
    </w:p>
    <w:p w14:paraId="08A2F66B" w14:textId="77777777" w:rsidR="00507C14" w:rsidRPr="00507C14" w:rsidRDefault="00507C14" w:rsidP="00507C14">
      <w:pPr>
        <w:widowControl w:val="0"/>
        <w:jc w:val="center"/>
        <w:rPr>
          <w:rFonts w:eastAsia="Yu Mincho"/>
          <w:sz w:val="24"/>
          <w:szCs w:val="24"/>
        </w:rPr>
      </w:pPr>
    </w:p>
    <w:p w14:paraId="6ED40BA9" w14:textId="77777777" w:rsidR="00507C14" w:rsidRPr="00507C14" w:rsidRDefault="00507C14" w:rsidP="00507C14">
      <w:pPr>
        <w:widowControl w:val="0"/>
        <w:jc w:val="center"/>
        <w:rPr>
          <w:rFonts w:eastAsia="Yu Mincho"/>
          <w:sz w:val="24"/>
          <w:szCs w:val="24"/>
        </w:rPr>
      </w:pPr>
      <w:r w:rsidRPr="00507C14">
        <w:rPr>
          <w:rFonts w:eastAsia="Yu Mincho"/>
          <w:sz w:val="24"/>
          <w:szCs w:val="24"/>
        </w:rPr>
        <w:t>_________________________________________________</w:t>
      </w:r>
    </w:p>
    <w:p w14:paraId="57D0335A" w14:textId="77777777" w:rsidR="00507C14" w:rsidRPr="00507C14" w:rsidRDefault="00507C14" w:rsidP="00507C14">
      <w:pPr>
        <w:widowControl w:val="0"/>
        <w:jc w:val="center"/>
        <w:rPr>
          <w:rFonts w:eastAsia="Yu Mincho"/>
          <w:sz w:val="24"/>
          <w:szCs w:val="24"/>
        </w:rPr>
      </w:pPr>
      <w:r w:rsidRPr="00507C14">
        <w:rPr>
          <w:rFonts w:eastAsia="Yu Mincho"/>
          <w:sz w:val="24"/>
          <w:szCs w:val="24"/>
        </w:rPr>
        <w:t xml:space="preserve">Nome da empresa </w:t>
      </w:r>
    </w:p>
    <w:p w14:paraId="694EDF55" w14:textId="77777777" w:rsidR="00507C14" w:rsidRPr="00507C14" w:rsidRDefault="00507C14" w:rsidP="00507C14">
      <w:pPr>
        <w:widowControl w:val="0"/>
        <w:jc w:val="center"/>
        <w:rPr>
          <w:rFonts w:eastAsia="Yu Mincho"/>
          <w:sz w:val="24"/>
          <w:szCs w:val="24"/>
        </w:rPr>
      </w:pPr>
      <w:r w:rsidRPr="00507C14">
        <w:rPr>
          <w:rFonts w:eastAsia="Yu Mincho"/>
          <w:sz w:val="24"/>
          <w:szCs w:val="24"/>
        </w:rPr>
        <w:t xml:space="preserve">Nome do dirigente da empresa </w:t>
      </w:r>
    </w:p>
    <w:p w14:paraId="11DA9F57" w14:textId="77777777" w:rsidR="00507C14" w:rsidRPr="00507C14" w:rsidRDefault="00507C14" w:rsidP="00507C14">
      <w:pPr>
        <w:widowControl w:val="0"/>
        <w:jc w:val="center"/>
        <w:rPr>
          <w:rFonts w:eastAsia="Yu Mincho"/>
          <w:b/>
          <w:bCs/>
          <w:sz w:val="24"/>
          <w:szCs w:val="24"/>
        </w:rPr>
      </w:pPr>
      <w:r w:rsidRPr="00507C14">
        <w:rPr>
          <w:rFonts w:eastAsia="Yu Mincho"/>
          <w:sz w:val="24"/>
          <w:szCs w:val="24"/>
        </w:rPr>
        <w:t>Assinatura do dirigente da empresa</w:t>
      </w:r>
    </w:p>
    <w:p w14:paraId="0B1F8FD2" w14:textId="77777777" w:rsidR="00507C14" w:rsidRPr="00507C14" w:rsidRDefault="00507C14" w:rsidP="00507C14">
      <w:pPr>
        <w:widowControl w:val="0"/>
        <w:ind w:firstLine="709"/>
        <w:jc w:val="both"/>
        <w:rPr>
          <w:rFonts w:eastAsia="Yu Mincho"/>
          <w:sz w:val="24"/>
          <w:szCs w:val="24"/>
        </w:rPr>
      </w:pPr>
    </w:p>
    <w:p w14:paraId="54DD1C24" w14:textId="77777777" w:rsidR="00507C14" w:rsidRPr="00507C14" w:rsidRDefault="00507C14" w:rsidP="00507C14">
      <w:pPr>
        <w:widowControl w:val="0"/>
        <w:ind w:firstLine="709"/>
        <w:jc w:val="both"/>
        <w:rPr>
          <w:rFonts w:eastAsia="Yu Mincho"/>
          <w:sz w:val="24"/>
          <w:szCs w:val="24"/>
        </w:rPr>
      </w:pPr>
    </w:p>
    <w:p w14:paraId="418D7B67" w14:textId="77777777" w:rsidR="00507C14" w:rsidRPr="00507C14" w:rsidRDefault="00507C14" w:rsidP="00507C14">
      <w:pPr>
        <w:widowControl w:val="0"/>
        <w:ind w:firstLine="709"/>
        <w:jc w:val="center"/>
        <w:rPr>
          <w:rFonts w:eastAsia="Yu Mincho"/>
          <w:sz w:val="24"/>
          <w:szCs w:val="24"/>
        </w:rPr>
      </w:pPr>
    </w:p>
    <w:p w14:paraId="6BC3EE97" w14:textId="77777777" w:rsidR="00507C14" w:rsidRPr="00507C14" w:rsidRDefault="00507C14" w:rsidP="00507C14">
      <w:pPr>
        <w:widowControl w:val="0"/>
        <w:ind w:firstLine="709"/>
        <w:jc w:val="center"/>
        <w:rPr>
          <w:rFonts w:eastAsia="Yu Mincho"/>
          <w:sz w:val="24"/>
          <w:szCs w:val="24"/>
        </w:rPr>
      </w:pPr>
    </w:p>
    <w:p w14:paraId="56A4FE55" w14:textId="77777777" w:rsidR="00507C14" w:rsidRPr="00507C14" w:rsidRDefault="00507C14" w:rsidP="00507C14">
      <w:pPr>
        <w:widowControl w:val="0"/>
        <w:ind w:firstLine="709"/>
        <w:jc w:val="center"/>
        <w:rPr>
          <w:rFonts w:eastAsia="Yu Mincho"/>
          <w:sz w:val="24"/>
          <w:szCs w:val="24"/>
        </w:rPr>
      </w:pPr>
    </w:p>
    <w:p w14:paraId="12BDD6E0" w14:textId="77777777" w:rsidR="00507C14" w:rsidRPr="00507C14" w:rsidRDefault="00507C14" w:rsidP="00507C14">
      <w:pPr>
        <w:widowControl w:val="0"/>
        <w:ind w:firstLine="709"/>
        <w:jc w:val="center"/>
        <w:rPr>
          <w:rFonts w:eastAsia="Yu Mincho"/>
          <w:sz w:val="24"/>
          <w:szCs w:val="24"/>
        </w:rPr>
      </w:pPr>
    </w:p>
    <w:p w14:paraId="17E91A9B" w14:textId="1788C5BE" w:rsidR="00507C14" w:rsidRDefault="00507C14" w:rsidP="00507C14">
      <w:pPr>
        <w:widowControl w:val="0"/>
        <w:ind w:firstLine="709"/>
        <w:jc w:val="center"/>
        <w:rPr>
          <w:rFonts w:eastAsia="Yu Mincho"/>
          <w:sz w:val="24"/>
          <w:szCs w:val="24"/>
        </w:rPr>
      </w:pPr>
    </w:p>
    <w:p w14:paraId="7516BD32" w14:textId="77777777" w:rsidR="008A632B" w:rsidRPr="00507C14" w:rsidRDefault="008A632B" w:rsidP="00507C14">
      <w:pPr>
        <w:widowControl w:val="0"/>
        <w:ind w:firstLine="709"/>
        <w:jc w:val="center"/>
        <w:rPr>
          <w:rFonts w:eastAsia="Yu Mincho"/>
          <w:sz w:val="24"/>
          <w:szCs w:val="24"/>
        </w:rPr>
      </w:pPr>
    </w:p>
    <w:p w14:paraId="64AE6DDE" w14:textId="77777777" w:rsidR="00507C14" w:rsidRPr="00507C14" w:rsidRDefault="00507C14" w:rsidP="00507C14">
      <w:pPr>
        <w:widowControl w:val="0"/>
        <w:ind w:firstLine="709"/>
        <w:jc w:val="center"/>
        <w:rPr>
          <w:rFonts w:eastAsia="Yu Mincho"/>
          <w:sz w:val="24"/>
          <w:szCs w:val="24"/>
        </w:rPr>
      </w:pPr>
    </w:p>
    <w:p w14:paraId="532008A5"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lastRenderedPageBreak/>
        <w:t>ANEXO VI</w:t>
      </w:r>
    </w:p>
    <w:p w14:paraId="0EF88A2C" w14:textId="77777777" w:rsidR="00507C14" w:rsidRPr="00507C14" w:rsidRDefault="00507C14" w:rsidP="00507C14">
      <w:pPr>
        <w:widowControl w:val="0"/>
        <w:jc w:val="center"/>
        <w:rPr>
          <w:rFonts w:eastAsia="Yu Mincho"/>
          <w:b/>
          <w:bCs/>
          <w:sz w:val="24"/>
          <w:szCs w:val="24"/>
        </w:rPr>
      </w:pPr>
    </w:p>
    <w:p w14:paraId="6FD9607F" w14:textId="77777777" w:rsidR="00507C14" w:rsidRPr="00507C14" w:rsidRDefault="00507C14" w:rsidP="00507C14">
      <w:pPr>
        <w:widowControl w:val="0"/>
        <w:jc w:val="center"/>
        <w:rPr>
          <w:rFonts w:eastAsia="Yu Mincho"/>
          <w:b/>
          <w:bCs/>
          <w:sz w:val="24"/>
          <w:szCs w:val="24"/>
        </w:rPr>
      </w:pPr>
      <w:r w:rsidRPr="00507C14">
        <w:rPr>
          <w:rFonts w:eastAsia="Yu Mincho"/>
          <w:b/>
          <w:bCs/>
          <w:sz w:val="24"/>
          <w:szCs w:val="24"/>
        </w:rPr>
        <w:t>MODELO DE PROPOSTA FINANCEIRA</w:t>
      </w:r>
    </w:p>
    <w:p w14:paraId="0157CFEB" w14:textId="77777777" w:rsidR="00507C14" w:rsidRPr="00507C14" w:rsidRDefault="00507C14" w:rsidP="00507C14">
      <w:pPr>
        <w:widowControl w:val="0"/>
        <w:rPr>
          <w:rFonts w:eastAsia="Yu Mincho"/>
          <w:b/>
          <w:bCs/>
          <w:sz w:val="24"/>
          <w:szCs w:val="24"/>
        </w:rPr>
      </w:pPr>
    </w:p>
    <w:p w14:paraId="20D00D84" w14:textId="77777777" w:rsidR="00507C14" w:rsidRPr="00507C14" w:rsidRDefault="00507C14" w:rsidP="00507C14">
      <w:pPr>
        <w:widowControl w:val="0"/>
        <w:rPr>
          <w:rFonts w:eastAsia="Calibri"/>
          <w:b/>
          <w:sz w:val="24"/>
          <w:szCs w:val="24"/>
        </w:rPr>
      </w:pPr>
      <w:r w:rsidRPr="00507C14">
        <w:rPr>
          <w:rFonts w:eastAsia="Calibri"/>
          <w:b/>
          <w:sz w:val="24"/>
          <w:szCs w:val="24"/>
        </w:rPr>
        <w:t>Razão Social:</w:t>
      </w:r>
    </w:p>
    <w:p w14:paraId="68A33BB2" w14:textId="77777777" w:rsidR="00507C14" w:rsidRPr="00507C14" w:rsidRDefault="00507C14" w:rsidP="00507C14">
      <w:pPr>
        <w:widowControl w:val="0"/>
        <w:rPr>
          <w:rFonts w:eastAsia="Calibri"/>
          <w:b/>
          <w:sz w:val="24"/>
          <w:szCs w:val="24"/>
        </w:rPr>
      </w:pPr>
      <w:r w:rsidRPr="00507C14">
        <w:rPr>
          <w:rFonts w:eastAsia="Calibri"/>
          <w:b/>
          <w:sz w:val="24"/>
          <w:szCs w:val="24"/>
        </w:rPr>
        <w:t>CNPJ:</w:t>
      </w:r>
    </w:p>
    <w:p w14:paraId="59361097" w14:textId="77777777" w:rsidR="00507C14" w:rsidRPr="00507C14" w:rsidRDefault="00507C14" w:rsidP="00507C14">
      <w:pPr>
        <w:widowControl w:val="0"/>
        <w:rPr>
          <w:rFonts w:eastAsia="Calibri"/>
          <w:b/>
          <w:sz w:val="24"/>
          <w:szCs w:val="24"/>
        </w:rPr>
      </w:pPr>
      <w:r w:rsidRPr="00507C14">
        <w:rPr>
          <w:rFonts w:eastAsia="Calibri"/>
          <w:b/>
          <w:sz w:val="24"/>
          <w:szCs w:val="24"/>
        </w:rPr>
        <w:t>Endereço:</w:t>
      </w:r>
      <w:r w:rsidRPr="00507C14">
        <w:rPr>
          <w:rFonts w:eastAsia="Calibri"/>
          <w:b/>
          <w:sz w:val="24"/>
          <w:szCs w:val="24"/>
        </w:rPr>
        <w:tab/>
      </w:r>
      <w:r w:rsidRPr="00507C14">
        <w:rPr>
          <w:rFonts w:eastAsia="Calibri"/>
          <w:b/>
          <w:sz w:val="24"/>
          <w:szCs w:val="24"/>
        </w:rPr>
        <w:tab/>
      </w:r>
      <w:r w:rsidRPr="00507C14">
        <w:rPr>
          <w:rFonts w:eastAsia="Calibri"/>
          <w:b/>
          <w:sz w:val="24"/>
          <w:szCs w:val="24"/>
        </w:rPr>
        <w:tab/>
      </w:r>
      <w:r w:rsidRPr="00507C14">
        <w:rPr>
          <w:rFonts w:eastAsia="Calibri"/>
          <w:b/>
          <w:sz w:val="24"/>
          <w:szCs w:val="24"/>
        </w:rPr>
        <w:tab/>
        <w:t>Telefone:</w:t>
      </w:r>
    </w:p>
    <w:p w14:paraId="0A2748D3" w14:textId="77777777" w:rsidR="00507C14" w:rsidRPr="00507C14" w:rsidRDefault="00507C14" w:rsidP="00507C14">
      <w:pPr>
        <w:widowControl w:val="0"/>
        <w:rPr>
          <w:rFonts w:eastAsia="Calibri"/>
          <w:b/>
          <w:sz w:val="24"/>
          <w:szCs w:val="24"/>
        </w:rPr>
      </w:pPr>
      <w:r w:rsidRPr="00507C14">
        <w:rPr>
          <w:rFonts w:eastAsia="Calibri"/>
          <w:b/>
          <w:sz w:val="24"/>
          <w:szCs w:val="24"/>
        </w:rPr>
        <w:t>E-mail:</w:t>
      </w:r>
    </w:p>
    <w:p w14:paraId="20218392" w14:textId="77777777" w:rsidR="00507C14" w:rsidRPr="00507C14" w:rsidRDefault="00507C14" w:rsidP="00507C14">
      <w:pPr>
        <w:widowControl w:val="0"/>
        <w:rPr>
          <w:rFonts w:eastAsia="Calibri"/>
          <w:b/>
          <w:sz w:val="24"/>
          <w:szCs w:val="24"/>
        </w:rPr>
      </w:pPr>
      <w:r w:rsidRPr="00507C14">
        <w:rPr>
          <w:rFonts w:eastAsia="Calibri"/>
          <w:b/>
          <w:sz w:val="24"/>
          <w:szCs w:val="24"/>
        </w:rPr>
        <w:t>Dados bancários:</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1134"/>
        <w:gridCol w:w="1418"/>
        <w:gridCol w:w="1559"/>
        <w:gridCol w:w="1559"/>
      </w:tblGrid>
      <w:tr w:rsidR="00814FFB" w:rsidRPr="00507C14" w14:paraId="0FC86360" w14:textId="01D884B4" w:rsidTr="00814FFB">
        <w:trPr>
          <w:jc w:val="center"/>
        </w:trPr>
        <w:tc>
          <w:tcPr>
            <w:tcW w:w="709" w:type="dxa"/>
            <w:shd w:val="clear" w:color="auto" w:fill="auto"/>
          </w:tcPr>
          <w:p w14:paraId="6EF1244F" w14:textId="77777777" w:rsidR="00814FFB" w:rsidRPr="00507C14" w:rsidRDefault="00814FFB" w:rsidP="002D1A44">
            <w:pPr>
              <w:jc w:val="center"/>
              <w:rPr>
                <w:b/>
                <w:sz w:val="24"/>
                <w:szCs w:val="24"/>
              </w:rPr>
            </w:pPr>
            <w:r w:rsidRPr="00507C14">
              <w:rPr>
                <w:b/>
                <w:sz w:val="24"/>
                <w:szCs w:val="24"/>
              </w:rPr>
              <w:t>Item</w:t>
            </w:r>
          </w:p>
        </w:tc>
        <w:tc>
          <w:tcPr>
            <w:tcW w:w="4536" w:type="dxa"/>
            <w:shd w:val="clear" w:color="auto" w:fill="auto"/>
          </w:tcPr>
          <w:p w14:paraId="340AE6DB" w14:textId="77777777" w:rsidR="00814FFB" w:rsidRPr="00507C14" w:rsidRDefault="00814FFB" w:rsidP="002D1A44">
            <w:pPr>
              <w:jc w:val="center"/>
              <w:rPr>
                <w:b/>
                <w:sz w:val="24"/>
                <w:szCs w:val="24"/>
              </w:rPr>
            </w:pPr>
            <w:r w:rsidRPr="00507C14">
              <w:rPr>
                <w:b/>
                <w:sz w:val="24"/>
                <w:szCs w:val="24"/>
              </w:rPr>
              <w:t>Especificação</w:t>
            </w:r>
          </w:p>
        </w:tc>
        <w:tc>
          <w:tcPr>
            <w:tcW w:w="1134" w:type="dxa"/>
            <w:shd w:val="clear" w:color="auto" w:fill="auto"/>
          </w:tcPr>
          <w:p w14:paraId="214738A7" w14:textId="77777777" w:rsidR="00814FFB" w:rsidRPr="00507C14" w:rsidRDefault="00814FFB" w:rsidP="002D1A44">
            <w:pPr>
              <w:jc w:val="center"/>
              <w:rPr>
                <w:b/>
                <w:sz w:val="24"/>
                <w:szCs w:val="24"/>
              </w:rPr>
            </w:pPr>
            <w:r w:rsidRPr="00507C14">
              <w:rPr>
                <w:b/>
                <w:sz w:val="24"/>
                <w:szCs w:val="24"/>
              </w:rPr>
              <w:t>Unidade medida</w:t>
            </w:r>
          </w:p>
        </w:tc>
        <w:tc>
          <w:tcPr>
            <w:tcW w:w="1418" w:type="dxa"/>
            <w:shd w:val="clear" w:color="auto" w:fill="auto"/>
          </w:tcPr>
          <w:p w14:paraId="44551105" w14:textId="77777777" w:rsidR="00814FFB" w:rsidRPr="00507C14" w:rsidRDefault="00814FFB" w:rsidP="002D1A44">
            <w:pPr>
              <w:jc w:val="center"/>
              <w:rPr>
                <w:b/>
                <w:sz w:val="24"/>
                <w:szCs w:val="24"/>
              </w:rPr>
            </w:pPr>
            <w:r w:rsidRPr="00507C14">
              <w:rPr>
                <w:b/>
                <w:sz w:val="24"/>
                <w:szCs w:val="24"/>
              </w:rPr>
              <w:t>Quant</w:t>
            </w:r>
          </w:p>
        </w:tc>
        <w:tc>
          <w:tcPr>
            <w:tcW w:w="1559" w:type="dxa"/>
          </w:tcPr>
          <w:p w14:paraId="0E7AC90E" w14:textId="539E740B" w:rsidR="00814FFB" w:rsidRDefault="00814FFB" w:rsidP="002D1A44">
            <w:pPr>
              <w:jc w:val="center"/>
              <w:rPr>
                <w:b/>
                <w:sz w:val="24"/>
                <w:szCs w:val="24"/>
              </w:rPr>
            </w:pPr>
            <w:r w:rsidRPr="00507C14">
              <w:rPr>
                <w:b/>
                <w:sz w:val="24"/>
                <w:szCs w:val="24"/>
              </w:rPr>
              <w:t xml:space="preserve">Valor </w:t>
            </w:r>
            <w:r w:rsidR="00430B91">
              <w:rPr>
                <w:b/>
                <w:sz w:val="24"/>
                <w:szCs w:val="24"/>
              </w:rPr>
              <w:t>total</w:t>
            </w:r>
            <w:r>
              <w:rPr>
                <w:b/>
                <w:sz w:val="24"/>
                <w:szCs w:val="24"/>
              </w:rPr>
              <w:t xml:space="preserve"> </w:t>
            </w:r>
          </w:p>
          <w:p w14:paraId="177FE891" w14:textId="77777777" w:rsidR="00814FFB" w:rsidRPr="00507C14" w:rsidRDefault="00814FFB" w:rsidP="002D1A44">
            <w:pPr>
              <w:jc w:val="center"/>
              <w:rPr>
                <w:b/>
                <w:sz w:val="24"/>
                <w:szCs w:val="24"/>
              </w:rPr>
            </w:pPr>
            <w:r>
              <w:rPr>
                <w:b/>
                <w:sz w:val="24"/>
                <w:szCs w:val="24"/>
              </w:rPr>
              <w:t>R$</w:t>
            </w:r>
          </w:p>
          <w:p w14:paraId="2109CB49" w14:textId="77777777" w:rsidR="00814FFB" w:rsidRPr="00507C14" w:rsidRDefault="00814FFB" w:rsidP="002D1A44">
            <w:pPr>
              <w:jc w:val="center"/>
              <w:rPr>
                <w:b/>
                <w:sz w:val="24"/>
                <w:szCs w:val="24"/>
              </w:rPr>
            </w:pPr>
          </w:p>
        </w:tc>
        <w:tc>
          <w:tcPr>
            <w:tcW w:w="1559" w:type="dxa"/>
          </w:tcPr>
          <w:p w14:paraId="6A679866" w14:textId="4DFC89A9" w:rsidR="00814FFB" w:rsidRPr="00507C14" w:rsidRDefault="00814FFB" w:rsidP="002D1A44">
            <w:pPr>
              <w:jc w:val="center"/>
              <w:rPr>
                <w:b/>
                <w:sz w:val="24"/>
                <w:szCs w:val="24"/>
              </w:rPr>
            </w:pPr>
            <w:r>
              <w:rPr>
                <w:b/>
                <w:sz w:val="24"/>
                <w:szCs w:val="24"/>
              </w:rPr>
              <w:t xml:space="preserve">Marca </w:t>
            </w:r>
          </w:p>
        </w:tc>
      </w:tr>
      <w:tr w:rsidR="00814FFB" w:rsidRPr="00507C14" w14:paraId="6034AF75" w14:textId="234E64F0" w:rsidTr="00814FFB">
        <w:trPr>
          <w:jc w:val="center"/>
        </w:trPr>
        <w:tc>
          <w:tcPr>
            <w:tcW w:w="709" w:type="dxa"/>
            <w:shd w:val="clear" w:color="auto" w:fill="auto"/>
          </w:tcPr>
          <w:p w14:paraId="159901AA" w14:textId="77777777" w:rsidR="00814FFB" w:rsidRPr="00814FFB" w:rsidRDefault="00814FFB" w:rsidP="002D1A44">
            <w:pPr>
              <w:jc w:val="center"/>
              <w:rPr>
                <w:bCs/>
                <w:sz w:val="24"/>
                <w:szCs w:val="24"/>
              </w:rPr>
            </w:pPr>
            <w:r w:rsidRPr="00814FFB">
              <w:rPr>
                <w:bCs/>
                <w:sz w:val="24"/>
                <w:szCs w:val="24"/>
              </w:rPr>
              <w:t>01</w:t>
            </w:r>
          </w:p>
        </w:tc>
        <w:tc>
          <w:tcPr>
            <w:tcW w:w="4536" w:type="dxa"/>
            <w:shd w:val="clear" w:color="auto" w:fill="auto"/>
          </w:tcPr>
          <w:p w14:paraId="4F18F398" w14:textId="3F7AE96E" w:rsidR="00814FFB" w:rsidRPr="00507C14" w:rsidRDefault="00AB6C5C" w:rsidP="00846262">
            <w:pPr>
              <w:jc w:val="both"/>
              <w:rPr>
                <w:b/>
                <w:sz w:val="24"/>
                <w:szCs w:val="24"/>
              </w:rPr>
            </w:pPr>
            <w:r>
              <w:rPr>
                <w:sz w:val="24"/>
                <w:szCs w:val="24"/>
              </w:rPr>
              <w:t>V</w:t>
            </w:r>
            <w:r w:rsidRPr="00861BC6">
              <w:rPr>
                <w:sz w:val="24"/>
                <w:szCs w:val="24"/>
              </w:rPr>
              <w:t>eículo</w:t>
            </w:r>
            <w:r w:rsidRPr="00861BC6">
              <w:rPr>
                <w:sz w:val="24"/>
                <w:szCs w:val="22"/>
              </w:rPr>
              <w:t xml:space="preserve"> </w:t>
            </w:r>
            <w:r w:rsidRPr="00861BC6">
              <w:rPr>
                <w:sz w:val="24"/>
                <w:szCs w:val="24"/>
              </w:rPr>
              <w:t xml:space="preserve">zero km, </w:t>
            </w:r>
            <w:r>
              <w:rPr>
                <w:sz w:val="24"/>
                <w:szCs w:val="24"/>
              </w:rPr>
              <w:t xml:space="preserve">SUV, </w:t>
            </w:r>
            <w:r w:rsidRPr="00861BC6">
              <w:rPr>
                <w:sz w:val="24"/>
                <w:szCs w:val="24"/>
              </w:rPr>
              <w:t xml:space="preserve">ano e modelo no mínimo </w:t>
            </w:r>
            <w:r>
              <w:rPr>
                <w:sz w:val="24"/>
                <w:szCs w:val="24"/>
              </w:rPr>
              <w:t>2</w:t>
            </w:r>
            <w:r w:rsidRPr="00861BC6">
              <w:rPr>
                <w:sz w:val="24"/>
                <w:szCs w:val="24"/>
              </w:rPr>
              <w:t>026, para 0</w:t>
            </w:r>
            <w:r>
              <w:rPr>
                <w:sz w:val="24"/>
                <w:szCs w:val="24"/>
              </w:rPr>
              <w:t xml:space="preserve">5 </w:t>
            </w:r>
            <w:r w:rsidRPr="00861BC6">
              <w:rPr>
                <w:sz w:val="24"/>
                <w:szCs w:val="24"/>
              </w:rPr>
              <w:t>(</w:t>
            </w:r>
            <w:r>
              <w:rPr>
                <w:sz w:val="24"/>
                <w:szCs w:val="24"/>
              </w:rPr>
              <w:t>cinco</w:t>
            </w:r>
            <w:r w:rsidRPr="00861BC6">
              <w:rPr>
                <w:sz w:val="24"/>
                <w:szCs w:val="24"/>
              </w:rPr>
              <w:t>) ocupantes,</w:t>
            </w:r>
            <w:r>
              <w:rPr>
                <w:sz w:val="24"/>
                <w:szCs w:val="24"/>
              </w:rPr>
              <w:t xml:space="preserve"> com no mínimo</w:t>
            </w:r>
            <w:r w:rsidRPr="00861BC6">
              <w:rPr>
                <w:sz w:val="24"/>
                <w:szCs w:val="24"/>
              </w:rPr>
              <w:t xml:space="preserve"> </w:t>
            </w:r>
            <w:r>
              <w:rPr>
                <w:sz w:val="24"/>
                <w:szCs w:val="24"/>
              </w:rPr>
              <w:t xml:space="preserve">6 airbags, com </w:t>
            </w:r>
            <w:r w:rsidRPr="00861BC6">
              <w:rPr>
                <w:sz w:val="24"/>
                <w:szCs w:val="24"/>
              </w:rPr>
              <w:t>transmissão automática</w:t>
            </w:r>
            <w:r>
              <w:rPr>
                <w:sz w:val="24"/>
                <w:szCs w:val="24"/>
              </w:rPr>
              <w:t xml:space="preserve"> de 06 velocidades</w:t>
            </w:r>
            <w:r w:rsidRPr="00861BC6">
              <w:rPr>
                <w:sz w:val="24"/>
                <w:szCs w:val="24"/>
              </w:rPr>
              <w:t xml:space="preserve">, com motor </w:t>
            </w:r>
            <w:r>
              <w:rPr>
                <w:sz w:val="24"/>
                <w:szCs w:val="24"/>
              </w:rPr>
              <w:t xml:space="preserve">turbo </w:t>
            </w:r>
            <w:r w:rsidRPr="00861BC6">
              <w:rPr>
                <w:sz w:val="24"/>
                <w:szCs w:val="24"/>
              </w:rPr>
              <w:t xml:space="preserve">de no mínimo </w:t>
            </w:r>
            <w:r>
              <w:rPr>
                <w:sz w:val="24"/>
                <w:szCs w:val="24"/>
              </w:rPr>
              <w:t>115 CV, com 3 cilindros</w:t>
            </w:r>
            <w:r w:rsidRPr="00861BC6">
              <w:rPr>
                <w:sz w:val="24"/>
                <w:szCs w:val="24"/>
              </w:rPr>
              <w:t>, com ar condicionado, direção elétrica</w:t>
            </w:r>
            <w:r>
              <w:rPr>
                <w:sz w:val="24"/>
                <w:szCs w:val="24"/>
              </w:rPr>
              <w:t xml:space="preserve"> progressiva</w:t>
            </w:r>
            <w:r w:rsidRPr="00861BC6">
              <w:rPr>
                <w:sz w:val="24"/>
                <w:szCs w:val="24"/>
              </w:rPr>
              <w:t>, 0</w:t>
            </w:r>
            <w:r>
              <w:rPr>
                <w:sz w:val="24"/>
                <w:szCs w:val="24"/>
              </w:rPr>
              <w:t>4</w:t>
            </w:r>
            <w:r w:rsidRPr="00861BC6">
              <w:rPr>
                <w:sz w:val="24"/>
                <w:szCs w:val="24"/>
              </w:rPr>
              <w:t xml:space="preserve"> portas, </w:t>
            </w:r>
            <w:r>
              <w:rPr>
                <w:sz w:val="24"/>
                <w:szCs w:val="24"/>
              </w:rPr>
              <w:t xml:space="preserve">rodas 17, </w:t>
            </w:r>
            <w:r w:rsidRPr="00861BC6">
              <w:rPr>
                <w:sz w:val="24"/>
                <w:szCs w:val="24"/>
              </w:rPr>
              <w:t xml:space="preserve">travas elétricas nas portas, câmara de ré, protetor de cárter, alarme, </w:t>
            </w:r>
            <w:r>
              <w:rPr>
                <w:sz w:val="24"/>
                <w:szCs w:val="24"/>
              </w:rPr>
              <w:t>sistema de som com tela LCD</w:t>
            </w:r>
            <w:r w:rsidRPr="00861BC6">
              <w:rPr>
                <w:sz w:val="24"/>
                <w:szCs w:val="24"/>
              </w:rPr>
              <w:t xml:space="preserve">, película, tapetes de borracha e demais acessórios obrigatórios previstos em Lei, na cor branca, para uso da Secretaria Municipal da </w:t>
            </w:r>
            <w:r>
              <w:rPr>
                <w:sz w:val="24"/>
                <w:szCs w:val="24"/>
              </w:rPr>
              <w:t>Assistência Social</w:t>
            </w:r>
            <w:r w:rsidRPr="00861BC6">
              <w:rPr>
                <w:sz w:val="24"/>
                <w:szCs w:val="24"/>
              </w:rPr>
              <w:t>, sendo que o veículo deverá ser entregue emplacado em nome do Município de Coqueiro Baixo</w:t>
            </w:r>
          </w:p>
        </w:tc>
        <w:tc>
          <w:tcPr>
            <w:tcW w:w="1134" w:type="dxa"/>
            <w:shd w:val="clear" w:color="auto" w:fill="auto"/>
          </w:tcPr>
          <w:p w14:paraId="0B45EEBB" w14:textId="77777777" w:rsidR="00814FFB" w:rsidRPr="00814FFB" w:rsidRDefault="00814FFB" w:rsidP="002D1A44">
            <w:pPr>
              <w:jc w:val="center"/>
              <w:rPr>
                <w:bCs/>
                <w:sz w:val="24"/>
                <w:szCs w:val="24"/>
              </w:rPr>
            </w:pPr>
          </w:p>
          <w:p w14:paraId="14E42D9D" w14:textId="695B7661" w:rsidR="00814FFB" w:rsidRPr="00814FFB" w:rsidRDefault="00BC5FE9" w:rsidP="002D1A44">
            <w:pPr>
              <w:jc w:val="center"/>
              <w:rPr>
                <w:bCs/>
                <w:sz w:val="24"/>
                <w:szCs w:val="24"/>
              </w:rPr>
            </w:pPr>
            <w:r>
              <w:rPr>
                <w:bCs/>
                <w:sz w:val="24"/>
                <w:szCs w:val="24"/>
              </w:rPr>
              <w:t>UN</w:t>
            </w:r>
          </w:p>
        </w:tc>
        <w:tc>
          <w:tcPr>
            <w:tcW w:w="1418" w:type="dxa"/>
            <w:shd w:val="clear" w:color="auto" w:fill="auto"/>
          </w:tcPr>
          <w:p w14:paraId="10B6A3EC" w14:textId="77777777" w:rsidR="00814FFB" w:rsidRDefault="00814FFB" w:rsidP="002D1A44">
            <w:pPr>
              <w:jc w:val="center"/>
              <w:rPr>
                <w:bCs/>
                <w:sz w:val="24"/>
                <w:szCs w:val="24"/>
              </w:rPr>
            </w:pPr>
          </w:p>
          <w:p w14:paraId="49BB5DF0" w14:textId="77777777" w:rsidR="00814FFB" w:rsidRPr="00814FFB" w:rsidRDefault="00814FFB" w:rsidP="002D1A44">
            <w:pPr>
              <w:jc w:val="center"/>
              <w:rPr>
                <w:bCs/>
                <w:sz w:val="24"/>
                <w:szCs w:val="24"/>
              </w:rPr>
            </w:pPr>
            <w:r>
              <w:rPr>
                <w:bCs/>
                <w:sz w:val="24"/>
                <w:szCs w:val="24"/>
              </w:rPr>
              <w:t>01</w:t>
            </w:r>
          </w:p>
        </w:tc>
        <w:tc>
          <w:tcPr>
            <w:tcW w:w="1559" w:type="dxa"/>
          </w:tcPr>
          <w:p w14:paraId="340FABC9" w14:textId="77777777" w:rsidR="00814FFB" w:rsidRDefault="00814FFB" w:rsidP="002D1A44">
            <w:pPr>
              <w:jc w:val="center"/>
              <w:rPr>
                <w:bCs/>
                <w:sz w:val="24"/>
                <w:szCs w:val="24"/>
              </w:rPr>
            </w:pPr>
          </w:p>
          <w:p w14:paraId="583E1190" w14:textId="00D6A1E4" w:rsidR="00814FFB" w:rsidRPr="00814FFB" w:rsidRDefault="00814FFB" w:rsidP="002D1A44">
            <w:pPr>
              <w:jc w:val="center"/>
              <w:rPr>
                <w:bCs/>
                <w:sz w:val="24"/>
                <w:szCs w:val="24"/>
              </w:rPr>
            </w:pPr>
          </w:p>
        </w:tc>
        <w:tc>
          <w:tcPr>
            <w:tcW w:w="1559" w:type="dxa"/>
          </w:tcPr>
          <w:p w14:paraId="11831A8A" w14:textId="77777777" w:rsidR="00814FFB" w:rsidRDefault="00814FFB" w:rsidP="002D1A44">
            <w:pPr>
              <w:jc w:val="center"/>
              <w:rPr>
                <w:bCs/>
                <w:sz w:val="24"/>
                <w:szCs w:val="24"/>
              </w:rPr>
            </w:pPr>
          </w:p>
        </w:tc>
      </w:tr>
    </w:tbl>
    <w:p w14:paraId="40C1455E" w14:textId="77777777" w:rsidR="00507C14" w:rsidRPr="00507C14" w:rsidRDefault="00507C14" w:rsidP="00507C14">
      <w:pPr>
        <w:widowControl w:val="0"/>
        <w:rPr>
          <w:rFonts w:eastAsia="Calibri"/>
          <w:b/>
          <w:sz w:val="24"/>
          <w:szCs w:val="24"/>
        </w:rPr>
      </w:pPr>
    </w:p>
    <w:p w14:paraId="6100154A" w14:textId="77777777" w:rsidR="00507C14" w:rsidRPr="00507C14" w:rsidRDefault="00507C14" w:rsidP="00507C14">
      <w:pPr>
        <w:widowControl w:val="0"/>
        <w:rPr>
          <w:rFonts w:eastAsia="Calibri"/>
          <w:b/>
          <w:sz w:val="24"/>
          <w:szCs w:val="24"/>
        </w:rPr>
      </w:pPr>
      <w:r w:rsidRPr="00507C14">
        <w:rPr>
          <w:rFonts w:eastAsia="Calibri"/>
          <w:b/>
          <w:sz w:val="24"/>
          <w:szCs w:val="24"/>
        </w:rPr>
        <w:t>Validade da proposta:  60 (sessenta) dias.</w:t>
      </w:r>
    </w:p>
    <w:p w14:paraId="5B3D9CBC" w14:textId="77777777" w:rsidR="00507C14" w:rsidRPr="00507C14" w:rsidRDefault="00507C14" w:rsidP="00507C14">
      <w:pPr>
        <w:widowControl w:val="0"/>
        <w:jc w:val="both"/>
        <w:rPr>
          <w:rFonts w:eastAsia="Yu Mincho"/>
          <w:sz w:val="24"/>
          <w:szCs w:val="24"/>
        </w:rPr>
      </w:pPr>
      <w:r w:rsidRPr="00507C14">
        <w:rPr>
          <w:rFonts w:eastAsia="Yu Mincho"/>
          <w:sz w:val="24"/>
          <w:szCs w:val="24"/>
        </w:rPr>
        <w:t xml:space="preserve">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507C14">
        <w:rPr>
          <w:rFonts w:eastAsia="Yu Mincho"/>
          <w:b/>
          <w:sz w:val="24"/>
          <w:szCs w:val="24"/>
        </w:rPr>
        <w:t>(ANEXO I).</w:t>
      </w:r>
    </w:p>
    <w:p w14:paraId="65B2C4DE" w14:textId="77777777" w:rsidR="00507C14" w:rsidRPr="00507C14" w:rsidRDefault="00507C14" w:rsidP="00507C14">
      <w:pPr>
        <w:widowControl w:val="0"/>
        <w:jc w:val="both"/>
        <w:rPr>
          <w:rFonts w:eastAsia="Yu Mincho"/>
          <w:sz w:val="24"/>
          <w:szCs w:val="24"/>
          <w:highlight w:val="green"/>
        </w:rPr>
      </w:pPr>
    </w:p>
    <w:p w14:paraId="16375A0F" w14:textId="3B11667E" w:rsidR="00507C14" w:rsidRPr="00507C14" w:rsidRDefault="00507C14" w:rsidP="00507C14">
      <w:pPr>
        <w:widowControl w:val="0"/>
        <w:ind w:firstLine="709"/>
        <w:jc w:val="center"/>
        <w:rPr>
          <w:rFonts w:eastAsia="Yu Mincho"/>
          <w:sz w:val="24"/>
          <w:szCs w:val="24"/>
        </w:rPr>
      </w:pPr>
      <w:r w:rsidRPr="00507C14">
        <w:rPr>
          <w:rFonts w:eastAsia="Yu Mincho"/>
          <w:sz w:val="24"/>
          <w:szCs w:val="24"/>
        </w:rPr>
        <w:t>______________</w:t>
      </w:r>
      <w:proofErr w:type="gramStart"/>
      <w:r w:rsidRPr="00507C14">
        <w:rPr>
          <w:rFonts w:eastAsia="Yu Mincho"/>
          <w:sz w:val="24"/>
          <w:szCs w:val="24"/>
        </w:rPr>
        <w:t>_,_</w:t>
      </w:r>
      <w:proofErr w:type="gramEnd"/>
      <w:r w:rsidRPr="00507C14">
        <w:rPr>
          <w:rFonts w:eastAsia="Yu Mincho"/>
          <w:sz w:val="24"/>
          <w:szCs w:val="24"/>
        </w:rPr>
        <w:t>___de _____________de 202</w:t>
      </w:r>
      <w:r w:rsidR="00AB6C5C">
        <w:rPr>
          <w:rFonts w:eastAsia="Yu Mincho"/>
          <w:sz w:val="24"/>
          <w:szCs w:val="24"/>
        </w:rPr>
        <w:t>6</w:t>
      </w:r>
      <w:r w:rsidRPr="00507C14">
        <w:rPr>
          <w:rFonts w:eastAsia="Yu Mincho"/>
          <w:sz w:val="24"/>
          <w:szCs w:val="24"/>
        </w:rPr>
        <w:t>.</w:t>
      </w:r>
    </w:p>
    <w:p w14:paraId="6486AA05" w14:textId="77777777" w:rsidR="00507C14" w:rsidRPr="00507C14" w:rsidRDefault="00507C14" w:rsidP="00507C14">
      <w:pPr>
        <w:widowControl w:val="0"/>
        <w:ind w:firstLine="709"/>
        <w:jc w:val="center"/>
        <w:rPr>
          <w:rFonts w:eastAsia="Yu Mincho"/>
          <w:sz w:val="24"/>
          <w:szCs w:val="24"/>
        </w:rPr>
      </w:pPr>
    </w:p>
    <w:p w14:paraId="1D3560FA" w14:textId="77777777" w:rsidR="00507C14" w:rsidRPr="00507C14" w:rsidRDefault="00507C14" w:rsidP="00507C14">
      <w:pPr>
        <w:widowControl w:val="0"/>
        <w:rPr>
          <w:rFonts w:eastAsia="Yu Mincho"/>
          <w:sz w:val="24"/>
          <w:szCs w:val="24"/>
        </w:rPr>
      </w:pPr>
    </w:p>
    <w:p w14:paraId="23D62486" w14:textId="77777777" w:rsidR="00507C14" w:rsidRPr="00507C14" w:rsidRDefault="00507C14" w:rsidP="00507C14">
      <w:pPr>
        <w:widowControl w:val="0"/>
        <w:ind w:firstLine="709"/>
        <w:jc w:val="center"/>
        <w:rPr>
          <w:rFonts w:eastAsia="Yu Mincho"/>
          <w:sz w:val="24"/>
          <w:szCs w:val="24"/>
        </w:rPr>
      </w:pPr>
      <w:r w:rsidRPr="00507C14">
        <w:rPr>
          <w:rFonts w:eastAsia="Yu Mincho"/>
          <w:sz w:val="24"/>
          <w:szCs w:val="24"/>
        </w:rPr>
        <w:t>_________________________________________________</w:t>
      </w:r>
    </w:p>
    <w:p w14:paraId="6943EA04" w14:textId="77777777" w:rsidR="00507C14" w:rsidRPr="00507C14" w:rsidRDefault="00507C14" w:rsidP="00507C14">
      <w:pPr>
        <w:widowControl w:val="0"/>
        <w:ind w:firstLine="709"/>
        <w:jc w:val="center"/>
        <w:rPr>
          <w:rFonts w:eastAsia="Yu Mincho"/>
          <w:sz w:val="24"/>
          <w:szCs w:val="24"/>
        </w:rPr>
      </w:pPr>
      <w:r w:rsidRPr="00507C14">
        <w:rPr>
          <w:rFonts w:eastAsia="Yu Mincho"/>
          <w:sz w:val="24"/>
          <w:szCs w:val="24"/>
        </w:rPr>
        <w:t xml:space="preserve">Nome da empresa </w:t>
      </w:r>
    </w:p>
    <w:p w14:paraId="6D758446" w14:textId="77777777" w:rsidR="00507C14" w:rsidRPr="00507C14" w:rsidRDefault="00507C14" w:rsidP="00507C14">
      <w:pPr>
        <w:widowControl w:val="0"/>
        <w:ind w:firstLine="709"/>
        <w:jc w:val="center"/>
        <w:rPr>
          <w:rFonts w:eastAsia="Yu Mincho"/>
          <w:sz w:val="24"/>
          <w:szCs w:val="24"/>
        </w:rPr>
      </w:pPr>
      <w:r w:rsidRPr="00507C14">
        <w:rPr>
          <w:rFonts w:eastAsia="Yu Mincho"/>
          <w:sz w:val="24"/>
          <w:szCs w:val="24"/>
        </w:rPr>
        <w:t xml:space="preserve">Nome do dirigente da empresa </w:t>
      </w:r>
    </w:p>
    <w:p w14:paraId="6AACDFCC" w14:textId="0F5E589A" w:rsidR="00430B91" w:rsidRDefault="00507C14" w:rsidP="003E55A3">
      <w:pPr>
        <w:widowControl w:val="0"/>
        <w:ind w:firstLine="709"/>
        <w:jc w:val="center"/>
        <w:rPr>
          <w:rFonts w:eastAsia="Yu Mincho"/>
          <w:b/>
          <w:bCs/>
          <w:sz w:val="24"/>
          <w:szCs w:val="24"/>
        </w:rPr>
      </w:pPr>
      <w:r w:rsidRPr="00507C14">
        <w:rPr>
          <w:rFonts w:eastAsia="Yu Mincho"/>
          <w:sz w:val="24"/>
          <w:szCs w:val="24"/>
        </w:rPr>
        <w:t>Assinatura do dirigente da empresa</w:t>
      </w:r>
    </w:p>
    <w:p w14:paraId="10C3EBE9" w14:textId="77777777" w:rsidR="008A632B" w:rsidRDefault="008A632B" w:rsidP="00507C14">
      <w:pPr>
        <w:widowControl w:val="0"/>
        <w:jc w:val="center"/>
        <w:rPr>
          <w:rFonts w:eastAsia="Yu Mincho"/>
          <w:b/>
          <w:bCs/>
          <w:sz w:val="24"/>
          <w:szCs w:val="24"/>
        </w:rPr>
      </w:pPr>
    </w:p>
    <w:p w14:paraId="3226E8C9" w14:textId="77777777" w:rsidR="008A632B" w:rsidRDefault="008A632B" w:rsidP="00507C14">
      <w:pPr>
        <w:widowControl w:val="0"/>
        <w:jc w:val="center"/>
        <w:rPr>
          <w:rFonts w:eastAsia="Yu Mincho"/>
          <w:b/>
          <w:bCs/>
          <w:sz w:val="24"/>
          <w:szCs w:val="24"/>
        </w:rPr>
      </w:pPr>
    </w:p>
    <w:p w14:paraId="0B0C7981" w14:textId="77777777" w:rsidR="008A632B" w:rsidRDefault="008A632B" w:rsidP="00507C14">
      <w:pPr>
        <w:widowControl w:val="0"/>
        <w:jc w:val="center"/>
        <w:rPr>
          <w:rFonts w:eastAsia="Yu Mincho"/>
          <w:b/>
          <w:bCs/>
          <w:sz w:val="24"/>
          <w:szCs w:val="24"/>
        </w:rPr>
      </w:pPr>
    </w:p>
    <w:p w14:paraId="6134D6F4" w14:textId="769B68B5" w:rsidR="008A632B" w:rsidRDefault="008A632B" w:rsidP="00507C14">
      <w:pPr>
        <w:widowControl w:val="0"/>
        <w:jc w:val="center"/>
        <w:rPr>
          <w:rFonts w:eastAsia="Yu Mincho"/>
          <w:b/>
          <w:bCs/>
          <w:sz w:val="24"/>
          <w:szCs w:val="24"/>
        </w:rPr>
      </w:pPr>
    </w:p>
    <w:p w14:paraId="559B4B0E" w14:textId="77777777" w:rsidR="008A632B" w:rsidRDefault="008A632B" w:rsidP="00AB6C5C">
      <w:pPr>
        <w:widowControl w:val="0"/>
        <w:rPr>
          <w:rFonts w:eastAsia="Yu Mincho"/>
          <w:b/>
          <w:bCs/>
          <w:sz w:val="24"/>
          <w:szCs w:val="24"/>
        </w:rPr>
      </w:pPr>
    </w:p>
    <w:p w14:paraId="0190865D" w14:textId="43274BFF" w:rsidR="00507C14" w:rsidRPr="00507C14" w:rsidRDefault="00507C14" w:rsidP="00507C14">
      <w:pPr>
        <w:widowControl w:val="0"/>
        <w:jc w:val="center"/>
        <w:rPr>
          <w:rFonts w:eastAsia="Yu Mincho"/>
          <w:b/>
          <w:bCs/>
          <w:sz w:val="24"/>
          <w:szCs w:val="24"/>
        </w:rPr>
      </w:pPr>
      <w:r w:rsidRPr="00507C14">
        <w:rPr>
          <w:rFonts w:eastAsia="Yu Mincho"/>
          <w:b/>
          <w:bCs/>
          <w:sz w:val="24"/>
          <w:szCs w:val="24"/>
        </w:rPr>
        <w:t>ANEXO VII</w:t>
      </w:r>
    </w:p>
    <w:p w14:paraId="207F5383" w14:textId="77777777" w:rsidR="00507C14" w:rsidRPr="00507C14" w:rsidRDefault="00507C14" w:rsidP="00507C14">
      <w:pPr>
        <w:widowControl w:val="0"/>
        <w:jc w:val="center"/>
        <w:rPr>
          <w:rFonts w:eastAsia="Yu Mincho"/>
          <w:b/>
          <w:bCs/>
          <w:sz w:val="24"/>
          <w:szCs w:val="24"/>
        </w:rPr>
      </w:pPr>
    </w:p>
    <w:p w14:paraId="4FB38522" w14:textId="7BFD3961" w:rsidR="00507C14" w:rsidRPr="00507C14" w:rsidRDefault="00507C14" w:rsidP="00507C14">
      <w:pPr>
        <w:widowControl w:val="0"/>
        <w:jc w:val="center"/>
        <w:rPr>
          <w:rFonts w:eastAsia="Yu Mincho"/>
          <w:b/>
          <w:bCs/>
          <w:sz w:val="24"/>
          <w:szCs w:val="24"/>
        </w:rPr>
      </w:pPr>
      <w:r w:rsidRPr="00507C14">
        <w:rPr>
          <w:rFonts w:eastAsia="Yu Mincho"/>
          <w:b/>
          <w:bCs/>
          <w:sz w:val="24"/>
          <w:szCs w:val="24"/>
        </w:rPr>
        <w:t>TERMO DE CONTRATO ADMINISTRATIVO</w:t>
      </w:r>
      <w:r w:rsidRPr="00507C14">
        <w:rPr>
          <w:sz w:val="24"/>
          <w:szCs w:val="24"/>
        </w:rPr>
        <w:t xml:space="preserve"> </w:t>
      </w:r>
      <w:r w:rsidRPr="00507C14">
        <w:rPr>
          <w:rFonts w:eastAsia="Yu Mincho"/>
          <w:b/>
          <w:bCs/>
          <w:sz w:val="24"/>
          <w:szCs w:val="24"/>
        </w:rPr>
        <w:t>Nº ___/202</w:t>
      </w:r>
      <w:r w:rsidR="00AB6C5C">
        <w:rPr>
          <w:rFonts w:eastAsia="Yu Mincho"/>
          <w:b/>
          <w:bCs/>
          <w:sz w:val="24"/>
          <w:szCs w:val="24"/>
        </w:rPr>
        <w:t>6</w:t>
      </w:r>
    </w:p>
    <w:p w14:paraId="350745B4" w14:textId="48EC1D98" w:rsidR="00507C14" w:rsidRPr="00507C14" w:rsidRDefault="00507C14" w:rsidP="00507C14">
      <w:pPr>
        <w:widowControl w:val="0"/>
        <w:jc w:val="center"/>
        <w:rPr>
          <w:rFonts w:eastAsia="Yu Mincho"/>
          <w:b/>
          <w:bCs/>
          <w:sz w:val="24"/>
          <w:szCs w:val="24"/>
        </w:rPr>
      </w:pPr>
      <w:r w:rsidRPr="00273D8D">
        <w:rPr>
          <w:rFonts w:eastAsia="Yu Mincho"/>
          <w:b/>
          <w:bCs/>
          <w:sz w:val="24"/>
          <w:szCs w:val="24"/>
        </w:rPr>
        <w:t xml:space="preserve">PROCESSO ADMINISTRATIVO Nº </w:t>
      </w:r>
      <w:r w:rsidR="00273D8D" w:rsidRPr="00273D8D">
        <w:rPr>
          <w:rFonts w:eastAsia="Yu Mincho"/>
          <w:b/>
          <w:bCs/>
          <w:sz w:val="24"/>
          <w:szCs w:val="24"/>
        </w:rPr>
        <w:t>151</w:t>
      </w:r>
      <w:r w:rsidRPr="00273D8D">
        <w:rPr>
          <w:rFonts w:eastAsia="Yu Mincho"/>
          <w:b/>
          <w:bCs/>
          <w:sz w:val="24"/>
          <w:szCs w:val="24"/>
        </w:rPr>
        <w:t>/202</w:t>
      </w:r>
      <w:r w:rsidR="00AB6C5C" w:rsidRPr="00273D8D">
        <w:rPr>
          <w:rFonts w:eastAsia="Yu Mincho"/>
          <w:b/>
          <w:bCs/>
          <w:sz w:val="24"/>
          <w:szCs w:val="24"/>
        </w:rPr>
        <w:t>6</w:t>
      </w:r>
      <w:r w:rsidRPr="00507C14">
        <w:rPr>
          <w:rFonts w:eastAsia="Yu Mincho"/>
          <w:b/>
          <w:bCs/>
          <w:sz w:val="24"/>
          <w:szCs w:val="24"/>
        </w:rPr>
        <w:t xml:space="preserve"> </w:t>
      </w:r>
    </w:p>
    <w:p w14:paraId="7309CC2D" w14:textId="417B347A" w:rsidR="00507C14" w:rsidRPr="00507C14" w:rsidRDefault="00507C14" w:rsidP="00507C14">
      <w:pPr>
        <w:widowControl w:val="0"/>
        <w:jc w:val="center"/>
        <w:rPr>
          <w:rFonts w:eastAsia="Yu Mincho"/>
          <w:b/>
          <w:bCs/>
          <w:sz w:val="24"/>
          <w:szCs w:val="24"/>
        </w:rPr>
      </w:pPr>
      <w:r w:rsidRPr="00507C14">
        <w:rPr>
          <w:rFonts w:eastAsia="Yu Mincho"/>
          <w:b/>
          <w:bCs/>
          <w:sz w:val="24"/>
          <w:szCs w:val="24"/>
        </w:rPr>
        <w:t>DO EDITAL DE PREGÃO PRESENCIAL Nº 0</w:t>
      </w:r>
      <w:r w:rsidR="00AB6C5C">
        <w:rPr>
          <w:rFonts w:eastAsia="Yu Mincho"/>
          <w:b/>
          <w:bCs/>
          <w:sz w:val="24"/>
          <w:szCs w:val="24"/>
        </w:rPr>
        <w:t>04</w:t>
      </w:r>
      <w:r w:rsidRPr="00507C14">
        <w:rPr>
          <w:rFonts w:eastAsia="Yu Mincho"/>
          <w:b/>
          <w:bCs/>
          <w:sz w:val="24"/>
          <w:szCs w:val="24"/>
        </w:rPr>
        <w:t>/202</w:t>
      </w:r>
      <w:r w:rsidR="00AB6C5C">
        <w:rPr>
          <w:rFonts w:eastAsia="Yu Mincho"/>
          <w:b/>
          <w:bCs/>
          <w:sz w:val="24"/>
          <w:szCs w:val="24"/>
        </w:rPr>
        <w:t>6</w:t>
      </w:r>
    </w:p>
    <w:p w14:paraId="59EAC69E" w14:textId="77777777" w:rsidR="00507C14" w:rsidRPr="00507C14" w:rsidRDefault="00507C14" w:rsidP="00507C14">
      <w:pPr>
        <w:widowControl w:val="0"/>
        <w:ind w:left="2835"/>
        <w:jc w:val="both"/>
        <w:rPr>
          <w:rFonts w:eastAsia="Yu Mincho"/>
          <w:b/>
          <w:sz w:val="24"/>
          <w:szCs w:val="24"/>
        </w:rPr>
      </w:pPr>
    </w:p>
    <w:p w14:paraId="1DFE356A" w14:textId="3FD4A8D9" w:rsidR="00870630" w:rsidRPr="0016281B" w:rsidRDefault="00870630" w:rsidP="00870630">
      <w:pPr>
        <w:widowControl w:val="0"/>
        <w:jc w:val="both"/>
        <w:rPr>
          <w:rFonts w:eastAsia="Yu Mincho"/>
          <w:sz w:val="24"/>
          <w:szCs w:val="24"/>
        </w:rPr>
      </w:pPr>
      <w:r w:rsidRPr="00BF504B">
        <w:rPr>
          <w:rFonts w:eastAsia="Yu Mincho"/>
          <w:b/>
          <w:bCs/>
          <w:sz w:val="24"/>
          <w:szCs w:val="24"/>
          <w:u w:val="single"/>
        </w:rPr>
        <w:t>O MUNICÍPIO DE COQUEIRO BAIXO-RS</w:t>
      </w:r>
      <w:r w:rsidRPr="0016281B">
        <w:rPr>
          <w:rFonts w:eastAsia="Yu Mincho"/>
          <w:sz w:val="24"/>
          <w:szCs w:val="24"/>
        </w:rPr>
        <w:t>, pessoa jurídica de direito público interno,</w:t>
      </w:r>
      <w:r w:rsidRPr="0016281B">
        <w:rPr>
          <w:rFonts w:eastAsia="Yu Mincho"/>
          <w:i/>
          <w:iCs/>
          <w:sz w:val="24"/>
          <w:szCs w:val="24"/>
        </w:rPr>
        <w:t xml:space="preserve"> </w:t>
      </w:r>
      <w:r w:rsidRPr="0016281B">
        <w:rPr>
          <w:rFonts w:eastAsia="Yu Mincho"/>
          <w:sz w:val="24"/>
          <w:szCs w:val="24"/>
        </w:rPr>
        <w:t>com sede na Avenida Itália, nº1660, centro na cidade de Coqueiro Baixo</w:t>
      </w:r>
      <w:r>
        <w:rPr>
          <w:rFonts w:eastAsia="Yu Mincho"/>
          <w:sz w:val="24"/>
          <w:szCs w:val="24"/>
        </w:rPr>
        <w:t xml:space="preserve"> - RS, pessoa jurídica de direito privado,</w:t>
      </w:r>
      <w:r w:rsidRPr="0016281B">
        <w:rPr>
          <w:rFonts w:eastAsia="Yu Mincho"/>
          <w:sz w:val="24"/>
          <w:szCs w:val="24"/>
        </w:rPr>
        <w:t xml:space="preserve"> inscrito no CNPJ sob o nº 04.217.860/0001-32, neste ato representado pelo Prefeito Municipal, </w:t>
      </w:r>
      <w:r w:rsidRPr="00E43579">
        <w:rPr>
          <w:rFonts w:eastAsia="Yu Mincho"/>
          <w:b/>
          <w:bCs/>
          <w:sz w:val="24"/>
          <w:szCs w:val="24"/>
          <w:u w:val="single"/>
        </w:rPr>
        <w:t>Sr. Luciano André Ongaratto</w:t>
      </w:r>
      <w:r>
        <w:rPr>
          <w:rFonts w:eastAsia="Yu Mincho"/>
          <w:sz w:val="24"/>
          <w:szCs w:val="24"/>
        </w:rPr>
        <w:t>,</w:t>
      </w:r>
      <w:r w:rsidRPr="0016281B">
        <w:rPr>
          <w:rFonts w:eastAsia="Yu Mincho"/>
          <w:sz w:val="24"/>
          <w:szCs w:val="24"/>
        </w:rPr>
        <w:t xml:space="preserve"> </w:t>
      </w:r>
      <w:r>
        <w:rPr>
          <w:rFonts w:eastAsia="Yu Mincho"/>
          <w:sz w:val="24"/>
          <w:szCs w:val="24"/>
        </w:rPr>
        <w:t xml:space="preserve">brasileiro, casado, inscrito no CPF sob nº636.716.970-91, </w:t>
      </w:r>
      <w:r w:rsidRPr="0016281B">
        <w:rPr>
          <w:rFonts w:eastAsia="Yu Mincho"/>
          <w:sz w:val="24"/>
          <w:szCs w:val="24"/>
        </w:rPr>
        <w:t xml:space="preserve">doravante denominado CONTRATANTE, e </w:t>
      </w:r>
      <w:r>
        <w:rPr>
          <w:rFonts w:eastAsia="Yu Mincho"/>
          <w:sz w:val="24"/>
          <w:szCs w:val="24"/>
        </w:rPr>
        <w:t>a empresa</w:t>
      </w:r>
      <w:r w:rsidRPr="0016281B">
        <w:rPr>
          <w:rFonts w:eastAsia="Yu Mincho"/>
          <w:sz w:val="24"/>
          <w:szCs w:val="24"/>
        </w:rPr>
        <w:t xml:space="preserve"> </w:t>
      </w:r>
      <w:r>
        <w:rPr>
          <w:rFonts w:eastAsia="Yu Mincho"/>
          <w:sz w:val="24"/>
          <w:szCs w:val="24"/>
        </w:rPr>
        <w:t>.......</w:t>
      </w:r>
      <w:r w:rsidRPr="0016281B">
        <w:rPr>
          <w:rFonts w:eastAsia="Yu Mincho"/>
          <w:sz w:val="24"/>
          <w:szCs w:val="24"/>
        </w:rPr>
        <w:t>......</w:t>
      </w:r>
      <w:r>
        <w:rPr>
          <w:rFonts w:eastAsia="Yu Mincho"/>
          <w:sz w:val="24"/>
          <w:szCs w:val="24"/>
        </w:rPr>
        <w:t xml:space="preserve">, pessoa jurídica de direito privado, </w:t>
      </w:r>
      <w:r w:rsidRPr="0016281B">
        <w:rPr>
          <w:rFonts w:eastAsia="Yu Mincho"/>
          <w:sz w:val="24"/>
          <w:szCs w:val="24"/>
        </w:rPr>
        <w:t xml:space="preserve">inscrita no CNPJ/MF sob nº................., </w:t>
      </w:r>
      <w:r>
        <w:rPr>
          <w:rFonts w:eastAsia="Yu Mincho"/>
          <w:sz w:val="24"/>
          <w:szCs w:val="24"/>
        </w:rPr>
        <w:t>com sede na Rua/Avenida</w:t>
      </w:r>
      <w:r w:rsidRPr="0016281B">
        <w:rPr>
          <w:rFonts w:eastAsia="Yu Mincho"/>
          <w:sz w:val="24"/>
          <w:szCs w:val="24"/>
        </w:rPr>
        <w:t xml:space="preserve"> ..................................., </w:t>
      </w:r>
      <w:r>
        <w:rPr>
          <w:rFonts w:eastAsia="Yu Mincho"/>
          <w:sz w:val="24"/>
          <w:szCs w:val="24"/>
        </w:rPr>
        <w:t xml:space="preserve">na cidade de </w:t>
      </w:r>
      <w:r w:rsidRPr="0016281B">
        <w:rPr>
          <w:rFonts w:eastAsia="Yu Mincho"/>
          <w:sz w:val="24"/>
          <w:szCs w:val="24"/>
        </w:rPr>
        <w:t>......................... doravante designada CONTRATADA, neste ato representada p</w:t>
      </w:r>
      <w:r>
        <w:rPr>
          <w:rFonts w:eastAsia="Yu Mincho"/>
          <w:sz w:val="24"/>
          <w:szCs w:val="24"/>
        </w:rPr>
        <w:t xml:space="preserve">elo Sr. </w:t>
      </w:r>
      <w:r w:rsidRPr="0016281B">
        <w:rPr>
          <w:rFonts w:eastAsia="Yu Mincho"/>
          <w:sz w:val="24"/>
          <w:szCs w:val="24"/>
        </w:rPr>
        <w:t xml:space="preserve">.................................. (nome e função no contratado), </w:t>
      </w:r>
      <w:r w:rsidRPr="0016281B">
        <w:rPr>
          <w:rFonts w:eastAsia="Yu Mincho"/>
          <w:i/>
          <w:sz w:val="24"/>
          <w:szCs w:val="24"/>
        </w:rPr>
        <w:t xml:space="preserve">conforme atos constitutivos da empresa </w:t>
      </w:r>
      <w:r w:rsidRPr="0016281B">
        <w:rPr>
          <w:rFonts w:eastAsia="Yu Mincho"/>
          <w:b/>
          <w:i/>
          <w:sz w:val="24"/>
          <w:szCs w:val="24"/>
        </w:rPr>
        <w:t>OU</w:t>
      </w:r>
      <w:r w:rsidRPr="0016281B">
        <w:rPr>
          <w:rFonts w:eastAsia="Yu Mincho"/>
          <w:i/>
          <w:sz w:val="24"/>
          <w:szCs w:val="24"/>
        </w:rPr>
        <w:t xml:space="preserve"> procuração apresentada nos autos, </w:t>
      </w:r>
      <w:r w:rsidRPr="0016281B">
        <w:rPr>
          <w:rFonts w:eastAsia="Yu Mincho"/>
          <w:sz w:val="24"/>
          <w:szCs w:val="24"/>
        </w:rPr>
        <w:t xml:space="preserve">tendo em vista o </w:t>
      </w:r>
      <w:r>
        <w:rPr>
          <w:rFonts w:eastAsia="Yu Mincho"/>
          <w:sz w:val="24"/>
          <w:szCs w:val="24"/>
        </w:rPr>
        <w:t>constante no</w:t>
      </w:r>
      <w:r w:rsidRPr="0016281B">
        <w:rPr>
          <w:rFonts w:eastAsia="Yu Mincho"/>
          <w:sz w:val="24"/>
          <w:szCs w:val="24"/>
        </w:rPr>
        <w:t xml:space="preserve"> Processo </w:t>
      </w:r>
      <w:r>
        <w:rPr>
          <w:rFonts w:eastAsia="Yu Mincho"/>
          <w:sz w:val="24"/>
          <w:szCs w:val="24"/>
        </w:rPr>
        <w:t xml:space="preserve">Administrativo </w:t>
      </w:r>
      <w:r w:rsidRPr="003E55A3">
        <w:rPr>
          <w:rFonts w:eastAsia="Yu Mincho"/>
          <w:sz w:val="24"/>
          <w:szCs w:val="24"/>
        </w:rPr>
        <w:t>nº0</w:t>
      </w:r>
      <w:r w:rsidR="003E55A3" w:rsidRPr="003E55A3">
        <w:rPr>
          <w:rFonts w:eastAsia="Yu Mincho"/>
          <w:sz w:val="24"/>
          <w:szCs w:val="24"/>
        </w:rPr>
        <w:t>57</w:t>
      </w:r>
      <w:r w:rsidRPr="003E55A3">
        <w:rPr>
          <w:rFonts w:eastAsia="Yu Mincho"/>
          <w:sz w:val="24"/>
          <w:szCs w:val="24"/>
        </w:rPr>
        <w:t>/2025</w:t>
      </w:r>
      <w:r>
        <w:rPr>
          <w:rFonts w:eastAsia="Yu Mincho"/>
          <w:sz w:val="24"/>
          <w:szCs w:val="24"/>
        </w:rPr>
        <w:t>,</w:t>
      </w:r>
      <w:r w:rsidRPr="0016281B">
        <w:rPr>
          <w:rFonts w:eastAsia="Yu Mincho"/>
          <w:sz w:val="24"/>
          <w:szCs w:val="24"/>
        </w:rPr>
        <w:t xml:space="preserve"> e em observância às disposições da Lei Federal nº14.133/2021 e </w:t>
      </w:r>
      <w:r>
        <w:rPr>
          <w:rFonts w:eastAsia="Yu Mincho"/>
          <w:sz w:val="24"/>
          <w:szCs w:val="24"/>
        </w:rPr>
        <w:t xml:space="preserve">no </w:t>
      </w:r>
      <w:r w:rsidRPr="0016281B">
        <w:rPr>
          <w:rFonts w:eastAsia="Yu Mincho"/>
          <w:sz w:val="24"/>
          <w:szCs w:val="24"/>
        </w:rPr>
        <w:t>Decreto Municipal nº 074/23, de 02 de outubro de 2023, resolvem celebrar o presente Termo de Contrato Administrativo, oriundo da licitação na modalidade Pregão Presencial nº</w:t>
      </w:r>
      <w:r>
        <w:rPr>
          <w:rFonts w:eastAsia="Yu Mincho"/>
          <w:sz w:val="24"/>
          <w:szCs w:val="24"/>
        </w:rPr>
        <w:t>0</w:t>
      </w:r>
      <w:r w:rsidR="00AB6C5C">
        <w:rPr>
          <w:rFonts w:eastAsia="Yu Mincho"/>
          <w:sz w:val="24"/>
          <w:szCs w:val="24"/>
        </w:rPr>
        <w:t>04</w:t>
      </w:r>
      <w:r w:rsidRPr="0047283E">
        <w:rPr>
          <w:rFonts w:eastAsia="Yu Mincho"/>
          <w:sz w:val="24"/>
          <w:szCs w:val="24"/>
        </w:rPr>
        <w:t>/202</w:t>
      </w:r>
      <w:r w:rsidR="00AB6C5C">
        <w:rPr>
          <w:rFonts w:eastAsia="Yu Mincho"/>
          <w:sz w:val="24"/>
          <w:szCs w:val="24"/>
        </w:rPr>
        <w:t>6</w:t>
      </w:r>
      <w:r w:rsidRPr="0016281B">
        <w:rPr>
          <w:rFonts w:eastAsia="Yu Mincho"/>
          <w:sz w:val="24"/>
          <w:szCs w:val="24"/>
        </w:rPr>
        <w:t>,</w:t>
      </w:r>
      <w:r w:rsidRPr="0016281B">
        <w:rPr>
          <w:rFonts w:eastAsia="Yu Mincho"/>
          <w:i/>
          <w:iCs/>
          <w:sz w:val="24"/>
          <w:szCs w:val="24"/>
        </w:rPr>
        <w:t xml:space="preserve"> </w:t>
      </w:r>
      <w:r w:rsidRPr="0016281B">
        <w:rPr>
          <w:rFonts w:eastAsia="Yu Mincho"/>
          <w:sz w:val="24"/>
          <w:szCs w:val="24"/>
        </w:rPr>
        <w:t>mediante as cláusulas e condições a seguir enunciadas</w:t>
      </w:r>
      <w:r>
        <w:rPr>
          <w:rFonts w:eastAsia="Yu Mincho"/>
          <w:sz w:val="24"/>
          <w:szCs w:val="24"/>
        </w:rPr>
        <w:t>:</w:t>
      </w:r>
    </w:p>
    <w:p w14:paraId="0DA0178A" w14:textId="77777777" w:rsidR="00507C14" w:rsidRPr="00507C14" w:rsidRDefault="00507C14" w:rsidP="00507C14">
      <w:pPr>
        <w:widowControl w:val="0"/>
        <w:ind w:firstLine="709"/>
        <w:jc w:val="both"/>
        <w:rPr>
          <w:rFonts w:eastAsia="Yu Mincho"/>
          <w:b/>
          <w:bCs/>
          <w:sz w:val="24"/>
          <w:szCs w:val="24"/>
        </w:rPr>
      </w:pPr>
    </w:p>
    <w:p w14:paraId="51B3BC4F" w14:textId="26511B7E"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 CLÁUSULA PRIMEIRA -</w:t>
      </w:r>
      <w:r w:rsidR="008639FD">
        <w:rPr>
          <w:rFonts w:eastAsia="Yu Mincho"/>
          <w:b/>
          <w:bCs/>
          <w:sz w:val="24"/>
          <w:szCs w:val="24"/>
        </w:rPr>
        <w:t xml:space="preserve"> DO</w:t>
      </w:r>
      <w:r w:rsidRPr="00507C14">
        <w:rPr>
          <w:rFonts w:eastAsia="Yu Mincho"/>
          <w:b/>
          <w:bCs/>
          <w:sz w:val="24"/>
          <w:szCs w:val="24"/>
        </w:rPr>
        <w:t xml:space="preserve"> OBJETO</w:t>
      </w:r>
    </w:p>
    <w:p w14:paraId="7A968246" w14:textId="3F8B44B2" w:rsidR="003E55A3" w:rsidRDefault="00507C14" w:rsidP="00870630">
      <w:pPr>
        <w:spacing w:line="276" w:lineRule="auto"/>
        <w:ind w:firstLine="708"/>
        <w:jc w:val="both"/>
        <w:rPr>
          <w:rFonts w:eastAsia="Yu Mincho"/>
          <w:sz w:val="24"/>
          <w:szCs w:val="24"/>
        </w:rPr>
      </w:pPr>
      <w:r w:rsidRPr="00507C14">
        <w:rPr>
          <w:rFonts w:eastAsia="Yu Mincho"/>
          <w:sz w:val="24"/>
          <w:szCs w:val="24"/>
        </w:rPr>
        <w:t xml:space="preserve">1.1 </w:t>
      </w:r>
      <w:r w:rsidRPr="002D1A44">
        <w:rPr>
          <w:rFonts w:eastAsia="Yu Mincho"/>
          <w:sz w:val="24"/>
          <w:szCs w:val="24"/>
        </w:rPr>
        <w:t>O objeto do presente instrumento é</w:t>
      </w:r>
      <w:r w:rsidR="00870630">
        <w:rPr>
          <w:rFonts w:eastAsia="Yu Mincho"/>
          <w:sz w:val="24"/>
          <w:szCs w:val="24"/>
        </w:rPr>
        <w:t xml:space="preserve"> a </w:t>
      </w:r>
      <w:r w:rsidR="00AB6C5C" w:rsidRPr="00861BC6">
        <w:rPr>
          <w:rFonts w:eastAsia="Yu Mincho"/>
          <w:sz w:val="24"/>
          <w:szCs w:val="24"/>
        </w:rPr>
        <w:t xml:space="preserve">aquisição </w:t>
      </w:r>
      <w:r w:rsidR="00AB6C5C" w:rsidRPr="00861BC6">
        <w:rPr>
          <w:sz w:val="24"/>
          <w:szCs w:val="24"/>
        </w:rPr>
        <w:t>de</w:t>
      </w:r>
      <w:r w:rsidR="00AB6C5C" w:rsidRPr="00861BC6">
        <w:rPr>
          <w:b/>
          <w:sz w:val="24"/>
          <w:szCs w:val="24"/>
        </w:rPr>
        <w:t xml:space="preserve"> </w:t>
      </w:r>
      <w:r w:rsidR="00AB6C5C" w:rsidRPr="00861BC6">
        <w:rPr>
          <w:sz w:val="24"/>
          <w:szCs w:val="24"/>
        </w:rPr>
        <w:t>01 (um) veículo</w:t>
      </w:r>
      <w:r w:rsidR="00AB6C5C" w:rsidRPr="00861BC6">
        <w:rPr>
          <w:sz w:val="24"/>
          <w:szCs w:val="22"/>
        </w:rPr>
        <w:t xml:space="preserve"> </w:t>
      </w:r>
      <w:r w:rsidR="00AB6C5C" w:rsidRPr="00861BC6">
        <w:rPr>
          <w:sz w:val="24"/>
          <w:szCs w:val="24"/>
        </w:rPr>
        <w:t xml:space="preserve">zero km, </w:t>
      </w:r>
      <w:r w:rsidR="00AB6C5C">
        <w:rPr>
          <w:sz w:val="24"/>
          <w:szCs w:val="24"/>
        </w:rPr>
        <w:t xml:space="preserve">SUV, </w:t>
      </w:r>
      <w:r w:rsidR="00AB6C5C" w:rsidRPr="00861BC6">
        <w:rPr>
          <w:sz w:val="24"/>
          <w:szCs w:val="24"/>
        </w:rPr>
        <w:t xml:space="preserve">ano e modelo no mínimo </w:t>
      </w:r>
      <w:r w:rsidR="00AB6C5C">
        <w:rPr>
          <w:sz w:val="24"/>
          <w:szCs w:val="24"/>
        </w:rPr>
        <w:t>2</w:t>
      </w:r>
      <w:r w:rsidR="00AB6C5C" w:rsidRPr="00861BC6">
        <w:rPr>
          <w:sz w:val="24"/>
          <w:szCs w:val="24"/>
        </w:rPr>
        <w:t>026, para 0</w:t>
      </w:r>
      <w:r w:rsidR="00AB6C5C">
        <w:rPr>
          <w:sz w:val="24"/>
          <w:szCs w:val="24"/>
        </w:rPr>
        <w:t xml:space="preserve">5 </w:t>
      </w:r>
      <w:r w:rsidR="00AB6C5C" w:rsidRPr="00861BC6">
        <w:rPr>
          <w:sz w:val="24"/>
          <w:szCs w:val="24"/>
        </w:rPr>
        <w:t>(</w:t>
      </w:r>
      <w:r w:rsidR="00AB6C5C">
        <w:rPr>
          <w:sz w:val="24"/>
          <w:szCs w:val="24"/>
        </w:rPr>
        <w:t>cinco</w:t>
      </w:r>
      <w:r w:rsidR="00AB6C5C" w:rsidRPr="00861BC6">
        <w:rPr>
          <w:sz w:val="24"/>
          <w:szCs w:val="24"/>
        </w:rPr>
        <w:t>) ocupantes,</w:t>
      </w:r>
      <w:r w:rsidR="00AB6C5C">
        <w:rPr>
          <w:sz w:val="24"/>
          <w:szCs w:val="24"/>
        </w:rPr>
        <w:t xml:space="preserve"> com no mínimo</w:t>
      </w:r>
      <w:r w:rsidR="00AB6C5C" w:rsidRPr="00861BC6">
        <w:rPr>
          <w:sz w:val="24"/>
          <w:szCs w:val="24"/>
        </w:rPr>
        <w:t xml:space="preserve"> </w:t>
      </w:r>
      <w:r w:rsidR="00AB6C5C">
        <w:rPr>
          <w:sz w:val="24"/>
          <w:szCs w:val="24"/>
        </w:rPr>
        <w:t xml:space="preserve">6 airbags, com </w:t>
      </w:r>
      <w:r w:rsidR="00AB6C5C" w:rsidRPr="00861BC6">
        <w:rPr>
          <w:sz w:val="24"/>
          <w:szCs w:val="24"/>
        </w:rPr>
        <w:t>transmissão automática</w:t>
      </w:r>
      <w:r w:rsidR="00AB6C5C">
        <w:rPr>
          <w:sz w:val="24"/>
          <w:szCs w:val="24"/>
        </w:rPr>
        <w:t xml:space="preserve"> de 06 velocidades</w:t>
      </w:r>
      <w:r w:rsidR="00AB6C5C" w:rsidRPr="00861BC6">
        <w:rPr>
          <w:sz w:val="24"/>
          <w:szCs w:val="24"/>
        </w:rPr>
        <w:t xml:space="preserve">, com motor </w:t>
      </w:r>
      <w:r w:rsidR="00AB6C5C">
        <w:rPr>
          <w:sz w:val="24"/>
          <w:szCs w:val="24"/>
        </w:rPr>
        <w:t xml:space="preserve">turbo </w:t>
      </w:r>
      <w:r w:rsidR="00AB6C5C" w:rsidRPr="00861BC6">
        <w:rPr>
          <w:sz w:val="24"/>
          <w:szCs w:val="24"/>
        </w:rPr>
        <w:t xml:space="preserve">de no mínimo </w:t>
      </w:r>
      <w:r w:rsidR="00AB6C5C">
        <w:rPr>
          <w:sz w:val="24"/>
          <w:szCs w:val="24"/>
        </w:rPr>
        <w:t>115 CV, com 3 cilindros</w:t>
      </w:r>
      <w:r w:rsidR="00AB6C5C" w:rsidRPr="00861BC6">
        <w:rPr>
          <w:sz w:val="24"/>
          <w:szCs w:val="24"/>
        </w:rPr>
        <w:t>, com ar condicionado, direção elétrica</w:t>
      </w:r>
      <w:r w:rsidR="00AB6C5C">
        <w:rPr>
          <w:sz w:val="24"/>
          <w:szCs w:val="24"/>
        </w:rPr>
        <w:t xml:space="preserve"> progressiva</w:t>
      </w:r>
      <w:r w:rsidR="00AB6C5C" w:rsidRPr="00861BC6">
        <w:rPr>
          <w:sz w:val="24"/>
          <w:szCs w:val="24"/>
        </w:rPr>
        <w:t>, 0</w:t>
      </w:r>
      <w:r w:rsidR="00AB6C5C">
        <w:rPr>
          <w:sz w:val="24"/>
          <w:szCs w:val="24"/>
        </w:rPr>
        <w:t>4</w:t>
      </w:r>
      <w:r w:rsidR="00AB6C5C" w:rsidRPr="00861BC6">
        <w:rPr>
          <w:sz w:val="24"/>
          <w:szCs w:val="24"/>
        </w:rPr>
        <w:t xml:space="preserve"> portas, </w:t>
      </w:r>
      <w:r w:rsidR="00AB6C5C">
        <w:rPr>
          <w:sz w:val="24"/>
          <w:szCs w:val="24"/>
        </w:rPr>
        <w:t xml:space="preserve">rodas 17, </w:t>
      </w:r>
      <w:r w:rsidR="00AB6C5C" w:rsidRPr="00861BC6">
        <w:rPr>
          <w:sz w:val="24"/>
          <w:szCs w:val="24"/>
        </w:rPr>
        <w:t xml:space="preserve">travas elétricas nas portas, câmara de ré, protetor de cárter, alarme, </w:t>
      </w:r>
      <w:r w:rsidR="00AB6C5C">
        <w:rPr>
          <w:sz w:val="24"/>
          <w:szCs w:val="24"/>
        </w:rPr>
        <w:t>sistema de som com tela LCD</w:t>
      </w:r>
      <w:r w:rsidR="00AB6C5C" w:rsidRPr="00861BC6">
        <w:rPr>
          <w:sz w:val="24"/>
          <w:szCs w:val="24"/>
        </w:rPr>
        <w:t xml:space="preserve">, película, tapetes de borracha e demais acessórios obrigatórios previstos em Lei, na cor branca, para uso da Secretaria Municipal da </w:t>
      </w:r>
      <w:r w:rsidR="00AB6C5C">
        <w:rPr>
          <w:sz w:val="24"/>
          <w:szCs w:val="24"/>
        </w:rPr>
        <w:t>Assistência Social</w:t>
      </w:r>
      <w:r w:rsidR="00AB6C5C" w:rsidRPr="00861BC6">
        <w:rPr>
          <w:sz w:val="24"/>
          <w:szCs w:val="24"/>
        </w:rPr>
        <w:t>, sendo que o veículo deverá ser entregue emplacado em nome do Município de Coqueiro Baixo</w:t>
      </w:r>
      <w:r w:rsidR="008A632B">
        <w:rPr>
          <w:sz w:val="24"/>
          <w:szCs w:val="24"/>
        </w:rPr>
        <w:t>,</w:t>
      </w:r>
      <w:r w:rsidR="008A632B" w:rsidRPr="00870630">
        <w:rPr>
          <w:sz w:val="24"/>
          <w:szCs w:val="24"/>
        </w:rPr>
        <w:t xml:space="preserve"> </w:t>
      </w:r>
      <w:r w:rsidR="008A632B" w:rsidRPr="0016281B">
        <w:rPr>
          <w:sz w:val="24"/>
          <w:szCs w:val="24"/>
        </w:rPr>
        <w:t>em conformidade com o Termo de Referência (ANEXO I) deste Edital, bem como os demais anexos</w:t>
      </w:r>
      <w:r w:rsidR="008A632B" w:rsidRPr="0016281B">
        <w:rPr>
          <w:rFonts w:eastAsia="Calibri"/>
          <w:sz w:val="24"/>
          <w:szCs w:val="24"/>
        </w:rPr>
        <w:t>, que integram esta licitação</w:t>
      </w:r>
      <w:r w:rsidR="008A632B" w:rsidRPr="0016281B">
        <w:rPr>
          <w:rFonts w:eastAsia="Yu Mincho"/>
          <w:sz w:val="24"/>
          <w:szCs w:val="24"/>
        </w:rPr>
        <w:t>, conforme condições, quantidades e exigências estabelecidas neste Edital e seus anexos</w:t>
      </w:r>
      <w:r w:rsidR="00870630" w:rsidRPr="0016281B">
        <w:rPr>
          <w:rFonts w:eastAsia="Calibri"/>
          <w:sz w:val="24"/>
          <w:szCs w:val="24"/>
        </w:rPr>
        <w:t>, que integram esta licitação</w:t>
      </w:r>
      <w:r w:rsidR="00870630" w:rsidRPr="0016281B">
        <w:rPr>
          <w:rFonts w:eastAsia="Yu Mincho"/>
          <w:sz w:val="24"/>
          <w:szCs w:val="24"/>
        </w:rPr>
        <w:t>, conforme condições, quantidades e exigências estabelecidas neste Edital e seus anexos.</w:t>
      </w:r>
    </w:p>
    <w:p w14:paraId="397D27CC" w14:textId="38B7B48E" w:rsidR="00507C14" w:rsidRPr="00870630" w:rsidRDefault="00870630" w:rsidP="00870630">
      <w:pPr>
        <w:spacing w:line="276" w:lineRule="auto"/>
        <w:ind w:firstLine="708"/>
        <w:jc w:val="both"/>
        <w:rPr>
          <w:rFonts w:eastAsia="Yu Mincho"/>
          <w:sz w:val="24"/>
          <w:szCs w:val="24"/>
        </w:rPr>
      </w:pPr>
      <w:r>
        <w:rPr>
          <w:sz w:val="24"/>
          <w:szCs w:val="24"/>
        </w:rPr>
        <w:t xml:space="preserve"> </w:t>
      </w:r>
      <w:r w:rsidR="00507C14" w:rsidRPr="00507C14">
        <w:rPr>
          <w:rFonts w:eastAsia="Yu Mincho"/>
          <w:sz w:val="24"/>
          <w:szCs w:val="24"/>
        </w:rPr>
        <w:t>1.2 São anexos a este instrumento e vinculam esta contratação, independentemente de transcrição:</w:t>
      </w:r>
    </w:p>
    <w:p w14:paraId="116C89EA" w14:textId="77777777" w:rsidR="00507C14" w:rsidRPr="00507C14" w:rsidRDefault="00507C14" w:rsidP="00507C14">
      <w:pPr>
        <w:widowControl w:val="0"/>
        <w:ind w:firstLine="709"/>
        <w:jc w:val="both"/>
        <w:rPr>
          <w:rFonts w:eastAsia="Yu Mincho"/>
          <w:sz w:val="24"/>
          <w:szCs w:val="24"/>
          <w:lang w:val="x-none"/>
        </w:rPr>
      </w:pPr>
      <w:r w:rsidRPr="00507C14">
        <w:rPr>
          <w:rFonts w:eastAsia="Yu Mincho"/>
          <w:sz w:val="24"/>
          <w:szCs w:val="24"/>
        </w:rPr>
        <w:t>1.2.1</w:t>
      </w:r>
      <w:r w:rsidRPr="00507C14">
        <w:rPr>
          <w:rFonts w:eastAsia="Yu Mincho"/>
          <w:sz w:val="24"/>
          <w:szCs w:val="24"/>
        </w:rPr>
        <w:tab/>
        <w:t>O Termo de Referência que embasou a contratação;</w:t>
      </w:r>
    </w:p>
    <w:p w14:paraId="0BF39075" w14:textId="77777777" w:rsidR="00507C14" w:rsidRPr="00507C14" w:rsidRDefault="00507C14" w:rsidP="00507C14">
      <w:pPr>
        <w:widowControl w:val="0"/>
        <w:ind w:firstLine="709"/>
        <w:jc w:val="both"/>
        <w:rPr>
          <w:rFonts w:eastAsia="Yu Mincho"/>
          <w:sz w:val="24"/>
          <w:szCs w:val="24"/>
          <w:lang w:val="x-none"/>
        </w:rPr>
      </w:pPr>
      <w:r w:rsidRPr="00507C14">
        <w:rPr>
          <w:rFonts w:eastAsia="Yu Mincho"/>
          <w:sz w:val="24"/>
          <w:szCs w:val="24"/>
        </w:rPr>
        <w:t xml:space="preserve">1.2.2 </w:t>
      </w:r>
      <w:r w:rsidRPr="00507C14">
        <w:rPr>
          <w:rFonts w:eastAsia="Yu Mincho"/>
          <w:sz w:val="24"/>
          <w:szCs w:val="24"/>
        </w:rPr>
        <w:tab/>
        <w:t>O Edital de Licitação</w:t>
      </w:r>
    </w:p>
    <w:p w14:paraId="19F97FB2" w14:textId="77777777" w:rsidR="00507C14" w:rsidRPr="00507C14" w:rsidRDefault="00507C14" w:rsidP="00507C14">
      <w:pPr>
        <w:widowControl w:val="0"/>
        <w:ind w:firstLine="709"/>
        <w:jc w:val="both"/>
        <w:rPr>
          <w:rFonts w:eastAsia="Yu Mincho"/>
          <w:sz w:val="24"/>
          <w:szCs w:val="24"/>
          <w:lang w:val="x-none"/>
        </w:rPr>
      </w:pPr>
      <w:r w:rsidRPr="00507C14">
        <w:rPr>
          <w:rFonts w:eastAsia="Yu Mincho"/>
          <w:sz w:val="24"/>
          <w:szCs w:val="24"/>
        </w:rPr>
        <w:t xml:space="preserve">1.2.3 </w:t>
      </w:r>
      <w:r w:rsidRPr="00507C14">
        <w:rPr>
          <w:rFonts w:eastAsia="Yu Mincho"/>
          <w:sz w:val="24"/>
          <w:szCs w:val="24"/>
        </w:rPr>
        <w:tab/>
        <w:t>A Proposta do Contratado; e</w:t>
      </w:r>
    </w:p>
    <w:p w14:paraId="13A48311" w14:textId="77777777" w:rsidR="00507C14" w:rsidRPr="00507C14" w:rsidRDefault="00507C14" w:rsidP="00507C14">
      <w:pPr>
        <w:widowControl w:val="0"/>
        <w:ind w:firstLine="709"/>
        <w:jc w:val="both"/>
        <w:rPr>
          <w:rFonts w:eastAsia="Yu Mincho"/>
          <w:sz w:val="24"/>
          <w:szCs w:val="24"/>
          <w:lang w:val="x-none"/>
        </w:rPr>
      </w:pPr>
      <w:r w:rsidRPr="00507C14">
        <w:rPr>
          <w:rFonts w:eastAsia="Yu Mincho"/>
          <w:sz w:val="24"/>
          <w:szCs w:val="24"/>
        </w:rPr>
        <w:t xml:space="preserve">1.2.4 </w:t>
      </w:r>
      <w:r w:rsidRPr="00507C14">
        <w:rPr>
          <w:rFonts w:eastAsia="Yu Mincho"/>
          <w:sz w:val="24"/>
          <w:szCs w:val="24"/>
        </w:rPr>
        <w:tab/>
        <w:t>Eventuais anexos dos documentos supracitados.</w:t>
      </w:r>
    </w:p>
    <w:p w14:paraId="2944EDE2" w14:textId="77777777" w:rsidR="00507C14" w:rsidRPr="00507C14" w:rsidRDefault="00507C14" w:rsidP="00507C14">
      <w:pPr>
        <w:widowControl w:val="0"/>
        <w:jc w:val="both"/>
        <w:rPr>
          <w:rFonts w:eastAsia="Yu Mincho"/>
          <w:sz w:val="24"/>
          <w:szCs w:val="24"/>
        </w:rPr>
      </w:pPr>
    </w:p>
    <w:p w14:paraId="5466AE3F" w14:textId="3D001CA5"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2. CLÁUSULA SEGUNDA -</w:t>
      </w:r>
      <w:r w:rsidR="00F65722">
        <w:rPr>
          <w:rFonts w:eastAsia="Yu Mincho"/>
          <w:b/>
          <w:bCs/>
          <w:sz w:val="24"/>
          <w:szCs w:val="24"/>
        </w:rPr>
        <w:t xml:space="preserve"> DA</w:t>
      </w:r>
      <w:r w:rsidRPr="00507C14">
        <w:rPr>
          <w:rFonts w:eastAsia="Yu Mincho"/>
          <w:b/>
          <w:bCs/>
          <w:sz w:val="24"/>
          <w:szCs w:val="24"/>
        </w:rPr>
        <w:t xml:space="preserve"> VIGÊNCIA E </w:t>
      </w:r>
      <w:r w:rsidR="008639FD">
        <w:rPr>
          <w:rFonts w:eastAsia="Yu Mincho"/>
          <w:b/>
          <w:bCs/>
          <w:sz w:val="24"/>
          <w:szCs w:val="24"/>
        </w:rPr>
        <w:t xml:space="preserve">DA </w:t>
      </w:r>
      <w:r w:rsidRPr="00507C14">
        <w:rPr>
          <w:rFonts w:eastAsia="Yu Mincho"/>
          <w:b/>
          <w:bCs/>
          <w:sz w:val="24"/>
          <w:szCs w:val="24"/>
        </w:rPr>
        <w:t>PRORROGAÇÃO</w:t>
      </w:r>
    </w:p>
    <w:p w14:paraId="02379B1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2.1 O prazo de vigência da contratação é de 01 (um) ano, contados do início de vigência do contrato, na forma da Lei Federal n°14.133/2021.</w:t>
      </w:r>
    </w:p>
    <w:p w14:paraId="2A4603B9" w14:textId="77777777" w:rsidR="00507C14" w:rsidRPr="00507C14" w:rsidRDefault="00507C14" w:rsidP="00507C14">
      <w:pPr>
        <w:widowControl w:val="0"/>
        <w:jc w:val="both"/>
        <w:rPr>
          <w:rFonts w:eastAsia="Yu Mincho"/>
          <w:bCs/>
          <w:i/>
          <w:sz w:val="24"/>
          <w:szCs w:val="24"/>
        </w:rPr>
      </w:pPr>
    </w:p>
    <w:p w14:paraId="5B098A6D" w14:textId="68D30A67"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3. CLÁUSULA TERCEIRA -</w:t>
      </w:r>
      <w:r w:rsidR="00F65722">
        <w:rPr>
          <w:rFonts w:eastAsia="Yu Gothic Light"/>
          <w:b/>
          <w:bCs/>
          <w:spacing w:val="5"/>
          <w:kern w:val="28"/>
          <w:sz w:val="24"/>
          <w:szCs w:val="24"/>
        </w:rPr>
        <w:t xml:space="preserve"> DOS</w:t>
      </w:r>
      <w:r w:rsidRPr="00507C14">
        <w:rPr>
          <w:rFonts w:eastAsia="Yu Gothic Light"/>
          <w:b/>
          <w:bCs/>
          <w:spacing w:val="5"/>
          <w:kern w:val="28"/>
          <w:sz w:val="24"/>
          <w:szCs w:val="24"/>
        </w:rPr>
        <w:t xml:space="preserve"> MODELOS DE EXECUÇÃO </w:t>
      </w:r>
    </w:p>
    <w:p w14:paraId="18106D9D" w14:textId="500CDDEF" w:rsidR="00507C14" w:rsidRDefault="00507C14" w:rsidP="00507C14">
      <w:pPr>
        <w:widowControl w:val="0"/>
        <w:tabs>
          <w:tab w:val="left" w:pos="567"/>
        </w:tabs>
        <w:ind w:firstLine="709"/>
        <w:outlineLvl w:val="0"/>
        <w:rPr>
          <w:sz w:val="24"/>
          <w:szCs w:val="24"/>
        </w:rPr>
      </w:pPr>
      <w:r w:rsidRPr="00507C14">
        <w:rPr>
          <w:rFonts w:eastAsia="Yu Mincho"/>
          <w:sz w:val="24"/>
          <w:szCs w:val="24"/>
        </w:rPr>
        <w:t xml:space="preserve">3.1 </w:t>
      </w:r>
      <w:r w:rsidRPr="00507C14">
        <w:rPr>
          <w:sz w:val="24"/>
          <w:szCs w:val="24"/>
        </w:rPr>
        <w:t>A execução do objeto seguirá a seguinte dinâmica:</w:t>
      </w:r>
    </w:p>
    <w:p w14:paraId="7135D3B8" w14:textId="60910215" w:rsidR="002D1A44" w:rsidRPr="00507C14" w:rsidRDefault="002D1A44" w:rsidP="002D1A44">
      <w:pPr>
        <w:autoSpaceDE w:val="0"/>
        <w:autoSpaceDN w:val="0"/>
        <w:adjustRightInd w:val="0"/>
        <w:ind w:firstLine="708"/>
        <w:jc w:val="both"/>
        <w:rPr>
          <w:color w:val="FF0000"/>
          <w:sz w:val="24"/>
          <w:szCs w:val="24"/>
        </w:rPr>
      </w:pPr>
      <w:r>
        <w:rPr>
          <w:sz w:val="24"/>
          <w:szCs w:val="24"/>
        </w:rPr>
        <w:lastRenderedPageBreak/>
        <w:t>a)</w:t>
      </w:r>
      <w:r w:rsidRPr="00507C14">
        <w:rPr>
          <w:sz w:val="24"/>
          <w:szCs w:val="24"/>
        </w:rPr>
        <w:t xml:space="preserve"> A CONTRATADA deverá entregar </w:t>
      </w:r>
      <w:r>
        <w:rPr>
          <w:sz w:val="24"/>
          <w:szCs w:val="24"/>
        </w:rPr>
        <w:t>o equipamento/veículo</w:t>
      </w:r>
      <w:r w:rsidRPr="00507C14">
        <w:rPr>
          <w:sz w:val="24"/>
          <w:szCs w:val="24"/>
        </w:rPr>
        <w:t xml:space="preserve"> nov</w:t>
      </w:r>
      <w:r>
        <w:rPr>
          <w:sz w:val="24"/>
          <w:szCs w:val="24"/>
        </w:rPr>
        <w:t>o</w:t>
      </w:r>
      <w:r w:rsidRPr="00507C14">
        <w:rPr>
          <w:sz w:val="24"/>
          <w:szCs w:val="24"/>
        </w:rPr>
        <w:t>, na sede da Prefeitura Municipal de Coqueiro Baixo/RS, livre de frete e descarga, seguro e outros custos necessários para a entrega da mesma.</w:t>
      </w:r>
    </w:p>
    <w:p w14:paraId="39083C72" w14:textId="25836A6F" w:rsidR="002D1A44" w:rsidRPr="00507C14" w:rsidRDefault="002D1A44" w:rsidP="002D1A44">
      <w:pPr>
        <w:widowControl w:val="0"/>
        <w:ind w:firstLine="708"/>
        <w:jc w:val="both"/>
        <w:outlineLvl w:val="0"/>
        <w:rPr>
          <w:sz w:val="24"/>
          <w:szCs w:val="24"/>
        </w:rPr>
      </w:pPr>
      <w:r>
        <w:rPr>
          <w:sz w:val="24"/>
          <w:szCs w:val="24"/>
        </w:rPr>
        <w:t>b)</w:t>
      </w:r>
      <w:r w:rsidRPr="00507C14">
        <w:rPr>
          <w:sz w:val="24"/>
          <w:szCs w:val="24"/>
        </w:rPr>
        <w:t xml:space="preserve"> A CONTRATADA deverá oferecer garantia total contra defeitos de fabricação mínima por 12 (doze) meses a contar da entrega técnica, com exceção de acidentes, operação ou manutenções indevidas, conforme descrito no termo de garantia.</w:t>
      </w:r>
    </w:p>
    <w:p w14:paraId="0C03ABF9" w14:textId="1D30E86E" w:rsidR="002D1A44" w:rsidRPr="00507C14" w:rsidRDefault="002D1A44" w:rsidP="002D1A44">
      <w:pPr>
        <w:widowControl w:val="0"/>
        <w:ind w:firstLine="708"/>
        <w:jc w:val="both"/>
        <w:outlineLvl w:val="0"/>
        <w:rPr>
          <w:sz w:val="24"/>
          <w:szCs w:val="24"/>
        </w:rPr>
      </w:pPr>
      <w:r>
        <w:rPr>
          <w:sz w:val="24"/>
          <w:szCs w:val="24"/>
        </w:rPr>
        <w:t>c)</w:t>
      </w:r>
      <w:r w:rsidRPr="00507C14">
        <w:rPr>
          <w:sz w:val="24"/>
          <w:szCs w:val="24"/>
        </w:rPr>
        <w:t xml:space="preserve"> A CONTRATADA deverá entregar </w:t>
      </w:r>
      <w:r>
        <w:rPr>
          <w:sz w:val="24"/>
          <w:szCs w:val="24"/>
        </w:rPr>
        <w:t>o equipamento/veículo</w:t>
      </w:r>
      <w:r w:rsidRPr="00507C14">
        <w:rPr>
          <w:sz w:val="24"/>
          <w:szCs w:val="24"/>
        </w:rPr>
        <w:t xml:space="preserve"> no prazo de </w:t>
      </w:r>
      <w:r>
        <w:rPr>
          <w:sz w:val="24"/>
          <w:szCs w:val="24"/>
        </w:rPr>
        <w:t>3</w:t>
      </w:r>
      <w:r w:rsidRPr="00507C14">
        <w:rPr>
          <w:sz w:val="24"/>
          <w:szCs w:val="24"/>
        </w:rPr>
        <w:t>0 (</w:t>
      </w:r>
      <w:r>
        <w:rPr>
          <w:sz w:val="24"/>
          <w:szCs w:val="24"/>
        </w:rPr>
        <w:t>trin</w:t>
      </w:r>
      <w:r w:rsidRPr="00507C14">
        <w:rPr>
          <w:sz w:val="24"/>
          <w:szCs w:val="24"/>
        </w:rPr>
        <w:t>ta) dias corridos da assinatura do contrato, prorrogável por igual período.</w:t>
      </w:r>
    </w:p>
    <w:p w14:paraId="03E918AC" w14:textId="5CCF3AB0" w:rsidR="002D1A44" w:rsidRPr="00507C14" w:rsidRDefault="002D1A44" w:rsidP="002D1A44">
      <w:pPr>
        <w:widowControl w:val="0"/>
        <w:ind w:firstLine="708"/>
        <w:jc w:val="both"/>
        <w:outlineLvl w:val="0"/>
        <w:rPr>
          <w:sz w:val="24"/>
          <w:szCs w:val="24"/>
        </w:rPr>
      </w:pPr>
      <w:r>
        <w:rPr>
          <w:sz w:val="24"/>
          <w:szCs w:val="24"/>
        </w:rPr>
        <w:t>d)</w:t>
      </w:r>
      <w:r w:rsidRPr="00507C14">
        <w:rPr>
          <w:sz w:val="24"/>
          <w:szCs w:val="24"/>
        </w:rPr>
        <w:t xml:space="preserve"> A empresa CONTRATADA deverá prestar assistência técnica completa, com o fornecimento de peças de reposição e mão de obra especializada, através de técnicos capacitados, com os equipamentos, ferramentas e veículos apropriados para solucionar possíveis problemas de forma ágil e eficaz. </w:t>
      </w:r>
    </w:p>
    <w:p w14:paraId="20642E37" w14:textId="714E8AD5" w:rsidR="002D1A44" w:rsidRPr="00507C14" w:rsidRDefault="002D1A44" w:rsidP="002D1A44">
      <w:pPr>
        <w:widowControl w:val="0"/>
        <w:ind w:firstLine="708"/>
        <w:jc w:val="both"/>
        <w:outlineLvl w:val="0"/>
        <w:rPr>
          <w:sz w:val="24"/>
          <w:szCs w:val="24"/>
        </w:rPr>
      </w:pPr>
      <w:r>
        <w:rPr>
          <w:sz w:val="24"/>
          <w:szCs w:val="24"/>
        </w:rPr>
        <w:t>e)</w:t>
      </w:r>
      <w:r w:rsidRPr="00507C14">
        <w:rPr>
          <w:sz w:val="24"/>
          <w:szCs w:val="24"/>
        </w:rPr>
        <w:t xml:space="preserve"> Ao ser efetivada a entrega </w:t>
      </w:r>
      <w:r>
        <w:rPr>
          <w:sz w:val="24"/>
          <w:szCs w:val="24"/>
        </w:rPr>
        <w:t>do equipamento/veículo</w:t>
      </w:r>
      <w:r w:rsidRPr="00507C14">
        <w:rPr>
          <w:sz w:val="24"/>
          <w:szCs w:val="24"/>
        </w:rPr>
        <w:t xml:space="preserve">, a CONTRATADA deverá programar a entrega técnica, que é a apresentação formal do equipamento para a área operacional e pessoas envolvidas, realizada por um instrutor de operação qualificado. </w:t>
      </w:r>
    </w:p>
    <w:p w14:paraId="3E4DC281" w14:textId="5FEF590B" w:rsidR="002D1A44" w:rsidRPr="00507C14" w:rsidRDefault="002D1A44" w:rsidP="002D1A44">
      <w:pPr>
        <w:widowControl w:val="0"/>
        <w:ind w:firstLine="708"/>
        <w:jc w:val="both"/>
        <w:outlineLvl w:val="0"/>
        <w:rPr>
          <w:sz w:val="24"/>
          <w:szCs w:val="24"/>
        </w:rPr>
      </w:pPr>
      <w:r>
        <w:rPr>
          <w:sz w:val="24"/>
          <w:szCs w:val="24"/>
        </w:rPr>
        <w:t>f)</w:t>
      </w:r>
      <w:r w:rsidRPr="00507C14">
        <w:rPr>
          <w:sz w:val="24"/>
          <w:szCs w:val="24"/>
        </w:rPr>
        <w:t xml:space="preserve"> </w:t>
      </w:r>
      <w:r>
        <w:rPr>
          <w:sz w:val="24"/>
          <w:szCs w:val="24"/>
        </w:rPr>
        <w:t>O</w:t>
      </w:r>
      <w:r w:rsidRPr="00507C14">
        <w:rPr>
          <w:sz w:val="24"/>
          <w:szCs w:val="24"/>
        </w:rPr>
        <w:t xml:space="preserve"> </w:t>
      </w:r>
      <w:r>
        <w:rPr>
          <w:sz w:val="24"/>
          <w:szCs w:val="24"/>
        </w:rPr>
        <w:t>equipamento/veículo</w:t>
      </w:r>
      <w:r w:rsidRPr="00507C14">
        <w:rPr>
          <w:sz w:val="24"/>
          <w:szCs w:val="24"/>
        </w:rPr>
        <w:t xml:space="preserve"> deverá ter todos os equipamentos obrigatórios exigidos pelo código nacional de trânsito, além de garantia de no mínimo 01 (um) ano contra defeitos de fabricação dos componentes, independentemente da quantidade de horas</w:t>
      </w:r>
      <w:r>
        <w:rPr>
          <w:sz w:val="24"/>
          <w:szCs w:val="24"/>
        </w:rPr>
        <w:t>.</w:t>
      </w:r>
      <w:r w:rsidRPr="00507C14">
        <w:rPr>
          <w:sz w:val="24"/>
          <w:szCs w:val="24"/>
        </w:rPr>
        <w:tab/>
        <w:t xml:space="preserve"> </w:t>
      </w:r>
    </w:p>
    <w:p w14:paraId="60E4DDA4" w14:textId="77777777" w:rsidR="00507C14" w:rsidRPr="00507C14" w:rsidRDefault="00507C14" w:rsidP="00507C14">
      <w:pPr>
        <w:widowControl w:val="0"/>
        <w:autoSpaceDE w:val="0"/>
        <w:autoSpaceDN w:val="0"/>
        <w:adjustRightInd w:val="0"/>
        <w:jc w:val="both"/>
        <w:rPr>
          <w:sz w:val="24"/>
          <w:szCs w:val="24"/>
          <w:highlight w:val="green"/>
        </w:rPr>
      </w:pPr>
    </w:p>
    <w:p w14:paraId="4717D73C" w14:textId="591538B3"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4. CLÁUSULA QUARTA -</w:t>
      </w:r>
      <w:r w:rsidR="00F65722">
        <w:rPr>
          <w:rFonts w:eastAsia="Yu Gothic Light"/>
          <w:b/>
          <w:bCs/>
          <w:spacing w:val="5"/>
          <w:kern w:val="28"/>
          <w:sz w:val="24"/>
          <w:szCs w:val="24"/>
        </w:rPr>
        <w:t xml:space="preserve"> DA</w:t>
      </w:r>
      <w:r w:rsidRPr="00507C14">
        <w:rPr>
          <w:rFonts w:eastAsia="Yu Gothic Light"/>
          <w:b/>
          <w:bCs/>
          <w:spacing w:val="5"/>
          <w:kern w:val="28"/>
          <w:sz w:val="24"/>
          <w:szCs w:val="24"/>
        </w:rPr>
        <w:t xml:space="preserve"> SUBCONTRATAÇÃO </w:t>
      </w:r>
    </w:p>
    <w:p w14:paraId="78A8FFE5" w14:textId="77777777" w:rsidR="00507C14" w:rsidRPr="00507C14" w:rsidRDefault="00507C14" w:rsidP="00507C14">
      <w:pPr>
        <w:widowControl w:val="0"/>
        <w:ind w:firstLine="709"/>
        <w:jc w:val="both"/>
        <w:rPr>
          <w:rFonts w:eastAsia="Yu Mincho"/>
          <w:iCs/>
          <w:sz w:val="24"/>
          <w:szCs w:val="24"/>
        </w:rPr>
      </w:pPr>
      <w:r w:rsidRPr="00507C14">
        <w:rPr>
          <w:rFonts w:eastAsia="Yu Mincho"/>
          <w:iCs/>
          <w:sz w:val="24"/>
          <w:szCs w:val="24"/>
        </w:rPr>
        <w:t>4.1 Não será admitida a subcontratação parcial e/ou total do objeto contratual.</w:t>
      </w:r>
    </w:p>
    <w:p w14:paraId="066DF200" w14:textId="77777777" w:rsidR="00507C14" w:rsidRPr="00507C14" w:rsidRDefault="00507C14" w:rsidP="00507C14">
      <w:pPr>
        <w:widowControl w:val="0"/>
        <w:ind w:firstLine="709"/>
        <w:jc w:val="both"/>
        <w:rPr>
          <w:rFonts w:eastAsia="Yu Mincho"/>
          <w:iCs/>
          <w:sz w:val="24"/>
          <w:szCs w:val="24"/>
        </w:rPr>
      </w:pPr>
    </w:p>
    <w:p w14:paraId="42E99C94" w14:textId="0D0DEDB8" w:rsidR="00507C14" w:rsidRPr="00507C14" w:rsidRDefault="00507C14" w:rsidP="00507C14">
      <w:pPr>
        <w:widowControl w:val="0"/>
        <w:ind w:firstLine="709"/>
        <w:contextualSpacing/>
        <w:jc w:val="both"/>
        <w:rPr>
          <w:rFonts w:eastAsia="Yu Mincho"/>
          <w:b/>
          <w:bCs/>
          <w:sz w:val="24"/>
          <w:szCs w:val="24"/>
        </w:rPr>
      </w:pPr>
      <w:r w:rsidRPr="00507C14">
        <w:rPr>
          <w:rFonts w:eastAsia="Yu Mincho"/>
          <w:b/>
          <w:bCs/>
          <w:sz w:val="24"/>
          <w:szCs w:val="24"/>
        </w:rPr>
        <w:t>5. CLÁUSULA QUINTA -</w:t>
      </w:r>
      <w:r w:rsidR="00F65722">
        <w:rPr>
          <w:rFonts w:eastAsia="Yu Mincho"/>
          <w:b/>
          <w:bCs/>
          <w:sz w:val="24"/>
          <w:szCs w:val="24"/>
        </w:rPr>
        <w:t xml:space="preserve"> DO</w:t>
      </w:r>
      <w:r w:rsidRPr="00507C14">
        <w:rPr>
          <w:rFonts w:eastAsia="Yu Mincho"/>
          <w:b/>
          <w:bCs/>
          <w:sz w:val="24"/>
          <w:szCs w:val="24"/>
        </w:rPr>
        <w:t xml:space="preserve"> PAGAMENTO</w:t>
      </w:r>
    </w:p>
    <w:p w14:paraId="1728A48C" w14:textId="77777777" w:rsidR="00507C14" w:rsidRPr="00507C14" w:rsidRDefault="00507C14" w:rsidP="00507C14">
      <w:pPr>
        <w:widowControl w:val="0"/>
        <w:ind w:firstLine="709"/>
        <w:jc w:val="both"/>
        <w:rPr>
          <w:rFonts w:eastAsia="Yu Mincho"/>
          <w:b/>
          <w:sz w:val="24"/>
          <w:szCs w:val="24"/>
        </w:rPr>
      </w:pPr>
      <w:r w:rsidRPr="00507C14">
        <w:rPr>
          <w:rFonts w:eastAsia="Yu Mincho"/>
          <w:b/>
          <w:sz w:val="24"/>
          <w:szCs w:val="24"/>
        </w:rPr>
        <w:t>5.1 PREÇO</w:t>
      </w:r>
    </w:p>
    <w:p w14:paraId="0D3D4CFA" w14:textId="25381D06" w:rsidR="00507C14" w:rsidRPr="00507C14" w:rsidRDefault="00507C14" w:rsidP="00507C14">
      <w:pPr>
        <w:widowControl w:val="0"/>
        <w:ind w:firstLine="709"/>
        <w:jc w:val="both"/>
        <w:rPr>
          <w:rFonts w:eastAsia="Yu Mincho"/>
          <w:iCs/>
          <w:sz w:val="24"/>
          <w:szCs w:val="24"/>
        </w:rPr>
      </w:pPr>
      <w:r w:rsidRPr="00507C14">
        <w:rPr>
          <w:rFonts w:eastAsia="Yu Mincho"/>
          <w:iCs/>
          <w:sz w:val="24"/>
          <w:szCs w:val="24"/>
        </w:rPr>
        <w:t xml:space="preserve">5.1.1 O valor total da contratação é de R$ </w:t>
      </w:r>
      <w:proofErr w:type="gramStart"/>
      <w:r w:rsidRPr="00507C14">
        <w:rPr>
          <w:rFonts w:eastAsia="Yu Mincho"/>
          <w:iCs/>
          <w:sz w:val="24"/>
          <w:szCs w:val="24"/>
        </w:rPr>
        <w:t>.....</w:t>
      </w:r>
      <w:proofErr w:type="gramEnd"/>
      <w:r w:rsidRPr="00507C14">
        <w:rPr>
          <w:rFonts w:eastAsia="Yu Mincho"/>
          <w:iCs/>
          <w:sz w:val="24"/>
          <w:szCs w:val="24"/>
        </w:rPr>
        <w:t xml:space="preserve"> (..)</w:t>
      </w:r>
      <w:r w:rsidR="00822174">
        <w:rPr>
          <w:rFonts w:eastAsia="Yu Mincho"/>
          <w:iCs/>
          <w:sz w:val="24"/>
          <w:szCs w:val="24"/>
        </w:rPr>
        <w:t xml:space="preserve"> para o </w:t>
      </w:r>
      <w:r w:rsidR="00BC5FE9">
        <w:rPr>
          <w:rFonts w:eastAsia="Yu Mincho"/>
          <w:iCs/>
          <w:sz w:val="24"/>
          <w:szCs w:val="24"/>
        </w:rPr>
        <w:t>objeto especificado na Cláusula Primeira do presente</w:t>
      </w:r>
      <w:r w:rsidRPr="00507C14">
        <w:rPr>
          <w:rFonts w:eastAsia="Yu Mincho"/>
          <w:iCs/>
          <w:sz w:val="24"/>
          <w:szCs w:val="24"/>
        </w:rPr>
        <w:t>.</w:t>
      </w:r>
    </w:p>
    <w:p w14:paraId="03BEDC8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1FDCDF" w14:textId="77777777" w:rsidR="00507C14" w:rsidRPr="00507C14" w:rsidRDefault="00507C14" w:rsidP="00507C14">
      <w:pPr>
        <w:widowControl w:val="0"/>
        <w:ind w:firstLine="709"/>
        <w:jc w:val="both"/>
        <w:rPr>
          <w:rFonts w:eastAsia="Yu Mincho"/>
          <w:b/>
          <w:sz w:val="24"/>
          <w:szCs w:val="24"/>
        </w:rPr>
      </w:pPr>
    </w:p>
    <w:p w14:paraId="7D693412" w14:textId="77777777" w:rsidR="00507C14" w:rsidRPr="00507C14" w:rsidRDefault="00507C14" w:rsidP="00507C14">
      <w:pPr>
        <w:widowControl w:val="0"/>
        <w:ind w:firstLine="709"/>
        <w:jc w:val="both"/>
        <w:rPr>
          <w:rFonts w:eastAsia="Yu Mincho"/>
          <w:b/>
          <w:sz w:val="24"/>
          <w:szCs w:val="24"/>
        </w:rPr>
      </w:pPr>
      <w:r w:rsidRPr="00507C14">
        <w:rPr>
          <w:rFonts w:eastAsia="Yu Mincho"/>
          <w:b/>
          <w:sz w:val="24"/>
          <w:szCs w:val="24"/>
        </w:rPr>
        <w:t>5.2 FORMA DE PAGAMENTO</w:t>
      </w:r>
    </w:p>
    <w:p w14:paraId="47FF874E" w14:textId="77777777" w:rsidR="00507C14" w:rsidRPr="00507C14" w:rsidRDefault="00507C14" w:rsidP="00507C14">
      <w:pPr>
        <w:widowControl w:val="0"/>
        <w:ind w:firstLine="709"/>
        <w:jc w:val="both"/>
        <w:rPr>
          <w:rFonts w:eastAsia="Yu Mincho"/>
          <w:b/>
          <w:iCs/>
          <w:sz w:val="24"/>
          <w:szCs w:val="24"/>
        </w:rPr>
      </w:pPr>
      <w:r w:rsidRPr="00507C14">
        <w:rPr>
          <w:rFonts w:eastAsia="Yu Mincho"/>
          <w:iCs/>
          <w:sz w:val="24"/>
          <w:szCs w:val="24"/>
        </w:rPr>
        <w:t>5.2.1 O pagamento será realizado através de ordem bancária, para crédito em banco, agência e conta corrente indicados pelo contratado.</w:t>
      </w:r>
    </w:p>
    <w:p w14:paraId="30F6A36A" w14:textId="77777777" w:rsidR="00507C14" w:rsidRPr="00507C14" w:rsidRDefault="00507C14" w:rsidP="00507C14">
      <w:pPr>
        <w:widowControl w:val="0"/>
        <w:numPr>
          <w:ilvl w:val="2"/>
          <w:numId w:val="15"/>
        </w:numPr>
        <w:ind w:left="0" w:firstLine="709"/>
        <w:contextualSpacing/>
        <w:jc w:val="both"/>
        <w:rPr>
          <w:rFonts w:eastAsia="Yu Mincho"/>
          <w:b/>
          <w:iCs/>
          <w:sz w:val="24"/>
          <w:szCs w:val="24"/>
        </w:rPr>
      </w:pPr>
      <w:r w:rsidRPr="00507C14">
        <w:rPr>
          <w:rFonts w:eastAsia="Yu Mincho"/>
          <w:iCs/>
          <w:sz w:val="24"/>
          <w:szCs w:val="24"/>
        </w:rPr>
        <w:t>Será considerada data do pagamento o dia em que constar como emitida a ordem bancária para pagamento.</w:t>
      </w:r>
    </w:p>
    <w:p w14:paraId="00E7D874" w14:textId="77777777" w:rsidR="00507C14" w:rsidRPr="00507C14" w:rsidRDefault="00507C14" w:rsidP="00507C14">
      <w:pPr>
        <w:widowControl w:val="0"/>
        <w:ind w:firstLine="709"/>
        <w:contextualSpacing/>
        <w:jc w:val="both"/>
        <w:rPr>
          <w:rFonts w:eastAsia="Yu Mincho"/>
          <w:b/>
          <w:iCs/>
          <w:sz w:val="24"/>
          <w:szCs w:val="24"/>
        </w:rPr>
      </w:pPr>
    </w:p>
    <w:p w14:paraId="59677D6E" w14:textId="77777777" w:rsidR="00507C14" w:rsidRPr="00507C14" w:rsidRDefault="00507C14" w:rsidP="00507C14">
      <w:pPr>
        <w:widowControl w:val="0"/>
        <w:ind w:firstLine="709"/>
        <w:contextualSpacing/>
        <w:jc w:val="both"/>
        <w:rPr>
          <w:rFonts w:eastAsia="Yu Mincho"/>
          <w:b/>
          <w:iCs/>
          <w:sz w:val="24"/>
          <w:szCs w:val="24"/>
        </w:rPr>
      </w:pPr>
      <w:r w:rsidRPr="00507C14">
        <w:rPr>
          <w:rFonts w:eastAsia="Yu Mincho"/>
          <w:b/>
          <w:iCs/>
          <w:sz w:val="24"/>
          <w:szCs w:val="24"/>
        </w:rPr>
        <w:t>5.3 PRAZO DE PAGAMENTO</w:t>
      </w:r>
    </w:p>
    <w:p w14:paraId="7243D401" w14:textId="261E5D66"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5.3.1 O pagamento será efetuado </w:t>
      </w:r>
      <w:r w:rsidR="00870630">
        <w:rPr>
          <w:rFonts w:eastAsia="Yu Mincho"/>
          <w:sz w:val="24"/>
          <w:szCs w:val="24"/>
        </w:rPr>
        <w:t>com</w:t>
      </w:r>
      <w:r w:rsidRPr="00507C14">
        <w:rPr>
          <w:rFonts w:eastAsia="Yu Mincho"/>
          <w:sz w:val="24"/>
          <w:szCs w:val="24"/>
        </w:rPr>
        <w:t xml:space="preserve"> recursos próprios, em até 10 (dez) dias contados do recebimento da Nota Fiscal/Fatura.</w:t>
      </w:r>
    </w:p>
    <w:p w14:paraId="2F291703" w14:textId="77777777" w:rsidR="00507C14" w:rsidRPr="00507C14" w:rsidRDefault="00507C14" w:rsidP="00507C14">
      <w:pPr>
        <w:widowControl w:val="0"/>
        <w:ind w:firstLine="709"/>
        <w:jc w:val="both"/>
        <w:rPr>
          <w:rFonts w:eastAsia="Yu Mincho"/>
          <w:b/>
          <w:iCs/>
          <w:sz w:val="24"/>
          <w:szCs w:val="24"/>
        </w:rPr>
      </w:pPr>
      <w:r w:rsidRPr="00507C14">
        <w:rPr>
          <w:rFonts w:eastAsia="Yu Mincho"/>
          <w:sz w:val="24"/>
          <w:szCs w:val="24"/>
        </w:rPr>
        <w:t>5.3.2 Considera-se ocorrido o recebimento da nota fiscal quando o órgão contratante atestar a execução do objeto do contrato.</w:t>
      </w:r>
    </w:p>
    <w:p w14:paraId="56649040" w14:textId="77777777" w:rsidR="00507C14" w:rsidRPr="00507C14" w:rsidRDefault="00507C14" w:rsidP="00507C14">
      <w:pPr>
        <w:widowControl w:val="0"/>
        <w:ind w:firstLine="709"/>
        <w:jc w:val="both"/>
        <w:rPr>
          <w:rFonts w:eastAsia="Yu Mincho"/>
          <w:b/>
          <w:iCs/>
          <w:sz w:val="24"/>
          <w:szCs w:val="24"/>
        </w:rPr>
      </w:pPr>
      <w:r w:rsidRPr="00507C14">
        <w:rPr>
          <w:rFonts w:eastAsia="Yu Mincho"/>
          <w:sz w:val="24"/>
          <w:szCs w:val="24"/>
        </w:rPr>
        <w:t>5.3.3 A atestação da nota fiscal/fatura correspondente, caberá ao fiscal do contrato ou a outro servidor designado para esse fim.</w:t>
      </w:r>
    </w:p>
    <w:p w14:paraId="6AFECFFF" w14:textId="77777777" w:rsidR="00507C14" w:rsidRPr="00507C14" w:rsidRDefault="00507C14" w:rsidP="00507C14">
      <w:pPr>
        <w:widowControl w:val="0"/>
        <w:ind w:left="709"/>
        <w:jc w:val="both"/>
        <w:rPr>
          <w:rFonts w:eastAsia="Yu Mincho"/>
          <w:sz w:val="24"/>
          <w:szCs w:val="24"/>
        </w:rPr>
      </w:pPr>
    </w:p>
    <w:p w14:paraId="4C7E674B" w14:textId="19E1E926" w:rsidR="00507C14" w:rsidRPr="00507C14" w:rsidRDefault="00507C14" w:rsidP="00507C14">
      <w:pPr>
        <w:widowControl w:val="0"/>
        <w:ind w:firstLine="709"/>
        <w:jc w:val="both"/>
        <w:rPr>
          <w:rFonts w:eastAsia="Yu Mincho"/>
          <w:b/>
          <w:sz w:val="24"/>
          <w:szCs w:val="24"/>
        </w:rPr>
      </w:pPr>
      <w:r w:rsidRPr="00507C14">
        <w:rPr>
          <w:rFonts w:eastAsia="Yu Mincho"/>
          <w:b/>
          <w:sz w:val="24"/>
          <w:szCs w:val="24"/>
        </w:rPr>
        <w:t xml:space="preserve">5.4 </w:t>
      </w:r>
      <w:r w:rsidR="00F65722">
        <w:rPr>
          <w:rFonts w:eastAsia="Yu Mincho"/>
          <w:b/>
          <w:sz w:val="24"/>
          <w:szCs w:val="24"/>
        </w:rPr>
        <w:t xml:space="preserve">DAS </w:t>
      </w:r>
      <w:r w:rsidRPr="00507C14">
        <w:rPr>
          <w:rFonts w:eastAsia="Yu Mincho"/>
          <w:b/>
          <w:sz w:val="24"/>
          <w:szCs w:val="24"/>
        </w:rPr>
        <w:t>CONDIÇÕES DE PAGAMENTO</w:t>
      </w:r>
    </w:p>
    <w:p w14:paraId="284D7340" w14:textId="77777777" w:rsidR="00507C14" w:rsidRPr="00507C14" w:rsidRDefault="00507C14" w:rsidP="00507C14">
      <w:pPr>
        <w:widowControl w:val="0"/>
        <w:ind w:firstLine="709"/>
        <w:jc w:val="both"/>
        <w:rPr>
          <w:rFonts w:eastAsia="Yu Mincho"/>
          <w:sz w:val="24"/>
          <w:szCs w:val="24"/>
        </w:rPr>
      </w:pPr>
      <w:r w:rsidRPr="00507C14">
        <w:rPr>
          <w:sz w:val="24"/>
          <w:szCs w:val="24"/>
        </w:rPr>
        <w:t xml:space="preserve">5.4.1 A nota fiscal emitida deverá estar de acordo com o valor total constante na proposta, que passa a integrar o presente Edital, independente de transcrição ou anexação e deverão conter, em local de fácil visualização, a indicação do número da licitação, a fim de se acelerar o trâmite </w:t>
      </w:r>
      <w:r w:rsidRPr="00507C14">
        <w:rPr>
          <w:sz w:val="24"/>
          <w:szCs w:val="24"/>
        </w:rPr>
        <w:lastRenderedPageBreak/>
        <w:t>de liberação do documento fiscal para pagamento.</w:t>
      </w:r>
    </w:p>
    <w:p w14:paraId="3E4B3145" w14:textId="77777777" w:rsidR="00507C14" w:rsidRPr="00507C14" w:rsidRDefault="00507C14" w:rsidP="00507C14">
      <w:pPr>
        <w:widowControl w:val="0"/>
        <w:autoSpaceDE w:val="0"/>
        <w:autoSpaceDN w:val="0"/>
        <w:adjustRightInd w:val="0"/>
        <w:ind w:firstLine="709"/>
        <w:jc w:val="both"/>
        <w:rPr>
          <w:bCs/>
          <w:sz w:val="24"/>
          <w:szCs w:val="24"/>
        </w:rPr>
      </w:pPr>
      <w:r w:rsidRPr="00507C14">
        <w:rPr>
          <w:bCs/>
          <w:sz w:val="24"/>
          <w:szCs w:val="24"/>
          <w:u w:val="single"/>
        </w:rPr>
        <w:t>5.4.2 Os dados bancários da empresa contratada (pessoa jurídica), deverão constar, obrigatoriamente, no corpo da nota fiscal.</w:t>
      </w:r>
    </w:p>
    <w:p w14:paraId="65AE07CB" w14:textId="77777777" w:rsidR="00507C14" w:rsidRPr="00507C14" w:rsidRDefault="00507C14" w:rsidP="00507C14">
      <w:pPr>
        <w:widowControl w:val="0"/>
        <w:autoSpaceDE w:val="0"/>
        <w:autoSpaceDN w:val="0"/>
        <w:adjustRightInd w:val="0"/>
        <w:ind w:firstLine="709"/>
        <w:jc w:val="both"/>
        <w:rPr>
          <w:sz w:val="24"/>
          <w:szCs w:val="24"/>
        </w:rPr>
      </w:pPr>
      <w:r w:rsidRPr="00507C14">
        <w:rPr>
          <w:sz w:val="24"/>
          <w:szCs w:val="24"/>
        </w:rPr>
        <w:t>5.4.3 Não serão aceitos boletos bancários, somente serão efetuados depósitos em conta corrente em nome da Contratada.</w:t>
      </w:r>
    </w:p>
    <w:p w14:paraId="606DEDE1" w14:textId="77777777" w:rsidR="00507C14" w:rsidRPr="00507C14" w:rsidRDefault="00507C14" w:rsidP="00507C14">
      <w:pPr>
        <w:widowControl w:val="0"/>
        <w:ind w:firstLine="709"/>
        <w:jc w:val="both"/>
        <w:rPr>
          <w:rFonts w:eastAsia="Yu Mincho"/>
          <w:sz w:val="24"/>
          <w:szCs w:val="24"/>
        </w:rPr>
      </w:pPr>
      <w:r w:rsidRPr="00507C14">
        <w:rPr>
          <w:sz w:val="24"/>
          <w:szCs w:val="24"/>
        </w:rPr>
        <w:t xml:space="preserve">5.4.4 Deverão ser entregues, juntamente com </w:t>
      </w:r>
      <w:r w:rsidRPr="00507C14">
        <w:rPr>
          <w:rFonts w:eastAsia="Yu Mincho"/>
          <w:sz w:val="24"/>
          <w:szCs w:val="24"/>
        </w:rPr>
        <w:t>a Nota Fiscal/Fatura referente ao serviço prestado, produto entregue, no setor responsável pela fiscalização do contrato, acompanhadas dos seguintes documentos:</w:t>
      </w:r>
    </w:p>
    <w:p w14:paraId="744BC998" w14:textId="77777777" w:rsidR="00507C14" w:rsidRPr="00507C14" w:rsidRDefault="00507C14" w:rsidP="00507C14">
      <w:pPr>
        <w:widowControl w:val="0"/>
        <w:tabs>
          <w:tab w:val="left" w:pos="1418"/>
          <w:tab w:val="left" w:pos="1560"/>
          <w:tab w:val="left" w:pos="1985"/>
          <w:tab w:val="left" w:pos="2268"/>
        </w:tabs>
        <w:ind w:firstLine="709"/>
        <w:jc w:val="both"/>
        <w:rPr>
          <w:rFonts w:eastAsia="Yu Mincho"/>
          <w:sz w:val="24"/>
          <w:szCs w:val="24"/>
        </w:rPr>
      </w:pPr>
      <w:r w:rsidRPr="00507C14">
        <w:rPr>
          <w:rFonts w:eastAsia="Yu Mincho"/>
          <w:sz w:val="24"/>
          <w:szCs w:val="24"/>
        </w:rPr>
        <w:t>a) Certidão de Regularidade do FGTS-CRF.</w:t>
      </w:r>
    </w:p>
    <w:p w14:paraId="1A81CBE6" w14:textId="77777777" w:rsidR="00507C14" w:rsidRPr="00507C14" w:rsidRDefault="00507C14" w:rsidP="00507C14">
      <w:pPr>
        <w:widowControl w:val="0"/>
        <w:tabs>
          <w:tab w:val="left" w:pos="1418"/>
          <w:tab w:val="left" w:pos="1560"/>
          <w:tab w:val="left" w:pos="1985"/>
          <w:tab w:val="left" w:pos="2268"/>
        </w:tabs>
        <w:ind w:firstLine="709"/>
        <w:jc w:val="both"/>
        <w:rPr>
          <w:rFonts w:eastAsia="Yu Mincho"/>
          <w:sz w:val="24"/>
          <w:szCs w:val="24"/>
        </w:rPr>
      </w:pPr>
      <w:r w:rsidRPr="00507C14">
        <w:rPr>
          <w:rFonts w:eastAsia="Yu Mincho"/>
          <w:sz w:val="24"/>
          <w:szCs w:val="24"/>
        </w:rPr>
        <w:t>b) Certidão de regularidade com as Fazendas Federal, Estadual e Municipal.</w:t>
      </w:r>
    </w:p>
    <w:p w14:paraId="0077FDD1" w14:textId="77777777" w:rsidR="00507C14" w:rsidRPr="00507C14" w:rsidRDefault="00507C14" w:rsidP="00507C14">
      <w:pPr>
        <w:widowControl w:val="0"/>
        <w:tabs>
          <w:tab w:val="left" w:pos="1418"/>
          <w:tab w:val="left" w:pos="1560"/>
          <w:tab w:val="left" w:pos="1985"/>
          <w:tab w:val="left" w:pos="2268"/>
        </w:tabs>
        <w:ind w:firstLine="709"/>
        <w:jc w:val="both"/>
        <w:rPr>
          <w:rFonts w:eastAsia="Yu Mincho"/>
          <w:sz w:val="24"/>
          <w:szCs w:val="24"/>
        </w:rPr>
      </w:pPr>
      <w:r w:rsidRPr="00507C14">
        <w:rPr>
          <w:rFonts w:eastAsia="Yu Mincho"/>
          <w:sz w:val="24"/>
          <w:szCs w:val="24"/>
        </w:rPr>
        <w:t>c) Certidão Negativa de Débitos Trabalhistas</w:t>
      </w:r>
    </w:p>
    <w:p w14:paraId="1650E470" w14:textId="77777777" w:rsidR="00507C14" w:rsidRPr="00507C14" w:rsidRDefault="00507C14" w:rsidP="00507C14">
      <w:pPr>
        <w:widowControl w:val="0"/>
        <w:tabs>
          <w:tab w:val="left" w:pos="709"/>
        </w:tabs>
        <w:ind w:firstLine="709"/>
        <w:jc w:val="both"/>
        <w:rPr>
          <w:rFonts w:eastAsia="Yu Mincho"/>
          <w:sz w:val="24"/>
          <w:szCs w:val="24"/>
        </w:rPr>
      </w:pPr>
      <w:r w:rsidRPr="00507C14">
        <w:rPr>
          <w:rFonts w:eastAsia="Yu Mincho"/>
          <w:sz w:val="24"/>
          <w:szCs w:val="24"/>
        </w:rPr>
        <w:t>5.4.5 O pagamento será realizado por meio de ordem bancária, creditada na conta corrente da CONTRATADA.</w:t>
      </w:r>
    </w:p>
    <w:p w14:paraId="3858684B" w14:textId="77777777" w:rsidR="00507C14" w:rsidRPr="00507C14" w:rsidRDefault="00507C14" w:rsidP="00507C14">
      <w:pPr>
        <w:widowControl w:val="0"/>
        <w:tabs>
          <w:tab w:val="left" w:pos="709"/>
        </w:tabs>
        <w:ind w:firstLine="709"/>
        <w:jc w:val="both"/>
        <w:rPr>
          <w:rFonts w:eastAsia="Yu Mincho"/>
          <w:sz w:val="24"/>
          <w:szCs w:val="24"/>
        </w:rPr>
      </w:pPr>
      <w:r w:rsidRPr="00507C14">
        <w:rPr>
          <w:rFonts w:eastAsia="Yu Mincho"/>
          <w:sz w:val="24"/>
          <w:szCs w:val="24"/>
        </w:rPr>
        <w:t>5.4.6 Nenhum pagamento será efetuado à CONTRATADA enquanto pendente qualquer obrigação, sem que isso gere direito de reajustamento de preços, correção monetária ou encargos moratórios.</w:t>
      </w:r>
    </w:p>
    <w:p w14:paraId="32A5CECA" w14:textId="77777777" w:rsidR="00507C14" w:rsidRPr="00507C14" w:rsidRDefault="00507C14" w:rsidP="00507C14">
      <w:pPr>
        <w:widowControl w:val="0"/>
        <w:tabs>
          <w:tab w:val="left" w:pos="709"/>
        </w:tabs>
        <w:ind w:firstLine="709"/>
        <w:jc w:val="both"/>
        <w:rPr>
          <w:rFonts w:eastAsia="Yu Mincho"/>
          <w:sz w:val="24"/>
          <w:szCs w:val="24"/>
        </w:rPr>
      </w:pPr>
      <w:r w:rsidRPr="00507C14">
        <w:rPr>
          <w:rFonts w:eastAsia="Yu Mincho"/>
          <w:sz w:val="24"/>
          <w:szCs w:val="24"/>
        </w:rPr>
        <w:t>5.4.7 Quando houver glosa parcial do objeto, o contratante deverá comunicar a empresa para que emita a nota fiscal ou fatura com o valor exato dimensionado.</w:t>
      </w:r>
    </w:p>
    <w:p w14:paraId="1DFAECC2" w14:textId="77777777" w:rsidR="00507C14" w:rsidRPr="00507C14" w:rsidRDefault="00507C14" w:rsidP="00507C14">
      <w:pPr>
        <w:widowControl w:val="0"/>
        <w:ind w:firstLine="709"/>
        <w:jc w:val="both"/>
        <w:rPr>
          <w:rFonts w:eastAsia="Yu Mincho"/>
          <w:sz w:val="24"/>
          <w:szCs w:val="24"/>
        </w:rPr>
      </w:pPr>
      <w:r w:rsidRPr="00507C14">
        <w:rPr>
          <w:rFonts w:eastAsia="Yu Mincho"/>
          <w:iCs/>
          <w:sz w:val="24"/>
          <w:szCs w:val="24"/>
        </w:rPr>
        <w:t xml:space="preserve">5.4.8 Havendo erro </w:t>
      </w:r>
      <w:r w:rsidRPr="00507C14">
        <w:rPr>
          <w:rFonts w:eastAsia="Yu Mincho"/>
          <w:sz w:val="24"/>
          <w:szCs w:val="24"/>
        </w:rPr>
        <w:t>na</w:t>
      </w:r>
      <w:r w:rsidRPr="00507C14">
        <w:rPr>
          <w:rFonts w:eastAsia="Yu Mincho"/>
          <w:iCs/>
          <w:sz w:val="24"/>
          <w:szCs w:val="24"/>
        </w:rPr>
        <w:t xml:space="preserve"> apresentação da Nota Fiscal/Fatura, ou circunstância que impeça a liquidação da </w:t>
      </w:r>
      <w:r w:rsidRPr="00507C14">
        <w:rPr>
          <w:rFonts w:eastAsia="Yu Mincho"/>
          <w:sz w:val="24"/>
          <w:szCs w:val="24"/>
        </w:rPr>
        <w:t>despesa</w:t>
      </w:r>
      <w:r w:rsidRPr="00507C14">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3E598BF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5.4.9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0C5C6DF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5.4.10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F426C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5.4.11 Persistindo a irregularidade, o contratante deverá adotar as medidas necessárias à rescisão contratual nos autos do processo administrativo correspondente, assegurada ao contratado a ampla defesa. </w:t>
      </w:r>
    </w:p>
    <w:p w14:paraId="4181608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5.4.12 Havendo a efetiva execução do objeto, os pagamentos serão realizados normalmente, até que se decida pela rescisão do contrato, caso o contratado não regularize sua situação.</w:t>
      </w:r>
    </w:p>
    <w:p w14:paraId="1B614E5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5.4.13 Quando do pagamento, será efetuada a retenção tributária prevista na legislação aplicável.</w:t>
      </w:r>
    </w:p>
    <w:p w14:paraId="5CC78DC5" w14:textId="61DC5860" w:rsidR="00507C14" w:rsidRPr="00507C14" w:rsidRDefault="00507C14" w:rsidP="007F3708">
      <w:pPr>
        <w:widowControl w:val="0"/>
        <w:ind w:firstLine="709"/>
        <w:jc w:val="both"/>
        <w:rPr>
          <w:rFonts w:eastAsia="Yu Mincho"/>
          <w:sz w:val="24"/>
          <w:szCs w:val="24"/>
        </w:rPr>
      </w:pPr>
      <w:r w:rsidRPr="00507C14">
        <w:rPr>
          <w:rFonts w:eastAsia="Yu Mincho"/>
          <w:sz w:val="24"/>
          <w:szCs w:val="24"/>
        </w:rPr>
        <w:t>5.4.14 Independentemente do percentual de tributo inserido na planilha, no pagamento serão retidos na fonte os percentuais estabelecidos na legislação vigente.</w:t>
      </w:r>
    </w:p>
    <w:p w14:paraId="6E96A63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5.4.15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7287A9" w14:textId="77777777" w:rsidR="00507C14" w:rsidRPr="00507C14" w:rsidRDefault="00507C14" w:rsidP="00507C14">
      <w:pPr>
        <w:widowControl w:val="0"/>
        <w:ind w:firstLine="709"/>
        <w:jc w:val="both"/>
        <w:rPr>
          <w:rFonts w:eastAsia="Yu Mincho"/>
          <w:sz w:val="24"/>
          <w:szCs w:val="24"/>
        </w:rPr>
      </w:pPr>
    </w:p>
    <w:p w14:paraId="58CB1A90" w14:textId="730800DB"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6. CLÁUSULA SEXTA -</w:t>
      </w:r>
      <w:r w:rsidR="00F65722">
        <w:rPr>
          <w:rFonts w:eastAsia="Yu Mincho"/>
          <w:b/>
          <w:bCs/>
          <w:sz w:val="24"/>
          <w:szCs w:val="24"/>
        </w:rPr>
        <w:t xml:space="preserve"> DO</w:t>
      </w:r>
      <w:r w:rsidRPr="00507C14">
        <w:rPr>
          <w:rFonts w:eastAsia="Yu Mincho"/>
          <w:b/>
          <w:bCs/>
          <w:sz w:val="24"/>
          <w:szCs w:val="24"/>
        </w:rPr>
        <w:t xml:space="preserve"> REAJUSTE</w:t>
      </w:r>
    </w:p>
    <w:p w14:paraId="02C6DAB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6.1 Não haverá qualquer reajustamento de preços.</w:t>
      </w:r>
    </w:p>
    <w:p w14:paraId="21C03348" w14:textId="77777777" w:rsidR="00507C14" w:rsidRPr="00507C14" w:rsidRDefault="00507C14" w:rsidP="00507C14">
      <w:pPr>
        <w:widowControl w:val="0"/>
        <w:ind w:firstLine="709"/>
        <w:jc w:val="both"/>
        <w:rPr>
          <w:rFonts w:eastAsia="Yu Mincho"/>
          <w:sz w:val="24"/>
          <w:szCs w:val="24"/>
        </w:rPr>
      </w:pPr>
    </w:p>
    <w:p w14:paraId="657C247A" w14:textId="277A7019" w:rsidR="00507C14" w:rsidRPr="00507C14" w:rsidRDefault="00507C14" w:rsidP="00507C14">
      <w:pPr>
        <w:ind w:firstLine="708"/>
        <w:rPr>
          <w:rFonts w:eastAsia="Yu Mincho"/>
          <w:b/>
          <w:bCs/>
          <w:sz w:val="24"/>
          <w:szCs w:val="24"/>
          <w:lang w:val="x-none"/>
        </w:rPr>
      </w:pPr>
      <w:r w:rsidRPr="00507C14">
        <w:rPr>
          <w:rFonts w:eastAsia="Yu Mincho"/>
          <w:b/>
          <w:bCs/>
          <w:sz w:val="24"/>
          <w:szCs w:val="24"/>
        </w:rPr>
        <w:t>7. CLÁUSULA SÉTIMA -</w:t>
      </w:r>
      <w:r w:rsidR="00F65722">
        <w:rPr>
          <w:rFonts w:eastAsia="Yu Mincho"/>
          <w:b/>
          <w:bCs/>
          <w:sz w:val="24"/>
          <w:szCs w:val="24"/>
        </w:rPr>
        <w:t xml:space="preserve"> DAS</w:t>
      </w:r>
      <w:r w:rsidRPr="00507C14">
        <w:rPr>
          <w:rFonts w:eastAsia="Yu Mincho"/>
          <w:b/>
          <w:bCs/>
          <w:sz w:val="24"/>
          <w:szCs w:val="24"/>
        </w:rPr>
        <w:t xml:space="preserve"> OBRIGAÇÕES DO CONTRATANTE</w:t>
      </w:r>
    </w:p>
    <w:p w14:paraId="66904C90" w14:textId="77777777" w:rsidR="00507C14" w:rsidRPr="00507C14" w:rsidRDefault="00507C14" w:rsidP="00507C14">
      <w:pPr>
        <w:widowControl w:val="0"/>
        <w:ind w:firstLine="709"/>
        <w:jc w:val="both"/>
        <w:rPr>
          <w:rFonts w:eastAsia="Yu Mincho"/>
          <w:b/>
          <w:sz w:val="24"/>
          <w:szCs w:val="24"/>
        </w:rPr>
      </w:pPr>
      <w:r w:rsidRPr="00507C14">
        <w:rPr>
          <w:rFonts w:eastAsia="Yu Mincho"/>
          <w:sz w:val="24"/>
          <w:szCs w:val="24"/>
        </w:rPr>
        <w:t>7.1 São obrigações do Contratante:</w:t>
      </w:r>
    </w:p>
    <w:p w14:paraId="48D60DE6" w14:textId="77777777" w:rsidR="00507C14" w:rsidRPr="00507C14" w:rsidRDefault="00507C14" w:rsidP="00507C14">
      <w:pPr>
        <w:widowControl w:val="0"/>
        <w:ind w:firstLine="709"/>
        <w:jc w:val="both"/>
        <w:rPr>
          <w:rFonts w:eastAsia="Yu Mincho"/>
          <w:b/>
          <w:sz w:val="24"/>
          <w:szCs w:val="24"/>
        </w:rPr>
      </w:pPr>
      <w:r w:rsidRPr="00507C14">
        <w:rPr>
          <w:rFonts w:eastAsia="Yu Mincho"/>
          <w:sz w:val="24"/>
          <w:szCs w:val="24"/>
        </w:rPr>
        <w:t>7.1.1 Exigir o cumprimento de todas as obrigações assumidas pelo Contratado, de acordo com o contrato e seus anexos.</w:t>
      </w:r>
    </w:p>
    <w:p w14:paraId="56E0055F" w14:textId="77777777" w:rsidR="00507C14" w:rsidRPr="00507C14" w:rsidRDefault="00507C14" w:rsidP="00507C14">
      <w:pPr>
        <w:widowControl w:val="0"/>
        <w:ind w:firstLine="709"/>
        <w:jc w:val="both"/>
        <w:rPr>
          <w:rFonts w:eastAsia="Yu Mincho"/>
          <w:b/>
          <w:sz w:val="24"/>
          <w:szCs w:val="24"/>
        </w:rPr>
      </w:pPr>
      <w:r w:rsidRPr="00507C14">
        <w:rPr>
          <w:rFonts w:eastAsia="Yu Mincho"/>
          <w:sz w:val="24"/>
          <w:szCs w:val="24"/>
        </w:rPr>
        <w:t>7.1.2 Receber o objeto no prazo e condições estabelecidas no Termo de Referência.</w:t>
      </w:r>
    </w:p>
    <w:p w14:paraId="6B3AFF07" w14:textId="77777777" w:rsidR="00507C14" w:rsidRPr="00507C14" w:rsidRDefault="00507C14" w:rsidP="00507C14">
      <w:pPr>
        <w:widowControl w:val="0"/>
        <w:ind w:firstLine="709"/>
        <w:jc w:val="both"/>
        <w:rPr>
          <w:rFonts w:eastAsia="Yu Mincho"/>
          <w:b/>
          <w:sz w:val="24"/>
          <w:szCs w:val="24"/>
        </w:rPr>
      </w:pPr>
      <w:r w:rsidRPr="00507C14">
        <w:rPr>
          <w:rFonts w:eastAsia="Yu Mincho"/>
          <w:sz w:val="24"/>
          <w:szCs w:val="24"/>
        </w:rPr>
        <w:t>7.1.3 Notificar o Contratado, por escrito, sobre vícios, defeitos ou incorreções verificadas no objeto fornecido, para que seja por ele substituído, reparado ou corrigido, no total ou em parte, às suas expensas.</w:t>
      </w:r>
    </w:p>
    <w:p w14:paraId="51569080" w14:textId="77777777" w:rsidR="00507C14" w:rsidRPr="00507C14" w:rsidRDefault="00507C14" w:rsidP="00507C14">
      <w:pPr>
        <w:widowControl w:val="0"/>
        <w:ind w:firstLine="709"/>
        <w:jc w:val="both"/>
        <w:rPr>
          <w:rFonts w:eastAsia="Yu Mincho"/>
          <w:b/>
          <w:sz w:val="24"/>
          <w:szCs w:val="24"/>
        </w:rPr>
      </w:pPr>
      <w:r w:rsidRPr="00507C14">
        <w:rPr>
          <w:rFonts w:eastAsia="Yu Mincho"/>
          <w:sz w:val="24"/>
          <w:szCs w:val="24"/>
        </w:rPr>
        <w:t>7.1.4 Acompanhar e fiscalizar a execução do presente Contrato e o cumprimento das obrigações pelo Contratado.</w:t>
      </w:r>
    </w:p>
    <w:p w14:paraId="00F25A24" w14:textId="77777777" w:rsidR="00507C14" w:rsidRPr="00507C14" w:rsidRDefault="00507C14" w:rsidP="00507C14">
      <w:pPr>
        <w:widowControl w:val="0"/>
        <w:ind w:firstLine="709"/>
        <w:jc w:val="both"/>
        <w:rPr>
          <w:rFonts w:eastAsia="Yu Mincho"/>
          <w:b/>
          <w:sz w:val="24"/>
          <w:szCs w:val="24"/>
        </w:rPr>
      </w:pPr>
      <w:r w:rsidRPr="00507C14">
        <w:rPr>
          <w:rFonts w:eastAsia="Yu Mincho"/>
          <w:sz w:val="24"/>
          <w:szCs w:val="24"/>
        </w:rPr>
        <w:t>7.1.5 Efetuar o pagamento ao Contratado</w:t>
      </w:r>
      <w:r w:rsidRPr="00507C14">
        <w:rPr>
          <w:rFonts w:eastAsia="Yu Mincho"/>
          <w:b/>
          <w:sz w:val="24"/>
          <w:szCs w:val="24"/>
        </w:rPr>
        <w:t xml:space="preserve"> </w:t>
      </w:r>
      <w:r w:rsidRPr="00507C14">
        <w:rPr>
          <w:rFonts w:eastAsia="Yu Mincho"/>
          <w:sz w:val="24"/>
          <w:szCs w:val="24"/>
        </w:rPr>
        <w:t>do valor correspondente ao fornecimento do objeto, no prazo, forma e condições estabelecidos no presente Contrato;</w:t>
      </w:r>
    </w:p>
    <w:p w14:paraId="6C78D02C" w14:textId="77777777" w:rsidR="00507C14" w:rsidRPr="00507C14" w:rsidRDefault="00507C14" w:rsidP="00507C14">
      <w:pPr>
        <w:widowControl w:val="0"/>
        <w:ind w:firstLine="709"/>
        <w:jc w:val="both"/>
        <w:rPr>
          <w:rFonts w:eastAsia="Yu Mincho"/>
          <w:b/>
          <w:sz w:val="24"/>
          <w:szCs w:val="24"/>
        </w:rPr>
      </w:pPr>
      <w:r w:rsidRPr="00507C14">
        <w:rPr>
          <w:rFonts w:eastAsia="Yu Mincho"/>
          <w:bCs/>
          <w:sz w:val="24"/>
          <w:szCs w:val="24"/>
        </w:rPr>
        <w:t>7.1.6 Aplicar ao Contratado sanções motivadas pela inexecução total ou parcial do Contrato.</w:t>
      </w:r>
    </w:p>
    <w:p w14:paraId="71D7118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7.1.7 Cientificar a Assessoria Jurídica para adoção das medidas cabíveis quando do descumprimento de obrigações pelo Contratado.</w:t>
      </w:r>
    </w:p>
    <w:p w14:paraId="62C97DC7" w14:textId="77777777" w:rsidR="00507C14" w:rsidRPr="00507C14" w:rsidRDefault="00507C14" w:rsidP="00507C14">
      <w:pPr>
        <w:widowControl w:val="0"/>
        <w:ind w:firstLine="709"/>
        <w:jc w:val="both"/>
        <w:rPr>
          <w:rFonts w:eastAsia="Yu Mincho"/>
          <w:bCs/>
          <w:sz w:val="24"/>
          <w:szCs w:val="24"/>
        </w:rPr>
      </w:pPr>
      <w:r w:rsidRPr="00507C14">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EB2B9C" w14:textId="77777777" w:rsidR="00507C14" w:rsidRPr="00507C14" w:rsidRDefault="00507C14" w:rsidP="00507C14">
      <w:pPr>
        <w:widowControl w:val="0"/>
        <w:ind w:firstLine="709"/>
        <w:jc w:val="both"/>
        <w:rPr>
          <w:rFonts w:eastAsia="Yu Mincho"/>
          <w:b/>
          <w:sz w:val="24"/>
          <w:szCs w:val="24"/>
        </w:rPr>
      </w:pPr>
      <w:r w:rsidRPr="00507C14">
        <w:rPr>
          <w:rFonts w:eastAsia="Yu Mincho"/>
          <w:bCs/>
          <w:sz w:val="24"/>
          <w:szCs w:val="24"/>
        </w:rPr>
        <w:t xml:space="preserve">7.1.9 Concluída a instrução do requerimento, a Administração terá o prazo de </w:t>
      </w:r>
      <w:r w:rsidRPr="00507C14">
        <w:rPr>
          <w:rFonts w:eastAsia="Yu Mincho"/>
          <w:bCs/>
          <w:iCs/>
          <w:sz w:val="24"/>
          <w:szCs w:val="24"/>
        </w:rPr>
        <w:t>30 (trinta) dias</w:t>
      </w:r>
      <w:r w:rsidRPr="00507C14">
        <w:rPr>
          <w:rFonts w:eastAsia="Yu Mincho"/>
          <w:bCs/>
          <w:i/>
          <w:sz w:val="24"/>
          <w:szCs w:val="24"/>
        </w:rPr>
        <w:t xml:space="preserve"> </w:t>
      </w:r>
      <w:r w:rsidRPr="00507C14">
        <w:rPr>
          <w:rFonts w:eastAsia="Yu Mincho"/>
          <w:bCs/>
          <w:sz w:val="24"/>
          <w:szCs w:val="24"/>
        </w:rPr>
        <w:t>para decidir, admitida a prorrogação motivada por igual período.</w:t>
      </w:r>
    </w:p>
    <w:p w14:paraId="66F4E439" w14:textId="77777777" w:rsidR="00507C14" w:rsidRPr="00507C14" w:rsidRDefault="00507C14" w:rsidP="00507C14">
      <w:pPr>
        <w:widowControl w:val="0"/>
        <w:ind w:firstLine="709"/>
        <w:jc w:val="both"/>
        <w:rPr>
          <w:rFonts w:eastAsia="Yu Mincho"/>
          <w:b/>
          <w:sz w:val="24"/>
          <w:szCs w:val="24"/>
        </w:rPr>
      </w:pPr>
      <w:r w:rsidRPr="00507C14">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5BE455C4" w14:textId="77777777" w:rsidR="00507C14" w:rsidRPr="00507C14" w:rsidRDefault="00507C14" w:rsidP="00507C14">
      <w:pPr>
        <w:widowControl w:val="0"/>
        <w:ind w:firstLine="709"/>
        <w:jc w:val="both"/>
        <w:rPr>
          <w:rFonts w:eastAsia="Yu Mincho"/>
          <w:bCs/>
          <w:iCs/>
          <w:sz w:val="24"/>
          <w:szCs w:val="24"/>
        </w:rPr>
      </w:pPr>
      <w:r w:rsidRPr="00507C14">
        <w:rPr>
          <w:rFonts w:eastAsia="Yu Mincho"/>
          <w:bCs/>
          <w:iCs/>
          <w:sz w:val="24"/>
          <w:szCs w:val="24"/>
        </w:rPr>
        <w:t>7.1.11 Notificar o Contratado quanto ao início de processo administrativo para apuração de descumprimento de cláusulas contratuais.</w:t>
      </w:r>
    </w:p>
    <w:p w14:paraId="61BB321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7DA027" w14:textId="77777777" w:rsidR="00507C14" w:rsidRPr="00507C14" w:rsidRDefault="00507C14" w:rsidP="00507C14">
      <w:pPr>
        <w:widowControl w:val="0"/>
        <w:ind w:firstLine="709"/>
        <w:jc w:val="both"/>
        <w:rPr>
          <w:rFonts w:eastAsia="Yu Mincho"/>
          <w:sz w:val="24"/>
          <w:szCs w:val="24"/>
        </w:rPr>
      </w:pPr>
    </w:p>
    <w:p w14:paraId="1F75E56A" w14:textId="0A3215D8"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8. CLÁUSULA OITAVA -</w:t>
      </w:r>
      <w:r w:rsidR="00F65722">
        <w:rPr>
          <w:rFonts w:eastAsia="Yu Gothic Light"/>
          <w:b/>
          <w:bCs/>
          <w:spacing w:val="5"/>
          <w:kern w:val="28"/>
          <w:sz w:val="24"/>
          <w:szCs w:val="24"/>
        </w:rPr>
        <w:t xml:space="preserve"> DAS</w:t>
      </w:r>
      <w:r w:rsidRPr="00507C14">
        <w:rPr>
          <w:rFonts w:eastAsia="Yu Gothic Light"/>
          <w:b/>
          <w:bCs/>
          <w:spacing w:val="5"/>
          <w:kern w:val="28"/>
          <w:sz w:val="24"/>
          <w:szCs w:val="24"/>
        </w:rPr>
        <w:t xml:space="preserve"> OBRIGAÇÕES DO CONTRATADO </w:t>
      </w:r>
    </w:p>
    <w:p w14:paraId="08EEE6E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 O Contratado deve cumprir todas as obrigações constantes deste Contrato, em seus anexos, assumindo como exclusivamente seus os riscos e as despesas decorrentes da boa e perfeita execução do objeto, observando, ainda, as obrigações a seguir dispostas:</w:t>
      </w:r>
    </w:p>
    <w:p w14:paraId="501D0C2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8.1.1 Manter preposto aceito pela Administração no local da manutenção da máquina ou do serviço para representá-lo na execução do presente Contrato Administrativo.</w:t>
      </w:r>
    </w:p>
    <w:p w14:paraId="05670A29" w14:textId="77777777" w:rsidR="00507C14" w:rsidRPr="00507C14" w:rsidRDefault="00507C14" w:rsidP="00507C14">
      <w:pPr>
        <w:widowControl w:val="0"/>
        <w:jc w:val="both"/>
        <w:rPr>
          <w:rFonts w:eastAsia="Yu Mincho"/>
          <w:sz w:val="24"/>
          <w:szCs w:val="24"/>
        </w:rPr>
      </w:pPr>
      <w:r w:rsidRPr="00507C14">
        <w:rPr>
          <w:rFonts w:eastAsia="Yu Mincho"/>
          <w:sz w:val="24"/>
          <w:szCs w:val="24"/>
        </w:rPr>
        <w:t xml:space="preserve">   </w:t>
      </w:r>
      <w:r w:rsidRPr="00507C14">
        <w:rPr>
          <w:rFonts w:eastAsia="Yu Mincho"/>
          <w:sz w:val="24"/>
          <w:szCs w:val="24"/>
        </w:rPr>
        <w:tab/>
        <w:t>8.1.1.1 A indicação ou a manutenção do preposto da empresa poderá ser recusada pelo órgão ou entidade, desde que devidamente justificada, devendo a empresa designar outro para o exercício da atividade.</w:t>
      </w:r>
    </w:p>
    <w:p w14:paraId="5CFD74E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8.1.2 Atender às determinações regulares emitidas pelo Gestor e/ou Fiscal do presente Contrato, ou ainda da Autoridade Superior.</w:t>
      </w:r>
    </w:p>
    <w:p w14:paraId="027A89A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1FE927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8.1.4 Reparar, corrigir, remover, reconstruir ou substituir, às suas expensas, no total ou em parte, no prazo fixado pelo Gestor e/ou Fiscal do Contrato, os serviços nos quais se </w:t>
      </w:r>
      <w:r w:rsidRPr="00507C14">
        <w:rPr>
          <w:rFonts w:eastAsia="Yu Mincho"/>
          <w:sz w:val="24"/>
          <w:szCs w:val="24"/>
        </w:rPr>
        <w:lastRenderedPageBreak/>
        <w:t>verificarem vícios, defeitos ou incorreções resultantes da execução ou dos materiais empregados.</w:t>
      </w:r>
    </w:p>
    <w:p w14:paraId="0E44F8A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7041C5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8.1.6 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43BF6715" w14:textId="77777777" w:rsidR="00507C14" w:rsidRPr="00507C14" w:rsidRDefault="00507C14" w:rsidP="00507C14">
      <w:pPr>
        <w:widowControl w:val="0"/>
        <w:ind w:firstLine="709"/>
        <w:jc w:val="both"/>
        <w:rPr>
          <w:rFonts w:eastAsia="Yu Mincho"/>
          <w:iCs/>
          <w:sz w:val="24"/>
          <w:szCs w:val="24"/>
        </w:rPr>
      </w:pPr>
      <w:r w:rsidRPr="00507C14">
        <w:rPr>
          <w:rFonts w:eastAsia="Yu Mincho"/>
          <w:iCs/>
          <w:sz w:val="24"/>
          <w:szCs w:val="24"/>
        </w:rPr>
        <w:t>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0E25CA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8.1.8 Arcar, se for o caso e objeto da contratação,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270A671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8.1.9 Cumprir, além dos postulados legais vigentes de âmbito federal, estadual ou municipal, as normas de segurança do Contratante.</w:t>
      </w:r>
    </w:p>
    <w:p w14:paraId="5520A136" w14:textId="77777777" w:rsidR="00507C14" w:rsidRPr="00507C14" w:rsidRDefault="00507C14" w:rsidP="00507C14">
      <w:pPr>
        <w:widowControl w:val="0"/>
        <w:ind w:firstLine="709"/>
        <w:jc w:val="both"/>
        <w:rPr>
          <w:rFonts w:eastAsia="Yu Mincho"/>
          <w:sz w:val="24"/>
          <w:szCs w:val="24"/>
        </w:rPr>
      </w:pPr>
    </w:p>
    <w:p w14:paraId="5FD56AA2" w14:textId="6243670F"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9. CLÁUSULA NONA -</w:t>
      </w:r>
      <w:r w:rsidR="00F65722">
        <w:rPr>
          <w:rFonts w:eastAsia="Yu Gothic Light"/>
          <w:b/>
          <w:bCs/>
          <w:spacing w:val="5"/>
          <w:kern w:val="28"/>
          <w:sz w:val="24"/>
          <w:szCs w:val="24"/>
        </w:rPr>
        <w:t xml:space="preserve"> DAS</w:t>
      </w:r>
      <w:r w:rsidRPr="00507C14">
        <w:rPr>
          <w:rFonts w:eastAsia="Yu Gothic Light"/>
          <w:b/>
          <w:bCs/>
          <w:spacing w:val="5"/>
          <w:kern w:val="28"/>
          <w:sz w:val="24"/>
          <w:szCs w:val="24"/>
        </w:rPr>
        <w:t xml:space="preserve"> OBRIGAÇÕES PERTINENTES À LGPD</w:t>
      </w:r>
    </w:p>
    <w:p w14:paraId="1968B6C6" w14:textId="77777777" w:rsidR="00507C14" w:rsidRPr="00507C14" w:rsidRDefault="00507C14" w:rsidP="00507C14">
      <w:pPr>
        <w:widowControl w:val="0"/>
        <w:tabs>
          <w:tab w:val="left" w:pos="709"/>
        </w:tabs>
        <w:ind w:firstLine="709"/>
        <w:jc w:val="both"/>
        <w:rPr>
          <w:sz w:val="24"/>
          <w:szCs w:val="24"/>
        </w:rPr>
      </w:pPr>
      <w:r w:rsidRPr="00507C14">
        <w:rPr>
          <w:sz w:val="24"/>
          <w:szCs w:val="24"/>
        </w:rPr>
        <w:t xml:space="preserve">9.1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1388F50" w14:textId="77777777" w:rsidR="00507C14" w:rsidRPr="00507C14" w:rsidRDefault="00507C14" w:rsidP="00507C14">
      <w:pPr>
        <w:widowControl w:val="0"/>
        <w:tabs>
          <w:tab w:val="left" w:pos="709"/>
        </w:tabs>
        <w:ind w:firstLine="709"/>
        <w:jc w:val="both"/>
        <w:rPr>
          <w:sz w:val="24"/>
          <w:szCs w:val="24"/>
        </w:rPr>
      </w:pPr>
      <w:r w:rsidRPr="00507C14">
        <w:rPr>
          <w:sz w:val="24"/>
          <w:szCs w:val="24"/>
        </w:rPr>
        <w:t xml:space="preserve">9.2 Os dados obtidos somente poderão ser utilizados para as finalidades que justificaram seu acesso e de acordo com a boa-fé e com os princípios do Artigo 6º da LGPD. </w:t>
      </w:r>
    </w:p>
    <w:p w14:paraId="51DED18B" w14:textId="77777777" w:rsidR="00507C14" w:rsidRPr="00507C14" w:rsidRDefault="00507C14" w:rsidP="00507C14">
      <w:pPr>
        <w:widowControl w:val="0"/>
        <w:tabs>
          <w:tab w:val="left" w:pos="709"/>
        </w:tabs>
        <w:ind w:firstLine="709"/>
        <w:jc w:val="both"/>
        <w:rPr>
          <w:sz w:val="24"/>
          <w:szCs w:val="24"/>
        </w:rPr>
      </w:pPr>
      <w:r w:rsidRPr="00507C14">
        <w:rPr>
          <w:sz w:val="24"/>
          <w:szCs w:val="24"/>
        </w:rPr>
        <w:t>9.3 É vedado o compartilhamento com terceiros dos dados obtidos fora das hipóteses permitidas em Lei.</w:t>
      </w:r>
    </w:p>
    <w:p w14:paraId="6C19A765" w14:textId="77777777" w:rsidR="00507C14" w:rsidRPr="00507C14" w:rsidRDefault="00507C14" w:rsidP="00507C14">
      <w:pPr>
        <w:widowControl w:val="0"/>
        <w:tabs>
          <w:tab w:val="left" w:pos="709"/>
        </w:tabs>
        <w:ind w:firstLine="709"/>
        <w:jc w:val="both"/>
        <w:rPr>
          <w:sz w:val="24"/>
          <w:szCs w:val="24"/>
        </w:rPr>
      </w:pPr>
      <w:r w:rsidRPr="00507C14">
        <w:rPr>
          <w:sz w:val="24"/>
          <w:szCs w:val="24"/>
        </w:rPr>
        <w:t xml:space="preserve">9.4 A Administração deverá ser informada no prazo de 05 (cinco) dias úteis sobre todos os contratos de </w:t>
      </w:r>
      <w:proofErr w:type="spellStart"/>
      <w:r w:rsidRPr="00507C14">
        <w:rPr>
          <w:sz w:val="24"/>
          <w:szCs w:val="24"/>
        </w:rPr>
        <w:t>suboperação</w:t>
      </w:r>
      <w:proofErr w:type="spellEnd"/>
      <w:r w:rsidRPr="00507C14">
        <w:rPr>
          <w:sz w:val="24"/>
          <w:szCs w:val="24"/>
        </w:rPr>
        <w:t xml:space="preserve"> firmados ou que venham a ser celebrados pelo Contratado. </w:t>
      </w:r>
    </w:p>
    <w:p w14:paraId="2F37CF18" w14:textId="77777777" w:rsidR="00507C14" w:rsidRPr="00507C14" w:rsidRDefault="00507C14" w:rsidP="00507C14">
      <w:pPr>
        <w:widowControl w:val="0"/>
        <w:tabs>
          <w:tab w:val="left" w:pos="709"/>
        </w:tabs>
        <w:ind w:firstLine="709"/>
        <w:jc w:val="both"/>
        <w:rPr>
          <w:sz w:val="24"/>
          <w:szCs w:val="24"/>
        </w:rPr>
      </w:pPr>
      <w:r w:rsidRPr="00507C14">
        <w:rPr>
          <w:sz w:val="24"/>
          <w:szCs w:val="24"/>
        </w:rPr>
        <w:t xml:space="preserve">9.5 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 </w:t>
      </w:r>
    </w:p>
    <w:p w14:paraId="16EBC4CC" w14:textId="18619CDC" w:rsidR="00507C14" w:rsidRPr="00507C14" w:rsidRDefault="00507C14" w:rsidP="002B51FA">
      <w:pPr>
        <w:widowControl w:val="0"/>
        <w:tabs>
          <w:tab w:val="left" w:pos="709"/>
        </w:tabs>
        <w:ind w:firstLine="709"/>
        <w:jc w:val="both"/>
        <w:rPr>
          <w:sz w:val="24"/>
          <w:szCs w:val="24"/>
        </w:rPr>
      </w:pPr>
      <w:r w:rsidRPr="00507C14">
        <w:rPr>
          <w:sz w:val="24"/>
          <w:szCs w:val="24"/>
        </w:rPr>
        <w:t xml:space="preserve">9.6 É dever do contratado orientar e treinar seus empregados sobre os deveres, requisitos e responsabilidades decorrentes da LGPD. </w:t>
      </w:r>
    </w:p>
    <w:p w14:paraId="6DE99635" w14:textId="77777777" w:rsidR="00507C14" w:rsidRPr="00507C14" w:rsidRDefault="00507C14" w:rsidP="00507C14">
      <w:pPr>
        <w:widowControl w:val="0"/>
        <w:tabs>
          <w:tab w:val="left" w:pos="709"/>
        </w:tabs>
        <w:ind w:firstLine="709"/>
        <w:jc w:val="both"/>
        <w:rPr>
          <w:sz w:val="24"/>
          <w:szCs w:val="24"/>
        </w:rPr>
      </w:pPr>
      <w:r w:rsidRPr="00507C14">
        <w:rPr>
          <w:sz w:val="24"/>
          <w:szCs w:val="24"/>
        </w:rPr>
        <w:t xml:space="preserve">9.7 O Contratado deverá exigir de </w:t>
      </w:r>
      <w:proofErr w:type="spellStart"/>
      <w:r w:rsidRPr="00507C14">
        <w:rPr>
          <w:sz w:val="24"/>
          <w:szCs w:val="24"/>
        </w:rPr>
        <w:t>suboperadores</w:t>
      </w:r>
      <w:proofErr w:type="spellEnd"/>
      <w:r w:rsidRPr="00507C14">
        <w:rPr>
          <w:sz w:val="24"/>
          <w:szCs w:val="24"/>
        </w:rPr>
        <w:t xml:space="preserve"> e subcontratados o cumprimento dos deveres da presente cláusula, permanecendo integralmente responsável por garantir sua observância.</w:t>
      </w:r>
    </w:p>
    <w:p w14:paraId="35344FC3" w14:textId="77777777" w:rsidR="00507C14" w:rsidRPr="00507C14" w:rsidRDefault="00507C14" w:rsidP="00507C14">
      <w:pPr>
        <w:widowControl w:val="0"/>
        <w:tabs>
          <w:tab w:val="left" w:pos="709"/>
        </w:tabs>
        <w:ind w:firstLine="709"/>
        <w:jc w:val="both"/>
        <w:rPr>
          <w:sz w:val="24"/>
          <w:szCs w:val="24"/>
        </w:rPr>
      </w:pPr>
      <w:r w:rsidRPr="00507C14">
        <w:rPr>
          <w:sz w:val="24"/>
          <w:szCs w:val="24"/>
        </w:rPr>
        <w:t xml:space="preserve">9.8 O Contratante poderá realizar diligência para aferir o cumprimento dessa cláusula, devendo o Contratado atender prontamente eventuais pedidos de comprovação formulados. </w:t>
      </w:r>
    </w:p>
    <w:p w14:paraId="32E4C3E2" w14:textId="77777777" w:rsidR="00507C14" w:rsidRPr="00507C14" w:rsidRDefault="00507C14" w:rsidP="00507C14">
      <w:pPr>
        <w:widowControl w:val="0"/>
        <w:tabs>
          <w:tab w:val="left" w:pos="709"/>
        </w:tabs>
        <w:ind w:firstLine="709"/>
        <w:jc w:val="both"/>
        <w:rPr>
          <w:b/>
          <w:bCs/>
          <w:sz w:val="24"/>
          <w:szCs w:val="24"/>
        </w:rPr>
      </w:pPr>
    </w:p>
    <w:p w14:paraId="0D3B78FD" w14:textId="05EE27AE" w:rsidR="00507C14" w:rsidRPr="00507C14" w:rsidRDefault="00507C14" w:rsidP="00507C14">
      <w:pPr>
        <w:widowControl w:val="0"/>
        <w:tabs>
          <w:tab w:val="left" w:pos="709"/>
        </w:tabs>
        <w:ind w:firstLine="709"/>
        <w:jc w:val="both"/>
        <w:rPr>
          <w:b/>
          <w:bCs/>
          <w:sz w:val="24"/>
          <w:szCs w:val="24"/>
        </w:rPr>
      </w:pPr>
      <w:r w:rsidRPr="00507C14">
        <w:rPr>
          <w:b/>
          <w:bCs/>
          <w:sz w:val="24"/>
          <w:szCs w:val="24"/>
        </w:rPr>
        <w:t>10. CLÁUSULA DÉCIMA -</w:t>
      </w:r>
      <w:r w:rsidR="00F65722">
        <w:rPr>
          <w:b/>
          <w:bCs/>
          <w:sz w:val="24"/>
          <w:szCs w:val="24"/>
        </w:rPr>
        <w:t xml:space="preserve"> DA</w:t>
      </w:r>
      <w:r w:rsidRPr="00507C14">
        <w:rPr>
          <w:b/>
          <w:bCs/>
          <w:sz w:val="24"/>
          <w:szCs w:val="24"/>
        </w:rPr>
        <w:t xml:space="preserve"> GARANTIA DE EXECUÇÃO</w:t>
      </w:r>
    </w:p>
    <w:p w14:paraId="3D9D4B1E" w14:textId="77777777" w:rsidR="00507C14" w:rsidRPr="00507C14" w:rsidRDefault="00507C14" w:rsidP="00507C14">
      <w:pPr>
        <w:widowControl w:val="0"/>
        <w:tabs>
          <w:tab w:val="left" w:pos="709"/>
        </w:tabs>
        <w:ind w:firstLine="709"/>
        <w:jc w:val="both"/>
        <w:rPr>
          <w:sz w:val="24"/>
          <w:szCs w:val="24"/>
        </w:rPr>
      </w:pPr>
      <w:r w:rsidRPr="00507C14">
        <w:rPr>
          <w:sz w:val="24"/>
          <w:szCs w:val="24"/>
        </w:rPr>
        <w:t>10.1 A garantia mínima de 01 (um) ano, não prejudica a garantia por prazo maior fornecida pela fabricante</w:t>
      </w:r>
      <w:r w:rsidRPr="00507C14">
        <w:rPr>
          <w:rFonts w:eastAsia="Yu Mincho"/>
          <w:sz w:val="24"/>
          <w:szCs w:val="24"/>
        </w:rPr>
        <w:t>.</w:t>
      </w:r>
    </w:p>
    <w:p w14:paraId="56578322" w14:textId="7B10BDB3" w:rsidR="00507C14" w:rsidRDefault="00507C14" w:rsidP="00507C14">
      <w:pPr>
        <w:widowControl w:val="0"/>
        <w:ind w:firstLine="709"/>
        <w:jc w:val="both"/>
        <w:rPr>
          <w:rFonts w:eastAsia="Yu Mincho"/>
          <w:bCs/>
          <w:iCs/>
          <w:sz w:val="24"/>
          <w:szCs w:val="24"/>
        </w:rPr>
      </w:pPr>
    </w:p>
    <w:p w14:paraId="4C4A690C" w14:textId="5DACD649" w:rsidR="003E55A3" w:rsidRDefault="003E55A3" w:rsidP="00507C14">
      <w:pPr>
        <w:widowControl w:val="0"/>
        <w:ind w:firstLine="709"/>
        <w:jc w:val="both"/>
        <w:rPr>
          <w:rFonts w:eastAsia="Yu Mincho"/>
          <w:bCs/>
          <w:iCs/>
          <w:sz w:val="24"/>
          <w:szCs w:val="24"/>
        </w:rPr>
      </w:pPr>
    </w:p>
    <w:p w14:paraId="4AA5A20F" w14:textId="77777777" w:rsidR="003E55A3" w:rsidRPr="00507C14" w:rsidRDefault="003E55A3" w:rsidP="00507C14">
      <w:pPr>
        <w:widowControl w:val="0"/>
        <w:ind w:firstLine="709"/>
        <w:jc w:val="both"/>
        <w:rPr>
          <w:rFonts w:eastAsia="Yu Mincho"/>
          <w:bCs/>
          <w:iCs/>
          <w:sz w:val="24"/>
          <w:szCs w:val="24"/>
        </w:rPr>
      </w:pPr>
    </w:p>
    <w:p w14:paraId="764E82E5" w14:textId="7436613D" w:rsidR="00507C14" w:rsidRPr="00507C14" w:rsidRDefault="00507C14" w:rsidP="00507C14">
      <w:pPr>
        <w:widowControl w:val="0"/>
        <w:ind w:firstLine="709"/>
        <w:jc w:val="both"/>
        <w:rPr>
          <w:rFonts w:eastAsia="Yu Mincho"/>
          <w:b/>
          <w:sz w:val="24"/>
          <w:szCs w:val="24"/>
        </w:rPr>
      </w:pPr>
      <w:r w:rsidRPr="00507C14">
        <w:rPr>
          <w:rFonts w:eastAsia="Yu Mincho"/>
          <w:b/>
          <w:iCs/>
          <w:sz w:val="24"/>
          <w:szCs w:val="24"/>
        </w:rPr>
        <w:t>11. CLÁUSULA DÉCIMA PRIMEIRA -</w:t>
      </w:r>
      <w:r w:rsidR="00F65722">
        <w:rPr>
          <w:rFonts w:eastAsia="Yu Mincho"/>
          <w:b/>
          <w:iCs/>
          <w:sz w:val="24"/>
          <w:szCs w:val="24"/>
        </w:rPr>
        <w:t xml:space="preserve"> DAS</w:t>
      </w:r>
      <w:r w:rsidRPr="00507C14">
        <w:rPr>
          <w:rFonts w:eastAsia="Yu Mincho"/>
          <w:b/>
          <w:iCs/>
          <w:sz w:val="24"/>
          <w:szCs w:val="24"/>
        </w:rPr>
        <w:t xml:space="preserve"> INFRAÇÕES E</w:t>
      </w:r>
      <w:r w:rsidR="00F65722">
        <w:rPr>
          <w:rFonts w:eastAsia="Yu Mincho"/>
          <w:b/>
          <w:iCs/>
          <w:sz w:val="24"/>
          <w:szCs w:val="24"/>
        </w:rPr>
        <w:t xml:space="preserve"> DAS</w:t>
      </w:r>
      <w:r w:rsidRPr="00507C14">
        <w:rPr>
          <w:rFonts w:eastAsia="Yu Mincho"/>
          <w:b/>
          <w:iCs/>
          <w:sz w:val="24"/>
          <w:szCs w:val="24"/>
        </w:rPr>
        <w:t xml:space="preserve"> SANÇÕES ADMINISTRATIVAS</w:t>
      </w:r>
    </w:p>
    <w:p w14:paraId="3D00795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11.1 Comete infração administrativa, nos termos da Lei Federal nº14.133/2021, o Contratado que:</w:t>
      </w:r>
    </w:p>
    <w:p w14:paraId="563BB2A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a) </w:t>
      </w:r>
      <w:r w:rsidRPr="00507C14">
        <w:rPr>
          <w:rFonts w:eastAsia="Yu Mincho"/>
          <w:sz w:val="24"/>
          <w:szCs w:val="24"/>
        </w:rPr>
        <w:tab/>
        <w:t>Der causa à inexecução parcial do contrato;</w:t>
      </w:r>
    </w:p>
    <w:p w14:paraId="4B42A04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b) </w:t>
      </w:r>
      <w:r w:rsidRPr="00507C14">
        <w:rPr>
          <w:rFonts w:eastAsia="Yu Mincho"/>
          <w:sz w:val="24"/>
          <w:szCs w:val="24"/>
        </w:rPr>
        <w:tab/>
        <w:t>Der causa à inexecução parcial do contrato que cause grave dano à Administração ou ao funcionamento dos serviços públicos ou ao interesse coletivo;</w:t>
      </w:r>
    </w:p>
    <w:p w14:paraId="560B2F7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c) </w:t>
      </w:r>
      <w:r w:rsidRPr="00507C14">
        <w:rPr>
          <w:rFonts w:eastAsia="Yu Mincho"/>
          <w:sz w:val="24"/>
          <w:szCs w:val="24"/>
        </w:rPr>
        <w:tab/>
        <w:t>Der causa à inexecução total do contrato;</w:t>
      </w:r>
    </w:p>
    <w:p w14:paraId="06299FA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d) </w:t>
      </w:r>
      <w:r w:rsidRPr="00507C14">
        <w:rPr>
          <w:rFonts w:eastAsia="Yu Mincho"/>
          <w:sz w:val="24"/>
          <w:szCs w:val="24"/>
        </w:rPr>
        <w:tab/>
        <w:t>Deixar de entregar a documentação exigida para o certame;</w:t>
      </w:r>
    </w:p>
    <w:p w14:paraId="05DDDFC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e) </w:t>
      </w:r>
      <w:r w:rsidRPr="00507C14">
        <w:rPr>
          <w:rFonts w:eastAsia="Yu Mincho"/>
          <w:sz w:val="24"/>
          <w:szCs w:val="24"/>
        </w:rPr>
        <w:tab/>
        <w:t>Não manter a proposta, salvo em decorrência de fato superveniente devidamente justificado;</w:t>
      </w:r>
    </w:p>
    <w:p w14:paraId="2BDF55B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f) </w:t>
      </w:r>
      <w:r w:rsidRPr="00507C14">
        <w:rPr>
          <w:rFonts w:eastAsia="Yu Mincho"/>
          <w:sz w:val="24"/>
          <w:szCs w:val="24"/>
        </w:rPr>
        <w:tab/>
        <w:t>Não celebrar o contrato ou não entregar a documentação exigida para a contratação, quando convocado dentro do prazo de validade de sua proposta;</w:t>
      </w:r>
    </w:p>
    <w:p w14:paraId="31E77D8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g) </w:t>
      </w:r>
      <w:r w:rsidRPr="00507C14">
        <w:rPr>
          <w:rFonts w:eastAsia="Yu Mincho"/>
          <w:sz w:val="24"/>
          <w:szCs w:val="24"/>
        </w:rPr>
        <w:tab/>
        <w:t>Ensejar o retardamento da execução ou da entrega do objeto da contratação sem motivo justificado;</w:t>
      </w:r>
    </w:p>
    <w:p w14:paraId="18C7AB8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h) </w:t>
      </w:r>
      <w:r w:rsidRPr="00507C14">
        <w:rPr>
          <w:rFonts w:eastAsia="Yu Mincho"/>
          <w:sz w:val="24"/>
          <w:szCs w:val="24"/>
        </w:rPr>
        <w:tab/>
        <w:t>Apresentar declaração ou documentação falsa exigida para o certame ou prestar declaração falsa durante a dispensa eletrônica ou execução do contrato;</w:t>
      </w:r>
    </w:p>
    <w:p w14:paraId="3F0BAA0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 </w:t>
      </w:r>
      <w:r w:rsidRPr="00507C14">
        <w:rPr>
          <w:rFonts w:eastAsia="Yu Mincho"/>
          <w:sz w:val="24"/>
          <w:szCs w:val="24"/>
        </w:rPr>
        <w:tab/>
        <w:t>Fraudar a contratação ou praticar ato fraudulento na execução do contrato;</w:t>
      </w:r>
    </w:p>
    <w:p w14:paraId="3D8624BC"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j) </w:t>
      </w:r>
      <w:r w:rsidRPr="00507C14">
        <w:rPr>
          <w:rFonts w:eastAsia="Yu Mincho"/>
          <w:sz w:val="24"/>
          <w:szCs w:val="24"/>
        </w:rPr>
        <w:tab/>
        <w:t>Comportar-se de modo inidôneo ou cometer fraude de qualquer natureza;</w:t>
      </w:r>
    </w:p>
    <w:p w14:paraId="5E3C0C7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k) </w:t>
      </w:r>
      <w:r w:rsidRPr="00507C14">
        <w:rPr>
          <w:rFonts w:eastAsia="Yu Mincho"/>
          <w:sz w:val="24"/>
          <w:szCs w:val="24"/>
        </w:rPr>
        <w:tab/>
        <w:t>Praticar atos ilícitos com vistas a frustrar os objetivos da contratação;</w:t>
      </w:r>
    </w:p>
    <w:p w14:paraId="40B859E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l) </w:t>
      </w:r>
      <w:r w:rsidRPr="00507C14">
        <w:rPr>
          <w:rFonts w:eastAsia="Yu Mincho"/>
          <w:sz w:val="24"/>
          <w:szCs w:val="24"/>
        </w:rPr>
        <w:tab/>
        <w:t>Praticar ato lesivo previsto no Artigo 5º da Lei Federal nº12.846/2013.</w:t>
      </w:r>
    </w:p>
    <w:p w14:paraId="7B5EA140" w14:textId="77777777" w:rsidR="00507C14" w:rsidRPr="00507C14" w:rsidRDefault="00507C14" w:rsidP="00507C14">
      <w:pPr>
        <w:widowControl w:val="0"/>
        <w:ind w:firstLine="709"/>
        <w:contextualSpacing/>
        <w:jc w:val="both"/>
        <w:rPr>
          <w:rFonts w:eastAsia="Yu Mincho"/>
          <w:sz w:val="24"/>
          <w:szCs w:val="24"/>
        </w:rPr>
      </w:pPr>
      <w:r w:rsidRPr="00507C14">
        <w:rPr>
          <w:rFonts w:eastAsia="Yu Mincho"/>
          <w:sz w:val="24"/>
          <w:szCs w:val="24"/>
        </w:rPr>
        <w:t>11.2 Serão aplicadas ao responsável pelas infrações administrativas acima descritas as seguintes sanções:</w:t>
      </w:r>
    </w:p>
    <w:p w14:paraId="785D116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w:t>
      </w:r>
      <w:r w:rsidRPr="00507C14">
        <w:rPr>
          <w:rFonts w:eastAsia="Yu Mincho"/>
          <w:b/>
          <w:bCs/>
          <w:sz w:val="24"/>
          <w:szCs w:val="24"/>
        </w:rPr>
        <w:t xml:space="preserve"> </w:t>
      </w:r>
      <w:r w:rsidRPr="00507C14">
        <w:rPr>
          <w:rFonts w:eastAsia="Yu Mincho"/>
          <w:b/>
          <w:bCs/>
          <w:sz w:val="24"/>
          <w:szCs w:val="24"/>
        </w:rPr>
        <w:tab/>
        <w:t>Advertência</w:t>
      </w:r>
      <w:r w:rsidRPr="00507C14">
        <w:rPr>
          <w:rFonts w:eastAsia="Yu Mincho"/>
          <w:sz w:val="24"/>
          <w:szCs w:val="24"/>
        </w:rPr>
        <w:t>, quando o Contratado der causa à inexecução parcial do contrato, sempre que não se justificar a imposição de penalidade mais grave;</w:t>
      </w:r>
    </w:p>
    <w:p w14:paraId="25709D44"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II-</w:t>
      </w:r>
      <w:r w:rsidRPr="00507C14">
        <w:rPr>
          <w:rFonts w:eastAsia="Yu Mincho"/>
          <w:b/>
          <w:bCs/>
          <w:sz w:val="24"/>
          <w:szCs w:val="24"/>
        </w:rPr>
        <w:t xml:space="preserve"> </w:t>
      </w:r>
      <w:r w:rsidRPr="00507C14">
        <w:rPr>
          <w:rFonts w:eastAsia="Yu Mincho"/>
          <w:b/>
          <w:bCs/>
          <w:sz w:val="24"/>
          <w:szCs w:val="24"/>
        </w:rPr>
        <w:tab/>
        <w:t>Impedimento de licitar e contratar</w:t>
      </w:r>
      <w:r w:rsidRPr="00507C14">
        <w:rPr>
          <w:rFonts w:eastAsia="Yu Mincho"/>
          <w:sz w:val="24"/>
          <w:szCs w:val="24"/>
        </w:rPr>
        <w:t>, quando praticadas as condutas descritas nas alíneas b, c, d, e, f e g do subitem acima deste Contrato, sempre que não se justificar a imposição de penalidade mais grave;</w:t>
      </w:r>
    </w:p>
    <w:p w14:paraId="6C4E0A4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III-</w:t>
      </w:r>
      <w:r w:rsidRPr="00507C14">
        <w:rPr>
          <w:rFonts w:eastAsia="Yu Mincho"/>
          <w:b/>
          <w:bCs/>
          <w:sz w:val="24"/>
          <w:szCs w:val="24"/>
        </w:rPr>
        <w:t xml:space="preserve"> </w:t>
      </w:r>
      <w:r w:rsidRPr="00507C14">
        <w:rPr>
          <w:rFonts w:eastAsia="Yu Mincho"/>
          <w:b/>
          <w:bCs/>
          <w:sz w:val="24"/>
          <w:szCs w:val="24"/>
        </w:rPr>
        <w:tab/>
        <w:t>Declaração de inidoneidade para licitar e contratar</w:t>
      </w:r>
      <w:r w:rsidRPr="00507C14">
        <w:rPr>
          <w:rFonts w:eastAsia="Yu Mincho"/>
          <w:sz w:val="24"/>
          <w:szCs w:val="24"/>
        </w:rPr>
        <w:t>, quando praticadas as condutas descritas nas alíneas h, i, j, k e l do subitem acima deste Contrato, bem como nas alíneas b, c, d, e, f e g, que justifiquem a imposição de penalidade mais grave;</w:t>
      </w:r>
    </w:p>
    <w:p w14:paraId="08EC1D35"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IV-</w:t>
      </w:r>
      <w:r w:rsidRPr="00507C14">
        <w:rPr>
          <w:rFonts w:eastAsia="Yu Mincho"/>
          <w:b/>
          <w:bCs/>
          <w:sz w:val="24"/>
          <w:szCs w:val="24"/>
        </w:rPr>
        <w:t xml:space="preserve"> </w:t>
      </w:r>
      <w:r w:rsidRPr="00507C14">
        <w:rPr>
          <w:rFonts w:eastAsia="Yu Mincho"/>
          <w:b/>
          <w:bCs/>
          <w:sz w:val="24"/>
          <w:szCs w:val="24"/>
        </w:rPr>
        <w:tab/>
        <w:t>Multa:</w:t>
      </w:r>
    </w:p>
    <w:p w14:paraId="652939B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 Moratória de </w:t>
      </w:r>
      <w:r w:rsidRPr="00507C14">
        <w:rPr>
          <w:sz w:val="24"/>
          <w:szCs w:val="24"/>
        </w:rPr>
        <w:t xml:space="preserve">0,5% (cinco décimos por cento) </w:t>
      </w:r>
      <w:r w:rsidRPr="00507C14">
        <w:rPr>
          <w:rFonts w:eastAsia="Yu Mincho"/>
          <w:sz w:val="24"/>
          <w:szCs w:val="24"/>
        </w:rPr>
        <w:t xml:space="preserve">por dia de atraso injustificado sobre o valor da parcela inadimplida, até o limite de 30 dias, </w:t>
      </w:r>
      <w:r w:rsidRPr="00507C14">
        <w:rPr>
          <w:sz w:val="24"/>
          <w:szCs w:val="24"/>
        </w:rPr>
        <w:t>podendo, também, ser rescindido o contrato.</w:t>
      </w:r>
    </w:p>
    <w:p w14:paraId="79981BE9" w14:textId="77777777" w:rsidR="00507C14" w:rsidRPr="00507C14" w:rsidRDefault="00507C14" w:rsidP="00507C14">
      <w:pPr>
        <w:widowControl w:val="0"/>
        <w:ind w:firstLine="709"/>
        <w:contextualSpacing/>
        <w:jc w:val="both"/>
        <w:rPr>
          <w:rFonts w:eastAsia="Yu Mincho"/>
          <w:sz w:val="24"/>
          <w:szCs w:val="24"/>
          <w:lang w:eastAsia="en-US"/>
        </w:rPr>
      </w:pPr>
      <w:r w:rsidRPr="00507C14">
        <w:rPr>
          <w:rFonts w:eastAsia="Yu Mincho"/>
          <w:sz w:val="24"/>
          <w:szCs w:val="24"/>
          <w:lang w:eastAsia="en-US"/>
        </w:rPr>
        <w:t xml:space="preserve">a) O atraso superior a 30 (trinta) dias autoriza a Administração a promover a rescisão do contrato por descumprimento ou cumprimento irregular de suas cláusulas, conforme dispõe o inciso I do Artigo 137 da Lei Federal nº14.133/2021. </w:t>
      </w:r>
    </w:p>
    <w:p w14:paraId="5B73B234" w14:textId="77777777" w:rsidR="00507C14" w:rsidRPr="00507C14" w:rsidRDefault="00507C14" w:rsidP="00507C14">
      <w:pPr>
        <w:widowControl w:val="0"/>
        <w:ind w:firstLine="709"/>
        <w:contextualSpacing/>
        <w:jc w:val="both"/>
        <w:rPr>
          <w:rFonts w:eastAsia="Yu Mincho"/>
          <w:sz w:val="24"/>
          <w:szCs w:val="24"/>
          <w:lang w:eastAsia="en-US"/>
        </w:rPr>
      </w:pPr>
      <w:r w:rsidRPr="00507C14">
        <w:rPr>
          <w:rFonts w:eastAsia="Yu Mincho"/>
          <w:sz w:val="24"/>
          <w:szCs w:val="24"/>
          <w:lang w:eastAsia="en-US"/>
        </w:rPr>
        <w:t xml:space="preserve">(2) Compensatória de 15 % (quinze por cento) sobre o valor total do contrato, no caso de inexecução total do objeto, </w:t>
      </w:r>
      <w:r w:rsidRPr="00507C14">
        <w:rPr>
          <w:rFonts w:eastAsia="Calibri"/>
          <w:sz w:val="24"/>
          <w:szCs w:val="24"/>
          <w:lang w:eastAsia="en-US"/>
        </w:rPr>
        <w:t>podendo, também, ser rescindido o contrato.</w:t>
      </w:r>
    </w:p>
    <w:p w14:paraId="008858C6" w14:textId="77777777" w:rsidR="00507C14" w:rsidRPr="00507C14" w:rsidRDefault="00507C14" w:rsidP="00507C14">
      <w:pPr>
        <w:widowControl w:val="0"/>
        <w:ind w:firstLine="709"/>
        <w:jc w:val="both"/>
        <w:rPr>
          <w:rFonts w:eastAsia="Yu Mincho"/>
          <w:sz w:val="24"/>
          <w:szCs w:val="24"/>
        </w:rPr>
      </w:pPr>
      <w:bookmarkStart w:id="49" w:name="_Hlk78351618"/>
      <w:r w:rsidRPr="00507C14">
        <w:rPr>
          <w:rFonts w:eastAsia="Yu Mincho"/>
          <w:sz w:val="24"/>
          <w:szCs w:val="24"/>
        </w:rPr>
        <w:t>11.3 Aplicação das sanções previstas neste Contrato não exclui, em hipótese alguma, a obrigação de reparação integral do dano causado à Contratante.</w:t>
      </w:r>
    </w:p>
    <w:p w14:paraId="09C25C48"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11.4 Todas as sanções previstas neste Contrato poderão ser aplicadas cumulativamente com a multa (Artigo 156, §7º da Lei Federal nº14.131/2021).</w:t>
      </w:r>
    </w:p>
    <w:p w14:paraId="005ADA0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11.5 Antes da aplicação da multa será facultada a defesa do interessado no prazo de 15 (quinze) dias úteis, contado da data de sua intimação.</w:t>
      </w:r>
    </w:p>
    <w:p w14:paraId="386BE3E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11.6 Se a multa aplicada e as indenizações cabíveis forem superiores ao valor do </w:t>
      </w:r>
      <w:r w:rsidRPr="00507C14">
        <w:rPr>
          <w:rFonts w:eastAsia="Yu Mincho"/>
          <w:sz w:val="24"/>
          <w:szCs w:val="24"/>
        </w:rPr>
        <w:lastRenderedPageBreak/>
        <w:t>pagamento eventualmente devido pelo Contratante ao Contratado, além da perda desse valor, a diferença será descontada da garantia prestada ou será cobrada judicialmente.</w:t>
      </w:r>
    </w:p>
    <w:p w14:paraId="1E13C9F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11.7 Previamente ao encaminhamento à cobrança judicial, a multa poderá ser recolhida administrativamente no prazo máximo de 10 (dez)</w:t>
      </w:r>
      <w:r w:rsidRPr="00507C14">
        <w:rPr>
          <w:rFonts w:eastAsia="Yu Mincho"/>
          <w:i/>
          <w:iCs/>
          <w:sz w:val="24"/>
          <w:szCs w:val="24"/>
        </w:rPr>
        <w:t xml:space="preserve"> </w:t>
      </w:r>
      <w:r w:rsidRPr="00507C14">
        <w:rPr>
          <w:rFonts w:eastAsia="Yu Mincho"/>
          <w:sz w:val="24"/>
          <w:szCs w:val="24"/>
        </w:rPr>
        <w:t>dias, a contar da data do recebimento da comunicação enviada pela autoridade competente.</w:t>
      </w:r>
    </w:p>
    <w:bookmarkEnd w:id="49"/>
    <w:p w14:paraId="7837BE27"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11.8 A aplicação das sanções realizar-se-á em processo administrativo que assegure o contraditório e a ampla defesa ao Contratado, observando-se o procedimento previsto no caput</w:t>
      </w:r>
      <w:r w:rsidRPr="00507C14">
        <w:rPr>
          <w:rFonts w:eastAsia="Yu Mincho"/>
          <w:b/>
          <w:bCs/>
          <w:sz w:val="24"/>
          <w:szCs w:val="24"/>
        </w:rPr>
        <w:t xml:space="preserve"> </w:t>
      </w:r>
      <w:r w:rsidRPr="00507C14">
        <w:rPr>
          <w:rFonts w:eastAsia="Yu Mincho"/>
          <w:sz w:val="24"/>
          <w:szCs w:val="24"/>
        </w:rPr>
        <w:t>e parágrafos do Artigo 158 da Lei Federal nº 14.133/2021, para as penalidades de impedimento de licitar e contratar e de declaração de inidoneidade para licitar ou contratar.</w:t>
      </w:r>
    </w:p>
    <w:p w14:paraId="0D86CB9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11.9 Na aplicação das sanções serão considerados:</w:t>
      </w:r>
    </w:p>
    <w:p w14:paraId="073C34A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 </w:t>
      </w:r>
      <w:r w:rsidRPr="00507C14">
        <w:rPr>
          <w:rFonts w:eastAsia="Yu Mincho"/>
          <w:sz w:val="24"/>
          <w:szCs w:val="24"/>
        </w:rPr>
        <w:tab/>
        <w:t>A natureza e a gravidade da infração cometida;</w:t>
      </w:r>
    </w:p>
    <w:p w14:paraId="2BBC75E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II- </w:t>
      </w:r>
      <w:r w:rsidRPr="00507C14">
        <w:rPr>
          <w:rFonts w:eastAsia="Yu Mincho"/>
          <w:sz w:val="24"/>
          <w:szCs w:val="24"/>
        </w:rPr>
        <w:tab/>
        <w:t>As peculiaridades do caso concreto;</w:t>
      </w:r>
    </w:p>
    <w:p w14:paraId="7804288F"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III- </w:t>
      </w:r>
      <w:r w:rsidRPr="00507C14">
        <w:rPr>
          <w:rFonts w:eastAsia="Yu Mincho"/>
          <w:sz w:val="24"/>
          <w:szCs w:val="24"/>
        </w:rPr>
        <w:tab/>
        <w:t>As circunstâncias agravantes ou atenuantes;</w:t>
      </w:r>
    </w:p>
    <w:p w14:paraId="5294E9A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IV- </w:t>
      </w:r>
      <w:r w:rsidRPr="00507C14">
        <w:rPr>
          <w:rFonts w:eastAsia="Yu Mincho"/>
          <w:sz w:val="24"/>
          <w:szCs w:val="24"/>
        </w:rPr>
        <w:tab/>
        <w:t>Os danos que dela provierem para o Contratante;</w:t>
      </w:r>
    </w:p>
    <w:p w14:paraId="35D3FD7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V- </w:t>
      </w:r>
      <w:r w:rsidRPr="00507C14">
        <w:rPr>
          <w:rFonts w:eastAsia="Yu Mincho"/>
          <w:sz w:val="24"/>
          <w:szCs w:val="24"/>
        </w:rPr>
        <w:tab/>
        <w:t>A implantação ou o aperfeiçoamento de programa de integridade, conforme normas e orientações dos órgãos de controle.</w:t>
      </w:r>
    </w:p>
    <w:p w14:paraId="20AE88C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11.10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definidos em Lei.</w:t>
      </w:r>
    </w:p>
    <w:p w14:paraId="62C13080" w14:textId="77777777" w:rsidR="00507C14" w:rsidRPr="00507C14" w:rsidRDefault="00507C14" w:rsidP="00507C14">
      <w:pPr>
        <w:widowControl w:val="0"/>
        <w:ind w:firstLine="709"/>
        <w:jc w:val="both"/>
        <w:rPr>
          <w:rFonts w:eastAsia="Yu Mincho"/>
          <w:i/>
          <w:sz w:val="24"/>
          <w:szCs w:val="24"/>
        </w:rPr>
      </w:pPr>
      <w:r w:rsidRPr="00507C14">
        <w:rPr>
          <w:rFonts w:eastAsia="Yu Mincho"/>
          <w:sz w:val="24"/>
          <w:szCs w:val="24"/>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86E76EB" w14:textId="77777777" w:rsidR="00507C14" w:rsidRPr="00507C14" w:rsidRDefault="00507C14" w:rsidP="00507C14">
      <w:pPr>
        <w:widowControl w:val="0"/>
        <w:ind w:firstLine="709"/>
        <w:jc w:val="both"/>
        <w:rPr>
          <w:rFonts w:eastAsia="Yu Mincho"/>
          <w:i/>
          <w:sz w:val="24"/>
          <w:szCs w:val="24"/>
          <w:highlight w:val="yellow"/>
        </w:rPr>
      </w:pPr>
      <w:r w:rsidRPr="00507C14">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30D4D5BC" w14:textId="7933264F" w:rsidR="00507C14" w:rsidRPr="00507C14" w:rsidRDefault="00507C14" w:rsidP="00507C14">
      <w:pPr>
        <w:widowControl w:val="0"/>
        <w:ind w:firstLine="709"/>
        <w:jc w:val="both"/>
        <w:rPr>
          <w:rFonts w:eastAsia="Yu Mincho"/>
          <w:i/>
          <w:sz w:val="24"/>
          <w:szCs w:val="24"/>
        </w:rPr>
      </w:pPr>
      <w:r w:rsidRPr="00507C14">
        <w:rPr>
          <w:rFonts w:eastAsia="Yu Mincho"/>
          <w:sz w:val="24"/>
          <w:szCs w:val="24"/>
        </w:rPr>
        <w:t xml:space="preserve">11.13 As sanções de impedimento de licitar e contratar e declaração de inidoneidade para licitar ou contratar são passíveis de reabilitação </w:t>
      </w:r>
      <w:r w:rsidR="00F65722">
        <w:rPr>
          <w:rFonts w:eastAsia="Yu Mincho"/>
          <w:sz w:val="24"/>
          <w:szCs w:val="24"/>
        </w:rPr>
        <w:t>(</w:t>
      </w:r>
      <w:r w:rsidRPr="00507C14">
        <w:rPr>
          <w:rFonts w:eastAsia="Yu Mincho"/>
          <w:sz w:val="24"/>
          <w:szCs w:val="24"/>
        </w:rPr>
        <w:t>Artigo 163 da Lei Federal nº14.133/21</w:t>
      </w:r>
      <w:r w:rsidR="00F65722">
        <w:rPr>
          <w:rFonts w:eastAsia="Yu Mincho"/>
          <w:sz w:val="24"/>
          <w:szCs w:val="24"/>
        </w:rPr>
        <w:t>)</w:t>
      </w:r>
      <w:r w:rsidRPr="00507C14">
        <w:rPr>
          <w:rFonts w:eastAsia="Yu Mincho"/>
          <w:sz w:val="24"/>
          <w:szCs w:val="24"/>
        </w:rPr>
        <w:t>.</w:t>
      </w:r>
    </w:p>
    <w:p w14:paraId="70186842" w14:textId="77777777" w:rsidR="00507C14" w:rsidRPr="00507C14" w:rsidRDefault="00507C14" w:rsidP="00507C14">
      <w:pPr>
        <w:widowControl w:val="0"/>
        <w:ind w:firstLine="709"/>
        <w:jc w:val="both"/>
        <w:rPr>
          <w:rFonts w:eastAsia="Yu Mincho"/>
          <w:i/>
          <w:sz w:val="24"/>
          <w:szCs w:val="24"/>
        </w:rPr>
      </w:pPr>
    </w:p>
    <w:p w14:paraId="73649972" w14:textId="77777777"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 xml:space="preserve">12. CLÁUSULA DÉCIMA SEGUNDA - DA EXTINÇÃO CONTRATUAL </w:t>
      </w:r>
    </w:p>
    <w:p w14:paraId="755F92C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12.1 O Contrato se extingue quando vencido o prazo nele estipulado, independentemente de terem sido cumpridas ou não as obrigações de ambas as partes contraentes.</w:t>
      </w:r>
    </w:p>
    <w:p w14:paraId="43F2EC96" w14:textId="596B1D25" w:rsidR="00822174" w:rsidRPr="00507C14" w:rsidRDefault="00507C14" w:rsidP="00822174">
      <w:pPr>
        <w:widowControl w:val="0"/>
        <w:ind w:firstLine="709"/>
        <w:jc w:val="both"/>
        <w:rPr>
          <w:rFonts w:eastAsia="Yu Mincho"/>
          <w:sz w:val="24"/>
          <w:szCs w:val="24"/>
        </w:rPr>
      </w:pPr>
      <w:r w:rsidRPr="00507C14">
        <w:rPr>
          <w:rFonts w:eastAsia="Yu Mincho"/>
          <w:sz w:val="24"/>
          <w:szCs w:val="24"/>
        </w:rPr>
        <w:t>12.2 O Contrato pode ser extinto antes do prazo nele fixado, sem ônus para o Contratante, quando esta não dispuser de créditos orçamentários para sua continuidade ou quando entender que o contrato não mais lhe oferece vantagem</w:t>
      </w:r>
    </w:p>
    <w:p w14:paraId="3C0EAA0B"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12.3 A extinção nesta hipótese ocorrerá na próxima data de aniversário do contrato, desde que haja a notificação do contratado pelo contratante nesse sentido com pelo menos 02 (dois) meses de antecedência desse dia.</w:t>
      </w:r>
    </w:p>
    <w:p w14:paraId="199E3E5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12.4 Caso a notificação da não-continuidade do contrato de que trata este subitem ocorra com menos de 02 (dois) meses da data de aniversário, a extinção contratual ocorrerá após 02 (dois) meses da data da comunicação.</w:t>
      </w:r>
    </w:p>
    <w:p w14:paraId="66C9667E"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12.5 O contrato pode ser extinto antes de cumpridas as obrigações nele estipuladas, ou antes do prazo nele fixado, por algum dos motivos previstos no Artigo 137 da NLLC, bem como amigavelmente, assegurados o contraditório e a ampla defesa.</w:t>
      </w:r>
    </w:p>
    <w:p w14:paraId="576DCB09"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lastRenderedPageBreak/>
        <w:t>12.6 Nesta hipótese, aplicam-se também os Artigos 138 e 139 da mesma Lei.</w:t>
      </w:r>
    </w:p>
    <w:p w14:paraId="2A12FB4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12.7 A alteração social ou modificação da finalidade ou da estrutura da empresa não ensejará rescisão se não restringir sua capacidade de concluir o contrato.</w:t>
      </w:r>
    </w:p>
    <w:p w14:paraId="353D9E1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12.8 Se a operação implicar mudança da pessoa jurídica contratada, deverá ser formalizado termo aditivo para alteração subjetiva.</w:t>
      </w:r>
    </w:p>
    <w:p w14:paraId="17E5C78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12.9 O termo de rescisão, sempre que possível, será precedido:</w:t>
      </w:r>
    </w:p>
    <w:p w14:paraId="65240EE2"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 </w:t>
      </w:r>
      <w:r w:rsidRPr="00507C14">
        <w:rPr>
          <w:rFonts w:eastAsia="Yu Mincho"/>
          <w:sz w:val="24"/>
          <w:szCs w:val="24"/>
        </w:rPr>
        <w:tab/>
        <w:t>Balanço dos eventos contratuais já cumpridos ou parcialmente cumpridos.</w:t>
      </w:r>
    </w:p>
    <w:p w14:paraId="335BDE9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II- </w:t>
      </w:r>
      <w:r w:rsidRPr="00507C14">
        <w:rPr>
          <w:rFonts w:eastAsia="Yu Mincho"/>
          <w:sz w:val="24"/>
          <w:szCs w:val="24"/>
        </w:rPr>
        <w:tab/>
        <w:t>Relação dos pagamentos já efetuados e ainda devidos.</w:t>
      </w:r>
    </w:p>
    <w:p w14:paraId="66768B8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III- </w:t>
      </w:r>
      <w:r w:rsidRPr="00507C14">
        <w:rPr>
          <w:rFonts w:eastAsia="Yu Mincho"/>
          <w:sz w:val="24"/>
          <w:szCs w:val="24"/>
        </w:rPr>
        <w:tab/>
        <w:t>Indenizações e multas.</w:t>
      </w:r>
    </w:p>
    <w:p w14:paraId="6CD2FFD2" w14:textId="77777777" w:rsidR="00507C14" w:rsidRPr="00507C14" w:rsidRDefault="00507C14" w:rsidP="00507C14">
      <w:pPr>
        <w:widowControl w:val="0"/>
        <w:ind w:firstLine="709"/>
        <w:jc w:val="both"/>
        <w:rPr>
          <w:rFonts w:eastAsia="Yu Mincho"/>
          <w:sz w:val="24"/>
          <w:szCs w:val="24"/>
        </w:rPr>
      </w:pPr>
    </w:p>
    <w:p w14:paraId="75AD1652" w14:textId="263F0EC1"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13. CLÁUSULA DÉCIMA TERCEIRA -</w:t>
      </w:r>
      <w:r w:rsidR="008639FD">
        <w:rPr>
          <w:rFonts w:eastAsia="Yu Gothic Light"/>
          <w:b/>
          <w:bCs/>
          <w:spacing w:val="5"/>
          <w:kern w:val="28"/>
          <w:sz w:val="24"/>
          <w:szCs w:val="24"/>
        </w:rPr>
        <w:t xml:space="preserve"> DA</w:t>
      </w:r>
      <w:r w:rsidRPr="00507C14">
        <w:rPr>
          <w:rFonts w:eastAsia="Yu Gothic Light"/>
          <w:b/>
          <w:bCs/>
          <w:spacing w:val="5"/>
          <w:kern w:val="28"/>
          <w:sz w:val="24"/>
          <w:szCs w:val="24"/>
        </w:rPr>
        <w:t xml:space="preserve"> DOTAÇÃO ORÇAMENTÁRIA </w:t>
      </w:r>
    </w:p>
    <w:p w14:paraId="0C3E2B86" w14:textId="115F3249" w:rsidR="00507C14" w:rsidRDefault="00507C14" w:rsidP="00507C14">
      <w:pPr>
        <w:widowControl w:val="0"/>
        <w:ind w:firstLine="709"/>
        <w:jc w:val="both"/>
        <w:rPr>
          <w:rFonts w:eastAsia="Yu Mincho"/>
          <w:sz w:val="24"/>
          <w:szCs w:val="24"/>
        </w:rPr>
      </w:pPr>
      <w:r w:rsidRPr="00507C14">
        <w:rPr>
          <w:rFonts w:eastAsia="Yu Mincho"/>
          <w:sz w:val="24"/>
          <w:szCs w:val="24"/>
        </w:rPr>
        <w:t>13.1 As despesas decorrentes da presente contratação correrão à conta de recursos específicos consignados no Orçamento deste exercício, na dotação abaixo discriminada:</w:t>
      </w:r>
    </w:p>
    <w:p w14:paraId="0C18D365" w14:textId="77777777" w:rsidR="00846262" w:rsidRPr="00507C14" w:rsidRDefault="00846262" w:rsidP="00507C14">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656"/>
        <w:gridCol w:w="2401"/>
        <w:gridCol w:w="1473"/>
        <w:gridCol w:w="1614"/>
      </w:tblGrid>
      <w:tr w:rsidR="00273D8D" w:rsidRPr="00273D8D" w14:paraId="48A9F5D8" w14:textId="77777777" w:rsidTr="00EE6A27">
        <w:trPr>
          <w:jc w:val="center"/>
        </w:trPr>
        <w:tc>
          <w:tcPr>
            <w:tcW w:w="1061" w:type="pct"/>
            <w:shd w:val="clear" w:color="auto" w:fill="D9D9D9"/>
          </w:tcPr>
          <w:p w14:paraId="11A042B1" w14:textId="77777777" w:rsidR="00273D8D" w:rsidRPr="00273D8D" w:rsidRDefault="00273D8D" w:rsidP="00EE6A27">
            <w:pPr>
              <w:jc w:val="center"/>
              <w:rPr>
                <w:b/>
                <w:bCs/>
                <w:sz w:val="24"/>
                <w:szCs w:val="24"/>
                <w:lang w:eastAsia="en-US"/>
              </w:rPr>
            </w:pPr>
            <w:r w:rsidRPr="00273D8D">
              <w:rPr>
                <w:b/>
                <w:bCs/>
                <w:sz w:val="24"/>
                <w:szCs w:val="24"/>
                <w:lang w:eastAsia="en-US"/>
              </w:rPr>
              <w:t>PROJ/ATIV/OE</w:t>
            </w:r>
          </w:p>
          <w:p w14:paraId="4C2B2B9C" w14:textId="77777777" w:rsidR="00273D8D" w:rsidRPr="00273D8D" w:rsidRDefault="00273D8D" w:rsidP="00EE6A27">
            <w:pPr>
              <w:jc w:val="center"/>
              <w:rPr>
                <w:b/>
                <w:bCs/>
                <w:sz w:val="24"/>
                <w:szCs w:val="24"/>
                <w:lang w:eastAsia="en-US"/>
              </w:rPr>
            </w:pPr>
          </w:p>
        </w:tc>
        <w:tc>
          <w:tcPr>
            <w:tcW w:w="913" w:type="pct"/>
            <w:shd w:val="clear" w:color="auto" w:fill="D9D9D9"/>
            <w:hideMark/>
          </w:tcPr>
          <w:p w14:paraId="2F34D910" w14:textId="77777777" w:rsidR="00273D8D" w:rsidRPr="00273D8D" w:rsidRDefault="00273D8D" w:rsidP="00EE6A27">
            <w:pPr>
              <w:jc w:val="center"/>
              <w:rPr>
                <w:b/>
                <w:bCs/>
                <w:sz w:val="24"/>
                <w:szCs w:val="24"/>
                <w:lang w:eastAsia="en-US"/>
              </w:rPr>
            </w:pPr>
            <w:r w:rsidRPr="00273D8D">
              <w:rPr>
                <w:b/>
                <w:bCs/>
                <w:sz w:val="24"/>
                <w:szCs w:val="24"/>
                <w:lang w:eastAsia="en-US"/>
              </w:rPr>
              <w:t>PROGRAMA DE TRABALHO</w:t>
            </w:r>
          </w:p>
        </w:tc>
        <w:tc>
          <w:tcPr>
            <w:tcW w:w="1324" w:type="pct"/>
            <w:shd w:val="clear" w:color="auto" w:fill="D9D9D9"/>
            <w:hideMark/>
          </w:tcPr>
          <w:p w14:paraId="1978090A" w14:textId="77777777" w:rsidR="00273D8D" w:rsidRPr="00273D8D" w:rsidRDefault="00273D8D" w:rsidP="00EE6A27">
            <w:pPr>
              <w:jc w:val="center"/>
              <w:rPr>
                <w:b/>
                <w:bCs/>
                <w:sz w:val="24"/>
                <w:szCs w:val="24"/>
                <w:lang w:eastAsia="en-US"/>
              </w:rPr>
            </w:pPr>
            <w:r w:rsidRPr="00273D8D">
              <w:rPr>
                <w:b/>
                <w:bCs/>
                <w:sz w:val="24"/>
                <w:szCs w:val="24"/>
                <w:lang w:eastAsia="en-US"/>
              </w:rPr>
              <w:t>CATEGORIA</w:t>
            </w:r>
          </w:p>
        </w:tc>
        <w:tc>
          <w:tcPr>
            <w:tcW w:w="812" w:type="pct"/>
            <w:shd w:val="clear" w:color="auto" w:fill="D9D9D9"/>
            <w:hideMark/>
          </w:tcPr>
          <w:p w14:paraId="2CFF9063" w14:textId="77777777" w:rsidR="00273D8D" w:rsidRPr="00273D8D" w:rsidRDefault="00273D8D" w:rsidP="00EE6A27">
            <w:pPr>
              <w:jc w:val="center"/>
              <w:rPr>
                <w:b/>
                <w:bCs/>
                <w:sz w:val="24"/>
                <w:szCs w:val="24"/>
                <w:lang w:eastAsia="en-US"/>
              </w:rPr>
            </w:pPr>
            <w:r w:rsidRPr="00273D8D">
              <w:rPr>
                <w:b/>
                <w:bCs/>
                <w:sz w:val="24"/>
                <w:szCs w:val="24"/>
                <w:lang w:eastAsia="en-US"/>
              </w:rPr>
              <w:t>RECURSO</w:t>
            </w:r>
          </w:p>
          <w:p w14:paraId="6352F1F1" w14:textId="77777777" w:rsidR="00273D8D" w:rsidRPr="00273D8D" w:rsidRDefault="00273D8D" w:rsidP="00EE6A27">
            <w:pPr>
              <w:jc w:val="center"/>
              <w:rPr>
                <w:b/>
                <w:bCs/>
                <w:sz w:val="24"/>
                <w:szCs w:val="24"/>
                <w:lang w:eastAsia="en-US"/>
              </w:rPr>
            </w:pPr>
            <w:r w:rsidRPr="00273D8D">
              <w:rPr>
                <w:b/>
                <w:bCs/>
                <w:sz w:val="24"/>
                <w:szCs w:val="24"/>
                <w:lang w:eastAsia="en-US"/>
              </w:rPr>
              <w:t>STN</w:t>
            </w:r>
          </w:p>
        </w:tc>
        <w:tc>
          <w:tcPr>
            <w:tcW w:w="890" w:type="pct"/>
            <w:shd w:val="clear" w:color="auto" w:fill="D9D9D9"/>
            <w:hideMark/>
          </w:tcPr>
          <w:p w14:paraId="00188B70" w14:textId="77777777" w:rsidR="00273D8D" w:rsidRPr="00273D8D" w:rsidRDefault="00273D8D" w:rsidP="00EE6A27">
            <w:pPr>
              <w:jc w:val="center"/>
              <w:rPr>
                <w:b/>
                <w:bCs/>
                <w:sz w:val="24"/>
                <w:szCs w:val="24"/>
                <w:lang w:eastAsia="en-US"/>
              </w:rPr>
            </w:pPr>
            <w:r w:rsidRPr="00273D8D">
              <w:rPr>
                <w:b/>
                <w:bCs/>
                <w:sz w:val="24"/>
                <w:szCs w:val="24"/>
                <w:lang w:eastAsia="en-US"/>
              </w:rPr>
              <w:t>RUBRÍCA</w:t>
            </w:r>
          </w:p>
        </w:tc>
      </w:tr>
      <w:tr w:rsidR="00273D8D" w:rsidRPr="00273D8D" w14:paraId="6C5AF9D5" w14:textId="77777777" w:rsidTr="00EE6A27">
        <w:trPr>
          <w:jc w:val="center"/>
        </w:trPr>
        <w:tc>
          <w:tcPr>
            <w:tcW w:w="1061" w:type="pct"/>
          </w:tcPr>
          <w:p w14:paraId="3B49351D" w14:textId="77777777" w:rsidR="00273D8D" w:rsidRPr="00273D8D" w:rsidRDefault="00273D8D" w:rsidP="00EE6A27">
            <w:pPr>
              <w:jc w:val="center"/>
              <w:rPr>
                <w:sz w:val="24"/>
                <w:szCs w:val="24"/>
                <w:lang w:eastAsia="en-US"/>
              </w:rPr>
            </w:pPr>
            <w:r w:rsidRPr="00273D8D">
              <w:rPr>
                <w:sz w:val="24"/>
                <w:szCs w:val="24"/>
                <w:lang w:eastAsia="en-US"/>
              </w:rPr>
              <w:t>1.</w:t>
            </w:r>
            <w:r>
              <w:rPr>
                <w:sz w:val="24"/>
                <w:szCs w:val="24"/>
                <w:lang w:eastAsia="en-US"/>
              </w:rPr>
              <w:t>027</w:t>
            </w:r>
          </w:p>
        </w:tc>
        <w:tc>
          <w:tcPr>
            <w:tcW w:w="913" w:type="pct"/>
          </w:tcPr>
          <w:p w14:paraId="02877241" w14:textId="77777777" w:rsidR="00273D8D" w:rsidRPr="00273D8D" w:rsidRDefault="00273D8D" w:rsidP="00EE6A27">
            <w:pPr>
              <w:jc w:val="center"/>
              <w:rPr>
                <w:sz w:val="24"/>
                <w:szCs w:val="24"/>
                <w:lang w:eastAsia="en-US"/>
              </w:rPr>
            </w:pPr>
            <w:r w:rsidRPr="00273D8D">
              <w:rPr>
                <w:sz w:val="24"/>
                <w:szCs w:val="24"/>
                <w:lang w:eastAsia="en-US"/>
              </w:rPr>
              <w:t>0</w:t>
            </w:r>
            <w:r>
              <w:rPr>
                <w:sz w:val="24"/>
                <w:szCs w:val="24"/>
                <w:lang w:eastAsia="en-US"/>
              </w:rPr>
              <w:t>116</w:t>
            </w:r>
          </w:p>
        </w:tc>
        <w:tc>
          <w:tcPr>
            <w:tcW w:w="1324" w:type="pct"/>
          </w:tcPr>
          <w:p w14:paraId="2136DD7D" w14:textId="77777777" w:rsidR="00273D8D" w:rsidRPr="00273D8D" w:rsidRDefault="00273D8D" w:rsidP="00EE6A27">
            <w:pPr>
              <w:jc w:val="center"/>
              <w:rPr>
                <w:sz w:val="24"/>
                <w:szCs w:val="24"/>
                <w:lang w:eastAsia="en-US"/>
              </w:rPr>
            </w:pPr>
            <w:r w:rsidRPr="00273D8D">
              <w:rPr>
                <w:sz w:val="24"/>
                <w:szCs w:val="24"/>
                <w:lang w:eastAsia="en-US"/>
              </w:rPr>
              <w:t>4.4.9.0.52.48</w:t>
            </w:r>
          </w:p>
        </w:tc>
        <w:tc>
          <w:tcPr>
            <w:tcW w:w="812" w:type="pct"/>
          </w:tcPr>
          <w:p w14:paraId="50DBCEE4" w14:textId="77777777" w:rsidR="00273D8D" w:rsidRPr="00273D8D" w:rsidRDefault="00273D8D" w:rsidP="00EE6A27">
            <w:pPr>
              <w:jc w:val="center"/>
              <w:rPr>
                <w:sz w:val="24"/>
                <w:szCs w:val="24"/>
                <w:lang w:eastAsia="en-US"/>
              </w:rPr>
            </w:pPr>
            <w:r w:rsidRPr="00273D8D">
              <w:rPr>
                <w:sz w:val="24"/>
                <w:szCs w:val="24"/>
                <w:lang w:eastAsia="en-US"/>
              </w:rPr>
              <w:t>500</w:t>
            </w:r>
          </w:p>
        </w:tc>
        <w:tc>
          <w:tcPr>
            <w:tcW w:w="890" w:type="pct"/>
          </w:tcPr>
          <w:p w14:paraId="1B9CE070" w14:textId="77777777" w:rsidR="00273D8D" w:rsidRPr="00273D8D" w:rsidRDefault="00273D8D" w:rsidP="00EE6A27">
            <w:pPr>
              <w:jc w:val="center"/>
              <w:rPr>
                <w:sz w:val="24"/>
                <w:szCs w:val="24"/>
                <w:lang w:eastAsia="en-US"/>
              </w:rPr>
            </w:pPr>
            <w:r>
              <w:rPr>
                <w:sz w:val="24"/>
                <w:szCs w:val="24"/>
                <w:lang w:eastAsia="en-US"/>
              </w:rPr>
              <w:t>3467</w:t>
            </w:r>
          </w:p>
        </w:tc>
      </w:tr>
    </w:tbl>
    <w:p w14:paraId="08070E9B" w14:textId="77777777" w:rsidR="00507C14" w:rsidRPr="00507C14" w:rsidRDefault="00507C14" w:rsidP="00507C14">
      <w:pPr>
        <w:widowControl w:val="0"/>
        <w:jc w:val="both"/>
        <w:rPr>
          <w:rFonts w:eastAsia="Yu Mincho"/>
          <w:bCs/>
          <w:sz w:val="24"/>
          <w:szCs w:val="24"/>
        </w:rPr>
      </w:pPr>
      <w:r w:rsidRPr="00507C14">
        <w:rPr>
          <w:rFonts w:eastAsia="Yu Mincho"/>
          <w:sz w:val="24"/>
          <w:szCs w:val="24"/>
        </w:rPr>
        <w:tab/>
      </w:r>
    </w:p>
    <w:p w14:paraId="11C807FC" w14:textId="77777777"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 xml:space="preserve">14. CLÁUSULA DÉCIMA QUARTA - DOS CASOS OMISSOS </w:t>
      </w:r>
    </w:p>
    <w:p w14:paraId="41E70073"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14.1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56091491" w14:textId="77777777" w:rsidR="00507C14" w:rsidRPr="00507C14" w:rsidRDefault="00507C14" w:rsidP="00507C14">
      <w:pPr>
        <w:widowControl w:val="0"/>
        <w:ind w:firstLine="709"/>
        <w:jc w:val="both"/>
        <w:rPr>
          <w:rFonts w:eastAsia="Yu Mincho"/>
          <w:sz w:val="24"/>
          <w:szCs w:val="24"/>
        </w:rPr>
      </w:pPr>
    </w:p>
    <w:p w14:paraId="3566E1E2" w14:textId="77777777" w:rsidR="00507C14" w:rsidRPr="00507C14" w:rsidRDefault="00507C14" w:rsidP="00507C14">
      <w:pPr>
        <w:widowControl w:val="0"/>
        <w:tabs>
          <w:tab w:val="left" w:pos="567"/>
        </w:tabs>
        <w:ind w:firstLine="709"/>
        <w:outlineLvl w:val="0"/>
        <w:rPr>
          <w:rFonts w:eastAsia="Yu Gothic Light"/>
          <w:b/>
          <w:bCs/>
          <w:spacing w:val="5"/>
          <w:kern w:val="28"/>
          <w:sz w:val="24"/>
          <w:szCs w:val="24"/>
        </w:rPr>
      </w:pPr>
      <w:r w:rsidRPr="00507C14">
        <w:rPr>
          <w:rFonts w:eastAsia="Yu Gothic Light"/>
          <w:b/>
          <w:bCs/>
          <w:spacing w:val="5"/>
          <w:kern w:val="28"/>
          <w:sz w:val="24"/>
          <w:szCs w:val="24"/>
        </w:rPr>
        <w:t>15. CLÁUSULA DÉCIMA QUINTA - DAS ALTERAÇÕES</w:t>
      </w:r>
    </w:p>
    <w:p w14:paraId="46F46176"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15.1 Eventuais alterações contratuais reger-se-ão pela disciplina dos Artigos 124 e seguintes da Lei Federal nº 14.133/2021.</w:t>
      </w:r>
    </w:p>
    <w:p w14:paraId="284BB4D9" w14:textId="77777777" w:rsidR="00507C14" w:rsidRPr="00507C14" w:rsidRDefault="00507C14" w:rsidP="00507C14">
      <w:pPr>
        <w:widowControl w:val="0"/>
        <w:ind w:firstLine="709"/>
        <w:jc w:val="both"/>
        <w:rPr>
          <w:rFonts w:eastAsia="Yu Mincho"/>
          <w:sz w:val="24"/>
          <w:szCs w:val="24"/>
        </w:rPr>
      </w:pPr>
    </w:p>
    <w:p w14:paraId="7B65BF85"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16. CLÁUSULA DÉCIMA SEXTA - DA FISCALIZAÇÃO</w:t>
      </w:r>
    </w:p>
    <w:p w14:paraId="09715797" w14:textId="6DA3C675"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16.1 A fiscalização pela totalidade dos requisitos do fornecimento do objeto do presente Instrumento Administrativo, será realizada pelo Município Contratante através do(s) </w:t>
      </w:r>
      <w:r w:rsidRPr="00507C14">
        <w:rPr>
          <w:rFonts w:eastAsia="Yu Mincho"/>
          <w:sz w:val="24"/>
          <w:szCs w:val="24"/>
          <w:u w:val="single"/>
        </w:rPr>
        <w:t>GESTOR(ES)</w:t>
      </w:r>
      <w:r w:rsidRPr="00507C14">
        <w:rPr>
          <w:rFonts w:eastAsia="Yu Mincho"/>
          <w:sz w:val="24"/>
          <w:szCs w:val="24"/>
        </w:rPr>
        <w:t xml:space="preserve">, SR. __________ (_____________________), e pelo(s) </w:t>
      </w:r>
      <w:r w:rsidRPr="00507C14">
        <w:rPr>
          <w:rFonts w:eastAsia="Yu Mincho"/>
          <w:sz w:val="24"/>
          <w:szCs w:val="24"/>
          <w:u w:val="single"/>
        </w:rPr>
        <w:t>FISCAL(IS)</w:t>
      </w:r>
      <w:r w:rsidRPr="00507C14">
        <w:rPr>
          <w:rFonts w:eastAsia="Yu Mincho"/>
          <w:sz w:val="24"/>
          <w:szCs w:val="24"/>
        </w:rPr>
        <w:t>, SR.</w:t>
      </w:r>
      <w:r w:rsidR="00273D8D">
        <w:rPr>
          <w:rFonts w:eastAsia="Yu Mincho"/>
          <w:sz w:val="24"/>
          <w:szCs w:val="24"/>
        </w:rPr>
        <w:t xml:space="preserve"> </w:t>
      </w:r>
      <w:r w:rsidRPr="00507C14">
        <w:rPr>
          <w:rFonts w:eastAsia="Yu Mincho"/>
          <w:sz w:val="24"/>
          <w:szCs w:val="24"/>
        </w:rPr>
        <w:t>(____________________).</w:t>
      </w:r>
    </w:p>
    <w:p w14:paraId="5C3A0283" w14:textId="77777777" w:rsidR="00507C14" w:rsidRPr="00507C14" w:rsidRDefault="00507C14" w:rsidP="00507C14">
      <w:pPr>
        <w:widowControl w:val="0"/>
        <w:jc w:val="both"/>
        <w:rPr>
          <w:rFonts w:eastAsia="Yu Mincho"/>
          <w:b/>
          <w:bCs/>
          <w:sz w:val="24"/>
          <w:szCs w:val="24"/>
        </w:rPr>
      </w:pPr>
    </w:p>
    <w:p w14:paraId="387F4072"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17. CLÁUSULA DÉCIMA SÉTIMA - DA PUBLICAÇÃO</w:t>
      </w:r>
    </w:p>
    <w:p w14:paraId="04D81BA0"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17.1 Incumbirá à CONTRATANTE providenciar a publicação deste instrumento nos termos e condições previstas na Lei Federal nº 14.133/2021.</w:t>
      </w:r>
    </w:p>
    <w:p w14:paraId="71A8842A" w14:textId="77777777" w:rsidR="00507C14" w:rsidRPr="00507C14" w:rsidRDefault="00507C14" w:rsidP="00507C14">
      <w:pPr>
        <w:widowControl w:val="0"/>
        <w:jc w:val="both"/>
        <w:rPr>
          <w:rFonts w:eastAsia="Yu Mincho"/>
          <w:b/>
          <w:bCs/>
          <w:sz w:val="24"/>
          <w:szCs w:val="24"/>
        </w:rPr>
      </w:pPr>
    </w:p>
    <w:p w14:paraId="68E3448E" w14:textId="77777777" w:rsidR="00507C14" w:rsidRPr="00507C14" w:rsidRDefault="00507C14" w:rsidP="00507C14">
      <w:pPr>
        <w:widowControl w:val="0"/>
        <w:ind w:firstLine="709"/>
        <w:jc w:val="both"/>
        <w:rPr>
          <w:rFonts w:eastAsia="Yu Mincho"/>
          <w:b/>
          <w:bCs/>
          <w:sz w:val="24"/>
          <w:szCs w:val="24"/>
        </w:rPr>
      </w:pPr>
      <w:r w:rsidRPr="00507C14">
        <w:rPr>
          <w:rFonts w:eastAsia="Yu Mincho"/>
          <w:b/>
          <w:bCs/>
          <w:sz w:val="24"/>
          <w:szCs w:val="24"/>
        </w:rPr>
        <w:t>18. CLÁUSULA DÉCIMA OITAVA - DO FORO</w:t>
      </w:r>
    </w:p>
    <w:p w14:paraId="71C9DAD1"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 xml:space="preserve">18.1 Fica eleito pelas partes, em comum acordo, o Foro da Comarca de Arroio do Meio - RS para dirimir os litígios que decorrerem da execução deste Termo de Contrato Administrativo que não possam ser compostos pela conciliação, conforme Artigo 92, §1º da Lei Federal nº14.133/21. </w:t>
      </w:r>
    </w:p>
    <w:p w14:paraId="67DC7EF5" w14:textId="77777777" w:rsidR="00507C14" w:rsidRPr="00507C14" w:rsidRDefault="00507C14" w:rsidP="00507C14">
      <w:pPr>
        <w:widowControl w:val="0"/>
        <w:ind w:firstLine="709"/>
        <w:jc w:val="both"/>
        <w:rPr>
          <w:rFonts w:eastAsia="Yu Mincho"/>
          <w:sz w:val="24"/>
          <w:szCs w:val="24"/>
        </w:rPr>
      </w:pPr>
    </w:p>
    <w:p w14:paraId="10FF60BD" w14:textId="77777777" w:rsidR="00507C14" w:rsidRPr="00507C14" w:rsidRDefault="00507C14" w:rsidP="00507C14">
      <w:pPr>
        <w:widowControl w:val="0"/>
        <w:ind w:firstLine="709"/>
        <w:jc w:val="both"/>
        <w:rPr>
          <w:rFonts w:eastAsia="Yu Mincho"/>
          <w:sz w:val="24"/>
          <w:szCs w:val="24"/>
        </w:rPr>
      </w:pPr>
      <w:r w:rsidRPr="00507C14">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302EDD12" w14:textId="77777777" w:rsidR="00507C14" w:rsidRPr="00507C14" w:rsidRDefault="00507C14" w:rsidP="00507C14">
      <w:pPr>
        <w:widowControl w:val="0"/>
        <w:jc w:val="both"/>
        <w:rPr>
          <w:rFonts w:eastAsia="Yu Mincho"/>
          <w:sz w:val="24"/>
          <w:szCs w:val="24"/>
        </w:rPr>
      </w:pPr>
    </w:p>
    <w:p w14:paraId="10E3CE0A" w14:textId="2A28C218" w:rsidR="00507C14" w:rsidRPr="00507C14" w:rsidRDefault="00507C14" w:rsidP="00507C14">
      <w:pPr>
        <w:widowControl w:val="0"/>
        <w:ind w:firstLine="709"/>
        <w:rPr>
          <w:rFonts w:eastAsia="Yu Mincho"/>
          <w:sz w:val="24"/>
          <w:szCs w:val="24"/>
        </w:rPr>
      </w:pPr>
      <w:r w:rsidRPr="00507C14">
        <w:rPr>
          <w:rFonts w:eastAsia="Yu Mincho"/>
          <w:sz w:val="24"/>
          <w:szCs w:val="24"/>
        </w:rPr>
        <w:t>Coqueiro Baixo - RS, ______ de ______________</w:t>
      </w:r>
      <w:r w:rsidR="00F65722">
        <w:rPr>
          <w:rFonts w:eastAsia="Yu Mincho"/>
          <w:sz w:val="24"/>
          <w:szCs w:val="24"/>
        </w:rPr>
        <w:t xml:space="preserve"> </w:t>
      </w:r>
      <w:proofErr w:type="spellStart"/>
      <w:r w:rsidR="00F65722">
        <w:rPr>
          <w:rFonts w:eastAsia="Yu Mincho"/>
          <w:sz w:val="24"/>
          <w:szCs w:val="24"/>
        </w:rPr>
        <w:t>de</w:t>
      </w:r>
      <w:proofErr w:type="spellEnd"/>
      <w:r w:rsidR="00F65722">
        <w:rPr>
          <w:rFonts w:eastAsia="Yu Mincho"/>
          <w:sz w:val="24"/>
          <w:szCs w:val="24"/>
        </w:rPr>
        <w:t xml:space="preserve"> </w:t>
      </w:r>
      <w:r w:rsidRPr="00507C14">
        <w:rPr>
          <w:rFonts w:eastAsia="Yu Mincho"/>
          <w:sz w:val="24"/>
          <w:szCs w:val="24"/>
        </w:rPr>
        <w:t>202</w:t>
      </w:r>
      <w:r w:rsidR="00AB6C5C">
        <w:rPr>
          <w:rFonts w:eastAsia="Yu Mincho"/>
          <w:sz w:val="24"/>
          <w:szCs w:val="24"/>
        </w:rPr>
        <w:t>6</w:t>
      </w:r>
      <w:r w:rsidRPr="00507C14">
        <w:rPr>
          <w:rFonts w:eastAsia="Yu Mincho"/>
          <w:sz w:val="24"/>
          <w:szCs w:val="24"/>
        </w:rPr>
        <w:t>.</w:t>
      </w:r>
    </w:p>
    <w:p w14:paraId="0E640896" w14:textId="3A51A534" w:rsidR="00507C14" w:rsidRDefault="00507C14" w:rsidP="00507C14">
      <w:pPr>
        <w:widowControl w:val="0"/>
        <w:jc w:val="both"/>
        <w:rPr>
          <w:rFonts w:eastAsia="Yu Mincho"/>
          <w:bCs/>
          <w:sz w:val="24"/>
          <w:szCs w:val="24"/>
        </w:rPr>
      </w:pPr>
    </w:p>
    <w:p w14:paraId="693B8325" w14:textId="2B2318AE" w:rsidR="00F65722" w:rsidRDefault="00F65722" w:rsidP="00507C14">
      <w:pPr>
        <w:widowControl w:val="0"/>
        <w:jc w:val="both"/>
        <w:rPr>
          <w:rFonts w:eastAsia="Yu Mincho"/>
          <w:bCs/>
          <w:sz w:val="24"/>
          <w:szCs w:val="24"/>
        </w:rPr>
      </w:pPr>
    </w:p>
    <w:p w14:paraId="7C7696CF" w14:textId="77777777" w:rsidR="00F65722" w:rsidRPr="00507C14" w:rsidRDefault="00F65722" w:rsidP="00507C14">
      <w:pPr>
        <w:widowControl w:val="0"/>
        <w:jc w:val="both"/>
        <w:rPr>
          <w:rFonts w:eastAsia="Yu Mincho"/>
          <w:bCs/>
          <w:sz w:val="24"/>
          <w:szCs w:val="24"/>
        </w:rPr>
      </w:pPr>
    </w:p>
    <w:p w14:paraId="2EAA29C0" w14:textId="669F0FB4" w:rsidR="00507C14" w:rsidRDefault="00507C14" w:rsidP="00507C14">
      <w:pPr>
        <w:widowControl w:val="0"/>
        <w:jc w:val="center"/>
        <w:rPr>
          <w:rFonts w:eastAsia="Yu Mincho"/>
          <w:bCs/>
          <w:sz w:val="24"/>
          <w:szCs w:val="24"/>
        </w:rPr>
      </w:pPr>
    </w:p>
    <w:p w14:paraId="7F2A6971" w14:textId="77777777" w:rsidR="00F65722" w:rsidRPr="00507C14" w:rsidRDefault="00F65722" w:rsidP="00507C14">
      <w:pPr>
        <w:widowControl w:val="0"/>
        <w:jc w:val="center"/>
        <w:rPr>
          <w:rFonts w:eastAsia="Yu Mincho"/>
          <w:bCs/>
          <w:sz w:val="24"/>
          <w:szCs w:val="24"/>
        </w:rPr>
      </w:pPr>
    </w:p>
    <w:p w14:paraId="51107A9F" w14:textId="77777777" w:rsidR="00507C14" w:rsidRPr="00507C14" w:rsidRDefault="00507C14" w:rsidP="00507C14">
      <w:pPr>
        <w:widowControl w:val="0"/>
        <w:jc w:val="center"/>
        <w:rPr>
          <w:rFonts w:eastAsia="Yu Mincho"/>
          <w:bCs/>
          <w:sz w:val="24"/>
          <w:szCs w:val="24"/>
        </w:rPr>
      </w:pPr>
      <w:r w:rsidRPr="00507C14">
        <w:rPr>
          <w:rFonts w:eastAsia="Yu Mincho"/>
          <w:bCs/>
          <w:sz w:val="24"/>
          <w:szCs w:val="24"/>
        </w:rPr>
        <w:t>__________________________________</w:t>
      </w:r>
    </w:p>
    <w:p w14:paraId="003D17BB" w14:textId="77777777" w:rsidR="00507C14" w:rsidRPr="00507C14" w:rsidRDefault="00507C14" w:rsidP="00507C14">
      <w:pPr>
        <w:widowControl w:val="0"/>
        <w:jc w:val="center"/>
        <w:rPr>
          <w:rFonts w:eastAsia="Yu Mincho"/>
          <w:bCs/>
          <w:sz w:val="24"/>
          <w:szCs w:val="24"/>
        </w:rPr>
      </w:pPr>
      <w:r w:rsidRPr="00507C14">
        <w:rPr>
          <w:rFonts w:eastAsia="Yu Mincho"/>
          <w:bCs/>
          <w:sz w:val="24"/>
          <w:szCs w:val="24"/>
        </w:rPr>
        <w:t>Representante legal do CONTRATANTE</w:t>
      </w:r>
    </w:p>
    <w:p w14:paraId="42C41EF9" w14:textId="6C848DF7" w:rsidR="00507C14" w:rsidRDefault="00507C14" w:rsidP="00507C14">
      <w:pPr>
        <w:widowControl w:val="0"/>
        <w:jc w:val="center"/>
        <w:rPr>
          <w:rFonts w:eastAsia="Yu Mincho"/>
          <w:sz w:val="24"/>
          <w:szCs w:val="24"/>
        </w:rPr>
      </w:pPr>
    </w:p>
    <w:p w14:paraId="344725DB" w14:textId="77777777" w:rsidR="00F65722" w:rsidRPr="00507C14" w:rsidRDefault="00F65722" w:rsidP="00507C14">
      <w:pPr>
        <w:widowControl w:val="0"/>
        <w:jc w:val="center"/>
        <w:rPr>
          <w:rFonts w:eastAsia="Yu Mincho"/>
          <w:sz w:val="24"/>
          <w:szCs w:val="24"/>
        </w:rPr>
      </w:pPr>
    </w:p>
    <w:p w14:paraId="78E51F94" w14:textId="77777777" w:rsidR="00507C14" w:rsidRPr="00507C14" w:rsidRDefault="00507C14" w:rsidP="00507C14">
      <w:pPr>
        <w:widowControl w:val="0"/>
        <w:jc w:val="center"/>
        <w:rPr>
          <w:rFonts w:eastAsia="Yu Mincho"/>
          <w:sz w:val="24"/>
          <w:szCs w:val="24"/>
        </w:rPr>
      </w:pPr>
    </w:p>
    <w:p w14:paraId="08F9794A" w14:textId="77777777" w:rsidR="00507C14" w:rsidRPr="00507C14" w:rsidRDefault="00507C14" w:rsidP="00507C14">
      <w:pPr>
        <w:widowControl w:val="0"/>
        <w:jc w:val="center"/>
        <w:rPr>
          <w:rFonts w:eastAsia="Yu Mincho"/>
          <w:sz w:val="24"/>
          <w:szCs w:val="24"/>
        </w:rPr>
      </w:pPr>
      <w:r w:rsidRPr="00507C14">
        <w:rPr>
          <w:rFonts w:eastAsia="Yu Mincho"/>
          <w:sz w:val="24"/>
          <w:szCs w:val="24"/>
        </w:rPr>
        <w:t>__________________________________</w:t>
      </w:r>
    </w:p>
    <w:p w14:paraId="65AEBD8F" w14:textId="77777777" w:rsidR="00507C14" w:rsidRPr="00507C14" w:rsidRDefault="00507C14" w:rsidP="00507C14">
      <w:pPr>
        <w:widowControl w:val="0"/>
        <w:jc w:val="center"/>
        <w:rPr>
          <w:rFonts w:eastAsia="Yu Mincho"/>
          <w:sz w:val="24"/>
          <w:szCs w:val="24"/>
        </w:rPr>
      </w:pPr>
      <w:r w:rsidRPr="00507C14">
        <w:rPr>
          <w:rFonts w:eastAsia="Yu Mincho"/>
          <w:bCs/>
          <w:sz w:val="24"/>
          <w:szCs w:val="24"/>
        </w:rPr>
        <w:t>Representante</w:t>
      </w:r>
      <w:r w:rsidRPr="00507C14">
        <w:rPr>
          <w:rFonts w:eastAsia="Yu Mincho"/>
          <w:sz w:val="24"/>
          <w:szCs w:val="24"/>
        </w:rPr>
        <w:t xml:space="preserve"> legal da CONTRATADA</w:t>
      </w:r>
    </w:p>
    <w:p w14:paraId="7BAB0132" w14:textId="28841668" w:rsidR="00507C14" w:rsidRDefault="00507C14" w:rsidP="00507C14">
      <w:pPr>
        <w:widowControl w:val="0"/>
        <w:rPr>
          <w:rFonts w:eastAsia="Yu Mincho"/>
          <w:i/>
          <w:iCs/>
          <w:sz w:val="24"/>
          <w:szCs w:val="24"/>
        </w:rPr>
      </w:pPr>
    </w:p>
    <w:p w14:paraId="6E5C5112" w14:textId="77777777" w:rsidR="00F65722" w:rsidRPr="00507C14" w:rsidRDefault="00F65722" w:rsidP="00507C14">
      <w:pPr>
        <w:widowControl w:val="0"/>
        <w:rPr>
          <w:rFonts w:eastAsia="Yu Mincho"/>
          <w:i/>
          <w:iCs/>
          <w:sz w:val="24"/>
          <w:szCs w:val="24"/>
        </w:rPr>
      </w:pPr>
    </w:p>
    <w:p w14:paraId="6A59CABB" w14:textId="77777777" w:rsidR="00507C14" w:rsidRPr="00507C14" w:rsidRDefault="00507C14" w:rsidP="00507C14">
      <w:pPr>
        <w:widowControl w:val="0"/>
        <w:rPr>
          <w:rFonts w:eastAsia="Yu Mincho"/>
          <w:i/>
          <w:iCs/>
          <w:sz w:val="24"/>
          <w:szCs w:val="24"/>
        </w:rPr>
      </w:pPr>
    </w:p>
    <w:p w14:paraId="11C3539C" w14:textId="77777777" w:rsidR="00507C14" w:rsidRPr="00507C14" w:rsidRDefault="00507C14" w:rsidP="00507C14">
      <w:pPr>
        <w:widowControl w:val="0"/>
        <w:jc w:val="both"/>
        <w:rPr>
          <w:rFonts w:eastAsia="Yu Mincho"/>
          <w:sz w:val="24"/>
          <w:szCs w:val="24"/>
        </w:rPr>
      </w:pPr>
      <w:r w:rsidRPr="00507C14">
        <w:rPr>
          <w:rFonts w:eastAsia="Yu Mincho"/>
          <w:sz w:val="24"/>
          <w:szCs w:val="24"/>
        </w:rPr>
        <w:t xml:space="preserve">                                                  Sebastião Lopes Rosa da Silveira</w:t>
      </w:r>
    </w:p>
    <w:p w14:paraId="0D6B3BD3" w14:textId="77777777" w:rsidR="00507C14" w:rsidRPr="00507C14" w:rsidRDefault="00507C14" w:rsidP="00507C14">
      <w:pPr>
        <w:widowControl w:val="0"/>
        <w:jc w:val="both"/>
        <w:rPr>
          <w:rFonts w:eastAsia="Yu Mincho"/>
          <w:sz w:val="24"/>
          <w:szCs w:val="24"/>
        </w:rPr>
      </w:pPr>
      <w:r w:rsidRPr="00507C14">
        <w:rPr>
          <w:rFonts w:eastAsia="Yu Mincho"/>
          <w:sz w:val="24"/>
          <w:szCs w:val="24"/>
        </w:rPr>
        <w:t xml:space="preserve">                                                                 OAB/RS 25.753</w:t>
      </w:r>
    </w:p>
    <w:p w14:paraId="662AA8CF" w14:textId="77777777" w:rsidR="00F65722" w:rsidRDefault="00F65722" w:rsidP="00507C14">
      <w:pPr>
        <w:widowControl w:val="0"/>
        <w:autoSpaceDE w:val="0"/>
        <w:autoSpaceDN w:val="0"/>
        <w:adjustRightInd w:val="0"/>
        <w:jc w:val="both"/>
        <w:rPr>
          <w:sz w:val="24"/>
          <w:szCs w:val="24"/>
        </w:rPr>
      </w:pPr>
    </w:p>
    <w:p w14:paraId="0C44C94C" w14:textId="77777777" w:rsidR="00F65722" w:rsidRDefault="00F65722" w:rsidP="00507C14">
      <w:pPr>
        <w:widowControl w:val="0"/>
        <w:autoSpaceDE w:val="0"/>
        <w:autoSpaceDN w:val="0"/>
        <w:adjustRightInd w:val="0"/>
        <w:jc w:val="both"/>
        <w:rPr>
          <w:sz w:val="24"/>
          <w:szCs w:val="24"/>
        </w:rPr>
      </w:pPr>
    </w:p>
    <w:p w14:paraId="65E2D150" w14:textId="0D9AF20E" w:rsidR="00507C14" w:rsidRPr="00507C14" w:rsidRDefault="00507C14" w:rsidP="00507C14">
      <w:pPr>
        <w:widowControl w:val="0"/>
        <w:autoSpaceDE w:val="0"/>
        <w:autoSpaceDN w:val="0"/>
        <w:adjustRightInd w:val="0"/>
        <w:jc w:val="both"/>
        <w:rPr>
          <w:sz w:val="24"/>
          <w:szCs w:val="24"/>
        </w:rPr>
      </w:pPr>
      <w:r w:rsidRPr="00507C14">
        <w:rPr>
          <w:sz w:val="24"/>
          <w:szCs w:val="24"/>
        </w:rPr>
        <w:t>Testemunhas:</w:t>
      </w:r>
    </w:p>
    <w:p w14:paraId="4984C4BA" w14:textId="45EB23A7" w:rsidR="00507C14" w:rsidRDefault="00507C14" w:rsidP="00507C14">
      <w:pPr>
        <w:widowControl w:val="0"/>
        <w:autoSpaceDE w:val="0"/>
        <w:autoSpaceDN w:val="0"/>
        <w:adjustRightInd w:val="0"/>
        <w:jc w:val="both"/>
        <w:rPr>
          <w:sz w:val="24"/>
          <w:szCs w:val="24"/>
        </w:rPr>
      </w:pPr>
    </w:p>
    <w:p w14:paraId="68C39C9A" w14:textId="77777777" w:rsidR="00F65722" w:rsidRPr="00507C14" w:rsidRDefault="00F65722" w:rsidP="00507C14">
      <w:pPr>
        <w:widowControl w:val="0"/>
        <w:autoSpaceDE w:val="0"/>
        <w:autoSpaceDN w:val="0"/>
        <w:adjustRightInd w:val="0"/>
        <w:jc w:val="both"/>
        <w:rPr>
          <w:sz w:val="24"/>
          <w:szCs w:val="24"/>
        </w:rPr>
      </w:pPr>
    </w:p>
    <w:p w14:paraId="057BE52C" w14:textId="77777777" w:rsidR="00507C14" w:rsidRPr="00507C14" w:rsidRDefault="00507C14" w:rsidP="00507C14">
      <w:pPr>
        <w:widowControl w:val="0"/>
        <w:autoSpaceDE w:val="0"/>
        <w:autoSpaceDN w:val="0"/>
        <w:adjustRightInd w:val="0"/>
        <w:jc w:val="both"/>
        <w:rPr>
          <w:sz w:val="24"/>
          <w:szCs w:val="24"/>
        </w:rPr>
      </w:pPr>
    </w:p>
    <w:p w14:paraId="7D13750A" w14:textId="77777777" w:rsidR="00507C14" w:rsidRPr="00507C14" w:rsidRDefault="00507C14" w:rsidP="00507C14">
      <w:pPr>
        <w:widowControl w:val="0"/>
        <w:numPr>
          <w:ilvl w:val="0"/>
          <w:numId w:val="18"/>
        </w:numPr>
        <w:autoSpaceDE w:val="0"/>
        <w:autoSpaceDN w:val="0"/>
        <w:adjustRightInd w:val="0"/>
        <w:ind w:left="0" w:firstLine="0"/>
        <w:contextualSpacing/>
        <w:jc w:val="both"/>
        <w:rPr>
          <w:rFonts w:eastAsia="Calibri"/>
          <w:sz w:val="24"/>
          <w:szCs w:val="24"/>
          <w:lang w:eastAsia="en-US"/>
        </w:rPr>
      </w:pPr>
      <w:r w:rsidRPr="00507C14">
        <w:rPr>
          <w:rFonts w:eastAsia="Calibri"/>
          <w:sz w:val="24"/>
          <w:szCs w:val="24"/>
          <w:lang w:eastAsia="en-US"/>
        </w:rPr>
        <w:t>____________________________________</w:t>
      </w:r>
    </w:p>
    <w:p w14:paraId="6E7DF957" w14:textId="77777777" w:rsidR="00507C14" w:rsidRPr="00507C14" w:rsidRDefault="00507C14" w:rsidP="00507C14">
      <w:pPr>
        <w:widowControl w:val="0"/>
        <w:autoSpaceDE w:val="0"/>
        <w:autoSpaceDN w:val="0"/>
        <w:adjustRightInd w:val="0"/>
        <w:jc w:val="both"/>
        <w:rPr>
          <w:sz w:val="24"/>
          <w:szCs w:val="24"/>
        </w:rPr>
      </w:pPr>
      <w:r w:rsidRPr="00507C14">
        <w:rPr>
          <w:sz w:val="24"/>
          <w:szCs w:val="24"/>
        </w:rPr>
        <w:tab/>
        <w:t>CPF nº</w:t>
      </w:r>
    </w:p>
    <w:p w14:paraId="71D3706B" w14:textId="335B9F1B" w:rsidR="00507C14" w:rsidRDefault="00507C14" w:rsidP="00507C14">
      <w:pPr>
        <w:widowControl w:val="0"/>
        <w:autoSpaceDE w:val="0"/>
        <w:autoSpaceDN w:val="0"/>
        <w:adjustRightInd w:val="0"/>
        <w:jc w:val="both"/>
        <w:rPr>
          <w:sz w:val="24"/>
          <w:szCs w:val="24"/>
        </w:rPr>
      </w:pPr>
    </w:p>
    <w:p w14:paraId="5CF39C82" w14:textId="77777777" w:rsidR="00F65722" w:rsidRPr="00507C14" w:rsidRDefault="00F65722" w:rsidP="00507C14">
      <w:pPr>
        <w:widowControl w:val="0"/>
        <w:autoSpaceDE w:val="0"/>
        <w:autoSpaceDN w:val="0"/>
        <w:adjustRightInd w:val="0"/>
        <w:jc w:val="both"/>
        <w:rPr>
          <w:sz w:val="24"/>
          <w:szCs w:val="24"/>
        </w:rPr>
      </w:pPr>
    </w:p>
    <w:p w14:paraId="578CB5C7" w14:textId="77777777" w:rsidR="00507C14" w:rsidRPr="00507C14" w:rsidRDefault="00507C14" w:rsidP="00507C14">
      <w:pPr>
        <w:widowControl w:val="0"/>
        <w:autoSpaceDE w:val="0"/>
        <w:autoSpaceDN w:val="0"/>
        <w:adjustRightInd w:val="0"/>
        <w:jc w:val="both"/>
        <w:rPr>
          <w:sz w:val="24"/>
          <w:szCs w:val="24"/>
        </w:rPr>
      </w:pPr>
    </w:p>
    <w:p w14:paraId="4C266557" w14:textId="77777777" w:rsidR="00507C14" w:rsidRPr="00507C14" w:rsidRDefault="00507C14" w:rsidP="00507C14">
      <w:pPr>
        <w:widowControl w:val="0"/>
        <w:autoSpaceDE w:val="0"/>
        <w:autoSpaceDN w:val="0"/>
        <w:adjustRightInd w:val="0"/>
        <w:jc w:val="both"/>
        <w:rPr>
          <w:sz w:val="24"/>
          <w:szCs w:val="24"/>
        </w:rPr>
      </w:pPr>
      <w:r w:rsidRPr="00507C14">
        <w:rPr>
          <w:sz w:val="24"/>
          <w:szCs w:val="24"/>
        </w:rPr>
        <w:t xml:space="preserve">2. </w:t>
      </w:r>
      <w:r w:rsidRPr="00507C14">
        <w:rPr>
          <w:sz w:val="24"/>
          <w:szCs w:val="24"/>
        </w:rPr>
        <w:tab/>
        <w:t>____________________________________</w:t>
      </w:r>
    </w:p>
    <w:p w14:paraId="780A9078" w14:textId="77777777" w:rsidR="00507C14" w:rsidRPr="00507C14" w:rsidRDefault="00507C14" w:rsidP="00507C14">
      <w:pPr>
        <w:widowControl w:val="0"/>
        <w:autoSpaceDE w:val="0"/>
        <w:autoSpaceDN w:val="0"/>
        <w:adjustRightInd w:val="0"/>
        <w:jc w:val="both"/>
        <w:rPr>
          <w:sz w:val="24"/>
          <w:szCs w:val="24"/>
        </w:rPr>
      </w:pPr>
      <w:r w:rsidRPr="00507C14">
        <w:rPr>
          <w:sz w:val="24"/>
          <w:szCs w:val="24"/>
        </w:rPr>
        <w:tab/>
        <w:t>CPF nº</w:t>
      </w:r>
    </w:p>
    <w:p w14:paraId="485551F1" w14:textId="77777777" w:rsidR="00507C14" w:rsidRPr="00507C14" w:rsidRDefault="00507C14" w:rsidP="00507C14">
      <w:pPr>
        <w:widowControl w:val="0"/>
        <w:autoSpaceDE w:val="0"/>
        <w:autoSpaceDN w:val="0"/>
        <w:adjustRightInd w:val="0"/>
        <w:jc w:val="both"/>
        <w:rPr>
          <w:sz w:val="24"/>
          <w:szCs w:val="24"/>
        </w:rPr>
      </w:pPr>
    </w:p>
    <w:p w14:paraId="0129D1B8" w14:textId="06E6389D" w:rsidR="00813B6A" w:rsidRDefault="00813B6A" w:rsidP="00507C14">
      <w:pPr>
        <w:widowControl w:val="0"/>
        <w:autoSpaceDE w:val="0"/>
        <w:autoSpaceDN w:val="0"/>
        <w:adjustRightInd w:val="0"/>
        <w:jc w:val="both"/>
        <w:rPr>
          <w:sz w:val="24"/>
          <w:szCs w:val="24"/>
        </w:rPr>
      </w:pPr>
    </w:p>
    <w:p w14:paraId="4916A52B" w14:textId="41171918" w:rsidR="008449F4" w:rsidRDefault="008449F4" w:rsidP="00507C14">
      <w:pPr>
        <w:widowControl w:val="0"/>
        <w:autoSpaceDE w:val="0"/>
        <w:autoSpaceDN w:val="0"/>
        <w:adjustRightInd w:val="0"/>
        <w:jc w:val="both"/>
        <w:rPr>
          <w:sz w:val="24"/>
          <w:szCs w:val="24"/>
        </w:rPr>
      </w:pPr>
    </w:p>
    <w:p w14:paraId="2E2A9665" w14:textId="32D87104" w:rsidR="00322AD5" w:rsidRDefault="00322AD5" w:rsidP="00507C14">
      <w:pPr>
        <w:widowControl w:val="0"/>
        <w:autoSpaceDE w:val="0"/>
        <w:autoSpaceDN w:val="0"/>
        <w:adjustRightInd w:val="0"/>
        <w:jc w:val="both"/>
        <w:rPr>
          <w:sz w:val="24"/>
          <w:szCs w:val="24"/>
        </w:rPr>
      </w:pPr>
    </w:p>
    <w:p w14:paraId="34747581" w14:textId="72CCA18A" w:rsidR="00322AD5" w:rsidRDefault="00322AD5" w:rsidP="00507C14">
      <w:pPr>
        <w:widowControl w:val="0"/>
        <w:autoSpaceDE w:val="0"/>
        <w:autoSpaceDN w:val="0"/>
        <w:adjustRightInd w:val="0"/>
        <w:jc w:val="both"/>
        <w:rPr>
          <w:sz w:val="24"/>
          <w:szCs w:val="24"/>
        </w:rPr>
      </w:pPr>
    </w:p>
    <w:p w14:paraId="2F5E1682" w14:textId="479237F1" w:rsidR="00322AD5" w:rsidRDefault="00322AD5" w:rsidP="00507C14">
      <w:pPr>
        <w:widowControl w:val="0"/>
        <w:autoSpaceDE w:val="0"/>
        <w:autoSpaceDN w:val="0"/>
        <w:adjustRightInd w:val="0"/>
        <w:jc w:val="both"/>
        <w:rPr>
          <w:sz w:val="24"/>
          <w:szCs w:val="24"/>
        </w:rPr>
      </w:pPr>
    </w:p>
    <w:p w14:paraId="4F78F3AA" w14:textId="6E2895CD" w:rsidR="00322AD5" w:rsidRDefault="00322AD5" w:rsidP="00507C14">
      <w:pPr>
        <w:widowControl w:val="0"/>
        <w:autoSpaceDE w:val="0"/>
        <w:autoSpaceDN w:val="0"/>
        <w:adjustRightInd w:val="0"/>
        <w:jc w:val="both"/>
        <w:rPr>
          <w:sz w:val="24"/>
          <w:szCs w:val="24"/>
        </w:rPr>
      </w:pPr>
    </w:p>
    <w:p w14:paraId="2607B988" w14:textId="11656B27" w:rsidR="00322AD5" w:rsidRDefault="00322AD5" w:rsidP="00507C14">
      <w:pPr>
        <w:widowControl w:val="0"/>
        <w:autoSpaceDE w:val="0"/>
        <w:autoSpaceDN w:val="0"/>
        <w:adjustRightInd w:val="0"/>
        <w:jc w:val="both"/>
        <w:rPr>
          <w:sz w:val="24"/>
          <w:szCs w:val="24"/>
        </w:rPr>
      </w:pPr>
    </w:p>
    <w:p w14:paraId="7ACC7B59" w14:textId="6A2C7F6F" w:rsidR="00322AD5" w:rsidRDefault="00322AD5" w:rsidP="00507C14">
      <w:pPr>
        <w:widowControl w:val="0"/>
        <w:autoSpaceDE w:val="0"/>
        <w:autoSpaceDN w:val="0"/>
        <w:adjustRightInd w:val="0"/>
        <w:jc w:val="both"/>
        <w:rPr>
          <w:sz w:val="24"/>
          <w:szCs w:val="24"/>
        </w:rPr>
      </w:pPr>
    </w:p>
    <w:p w14:paraId="4821C467" w14:textId="52787FA7" w:rsidR="00A25D9B" w:rsidRDefault="00A25D9B" w:rsidP="00507C14">
      <w:pPr>
        <w:widowControl w:val="0"/>
        <w:autoSpaceDE w:val="0"/>
        <w:autoSpaceDN w:val="0"/>
        <w:adjustRightInd w:val="0"/>
        <w:jc w:val="both"/>
        <w:rPr>
          <w:sz w:val="24"/>
          <w:szCs w:val="24"/>
        </w:rPr>
      </w:pPr>
    </w:p>
    <w:p w14:paraId="73C61A82" w14:textId="11F3DC33" w:rsidR="00A25D9B" w:rsidRDefault="00A25D9B" w:rsidP="00507C14">
      <w:pPr>
        <w:widowControl w:val="0"/>
        <w:autoSpaceDE w:val="0"/>
        <w:autoSpaceDN w:val="0"/>
        <w:adjustRightInd w:val="0"/>
        <w:jc w:val="both"/>
        <w:rPr>
          <w:sz w:val="24"/>
          <w:szCs w:val="24"/>
        </w:rPr>
      </w:pPr>
    </w:p>
    <w:p w14:paraId="53534474" w14:textId="3C75EB42" w:rsidR="00A25D9B" w:rsidRDefault="00A25D9B" w:rsidP="00507C14">
      <w:pPr>
        <w:widowControl w:val="0"/>
        <w:autoSpaceDE w:val="0"/>
        <w:autoSpaceDN w:val="0"/>
        <w:adjustRightInd w:val="0"/>
        <w:jc w:val="both"/>
        <w:rPr>
          <w:sz w:val="24"/>
          <w:szCs w:val="24"/>
        </w:rPr>
      </w:pPr>
    </w:p>
    <w:p w14:paraId="12CF2A02" w14:textId="308B38D6" w:rsidR="00A25D9B" w:rsidRDefault="00A25D9B" w:rsidP="00507C14">
      <w:pPr>
        <w:widowControl w:val="0"/>
        <w:autoSpaceDE w:val="0"/>
        <w:autoSpaceDN w:val="0"/>
        <w:adjustRightInd w:val="0"/>
        <w:jc w:val="both"/>
        <w:rPr>
          <w:sz w:val="24"/>
          <w:szCs w:val="24"/>
        </w:rPr>
      </w:pPr>
    </w:p>
    <w:p w14:paraId="681046BA" w14:textId="5376375E" w:rsidR="00A25D9B" w:rsidRDefault="00A25D9B" w:rsidP="00507C14">
      <w:pPr>
        <w:widowControl w:val="0"/>
        <w:autoSpaceDE w:val="0"/>
        <w:autoSpaceDN w:val="0"/>
        <w:adjustRightInd w:val="0"/>
        <w:jc w:val="both"/>
        <w:rPr>
          <w:sz w:val="24"/>
          <w:szCs w:val="24"/>
        </w:rPr>
      </w:pPr>
    </w:p>
    <w:p w14:paraId="7936FD44" w14:textId="4D9F1E07" w:rsidR="00A25D9B" w:rsidRDefault="00A25D9B" w:rsidP="00507C14">
      <w:pPr>
        <w:widowControl w:val="0"/>
        <w:autoSpaceDE w:val="0"/>
        <w:autoSpaceDN w:val="0"/>
        <w:adjustRightInd w:val="0"/>
        <w:jc w:val="both"/>
        <w:rPr>
          <w:sz w:val="24"/>
          <w:szCs w:val="24"/>
        </w:rPr>
      </w:pPr>
    </w:p>
    <w:p w14:paraId="6C4FC3FD" w14:textId="4B1EABC2" w:rsidR="00A25D9B" w:rsidRDefault="00A25D9B" w:rsidP="00507C14">
      <w:pPr>
        <w:widowControl w:val="0"/>
        <w:autoSpaceDE w:val="0"/>
        <w:autoSpaceDN w:val="0"/>
        <w:adjustRightInd w:val="0"/>
        <w:jc w:val="both"/>
        <w:rPr>
          <w:sz w:val="24"/>
          <w:szCs w:val="24"/>
        </w:rPr>
      </w:pPr>
    </w:p>
    <w:p w14:paraId="72B00C36" w14:textId="66D1728B" w:rsidR="00A25D9B" w:rsidRDefault="00A25D9B" w:rsidP="00507C14">
      <w:pPr>
        <w:widowControl w:val="0"/>
        <w:autoSpaceDE w:val="0"/>
        <w:autoSpaceDN w:val="0"/>
        <w:adjustRightInd w:val="0"/>
        <w:jc w:val="both"/>
        <w:rPr>
          <w:sz w:val="24"/>
          <w:szCs w:val="24"/>
        </w:rPr>
      </w:pPr>
    </w:p>
    <w:p w14:paraId="0C243350" w14:textId="63D13E5B" w:rsidR="00A25D9B" w:rsidRDefault="00A25D9B" w:rsidP="00507C14">
      <w:pPr>
        <w:widowControl w:val="0"/>
        <w:autoSpaceDE w:val="0"/>
        <w:autoSpaceDN w:val="0"/>
        <w:adjustRightInd w:val="0"/>
        <w:jc w:val="both"/>
        <w:rPr>
          <w:sz w:val="24"/>
          <w:szCs w:val="24"/>
        </w:rPr>
      </w:pPr>
    </w:p>
    <w:p w14:paraId="0017AE48" w14:textId="070D9C8D" w:rsidR="00A25D9B" w:rsidRPr="00C33039" w:rsidRDefault="00A25D9B" w:rsidP="00A25D9B">
      <w:pPr>
        <w:spacing w:line="276" w:lineRule="auto"/>
        <w:jc w:val="center"/>
        <w:rPr>
          <w:b/>
          <w:sz w:val="24"/>
          <w:szCs w:val="24"/>
        </w:rPr>
      </w:pPr>
      <w:r w:rsidRPr="00C33039">
        <w:rPr>
          <w:b/>
          <w:sz w:val="24"/>
          <w:szCs w:val="24"/>
        </w:rPr>
        <w:t>PROCESSO LICITATÓRIO Nº</w:t>
      </w:r>
      <w:r>
        <w:rPr>
          <w:b/>
          <w:sz w:val="24"/>
          <w:szCs w:val="24"/>
        </w:rPr>
        <w:t>154</w:t>
      </w:r>
      <w:r w:rsidRPr="00C33039">
        <w:rPr>
          <w:b/>
          <w:sz w:val="24"/>
          <w:szCs w:val="24"/>
        </w:rPr>
        <w:t>/202</w:t>
      </w:r>
      <w:r>
        <w:rPr>
          <w:b/>
          <w:sz w:val="24"/>
          <w:szCs w:val="24"/>
        </w:rPr>
        <w:t>6</w:t>
      </w:r>
    </w:p>
    <w:p w14:paraId="2785A3C0" w14:textId="0082F2B2" w:rsidR="00A25D9B" w:rsidRPr="00C33039" w:rsidRDefault="00A25D9B" w:rsidP="00A25D9B">
      <w:pPr>
        <w:spacing w:line="276" w:lineRule="auto"/>
        <w:jc w:val="center"/>
        <w:rPr>
          <w:b/>
          <w:sz w:val="24"/>
          <w:szCs w:val="24"/>
        </w:rPr>
      </w:pPr>
      <w:r w:rsidRPr="00C33039">
        <w:rPr>
          <w:b/>
          <w:sz w:val="24"/>
          <w:szCs w:val="24"/>
        </w:rPr>
        <w:t>PREGÃO PRESENCIAL Nº</w:t>
      </w:r>
      <w:r>
        <w:rPr>
          <w:b/>
          <w:sz w:val="24"/>
          <w:szCs w:val="24"/>
        </w:rPr>
        <w:t>004</w:t>
      </w:r>
      <w:r w:rsidRPr="00C33039">
        <w:rPr>
          <w:b/>
          <w:sz w:val="24"/>
          <w:szCs w:val="24"/>
        </w:rPr>
        <w:t>/202</w:t>
      </w:r>
      <w:r>
        <w:rPr>
          <w:b/>
          <w:sz w:val="24"/>
          <w:szCs w:val="24"/>
        </w:rPr>
        <w:t>6</w:t>
      </w:r>
    </w:p>
    <w:p w14:paraId="4CE7BAF1" w14:textId="77777777" w:rsidR="00A25D9B" w:rsidRPr="00C33039" w:rsidRDefault="00A25D9B" w:rsidP="00A25D9B">
      <w:pPr>
        <w:tabs>
          <w:tab w:val="left" w:pos="2835"/>
        </w:tabs>
        <w:spacing w:after="120" w:line="276" w:lineRule="auto"/>
        <w:ind w:left="57" w:right="57" w:firstLine="397"/>
        <w:jc w:val="center"/>
        <w:rPr>
          <w:b/>
          <w:spacing w:val="14"/>
          <w:sz w:val="24"/>
          <w:szCs w:val="24"/>
        </w:rPr>
      </w:pPr>
      <w:r w:rsidRPr="00C33039">
        <w:rPr>
          <w:b/>
          <w:spacing w:val="14"/>
          <w:sz w:val="24"/>
          <w:szCs w:val="24"/>
        </w:rPr>
        <w:t xml:space="preserve">ATA DO PREGÃO PRESENCIAL </w:t>
      </w:r>
    </w:p>
    <w:p w14:paraId="70FB8DE2" w14:textId="77777777" w:rsidR="00A25D9B" w:rsidRPr="00C33039" w:rsidRDefault="00A25D9B" w:rsidP="00A25D9B">
      <w:pPr>
        <w:tabs>
          <w:tab w:val="left" w:pos="2835"/>
        </w:tabs>
        <w:spacing w:after="120" w:line="276" w:lineRule="auto"/>
        <w:ind w:right="57"/>
        <w:rPr>
          <w:b/>
          <w:spacing w:val="14"/>
          <w:sz w:val="24"/>
          <w:szCs w:val="24"/>
        </w:rPr>
      </w:pPr>
    </w:p>
    <w:p w14:paraId="3AB8E321" w14:textId="4F3880DE" w:rsidR="00A25D9B" w:rsidRDefault="00A25D9B" w:rsidP="008F219D">
      <w:pPr>
        <w:autoSpaceDE w:val="0"/>
        <w:autoSpaceDN w:val="0"/>
        <w:adjustRightInd w:val="0"/>
        <w:spacing w:line="360" w:lineRule="auto"/>
        <w:jc w:val="both"/>
        <w:rPr>
          <w:sz w:val="24"/>
          <w:szCs w:val="24"/>
        </w:rPr>
      </w:pPr>
      <w:r w:rsidRPr="00A84A27">
        <w:rPr>
          <w:sz w:val="24"/>
          <w:szCs w:val="24"/>
        </w:rPr>
        <w:t xml:space="preserve">Aos </w:t>
      </w:r>
      <w:r>
        <w:rPr>
          <w:sz w:val="24"/>
          <w:szCs w:val="24"/>
        </w:rPr>
        <w:t>26</w:t>
      </w:r>
      <w:r w:rsidRPr="00A84A27">
        <w:rPr>
          <w:sz w:val="24"/>
          <w:szCs w:val="24"/>
        </w:rPr>
        <w:t xml:space="preserve"> dias do mês de </w:t>
      </w:r>
      <w:r>
        <w:rPr>
          <w:sz w:val="24"/>
          <w:szCs w:val="24"/>
        </w:rPr>
        <w:t>maio</w:t>
      </w:r>
      <w:r w:rsidRPr="00A84A27">
        <w:rPr>
          <w:sz w:val="24"/>
          <w:szCs w:val="24"/>
        </w:rPr>
        <w:t xml:space="preserve"> de 202</w:t>
      </w:r>
      <w:r>
        <w:rPr>
          <w:sz w:val="24"/>
          <w:szCs w:val="24"/>
        </w:rPr>
        <w:t>6</w:t>
      </w:r>
      <w:r w:rsidRPr="00A84A27">
        <w:rPr>
          <w:sz w:val="24"/>
          <w:szCs w:val="24"/>
        </w:rPr>
        <w:t>, às 0</w:t>
      </w:r>
      <w:r>
        <w:rPr>
          <w:sz w:val="24"/>
          <w:szCs w:val="24"/>
        </w:rPr>
        <w:t>9</w:t>
      </w:r>
      <w:r w:rsidRPr="00A84A27">
        <w:rPr>
          <w:sz w:val="24"/>
          <w:szCs w:val="24"/>
        </w:rPr>
        <w:t>:</w:t>
      </w:r>
      <w:r>
        <w:rPr>
          <w:sz w:val="24"/>
          <w:szCs w:val="24"/>
        </w:rPr>
        <w:t>0</w:t>
      </w:r>
      <w:r w:rsidRPr="00A84A27">
        <w:rPr>
          <w:sz w:val="24"/>
          <w:szCs w:val="24"/>
        </w:rPr>
        <w:t xml:space="preserve">0 horas, na sede da Prefeitura Municipal de Coqueiro Baixo/RS, sita na Avenida Itália, 1660, neste município, </w:t>
      </w:r>
      <w:r w:rsidRPr="004715E6">
        <w:rPr>
          <w:sz w:val="24"/>
          <w:szCs w:val="24"/>
        </w:rPr>
        <w:t>realizou-se sessão pública do PREGÃO PRESENCIAL</w:t>
      </w:r>
      <w:r>
        <w:rPr>
          <w:sz w:val="24"/>
          <w:szCs w:val="24"/>
        </w:rPr>
        <w:t xml:space="preserve"> </w:t>
      </w:r>
      <w:r w:rsidRPr="004715E6">
        <w:rPr>
          <w:sz w:val="24"/>
          <w:szCs w:val="24"/>
        </w:rPr>
        <w:t>N°0</w:t>
      </w:r>
      <w:r>
        <w:rPr>
          <w:sz w:val="24"/>
          <w:szCs w:val="24"/>
        </w:rPr>
        <w:t>04</w:t>
      </w:r>
      <w:r w:rsidRPr="004715E6">
        <w:rPr>
          <w:sz w:val="24"/>
          <w:szCs w:val="24"/>
        </w:rPr>
        <w:t>/202</w:t>
      </w:r>
      <w:r>
        <w:rPr>
          <w:sz w:val="24"/>
          <w:szCs w:val="24"/>
        </w:rPr>
        <w:t>6</w:t>
      </w:r>
      <w:r w:rsidRPr="004715E6">
        <w:rPr>
          <w:sz w:val="24"/>
          <w:szCs w:val="24"/>
        </w:rPr>
        <w:t xml:space="preserve">, compreendendo a contratação de empresa especializada para </w:t>
      </w:r>
      <w:r w:rsidRPr="00F703D2">
        <w:rPr>
          <w:sz w:val="24"/>
          <w:szCs w:val="24"/>
        </w:rPr>
        <w:t xml:space="preserve">Contratação de empresa especializada para </w:t>
      </w:r>
      <w:r w:rsidRPr="00861BC6">
        <w:rPr>
          <w:rFonts w:eastAsia="Yu Mincho"/>
          <w:sz w:val="24"/>
          <w:szCs w:val="24"/>
        </w:rPr>
        <w:t xml:space="preserve">a aquisição </w:t>
      </w:r>
      <w:r w:rsidRPr="00861BC6">
        <w:rPr>
          <w:sz w:val="24"/>
          <w:szCs w:val="24"/>
        </w:rPr>
        <w:t>de</w:t>
      </w:r>
      <w:r w:rsidRPr="00861BC6">
        <w:rPr>
          <w:b/>
          <w:sz w:val="24"/>
          <w:szCs w:val="24"/>
        </w:rPr>
        <w:t xml:space="preserve"> </w:t>
      </w:r>
      <w:r w:rsidRPr="00861BC6">
        <w:rPr>
          <w:sz w:val="24"/>
          <w:szCs w:val="24"/>
        </w:rPr>
        <w:t>01 (um) veículo</w:t>
      </w:r>
      <w:r w:rsidRPr="00861BC6">
        <w:rPr>
          <w:sz w:val="24"/>
          <w:szCs w:val="22"/>
        </w:rPr>
        <w:t xml:space="preserve"> </w:t>
      </w:r>
      <w:r w:rsidRPr="00861BC6">
        <w:rPr>
          <w:sz w:val="24"/>
          <w:szCs w:val="24"/>
        </w:rPr>
        <w:t xml:space="preserve">zero km, </w:t>
      </w:r>
      <w:r>
        <w:rPr>
          <w:sz w:val="24"/>
          <w:szCs w:val="24"/>
        </w:rPr>
        <w:t xml:space="preserve">SUV, </w:t>
      </w:r>
      <w:r w:rsidRPr="00861BC6">
        <w:rPr>
          <w:sz w:val="24"/>
          <w:szCs w:val="24"/>
        </w:rPr>
        <w:t xml:space="preserve">ano </w:t>
      </w:r>
      <w:r>
        <w:rPr>
          <w:sz w:val="24"/>
          <w:szCs w:val="24"/>
        </w:rPr>
        <w:t xml:space="preserve">de fabricação </w:t>
      </w:r>
      <w:r w:rsidRPr="00861BC6">
        <w:rPr>
          <w:sz w:val="24"/>
          <w:szCs w:val="24"/>
        </w:rPr>
        <w:t xml:space="preserve">e modelo no mínimo </w:t>
      </w:r>
      <w:r>
        <w:rPr>
          <w:sz w:val="24"/>
          <w:szCs w:val="24"/>
        </w:rPr>
        <w:t>2</w:t>
      </w:r>
      <w:r w:rsidRPr="00861BC6">
        <w:rPr>
          <w:sz w:val="24"/>
          <w:szCs w:val="24"/>
        </w:rPr>
        <w:t>026, para 0</w:t>
      </w:r>
      <w:r>
        <w:rPr>
          <w:sz w:val="24"/>
          <w:szCs w:val="24"/>
        </w:rPr>
        <w:t xml:space="preserve">5 </w:t>
      </w:r>
      <w:r w:rsidRPr="00861BC6">
        <w:rPr>
          <w:sz w:val="24"/>
          <w:szCs w:val="24"/>
        </w:rPr>
        <w:t>(</w:t>
      </w:r>
      <w:r>
        <w:rPr>
          <w:sz w:val="24"/>
          <w:szCs w:val="24"/>
        </w:rPr>
        <w:t>cinco</w:t>
      </w:r>
      <w:r w:rsidRPr="00861BC6">
        <w:rPr>
          <w:sz w:val="24"/>
          <w:szCs w:val="24"/>
        </w:rPr>
        <w:t>) ocupantes,</w:t>
      </w:r>
      <w:r>
        <w:rPr>
          <w:sz w:val="24"/>
          <w:szCs w:val="24"/>
        </w:rPr>
        <w:t xml:space="preserve"> com no mínimo</w:t>
      </w:r>
      <w:r w:rsidRPr="00861BC6">
        <w:rPr>
          <w:sz w:val="24"/>
          <w:szCs w:val="24"/>
        </w:rPr>
        <w:t xml:space="preserve"> </w:t>
      </w:r>
      <w:r>
        <w:rPr>
          <w:sz w:val="24"/>
          <w:szCs w:val="24"/>
        </w:rPr>
        <w:t xml:space="preserve">6 airbags, com </w:t>
      </w:r>
      <w:r w:rsidRPr="00861BC6">
        <w:rPr>
          <w:sz w:val="24"/>
          <w:szCs w:val="24"/>
        </w:rPr>
        <w:t>transmissão automática</w:t>
      </w:r>
      <w:r>
        <w:rPr>
          <w:sz w:val="24"/>
          <w:szCs w:val="24"/>
        </w:rPr>
        <w:t xml:space="preserve"> de 06 velocidades</w:t>
      </w:r>
      <w:r w:rsidRPr="00861BC6">
        <w:rPr>
          <w:sz w:val="24"/>
          <w:szCs w:val="24"/>
        </w:rPr>
        <w:t xml:space="preserve">, com motor </w:t>
      </w:r>
      <w:r>
        <w:rPr>
          <w:sz w:val="24"/>
          <w:szCs w:val="24"/>
        </w:rPr>
        <w:t xml:space="preserve">turbo </w:t>
      </w:r>
      <w:r w:rsidRPr="00861BC6">
        <w:rPr>
          <w:sz w:val="24"/>
          <w:szCs w:val="24"/>
        </w:rPr>
        <w:t xml:space="preserve">de no mínimo </w:t>
      </w:r>
      <w:r>
        <w:rPr>
          <w:sz w:val="24"/>
          <w:szCs w:val="24"/>
        </w:rPr>
        <w:t>115 CV, com 3 cilindros</w:t>
      </w:r>
      <w:r w:rsidRPr="00861BC6">
        <w:rPr>
          <w:sz w:val="24"/>
          <w:szCs w:val="24"/>
        </w:rPr>
        <w:t>, com ar condicionado, direção elétrica</w:t>
      </w:r>
      <w:r>
        <w:rPr>
          <w:sz w:val="24"/>
          <w:szCs w:val="24"/>
        </w:rPr>
        <w:t xml:space="preserve"> progressiva</w:t>
      </w:r>
      <w:r w:rsidRPr="00861BC6">
        <w:rPr>
          <w:sz w:val="24"/>
          <w:szCs w:val="24"/>
        </w:rPr>
        <w:t>, 0</w:t>
      </w:r>
      <w:r>
        <w:rPr>
          <w:sz w:val="24"/>
          <w:szCs w:val="24"/>
        </w:rPr>
        <w:t>4</w:t>
      </w:r>
      <w:r w:rsidRPr="00861BC6">
        <w:rPr>
          <w:sz w:val="24"/>
          <w:szCs w:val="24"/>
        </w:rPr>
        <w:t xml:space="preserve"> portas, </w:t>
      </w:r>
      <w:r>
        <w:rPr>
          <w:sz w:val="24"/>
          <w:szCs w:val="24"/>
        </w:rPr>
        <w:t xml:space="preserve">rodas 17, </w:t>
      </w:r>
      <w:r w:rsidRPr="00861BC6">
        <w:rPr>
          <w:sz w:val="24"/>
          <w:szCs w:val="24"/>
        </w:rPr>
        <w:t xml:space="preserve">travas elétricas nas portas, câmara de ré, protetor de cárter, alarme, </w:t>
      </w:r>
      <w:r>
        <w:rPr>
          <w:sz w:val="24"/>
          <w:szCs w:val="24"/>
        </w:rPr>
        <w:t>sistema de som com tela LCD</w:t>
      </w:r>
      <w:r w:rsidRPr="00861BC6">
        <w:rPr>
          <w:sz w:val="24"/>
          <w:szCs w:val="24"/>
        </w:rPr>
        <w:t xml:space="preserve">, película, tapetes de borracha e demais acessórios obrigatórios previstos em Lei, na cor branca, para uso da Secretaria Municipal da </w:t>
      </w:r>
      <w:r>
        <w:rPr>
          <w:sz w:val="24"/>
          <w:szCs w:val="24"/>
        </w:rPr>
        <w:t>Assistência Social</w:t>
      </w:r>
      <w:r w:rsidRPr="004715E6">
        <w:rPr>
          <w:sz w:val="24"/>
          <w:szCs w:val="24"/>
        </w:rPr>
        <w:t xml:space="preserve">. Reuniu-se a pregoeira Sra. Jucinéia Inês Venzo e equipe de apoio composta pelas servidoras Fernanda </w:t>
      </w:r>
      <w:r>
        <w:rPr>
          <w:sz w:val="24"/>
          <w:szCs w:val="24"/>
        </w:rPr>
        <w:t xml:space="preserve">Ongaratto, Amanda </w:t>
      </w:r>
      <w:proofErr w:type="spellStart"/>
      <w:r>
        <w:rPr>
          <w:sz w:val="24"/>
          <w:szCs w:val="24"/>
        </w:rPr>
        <w:t>Granna</w:t>
      </w:r>
      <w:proofErr w:type="spellEnd"/>
      <w:r>
        <w:rPr>
          <w:sz w:val="24"/>
          <w:szCs w:val="24"/>
        </w:rPr>
        <w:t xml:space="preserve"> de Oliveira, Amanda Maria Possamai</w:t>
      </w:r>
      <w:r w:rsidRPr="004715E6">
        <w:rPr>
          <w:sz w:val="24"/>
          <w:szCs w:val="24"/>
        </w:rPr>
        <w:t>, nomeados pela Portaria nº0</w:t>
      </w:r>
      <w:r>
        <w:rPr>
          <w:sz w:val="24"/>
          <w:szCs w:val="24"/>
        </w:rPr>
        <w:t>20</w:t>
      </w:r>
      <w:r w:rsidRPr="004715E6">
        <w:rPr>
          <w:sz w:val="24"/>
          <w:szCs w:val="24"/>
        </w:rPr>
        <w:t>/202</w:t>
      </w:r>
      <w:r>
        <w:rPr>
          <w:sz w:val="24"/>
          <w:szCs w:val="24"/>
        </w:rPr>
        <w:t xml:space="preserve">6. </w:t>
      </w:r>
      <w:r w:rsidRPr="00A84A27">
        <w:rPr>
          <w:sz w:val="24"/>
          <w:szCs w:val="24"/>
        </w:rPr>
        <w:t>Fo</w:t>
      </w:r>
      <w:r>
        <w:rPr>
          <w:sz w:val="24"/>
          <w:szCs w:val="24"/>
        </w:rPr>
        <w:t>i</w:t>
      </w:r>
      <w:r w:rsidRPr="00A84A27">
        <w:rPr>
          <w:sz w:val="24"/>
          <w:szCs w:val="24"/>
        </w:rPr>
        <w:t xml:space="preserve"> entregue no Departamento de Licitações e Compras pela empresa licitante</w:t>
      </w:r>
      <w:r>
        <w:rPr>
          <w:sz w:val="24"/>
          <w:szCs w:val="24"/>
        </w:rPr>
        <w:t xml:space="preserve"> PRETTO VEICULOS</w:t>
      </w:r>
      <w:r w:rsidRPr="00072F68">
        <w:rPr>
          <w:sz w:val="24"/>
          <w:szCs w:val="24"/>
        </w:rPr>
        <w:t xml:space="preserve"> LTDA, pessoa jurídica de direito privado, inscrita no CNPJ sob nº </w:t>
      </w:r>
      <w:r>
        <w:rPr>
          <w:sz w:val="24"/>
          <w:szCs w:val="24"/>
        </w:rPr>
        <w:t>89.306.898</w:t>
      </w:r>
      <w:r w:rsidRPr="00072F68">
        <w:rPr>
          <w:sz w:val="24"/>
          <w:szCs w:val="24"/>
        </w:rPr>
        <w:t>/0001-</w:t>
      </w:r>
      <w:r>
        <w:rPr>
          <w:sz w:val="24"/>
          <w:szCs w:val="24"/>
        </w:rPr>
        <w:t>34</w:t>
      </w:r>
      <w:r w:rsidRPr="00072F68">
        <w:rPr>
          <w:sz w:val="24"/>
          <w:szCs w:val="24"/>
        </w:rPr>
        <w:t xml:space="preserve">, com sede na ROD </w:t>
      </w:r>
      <w:r>
        <w:rPr>
          <w:sz w:val="24"/>
          <w:szCs w:val="24"/>
        </w:rPr>
        <w:t>E</w:t>
      </w:r>
      <w:r w:rsidRPr="00072F68">
        <w:rPr>
          <w:sz w:val="24"/>
          <w:szCs w:val="24"/>
        </w:rPr>
        <w:t>R</w:t>
      </w:r>
      <w:r>
        <w:rPr>
          <w:sz w:val="24"/>
          <w:szCs w:val="24"/>
        </w:rPr>
        <w:t>S</w:t>
      </w:r>
      <w:r w:rsidRPr="00072F68">
        <w:rPr>
          <w:sz w:val="24"/>
          <w:szCs w:val="24"/>
        </w:rPr>
        <w:t xml:space="preserve"> </w:t>
      </w:r>
      <w:r>
        <w:rPr>
          <w:sz w:val="24"/>
          <w:szCs w:val="24"/>
        </w:rPr>
        <w:t>130</w:t>
      </w:r>
      <w:r w:rsidRPr="00072F68">
        <w:rPr>
          <w:sz w:val="24"/>
          <w:szCs w:val="24"/>
        </w:rPr>
        <w:t>, nº</w:t>
      </w:r>
      <w:r>
        <w:rPr>
          <w:sz w:val="24"/>
          <w:szCs w:val="24"/>
        </w:rPr>
        <w:t>4445</w:t>
      </w:r>
      <w:r w:rsidRPr="00072F68">
        <w:rPr>
          <w:sz w:val="24"/>
          <w:szCs w:val="24"/>
        </w:rPr>
        <w:t xml:space="preserve">, </w:t>
      </w:r>
      <w:r>
        <w:rPr>
          <w:sz w:val="24"/>
          <w:szCs w:val="24"/>
        </w:rPr>
        <w:t>km 97</w:t>
      </w:r>
      <w:r w:rsidRPr="00072F68">
        <w:rPr>
          <w:sz w:val="24"/>
          <w:szCs w:val="24"/>
        </w:rPr>
        <w:t xml:space="preserve">, Bairro </w:t>
      </w:r>
      <w:proofErr w:type="spellStart"/>
      <w:r>
        <w:rPr>
          <w:sz w:val="24"/>
          <w:szCs w:val="24"/>
        </w:rPr>
        <w:t>Lajeadinho</w:t>
      </w:r>
      <w:proofErr w:type="spellEnd"/>
      <w:r w:rsidRPr="00072F68">
        <w:rPr>
          <w:sz w:val="24"/>
          <w:szCs w:val="24"/>
        </w:rPr>
        <w:t xml:space="preserve">, na cidade de </w:t>
      </w:r>
      <w:proofErr w:type="spellStart"/>
      <w:r>
        <w:rPr>
          <w:sz w:val="24"/>
          <w:szCs w:val="24"/>
        </w:rPr>
        <w:t>Encantado</w:t>
      </w:r>
      <w:r w:rsidRPr="00072F68">
        <w:rPr>
          <w:sz w:val="24"/>
          <w:szCs w:val="24"/>
        </w:rPr>
        <w:t>-RS</w:t>
      </w:r>
      <w:proofErr w:type="spellEnd"/>
      <w:r w:rsidR="00AD1BD1">
        <w:rPr>
          <w:sz w:val="24"/>
          <w:szCs w:val="24"/>
        </w:rPr>
        <w:t xml:space="preserve"> e MOTOMECANICA COMEERCIAL SA, inscrita no CNPJ sob o n° 91.157.826/0001-14, com sede na Rua Marcilio Dias, nº103, na cidade de Lajeado/RS</w:t>
      </w:r>
      <w:r>
        <w:rPr>
          <w:sz w:val="24"/>
          <w:szCs w:val="24"/>
        </w:rPr>
        <w:t xml:space="preserve"> </w:t>
      </w:r>
      <w:r w:rsidRPr="00A84A27">
        <w:rPr>
          <w:sz w:val="24"/>
          <w:szCs w:val="24"/>
        </w:rPr>
        <w:t xml:space="preserve">os envelopes para participação do presente Processo Licitatório, </w:t>
      </w:r>
      <w:r>
        <w:rPr>
          <w:sz w:val="24"/>
          <w:szCs w:val="24"/>
        </w:rPr>
        <w:t>o</w:t>
      </w:r>
      <w:r w:rsidR="00AD1BD1">
        <w:rPr>
          <w:sz w:val="24"/>
          <w:szCs w:val="24"/>
        </w:rPr>
        <w:t>s</w:t>
      </w:r>
      <w:r>
        <w:rPr>
          <w:sz w:val="24"/>
          <w:szCs w:val="24"/>
        </w:rPr>
        <w:t xml:space="preserve"> qua</w:t>
      </w:r>
      <w:r w:rsidR="00AD1BD1">
        <w:rPr>
          <w:sz w:val="24"/>
          <w:szCs w:val="24"/>
        </w:rPr>
        <w:t>is</w:t>
      </w:r>
      <w:r>
        <w:rPr>
          <w:sz w:val="24"/>
          <w:szCs w:val="24"/>
        </w:rPr>
        <w:t xml:space="preserve"> se f</w:t>
      </w:r>
      <w:r w:rsidR="00AD1BD1">
        <w:rPr>
          <w:sz w:val="24"/>
          <w:szCs w:val="24"/>
        </w:rPr>
        <w:t>i</w:t>
      </w:r>
      <w:r>
        <w:rPr>
          <w:sz w:val="24"/>
          <w:szCs w:val="24"/>
        </w:rPr>
        <w:t>z</w:t>
      </w:r>
      <w:r w:rsidR="00AD1BD1">
        <w:rPr>
          <w:sz w:val="24"/>
          <w:szCs w:val="24"/>
        </w:rPr>
        <w:t>eram</w:t>
      </w:r>
      <w:r w:rsidRPr="00A84A27">
        <w:rPr>
          <w:sz w:val="24"/>
          <w:szCs w:val="24"/>
        </w:rPr>
        <w:t xml:space="preserve"> presente</w:t>
      </w:r>
      <w:r w:rsidR="00AD1BD1">
        <w:rPr>
          <w:sz w:val="24"/>
          <w:szCs w:val="24"/>
        </w:rPr>
        <w:t>s</w:t>
      </w:r>
      <w:r>
        <w:rPr>
          <w:sz w:val="24"/>
          <w:szCs w:val="24"/>
        </w:rPr>
        <w:t xml:space="preserve"> através da Sra. </w:t>
      </w:r>
      <w:proofErr w:type="spellStart"/>
      <w:r>
        <w:rPr>
          <w:sz w:val="24"/>
          <w:szCs w:val="24"/>
        </w:rPr>
        <w:t>Máris</w:t>
      </w:r>
      <w:proofErr w:type="spellEnd"/>
      <w:r>
        <w:rPr>
          <w:sz w:val="24"/>
          <w:szCs w:val="24"/>
        </w:rPr>
        <w:t xml:space="preserve"> Helena </w:t>
      </w:r>
      <w:proofErr w:type="spellStart"/>
      <w:r>
        <w:rPr>
          <w:sz w:val="24"/>
          <w:szCs w:val="24"/>
        </w:rPr>
        <w:t>Vigolo</w:t>
      </w:r>
      <w:proofErr w:type="spellEnd"/>
      <w:r>
        <w:rPr>
          <w:sz w:val="24"/>
          <w:szCs w:val="24"/>
        </w:rPr>
        <w:t xml:space="preserve"> Almeida</w:t>
      </w:r>
      <w:r w:rsidR="00AD1BD1">
        <w:rPr>
          <w:sz w:val="24"/>
          <w:szCs w:val="24"/>
        </w:rPr>
        <w:t xml:space="preserve"> e Sr. Osmar Garcia Cardoso respectivamente</w:t>
      </w:r>
      <w:r w:rsidRPr="00A84A27">
        <w:rPr>
          <w:sz w:val="24"/>
          <w:szCs w:val="24"/>
        </w:rPr>
        <w:t>. Inicialmente procedeu-se a consulta para verificação quanto a existência de sanção que impeça a participação no certame e futura contratação em nome da empresa licitante e de seu sócio majoritário. Após analise referente ao credenciamento a empresa</w:t>
      </w:r>
      <w:r>
        <w:rPr>
          <w:sz w:val="24"/>
          <w:szCs w:val="24"/>
        </w:rPr>
        <w:t xml:space="preserve"> PRETTO VEICULOS</w:t>
      </w:r>
      <w:r w:rsidRPr="00072F68">
        <w:rPr>
          <w:sz w:val="24"/>
          <w:szCs w:val="24"/>
        </w:rPr>
        <w:t xml:space="preserve"> LTDA</w:t>
      </w:r>
      <w:r w:rsidR="00A54022">
        <w:rPr>
          <w:sz w:val="24"/>
          <w:szCs w:val="24"/>
        </w:rPr>
        <w:t xml:space="preserve"> e MOTOMECANICA COMEERCIAL SA </w:t>
      </w:r>
      <w:r>
        <w:rPr>
          <w:sz w:val="24"/>
          <w:szCs w:val="24"/>
        </w:rPr>
        <w:t>resta</w:t>
      </w:r>
      <w:r w:rsidR="00A54022">
        <w:rPr>
          <w:sz w:val="24"/>
          <w:szCs w:val="24"/>
        </w:rPr>
        <w:t>m</w:t>
      </w:r>
      <w:r>
        <w:rPr>
          <w:sz w:val="24"/>
          <w:szCs w:val="24"/>
        </w:rPr>
        <w:t xml:space="preserve"> </w:t>
      </w:r>
      <w:r w:rsidRPr="00A84A27">
        <w:rPr>
          <w:sz w:val="24"/>
          <w:szCs w:val="24"/>
        </w:rPr>
        <w:t>credenciad</w:t>
      </w:r>
      <w:r>
        <w:rPr>
          <w:sz w:val="24"/>
          <w:szCs w:val="24"/>
        </w:rPr>
        <w:t>a</w:t>
      </w:r>
      <w:r w:rsidR="00A54022">
        <w:rPr>
          <w:sz w:val="24"/>
          <w:szCs w:val="24"/>
        </w:rPr>
        <w:t>s</w:t>
      </w:r>
      <w:r w:rsidRPr="00A84A27">
        <w:rPr>
          <w:sz w:val="24"/>
          <w:szCs w:val="24"/>
        </w:rPr>
        <w:t xml:space="preserve">. Na sequência procedeu-se a abertura dos envelopes das propostas, sendo que após </w:t>
      </w:r>
      <w:r w:rsidR="00A54022">
        <w:rPr>
          <w:sz w:val="24"/>
          <w:szCs w:val="24"/>
        </w:rPr>
        <w:t xml:space="preserve">lances </w:t>
      </w:r>
      <w:r w:rsidRPr="00A84A27">
        <w:rPr>
          <w:sz w:val="24"/>
          <w:szCs w:val="24"/>
        </w:rPr>
        <w:t>e julgamento rest</w:t>
      </w:r>
      <w:r>
        <w:rPr>
          <w:sz w:val="24"/>
          <w:szCs w:val="24"/>
        </w:rPr>
        <w:t>ou</w:t>
      </w:r>
      <w:r w:rsidRPr="00A84A27">
        <w:rPr>
          <w:sz w:val="24"/>
          <w:szCs w:val="24"/>
        </w:rPr>
        <w:t xml:space="preserve"> vencedora </w:t>
      </w:r>
      <w:r>
        <w:rPr>
          <w:sz w:val="24"/>
          <w:szCs w:val="24"/>
        </w:rPr>
        <w:t>a empresa PRETTO VEICULOS</w:t>
      </w:r>
      <w:r w:rsidRPr="00072F68">
        <w:rPr>
          <w:sz w:val="24"/>
          <w:szCs w:val="24"/>
        </w:rPr>
        <w:t xml:space="preserve"> LTDA</w:t>
      </w:r>
      <w:r>
        <w:rPr>
          <w:sz w:val="24"/>
          <w:szCs w:val="24"/>
        </w:rPr>
        <w:t xml:space="preserve"> pelo valor total de R$ </w:t>
      </w:r>
      <w:r w:rsidR="00A54022">
        <w:rPr>
          <w:sz w:val="24"/>
          <w:szCs w:val="24"/>
        </w:rPr>
        <w:t>118.900</w:t>
      </w:r>
      <w:r>
        <w:rPr>
          <w:sz w:val="24"/>
          <w:szCs w:val="24"/>
        </w:rPr>
        <w:t>,00 (</w:t>
      </w:r>
      <w:r w:rsidR="00A54022">
        <w:rPr>
          <w:sz w:val="24"/>
          <w:szCs w:val="24"/>
        </w:rPr>
        <w:t>cento e dezoito mil e novecentos</w:t>
      </w:r>
      <w:r>
        <w:rPr>
          <w:sz w:val="24"/>
          <w:szCs w:val="24"/>
        </w:rPr>
        <w:t xml:space="preserve"> reais). </w:t>
      </w:r>
      <w:r w:rsidRPr="00A84A27">
        <w:rPr>
          <w:sz w:val="24"/>
          <w:szCs w:val="24"/>
        </w:rPr>
        <w:t>Abertos os envelopes da documentação, ficou constatado que a empresa apresent</w:t>
      </w:r>
      <w:r>
        <w:rPr>
          <w:sz w:val="24"/>
          <w:szCs w:val="24"/>
        </w:rPr>
        <w:t xml:space="preserve">ou </w:t>
      </w:r>
      <w:r w:rsidRPr="00A84A27">
        <w:rPr>
          <w:sz w:val="24"/>
          <w:szCs w:val="24"/>
        </w:rPr>
        <w:t>documentação conforme o exigido no edital, portanto est</w:t>
      </w:r>
      <w:r>
        <w:rPr>
          <w:sz w:val="24"/>
          <w:szCs w:val="24"/>
        </w:rPr>
        <w:t>á</w:t>
      </w:r>
      <w:r w:rsidRPr="00A84A27">
        <w:rPr>
          <w:sz w:val="24"/>
          <w:szCs w:val="24"/>
        </w:rPr>
        <w:t xml:space="preserve"> devidamente habilitada no processo. </w:t>
      </w:r>
      <w:r w:rsidRPr="00A84A27">
        <w:rPr>
          <w:bCs/>
          <w:sz w:val="24"/>
          <w:szCs w:val="24"/>
        </w:rPr>
        <w:t>N</w:t>
      </w:r>
      <w:r w:rsidRPr="00A84A27">
        <w:rPr>
          <w:sz w:val="24"/>
          <w:szCs w:val="24"/>
        </w:rPr>
        <w:t xml:space="preserve">ada mais havendo a tratar lavrou-se a presente ata, que será assinada pelos presentes. Coqueiro Baixo, </w:t>
      </w:r>
      <w:r>
        <w:rPr>
          <w:sz w:val="24"/>
          <w:szCs w:val="24"/>
        </w:rPr>
        <w:t>26</w:t>
      </w:r>
      <w:r w:rsidRPr="00A84A27">
        <w:rPr>
          <w:sz w:val="24"/>
          <w:szCs w:val="24"/>
        </w:rPr>
        <w:t xml:space="preserve"> de </w:t>
      </w:r>
      <w:r>
        <w:rPr>
          <w:sz w:val="24"/>
          <w:szCs w:val="24"/>
        </w:rPr>
        <w:t>maio</w:t>
      </w:r>
      <w:r w:rsidRPr="00A84A27">
        <w:rPr>
          <w:sz w:val="24"/>
          <w:szCs w:val="24"/>
        </w:rPr>
        <w:t xml:space="preserve"> de 202</w:t>
      </w:r>
      <w:r>
        <w:rPr>
          <w:sz w:val="24"/>
          <w:szCs w:val="24"/>
        </w:rPr>
        <w:t>6.</w:t>
      </w:r>
    </w:p>
    <w:p w14:paraId="61EE4F43" w14:textId="77777777" w:rsidR="00A25D9B" w:rsidRDefault="00A25D9B" w:rsidP="00A25D9B">
      <w:pPr>
        <w:widowControl w:val="0"/>
        <w:autoSpaceDE w:val="0"/>
        <w:autoSpaceDN w:val="0"/>
        <w:adjustRightInd w:val="0"/>
        <w:jc w:val="both"/>
        <w:rPr>
          <w:sz w:val="24"/>
          <w:szCs w:val="24"/>
        </w:rPr>
      </w:pPr>
    </w:p>
    <w:p w14:paraId="4BF93218" w14:textId="77777777" w:rsidR="008F219D" w:rsidRPr="00031338" w:rsidRDefault="008F219D" w:rsidP="008F219D">
      <w:pPr>
        <w:spacing w:line="276" w:lineRule="auto"/>
        <w:jc w:val="center"/>
        <w:rPr>
          <w:b/>
          <w:sz w:val="24"/>
          <w:szCs w:val="24"/>
          <w:lang w:eastAsia="en-US"/>
        </w:rPr>
      </w:pPr>
      <w:r w:rsidRPr="00031338">
        <w:rPr>
          <w:b/>
          <w:sz w:val="24"/>
          <w:szCs w:val="24"/>
          <w:lang w:eastAsia="en-US"/>
        </w:rPr>
        <w:t>TERMO DE HOMOLOGAÇÃO E ADJUDICAÇÃO</w:t>
      </w:r>
    </w:p>
    <w:p w14:paraId="3203AF24" w14:textId="77777777" w:rsidR="008F219D" w:rsidRPr="00031338" w:rsidRDefault="008F219D" w:rsidP="008F219D">
      <w:pPr>
        <w:spacing w:line="276" w:lineRule="auto"/>
        <w:jc w:val="center"/>
        <w:rPr>
          <w:b/>
          <w:sz w:val="24"/>
          <w:szCs w:val="24"/>
          <w:lang w:eastAsia="en-US"/>
        </w:rPr>
      </w:pPr>
      <w:r w:rsidRPr="00031338">
        <w:rPr>
          <w:b/>
          <w:sz w:val="24"/>
          <w:szCs w:val="24"/>
          <w:lang w:eastAsia="en-US"/>
        </w:rPr>
        <w:t xml:space="preserve">DE PROCESSO LICITATÓRIO </w:t>
      </w:r>
    </w:p>
    <w:p w14:paraId="5262CB8C" w14:textId="77777777" w:rsidR="008F219D" w:rsidRPr="00031338" w:rsidRDefault="008F219D" w:rsidP="008F219D">
      <w:pPr>
        <w:spacing w:line="276" w:lineRule="auto"/>
        <w:jc w:val="center"/>
        <w:rPr>
          <w:b/>
          <w:sz w:val="24"/>
          <w:szCs w:val="24"/>
          <w:lang w:eastAsia="en-US"/>
        </w:rPr>
      </w:pPr>
    </w:p>
    <w:p w14:paraId="3327A109" w14:textId="70455BFE" w:rsidR="008F219D" w:rsidRPr="0073774B" w:rsidRDefault="008F219D" w:rsidP="008F219D">
      <w:pPr>
        <w:spacing w:line="276" w:lineRule="auto"/>
        <w:jc w:val="both"/>
        <w:rPr>
          <w:sz w:val="24"/>
          <w:szCs w:val="24"/>
          <w:lang w:eastAsia="en-US"/>
        </w:rPr>
      </w:pPr>
      <w:r w:rsidRPr="00031338">
        <w:rPr>
          <w:sz w:val="24"/>
          <w:szCs w:val="24"/>
          <w:lang w:eastAsia="en-US"/>
        </w:rPr>
        <w:t xml:space="preserve">  </w:t>
      </w:r>
      <w:r>
        <w:rPr>
          <w:sz w:val="24"/>
          <w:szCs w:val="24"/>
          <w:lang w:eastAsia="en-US"/>
        </w:rPr>
        <w:tab/>
      </w:r>
      <w:r w:rsidRPr="00031338">
        <w:rPr>
          <w:sz w:val="24"/>
          <w:szCs w:val="24"/>
          <w:lang w:eastAsia="en-US"/>
        </w:rPr>
        <w:t xml:space="preserve"> O Prefeito Municipal de Coqueiro Baixo/RS, no uso de suas atribuições legais e, especialmente a Lei nº 14.133/2021 e o Decreto Municipal nº 074/2023, a vista do parecer conclusivo exarado pelo Assessor Jurídico, resolve </w:t>
      </w:r>
      <w:r w:rsidRPr="00031338">
        <w:rPr>
          <w:b/>
          <w:bCs/>
          <w:sz w:val="24"/>
          <w:szCs w:val="24"/>
          <w:lang w:eastAsia="en-US"/>
        </w:rPr>
        <w:t xml:space="preserve">HOMOLOGAR e ADJUDICAR </w:t>
      </w:r>
      <w:r w:rsidRPr="00031338">
        <w:rPr>
          <w:sz w:val="24"/>
          <w:szCs w:val="24"/>
          <w:lang w:eastAsia="en-US"/>
        </w:rPr>
        <w:t xml:space="preserve">a presente </w:t>
      </w:r>
      <w:r w:rsidRPr="0073774B">
        <w:rPr>
          <w:sz w:val="24"/>
          <w:szCs w:val="24"/>
          <w:lang w:eastAsia="en-US"/>
        </w:rPr>
        <w:t>licitação, nos seguintes termos:</w:t>
      </w:r>
    </w:p>
    <w:tbl>
      <w:tblPr>
        <w:tblStyle w:val="Tabelacomgrade"/>
        <w:tblpPr w:leftFromText="141" w:rightFromText="141" w:vertAnchor="text" w:horzAnchor="page" w:tblpX="1635" w:tblpY="131"/>
        <w:tblW w:w="0" w:type="auto"/>
        <w:tblLook w:val="04A0" w:firstRow="1" w:lastRow="0" w:firstColumn="1" w:lastColumn="0" w:noHBand="0" w:noVBand="1"/>
      </w:tblPr>
      <w:tblGrid>
        <w:gridCol w:w="3114"/>
        <w:gridCol w:w="5953"/>
      </w:tblGrid>
      <w:tr w:rsidR="008F219D" w:rsidRPr="0073774B" w14:paraId="16754BF5" w14:textId="77777777" w:rsidTr="00A35D1F">
        <w:tc>
          <w:tcPr>
            <w:tcW w:w="9067" w:type="dxa"/>
            <w:gridSpan w:val="2"/>
          </w:tcPr>
          <w:p w14:paraId="1259B4AF" w14:textId="0F0C6A41" w:rsidR="008F219D" w:rsidRPr="0073774B" w:rsidRDefault="008F219D" w:rsidP="00A35D1F">
            <w:pPr>
              <w:spacing w:line="276" w:lineRule="auto"/>
              <w:jc w:val="center"/>
              <w:rPr>
                <w:b/>
                <w:bCs/>
                <w:sz w:val="24"/>
                <w:szCs w:val="24"/>
                <w:lang w:eastAsia="en-US"/>
              </w:rPr>
            </w:pPr>
            <w:r w:rsidRPr="0073774B">
              <w:rPr>
                <w:b/>
                <w:bCs/>
                <w:sz w:val="24"/>
                <w:szCs w:val="24"/>
                <w:lang w:eastAsia="en-US"/>
              </w:rPr>
              <w:t>Modalidade Pregão Presencial nº 00</w:t>
            </w:r>
            <w:r>
              <w:rPr>
                <w:b/>
                <w:bCs/>
                <w:sz w:val="24"/>
                <w:szCs w:val="24"/>
                <w:lang w:eastAsia="en-US"/>
              </w:rPr>
              <w:t>4</w:t>
            </w:r>
            <w:r w:rsidRPr="0073774B">
              <w:rPr>
                <w:b/>
                <w:bCs/>
                <w:sz w:val="24"/>
                <w:szCs w:val="24"/>
                <w:lang w:eastAsia="en-US"/>
              </w:rPr>
              <w:t>/202</w:t>
            </w:r>
            <w:r>
              <w:rPr>
                <w:b/>
                <w:bCs/>
                <w:sz w:val="24"/>
                <w:szCs w:val="24"/>
                <w:lang w:eastAsia="en-US"/>
              </w:rPr>
              <w:t>6</w:t>
            </w:r>
          </w:p>
        </w:tc>
      </w:tr>
      <w:tr w:rsidR="008F219D" w:rsidRPr="0073774B" w14:paraId="03C6A885" w14:textId="77777777" w:rsidTr="00A35D1F">
        <w:tc>
          <w:tcPr>
            <w:tcW w:w="9067" w:type="dxa"/>
            <w:gridSpan w:val="2"/>
          </w:tcPr>
          <w:p w14:paraId="2CEFBA31" w14:textId="77130F49" w:rsidR="008F219D" w:rsidRPr="0073774B" w:rsidRDefault="008F219D" w:rsidP="00A35D1F">
            <w:pPr>
              <w:spacing w:line="276" w:lineRule="auto"/>
              <w:jc w:val="center"/>
              <w:rPr>
                <w:b/>
                <w:bCs/>
                <w:sz w:val="24"/>
                <w:szCs w:val="24"/>
                <w:lang w:eastAsia="en-US"/>
              </w:rPr>
            </w:pPr>
            <w:r w:rsidRPr="0073774B">
              <w:rPr>
                <w:b/>
                <w:bCs/>
                <w:sz w:val="24"/>
                <w:szCs w:val="24"/>
                <w:lang w:eastAsia="en-US"/>
              </w:rPr>
              <w:t xml:space="preserve">Processo Administrativo n° </w:t>
            </w:r>
            <w:r>
              <w:rPr>
                <w:b/>
                <w:bCs/>
                <w:sz w:val="24"/>
                <w:szCs w:val="24"/>
                <w:lang w:eastAsia="en-US"/>
              </w:rPr>
              <w:t>15</w:t>
            </w:r>
            <w:r>
              <w:rPr>
                <w:b/>
                <w:bCs/>
                <w:sz w:val="24"/>
                <w:szCs w:val="24"/>
                <w:lang w:eastAsia="en-US"/>
              </w:rPr>
              <w:t>4/</w:t>
            </w:r>
            <w:r w:rsidRPr="0073774B">
              <w:rPr>
                <w:b/>
                <w:bCs/>
                <w:sz w:val="24"/>
                <w:szCs w:val="24"/>
                <w:lang w:eastAsia="en-US"/>
              </w:rPr>
              <w:t>202</w:t>
            </w:r>
            <w:r>
              <w:rPr>
                <w:b/>
                <w:bCs/>
                <w:sz w:val="24"/>
                <w:szCs w:val="24"/>
                <w:lang w:eastAsia="en-US"/>
              </w:rPr>
              <w:t>6</w:t>
            </w:r>
          </w:p>
        </w:tc>
      </w:tr>
      <w:tr w:rsidR="008F219D" w:rsidRPr="0073774B" w14:paraId="471E8038" w14:textId="77777777" w:rsidTr="00A35D1F">
        <w:tc>
          <w:tcPr>
            <w:tcW w:w="9067" w:type="dxa"/>
            <w:gridSpan w:val="2"/>
          </w:tcPr>
          <w:p w14:paraId="773BAB10" w14:textId="48E1E315" w:rsidR="008F219D" w:rsidRPr="0073774B" w:rsidRDefault="008F219D" w:rsidP="00A35D1F">
            <w:pPr>
              <w:spacing w:line="276" w:lineRule="auto"/>
              <w:jc w:val="both"/>
              <w:rPr>
                <w:b/>
                <w:bCs/>
                <w:sz w:val="24"/>
                <w:szCs w:val="24"/>
                <w:lang w:eastAsia="en-US"/>
              </w:rPr>
            </w:pPr>
            <w:r w:rsidRPr="0073774B">
              <w:rPr>
                <w:b/>
                <w:sz w:val="24"/>
                <w:szCs w:val="24"/>
              </w:rPr>
              <w:t xml:space="preserve">Objeto: </w:t>
            </w:r>
            <w:r w:rsidRPr="00861BC6">
              <w:rPr>
                <w:rFonts w:eastAsia="Yu Mincho"/>
                <w:sz w:val="24"/>
                <w:szCs w:val="24"/>
              </w:rPr>
              <w:t xml:space="preserve">aquisição </w:t>
            </w:r>
            <w:r w:rsidRPr="00861BC6">
              <w:rPr>
                <w:sz w:val="24"/>
                <w:szCs w:val="24"/>
              </w:rPr>
              <w:t>de</w:t>
            </w:r>
            <w:r w:rsidRPr="00861BC6">
              <w:rPr>
                <w:b/>
                <w:sz w:val="24"/>
                <w:szCs w:val="24"/>
              </w:rPr>
              <w:t xml:space="preserve"> </w:t>
            </w:r>
            <w:r w:rsidRPr="00861BC6">
              <w:rPr>
                <w:sz w:val="24"/>
                <w:szCs w:val="24"/>
              </w:rPr>
              <w:t>01 (um) veículo</w:t>
            </w:r>
            <w:r w:rsidRPr="00861BC6">
              <w:rPr>
                <w:sz w:val="24"/>
                <w:szCs w:val="22"/>
              </w:rPr>
              <w:t xml:space="preserve"> </w:t>
            </w:r>
            <w:r w:rsidRPr="00861BC6">
              <w:rPr>
                <w:sz w:val="24"/>
                <w:szCs w:val="24"/>
              </w:rPr>
              <w:t xml:space="preserve">zero km, </w:t>
            </w:r>
            <w:r>
              <w:rPr>
                <w:sz w:val="24"/>
                <w:szCs w:val="24"/>
              </w:rPr>
              <w:t xml:space="preserve">SUV, </w:t>
            </w:r>
            <w:r w:rsidRPr="00861BC6">
              <w:rPr>
                <w:sz w:val="24"/>
                <w:szCs w:val="24"/>
              </w:rPr>
              <w:t xml:space="preserve">ano </w:t>
            </w:r>
            <w:r>
              <w:rPr>
                <w:sz w:val="24"/>
                <w:szCs w:val="24"/>
              </w:rPr>
              <w:t xml:space="preserve">de fabricação </w:t>
            </w:r>
            <w:r w:rsidRPr="00861BC6">
              <w:rPr>
                <w:sz w:val="24"/>
                <w:szCs w:val="24"/>
              </w:rPr>
              <w:t xml:space="preserve">e modelo no mínimo </w:t>
            </w:r>
            <w:r>
              <w:rPr>
                <w:sz w:val="24"/>
                <w:szCs w:val="24"/>
              </w:rPr>
              <w:t>2</w:t>
            </w:r>
            <w:r w:rsidRPr="00861BC6">
              <w:rPr>
                <w:sz w:val="24"/>
                <w:szCs w:val="24"/>
              </w:rPr>
              <w:t>026, para 0</w:t>
            </w:r>
            <w:r>
              <w:rPr>
                <w:sz w:val="24"/>
                <w:szCs w:val="24"/>
              </w:rPr>
              <w:t xml:space="preserve">5 </w:t>
            </w:r>
            <w:r w:rsidRPr="00861BC6">
              <w:rPr>
                <w:sz w:val="24"/>
                <w:szCs w:val="24"/>
              </w:rPr>
              <w:t>(</w:t>
            </w:r>
            <w:r>
              <w:rPr>
                <w:sz w:val="24"/>
                <w:szCs w:val="24"/>
              </w:rPr>
              <w:t>cinco</w:t>
            </w:r>
            <w:r w:rsidRPr="00861BC6">
              <w:rPr>
                <w:sz w:val="24"/>
                <w:szCs w:val="24"/>
              </w:rPr>
              <w:t>) ocupantes,</w:t>
            </w:r>
            <w:r>
              <w:rPr>
                <w:sz w:val="24"/>
                <w:szCs w:val="24"/>
              </w:rPr>
              <w:t xml:space="preserve"> com no mínimo</w:t>
            </w:r>
            <w:r w:rsidRPr="00861BC6">
              <w:rPr>
                <w:sz w:val="24"/>
                <w:szCs w:val="24"/>
              </w:rPr>
              <w:t xml:space="preserve"> </w:t>
            </w:r>
            <w:r>
              <w:rPr>
                <w:sz w:val="24"/>
                <w:szCs w:val="24"/>
              </w:rPr>
              <w:t xml:space="preserve">6 airbags, com </w:t>
            </w:r>
            <w:r w:rsidRPr="00861BC6">
              <w:rPr>
                <w:sz w:val="24"/>
                <w:szCs w:val="24"/>
              </w:rPr>
              <w:t>transmissão automática</w:t>
            </w:r>
            <w:r>
              <w:rPr>
                <w:sz w:val="24"/>
                <w:szCs w:val="24"/>
              </w:rPr>
              <w:t xml:space="preserve"> de 06 velocidades</w:t>
            </w:r>
            <w:r w:rsidRPr="00861BC6">
              <w:rPr>
                <w:sz w:val="24"/>
                <w:szCs w:val="24"/>
              </w:rPr>
              <w:t xml:space="preserve">, com motor </w:t>
            </w:r>
            <w:r>
              <w:rPr>
                <w:sz w:val="24"/>
                <w:szCs w:val="24"/>
              </w:rPr>
              <w:t xml:space="preserve">turbo </w:t>
            </w:r>
            <w:r w:rsidRPr="00861BC6">
              <w:rPr>
                <w:sz w:val="24"/>
                <w:szCs w:val="24"/>
              </w:rPr>
              <w:t xml:space="preserve">de no mínimo </w:t>
            </w:r>
            <w:r>
              <w:rPr>
                <w:sz w:val="24"/>
                <w:szCs w:val="24"/>
              </w:rPr>
              <w:t>115 CV, com 3 cilindros</w:t>
            </w:r>
            <w:r w:rsidRPr="00861BC6">
              <w:rPr>
                <w:sz w:val="24"/>
                <w:szCs w:val="24"/>
              </w:rPr>
              <w:t>, com ar condicionado, direção elétrica</w:t>
            </w:r>
            <w:r>
              <w:rPr>
                <w:sz w:val="24"/>
                <w:szCs w:val="24"/>
              </w:rPr>
              <w:t xml:space="preserve"> progressiva</w:t>
            </w:r>
            <w:r w:rsidRPr="00861BC6">
              <w:rPr>
                <w:sz w:val="24"/>
                <w:szCs w:val="24"/>
              </w:rPr>
              <w:t>, 0</w:t>
            </w:r>
            <w:r>
              <w:rPr>
                <w:sz w:val="24"/>
                <w:szCs w:val="24"/>
              </w:rPr>
              <w:t>4</w:t>
            </w:r>
            <w:r w:rsidRPr="00861BC6">
              <w:rPr>
                <w:sz w:val="24"/>
                <w:szCs w:val="24"/>
              </w:rPr>
              <w:t xml:space="preserve"> portas, </w:t>
            </w:r>
            <w:r>
              <w:rPr>
                <w:sz w:val="24"/>
                <w:szCs w:val="24"/>
              </w:rPr>
              <w:t xml:space="preserve">rodas 17, </w:t>
            </w:r>
            <w:r w:rsidRPr="00861BC6">
              <w:rPr>
                <w:sz w:val="24"/>
                <w:szCs w:val="24"/>
              </w:rPr>
              <w:t xml:space="preserve">travas elétricas nas portas, câmara de ré, protetor de cárter, alarme, </w:t>
            </w:r>
            <w:r>
              <w:rPr>
                <w:sz w:val="24"/>
                <w:szCs w:val="24"/>
              </w:rPr>
              <w:t>sistema de som com tela LCD</w:t>
            </w:r>
            <w:r w:rsidRPr="00861BC6">
              <w:rPr>
                <w:sz w:val="24"/>
                <w:szCs w:val="24"/>
              </w:rPr>
              <w:t xml:space="preserve">, película, tapetes de borracha e demais acessórios obrigatórios previstos em Lei, na cor branca, para uso da Secretaria Municipal da </w:t>
            </w:r>
            <w:r>
              <w:rPr>
                <w:sz w:val="24"/>
                <w:szCs w:val="24"/>
              </w:rPr>
              <w:t>Assistência Social</w:t>
            </w:r>
          </w:p>
        </w:tc>
      </w:tr>
      <w:tr w:rsidR="008F219D" w:rsidRPr="0073774B" w14:paraId="555FBB5E" w14:textId="77777777" w:rsidTr="00A35D1F">
        <w:tc>
          <w:tcPr>
            <w:tcW w:w="3114" w:type="dxa"/>
          </w:tcPr>
          <w:p w14:paraId="7829C479" w14:textId="77777777" w:rsidR="008F219D" w:rsidRPr="0073774B" w:rsidRDefault="008F219D" w:rsidP="00A35D1F">
            <w:pPr>
              <w:tabs>
                <w:tab w:val="left" w:pos="6379"/>
              </w:tabs>
              <w:spacing w:line="276" w:lineRule="auto"/>
              <w:rPr>
                <w:b/>
                <w:sz w:val="24"/>
                <w:szCs w:val="24"/>
              </w:rPr>
            </w:pPr>
          </w:p>
          <w:p w14:paraId="756357E1" w14:textId="77777777" w:rsidR="008F219D" w:rsidRPr="0073774B" w:rsidRDefault="008F219D" w:rsidP="00A35D1F">
            <w:pPr>
              <w:tabs>
                <w:tab w:val="left" w:pos="6379"/>
              </w:tabs>
              <w:spacing w:line="276" w:lineRule="auto"/>
              <w:rPr>
                <w:b/>
                <w:sz w:val="24"/>
                <w:szCs w:val="24"/>
              </w:rPr>
            </w:pPr>
            <w:r w:rsidRPr="0073774B">
              <w:rPr>
                <w:b/>
                <w:sz w:val="24"/>
                <w:szCs w:val="24"/>
              </w:rPr>
              <w:t>Licitante vencedor:</w:t>
            </w:r>
          </w:p>
        </w:tc>
        <w:tc>
          <w:tcPr>
            <w:tcW w:w="5953" w:type="dxa"/>
          </w:tcPr>
          <w:p w14:paraId="7F2F51BD" w14:textId="27C17F21" w:rsidR="008F219D" w:rsidRPr="0073774B" w:rsidRDefault="008F219D" w:rsidP="00A35D1F">
            <w:pPr>
              <w:tabs>
                <w:tab w:val="left" w:pos="6379"/>
              </w:tabs>
              <w:spacing w:line="276" w:lineRule="auto"/>
              <w:jc w:val="both"/>
              <w:rPr>
                <w:bCs/>
                <w:sz w:val="24"/>
                <w:szCs w:val="24"/>
              </w:rPr>
            </w:pPr>
            <w:r>
              <w:rPr>
                <w:sz w:val="24"/>
                <w:szCs w:val="24"/>
              </w:rPr>
              <w:t>PRETTO VEICULOS</w:t>
            </w:r>
            <w:r w:rsidRPr="00072F68">
              <w:rPr>
                <w:sz w:val="24"/>
                <w:szCs w:val="24"/>
              </w:rPr>
              <w:t xml:space="preserve"> LTDA, pessoa jurídica de direito privado, inscrita no CNPJ sob nº </w:t>
            </w:r>
            <w:r>
              <w:rPr>
                <w:sz w:val="24"/>
                <w:szCs w:val="24"/>
              </w:rPr>
              <w:t>89.306.898</w:t>
            </w:r>
            <w:r w:rsidRPr="00072F68">
              <w:rPr>
                <w:sz w:val="24"/>
                <w:szCs w:val="24"/>
              </w:rPr>
              <w:t>/0001-</w:t>
            </w:r>
            <w:r>
              <w:rPr>
                <w:sz w:val="24"/>
                <w:szCs w:val="24"/>
              </w:rPr>
              <w:t>34</w:t>
            </w:r>
            <w:r w:rsidRPr="00072F68">
              <w:rPr>
                <w:sz w:val="24"/>
                <w:szCs w:val="24"/>
              </w:rPr>
              <w:t xml:space="preserve">, com sede na ROD </w:t>
            </w:r>
            <w:r>
              <w:rPr>
                <w:sz w:val="24"/>
                <w:szCs w:val="24"/>
              </w:rPr>
              <w:t>E</w:t>
            </w:r>
            <w:r w:rsidRPr="00072F68">
              <w:rPr>
                <w:sz w:val="24"/>
                <w:szCs w:val="24"/>
              </w:rPr>
              <w:t>R</w:t>
            </w:r>
            <w:r>
              <w:rPr>
                <w:sz w:val="24"/>
                <w:szCs w:val="24"/>
              </w:rPr>
              <w:t>S</w:t>
            </w:r>
            <w:r w:rsidRPr="00072F68">
              <w:rPr>
                <w:sz w:val="24"/>
                <w:szCs w:val="24"/>
              </w:rPr>
              <w:t xml:space="preserve"> </w:t>
            </w:r>
            <w:r>
              <w:rPr>
                <w:sz w:val="24"/>
                <w:szCs w:val="24"/>
              </w:rPr>
              <w:t>130</w:t>
            </w:r>
            <w:r w:rsidRPr="00072F68">
              <w:rPr>
                <w:sz w:val="24"/>
                <w:szCs w:val="24"/>
              </w:rPr>
              <w:t>, nº</w:t>
            </w:r>
            <w:r>
              <w:rPr>
                <w:sz w:val="24"/>
                <w:szCs w:val="24"/>
              </w:rPr>
              <w:t>4445</w:t>
            </w:r>
            <w:r w:rsidRPr="00072F68">
              <w:rPr>
                <w:sz w:val="24"/>
                <w:szCs w:val="24"/>
              </w:rPr>
              <w:t xml:space="preserve">, </w:t>
            </w:r>
            <w:r>
              <w:rPr>
                <w:sz w:val="24"/>
                <w:szCs w:val="24"/>
              </w:rPr>
              <w:t>km 97</w:t>
            </w:r>
            <w:r w:rsidRPr="00072F68">
              <w:rPr>
                <w:sz w:val="24"/>
                <w:szCs w:val="24"/>
              </w:rPr>
              <w:t xml:space="preserve">, Bairro </w:t>
            </w:r>
            <w:proofErr w:type="spellStart"/>
            <w:r>
              <w:rPr>
                <w:sz w:val="24"/>
                <w:szCs w:val="24"/>
              </w:rPr>
              <w:t>Lajeadinho</w:t>
            </w:r>
            <w:proofErr w:type="spellEnd"/>
            <w:r w:rsidRPr="00072F68">
              <w:rPr>
                <w:sz w:val="24"/>
                <w:szCs w:val="24"/>
              </w:rPr>
              <w:t xml:space="preserve">, na cidade de </w:t>
            </w:r>
            <w:proofErr w:type="spellStart"/>
            <w:r>
              <w:rPr>
                <w:sz w:val="24"/>
                <w:szCs w:val="24"/>
              </w:rPr>
              <w:t>Encantado</w:t>
            </w:r>
            <w:r w:rsidRPr="00072F68">
              <w:rPr>
                <w:sz w:val="24"/>
                <w:szCs w:val="24"/>
              </w:rPr>
              <w:t>-RS</w:t>
            </w:r>
            <w:proofErr w:type="spellEnd"/>
          </w:p>
        </w:tc>
      </w:tr>
      <w:tr w:rsidR="008F219D" w:rsidRPr="0073774B" w14:paraId="767B40A3" w14:textId="77777777" w:rsidTr="00A35D1F">
        <w:tc>
          <w:tcPr>
            <w:tcW w:w="3114" w:type="dxa"/>
          </w:tcPr>
          <w:p w14:paraId="54A3DACA" w14:textId="77777777" w:rsidR="008F219D" w:rsidRPr="0073774B" w:rsidRDefault="008F219D" w:rsidP="00A35D1F">
            <w:pPr>
              <w:tabs>
                <w:tab w:val="left" w:pos="6379"/>
              </w:tabs>
              <w:spacing w:line="276" w:lineRule="auto"/>
              <w:rPr>
                <w:b/>
                <w:sz w:val="24"/>
                <w:szCs w:val="24"/>
              </w:rPr>
            </w:pPr>
            <w:r w:rsidRPr="0073774B">
              <w:rPr>
                <w:b/>
                <w:sz w:val="24"/>
                <w:szCs w:val="24"/>
              </w:rPr>
              <w:t>Valor total:</w:t>
            </w:r>
          </w:p>
        </w:tc>
        <w:tc>
          <w:tcPr>
            <w:tcW w:w="5953" w:type="dxa"/>
          </w:tcPr>
          <w:p w14:paraId="28FD1067" w14:textId="77777777" w:rsidR="008F219D" w:rsidRDefault="008F219D" w:rsidP="00A35D1F">
            <w:pPr>
              <w:tabs>
                <w:tab w:val="left" w:pos="6379"/>
              </w:tabs>
              <w:spacing w:line="276" w:lineRule="auto"/>
              <w:jc w:val="both"/>
              <w:rPr>
                <w:sz w:val="24"/>
                <w:szCs w:val="24"/>
              </w:rPr>
            </w:pPr>
            <w:r>
              <w:rPr>
                <w:sz w:val="24"/>
                <w:szCs w:val="24"/>
              </w:rPr>
              <w:t>R$ 118.900,00 (cento e dezoito mil e novecentos reais)</w:t>
            </w:r>
          </w:p>
          <w:p w14:paraId="2D0D68D3" w14:textId="216E8BFC" w:rsidR="008F219D" w:rsidRPr="0073774B" w:rsidRDefault="008F219D" w:rsidP="00A35D1F">
            <w:pPr>
              <w:tabs>
                <w:tab w:val="left" w:pos="6379"/>
              </w:tabs>
              <w:spacing w:line="276" w:lineRule="auto"/>
              <w:jc w:val="both"/>
              <w:rPr>
                <w:bCs/>
                <w:sz w:val="24"/>
                <w:szCs w:val="24"/>
              </w:rPr>
            </w:pPr>
          </w:p>
        </w:tc>
      </w:tr>
    </w:tbl>
    <w:p w14:paraId="52FB2DEC" w14:textId="4341E3BB" w:rsidR="008F219D" w:rsidRPr="00031338" w:rsidRDefault="008F219D" w:rsidP="008F219D">
      <w:pPr>
        <w:spacing w:line="276" w:lineRule="auto"/>
        <w:jc w:val="right"/>
        <w:rPr>
          <w:sz w:val="24"/>
          <w:szCs w:val="24"/>
          <w:lang w:eastAsia="en-US"/>
        </w:rPr>
      </w:pPr>
      <w:r>
        <w:rPr>
          <w:sz w:val="24"/>
          <w:szCs w:val="24"/>
          <w:lang w:eastAsia="en-US"/>
        </w:rPr>
        <w:t>Coqueiro Baixo/</w:t>
      </w:r>
      <w:r w:rsidRPr="00031338">
        <w:rPr>
          <w:sz w:val="24"/>
          <w:szCs w:val="24"/>
          <w:lang w:eastAsia="en-US"/>
        </w:rPr>
        <w:t xml:space="preserve">RS, </w:t>
      </w:r>
      <w:r>
        <w:rPr>
          <w:sz w:val="24"/>
          <w:szCs w:val="24"/>
          <w:lang w:eastAsia="en-US"/>
        </w:rPr>
        <w:t>29</w:t>
      </w:r>
      <w:r w:rsidRPr="00031338">
        <w:rPr>
          <w:sz w:val="24"/>
          <w:szCs w:val="24"/>
          <w:lang w:eastAsia="en-US"/>
        </w:rPr>
        <w:t xml:space="preserve"> de </w:t>
      </w:r>
      <w:r>
        <w:rPr>
          <w:sz w:val="24"/>
          <w:szCs w:val="24"/>
          <w:lang w:eastAsia="en-US"/>
        </w:rPr>
        <w:t>maio</w:t>
      </w:r>
      <w:r w:rsidRPr="00031338">
        <w:rPr>
          <w:sz w:val="24"/>
          <w:szCs w:val="24"/>
          <w:lang w:eastAsia="en-US"/>
        </w:rPr>
        <w:t xml:space="preserve"> de 202</w:t>
      </w:r>
      <w:r>
        <w:rPr>
          <w:sz w:val="24"/>
          <w:szCs w:val="24"/>
          <w:lang w:eastAsia="en-US"/>
        </w:rPr>
        <w:t>6</w:t>
      </w:r>
      <w:r w:rsidRPr="00031338">
        <w:rPr>
          <w:sz w:val="24"/>
          <w:szCs w:val="24"/>
          <w:lang w:eastAsia="en-US"/>
        </w:rPr>
        <w:t>.</w:t>
      </w:r>
    </w:p>
    <w:p w14:paraId="091D9B97" w14:textId="4536D55A" w:rsidR="008F219D" w:rsidRDefault="008F219D" w:rsidP="008F219D">
      <w:pPr>
        <w:spacing w:line="276" w:lineRule="auto"/>
        <w:rPr>
          <w:sz w:val="24"/>
          <w:szCs w:val="24"/>
          <w:lang w:eastAsia="en-US"/>
        </w:rPr>
      </w:pPr>
    </w:p>
    <w:p w14:paraId="63A3B8A8" w14:textId="77777777" w:rsidR="008F219D" w:rsidRPr="00031338" w:rsidRDefault="008F219D" w:rsidP="008F219D">
      <w:pPr>
        <w:spacing w:line="276" w:lineRule="auto"/>
        <w:rPr>
          <w:sz w:val="24"/>
          <w:szCs w:val="24"/>
          <w:lang w:eastAsia="en-US"/>
        </w:rPr>
      </w:pPr>
    </w:p>
    <w:p w14:paraId="4FE6B610" w14:textId="77777777" w:rsidR="008F219D" w:rsidRPr="00031338" w:rsidRDefault="008F219D" w:rsidP="008F219D">
      <w:pPr>
        <w:spacing w:line="276" w:lineRule="auto"/>
        <w:jc w:val="center"/>
        <w:rPr>
          <w:b/>
          <w:i/>
          <w:iCs/>
          <w:sz w:val="24"/>
          <w:szCs w:val="24"/>
          <w:lang w:eastAsia="en-US"/>
        </w:rPr>
      </w:pPr>
    </w:p>
    <w:p w14:paraId="60E36538" w14:textId="77777777" w:rsidR="008F219D" w:rsidRPr="00031338" w:rsidRDefault="008F219D" w:rsidP="008F219D">
      <w:pPr>
        <w:tabs>
          <w:tab w:val="left" w:pos="6379"/>
        </w:tabs>
        <w:spacing w:line="276" w:lineRule="auto"/>
        <w:jc w:val="center"/>
        <w:rPr>
          <w:b/>
          <w:sz w:val="24"/>
          <w:szCs w:val="24"/>
        </w:rPr>
      </w:pPr>
      <w:r>
        <w:rPr>
          <w:b/>
          <w:sz w:val="24"/>
          <w:szCs w:val="24"/>
        </w:rPr>
        <w:t>LUCIANO ANDRÉ ONGARATTO</w:t>
      </w:r>
    </w:p>
    <w:p w14:paraId="0EAEF448" w14:textId="77777777" w:rsidR="008F219D" w:rsidRPr="00031338" w:rsidRDefault="008F219D" w:rsidP="008F219D">
      <w:pPr>
        <w:tabs>
          <w:tab w:val="left" w:pos="2977"/>
        </w:tabs>
        <w:spacing w:line="276" w:lineRule="auto"/>
        <w:jc w:val="center"/>
        <w:rPr>
          <w:b/>
          <w:sz w:val="24"/>
          <w:szCs w:val="24"/>
        </w:rPr>
      </w:pPr>
      <w:r w:rsidRPr="00031338">
        <w:rPr>
          <w:b/>
          <w:sz w:val="24"/>
          <w:szCs w:val="24"/>
        </w:rPr>
        <w:t>PREFEITO MUNICIPAL</w:t>
      </w:r>
    </w:p>
    <w:p w14:paraId="68DE26F3" w14:textId="77777777" w:rsidR="008F219D" w:rsidRPr="00C33039" w:rsidRDefault="008F219D" w:rsidP="008F219D">
      <w:pPr>
        <w:spacing w:line="276" w:lineRule="auto"/>
        <w:ind w:right="3195"/>
        <w:rPr>
          <w:b/>
          <w:sz w:val="24"/>
          <w:szCs w:val="24"/>
        </w:rPr>
      </w:pPr>
    </w:p>
    <w:p w14:paraId="2D892C58" w14:textId="77777777" w:rsidR="008F219D" w:rsidRDefault="008F219D" w:rsidP="008F219D">
      <w:pPr>
        <w:spacing w:line="276" w:lineRule="auto"/>
        <w:ind w:right="3195"/>
        <w:rPr>
          <w:b/>
          <w:sz w:val="24"/>
          <w:szCs w:val="24"/>
        </w:rPr>
      </w:pPr>
    </w:p>
    <w:p w14:paraId="0276ED4F" w14:textId="77777777" w:rsidR="008F219D" w:rsidRDefault="008F219D" w:rsidP="008F219D">
      <w:pPr>
        <w:spacing w:line="276" w:lineRule="auto"/>
        <w:ind w:right="3195"/>
        <w:rPr>
          <w:b/>
          <w:sz w:val="24"/>
          <w:szCs w:val="24"/>
        </w:rPr>
      </w:pPr>
    </w:p>
    <w:p w14:paraId="277AB22A" w14:textId="77777777" w:rsidR="008F219D" w:rsidRDefault="008F219D" w:rsidP="008F219D">
      <w:pPr>
        <w:spacing w:line="276" w:lineRule="auto"/>
        <w:ind w:right="3195"/>
        <w:rPr>
          <w:b/>
          <w:sz w:val="24"/>
          <w:szCs w:val="24"/>
        </w:rPr>
      </w:pPr>
    </w:p>
    <w:p w14:paraId="2911AD29" w14:textId="77777777" w:rsidR="008F219D" w:rsidRDefault="008F219D" w:rsidP="008F219D">
      <w:pPr>
        <w:spacing w:line="276" w:lineRule="auto"/>
        <w:ind w:right="3195"/>
        <w:rPr>
          <w:b/>
          <w:sz w:val="24"/>
          <w:szCs w:val="24"/>
        </w:rPr>
      </w:pPr>
    </w:p>
    <w:p w14:paraId="262CB558" w14:textId="77777777" w:rsidR="008F219D" w:rsidRDefault="008F219D" w:rsidP="008F219D">
      <w:pPr>
        <w:spacing w:line="276" w:lineRule="auto"/>
        <w:ind w:right="3195"/>
        <w:rPr>
          <w:b/>
          <w:sz w:val="24"/>
          <w:szCs w:val="24"/>
        </w:rPr>
      </w:pPr>
    </w:p>
    <w:p w14:paraId="1C35B455" w14:textId="77777777" w:rsidR="008F219D" w:rsidRPr="00C02E1E" w:rsidRDefault="008F219D" w:rsidP="008F219D">
      <w:pPr>
        <w:ind w:right="3195"/>
        <w:jc w:val="center"/>
        <w:rPr>
          <w:bCs/>
          <w:sz w:val="24"/>
          <w:szCs w:val="24"/>
        </w:rPr>
      </w:pPr>
    </w:p>
    <w:p w14:paraId="0E63BB39" w14:textId="77777777" w:rsidR="00A25D9B" w:rsidRDefault="00A25D9B" w:rsidP="00A25D9B">
      <w:pPr>
        <w:widowControl w:val="0"/>
        <w:autoSpaceDE w:val="0"/>
        <w:autoSpaceDN w:val="0"/>
        <w:adjustRightInd w:val="0"/>
        <w:jc w:val="both"/>
        <w:rPr>
          <w:sz w:val="24"/>
          <w:szCs w:val="24"/>
        </w:rPr>
      </w:pPr>
    </w:p>
    <w:p w14:paraId="6D520F09" w14:textId="77777777" w:rsidR="00A25D9B" w:rsidRDefault="00A25D9B" w:rsidP="00507C14">
      <w:pPr>
        <w:widowControl w:val="0"/>
        <w:autoSpaceDE w:val="0"/>
        <w:autoSpaceDN w:val="0"/>
        <w:adjustRightInd w:val="0"/>
        <w:jc w:val="both"/>
        <w:rPr>
          <w:sz w:val="24"/>
          <w:szCs w:val="24"/>
        </w:rPr>
      </w:pPr>
    </w:p>
    <w:p w14:paraId="0481571F" w14:textId="70F7F5E8" w:rsidR="00322AD5" w:rsidRDefault="00322AD5" w:rsidP="00507C14">
      <w:pPr>
        <w:widowControl w:val="0"/>
        <w:autoSpaceDE w:val="0"/>
        <w:autoSpaceDN w:val="0"/>
        <w:adjustRightInd w:val="0"/>
        <w:jc w:val="both"/>
        <w:rPr>
          <w:sz w:val="24"/>
          <w:szCs w:val="24"/>
        </w:rPr>
      </w:pPr>
    </w:p>
    <w:p w14:paraId="73A1C794" w14:textId="2072742D" w:rsidR="00322AD5" w:rsidRDefault="00322AD5" w:rsidP="00507C14">
      <w:pPr>
        <w:widowControl w:val="0"/>
        <w:autoSpaceDE w:val="0"/>
        <w:autoSpaceDN w:val="0"/>
        <w:adjustRightInd w:val="0"/>
        <w:jc w:val="both"/>
        <w:rPr>
          <w:sz w:val="24"/>
          <w:szCs w:val="24"/>
        </w:rPr>
      </w:pPr>
    </w:p>
    <w:p w14:paraId="61DF9C1E" w14:textId="5A750676" w:rsidR="00322AD5" w:rsidRDefault="00322AD5" w:rsidP="00507C14">
      <w:pPr>
        <w:widowControl w:val="0"/>
        <w:autoSpaceDE w:val="0"/>
        <w:autoSpaceDN w:val="0"/>
        <w:adjustRightInd w:val="0"/>
        <w:jc w:val="both"/>
        <w:rPr>
          <w:sz w:val="24"/>
          <w:szCs w:val="24"/>
        </w:rPr>
      </w:pPr>
    </w:p>
    <w:p w14:paraId="5685B55B" w14:textId="628B51C0" w:rsidR="00322AD5" w:rsidRDefault="00322AD5" w:rsidP="00507C14">
      <w:pPr>
        <w:widowControl w:val="0"/>
        <w:autoSpaceDE w:val="0"/>
        <w:autoSpaceDN w:val="0"/>
        <w:adjustRightInd w:val="0"/>
        <w:jc w:val="both"/>
        <w:rPr>
          <w:sz w:val="24"/>
          <w:szCs w:val="24"/>
        </w:rPr>
      </w:pPr>
    </w:p>
    <w:p w14:paraId="15CC2FF5" w14:textId="5558917C" w:rsidR="00322AD5" w:rsidRDefault="00322AD5" w:rsidP="00507C14">
      <w:pPr>
        <w:widowControl w:val="0"/>
        <w:autoSpaceDE w:val="0"/>
        <w:autoSpaceDN w:val="0"/>
        <w:adjustRightInd w:val="0"/>
        <w:jc w:val="both"/>
        <w:rPr>
          <w:sz w:val="24"/>
          <w:szCs w:val="24"/>
        </w:rPr>
      </w:pPr>
    </w:p>
    <w:p w14:paraId="47CFD74F" w14:textId="77777777" w:rsidR="00322AD5" w:rsidRDefault="00322AD5" w:rsidP="00AB6C5C">
      <w:pPr>
        <w:spacing w:line="276" w:lineRule="auto"/>
        <w:rPr>
          <w:b/>
          <w:sz w:val="24"/>
          <w:szCs w:val="24"/>
        </w:rPr>
      </w:pPr>
    </w:p>
    <w:sectPr w:rsidR="00322AD5" w:rsidSect="00D32729">
      <w:headerReference w:type="default" r:id="rId30"/>
      <w:footerReference w:type="default" r:id="rId31"/>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0D676" w14:textId="77777777" w:rsidR="00E96E85" w:rsidRDefault="00E96E85">
      <w:r>
        <w:separator/>
      </w:r>
    </w:p>
  </w:endnote>
  <w:endnote w:type="continuationSeparator" w:id="0">
    <w:p w14:paraId="21B53E65" w14:textId="77777777" w:rsidR="00E96E85" w:rsidRDefault="00E9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E96E85" w:rsidRPr="00514C81" w:rsidRDefault="00E96E85" w:rsidP="00514C81">
    <w:pPr>
      <w:tabs>
        <w:tab w:val="center" w:pos="4252"/>
        <w:tab w:val="right" w:pos="8504"/>
      </w:tabs>
      <w:rPr>
        <w:rFonts w:eastAsia="Yu Mincho"/>
        <w:i/>
        <w:iCs/>
        <w:sz w:val="16"/>
        <w:szCs w:val="16"/>
      </w:rPr>
    </w:pPr>
  </w:p>
  <w:p w14:paraId="6FF79555" w14:textId="3B4CB5E6" w:rsidR="00E96E85" w:rsidRPr="00514C81" w:rsidRDefault="00E96E85"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Pr>
        <w:rFonts w:eastAsia="Yu Mincho"/>
        <w:noProof/>
        <w:color w:val="595959"/>
        <w:sz w:val="16"/>
        <w:szCs w:val="16"/>
      </w:rPr>
      <w:t>27</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Pr>
        <w:rFonts w:eastAsia="Yu Mincho"/>
        <w:noProof/>
        <w:color w:val="595959"/>
        <w:sz w:val="16"/>
        <w:szCs w:val="16"/>
      </w:rPr>
      <w:t>61</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30AC1" w14:textId="77777777" w:rsidR="00E96E85" w:rsidRDefault="00E96E85">
      <w:r>
        <w:separator/>
      </w:r>
    </w:p>
  </w:footnote>
  <w:footnote w:type="continuationSeparator" w:id="0">
    <w:p w14:paraId="3A952CB9" w14:textId="77777777" w:rsidR="00E96E85" w:rsidRDefault="00E96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E96E85" w:rsidRDefault="00E96E85" w:rsidP="000E692C">
    <w:pPr>
      <w:pStyle w:val="Cabealho"/>
    </w:pPr>
  </w:p>
  <w:p w14:paraId="50AFB057" w14:textId="579E8442" w:rsidR="00E96E85" w:rsidRDefault="00E96E85"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E96E85" w:rsidRDefault="00E96E85" w:rsidP="002D0AF7">
    <w:pPr>
      <w:pStyle w:val="Cabealho"/>
    </w:pPr>
  </w:p>
  <w:p w14:paraId="2BD33A2C" w14:textId="77777777" w:rsidR="00E96E85" w:rsidRDefault="00E96E85" w:rsidP="002D0AF7">
    <w:pPr>
      <w:pStyle w:val="Cabealho"/>
      <w:jc w:val="center"/>
      <w:rPr>
        <w:b/>
        <w:bCs/>
      </w:rPr>
    </w:pPr>
  </w:p>
  <w:p w14:paraId="616B6E8B" w14:textId="77777777" w:rsidR="00E96E85" w:rsidRDefault="00E96E85" w:rsidP="002D0AF7">
    <w:pPr>
      <w:pStyle w:val="Cabealho"/>
      <w:jc w:val="center"/>
      <w:rPr>
        <w:b/>
        <w:bCs/>
      </w:rPr>
    </w:pPr>
  </w:p>
  <w:p w14:paraId="70EB8448" w14:textId="77777777" w:rsidR="00E96E85" w:rsidRDefault="00E96E85" w:rsidP="002D0AF7">
    <w:pPr>
      <w:pStyle w:val="Cabealho"/>
      <w:jc w:val="center"/>
      <w:rPr>
        <w:b/>
        <w:bCs/>
      </w:rPr>
    </w:pPr>
  </w:p>
  <w:p w14:paraId="717CAC0D" w14:textId="76031FE5" w:rsidR="00E96E85" w:rsidRDefault="00E96E85" w:rsidP="002D0AF7">
    <w:pPr>
      <w:pStyle w:val="Cabealho"/>
      <w:jc w:val="center"/>
      <w:rPr>
        <w:b/>
        <w:bCs/>
      </w:rPr>
    </w:pPr>
    <w:r>
      <w:rPr>
        <w:b/>
        <w:bCs/>
      </w:rPr>
      <w:t>MUNICÍPIO DE COQUEIRO BAIXO</w:t>
    </w:r>
  </w:p>
  <w:p w14:paraId="56E15B98" w14:textId="77777777" w:rsidR="00E96E85" w:rsidRDefault="00E96E85" w:rsidP="002D0AF7">
    <w:pPr>
      <w:pStyle w:val="Cabealho"/>
      <w:jc w:val="center"/>
      <w:rPr>
        <w:b/>
        <w:bCs/>
      </w:rPr>
    </w:pPr>
    <w:r>
      <w:rPr>
        <w:b/>
        <w:bCs/>
      </w:rPr>
      <w:t>ESTADO DO RIO GRANDE DO SUL</w:t>
    </w:r>
  </w:p>
  <w:p w14:paraId="1E83AD36" w14:textId="77777777" w:rsidR="00E96E85" w:rsidRDefault="00E96E85" w:rsidP="002D0AF7">
    <w:pPr>
      <w:pStyle w:val="Cabealho"/>
      <w:jc w:val="center"/>
      <w:rPr>
        <w:b/>
        <w:bCs/>
      </w:rPr>
    </w:pPr>
    <w:r>
      <w:rPr>
        <w:b/>
        <w:bCs/>
      </w:rPr>
      <w:t>“Município da Canção Italiana”</w:t>
    </w:r>
  </w:p>
  <w:p w14:paraId="7A07719C" w14:textId="71712DF8" w:rsidR="00E96E85" w:rsidRDefault="00E96E85"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Times New Roman"/>
      </w:rPr>
    </w:lvl>
  </w:abstractNum>
  <w:abstractNum w:abstractNumId="2" w15:restartNumberingAfterBreak="0">
    <w:nsid w:val="04A90015"/>
    <w:multiLevelType w:val="hybridMultilevel"/>
    <w:tmpl w:val="A6742B54"/>
    <w:lvl w:ilvl="0" w:tplc="F58CACF4">
      <w:start w:val="1"/>
      <w:numFmt w:val="lowerLetter"/>
      <w:lvlText w:val="%1)"/>
      <w:lvlJc w:val="left"/>
      <w:pPr>
        <w:ind w:left="1414" w:hanging="705"/>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A2D018F"/>
    <w:multiLevelType w:val="hybridMultilevel"/>
    <w:tmpl w:val="8DE2B9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56206"/>
    <w:multiLevelType w:val="multilevel"/>
    <w:tmpl w:val="AB86B89E"/>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2416BA4"/>
    <w:multiLevelType w:val="hybridMultilevel"/>
    <w:tmpl w:val="14A2C9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946300"/>
    <w:multiLevelType w:val="hybridMultilevel"/>
    <w:tmpl w:val="7F2A1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8"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9" w15:restartNumberingAfterBreak="0">
    <w:nsid w:val="1CF51419"/>
    <w:multiLevelType w:val="hybridMultilevel"/>
    <w:tmpl w:val="05D2A4AA"/>
    <w:lvl w:ilvl="0" w:tplc="CBD09C1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3DD035F"/>
    <w:multiLevelType w:val="multilevel"/>
    <w:tmpl w:val="EE360C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13" w15:restartNumberingAfterBreak="0">
    <w:nsid w:val="2C365DA3"/>
    <w:multiLevelType w:val="multilevel"/>
    <w:tmpl w:val="E9F606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5"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7"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9" w15:restartNumberingAfterBreak="0">
    <w:nsid w:val="49231645"/>
    <w:multiLevelType w:val="hybridMultilevel"/>
    <w:tmpl w:val="E684F232"/>
    <w:lvl w:ilvl="0" w:tplc="A2447DC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0"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3"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684F7633"/>
    <w:multiLevelType w:val="hybridMultilevel"/>
    <w:tmpl w:val="2614430E"/>
    <w:lvl w:ilvl="0" w:tplc="ED3CBE1E">
      <w:start w:val="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9" w15:restartNumberingAfterBreak="0">
    <w:nsid w:val="775C4FBC"/>
    <w:multiLevelType w:val="multilevel"/>
    <w:tmpl w:val="1284B8FC"/>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1"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10"/>
  </w:num>
  <w:num w:numId="3">
    <w:abstractNumId w:val="28"/>
  </w:num>
  <w:num w:numId="4">
    <w:abstractNumId w:val="31"/>
  </w:num>
  <w:num w:numId="5">
    <w:abstractNumId w:val="17"/>
  </w:num>
  <w:num w:numId="6">
    <w:abstractNumId w:val="15"/>
  </w:num>
  <w:num w:numId="7">
    <w:abstractNumId w:val="20"/>
  </w:num>
  <w:num w:numId="8">
    <w:abstractNumId w:val="24"/>
  </w:num>
  <w:num w:numId="9">
    <w:abstractNumId w:val="14"/>
  </w:num>
  <w:num w:numId="10">
    <w:abstractNumId w:val="30"/>
  </w:num>
  <w:num w:numId="11">
    <w:abstractNumId w:val="12"/>
  </w:num>
  <w:num w:numId="12">
    <w:abstractNumId w:val="16"/>
  </w:num>
  <w:num w:numId="13">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2"/>
  </w:num>
  <w:num w:numId="17">
    <w:abstractNumId w:val="8"/>
  </w:num>
  <w:num w:numId="18">
    <w:abstractNumId w:val="23"/>
  </w:num>
  <w:num w:numId="19">
    <w:abstractNumId w:val="27"/>
  </w:num>
  <w:num w:numId="20">
    <w:abstractNumId w:val="21"/>
  </w:num>
  <w:num w:numId="21">
    <w:abstractNumId w:val="25"/>
  </w:num>
  <w:num w:numId="22">
    <w:abstractNumId w:val="1"/>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3"/>
  </w:num>
  <w:num w:numId="27">
    <w:abstractNumId w:val="4"/>
  </w:num>
  <w:num w:numId="28">
    <w:abstractNumId w:val="3"/>
  </w:num>
  <w:num w:numId="29">
    <w:abstractNumId w:val="2"/>
  </w:num>
  <w:num w:numId="30">
    <w:abstractNumId w:val="19"/>
  </w:num>
  <w:num w:numId="31">
    <w:abstractNumId w:val="9"/>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37EE"/>
    <w:rsid w:val="00003867"/>
    <w:rsid w:val="00003CC5"/>
    <w:rsid w:val="00004269"/>
    <w:rsid w:val="00004D35"/>
    <w:rsid w:val="00004E7B"/>
    <w:rsid w:val="00006131"/>
    <w:rsid w:val="00010244"/>
    <w:rsid w:val="000116E7"/>
    <w:rsid w:val="00011A58"/>
    <w:rsid w:val="000123AE"/>
    <w:rsid w:val="000129C8"/>
    <w:rsid w:val="00013BD4"/>
    <w:rsid w:val="0001449E"/>
    <w:rsid w:val="00015110"/>
    <w:rsid w:val="0001752F"/>
    <w:rsid w:val="00021D32"/>
    <w:rsid w:val="00024CC3"/>
    <w:rsid w:val="00025849"/>
    <w:rsid w:val="000261FE"/>
    <w:rsid w:val="000266BF"/>
    <w:rsid w:val="0002689B"/>
    <w:rsid w:val="00027CC4"/>
    <w:rsid w:val="00027D23"/>
    <w:rsid w:val="00027DC0"/>
    <w:rsid w:val="000303A5"/>
    <w:rsid w:val="00030BDA"/>
    <w:rsid w:val="00030BF9"/>
    <w:rsid w:val="00031338"/>
    <w:rsid w:val="000318EB"/>
    <w:rsid w:val="00035EAC"/>
    <w:rsid w:val="000362BB"/>
    <w:rsid w:val="000376F0"/>
    <w:rsid w:val="0004053C"/>
    <w:rsid w:val="000405DA"/>
    <w:rsid w:val="00040946"/>
    <w:rsid w:val="000418FA"/>
    <w:rsid w:val="0004198C"/>
    <w:rsid w:val="00042351"/>
    <w:rsid w:val="000428D9"/>
    <w:rsid w:val="00042AAA"/>
    <w:rsid w:val="00045853"/>
    <w:rsid w:val="00047497"/>
    <w:rsid w:val="00047AF7"/>
    <w:rsid w:val="00047CFD"/>
    <w:rsid w:val="00054367"/>
    <w:rsid w:val="00054571"/>
    <w:rsid w:val="00056AE1"/>
    <w:rsid w:val="00057329"/>
    <w:rsid w:val="00057A35"/>
    <w:rsid w:val="00057C5A"/>
    <w:rsid w:val="000607E5"/>
    <w:rsid w:val="0006221F"/>
    <w:rsid w:val="000624F5"/>
    <w:rsid w:val="00063A3D"/>
    <w:rsid w:val="0006513B"/>
    <w:rsid w:val="000664ED"/>
    <w:rsid w:val="0006744A"/>
    <w:rsid w:val="00067A8D"/>
    <w:rsid w:val="00070827"/>
    <w:rsid w:val="00071E7D"/>
    <w:rsid w:val="000736C0"/>
    <w:rsid w:val="00073A6C"/>
    <w:rsid w:val="00073B72"/>
    <w:rsid w:val="000745CF"/>
    <w:rsid w:val="00075AD0"/>
    <w:rsid w:val="00080047"/>
    <w:rsid w:val="000803D5"/>
    <w:rsid w:val="000822D6"/>
    <w:rsid w:val="00082B1E"/>
    <w:rsid w:val="0008308F"/>
    <w:rsid w:val="00083E6D"/>
    <w:rsid w:val="0008452D"/>
    <w:rsid w:val="00084F9F"/>
    <w:rsid w:val="000860EC"/>
    <w:rsid w:val="00090AA1"/>
    <w:rsid w:val="000912C0"/>
    <w:rsid w:val="00091D34"/>
    <w:rsid w:val="00092111"/>
    <w:rsid w:val="00092303"/>
    <w:rsid w:val="0009356B"/>
    <w:rsid w:val="00093C7B"/>
    <w:rsid w:val="000944BD"/>
    <w:rsid w:val="00094CC9"/>
    <w:rsid w:val="00095C37"/>
    <w:rsid w:val="000964B6"/>
    <w:rsid w:val="00096EB8"/>
    <w:rsid w:val="0009737B"/>
    <w:rsid w:val="000A34C9"/>
    <w:rsid w:val="000A5179"/>
    <w:rsid w:val="000A5EE0"/>
    <w:rsid w:val="000A6CCD"/>
    <w:rsid w:val="000A72F8"/>
    <w:rsid w:val="000B0199"/>
    <w:rsid w:val="000B169F"/>
    <w:rsid w:val="000B1CB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94D"/>
    <w:rsid w:val="000D0A77"/>
    <w:rsid w:val="000D0FF5"/>
    <w:rsid w:val="000D130B"/>
    <w:rsid w:val="000D172E"/>
    <w:rsid w:val="000D1E55"/>
    <w:rsid w:val="000D2DC2"/>
    <w:rsid w:val="000D4FC0"/>
    <w:rsid w:val="000D509B"/>
    <w:rsid w:val="000D67FB"/>
    <w:rsid w:val="000D68D6"/>
    <w:rsid w:val="000D76BB"/>
    <w:rsid w:val="000E11EB"/>
    <w:rsid w:val="000E2D70"/>
    <w:rsid w:val="000E32E2"/>
    <w:rsid w:val="000E476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6EDB"/>
    <w:rsid w:val="001071DF"/>
    <w:rsid w:val="001101A0"/>
    <w:rsid w:val="00110987"/>
    <w:rsid w:val="00111727"/>
    <w:rsid w:val="001136AC"/>
    <w:rsid w:val="00115887"/>
    <w:rsid w:val="0011615E"/>
    <w:rsid w:val="00116407"/>
    <w:rsid w:val="00117548"/>
    <w:rsid w:val="00117FDA"/>
    <w:rsid w:val="001202EB"/>
    <w:rsid w:val="00121309"/>
    <w:rsid w:val="00121A8B"/>
    <w:rsid w:val="0012200A"/>
    <w:rsid w:val="001240A9"/>
    <w:rsid w:val="00124AED"/>
    <w:rsid w:val="00125231"/>
    <w:rsid w:val="00125341"/>
    <w:rsid w:val="001253B4"/>
    <w:rsid w:val="00126C10"/>
    <w:rsid w:val="00126EED"/>
    <w:rsid w:val="0012713B"/>
    <w:rsid w:val="00127454"/>
    <w:rsid w:val="001276FC"/>
    <w:rsid w:val="00130E00"/>
    <w:rsid w:val="00132F21"/>
    <w:rsid w:val="00133007"/>
    <w:rsid w:val="001348DE"/>
    <w:rsid w:val="00137904"/>
    <w:rsid w:val="0014078F"/>
    <w:rsid w:val="001431CD"/>
    <w:rsid w:val="00143F49"/>
    <w:rsid w:val="00144D3A"/>
    <w:rsid w:val="00144F70"/>
    <w:rsid w:val="001452B3"/>
    <w:rsid w:val="00146ADD"/>
    <w:rsid w:val="00146C6F"/>
    <w:rsid w:val="0014794E"/>
    <w:rsid w:val="00150B29"/>
    <w:rsid w:val="00151730"/>
    <w:rsid w:val="00151D86"/>
    <w:rsid w:val="00152862"/>
    <w:rsid w:val="00152887"/>
    <w:rsid w:val="00153828"/>
    <w:rsid w:val="00153EAF"/>
    <w:rsid w:val="001542CF"/>
    <w:rsid w:val="001554FC"/>
    <w:rsid w:val="00156C26"/>
    <w:rsid w:val="0016020E"/>
    <w:rsid w:val="001605C7"/>
    <w:rsid w:val="00160BA1"/>
    <w:rsid w:val="00160D45"/>
    <w:rsid w:val="0016281B"/>
    <w:rsid w:val="00163D9E"/>
    <w:rsid w:val="00164451"/>
    <w:rsid w:val="00164678"/>
    <w:rsid w:val="00164C1B"/>
    <w:rsid w:val="001651C8"/>
    <w:rsid w:val="00166BF3"/>
    <w:rsid w:val="00166E79"/>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06E4"/>
    <w:rsid w:val="0019270A"/>
    <w:rsid w:val="001928DE"/>
    <w:rsid w:val="00192D0C"/>
    <w:rsid w:val="001938F8"/>
    <w:rsid w:val="00193CFD"/>
    <w:rsid w:val="001943BD"/>
    <w:rsid w:val="001954E7"/>
    <w:rsid w:val="00195635"/>
    <w:rsid w:val="001A03D7"/>
    <w:rsid w:val="001A11B2"/>
    <w:rsid w:val="001A1BC2"/>
    <w:rsid w:val="001A1FDB"/>
    <w:rsid w:val="001A2BD7"/>
    <w:rsid w:val="001A36C9"/>
    <w:rsid w:val="001A532D"/>
    <w:rsid w:val="001A72FA"/>
    <w:rsid w:val="001A75C1"/>
    <w:rsid w:val="001A7E94"/>
    <w:rsid w:val="001B0D52"/>
    <w:rsid w:val="001B1088"/>
    <w:rsid w:val="001B197C"/>
    <w:rsid w:val="001B21B0"/>
    <w:rsid w:val="001B2A28"/>
    <w:rsid w:val="001B3293"/>
    <w:rsid w:val="001B39AE"/>
    <w:rsid w:val="001B424A"/>
    <w:rsid w:val="001B4945"/>
    <w:rsid w:val="001B4CE1"/>
    <w:rsid w:val="001B4F1E"/>
    <w:rsid w:val="001B61FB"/>
    <w:rsid w:val="001B764B"/>
    <w:rsid w:val="001C12F0"/>
    <w:rsid w:val="001C13D7"/>
    <w:rsid w:val="001C1EE5"/>
    <w:rsid w:val="001C1F46"/>
    <w:rsid w:val="001C203C"/>
    <w:rsid w:val="001C28B7"/>
    <w:rsid w:val="001C31FD"/>
    <w:rsid w:val="001C3543"/>
    <w:rsid w:val="001C4B83"/>
    <w:rsid w:val="001D0FDC"/>
    <w:rsid w:val="001D133C"/>
    <w:rsid w:val="001D2992"/>
    <w:rsid w:val="001D395C"/>
    <w:rsid w:val="001D3EF5"/>
    <w:rsid w:val="001D444D"/>
    <w:rsid w:val="001D56EB"/>
    <w:rsid w:val="001D5894"/>
    <w:rsid w:val="001D612B"/>
    <w:rsid w:val="001D7778"/>
    <w:rsid w:val="001E19A3"/>
    <w:rsid w:val="001E26B6"/>
    <w:rsid w:val="001E2BA5"/>
    <w:rsid w:val="001E53B3"/>
    <w:rsid w:val="001E6593"/>
    <w:rsid w:val="001F19C1"/>
    <w:rsid w:val="001F5541"/>
    <w:rsid w:val="001F6407"/>
    <w:rsid w:val="001F65C8"/>
    <w:rsid w:val="001F7B04"/>
    <w:rsid w:val="00200371"/>
    <w:rsid w:val="002012DE"/>
    <w:rsid w:val="0020296E"/>
    <w:rsid w:val="00202C80"/>
    <w:rsid w:val="00204EB2"/>
    <w:rsid w:val="002054C1"/>
    <w:rsid w:val="00206677"/>
    <w:rsid w:val="00207057"/>
    <w:rsid w:val="0021187C"/>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085"/>
    <w:rsid w:val="002309E7"/>
    <w:rsid w:val="0023173A"/>
    <w:rsid w:val="00231F94"/>
    <w:rsid w:val="00232672"/>
    <w:rsid w:val="0023337F"/>
    <w:rsid w:val="002356AB"/>
    <w:rsid w:val="0023782D"/>
    <w:rsid w:val="0023797E"/>
    <w:rsid w:val="002379AE"/>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46B23"/>
    <w:rsid w:val="00250C1D"/>
    <w:rsid w:val="0025286C"/>
    <w:rsid w:val="0025503A"/>
    <w:rsid w:val="00255397"/>
    <w:rsid w:val="00262B11"/>
    <w:rsid w:val="0026352D"/>
    <w:rsid w:val="00263868"/>
    <w:rsid w:val="00264887"/>
    <w:rsid w:val="00265044"/>
    <w:rsid w:val="00266C8F"/>
    <w:rsid w:val="00266D48"/>
    <w:rsid w:val="00267837"/>
    <w:rsid w:val="00271039"/>
    <w:rsid w:val="002711F5"/>
    <w:rsid w:val="00271B95"/>
    <w:rsid w:val="00273D8D"/>
    <w:rsid w:val="002748B5"/>
    <w:rsid w:val="0027502B"/>
    <w:rsid w:val="00275967"/>
    <w:rsid w:val="00275977"/>
    <w:rsid w:val="00275A90"/>
    <w:rsid w:val="00276B64"/>
    <w:rsid w:val="002775E1"/>
    <w:rsid w:val="002816B0"/>
    <w:rsid w:val="00281ECC"/>
    <w:rsid w:val="002823DE"/>
    <w:rsid w:val="00282966"/>
    <w:rsid w:val="00282E67"/>
    <w:rsid w:val="00282F3D"/>
    <w:rsid w:val="002834D9"/>
    <w:rsid w:val="002837AF"/>
    <w:rsid w:val="00286689"/>
    <w:rsid w:val="00286BF9"/>
    <w:rsid w:val="00287642"/>
    <w:rsid w:val="00290D5A"/>
    <w:rsid w:val="002921F0"/>
    <w:rsid w:val="00292F0B"/>
    <w:rsid w:val="00293CE4"/>
    <w:rsid w:val="00294590"/>
    <w:rsid w:val="002952AB"/>
    <w:rsid w:val="002955B9"/>
    <w:rsid w:val="002966E1"/>
    <w:rsid w:val="0029687C"/>
    <w:rsid w:val="0029723F"/>
    <w:rsid w:val="002A16AB"/>
    <w:rsid w:val="002A2868"/>
    <w:rsid w:val="002A5278"/>
    <w:rsid w:val="002A5B50"/>
    <w:rsid w:val="002A7D23"/>
    <w:rsid w:val="002B00DC"/>
    <w:rsid w:val="002B0607"/>
    <w:rsid w:val="002B0A0A"/>
    <w:rsid w:val="002B1B60"/>
    <w:rsid w:val="002B421F"/>
    <w:rsid w:val="002B455A"/>
    <w:rsid w:val="002B51FA"/>
    <w:rsid w:val="002B53AA"/>
    <w:rsid w:val="002B623B"/>
    <w:rsid w:val="002B677B"/>
    <w:rsid w:val="002B6C51"/>
    <w:rsid w:val="002B6FB8"/>
    <w:rsid w:val="002C0BEF"/>
    <w:rsid w:val="002C0C52"/>
    <w:rsid w:val="002C1193"/>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A44"/>
    <w:rsid w:val="002D1FA6"/>
    <w:rsid w:val="002D28DD"/>
    <w:rsid w:val="002D2976"/>
    <w:rsid w:val="002D2CD5"/>
    <w:rsid w:val="002D38DF"/>
    <w:rsid w:val="002D3B6F"/>
    <w:rsid w:val="002D5035"/>
    <w:rsid w:val="002D5AB0"/>
    <w:rsid w:val="002D66C4"/>
    <w:rsid w:val="002D69AE"/>
    <w:rsid w:val="002D6DFC"/>
    <w:rsid w:val="002D71B3"/>
    <w:rsid w:val="002D7DE3"/>
    <w:rsid w:val="002E0F35"/>
    <w:rsid w:val="002E2513"/>
    <w:rsid w:val="002E3517"/>
    <w:rsid w:val="002E353E"/>
    <w:rsid w:val="002E4272"/>
    <w:rsid w:val="002E43B7"/>
    <w:rsid w:val="002E69E3"/>
    <w:rsid w:val="002E75AE"/>
    <w:rsid w:val="002F122B"/>
    <w:rsid w:val="002F41B6"/>
    <w:rsid w:val="002F44C0"/>
    <w:rsid w:val="002F57D8"/>
    <w:rsid w:val="002F60A6"/>
    <w:rsid w:val="002F6B9D"/>
    <w:rsid w:val="002F7144"/>
    <w:rsid w:val="00300665"/>
    <w:rsid w:val="00301B25"/>
    <w:rsid w:val="00301C7F"/>
    <w:rsid w:val="00301CBF"/>
    <w:rsid w:val="00302A3E"/>
    <w:rsid w:val="00303D99"/>
    <w:rsid w:val="00306571"/>
    <w:rsid w:val="00310C7B"/>
    <w:rsid w:val="00312603"/>
    <w:rsid w:val="00312D8D"/>
    <w:rsid w:val="0031532D"/>
    <w:rsid w:val="003156F6"/>
    <w:rsid w:val="00315AF5"/>
    <w:rsid w:val="003162BD"/>
    <w:rsid w:val="003165C4"/>
    <w:rsid w:val="003166D8"/>
    <w:rsid w:val="00317319"/>
    <w:rsid w:val="00321D13"/>
    <w:rsid w:val="00322AD5"/>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7AC"/>
    <w:rsid w:val="00336815"/>
    <w:rsid w:val="00336E21"/>
    <w:rsid w:val="00337DFF"/>
    <w:rsid w:val="00340BF9"/>
    <w:rsid w:val="00340C72"/>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542C"/>
    <w:rsid w:val="00366453"/>
    <w:rsid w:val="00366D2B"/>
    <w:rsid w:val="00367728"/>
    <w:rsid w:val="00367DF5"/>
    <w:rsid w:val="00370451"/>
    <w:rsid w:val="00370815"/>
    <w:rsid w:val="00370D5F"/>
    <w:rsid w:val="00371C14"/>
    <w:rsid w:val="00372216"/>
    <w:rsid w:val="00372AFD"/>
    <w:rsid w:val="00372EE4"/>
    <w:rsid w:val="003735E2"/>
    <w:rsid w:val="003736A9"/>
    <w:rsid w:val="00373D83"/>
    <w:rsid w:val="00374C50"/>
    <w:rsid w:val="00375F50"/>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7FB"/>
    <w:rsid w:val="003B183E"/>
    <w:rsid w:val="003B2BB0"/>
    <w:rsid w:val="003B30F0"/>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41C6"/>
    <w:rsid w:val="003D4910"/>
    <w:rsid w:val="003D4A15"/>
    <w:rsid w:val="003D5D47"/>
    <w:rsid w:val="003D6558"/>
    <w:rsid w:val="003D6DA3"/>
    <w:rsid w:val="003D6EB5"/>
    <w:rsid w:val="003D7818"/>
    <w:rsid w:val="003E1510"/>
    <w:rsid w:val="003E1F0C"/>
    <w:rsid w:val="003E246B"/>
    <w:rsid w:val="003E264A"/>
    <w:rsid w:val="003E2ACB"/>
    <w:rsid w:val="003E3C09"/>
    <w:rsid w:val="003E55A3"/>
    <w:rsid w:val="003E5790"/>
    <w:rsid w:val="003E5A94"/>
    <w:rsid w:val="003E7EB7"/>
    <w:rsid w:val="003F0F25"/>
    <w:rsid w:val="003F2B4A"/>
    <w:rsid w:val="003F3770"/>
    <w:rsid w:val="003F3AD8"/>
    <w:rsid w:val="003F519B"/>
    <w:rsid w:val="003F6F0E"/>
    <w:rsid w:val="003F7E3B"/>
    <w:rsid w:val="00401DD9"/>
    <w:rsid w:val="00402017"/>
    <w:rsid w:val="00402227"/>
    <w:rsid w:val="004028D7"/>
    <w:rsid w:val="00403284"/>
    <w:rsid w:val="004033BC"/>
    <w:rsid w:val="00410B25"/>
    <w:rsid w:val="004113DF"/>
    <w:rsid w:val="00411F75"/>
    <w:rsid w:val="0041241A"/>
    <w:rsid w:val="00412718"/>
    <w:rsid w:val="004131FA"/>
    <w:rsid w:val="00416931"/>
    <w:rsid w:val="00420927"/>
    <w:rsid w:val="00420964"/>
    <w:rsid w:val="004212A5"/>
    <w:rsid w:val="0042207F"/>
    <w:rsid w:val="00422828"/>
    <w:rsid w:val="0042283E"/>
    <w:rsid w:val="004237C1"/>
    <w:rsid w:val="0042392F"/>
    <w:rsid w:val="004240C4"/>
    <w:rsid w:val="00424135"/>
    <w:rsid w:val="00424AC8"/>
    <w:rsid w:val="00425498"/>
    <w:rsid w:val="004256F0"/>
    <w:rsid w:val="00425BE8"/>
    <w:rsid w:val="00425C0F"/>
    <w:rsid w:val="004302E7"/>
    <w:rsid w:val="00430595"/>
    <w:rsid w:val="00430709"/>
    <w:rsid w:val="00430B91"/>
    <w:rsid w:val="00431C60"/>
    <w:rsid w:val="004324A3"/>
    <w:rsid w:val="00432D23"/>
    <w:rsid w:val="004340F2"/>
    <w:rsid w:val="00436293"/>
    <w:rsid w:val="0043676D"/>
    <w:rsid w:val="00437C0A"/>
    <w:rsid w:val="0044032D"/>
    <w:rsid w:val="0044131B"/>
    <w:rsid w:val="00441894"/>
    <w:rsid w:val="00441B2E"/>
    <w:rsid w:val="00443436"/>
    <w:rsid w:val="00444456"/>
    <w:rsid w:val="00445DAF"/>
    <w:rsid w:val="0045014C"/>
    <w:rsid w:val="00450377"/>
    <w:rsid w:val="00451AF3"/>
    <w:rsid w:val="00451E2F"/>
    <w:rsid w:val="00452C95"/>
    <w:rsid w:val="004536C3"/>
    <w:rsid w:val="00454123"/>
    <w:rsid w:val="00454C49"/>
    <w:rsid w:val="00454F2E"/>
    <w:rsid w:val="00457349"/>
    <w:rsid w:val="004601E3"/>
    <w:rsid w:val="004602B2"/>
    <w:rsid w:val="00462FAA"/>
    <w:rsid w:val="004638DD"/>
    <w:rsid w:val="004673EC"/>
    <w:rsid w:val="004711FD"/>
    <w:rsid w:val="004732E2"/>
    <w:rsid w:val="0047351E"/>
    <w:rsid w:val="00473AC0"/>
    <w:rsid w:val="0047487D"/>
    <w:rsid w:val="004750A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63C1"/>
    <w:rsid w:val="00497E2B"/>
    <w:rsid w:val="004A07EF"/>
    <w:rsid w:val="004A17EA"/>
    <w:rsid w:val="004A2935"/>
    <w:rsid w:val="004A32F0"/>
    <w:rsid w:val="004A65EC"/>
    <w:rsid w:val="004A6DE4"/>
    <w:rsid w:val="004A74EC"/>
    <w:rsid w:val="004A7A8C"/>
    <w:rsid w:val="004B06B8"/>
    <w:rsid w:val="004B1416"/>
    <w:rsid w:val="004B17E7"/>
    <w:rsid w:val="004B28F5"/>
    <w:rsid w:val="004B29DF"/>
    <w:rsid w:val="004B3848"/>
    <w:rsid w:val="004B3F28"/>
    <w:rsid w:val="004B4489"/>
    <w:rsid w:val="004B5D7F"/>
    <w:rsid w:val="004B6E95"/>
    <w:rsid w:val="004B6F02"/>
    <w:rsid w:val="004B7C06"/>
    <w:rsid w:val="004B7C07"/>
    <w:rsid w:val="004B7F16"/>
    <w:rsid w:val="004C0B09"/>
    <w:rsid w:val="004C22C1"/>
    <w:rsid w:val="004C3661"/>
    <w:rsid w:val="004C420D"/>
    <w:rsid w:val="004C45FE"/>
    <w:rsid w:val="004C556B"/>
    <w:rsid w:val="004C56A5"/>
    <w:rsid w:val="004C68CD"/>
    <w:rsid w:val="004C6971"/>
    <w:rsid w:val="004D0AFD"/>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8DA"/>
    <w:rsid w:val="004F0EB0"/>
    <w:rsid w:val="004F102C"/>
    <w:rsid w:val="004F14B4"/>
    <w:rsid w:val="004F2346"/>
    <w:rsid w:val="004F535E"/>
    <w:rsid w:val="00500414"/>
    <w:rsid w:val="005010B8"/>
    <w:rsid w:val="00503911"/>
    <w:rsid w:val="00503A11"/>
    <w:rsid w:val="00506AFD"/>
    <w:rsid w:val="00507C14"/>
    <w:rsid w:val="00507CFD"/>
    <w:rsid w:val="00510789"/>
    <w:rsid w:val="00511130"/>
    <w:rsid w:val="00511477"/>
    <w:rsid w:val="005126B9"/>
    <w:rsid w:val="00513167"/>
    <w:rsid w:val="0051337F"/>
    <w:rsid w:val="00514C81"/>
    <w:rsid w:val="00515957"/>
    <w:rsid w:val="00515E1F"/>
    <w:rsid w:val="0051729E"/>
    <w:rsid w:val="00521170"/>
    <w:rsid w:val="0052159B"/>
    <w:rsid w:val="0052161C"/>
    <w:rsid w:val="0052188D"/>
    <w:rsid w:val="005248B9"/>
    <w:rsid w:val="00525266"/>
    <w:rsid w:val="00525897"/>
    <w:rsid w:val="005267D9"/>
    <w:rsid w:val="005300BF"/>
    <w:rsid w:val="00530385"/>
    <w:rsid w:val="00532881"/>
    <w:rsid w:val="00533994"/>
    <w:rsid w:val="0053494E"/>
    <w:rsid w:val="005362F1"/>
    <w:rsid w:val="005370A3"/>
    <w:rsid w:val="005370E9"/>
    <w:rsid w:val="0053743A"/>
    <w:rsid w:val="00537D14"/>
    <w:rsid w:val="00537F9C"/>
    <w:rsid w:val="00541434"/>
    <w:rsid w:val="00541B8E"/>
    <w:rsid w:val="0054397B"/>
    <w:rsid w:val="00543C0F"/>
    <w:rsid w:val="0054433D"/>
    <w:rsid w:val="005443E4"/>
    <w:rsid w:val="00544692"/>
    <w:rsid w:val="00544CAE"/>
    <w:rsid w:val="00545230"/>
    <w:rsid w:val="00546056"/>
    <w:rsid w:val="00546360"/>
    <w:rsid w:val="00547971"/>
    <w:rsid w:val="005506BC"/>
    <w:rsid w:val="00550F0A"/>
    <w:rsid w:val="00551C8A"/>
    <w:rsid w:val="00553969"/>
    <w:rsid w:val="00553E5A"/>
    <w:rsid w:val="00555F45"/>
    <w:rsid w:val="0055604E"/>
    <w:rsid w:val="00557D1F"/>
    <w:rsid w:val="005603EB"/>
    <w:rsid w:val="005614B0"/>
    <w:rsid w:val="00561A16"/>
    <w:rsid w:val="0056520E"/>
    <w:rsid w:val="00566C0E"/>
    <w:rsid w:val="0056763F"/>
    <w:rsid w:val="005678FE"/>
    <w:rsid w:val="00567B9F"/>
    <w:rsid w:val="0057135E"/>
    <w:rsid w:val="00571E6D"/>
    <w:rsid w:val="00572465"/>
    <w:rsid w:val="005727A4"/>
    <w:rsid w:val="00572A82"/>
    <w:rsid w:val="0057499E"/>
    <w:rsid w:val="005763ED"/>
    <w:rsid w:val="00576535"/>
    <w:rsid w:val="00576AC4"/>
    <w:rsid w:val="00581489"/>
    <w:rsid w:val="00581683"/>
    <w:rsid w:val="00581812"/>
    <w:rsid w:val="005830DC"/>
    <w:rsid w:val="00583133"/>
    <w:rsid w:val="00583725"/>
    <w:rsid w:val="00583BB5"/>
    <w:rsid w:val="005843DD"/>
    <w:rsid w:val="00587071"/>
    <w:rsid w:val="005875D8"/>
    <w:rsid w:val="00587942"/>
    <w:rsid w:val="005903D8"/>
    <w:rsid w:val="005908DD"/>
    <w:rsid w:val="00590A2A"/>
    <w:rsid w:val="00590B28"/>
    <w:rsid w:val="00590E2A"/>
    <w:rsid w:val="0059313E"/>
    <w:rsid w:val="00593265"/>
    <w:rsid w:val="005934CC"/>
    <w:rsid w:val="005947A3"/>
    <w:rsid w:val="00594A25"/>
    <w:rsid w:val="005953B1"/>
    <w:rsid w:val="00595B7A"/>
    <w:rsid w:val="0059799B"/>
    <w:rsid w:val="00597B31"/>
    <w:rsid w:val="005A0063"/>
    <w:rsid w:val="005A1280"/>
    <w:rsid w:val="005A215F"/>
    <w:rsid w:val="005A339D"/>
    <w:rsid w:val="005A3D06"/>
    <w:rsid w:val="005A3D7C"/>
    <w:rsid w:val="005A3E90"/>
    <w:rsid w:val="005A6D8C"/>
    <w:rsid w:val="005A71F2"/>
    <w:rsid w:val="005A7FED"/>
    <w:rsid w:val="005B07B1"/>
    <w:rsid w:val="005B1235"/>
    <w:rsid w:val="005B1F20"/>
    <w:rsid w:val="005B2A88"/>
    <w:rsid w:val="005B72CC"/>
    <w:rsid w:val="005C0B73"/>
    <w:rsid w:val="005C10A5"/>
    <w:rsid w:val="005C21F5"/>
    <w:rsid w:val="005C25AB"/>
    <w:rsid w:val="005C2D46"/>
    <w:rsid w:val="005C58A9"/>
    <w:rsid w:val="005C67BE"/>
    <w:rsid w:val="005C717E"/>
    <w:rsid w:val="005D0741"/>
    <w:rsid w:val="005D087B"/>
    <w:rsid w:val="005D0985"/>
    <w:rsid w:val="005D1015"/>
    <w:rsid w:val="005D2924"/>
    <w:rsid w:val="005D3114"/>
    <w:rsid w:val="005D366C"/>
    <w:rsid w:val="005D371C"/>
    <w:rsid w:val="005D44AC"/>
    <w:rsid w:val="005D5090"/>
    <w:rsid w:val="005D65C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EAC"/>
    <w:rsid w:val="0061202D"/>
    <w:rsid w:val="006120D7"/>
    <w:rsid w:val="00613140"/>
    <w:rsid w:val="00615247"/>
    <w:rsid w:val="0061590B"/>
    <w:rsid w:val="0061720D"/>
    <w:rsid w:val="0061722F"/>
    <w:rsid w:val="00617AE8"/>
    <w:rsid w:val="00620C91"/>
    <w:rsid w:val="0062169E"/>
    <w:rsid w:val="0062350A"/>
    <w:rsid w:val="00624EE5"/>
    <w:rsid w:val="0062559E"/>
    <w:rsid w:val="006267AC"/>
    <w:rsid w:val="00627305"/>
    <w:rsid w:val="006275E6"/>
    <w:rsid w:val="00630370"/>
    <w:rsid w:val="00631026"/>
    <w:rsid w:val="0063162A"/>
    <w:rsid w:val="00632CE6"/>
    <w:rsid w:val="006336B9"/>
    <w:rsid w:val="00634831"/>
    <w:rsid w:val="00635A11"/>
    <w:rsid w:val="00635D4D"/>
    <w:rsid w:val="00636269"/>
    <w:rsid w:val="00637F1C"/>
    <w:rsid w:val="006401FE"/>
    <w:rsid w:val="00640FC3"/>
    <w:rsid w:val="006413F8"/>
    <w:rsid w:val="00641678"/>
    <w:rsid w:val="006431CC"/>
    <w:rsid w:val="006438E2"/>
    <w:rsid w:val="006470EC"/>
    <w:rsid w:val="00650C22"/>
    <w:rsid w:val="00650DA4"/>
    <w:rsid w:val="00651B28"/>
    <w:rsid w:val="00651E01"/>
    <w:rsid w:val="00652644"/>
    <w:rsid w:val="00652A28"/>
    <w:rsid w:val="00652AA5"/>
    <w:rsid w:val="00652EEB"/>
    <w:rsid w:val="00653EA0"/>
    <w:rsid w:val="00654CD4"/>
    <w:rsid w:val="006555AA"/>
    <w:rsid w:val="006602E7"/>
    <w:rsid w:val="0066188E"/>
    <w:rsid w:val="00661D5B"/>
    <w:rsid w:val="006625CF"/>
    <w:rsid w:val="00662954"/>
    <w:rsid w:val="00662FA9"/>
    <w:rsid w:val="00663EED"/>
    <w:rsid w:val="006642A6"/>
    <w:rsid w:val="0066688D"/>
    <w:rsid w:val="0066728E"/>
    <w:rsid w:val="00667BA8"/>
    <w:rsid w:val="00671639"/>
    <w:rsid w:val="006717A3"/>
    <w:rsid w:val="00671F92"/>
    <w:rsid w:val="00672ED9"/>
    <w:rsid w:val="006749B5"/>
    <w:rsid w:val="00674F5B"/>
    <w:rsid w:val="0067504E"/>
    <w:rsid w:val="00676043"/>
    <w:rsid w:val="0067745A"/>
    <w:rsid w:val="0068273C"/>
    <w:rsid w:val="00683215"/>
    <w:rsid w:val="0068378C"/>
    <w:rsid w:val="006848A0"/>
    <w:rsid w:val="0068492A"/>
    <w:rsid w:val="006852E2"/>
    <w:rsid w:val="00687DEB"/>
    <w:rsid w:val="006904F6"/>
    <w:rsid w:val="00690FE8"/>
    <w:rsid w:val="006926FF"/>
    <w:rsid w:val="00692737"/>
    <w:rsid w:val="0069322B"/>
    <w:rsid w:val="00693718"/>
    <w:rsid w:val="00695150"/>
    <w:rsid w:val="0069733A"/>
    <w:rsid w:val="00697595"/>
    <w:rsid w:val="0069796C"/>
    <w:rsid w:val="006A1B1D"/>
    <w:rsid w:val="006A3655"/>
    <w:rsid w:val="006A53BB"/>
    <w:rsid w:val="006A5D35"/>
    <w:rsid w:val="006A6B45"/>
    <w:rsid w:val="006A7D76"/>
    <w:rsid w:val="006B0EA6"/>
    <w:rsid w:val="006B0EDB"/>
    <w:rsid w:val="006B1E11"/>
    <w:rsid w:val="006B1E66"/>
    <w:rsid w:val="006B2B5F"/>
    <w:rsid w:val="006B3080"/>
    <w:rsid w:val="006B34B5"/>
    <w:rsid w:val="006B3AFF"/>
    <w:rsid w:val="006B4408"/>
    <w:rsid w:val="006B46DD"/>
    <w:rsid w:val="006B493F"/>
    <w:rsid w:val="006B4AD4"/>
    <w:rsid w:val="006B5D0F"/>
    <w:rsid w:val="006B6AA8"/>
    <w:rsid w:val="006B6E97"/>
    <w:rsid w:val="006C0B38"/>
    <w:rsid w:val="006C12CE"/>
    <w:rsid w:val="006C14BB"/>
    <w:rsid w:val="006C2563"/>
    <w:rsid w:val="006C378E"/>
    <w:rsid w:val="006C383C"/>
    <w:rsid w:val="006C5A66"/>
    <w:rsid w:val="006C7E39"/>
    <w:rsid w:val="006D02EE"/>
    <w:rsid w:val="006D0C4B"/>
    <w:rsid w:val="006D1D6E"/>
    <w:rsid w:val="006D241A"/>
    <w:rsid w:val="006D3F81"/>
    <w:rsid w:val="006D527E"/>
    <w:rsid w:val="006D5327"/>
    <w:rsid w:val="006D748C"/>
    <w:rsid w:val="006D7944"/>
    <w:rsid w:val="006E00F4"/>
    <w:rsid w:val="006E1272"/>
    <w:rsid w:val="006E50A0"/>
    <w:rsid w:val="006E548D"/>
    <w:rsid w:val="006E7759"/>
    <w:rsid w:val="006F021C"/>
    <w:rsid w:val="006F033E"/>
    <w:rsid w:val="006F12C5"/>
    <w:rsid w:val="006F15E4"/>
    <w:rsid w:val="006F1FF7"/>
    <w:rsid w:val="006F2985"/>
    <w:rsid w:val="006F35FE"/>
    <w:rsid w:val="006F3F29"/>
    <w:rsid w:val="006F6B30"/>
    <w:rsid w:val="006F759A"/>
    <w:rsid w:val="007008E4"/>
    <w:rsid w:val="007036DA"/>
    <w:rsid w:val="00703905"/>
    <w:rsid w:val="007039AB"/>
    <w:rsid w:val="0070490B"/>
    <w:rsid w:val="00704DCC"/>
    <w:rsid w:val="007110BA"/>
    <w:rsid w:val="007124B7"/>
    <w:rsid w:val="007136C4"/>
    <w:rsid w:val="00713997"/>
    <w:rsid w:val="00713A37"/>
    <w:rsid w:val="00713D3A"/>
    <w:rsid w:val="007161CF"/>
    <w:rsid w:val="007172BB"/>
    <w:rsid w:val="00717F92"/>
    <w:rsid w:val="00721A5B"/>
    <w:rsid w:val="00722520"/>
    <w:rsid w:val="00723D47"/>
    <w:rsid w:val="007253FC"/>
    <w:rsid w:val="00725F41"/>
    <w:rsid w:val="0072787F"/>
    <w:rsid w:val="00727B73"/>
    <w:rsid w:val="007307FA"/>
    <w:rsid w:val="00730A34"/>
    <w:rsid w:val="00730DC9"/>
    <w:rsid w:val="00730E54"/>
    <w:rsid w:val="00731F60"/>
    <w:rsid w:val="007325A4"/>
    <w:rsid w:val="0073353A"/>
    <w:rsid w:val="0073362A"/>
    <w:rsid w:val="0073478C"/>
    <w:rsid w:val="00734E06"/>
    <w:rsid w:val="007354F0"/>
    <w:rsid w:val="00736CCB"/>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2F5"/>
    <w:rsid w:val="0075481E"/>
    <w:rsid w:val="00754A11"/>
    <w:rsid w:val="00755C22"/>
    <w:rsid w:val="0075622D"/>
    <w:rsid w:val="00756B1F"/>
    <w:rsid w:val="00760AA5"/>
    <w:rsid w:val="00760BD0"/>
    <w:rsid w:val="00762D12"/>
    <w:rsid w:val="007648D9"/>
    <w:rsid w:val="0076508F"/>
    <w:rsid w:val="00765859"/>
    <w:rsid w:val="0076670C"/>
    <w:rsid w:val="007668A9"/>
    <w:rsid w:val="00771A0B"/>
    <w:rsid w:val="00771C5B"/>
    <w:rsid w:val="00773F76"/>
    <w:rsid w:val="00774363"/>
    <w:rsid w:val="00775329"/>
    <w:rsid w:val="00776336"/>
    <w:rsid w:val="00776E61"/>
    <w:rsid w:val="007774A4"/>
    <w:rsid w:val="007776D2"/>
    <w:rsid w:val="0077787A"/>
    <w:rsid w:val="007778D2"/>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0364"/>
    <w:rsid w:val="007A146A"/>
    <w:rsid w:val="007A1C26"/>
    <w:rsid w:val="007A1ED4"/>
    <w:rsid w:val="007A263B"/>
    <w:rsid w:val="007A4035"/>
    <w:rsid w:val="007A4F30"/>
    <w:rsid w:val="007A5B5C"/>
    <w:rsid w:val="007A5C4B"/>
    <w:rsid w:val="007A7454"/>
    <w:rsid w:val="007B0367"/>
    <w:rsid w:val="007B1DD5"/>
    <w:rsid w:val="007B32ED"/>
    <w:rsid w:val="007B490D"/>
    <w:rsid w:val="007B4BDE"/>
    <w:rsid w:val="007B61CC"/>
    <w:rsid w:val="007C1F91"/>
    <w:rsid w:val="007C4E21"/>
    <w:rsid w:val="007C5E31"/>
    <w:rsid w:val="007C6062"/>
    <w:rsid w:val="007C7AEC"/>
    <w:rsid w:val="007D0322"/>
    <w:rsid w:val="007D0A5D"/>
    <w:rsid w:val="007D17F7"/>
    <w:rsid w:val="007D289D"/>
    <w:rsid w:val="007D3169"/>
    <w:rsid w:val="007D37FF"/>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2673"/>
    <w:rsid w:val="007F3708"/>
    <w:rsid w:val="007F3DA7"/>
    <w:rsid w:val="007F3F99"/>
    <w:rsid w:val="007F43EE"/>
    <w:rsid w:val="007F4933"/>
    <w:rsid w:val="007F5022"/>
    <w:rsid w:val="007F5735"/>
    <w:rsid w:val="007F5F1A"/>
    <w:rsid w:val="007F60A7"/>
    <w:rsid w:val="007F680D"/>
    <w:rsid w:val="007F7305"/>
    <w:rsid w:val="007F79BC"/>
    <w:rsid w:val="0080319D"/>
    <w:rsid w:val="008031F5"/>
    <w:rsid w:val="0080463D"/>
    <w:rsid w:val="00804C3F"/>
    <w:rsid w:val="008055DD"/>
    <w:rsid w:val="0080575F"/>
    <w:rsid w:val="008057D4"/>
    <w:rsid w:val="00805F1C"/>
    <w:rsid w:val="00806693"/>
    <w:rsid w:val="008100C1"/>
    <w:rsid w:val="0081052A"/>
    <w:rsid w:val="00810845"/>
    <w:rsid w:val="00811726"/>
    <w:rsid w:val="00813A42"/>
    <w:rsid w:val="00813B6A"/>
    <w:rsid w:val="00813C61"/>
    <w:rsid w:val="00813D49"/>
    <w:rsid w:val="00813D6A"/>
    <w:rsid w:val="00813F9F"/>
    <w:rsid w:val="00814147"/>
    <w:rsid w:val="00814FFB"/>
    <w:rsid w:val="0081609C"/>
    <w:rsid w:val="00816F20"/>
    <w:rsid w:val="008170C2"/>
    <w:rsid w:val="008177A0"/>
    <w:rsid w:val="008213A3"/>
    <w:rsid w:val="00822174"/>
    <w:rsid w:val="0082257B"/>
    <w:rsid w:val="00822E17"/>
    <w:rsid w:val="0082342A"/>
    <w:rsid w:val="008235EB"/>
    <w:rsid w:val="0082386B"/>
    <w:rsid w:val="00824137"/>
    <w:rsid w:val="008245C7"/>
    <w:rsid w:val="00824644"/>
    <w:rsid w:val="00825277"/>
    <w:rsid w:val="0082596A"/>
    <w:rsid w:val="00825B4E"/>
    <w:rsid w:val="008268C6"/>
    <w:rsid w:val="00827257"/>
    <w:rsid w:val="00827CB2"/>
    <w:rsid w:val="0083056A"/>
    <w:rsid w:val="008311D9"/>
    <w:rsid w:val="00831B1D"/>
    <w:rsid w:val="00831E15"/>
    <w:rsid w:val="00832FA9"/>
    <w:rsid w:val="008350A2"/>
    <w:rsid w:val="008374F9"/>
    <w:rsid w:val="00837CE1"/>
    <w:rsid w:val="00841161"/>
    <w:rsid w:val="0084118D"/>
    <w:rsid w:val="008416AD"/>
    <w:rsid w:val="00842A85"/>
    <w:rsid w:val="00843116"/>
    <w:rsid w:val="0084318F"/>
    <w:rsid w:val="0084398F"/>
    <w:rsid w:val="00843D22"/>
    <w:rsid w:val="008449F4"/>
    <w:rsid w:val="00844E73"/>
    <w:rsid w:val="0084568F"/>
    <w:rsid w:val="008457B5"/>
    <w:rsid w:val="00846262"/>
    <w:rsid w:val="00846406"/>
    <w:rsid w:val="0084733A"/>
    <w:rsid w:val="0084766E"/>
    <w:rsid w:val="00847A0E"/>
    <w:rsid w:val="00847D0F"/>
    <w:rsid w:val="00850CD6"/>
    <w:rsid w:val="00850E39"/>
    <w:rsid w:val="00852AD4"/>
    <w:rsid w:val="00852D50"/>
    <w:rsid w:val="00854490"/>
    <w:rsid w:val="00856149"/>
    <w:rsid w:val="00856327"/>
    <w:rsid w:val="0085685F"/>
    <w:rsid w:val="00857432"/>
    <w:rsid w:val="008576A8"/>
    <w:rsid w:val="00857CD5"/>
    <w:rsid w:val="00861395"/>
    <w:rsid w:val="00861BC6"/>
    <w:rsid w:val="008639FD"/>
    <w:rsid w:val="00863FC5"/>
    <w:rsid w:val="0086447D"/>
    <w:rsid w:val="008648C9"/>
    <w:rsid w:val="00864BA2"/>
    <w:rsid w:val="00865065"/>
    <w:rsid w:val="008651A6"/>
    <w:rsid w:val="008653D8"/>
    <w:rsid w:val="00866CB7"/>
    <w:rsid w:val="00866F64"/>
    <w:rsid w:val="00870630"/>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55C"/>
    <w:rsid w:val="00894D22"/>
    <w:rsid w:val="00897C98"/>
    <w:rsid w:val="008A0B48"/>
    <w:rsid w:val="008A0FA8"/>
    <w:rsid w:val="008A1B28"/>
    <w:rsid w:val="008A1E21"/>
    <w:rsid w:val="008A2DAA"/>
    <w:rsid w:val="008A2FD8"/>
    <w:rsid w:val="008A38E8"/>
    <w:rsid w:val="008A3BAA"/>
    <w:rsid w:val="008A632B"/>
    <w:rsid w:val="008A744D"/>
    <w:rsid w:val="008A7C71"/>
    <w:rsid w:val="008B147F"/>
    <w:rsid w:val="008B1EEA"/>
    <w:rsid w:val="008B22E4"/>
    <w:rsid w:val="008B385A"/>
    <w:rsid w:val="008B3D72"/>
    <w:rsid w:val="008B3EFB"/>
    <w:rsid w:val="008B527C"/>
    <w:rsid w:val="008B69AD"/>
    <w:rsid w:val="008B6C15"/>
    <w:rsid w:val="008B712F"/>
    <w:rsid w:val="008B728A"/>
    <w:rsid w:val="008B7FEF"/>
    <w:rsid w:val="008C0F61"/>
    <w:rsid w:val="008C21D5"/>
    <w:rsid w:val="008C2DA1"/>
    <w:rsid w:val="008C3C7B"/>
    <w:rsid w:val="008C62B0"/>
    <w:rsid w:val="008D0D56"/>
    <w:rsid w:val="008D12F8"/>
    <w:rsid w:val="008D17FD"/>
    <w:rsid w:val="008D1D07"/>
    <w:rsid w:val="008D2345"/>
    <w:rsid w:val="008D2DA8"/>
    <w:rsid w:val="008D3E46"/>
    <w:rsid w:val="008D3F28"/>
    <w:rsid w:val="008D5500"/>
    <w:rsid w:val="008D64A7"/>
    <w:rsid w:val="008D656E"/>
    <w:rsid w:val="008D7CA9"/>
    <w:rsid w:val="008E0229"/>
    <w:rsid w:val="008E24FC"/>
    <w:rsid w:val="008E2948"/>
    <w:rsid w:val="008E2DCB"/>
    <w:rsid w:val="008E3173"/>
    <w:rsid w:val="008E3670"/>
    <w:rsid w:val="008E470A"/>
    <w:rsid w:val="008E4EC5"/>
    <w:rsid w:val="008E52F8"/>
    <w:rsid w:val="008E531C"/>
    <w:rsid w:val="008F0013"/>
    <w:rsid w:val="008F0ED7"/>
    <w:rsid w:val="008F174A"/>
    <w:rsid w:val="008F219D"/>
    <w:rsid w:val="008F22D4"/>
    <w:rsid w:val="008F3B8E"/>
    <w:rsid w:val="008F5AEA"/>
    <w:rsid w:val="008F6312"/>
    <w:rsid w:val="008F655E"/>
    <w:rsid w:val="008F6777"/>
    <w:rsid w:val="008F71AC"/>
    <w:rsid w:val="0090047E"/>
    <w:rsid w:val="00901572"/>
    <w:rsid w:val="00901DD6"/>
    <w:rsid w:val="00902899"/>
    <w:rsid w:val="00902F18"/>
    <w:rsid w:val="0090378A"/>
    <w:rsid w:val="0090512B"/>
    <w:rsid w:val="00905C51"/>
    <w:rsid w:val="00905C90"/>
    <w:rsid w:val="00905F55"/>
    <w:rsid w:val="0090702B"/>
    <w:rsid w:val="00907948"/>
    <w:rsid w:val="00910F63"/>
    <w:rsid w:val="00911308"/>
    <w:rsid w:val="00911D22"/>
    <w:rsid w:val="00913029"/>
    <w:rsid w:val="00913103"/>
    <w:rsid w:val="00913BB6"/>
    <w:rsid w:val="009142EF"/>
    <w:rsid w:val="00914E97"/>
    <w:rsid w:val="009151EC"/>
    <w:rsid w:val="00917214"/>
    <w:rsid w:val="00920B6A"/>
    <w:rsid w:val="00921ED8"/>
    <w:rsid w:val="009228E4"/>
    <w:rsid w:val="00922AF5"/>
    <w:rsid w:val="009230D3"/>
    <w:rsid w:val="00923339"/>
    <w:rsid w:val="00923BD6"/>
    <w:rsid w:val="00924B42"/>
    <w:rsid w:val="00924D13"/>
    <w:rsid w:val="00925190"/>
    <w:rsid w:val="00925280"/>
    <w:rsid w:val="00926A6D"/>
    <w:rsid w:val="00927709"/>
    <w:rsid w:val="009301E2"/>
    <w:rsid w:val="0093043A"/>
    <w:rsid w:val="0093063D"/>
    <w:rsid w:val="0093186F"/>
    <w:rsid w:val="0093294F"/>
    <w:rsid w:val="009338A7"/>
    <w:rsid w:val="00934A90"/>
    <w:rsid w:val="0093549E"/>
    <w:rsid w:val="00937324"/>
    <w:rsid w:val="00937C62"/>
    <w:rsid w:val="00941CD2"/>
    <w:rsid w:val="009430C9"/>
    <w:rsid w:val="009433C4"/>
    <w:rsid w:val="00943E63"/>
    <w:rsid w:val="00944C89"/>
    <w:rsid w:val="00944E0D"/>
    <w:rsid w:val="009453D3"/>
    <w:rsid w:val="009508D1"/>
    <w:rsid w:val="00950EE5"/>
    <w:rsid w:val="009522B1"/>
    <w:rsid w:val="009532A8"/>
    <w:rsid w:val="009543E2"/>
    <w:rsid w:val="00954A1B"/>
    <w:rsid w:val="00955829"/>
    <w:rsid w:val="0096206E"/>
    <w:rsid w:val="00962895"/>
    <w:rsid w:val="0096448E"/>
    <w:rsid w:val="00964A8B"/>
    <w:rsid w:val="00964CA4"/>
    <w:rsid w:val="00970060"/>
    <w:rsid w:val="00970B50"/>
    <w:rsid w:val="00973132"/>
    <w:rsid w:val="00973906"/>
    <w:rsid w:val="009747CE"/>
    <w:rsid w:val="0097583C"/>
    <w:rsid w:val="00976381"/>
    <w:rsid w:val="009776A1"/>
    <w:rsid w:val="00977EE3"/>
    <w:rsid w:val="009808A8"/>
    <w:rsid w:val="00981FA2"/>
    <w:rsid w:val="00982A1B"/>
    <w:rsid w:val="00983C33"/>
    <w:rsid w:val="0098457A"/>
    <w:rsid w:val="00984678"/>
    <w:rsid w:val="00984DC9"/>
    <w:rsid w:val="00985AFF"/>
    <w:rsid w:val="0098784B"/>
    <w:rsid w:val="00990691"/>
    <w:rsid w:val="009929B1"/>
    <w:rsid w:val="00992F01"/>
    <w:rsid w:val="0099357C"/>
    <w:rsid w:val="0099453D"/>
    <w:rsid w:val="0099741B"/>
    <w:rsid w:val="009975BF"/>
    <w:rsid w:val="009975D7"/>
    <w:rsid w:val="009A00CA"/>
    <w:rsid w:val="009A02EC"/>
    <w:rsid w:val="009A0320"/>
    <w:rsid w:val="009A067D"/>
    <w:rsid w:val="009A15C3"/>
    <w:rsid w:val="009A1C12"/>
    <w:rsid w:val="009A30AA"/>
    <w:rsid w:val="009A5320"/>
    <w:rsid w:val="009A5C69"/>
    <w:rsid w:val="009A70C2"/>
    <w:rsid w:val="009A7BAC"/>
    <w:rsid w:val="009B1D25"/>
    <w:rsid w:val="009B39C4"/>
    <w:rsid w:val="009B5FFA"/>
    <w:rsid w:val="009B6A6A"/>
    <w:rsid w:val="009B7023"/>
    <w:rsid w:val="009C0172"/>
    <w:rsid w:val="009C1346"/>
    <w:rsid w:val="009C13EE"/>
    <w:rsid w:val="009C22F8"/>
    <w:rsid w:val="009C23F7"/>
    <w:rsid w:val="009C283A"/>
    <w:rsid w:val="009C2C22"/>
    <w:rsid w:val="009C39E8"/>
    <w:rsid w:val="009C4411"/>
    <w:rsid w:val="009C47F6"/>
    <w:rsid w:val="009C4BDA"/>
    <w:rsid w:val="009C50C0"/>
    <w:rsid w:val="009C5F13"/>
    <w:rsid w:val="009C6A83"/>
    <w:rsid w:val="009C6CA2"/>
    <w:rsid w:val="009D1682"/>
    <w:rsid w:val="009D1E38"/>
    <w:rsid w:val="009D1F90"/>
    <w:rsid w:val="009D386B"/>
    <w:rsid w:val="009D4BAA"/>
    <w:rsid w:val="009E0C28"/>
    <w:rsid w:val="009E0EB8"/>
    <w:rsid w:val="009E1A54"/>
    <w:rsid w:val="009E1B53"/>
    <w:rsid w:val="009E2C2D"/>
    <w:rsid w:val="009E463E"/>
    <w:rsid w:val="009E4B73"/>
    <w:rsid w:val="009E4BE4"/>
    <w:rsid w:val="009E60CE"/>
    <w:rsid w:val="009E667F"/>
    <w:rsid w:val="009E6C57"/>
    <w:rsid w:val="009E7CD4"/>
    <w:rsid w:val="009E7D59"/>
    <w:rsid w:val="009E7EAB"/>
    <w:rsid w:val="009F197A"/>
    <w:rsid w:val="009F2900"/>
    <w:rsid w:val="009F4255"/>
    <w:rsid w:val="009F44F4"/>
    <w:rsid w:val="009F4B9E"/>
    <w:rsid w:val="009F548A"/>
    <w:rsid w:val="009F60DB"/>
    <w:rsid w:val="009F6108"/>
    <w:rsid w:val="009F69D5"/>
    <w:rsid w:val="009F6CCC"/>
    <w:rsid w:val="009F6D93"/>
    <w:rsid w:val="009F72F4"/>
    <w:rsid w:val="00A003CD"/>
    <w:rsid w:val="00A003CF"/>
    <w:rsid w:val="00A0097D"/>
    <w:rsid w:val="00A00B8F"/>
    <w:rsid w:val="00A01B2D"/>
    <w:rsid w:val="00A02E2A"/>
    <w:rsid w:val="00A03827"/>
    <w:rsid w:val="00A03F05"/>
    <w:rsid w:val="00A0479C"/>
    <w:rsid w:val="00A06ACC"/>
    <w:rsid w:val="00A10F1A"/>
    <w:rsid w:val="00A1213E"/>
    <w:rsid w:val="00A1216B"/>
    <w:rsid w:val="00A1276C"/>
    <w:rsid w:val="00A128D7"/>
    <w:rsid w:val="00A15006"/>
    <w:rsid w:val="00A15AA2"/>
    <w:rsid w:val="00A15BA8"/>
    <w:rsid w:val="00A164A3"/>
    <w:rsid w:val="00A16788"/>
    <w:rsid w:val="00A21EDA"/>
    <w:rsid w:val="00A220C2"/>
    <w:rsid w:val="00A22D9E"/>
    <w:rsid w:val="00A233EC"/>
    <w:rsid w:val="00A238BA"/>
    <w:rsid w:val="00A2525B"/>
    <w:rsid w:val="00A25D9B"/>
    <w:rsid w:val="00A25F4D"/>
    <w:rsid w:val="00A26525"/>
    <w:rsid w:val="00A26F5D"/>
    <w:rsid w:val="00A2750A"/>
    <w:rsid w:val="00A27DF7"/>
    <w:rsid w:val="00A30AAC"/>
    <w:rsid w:val="00A30FDD"/>
    <w:rsid w:val="00A31488"/>
    <w:rsid w:val="00A314C7"/>
    <w:rsid w:val="00A32932"/>
    <w:rsid w:val="00A3383B"/>
    <w:rsid w:val="00A344C6"/>
    <w:rsid w:val="00A34DFE"/>
    <w:rsid w:val="00A3596B"/>
    <w:rsid w:val="00A37DA6"/>
    <w:rsid w:val="00A4077B"/>
    <w:rsid w:val="00A40E2F"/>
    <w:rsid w:val="00A41582"/>
    <w:rsid w:val="00A41676"/>
    <w:rsid w:val="00A43516"/>
    <w:rsid w:val="00A44366"/>
    <w:rsid w:val="00A448C2"/>
    <w:rsid w:val="00A45040"/>
    <w:rsid w:val="00A4678F"/>
    <w:rsid w:val="00A47698"/>
    <w:rsid w:val="00A508F9"/>
    <w:rsid w:val="00A50B41"/>
    <w:rsid w:val="00A52148"/>
    <w:rsid w:val="00A524B9"/>
    <w:rsid w:val="00A52F4F"/>
    <w:rsid w:val="00A5322C"/>
    <w:rsid w:val="00A533E1"/>
    <w:rsid w:val="00A54022"/>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90C77"/>
    <w:rsid w:val="00A91735"/>
    <w:rsid w:val="00A946DA"/>
    <w:rsid w:val="00A94FAF"/>
    <w:rsid w:val="00A961F1"/>
    <w:rsid w:val="00AA00CA"/>
    <w:rsid w:val="00AA0BCC"/>
    <w:rsid w:val="00AA1653"/>
    <w:rsid w:val="00AA35D9"/>
    <w:rsid w:val="00AA3D69"/>
    <w:rsid w:val="00AA45AA"/>
    <w:rsid w:val="00AA4C59"/>
    <w:rsid w:val="00AA5614"/>
    <w:rsid w:val="00AA5AC1"/>
    <w:rsid w:val="00AA5E59"/>
    <w:rsid w:val="00AA5FE6"/>
    <w:rsid w:val="00AA7D19"/>
    <w:rsid w:val="00AB033C"/>
    <w:rsid w:val="00AB48D8"/>
    <w:rsid w:val="00AB50A7"/>
    <w:rsid w:val="00AB69F2"/>
    <w:rsid w:val="00AB6C5C"/>
    <w:rsid w:val="00AB758C"/>
    <w:rsid w:val="00AB7AD7"/>
    <w:rsid w:val="00AB7EED"/>
    <w:rsid w:val="00AC1492"/>
    <w:rsid w:val="00AC205D"/>
    <w:rsid w:val="00AC2142"/>
    <w:rsid w:val="00AC34EF"/>
    <w:rsid w:val="00AC3A01"/>
    <w:rsid w:val="00AC5A34"/>
    <w:rsid w:val="00AC5D29"/>
    <w:rsid w:val="00AD1BD1"/>
    <w:rsid w:val="00AD1F8E"/>
    <w:rsid w:val="00AD2850"/>
    <w:rsid w:val="00AD3677"/>
    <w:rsid w:val="00AD37DD"/>
    <w:rsid w:val="00AD4018"/>
    <w:rsid w:val="00AD5167"/>
    <w:rsid w:val="00AD6EE8"/>
    <w:rsid w:val="00AE03A2"/>
    <w:rsid w:val="00AE057C"/>
    <w:rsid w:val="00AE1350"/>
    <w:rsid w:val="00AE15A5"/>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6E49"/>
    <w:rsid w:val="00AF7202"/>
    <w:rsid w:val="00AF7FD2"/>
    <w:rsid w:val="00B005B7"/>
    <w:rsid w:val="00B00656"/>
    <w:rsid w:val="00B00705"/>
    <w:rsid w:val="00B01045"/>
    <w:rsid w:val="00B03467"/>
    <w:rsid w:val="00B0353E"/>
    <w:rsid w:val="00B04109"/>
    <w:rsid w:val="00B04723"/>
    <w:rsid w:val="00B04CE3"/>
    <w:rsid w:val="00B0531E"/>
    <w:rsid w:val="00B0626F"/>
    <w:rsid w:val="00B0732A"/>
    <w:rsid w:val="00B07518"/>
    <w:rsid w:val="00B07665"/>
    <w:rsid w:val="00B079F3"/>
    <w:rsid w:val="00B07AD3"/>
    <w:rsid w:val="00B07BC7"/>
    <w:rsid w:val="00B12F70"/>
    <w:rsid w:val="00B15286"/>
    <w:rsid w:val="00B162EF"/>
    <w:rsid w:val="00B179F9"/>
    <w:rsid w:val="00B17D7E"/>
    <w:rsid w:val="00B209B6"/>
    <w:rsid w:val="00B21E24"/>
    <w:rsid w:val="00B22DB9"/>
    <w:rsid w:val="00B2319E"/>
    <w:rsid w:val="00B23C5B"/>
    <w:rsid w:val="00B23D12"/>
    <w:rsid w:val="00B23FCF"/>
    <w:rsid w:val="00B24AAB"/>
    <w:rsid w:val="00B268D6"/>
    <w:rsid w:val="00B27874"/>
    <w:rsid w:val="00B30D4B"/>
    <w:rsid w:val="00B310C2"/>
    <w:rsid w:val="00B32491"/>
    <w:rsid w:val="00B35390"/>
    <w:rsid w:val="00B364FD"/>
    <w:rsid w:val="00B36C8A"/>
    <w:rsid w:val="00B3796B"/>
    <w:rsid w:val="00B37BF5"/>
    <w:rsid w:val="00B37C0B"/>
    <w:rsid w:val="00B40B91"/>
    <w:rsid w:val="00B40DBB"/>
    <w:rsid w:val="00B413BD"/>
    <w:rsid w:val="00B419DA"/>
    <w:rsid w:val="00B42830"/>
    <w:rsid w:val="00B4347D"/>
    <w:rsid w:val="00B43961"/>
    <w:rsid w:val="00B447DF"/>
    <w:rsid w:val="00B45C75"/>
    <w:rsid w:val="00B46149"/>
    <w:rsid w:val="00B468B2"/>
    <w:rsid w:val="00B47094"/>
    <w:rsid w:val="00B4721C"/>
    <w:rsid w:val="00B4778A"/>
    <w:rsid w:val="00B519AE"/>
    <w:rsid w:val="00B525AF"/>
    <w:rsid w:val="00B5386E"/>
    <w:rsid w:val="00B53C87"/>
    <w:rsid w:val="00B546B0"/>
    <w:rsid w:val="00B54B94"/>
    <w:rsid w:val="00B552E0"/>
    <w:rsid w:val="00B568D3"/>
    <w:rsid w:val="00B61C89"/>
    <w:rsid w:val="00B6250E"/>
    <w:rsid w:val="00B625DA"/>
    <w:rsid w:val="00B62A7C"/>
    <w:rsid w:val="00B63B6A"/>
    <w:rsid w:val="00B63B84"/>
    <w:rsid w:val="00B63DD6"/>
    <w:rsid w:val="00B6413C"/>
    <w:rsid w:val="00B64B5D"/>
    <w:rsid w:val="00B66342"/>
    <w:rsid w:val="00B711C0"/>
    <w:rsid w:val="00B7134D"/>
    <w:rsid w:val="00B72AC3"/>
    <w:rsid w:val="00B7362C"/>
    <w:rsid w:val="00B73761"/>
    <w:rsid w:val="00B73789"/>
    <w:rsid w:val="00B73F74"/>
    <w:rsid w:val="00B741D6"/>
    <w:rsid w:val="00B74725"/>
    <w:rsid w:val="00B747F8"/>
    <w:rsid w:val="00B76501"/>
    <w:rsid w:val="00B778A9"/>
    <w:rsid w:val="00B808FA"/>
    <w:rsid w:val="00B81C87"/>
    <w:rsid w:val="00B82207"/>
    <w:rsid w:val="00B82980"/>
    <w:rsid w:val="00B82C8B"/>
    <w:rsid w:val="00B82ECD"/>
    <w:rsid w:val="00B8406F"/>
    <w:rsid w:val="00B84F13"/>
    <w:rsid w:val="00B855B5"/>
    <w:rsid w:val="00B86D06"/>
    <w:rsid w:val="00B873C4"/>
    <w:rsid w:val="00B91441"/>
    <w:rsid w:val="00B921FD"/>
    <w:rsid w:val="00B93A24"/>
    <w:rsid w:val="00B944F9"/>
    <w:rsid w:val="00B967DF"/>
    <w:rsid w:val="00BA0663"/>
    <w:rsid w:val="00BA1127"/>
    <w:rsid w:val="00BA28B3"/>
    <w:rsid w:val="00BA3A8A"/>
    <w:rsid w:val="00BA4770"/>
    <w:rsid w:val="00BA57D5"/>
    <w:rsid w:val="00BA6484"/>
    <w:rsid w:val="00BB12BA"/>
    <w:rsid w:val="00BB158E"/>
    <w:rsid w:val="00BB273B"/>
    <w:rsid w:val="00BB2D19"/>
    <w:rsid w:val="00BB40C7"/>
    <w:rsid w:val="00BB4291"/>
    <w:rsid w:val="00BB5359"/>
    <w:rsid w:val="00BB53F5"/>
    <w:rsid w:val="00BB58C2"/>
    <w:rsid w:val="00BB5B5C"/>
    <w:rsid w:val="00BB6681"/>
    <w:rsid w:val="00BB6B07"/>
    <w:rsid w:val="00BB74E6"/>
    <w:rsid w:val="00BB79D3"/>
    <w:rsid w:val="00BC075D"/>
    <w:rsid w:val="00BC1297"/>
    <w:rsid w:val="00BC13F1"/>
    <w:rsid w:val="00BC24CF"/>
    <w:rsid w:val="00BC3661"/>
    <w:rsid w:val="00BC46EF"/>
    <w:rsid w:val="00BC4AB5"/>
    <w:rsid w:val="00BC511B"/>
    <w:rsid w:val="00BC5FE9"/>
    <w:rsid w:val="00BC768C"/>
    <w:rsid w:val="00BD0B02"/>
    <w:rsid w:val="00BD163B"/>
    <w:rsid w:val="00BD2569"/>
    <w:rsid w:val="00BD3C09"/>
    <w:rsid w:val="00BD3CB0"/>
    <w:rsid w:val="00BD3F32"/>
    <w:rsid w:val="00BD4363"/>
    <w:rsid w:val="00BD4AC9"/>
    <w:rsid w:val="00BD4B05"/>
    <w:rsid w:val="00BD6038"/>
    <w:rsid w:val="00BD6E46"/>
    <w:rsid w:val="00BD7412"/>
    <w:rsid w:val="00BD77D2"/>
    <w:rsid w:val="00BD7FE5"/>
    <w:rsid w:val="00BE1328"/>
    <w:rsid w:val="00BE14FA"/>
    <w:rsid w:val="00BE1A78"/>
    <w:rsid w:val="00BE2681"/>
    <w:rsid w:val="00BE2701"/>
    <w:rsid w:val="00BE489E"/>
    <w:rsid w:val="00BE544A"/>
    <w:rsid w:val="00BE69EB"/>
    <w:rsid w:val="00BE6F56"/>
    <w:rsid w:val="00BE781E"/>
    <w:rsid w:val="00BE7B62"/>
    <w:rsid w:val="00BF0F1E"/>
    <w:rsid w:val="00BF1AEF"/>
    <w:rsid w:val="00BF215C"/>
    <w:rsid w:val="00BF2477"/>
    <w:rsid w:val="00BF4804"/>
    <w:rsid w:val="00BF482B"/>
    <w:rsid w:val="00BF580D"/>
    <w:rsid w:val="00BF585A"/>
    <w:rsid w:val="00BF5C96"/>
    <w:rsid w:val="00BF5ED0"/>
    <w:rsid w:val="00BF76ED"/>
    <w:rsid w:val="00BF7A87"/>
    <w:rsid w:val="00C00041"/>
    <w:rsid w:val="00C005DE"/>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39"/>
    <w:rsid w:val="00C33069"/>
    <w:rsid w:val="00C33465"/>
    <w:rsid w:val="00C33FB4"/>
    <w:rsid w:val="00C34561"/>
    <w:rsid w:val="00C354D0"/>
    <w:rsid w:val="00C355D0"/>
    <w:rsid w:val="00C36033"/>
    <w:rsid w:val="00C40287"/>
    <w:rsid w:val="00C4120B"/>
    <w:rsid w:val="00C42532"/>
    <w:rsid w:val="00C43770"/>
    <w:rsid w:val="00C43868"/>
    <w:rsid w:val="00C439BD"/>
    <w:rsid w:val="00C44814"/>
    <w:rsid w:val="00C44B4F"/>
    <w:rsid w:val="00C4558D"/>
    <w:rsid w:val="00C4569A"/>
    <w:rsid w:val="00C46341"/>
    <w:rsid w:val="00C46BC5"/>
    <w:rsid w:val="00C51496"/>
    <w:rsid w:val="00C51776"/>
    <w:rsid w:val="00C5243F"/>
    <w:rsid w:val="00C52F16"/>
    <w:rsid w:val="00C545EB"/>
    <w:rsid w:val="00C555E1"/>
    <w:rsid w:val="00C55B63"/>
    <w:rsid w:val="00C56987"/>
    <w:rsid w:val="00C57C9B"/>
    <w:rsid w:val="00C60334"/>
    <w:rsid w:val="00C60352"/>
    <w:rsid w:val="00C61B61"/>
    <w:rsid w:val="00C641A6"/>
    <w:rsid w:val="00C66B8B"/>
    <w:rsid w:val="00C66CCA"/>
    <w:rsid w:val="00C67F07"/>
    <w:rsid w:val="00C7003C"/>
    <w:rsid w:val="00C72168"/>
    <w:rsid w:val="00C7241F"/>
    <w:rsid w:val="00C7317F"/>
    <w:rsid w:val="00C7403D"/>
    <w:rsid w:val="00C749F6"/>
    <w:rsid w:val="00C7591C"/>
    <w:rsid w:val="00C765F4"/>
    <w:rsid w:val="00C803C2"/>
    <w:rsid w:val="00C81577"/>
    <w:rsid w:val="00C823A9"/>
    <w:rsid w:val="00C83EE5"/>
    <w:rsid w:val="00C84EBE"/>
    <w:rsid w:val="00C86AC8"/>
    <w:rsid w:val="00C871AB"/>
    <w:rsid w:val="00C876BB"/>
    <w:rsid w:val="00C87ECA"/>
    <w:rsid w:val="00C87F58"/>
    <w:rsid w:val="00C902A7"/>
    <w:rsid w:val="00C908E6"/>
    <w:rsid w:val="00C91258"/>
    <w:rsid w:val="00C91AD2"/>
    <w:rsid w:val="00C92F1D"/>
    <w:rsid w:val="00C930FB"/>
    <w:rsid w:val="00C93951"/>
    <w:rsid w:val="00C95032"/>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62CB"/>
    <w:rsid w:val="00CB762A"/>
    <w:rsid w:val="00CB7C4A"/>
    <w:rsid w:val="00CC0490"/>
    <w:rsid w:val="00CC1CC6"/>
    <w:rsid w:val="00CC22F3"/>
    <w:rsid w:val="00CC375A"/>
    <w:rsid w:val="00CC3B63"/>
    <w:rsid w:val="00CC5488"/>
    <w:rsid w:val="00CD08A5"/>
    <w:rsid w:val="00CD285B"/>
    <w:rsid w:val="00CD49B7"/>
    <w:rsid w:val="00CD519F"/>
    <w:rsid w:val="00CD51A8"/>
    <w:rsid w:val="00CD5787"/>
    <w:rsid w:val="00CD69AC"/>
    <w:rsid w:val="00CD6D79"/>
    <w:rsid w:val="00CD7713"/>
    <w:rsid w:val="00CE026D"/>
    <w:rsid w:val="00CE02B9"/>
    <w:rsid w:val="00CE17C7"/>
    <w:rsid w:val="00CE17CB"/>
    <w:rsid w:val="00CE3841"/>
    <w:rsid w:val="00CE4196"/>
    <w:rsid w:val="00CE47DE"/>
    <w:rsid w:val="00CE658F"/>
    <w:rsid w:val="00CE77D3"/>
    <w:rsid w:val="00CE7CC2"/>
    <w:rsid w:val="00CE7FDD"/>
    <w:rsid w:val="00CF032C"/>
    <w:rsid w:val="00CF1EC0"/>
    <w:rsid w:val="00CF2E4F"/>
    <w:rsid w:val="00CF2FED"/>
    <w:rsid w:val="00CF5404"/>
    <w:rsid w:val="00CF5F70"/>
    <w:rsid w:val="00CF6373"/>
    <w:rsid w:val="00CF6C15"/>
    <w:rsid w:val="00D01174"/>
    <w:rsid w:val="00D0389C"/>
    <w:rsid w:val="00D03CF6"/>
    <w:rsid w:val="00D03DE0"/>
    <w:rsid w:val="00D03E3F"/>
    <w:rsid w:val="00D042CF"/>
    <w:rsid w:val="00D06B2F"/>
    <w:rsid w:val="00D110D7"/>
    <w:rsid w:val="00D1188F"/>
    <w:rsid w:val="00D1219D"/>
    <w:rsid w:val="00D136B1"/>
    <w:rsid w:val="00D15C3D"/>
    <w:rsid w:val="00D172B9"/>
    <w:rsid w:val="00D1767E"/>
    <w:rsid w:val="00D176CF"/>
    <w:rsid w:val="00D20B94"/>
    <w:rsid w:val="00D21EE6"/>
    <w:rsid w:val="00D2249C"/>
    <w:rsid w:val="00D22B0C"/>
    <w:rsid w:val="00D22BDC"/>
    <w:rsid w:val="00D245E9"/>
    <w:rsid w:val="00D2591C"/>
    <w:rsid w:val="00D2594B"/>
    <w:rsid w:val="00D259C2"/>
    <w:rsid w:val="00D266EE"/>
    <w:rsid w:val="00D30267"/>
    <w:rsid w:val="00D302B9"/>
    <w:rsid w:val="00D30BE2"/>
    <w:rsid w:val="00D31059"/>
    <w:rsid w:val="00D31192"/>
    <w:rsid w:val="00D31916"/>
    <w:rsid w:val="00D3196D"/>
    <w:rsid w:val="00D32729"/>
    <w:rsid w:val="00D329EB"/>
    <w:rsid w:val="00D32E85"/>
    <w:rsid w:val="00D32FDE"/>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55B9"/>
    <w:rsid w:val="00D55614"/>
    <w:rsid w:val="00D55A02"/>
    <w:rsid w:val="00D55B0E"/>
    <w:rsid w:val="00D562D0"/>
    <w:rsid w:val="00D57034"/>
    <w:rsid w:val="00D572AA"/>
    <w:rsid w:val="00D60025"/>
    <w:rsid w:val="00D61DDC"/>
    <w:rsid w:val="00D62423"/>
    <w:rsid w:val="00D6264D"/>
    <w:rsid w:val="00D63E89"/>
    <w:rsid w:val="00D64175"/>
    <w:rsid w:val="00D65647"/>
    <w:rsid w:val="00D66298"/>
    <w:rsid w:val="00D70143"/>
    <w:rsid w:val="00D71C50"/>
    <w:rsid w:val="00D73126"/>
    <w:rsid w:val="00D732C7"/>
    <w:rsid w:val="00D736E8"/>
    <w:rsid w:val="00D7391D"/>
    <w:rsid w:val="00D7540D"/>
    <w:rsid w:val="00D76435"/>
    <w:rsid w:val="00D76719"/>
    <w:rsid w:val="00D770FE"/>
    <w:rsid w:val="00D77957"/>
    <w:rsid w:val="00D80B97"/>
    <w:rsid w:val="00D81869"/>
    <w:rsid w:val="00D81E51"/>
    <w:rsid w:val="00D83B95"/>
    <w:rsid w:val="00D83E84"/>
    <w:rsid w:val="00D87495"/>
    <w:rsid w:val="00D91B00"/>
    <w:rsid w:val="00D92E3D"/>
    <w:rsid w:val="00D93B68"/>
    <w:rsid w:val="00D969B3"/>
    <w:rsid w:val="00D96B1B"/>
    <w:rsid w:val="00D96C5A"/>
    <w:rsid w:val="00D96E59"/>
    <w:rsid w:val="00D96F29"/>
    <w:rsid w:val="00DA1E8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7389"/>
    <w:rsid w:val="00DC1D4F"/>
    <w:rsid w:val="00DC2428"/>
    <w:rsid w:val="00DC3F81"/>
    <w:rsid w:val="00DC4C6C"/>
    <w:rsid w:val="00DC4CE6"/>
    <w:rsid w:val="00DC60B0"/>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6C6"/>
    <w:rsid w:val="00E05B8E"/>
    <w:rsid w:val="00E06389"/>
    <w:rsid w:val="00E10414"/>
    <w:rsid w:val="00E110FF"/>
    <w:rsid w:val="00E125BA"/>
    <w:rsid w:val="00E13EFA"/>
    <w:rsid w:val="00E13FC1"/>
    <w:rsid w:val="00E15014"/>
    <w:rsid w:val="00E15676"/>
    <w:rsid w:val="00E16861"/>
    <w:rsid w:val="00E16D48"/>
    <w:rsid w:val="00E17565"/>
    <w:rsid w:val="00E21948"/>
    <w:rsid w:val="00E2247D"/>
    <w:rsid w:val="00E227E1"/>
    <w:rsid w:val="00E22AC4"/>
    <w:rsid w:val="00E23848"/>
    <w:rsid w:val="00E248D5"/>
    <w:rsid w:val="00E24D28"/>
    <w:rsid w:val="00E24D67"/>
    <w:rsid w:val="00E2540E"/>
    <w:rsid w:val="00E25512"/>
    <w:rsid w:val="00E30F2B"/>
    <w:rsid w:val="00E32318"/>
    <w:rsid w:val="00E3295E"/>
    <w:rsid w:val="00E355DB"/>
    <w:rsid w:val="00E35D1A"/>
    <w:rsid w:val="00E36663"/>
    <w:rsid w:val="00E41569"/>
    <w:rsid w:val="00E41B3A"/>
    <w:rsid w:val="00E41ED0"/>
    <w:rsid w:val="00E4247A"/>
    <w:rsid w:val="00E4304E"/>
    <w:rsid w:val="00E4417A"/>
    <w:rsid w:val="00E44AF4"/>
    <w:rsid w:val="00E457B4"/>
    <w:rsid w:val="00E47830"/>
    <w:rsid w:val="00E51328"/>
    <w:rsid w:val="00E51F56"/>
    <w:rsid w:val="00E5344A"/>
    <w:rsid w:val="00E53960"/>
    <w:rsid w:val="00E53A1C"/>
    <w:rsid w:val="00E570BE"/>
    <w:rsid w:val="00E60282"/>
    <w:rsid w:val="00E61BE9"/>
    <w:rsid w:val="00E625A6"/>
    <w:rsid w:val="00E62E4F"/>
    <w:rsid w:val="00E639C3"/>
    <w:rsid w:val="00E647E9"/>
    <w:rsid w:val="00E65C0A"/>
    <w:rsid w:val="00E66083"/>
    <w:rsid w:val="00E66CF9"/>
    <w:rsid w:val="00E7162A"/>
    <w:rsid w:val="00E71DFE"/>
    <w:rsid w:val="00E71F34"/>
    <w:rsid w:val="00E7294E"/>
    <w:rsid w:val="00E72B91"/>
    <w:rsid w:val="00E730AD"/>
    <w:rsid w:val="00E75460"/>
    <w:rsid w:val="00E75673"/>
    <w:rsid w:val="00E76A19"/>
    <w:rsid w:val="00E8055C"/>
    <w:rsid w:val="00E806A7"/>
    <w:rsid w:val="00E80E9C"/>
    <w:rsid w:val="00E811DC"/>
    <w:rsid w:val="00E8121E"/>
    <w:rsid w:val="00E814D9"/>
    <w:rsid w:val="00E81D42"/>
    <w:rsid w:val="00E8390D"/>
    <w:rsid w:val="00E8541C"/>
    <w:rsid w:val="00E854F7"/>
    <w:rsid w:val="00E8637A"/>
    <w:rsid w:val="00E86890"/>
    <w:rsid w:val="00E8753E"/>
    <w:rsid w:val="00E914C0"/>
    <w:rsid w:val="00E9184D"/>
    <w:rsid w:val="00E91A64"/>
    <w:rsid w:val="00E92AAF"/>
    <w:rsid w:val="00E94AC9"/>
    <w:rsid w:val="00E94BB3"/>
    <w:rsid w:val="00E96E85"/>
    <w:rsid w:val="00E97D3F"/>
    <w:rsid w:val="00EA0ED7"/>
    <w:rsid w:val="00EA16D8"/>
    <w:rsid w:val="00EA1B98"/>
    <w:rsid w:val="00EA1C14"/>
    <w:rsid w:val="00EA1D9C"/>
    <w:rsid w:val="00EA1E46"/>
    <w:rsid w:val="00EA335B"/>
    <w:rsid w:val="00EA4E5F"/>
    <w:rsid w:val="00EA5141"/>
    <w:rsid w:val="00EB0751"/>
    <w:rsid w:val="00EB15ED"/>
    <w:rsid w:val="00EB1990"/>
    <w:rsid w:val="00EB1A57"/>
    <w:rsid w:val="00EB1AED"/>
    <w:rsid w:val="00EB4A6D"/>
    <w:rsid w:val="00EB5159"/>
    <w:rsid w:val="00EB5BD9"/>
    <w:rsid w:val="00EB5E3B"/>
    <w:rsid w:val="00EB5EA3"/>
    <w:rsid w:val="00EB7691"/>
    <w:rsid w:val="00EB76C0"/>
    <w:rsid w:val="00EC0306"/>
    <w:rsid w:val="00EC0686"/>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87C"/>
    <w:rsid w:val="00ED7A1D"/>
    <w:rsid w:val="00EE0F42"/>
    <w:rsid w:val="00EE1063"/>
    <w:rsid w:val="00EE3ED4"/>
    <w:rsid w:val="00EE75D1"/>
    <w:rsid w:val="00EE7B4F"/>
    <w:rsid w:val="00EF0A79"/>
    <w:rsid w:val="00EF0DB9"/>
    <w:rsid w:val="00EF2488"/>
    <w:rsid w:val="00EF2E83"/>
    <w:rsid w:val="00EF30D9"/>
    <w:rsid w:val="00EF3216"/>
    <w:rsid w:val="00EF3AEB"/>
    <w:rsid w:val="00EF4198"/>
    <w:rsid w:val="00EF492D"/>
    <w:rsid w:val="00EF693A"/>
    <w:rsid w:val="00EF6C94"/>
    <w:rsid w:val="00EF6D75"/>
    <w:rsid w:val="00F00735"/>
    <w:rsid w:val="00F01307"/>
    <w:rsid w:val="00F0202C"/>
    <w:rsid w:val="00F0373C"/>
    <w:rsid w:val="00F0470E"/>
    <w:rsid w:val="00F06ACA"/>
    <w:rsid w:val="00F06EA0"/>
    <w:rsid w:val="00F104CE"/>
    <w:rsid w:val="00F10B63"/>
    <w:rsid w:val="00F11084"/>
    <w:rsid w:val="00F12820"/>
    <w:rsid w:val="00F1352B"/>
    <w:rsid w:val="00F155F6"/>
    <w:rsid w:val="00F157CD"/>
    <w:rsid w:val="00F16721"/>
    <w:rsid w:val="00F16D31"/>
    <w:rsid w:val="00F170B1"/>
    <w:rsid w:val="00F1791D"/>
    <w:rsid w:val="00F17A32"/>
    <w:rsid w:val="00F17FF1"/>
    <w:rsid w:val="00F216E9"/>
    <w:rsid w:val="00F23802"/>
    <w:rsid w:val="00F23C03"/>
    <w:rsid w:val="00F245BD"/>
    <w:rsid w:val="00F26DA4"/>
    <w:rsid w:val="00F27426"/>
    <w:rsid w:val="00F27544"/>
    <w:rsid w:val="00F277D4"/>
    <w:rsid w:val="00F304C9"/>
    <w:rsid w:val="00F31651"/>
    <w:rsid w:val="00F3240C"/>
    <w:rsid w:val="00F3393A"/>
    <w:rsid w:val="00F33C5A"/>
    <w:rsid w:val="00F34E26"/>
    <w:rsid w:val="00F354EE"/>
    <w:rsid w:val="00F35688"/>
    <w:rsid w:val="00F36A70"/>
    <w:rsid w:val="00F36AD1"/>
    <w:rsid w:val="00F36F18"/>
    <w:rsid w:val="00F377B8"/>
    <w:rsid w:val="00F40184"/>
    <w:rsid w:val="00F40439"/>
    <w:rsid w:val="00F42A20"/>
    <w:rsid w:val="00F433C5"/>
    <w:rsid w:val="00F44389"/>
    <w:rsid w:val="00F45F0B"/>
    <w:rsid w:val="00F46431"/>
    <w:rsid w:val="00F471EF"/>
    <w:rsid w:val="00F47DE9"/>
    <w:rsid w:val="00F50831"/>
    <w:rsid w:val="00F51967"/>
    <w:rsid w:val="00F54055"/>
    <w:rsid w:val="00F54DD0"/>
    <w:rsid w:val="00F55CBE"/>
    <w:rsid w:val="00F56264"/>
    <w:rsid w:val="00F56A36"/>
    <w:rsid w:val="00F56E1A"/>
    <w:rsid w:val="00F57DE0"/>
    <w:rsid w:val="00F57E34"/>
    <w:rsid w:val="00F6013E"/>
    <w:rsid w:val="00F612E7"/>
    <w:rsid w:val="00F61903"/>
    <w:rsid w:val="00F624A4"/>
    <w:rsid w:val="00F62705"/>
    <w:rsid w:val="00F63214"/>
    <w:rsid w:val="00F63C9C"/>
    <w:rsid w:val="00F6523B"/>
    <w:rsid w:val="00F65722"/>
    <w:rsid w:val="00F66C97"/>
    <w:rsid w:val="00F67DF3"/>
    <w:rsid w:val="00F703D2"/>
    <w:rsid w:val="00F71376"/>
    <w:rsid w:val="00F71B19"/>
    <w:rsid w:val="00F721A1"/>
    <w:rsid w:val="00F726F3"/>
    <w:rsid w:val="00F72F12"/>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20E7"/>
    <w:rsid w:val="00F93AA0"/>
    <w:rsid w:val="00F93B7E"/>
    <w:rsid w:val="00F959AB"/>
    <w:rsid w:val="00F962E7"/>
    <w:rsid w:val="00F964C9"/>
    <w:rsid w:val="00F96C1C"/>
    <w:rsid w:val="00F96FCE"/>
    <w:rsid w:val="00FA144E"/>
    <w:rsid w:val="00FA17F1"/>
    <w:rsid w:val="00FA400E"/>
    <w:rsid w:val="00FA40E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1518"/>
    <w:rsid w:val="00FC4218"/>
    <w:rsid w:val="00FD1262"/>
    <w:rsid w:val="00FD1808"/>
    <w:rsid w:val="00FD1DED"/>
    <w:rsid w:val="00FD20B6"/>
    <w:rsid w:val="00FD2B0E"/>
    <w:rsid w:val="00FD2D4A"/>
    <w:rsid w:val="00FD3C01"/>
    <w:rsid w:val="00FD40DA"/>
    <w:rsid w:val="00FD46DD"/>
    <w:rsid w:val="00FD472C"/>
    <w:rsid w:val="00FD4BAC"/>
    <w:rsid w:val="00FD59AB"/>
    <w:rsid w:val="00FD5AD9"/>
    <w:rsid w:val="00FD6F82"/>
    <w:rsid w:val="00FD6FC5"/>
    <w:rsid w:val="00FE2DFF"/>
    <w:rsid w:val="00FE4DE5"/>
    <w:rsid w:val="00FE59E0"/>
    <w:rsid w:val="00FE62A4"/>
    <w:rsid w:val="00FE68E1"/>
    <w:rsid w:val="00FE7760"/>
    <w:rsid w:val="00FF00A6"/>
    <w:rsid w:val="00FF0F75"/>
    <w:rsid w:val="00FF1F94"/>
    <w:rsid w:val="00FF253D"/>
    <w:rsid w:val="00FF33FC"/>
    <w:rsid w:val="00FF3B4F"/>
    <w:rsid w:val="00FF4465"/>
    <w:rsid w:val="00FF5263"/>
    <w:rsid w:val="00FF559E"/>
    <w:rsid w:val="00FF5A1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E49"/>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qFormat/>
    <w:rsid w:val="00EA4E5F"/>
    <w:pPr>
      <w:widowControl w:val="0"/>
      <w:jc w:val="center"/>
    </w:pPr>
    <w:rPr>
      <w:rFonts w:ascii="Arial" w:hAnsi="Arial"/>
      <w:b/>
      <w:sz w:val="28"/>
    </w:rPr>
  </w:style>
  <w:style w:type="character" w:customStyle="1" w:styleId="TtuloChar">
    <w:name w:val="Título Char"/>
    <w:link w:val="Ttulo"/>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651B28"/>
    <w:pPr>
      <w:keepLines/>
      <w:tabs>
        <w:tab w:val="left" w:pos="567"/>
      </w:tabs>
    </w:pPr>
    <w:rPr>
      <w:rFonts w:ascii="Times New Roman" w:eastAsia="Yu Gothic Light" w:hAnsi="Times New Roman"/>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651B28"/>
    <w:rPr>
      <w:rFonts w:ascii="Times New Roman" w:eastAsia="Yu Gothic Light" w:hAnsi="Times New Roman"/>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rsid w:val="00C005DE"/>
  </w:style>
  <w:style w:type="paragraph" w:styleId="Lista">
    <w:name w:val="List"/>
    <w:basedOn w:val="Corpodetexto"/>
    <w:rsid w:val="00C005DE"/>
    <w:pPr>
      <w:suppressAutoHyphens/>
      <w:spacing w:after="120" w:line="240" w:lineRule="auto"/>
      <w:jc w:val="left"/>
    </w:pPr>
    <w:rPr>
      <w:rFonts w:cs="Arial"/>
      <w:kern w:val="1"/>
      <w:sz w:val="24"/>
      <w:lang w:eastAsia="zh-CN" w:bidi="hi-IN"/>
    </w:rPr>
  </w:style>
  <w:style w:type="paragraph" w:customStyle="1" w:styleId="Ttulo10">
    <w:name w:val="Título1"/>
    <w:basedOn w:val="Normal"/>
    <w:next w:val="Corpodetexto"/>
    <w:rsid w:val="00C005DE"/>
    <w:pPr>
      <w:suppressAutoHyphens/>
      <w:jc w:val="center"/>
    </w:pPr>
    <w:rPr>
      <w:rFonts w:ascii="Tahoma" w:hAnsi="Tahoma" w:cs="Wingdings"/>
      <w:b/>
      <w:kern w:val="1"/>
      <w:sz w:val="22"/>
      <w:lang w:eastAsia="zh-CN" w:bidi="hi-IN"/>
    </w:rPr>
  </w:style>
  <w:style w:type="character" w:customStyle="1" w:styleId="gi">
    <w:name w:val="gi"/>
    <w:basedOn w:val="Fontepargpadro"/>
    <w:rsid w:val="00C005DE"/>
  </w:style>
  <w:style w:type="character" w:customStyle="1" w:styleId="NotasexplicativasChar">
    <w:name w:val="Notas explicativas Char"/>
    <w:basedOn w:val="Fontepargpadro"/>
    <w:link w:val="Notasexplicativas"/>
    <w:locked/>
    <w:rsid w:val="00C005DE"/>
    <w:rPr>
      <w:rFonts w:ascii="Arial" w:eastAsia="Times New Roman" w:hAnsi="Arial" w:cs="Tahoma"/>
    </w:rPr>
  </w:style>
  <w:style w:type="paragraph" w:customStyle="1" w:styleId="Notasexplicativas">
    <w:name w:val="Notas explicativas"/>
    <w:basedOn w:val="Normal"/>
    <w:link w:val="NotasexplicativasChar"/>
    <w:qFormat/>
    <w:rsid w:val="00C005DE"/>
    <w:pPr>
      <w:jc w:val="both"/>
    </w:pPr>
    <w:rPr>
      <w:rFonts w:ascii="Arial" w:hAnsi="Arial" w:cs="Tahoma"/>
    </w:rPr>
  </w:style>
  <w:style w:type="table" w:customStyle="1" w:styleId="Tabelacomgrade2">
    <w:name w:val="Tabela com grade2"/>
    <w:basedOn w:val="Tabelanormal"/>
    <w:next w:val="Tabelacomgrade"/>
    <w:uiPriority w:val="59"/>
    <w:rsid w:val="00651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E97D3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26985628">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20039674">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82140098">
      <w:bodyDiv w:val="1"/>
      <w:marLeft w:val="0"/>
      <w:marRight w:val="0"/>
      <w:marTop w:val="0"/>
      <w:marBottom w:val="0"/>
      <w:divBdr>
        <w:top w:val="none" w:sz="0" w:space="0" w:color="auto"/>
        <w:left w:val="none" w:sz="0" w:space="0" w:color="auto"/>
        <w:bottom w:val="none" w:sz="0" w:space="0" w:color="auto"/>
        <w:right w:val="none" w:sz="0" w:space="0" w:color="auto"/>
      </w:divBdr>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9B8D3-62F3-4908-B8CF-D203AB56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37</Pages>
  <Words>15370</Words>
  <Characters>83002</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98176</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54</cp:revision>
  <cp:lastPrinted>2026-05-26T17:01:00Z</cp:lastPrinted>
  <dcterms:created xsi:type="dcterms:W3CDTF">2024-01-16T22:04:00Z</dcterms:created>
  <dcterms:modified xsi:type="dcterms:W3CDTF">2026-05-26T17:01:00Z</dcterms:modified>
</cp:coreProperties>
</file>