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6A945" w14:textId="77777777" w:rsidR="007F0B49" w:rsidRPr="0015373C" w:rsidRDefault="007F0B49" w:rsidP="006A3831">
      <w:pPr>
        <w:pStyle w:val="Corpodetexto"/>
        <w:ind w:left="0"/>
        <w:rPr>
          <w:rFonts w:ascii="Times New Roman" w:hAnsi="Times New Roman" w:cs="Times New Roman"/>
          <w:sz w:val="24"/>
          <w:szCs w:val="24"/>
        </w:rPr>
      </w:pPr>
    </w:p>
    <w:p w14:paraId="382975D4" w14:textId="5EA8B3C2" w:rsidR="00E23F91" w:rsidRPr="0015373C" w:rsidRDefault="00585853" w:rsidP="00E23F91">
      <w:pPr>
        <w:pStyle w:val="Ttulo"/>
        <w:ind w:left="0" w:right="0" w:firstLine="0"/>
        <w:jc w:val="center"/>
        <w:rPr>
          <w:rFonts w:ascii="Times New Roman" w:hAnsi="Times New Roman" w:cs="Times New Roman"/>
          <w:sz w:val="24"/>
          <w:szCs w:val="24"/>
        </w:rPr>
      </w:pPr>
      <w:r w:rsidRPr="0015373C">
        <w:rPr>
          <w:rFonts w:ascii="Times New Roman" w:hAnsi="Times New Roman" w:cs="Times New Roman"/>
          <w:sz w:val="24"/>
          <w:szCs w:val="24"/>
        </w:rPr>
        <w:t>PREGÃO</w:t>
      </w:r>
      <w:r w:rsidRPr="0015373C">
        <w:rPr>
          <w:rFonts w:ascii="Times New Roman" w:hAnsi="Times New Roman" w:cs="Times New Roman"/>
          <w:spacing w:val="-13"/>
          <w:sz w:val="24"/>
          <w:szCs w:val="24"/>
        </w:rPr>
        <w:t xml:space="preserve"> </w:t>
      </w:r>
      <w:r w:rsidRPr="0015373C">
        <w:rPr>
          <w:rFonts w:ascii="Times New Roman" w:hAnsi="Times New Roman" w:cs="Times New Roman"/>
          <w:sz w:val="24"/>
          <w:szCs w:val="24"/>
        </w:rPr>
        <w:t>ELETRÔNICO Nº 00</w:t>
      </w:r>
      <w:r w:rsidR="00485CF3" w:rsidRPr="0015373C">
        <w:rPr>
          <w:rFonts w:ascii="Times New Roman" w:hAnsi="Times New Roman" w:cs="Times New Roman"/>
          <w:sz w:val="24"/>
          <w:szCs w:val="24"/>
        </w:rPr>
        <w:t>6</w:t>
      </w:r>
      <w:r w:rsidRPr="0015373C">
        <w:rPr>
          <w:rFonts w:ascii="Times New Roman" w:hAnsi="Times New Roman" w:cs="Times New Roman"/>
          <w:sz w:val="24"/>
          <w:szCs w:val="24"/>
        </w:rPr>
        <w:t>/202</w:t>
      </w:r>
      <w:r w:rsidR="00485CF3" w:rsidRPr="0015373C">
        <w:rPr>
          <w:rFonts w:ascii="Times New Roman" w:hAnsi="Times New Roman" w:cs="Times New Roman"/>
          <w:sz w:val="24"/>
          <w:szCs w:val="24"/>
        </w:rPr>
        <w:t>6</w:t>
      </w:r>
    </w:p>
    <w:p w14:paraId="0905017B" w14:textId="5A8A3F54" w:rsidR="00485CF3" w:rsidRPr="0015373C" w:rsidRDefault="00485CF3" w:rsidP="00E23F91">
      <w:pPr>
        <w:pStyle w:val="Ttulo"/>
        <w:ind w:left="0" w:right="0" w:firstLine="0"/>
        <w:jc w:val="center"/>
        <w:rPr>
          <w:rFonts w:ascii="Times New Roman" w:hAnsi="Times New Roman" w:cs="Times New Roman"/>
          <w:sz w:val="24"/>
          <w:szCs w:val="24"/>
        </w:rPr>
      </w:pPr>
      <w:r w:rsidRPr="0015373C">
        <w:rPr>
          <w:rFonts w:ascii="Times New Roman" w:hAnsi="Times New Roman" w:cs="Times New Roman"/>
          <w:sz w:val="24"/>
          <w:szCs w:val="24"/>
        </w:rPr>
        <w:t xml:space="preserve">Edital nº  </w:t>
      </w:r>
      <w:r w:rsidR="00FA16CC">
        <w:rPr>
          <w:rFonts w:ascii="Times New Roman" w:hAnsi="Times New Roman" w:cs="Times New Roman"/>
          <w:sz w:val="24"/>
          <w:szCs w:val="24"/>
        </w:rPr>
        <w:t>036</w:t>
      </w:r>
      <w:r w:rsidRPr="0015373C">
        <w:rPr>
          <w:rFonts w:ascii="Times New Roman" w:hAnsi="Times New Roman" w:cs="Times New Roman"/>
          <w:sz w:val="24"/>
          <w:szCs w:val="24"/>
        </w:rPr>
        <w:t>/2026</w:t>
      </w:r>
    </w:p>
    <w:p w14:paraId="1F31CA63" w14:textId="77777777" w:rsidR="007F0B49" w:rsidRPr="0015373C" w:rsidRDefault="007F0B49" w:rsidP="006A3831">
      <w:pPr>
        <w:pStyle w:val="Corpodetexto"/>
        <w:ind w:left="0"/>
        <w:rPr>
          <w:rFonts w:ascii="Times New Roman" w:hAnsi="Times New Roman" w:cs="Times New Roman"/>
          <w:b/>
          <w:sz w:val="24"/>
          <w:szCs w:val="24"/>
        </w:rPr>
      </w:pPr>
    </w:p>
    <w:p w14:paraId="038BD3C9" w14:textId="77777777" w:rsidR="007F0B49" w:rsidRPr="0015373C" w:rsidRDefault="007F0B49" w:rsidP="006A3831">
      <w:pPr>
        <w:pStyle w:val="Corpodetexto"/>
        <w:ind w:left="0"/>
        <w:rPr>
          <w:rFonts w:ascii="Times New Roman" w:hAnsi="Times New Roman" w:cs="Times New Roman"/>
          <w:iCs/>
          <w:sz w:val="24"/>
          <w:szCs w:val="24"/>
        </w:rPr>
      </w:pPr>
    </w:p>
    <w:p w14:paraId="26487FCB" w14:textId="6BA93152" w:rsidR="007F0B49" w:rsidRPr="0015373C" w:rsidRDefault="00585853" w:rsidP="007149AB">
      <w:pPr>
        <w:pStyle w:val="Corpodetexto"/>
        <w:ind w:left="0" w:firstLine="720"/>
        <w:jc w:val="both"/>
        <w:rPr>
          <w:rFonts w:ascii="Times New Roman" w:hAnsi="Times New Roman" w:cs="Times New Roman"/>
          <w:sz w:val="24"/>
          <w:szCs w:val="24"/>
        </w:rPr>
      </w:pPr>
      <w:r w:rsidRPr="0015373C">
        <w:rPr>
          <w:rFonts w:ascii="Times New Roman" w:hAnsi="Times New Roman" w:cs="Times New Roman"/>
          <w:b/>
          <w:sz w:val="24"/>
          <w:szCs w:val="24"/>
        </w:rPr>
        <w:t xml:space="preserve">O PREFEITO MUNICIPAL DE </w:t>
      </w:r>
      <w:r w:rsidR="00235875" w:rsidRPr="0015373C">
        <w:rPr>
          <w:rFonts w:ascii="Times New Roman" w:hAnsi="Times New Roman" w:cs="Times New Roman"/>
          <w:b/>
          <w:sz w:val="24"/>
          <w:szCs w:val="24"/>
        </w:rPr>
        <w:t>CANUDOS DO VALE/RS</w:t>
      </w:r>
      <w:r w:rsidRPr="0015373C">
        <w:rPr>
          <w:rFonts w:ascii="Times New Roman" w:hAnsi="Times New Roman" w:cs="Times New Roman"/>
          <w:sz w:val="24"/>
          <w:szCs w:val="24"/>
        </w:rPr>
        <w:t>, no uso de suas atribuições, torna público, para conhecimento dos interessados, a realização de licitação na modalidade pregão, na forma eletrônica, do tipo menor preço por item, conforme descrito nesse edital e seus anexos, e nos termos da Lei Federal nº 14.133 de 1º de abril de 2021</w:t>
      </w:r>
      <w:r w:rsidR="00235875" w:rsidRPr="0015373C">
        <w:rPr>
          <w:rFonts w:ascii="Times New Roman" w:hAnsi="Times New Roman" w:cs="Times New Roman"/>
          <w:sz w:val="24"/>
          <w:szCs w:val="24"/>
        </w:rPr>
        <w:t xml:space="preserve"> e a Lei complementar 123, de 14 de dezembro de 2006</w:t>
      </w:r>
      <w:r w:rsidR="007149AB" w:rsidRPr="0015373C">
        <w:rPr>
          <w:rFonts w:ascii="Times New Roman" w:hAnsi="Times New Roman" w:cs="Times New Roman"/>
          <w:sz w:val="24"/>
          <w:szCs w:val="24"/>
        </w:rPr>
        <w:t>.</w:t>
      </w:r>
    </w:p>
    <w:p w14:paraId="465B43F2" w14:textId="16CC3A8F"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 xml:space="preserve">A sessão virtual do pregão eletrônico será realizada no seguinte endereço: </w:t>
      </w:r>
      <w:hyperlink r:id="rId7">
        <w:r w:rsidRPr="0015373C">
          <w:rPr>
            <w:rFonts w:ascii="Times New Roman" w:hAnsi="Times New Roman" w:cs="Times New Roman"/>
            <w:color w:val="0000FF"/>
            <w:sz w:val="24"/>
            <w:szCs w:val="24"/>
            <w:u w:val="single" w:color="0000FF"/>
          </w:rPr>
          <w:t>https://www.portaldecompraspublicas.com.br/</w:t>
        </w:r>
      </w:hyperlink>
      <w:r w:rsidRPr="0015373C">
        <w:rPr>
          <w:rFonts w:ascii="Times New Roman" w:hAnsi="Times New Roman" w:cs="Times New Roman"/>
          <w:sz w:val="24"/>
          <w:szCs w:val="24"/>
        </w:rPr>
        <w:t>,</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 xml:space="preserve">no </w:t>
      </w:r>
      <w:r w:rsidRPr="00FA16CC">
        <w:rPr>
          <w:rFonts w:ascii="Times New Roman" w:hAnsi="Times New Roman" w:cs="Times New Roman"/>
          <w:sz w:val="24"/>
          <w:szCs w:val="24"/>
        </w:rPr>
        <w:t xml:space="preserve">dia </w:t>
      </w:r>
      <w:r w:rsidR="00FA16CC" w:rsidRPr="00FA16CC">
        <w:rPr>
          <w:rFonts w:ascii="Times New Roman" w:hAnsi="Times New Roman" w:cs="Times New Roman"/>
          <w:b/>
          <w:sz w:val="24"/>
          <w:szCs w:val="24"/>
        </w:rPr>
        <w:t>13 de maio</w:t>
      </w:r>
      <w:r w:rsidRPr="00FA16CC">
        <w:rPr>
          <w:rFonts w:ascii="Times New Roman" w:hAnsi="Times New Roman" w:cs="Times New Roman"/>
          <w:b/>
          <w:sz w:val="24"/>
          <w:szCs w:val="24"/>
        </w:rPr>
        <w:t xml:space="preserve"> de 202</w:t>
      </w:r>
      <w:r w:rsidR="00485CF3" w:rsidRPr="00FA16CC">
        <w:rPr>
          <w:rFonts w:ascii="Times New Roman" w:hAnsi="Times New Roman" w:cs="Times New Roman"/>
          <w:b/>
          <w:sz w:val="24"/>
          <w:szCs w:val="24"/>
        </w:rPr>
        <w:t>6</w:t>
      </w:r>
      <w:r w:rsidRPr="00FA16CC">
        <w:rPr>
          <w:rFonts w:ascii="Times New Roman" w:hAnsi="Times New Roman" w:cs="Times New Roman"/>
          <w:sz w:val="24"/>
          <w:szCs w:val="24"/>
        </w:rPr>
        <w:t>,</w:t>
      </w:r>
      <w:r w:rsidRPr="0015373C">
        <w:rPr>
          <w:rFonts w:ascii="Times New Roman" w:hAnsi="Times New Roman" w:cs="Times New Roman"/>
          <w:sz w:val="24"/>
          <w:szCs w:val="24"/>
        </w:rPr>
        <w:t xml:space="preserve"> </w:t>
      </w:r>
      <w:r w:rsidRPr="0015373C">
        <w:rPr>
          <w:rFonts w:ascii="Times New Roman" w:hAnsi="Times New Roman" w:cs="Times New Roman"/>
          <w:b/>
          <w:sz w:val="24"/>
          <w:szCs w:val="24"/>
        </w:rPr>
        <w:t xml:space="preserve">às </w:t>
      </w:r>
      <w:r w:rsidR="00DF184D" w:rsidRPr="0015373C">
        <w:rPr>
          <w:rFonts w:ascii="Times New Roman" w:hAnsi="Times New Roman" w:cs="Times New Roman"/>
          <w:b/>
          <w:sz w:val="24"/>
          <w:szCs w:val="24"/>
        </w:rPr>
        <w:t>08</w:t>
      </w:r>
      <w:r w:rsidRPr="0015373C">
        <w:rPr>
          <w:rFonts w:ascii="Times New Roman" w:hAnsi="Times New Roman" w:cs="Times New Roman"/>
          <w:b/>
          <w:sz w:val="24"/>
          <w:szCs w:val="24"/>
        </w:rPr>
        <w:t>hrs</w:t>
      </w:r>
      <w:r w:rsidR="00DF184D" w:rsidRPr="0015373C">
        <w:rPr>
          <w:rFonts w:ascii="Times New Roman" w:hAnsi="Times New Roman" w:cs="Times New Roman"/>
          <w:b/>
          <w:sz w:val="24"/>
          <w:szCs w:val="24"/>
        </w:rPr>
        <w:t xml:space="preserve"> e 3</w:t>
      </w:r>
      <w:r w:rsidR="00F05925" w:rsidRPr="0015373C">
        <w:rPr>
          <w:rFonts w:ascii="Times New Roman" w:hAnsi="Times New Roman" w:cs="Times New Roman"/>
          <w:b/>
          <w:sz w:val="24"/>
          <w:szCs w:val="24"/>
        </w:rPr>
        <w:t>1</w:t>
      </w:r>
      <w:r w:rsidR="00DF184D" w:rsidRPr="0015373C">
        <w:rPr>
          <w:rFonts w:ascii="Times New Roman" w:hAnsi="Times New Roman" w:cs="Times New Roman"/>
          <w:b/>
          <w:sz w:val="24"/>
          <w:szCs w:val="24"/>
        </w:rPr>
        <w:t xml:space="preserve"> min.</w:t>
      </w:r>
      <w:r w:rsidRPr="0015373C">
        <w:rPr>
          <w:rFonts w:ascii="Times New Roman" w:hAnsi="Times New Roman" w:cs="Times New Roman"/>
          <w:sz w:val="24"/>
          <w:szCs w:val="24"/>
        </w:rPr>
        <w:t xml:space="preserve">, podendo as propostas e os documentos serem enviados até </w:t>
      </w:r>
      <w:r w:rsidRPr="0015373C">
        <w:rPr>
          <w:rFonts w:ascii="Times New Roman" w:hAnsi="Times New Roman" w:cs="Times New Roman"/>
          <w:b/>
          <w:sz w:val="24"/>
          <w:szCs w:val="24"/>
        </w:rPr>
        <w:t>30 min</w:t>
      </w:r>
      <w:r w:rsidR="00DF184D" w:rsidRPr="0015373C">
        <w:rPr>
          <w:rFonts w:ascii="Times New Roman" w:hAnsi="Times New Roman" w:cs="Times New Roman"/>
          <w:b/>
          <w:sz w:val="24"/>
          <w:szCs w:val="24"/>
        </w:rPr>
        <w:t xml:space="preserve">utos </w:t>
      </w:r>
      <w:r w:rsidR="00DF184D" w:rsidRPr="0015373C">
        <w:rPr>
          <w:rFonts w:ascii="Times New Roman" w:hAnsi="Times New Roman" w:cs="Times New Roman"/>
          <w:bCs/>
          <w:sz w:val="24"/>
          <w:szCs w:val="24"/>
        </w:rPr>
        <w:t>antecendendo a abertura do certame</w:t>
      </w:r>
      <w:r w:rsidRPr="0015373C">
        <w:rPr>
          <w:rFonts w:ascii="Times New Roman" w:hAnsi="Times New Roman" w:cs="Times New Roman"/>
          <w:sz w:val="24"/>
          <w:szCs w:val="24"/>
        </w:rPr>
        <w:t>, sendo que todas as referências de tempo observam o horário de Brasília.</w:t>
      </w:r>
    </w:p>
    <w:p w14:paraId="364A7368"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u w:val="single"/>
        </w:rPr>
        <w:t>A presente licitação será exclusiva às beneficiárias da Lei Complementar nº</w:t>
      </w:r>
      <w:r w:rsidRPr="0015373C">
        <w:rPr>
          <w:rFonts w:ascii="Times New Roman" w:hAnsi="Times New Roman" w:cs="Times New Roman"/>
          <w:sz w:val="24"/>
          <w:szCs w:val="24"/>
        </w:rPr>
        <w:t xml:space="preserve"> </w:t>
      </w:r>
      <w:r w:rsidRPr="0015373C">
        <w:rPr>
          <w:rFonts w:ascii="Times New Roman" w:hAnsi="Times New Roman" w:cs="Times New Roman"/>
          <w:sz w:val="24"/>
          <w:szCs w:val="24"/>
          <w:u w:val="single"/>
        </w:rPr>
        <w:t>123/2006, nos termos do seu art. 48, inciso I, alterado pela Lei Complementar nº 147/2014.</w:t>
      </w:r>
    </w:p>
    <w:p w14:paraId="0E884361" w14:textId="77777777" w:rsidR="007F0B49" w:rsidRPr="0015373C" w:rsidRDefault="007F0B49" w:rsidP="006A3831">
      <w:pPr>
        <w:pStyle w:val="Corpodetexto"/>
        <w:ind w:left="0"/>
        <w:rPr>
          <w:rFonts w:ascii="Times New Roman" w:hAnsi="Times New Roman" w:cs="Times New Roman"/>
          <w:sz w:val="24"/>
          <w:szCs w:val="24"/>
        </w:rPr>
      </w:pPr>
    </w:p>
    <w:p w14:paraId="1C8DA7B9" w14:textId="77777777"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OBJETO:</w:t>
      </w:r>
    </w:p>
    <w:p w14:paraId="44C4BC50" w14:textId="12F11DB1" w:rsidR="007F0B49" w:rsidRPr="0015373C" w:rsidRDefault="00585853" w:rsidP="00433C71">
      <w:pPr>
        <w:pStyle w:val="Corpodetexto"/>
        <w:numPr>
          <w:ilvl w:val="1"/>
          <w:numId w:val="21"/>
        </w:numPr>
        <w:ind w:left="0" w:firstLine="0"/>
        <w:jc w:val="both"/>
        <w:rPr>
          <w:rFonts w:ascii="Times New Roman" w:hAnsi="Times New Roman" w:cs="Times New Roman"/>
          <w:sz w:val="24"/>
          <w:szCs w:val="24"/>
        </w:rPr>
      </w:pPr>
      <w:r w:rsidRPr="0015373C">
        <w:rPr>
          <w:rFonts w:ascii="Times New Roman" w:hAnsi="Times New Roman" w:cs="Times New Roman"/>
          <w:sz w:val="24"/>
          <w:szCs w:val="24"/>
        </w:rPr>
        <w:t xml:space="preserve">Constitui objeto da presente licitação a contratação para o </w:t>
      </w:r>
      <w:r w:rsidR="00EF79CC" w:rsidRPr="0015373C">
        <w:rPr>
          <w:rFonts w:ascii="Times New Roman" w:hAnsi="Times New Roman" w:cs="Times New Roman"/>
          <w:sz w:val="24"/>
          <w:szCs w:val="24"/>
        </w:rPr>
        <w:t>aquisição de materiais</w:t>
      </w:r>
      <w:r w:rsidR="00485CF3" w:rsidRPr="0015373C">
        <w:rPr>
          <w:rFonts w:ascii="Times New Roman" w:hAnsi="Times New Roman" w:cs="Times New Roman"/>
          <w:sz w:val="24"/>
          <w:szCs w:val="24"/>
        </w:rPr>
        <w:t>/mobiliário</w:t>
      </w:r>
      <w:r w:rsidR="00EF79CC" w:rsidRPr="0015373C">
        <w:rPr>
          <w:rFonts w:ascii="Times New Roman" w:hAnsi="Times New Roman" w:cs="Times New Roman"/>
          <w:sz w:val="24"/>
          <w:szCs w:val="24"/>
        </w:rPr>
        <w:t xml:space="preserve"> </w:t>
      </w:r>
      <w:r w:rsidR="00485CF3" w:rsidRPr="0015373C">
        <w:rPr>
          <w:rFonts w:ascii="Times New Roman" w:hAnsi="Times New Roman" w:cs="Times New Roman"/>
          <w:sz w:val="24"/>
          <w:szCs w:val="24"/>
        </w:rPr>
        <w:t>para o posto de saúde</w:t>
      </w:r>
      <w:r w:rsidRPr="0015373C">
        <w:rPr>
          <w:rFonts w:ascii="Times New Roman" w:hAnsi="Times New Roman" w:cs="Times New Roman"/>
          <w:sz w:val="24"/>
          <w:szCs w:val="24"/>
        </w:rPr>
        <w:t>, cujas descrições e condições de entrega estão detalhadas no Termo de Referência (Anexo I).</w:t>
      </w:r>
    </w:p>
    <w:p w14:paraId="470CBB6F" w14:textId="2C4F0EF8" w:rsidR="00517736" w:rsidRPr="0015373C" w:rsidRDefault="00517736" w:rsidP="00433C71">
      <w:pPr>
        <w:pStyle w:val="Corpodetexto"/>
        <w:numPr>
          <w:ilvl w:val="1"/>
          <w:numId w:val="21"/>
        </w:numPr>
        <w:ind w:left="0" w:firstLine="0"/>
        <w:jc w:val="both"/>
        <w:rPr>
          <w:rFonts w:ascii="Times New Roman" w:hAnsi="Times New Roman" w:cs="Times New Roman"/>
          <w:sz w:val="24"/>
          <w:szCs w:val="24"/>
        </w:rPr>
      </w:pPr>
      <w:r w:rsidRPr="0015373C">
        <w:rPr>
          <w:rFonts w:ascii="Times New Roman" w:hAnsi="Times New Roman" w:cs="Times New Roman"/>
          <w:sz w:val="24"/>
          <w:szCs w:val="24"/>
        </w:rPr>
        <w:t>Os itens deverão ser novos, sem uso anterior, certificados pelos órgãos competentes (quando aplicável) e atender às normas técnicas vigentes.</w:t>
      </w:r>
    </w:p>
    <w:p w14:paraId="26AB1D8E" w14:textId="77777777" w:rsidR="007F0B49" w:rsidRPr="0015373C" w:rsidRDefault="007F0B49" w:rsidP="006A3831">
      <w:pPr>
        <w:pStyle w:val="Corpodetexto"/>
        <w:ind w:left="0"/>
        <w:rPr>
          <w:rFonts w:ascii="Times New Roman" w:hAnsi="Times New Roman" w:cs="Times New Roman"/>
          <w:sz w:val="24"/>
          <w:szCs w:val="24"/>
        </w:rPr>
      </w:pPr>
    </w:p>
    <w:p w14:paraId="0D999CA4" w14:textId="77777777"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CREDENCIAMENTO</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PARTICIPAÇÃO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CERTAME</w:t>
      </w:r>
    </w:p>
    <w:p w14:paraId="591B0110" w14:textId="77777777" w:rsidR="007F0B49" w:rsidRPr="0015373C"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w:t>
      </w:r>
      <w:r w:rsidRPr="0015373C">
        <w:rPr>
          <w:rFonts w:ascii="Times New Roman" w:hAnsi="Times New Roman" w:cs="Times New Roman"/>
          <w:spacing w:val="-2"/>
          <w:sz w:val="24"/>
          <w:szCs w:val="24"/>
        </w:rPr>
        <w:t>utilização.</w:t>
      </w:r>
    </w:p>
    <w:p w14:paraId="7C04B992" w14:textId="77777777" w:rsidR="007F0B49" w:rsidRPr="0015373C"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As instruções para o credenciamento podem ser acessadas no seguinte sítio eletrônico </w:t>
      </w:r>
      <w:hyperlink r:id="rId8">
        <w:r w:rsidRPr="0015373C">
          <w:rPr>
            <w:rFonts w:ascii="Times New Roman" w:hAnsi="Times New Roman" w:cs="Times New Roman"/>
            <w:color w:val="0000FF"/>
            <w:spacing w:val="-2"/>
            <w:sz w:val="24"/>
            <w:szCs w:val="24"/>
            <w:u w:val="single" w:color="0000FF"/>
          </w:rPr>
          <w:t>https://www.portaldecompraspublicas.com.br</w:t>
        </w:r>
      </w:hyperlink>
      <w:r w:rsidRPr="0015373C">
        <w:rPr>
          <w:rFonts w:ascii="Times New Roman" w:hAnsi="Times New Roman" w:cs="Times New Roman"/>
          <w:spacing w:val="-2"/>
          <w:sz w:val="24"/>
          <w:szCs w:val="24"/>
        </w:rPr>
        <w:t>;</w:t>
      </w:r>
    </w:p>
    <w:p w14:paraId="5C50126B" w14:textId="77777777" w:rsidR="007F0B49" w:rsidRPr="0015373C" w:rsidRDefault="00585853" w:rsidP="00830846">
      <w:pPr>
        <w:pStyle w:val="PargrafodaLista"/>
        <w:numPr>
          <w:ilvl w:val="1"/>
          <w:numId w:val="21"/>
        </w:numPr>
        <w:tabs>
          <w:tab w:val="left" w:pos="773"/>
        </w:tabs>
        <w:ind w:left="0" w:firstLine="0"/>
        <w:rPr>
          <w:rFonts w:ascii="Times New Roman" w:hAnsi="Times New Roman" w:cs="Times New Roman"/>
          <w:sz w:val="24"/>
          <w:szCs w:val="24"/>
        </w:rPr>
      </w:pPr>
      <w:r w:rsidRPr="0015373C">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06DF80CB" w14:textId="77777777" w:rsidR="007F0B49" w:rsidRPr="0015373C"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15373C">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75CB121" w14:textId="77777777" w:rsidR="007F0B49" w:rsidRPr="0015373C" w:rsidRDefault="00585853" w:rsidP="00830846">
      <w:pPr>
        <w:pStyle w:val="PargrafodaLista"/>
        <w:numPr>
          <w:ilvl w:val="2"/>
          <w:numId w:val="21"/>
        </w:numPr>
        <w:tabs>
          <w:tab w:val="left" w:pos="956"/>
        </w:tabs>
        <w:ind w:left="0" w:firstLine="0"/>
        <w:rPr>
          <w:rFonts w:ascii="Times New Roman" w:hAnsi="Times New Roman" w:cs="Times New Roman"/>
          <w:b/>
          <w:sz w:val="24"/>
          <w:szCs w:val="24"/>
        </w:rPr>
      </w:pPr>
      <w:r w:rsidRPr="0015373C">
        <w:rPr>
          <w:rFonts w:ascii="Times New Roman" w:hAnsi="Times New Roman" w:cs="Times New Roman"/>
          <w:sz w:val="24"/>
          <w:szCs w:val="24"/>
        </w:rPr>
        <w:t>Acompanhar as operações no sistema eletrônico durante o processo licitatório e responsabilizar-se pelo ônus decorrente da perda de negócios diante da inobservância de mensagens emitidas pelo sistema ou de sua desconexão;</w:t>
      </w:r>
    </w:p>
    <w:p w14:paraId="4A042078" w14:textId="77777777" w:rsidR="007F0B49" w:rsidRPr="0015373C" w:rsidRDefault="00585853" w:rsidP="00830846">
      <w:pPr>
        <w:pStyle w:val="PargrafodaLista"/>
        <w:numPr>
          <w:ilvl w:val="2"/>
          <w:numId w:val="21"/>
        </w:numPr>
        <w:tabs>
          <w:tab w:val="left" w:pos="903"/>
        </w:tabs>
        <w:ind w:left="0" w:firstLine="0"/>
        <w:rPr>
          <w:rFonts w:ascii="Times New Roman" w:hAnsi="Times New Roman" w:cs="Times New Roman"/>
          <w:b/>
          <w:sz w:val="24"/>
          <w:szCs w:val="24"/>
        </w:rPr>
      </w:pPr>
      <w:r w:rsidRPr="0015373C">
        <w:rPr>
          <w:rFonts w:ascii="Times New Roman" w:hAnsi="Times New Roman" w:cs="Times New Roman"/>
          <w:sz w:val="24"/>
          <w:szCs w:val="24"/>
        </w:rPr>
        <w:t>Comunicar imediatamente ao provedor 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sistema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qualquer acontecimento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que possa comprometer o sigilo ou a inviabilidade do uso da senha, para imediato bloqueio de acesso;</w:t>
      </w:r>
    </w:p>
    <w:p w14:paraId="1B5E8180" w14:textId="77777777" w:rsidR="007F0B49" w:rsidRPr="0015373C" w:rsidRDefault="00585853" w:rsidP="00830846">
      <w:pPr>
        <w:pStyle w:val="PargrafodaLista"/>
        <w:numPr>
          <w:ilvl w:val="2"/>
          <w:numId w:val="21"/>
        </w:numPr>
        <w:tabs>
          <w:tab w:val="left" w:pos="927"/>
        </w:tabs>
        <w:ind w:left="0" w:firstLine="0"/>
        <w:rPr>
          <w:rFonts w:ascii="Times New Roman" w:hAnsi="Times New Roman" w:cs="Times New Roman"/>
          <w:b/>
          <w:sz w:val="24"/>
          <w:szCs w:val="24"/>
        </w:rPr>
      </w:pPr>
      <w:r w:rsidRPr="0015373C">
        <w:rPr>
          <w:rFonts w:ascii="Times New Roman" w:hAnsi="Times New Roman" w:cs="Times New Roman"/>
          <w:sz w:val="24"/>
          <w:szCs w:val="24"/>
        </w:rPr>
        <w:t>Utilizar a chave de identificação e a senha de acesso para participar do pregão na forma eletrônica; e</w:t>
      </w:r>
    </w:p>
    <w:p w14:paraId="139AC02D" w14:textId="77777777" w:rsidR="007F0B49" w:rsidRPr="0015373C" w:rsidRDefault="00585853" w:rsidP="00830846">
      <w:pPr>
        <w:pStyle w:val="PargrafodaLista"/>
        <w:numPr>
          <w:ilvl w:val="2"/>
          <w:numId w:val="21"/>
        </w:numPr>
        <w:tabs>
          <w:tab w:val="left" w:pos="960"/>
        </w:tabs>
        <w:ind w:left="0" w:firstLine="0"/>
        <w:rPr>
          <w:rFonts w:ascii="Times New Roman" w:hAnsi="Times New Roman" w:cs="Times New Roman"/>
          <w:b/>
          <w:sz w:val="24"/>
          <w:szCs w:val="24"/>
        </w:rPr>
      </w:pPr>
      <w:r w:rsidRPr="0015373C">
        <w:rPr>
          <w:rFonts w:ascii="Times New Roman" w:hAnsi="Times New Roman" w:cs="Times New Roman"/>
          <w:sz w:val="24"/>
          <w:szCs w:val="24"/>
        </w:rPr>
        <w:t>Solicitar o cancelamento da chave de identificação ou da senha de acesso por interesse próprio.</w:t>
      </w:r>
    </w:p>
    <w:p w14:paraId="3C3FAF6A" w14:textId="77777777" w:rsidR="007F0B49" w:rsidRPr="0015373C" w:rsidRDefault="007F0B49" w:rsidP="006A3831">
      <w:pPr>
        <w:pStyle w:val="Corpodetexto"/>
        <w:ind w:left="0"/>
        <w:rPr>
          <w:rFonts w:ascii="Times New Roman" w:hAnsi="Times New Roman" w:cs="Times New Roman"/>
          <w:sz w:val="24"/>
          <w:szCs w:val="24"/>
        </w:rPr>
      </w:pPr>
    </w:p>
    <w:p w14:paraId="762E8906" w14:textId="4486CF8A"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ENVIO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PROPOSTAS</w:t>
      </w:r>
    </w:p>
    <w:p w14:paraId="724BB100" w14:textId="77777777" w:rsidR="007F0B49" w:rsidRPr="0015373C"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15373C">
        <w:rPr>
          <w:rFonts w:ascii="Times New Roman" w:hAnsi="Times New Roman" w:cs="Times New Roman"/>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abertura da sessão pública.</w:t>
      </w:r>
    </w:p>
    <w:p w14:paraId="5CD236B9" w14:textId="54E4C34D" w:rsidR="007F0B49" w:rsidRPr="0015373C" w:rsidRDefault="00585853" w:rsidP="00830846">
      <w:pPr>
        <w:pStyle w:val="PargrafodaLista"/>
        <w:numPr>
          <w:ilvl w:val="1"/>
          <w:numId w:val="21"/>
        </w:numPr>
        <w:tabs>
          <w:tab w:val="left" w:pos="747"/>
        </w:tabs>
        <w:ind w:left="0" w:firstLine="0"/>
        <w:rPr>
          <w:rFonts w:ascii="Times New Roman" w:hAnsi="Times New Roman" w:cs="Times New Roman"/>
          <w:sz w:val="24"/>
          <w:szCs w:val="24"/>
        </w:rPr>
      </w:pPr>
      <w:r w:rsidRPr="0015373C">
        <w:rPr>
          <w:rFonts w:ascii="Times New Roman" w:hAnsi="Times New Roman" w:cs="Times New Roman"/>
          <w:sz w:val="24"/>
          <w:szCs w:val="24"/>
        </w:rPr>
        <w:lastRenderedPageBreak/>
        <w:t>O licitante deverá declarar, em campo próprio do sistema, sendo que a falsidade da declaração sujeitará o licitante às sanções legais:</w:t>
      </w:r>
    </w:p>
    <w:p w14:paraId="078A3C70" w14:textId="77777777" w:rsidR="007F0B49" w:rsidRPr="0015373C" w:rsidRDefault="00585853" w:rsidP="00830846">
      <w:pPr>
        <w:pStyle w:val="PargrafodaLista"/>
        <w:numPr>
          <w:ilvl w:val="2"/>
          <w:numId w:val="21"/>
        </w:numPr>
        <w:tabs>
          <w:tab w:val="left" w:pos="922"/>
        </w:tabs>
        <w:ind w:left="0" w:firstLine="0"/>
        <w:rPr>
          <w:rFonts w:ascii="Times New Roman" w:hAnsi="Times New Roman" w:cs="Times New Roman"/>
          <w:b/>
          <w:sz w:val="24"/>
          <w:szCs w:val="24"/>
        </w:rPr>
      </w:pPr>
      <w:r w:rsidRPr="0015373C">
        <w:rPr>
          <w:rFonts w:ascii="Times New Roman" w:hAnsi="Times New Roman" w:cs="Times New Roman"/>
          <w:sz w:val="24"/>
          <w:szCs w:val="24"/>
        </w:rPr>
        <w:t>O cumprimento dos requisitos para a habilitação e a conformidade de sua proposta com as exigências do edital, respondendo o declarante pela veracidade das suas informações, na forma da lei;</w:t>
      </w:r>
    </w:p>
    <w:p w14:paraId="5D3D575F" w14:textId="77777777" w:rsidR="007F0B49" w:rsidRPr="0015373C" w:rsidRDefault="00585853" w:rsidP="00830846">
      <w:pPr>
        <w:pStyle w:val="PargrafodaLista"/>
        <w:numPr>
          <w:ilvl w:val="2"/>
          <w:numId w:val="21"/>
        </w:numPr>
        <w:tabs>
          <w:tab w:val="left" w:pos="959"/>
        </w:tabs>
        <w:ind w:left="0" w:firstLine="0"/>
        <w:rPr>
          <w:rFonts w:ascii="Times New Roman" w:hAnsi="Times New Roman" w:cs="Times New Roman"/>
          <w:b/>
          <w:sz w:val="24"/>
          <w:szCs w:val="24"/>
        </w:rPr>
      </w:pPr>
      <w:r w:rsidRPr="0015373C">
        <w:rPr>
          <w:rFonts w:ascii="Times New Roman" w:hAnsi="Times New Roman" w:cs="Times New Roman"/>
          <w:sz w:val="24"/>
          <w:szCs w:val="24"/>
        </w:rPr>
        <w:t>Que cumpre as exigências de reserva de cargos para pessoa com deficiência e para reabilitado da Previdência Social, previstas em lei e em outras normas específicas.</w:t>
      </w:r>
    </w:p>
    <w:p w14:paraId="154DCAAE" w14:textId="77777777" w:rsidR="007F0B49" w:rsidRPr="0015373C" w:rsidRDefault="00585853" w:rsidP="00830846">
      <w:pPr>
        <w:pStyle w:val="PargrafodaLista"/>
        <w:numPr>
          <w:ilvl w:val="2"/>
          <w:numId w:val="21"/>
        </w:numPr>
        <w:tabs>
          <w:tab w:val="left" w:pos="953"/>
        </w:tabs>
        <w:ind w:left="0" w:firstLine="0"/>
        <w:rPr>
          <w:rFonts w:ascii="Times New Roman" w:hAnsi="Times New Roman" w:cs="Times New Roman"/>
          <w:b/>
          <w:sz w:val="24"/>
          <w:szCs w:val="24"/>
        </w:rPr>
      </w:pPr>
      <w:r w:rsidRPr="0015373C">
        <w:rPr>
          <w:rFonts w:ascii="Times New Roman" w:hAnsi="Times New Roman" w:cs="Times New Roman"/>
          <w:sz w:val="24"/>
          <w:szCs w:val="24"/>
        </w:rPr>
        <w:t>O cumprimento dos requisitos legais para a qualificação como microempresa ou empresa de pequeno porte, microempreendedor individual, produtor rural pessoa física, agricultor familiar ou sociedade cooperativa de consumo, estando apto a usufruir do tratamento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favorecido estabelecido nos arts. 42</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ao 49 da Lei Complementar nº 123 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 xml:space="preserve">14 de dezembro de 2006, como condição para aplicação do disposto em todos os itens deste </w:t>
      </w:r>
      <w:r w:rsidRPr="0015373C">
        <w:rPr>
          <w:rFonts w:ascii="Times New Roman" w:hAnsi="Times New Roman" w:cs="Times New Roman"/>
          <w:spacing w:val="-2"/>
          <w:sz w:val="24"/>
          <w:szCs w:val="24"/>
        </w:rPr>
        <w:t>edital.</w:t>
      </w:r>
    </w:p>
    <w:p w14:paraId="64652FA7" w14:textId="77777777" w:rsidR="007F0B49" w:rsidRPr="0015373C" w:rsidRDefault="00585853" w:rsidP="00830846">
      <w:pPr>
        <w:pStyle w:val="PargrafodaLista"/>
        <w:numPr>
          <w:ilvl w:val="2"/>
          <w:numId w:val="21"/>
        </w:numPr>
        <w:tabs>
          <w:tab w:val="left" w:pos="946"/>
        </w:tabs>
        <w:ind w:left="0" w:firstLine="0"/>
        <w:rPr>
          <w:rFonts w:ascii="Times New Roman" w:hAnsi="Times New Roman" w:cs="Times New Roman"/>
          <w:b/>
          <w:sz w:val="24"/>
          <w:szCs w:val="24"/>
        </w:rPr>
      </w:pPr>
      <w:r w:rsidRPr="0015373C">
        <w:rPr>
          <w:rFonts w:ascii="Times New Roman" w:hAnsi="Times New Roman" w:cs="Times New Roman"/>
          <w:sz w:val="24"/>
          <w:szCs w:val="24"/>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8E20D96" w14:textId="77777777" w:rsidR="007F0B49" w:rsidRPr="0015373C" w:rsidRDefault="00585853" w:rsidP="00830846">
      <w:pPr>
        <w:pStyle w:val="PargrafodaLista"/>
        <w:numPr>
          <w:ilvl w:val="2"/>
          <w:numId w:val="21"/>
        </w:numPr>
        <w:tabs>
          <w:tab w:val="left" w:pos="963"/>
        </w:tabs>
        <w:ind w:left="0" w:firstLine="0"/>
        <w:rPr>
          <w:rFonts w:ascii="Times New Roman" w:hAnsi="Times New Roman" w:cs="Times New Roman"/>
          <w:b/>
          <w:sz w:val="24"/>
          <w:szCs w:val="24"/>
        </w:rPr>
      </w:pPr>
      <w:r w:rsidRPr="0015373C">
        <w:rPr>
          <w:rFonts w:ascii="Times New Roman" w:hAnsi="Times New Roman" w:cs="Times New Roman"/>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2FE6E5" w14:textId="77777777" w:rsidR="007F0B49" w:rsidRPr="0015373C"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Outros eventuais documentos complementares à proposta e à habilitação, que venham a ser solicitados pelo pregoeiro, deverão ser encaminhados no prazo máximo de 02 (dois) </w:t>
      </w:r>
      <w:r w:rsidRPr="0015373C">
        <w:rPr>
          <w:rFonts w:ascii="Times New Roman" w:hAnsi="Times New Roman" w:cs="Times New Roman"/>
          <w:spacing w:val="-2"/>
          <w:sz w:val="24"/>
          <w:szCs w:val="24"/>
        </w:rPr>
        <w:t>dias.</w:t>
      </w:r>
    </w:p>
    <w:p w14:paraId="20B793B4" w14:textId="77777777" w:rsidR="007F0B49" w:rsidRPr="0015373C" w:rsidRDefault="007F0B49" w:rsidP="006A3831">
      <w:pPr>
        <w:pStyle w:val="Corpodetexto"/>
        <w:ind w:left="0"/>
        <w:rPr>
          <w:rFonts w:ascii="Times New Roman" w:hAnsi="Times New Roman" w:cs="Times New Roman"/>
          <w:sz w:val="24"/>
          <w:szCs w:val="24"/>
        </w:rPr>
      </w:pPr>
    </w:p>
    <w:p w14:paraId="1A7CA5B2" w14:textId="3322DE59"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pacing w:val="-2"/>
          <w:sz w:val="24"/>
          <w:szCs w:val="24"/>
        </w:rPr>
        <w:t>PROPOSTA</w:t>
      </w:r>
    </w:p>
    <w:p w14:paraId="3AED564F" w14:textId="77777777" w:rsidR="007F0B49" w:rsidRPr="0015373C" w:rsidRDefault="00585853" w:rsidP="00830846">
      <w:pPr>
        <w:pStyle w:val="PargrafodaLista"/>
        <w:numPr>
          <w:ilvl w:val="1"/>
          <w:numId w:val="21"/>
        </w:numPr>
        <w:tabs>
          <w:tab w:val="left" w:pos="761"/>
        </w:tabs>
        <w:ind w:left="0" w:firstLine="0"/>
        <w:rPr>
          <w:rFonts w:ascii="Times New Roman" w:hAnsi="Times New Roman" w:cs="Times New Roman"/>
          <w:sz w:val="24"/>
          <w:szCs w:val="24"/>
        </w:rPr>
      </w:pPr>
      <w:r w:rsidRPr="0015373C">
        <w:rPr>
          <w:rFonts w:ascii="Times New Roman" w:hAnsi="Times New Roman" w:cs="Times New Roman"/>
          <w:sz w:val="24"/>
          <w:szCs w:val="24"/>
        </w:rPr>
        <w:t>O prazo de validade da proposta será de 60 (sessenta) dias, a contar da data de abertura da sessão do pregão, estabelecida no preâmbulo desse edital.</w:t>
      </w:r>
    </w:p>
    <w:p w14:paraId="3E14FAD4" w14:textId="6F01752A" w:rsidR="007F0B49" w:rsidRPr="0015373C" w:rsidRDefault="00585853" w:rsidP="00830846">
      <w:pPr>
        <w:pStyle w:val="PargrafodaLista"/>
        <w:numPr>
          <w:ilvl w:val="1"/>
          <w:numId w:val="21"/>
        </w:numPr>
        <w:tabs>
          <w:tab w:val="left" w:pos="754"/>
        </w:tabs>
        <w:ind w:left="0" w:firstLine="0"/>
        <w:rPr>
          <w:rFonts w:ascii="Times New Roman" w:hAnsi="Times New Roman" w:cs="Times New Roman"/>
          <w:sz w:val="24"/>
          <w:szCs w:val="24"/>
        </w:rPr>
      </w:pPr>
      <w:r w:rsidRPr="0015373C">
        <w:rPr>
          <w:rFonts w:ascii="Times New Roman" w:hAnsi="Times New Roman" w:cs="Times New Roman"/>
          <w:sz w:val="24"/>
          <w:szCs w:val="24"/>
        </w:rPr>
        <w:t>Os licitantes deverão registrar suas propostas no sistema eletrônico, observando as diretrizes do Anexo II – Modelo de Proposta Comercial, com a indicação completa do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 xml:space="preserve">produto ofertado, </w:t>
      </w:r>
      <w:r w:rsidRPr="0015373C">
        <w:rPr>
          <w:rFonts w:ascii="Times New Roman" w:hAnsi="Times New Roman" w:cs="Times New Roman"/>
          <w:b/>
          <w:bCs/>
          <w:sz w:val="24"/>
          <w:szCs w:val="24"/>
        </w:rPr>
        <w:t>incluindo marca, modelo, referências e demais dados técnicos</w:t>
      </w:r>
      <w:r w:rsidRPr="0015373C">
        <w:rPr>
          <w:rFonts w:ascii="Times New Roman" w:hAnsi="Times New Roman" w:cs="Times New Roman"/>
          <w:sz w:val="24"/>
          <w:szCs w:val="24"/>
        </w:rPr>
        <w:t xml:space="preserve">, bem como com a indicação dos valores unitários e totais dos itens, englobando a tributação, os custos de entrega e quaisquer outras despesas incidentes para o cumprimento das obrigações </w:t>
      </w:r>
      <w:r w:rsidRPr="0015373C">
        <w:rPr>
          <w:rFonts w:ascii="Times New Roman" w:hAnsi="Times New Roman" w:cs="Times New Roman"/>
          <w:spacing w:val="-2"/>
          <w:sz w:val="24"/>
          <w:szCs w:val="24"/>
        </w:rPr>
        <w:t>assumidas.</w:t>
      </w:r>
    </w:p>
    <w:p w14:paraId="45E76098" w14:textId="77777777" w:rsidR="007F0B49" w:rsidRPr="0015373C" w:rsidRDefault="00585853" w:rsidP="00830846">
      <w:pPr>
        <w:pStyle w:val="PargrafodaLista"/>
        <w:numPr>
          <w:ilvl w:val="1"/>
          <w:numId w:val="21"/>
        </w:numPr>
        <w:tabs>
          <w:tab w:val="left" w:pos="752"/>
        </w:tabs>
        <w:ind w:left="0" w:firstLine="0"/>
        <w:rPr>
          <w:rFonts w:ascii="Times New Roman" w:hAnsi="Times New Roman" w:cs="Times New Roman"/>
          <w:sz w:val="24"/>
          <w:szCs w:val="24"/>
        </w:rPr>
      </w:pPr>
      <w:r w:rsidRPr="0015373C">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8718F4B" w14:textId="77777777" w:rsidR="007F0B49" w:rsidRPr="0015373C" w:rsidRDefault="00585853" w:rsidP="00830846">
      <w:pPr>
        <w:pStyle w:val="PargrafodaLista"/>
        <w:numPr>
          <w:ilvl w:val="1"/>
          <w:numId w:val="21"/>
        </w:numPr>
        <w:tabs>
          <w:tab w:val="left" w:pos="716"/>
        </w:tabs>
        <w:ind w:left="0" w:firstLine="0"/>
        <w:rPr>
          <w:rFonts w:ascii="Times New Roman" w:hAnsi="Times New Roman" w:cs="Times New Roman"/>
          <w:b/>
          <w:sz w:val="24"/>
          <w:szCs w:val="24"/>
        </w:rPr>
      </w:pPr>
      <w:r w:rsidRPr="0015373C">
        <w:rPr>
          <w:rFonts w:ascii="Times New Roman" w:hAnsi="Times New Roman" w:cs="Times New Roman"/>
          <w:b/>
          <w:sz w:val="24"/>
          <w:szCs w:val="24"/>
        </w:rPr>
        <w:t>A</w:t>
      </w:r>
      <w:r w:rsidRPr="0015373C">
        <w:rPr>
          <w:rFonts w:ascii="Times New Roman" w:hAnsi="Times New Roman" w:cs="Times New Roman"/>
          <w:b/>
          <w:spacing w:val="-13"/>
          <w:sz w:val="24"/>
          <w:szCs w:val="24"/>
        </w:rPr>
        <w:t xml:space="preserve"> </w:t>
      </w:r>
      <w:r w:rsidRPr="0015373C">
        <w:rPr>
          <w:rFonts w:ascii="Times New Roman" w:hAnsi="Times New Roman" w:cs="Times New Roman"/>
          <w:b/>
          <w:sz w:val="24"/>
          <w:szCs w:val="24"/>
        </w:rPr>
        <w:t>licitante</w:t>
      </w:r>
      <w:r w:rsidRPr="0015373C">
        <w:rPr>
          <w:rFonts w:ascii="Times New Roman" w:hAnsi="Times New Roman" w:cs="Times New Roman"/>
          <w:b/>
          <w:spacing w:val="-3"/>
          <w:sz w:val="24"/>
          <w:szCs w:val="24"/>
        </w:rPr>
        <w:t xml:space="preserve"> </w:t>
      </w:r>
      <w:r w:rsidRPr="0015373C">
        <w:rPr>
          <w:rFonts w:ascii="Times New Roman" w:hAnsi="Times New Roman" w:cs="Times New Roman"/>
          <w:b/>
          <w:sz w:val="24"/>
          <w:szCs w:val="24"/>
        </w:rPr>
        <w:t>não</w:t>
      </w:r>
      <w:r w:rsidRPr="0015373C">
        <w:rPr>
          <w:rFonts w:ascii="Times New Roman" w:hAnsi="Times New Roman" w:cs="Times New Roman"/>
          <w:b/>
          <w:spacing w:val="-5"/>
          <w:sz w:val="24"/>
          <w:szCs w:val="24"/>
        </w:rPr>
        <w:t xml:space="preserve"> </w:t>
      </w:r>
      <w:r w:rsidRPr="0015373C">
        <w:rPr>
          <w:rFonts w:ascii="Times New Roman" w:hAnsi="Times New Roman" w:cs="Times New Roman"/>
          <w:b/>
          <w:sz w:val="24"/>
          <w:szCs w:val="24"/>
        </w:rPr>
        <w:t>poderá</w:t>
      </w:r>
      <w:r w:rsidRPr="0015373C">
        <w:rPr>
          <w:rFonts w:ascii="Times New Roman" w:hAnsi="Times New Roman" w:cs="Times New Roman"/>
          <w:b/>
          <w:spacing w:val="-4"/>
          <w:sz w:val="24"/>
          <w:szCs w:val="24"/>
        </w:rPr>
        <w:t xml:space="preserve"> </w:t>
      </w:r>
      <w:r w:rsidRPr="0015373C">
        <w:rPr>
          <w:rFonts w:ascii="Times New Roman" w:hAnsi="Times New Roman" w:cs="Times New Roman"/>
          <w:b/>
          <w:sz w:val="24"/>
          <w:szCs w:val="24"/>
        </w:rPr>
        <w:t>cotar</w:t>
      </w:r>
      <w:r w:rsidRPr="0015373C">
        <w:rPr>
          <w:rFonts w:ascii="Times New Roman" w:hAnsi="Times New Roman" w:cs="Times New Roman"/>
          <w:b/>
          <w:spacing w:val="-2"/>
          <w:sz w:val="24"/>
          <w:szCs w:val="24"/>
        </w:rPr>
        <w:t xml:space="preserve"> </w:t>
      </w:r>
      <w:r w:rsidRPr="0015373C">
        <w:rPr>
          <w:rFonts w:ascii="Times New Roman" w:hAnsi="Times New Roman" w:cs="Times New Roman"/>
          <w:b/>
          <w:sz w:val="24"/>
          <w:szCs w:val="24"/>
        </w:rPr>
        <w:t>quantidade</w:t>
      </w:r>
      <w:r w:rsidRPr="0015373C">
        <w:rPr>
          <w:rFonts w:ascii="Times New Roman" w:hAnsi="Times New Roman" w:cs="Times New Roman"/>
          <w:b/>
          <w:spacing w:val="-6"/>
          <w:sz w:val="24"/>
          <w:szCs w:val="24"/>
        </w:rPr>
        <w:t xml:space="preserve"> </w:t>
      </w:r>
      <w:r w:rsidRPr="0015373C">
        <w:rPr>
          <w:rFonts w:ascii="Times New Roman" w:hAnsi="Times New Roman" w:cs="Times New Roman"/>
          <w:b/>
          <w:sz w:val="24"/>
          <w:szCs w:val="24"/>
        </w:rPr>
        <w:t>inferior</w:t>
      </w:r>
      <w:r w:rsidRPr="0015373C">
        <w:rPr>
          <w:rFonts w:ascii="Times New Roman" w:hAnsi="Times New Roman" w:cs="Times New Roman"/>
          <w:b/>
          <w:spacing w:val="-2"/>
          <w:sz w:val="24"/>
          <w:szCs w:val="24"/>
        </w:rPr>
        <w:t xml:space="preserve"> </w:t>
      </w:r>
      <w:r w:rsidRPr="0015373C">
        <w:rPr>
          <w:rFonts w:ascii="Times New Roman" w:hAnsi="Times New Roman" w:cs="Times New Roman"/>
          <w:b/>
          <w:sz w:val="24"/>
          <w:szCs w:val="24"/>
        </w:rPr>
        <w:t>a</w:t>
      </w:r>
      <w:r w:rsidRPr="0015373C">
        <w:rPr>
          <w:rFonts w:ascii="Times New Roman" w:hAnsi="Times New Roman" w:cs="Times New Roman"/>
          <w:b/>
          <w:spacing w:val="-5"/>
          <w:sz w:val="24"/>
          <w:szCs w:val="24"/>
        </w:rPr>
        <w:t xml:space="preserve"> </w:t>
      </w:r>
      <w:r w:rsidRPr="0015373C">
        <w:rPr>
          <w:rFonts w:ascii="Times New Roman" w:hAnsi="Times New Roman" w:cs="Times New Roman"/>
          <w:b/>
          <w:sz w:val="24"/>
          <w:szCs w:val="24"/>
        </w:rPr>
        <w:t>máxima</w:t>
      </w:r>
      <w:r w:rsidRPr="0015373C">
        <w:rPr>
          <w:rFonts w:ascii="Times New Roman" w:hAnsi="Times New Roman" w:cs="Times New Roman"/>
          <w:b/>
          <w:spacing w:val="-5"/>
          <w:sz w:val="24"/>
          <w:szCs w:val="24"/>
        </w:rPr>
        <w:t xml:space="preserve"> </w:t>
      </w:r>
      <w:r w:rsidRPr="0015373C">
        <w:rPr>
          <w:rFonts w:ascii="Times New Roman" w:hAnsi="Times New Roman" w:cs="Times New Roman"/>
          <w:b/>
          <w:sz w:val="24"/>
          <w:szCs w:val="24"/>
        </w:rPr>
        <w:t>prevista</w:t>
      </w:r>
      <w:r w:rsidRPr="0015373C">
        <w:rPr>
          <w:rFonts w:ascii="Times New Roman" w:hAnsi="Times New Roman" w:cs="Times New Roman"/>
          <w:b/>
          <w:spacing w:val="-3"/>
          <w:sz w:val="24"/>
          <w:szCs w:val="24"/>
        </w:rPr>
        <w:t xml:space="preserve"> </w:t>
      </w:r>
      <w:r w:rsidRPr="0015373C">
        <w:rPr>
          <w:rFonts w:ascii="Times New Roman" w:hAnsi="Times New Roman" w:cs="Times New Roman"/>
          <w:b/>
          <w:sz w:val="24"/>
          <w:szCs w:val="24"/>
        </w:rPr>
        <w:t>no</w:t>
      </w:r>
      <w:r w:rsidRPr="0015373C">
        <w:rPr>
          <w:rFonts w:ascii="Times New Roman" w:hAnsi="Times New Roman" w:cs="Times New Roman"/>
          <w:b/>
          <w:spacing w:val="-3"/>
          <w:sz w:val="24"/>
          <w:szCs w:val="24"/>
        </w:rPr>
        <w:t xml:space="preserve"> </w:t>
      </w:r>
      <w:r w:rsidRPr="0015373C">
        <w:rPr>
          <w:rFonts w:ascii="Times New Roman" w:hAnsi="Times New Roman" w:cs="Times New Roman"/>
          <w:b/>
          <w:spacing w:val="-2"/>
          <w:sz w:val="24"/>
          <w:szCs w:val="24"/>
        </w:rPr>
        <w:t>Edital.</w:t>
      </w:r>
    </w:p>
    <w:p w14:paraId="00AE8BE2" w14:textId="77777777" w:rsidR="007F0B49" w:rsidRPr="0015373C" w:rsidRDefault="007F0B49" w:rsidP="006A3831">
      <w:pPr>
        <w:pStyle w:val="Corpodetexto"/>
        <w:ind w:left="0"/>
        <w:rPr>
          <w:rFonts w:ascii="Times New Roman" w:hAnsi="Times New Roman" w:cs="Times New Roman"/>
          <w:b/>
          <w:sz w:val="24"/>
          <w:szCs w:val="24"/>
        </w:rPr>
      </w:pPr>
    </w:p>
    <w:p w14:paraId="4338FF6B" w14:textId="5361CCC6"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DOCUMENTOS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8"/>
          <w:sz w:val="24"/>
          <w:szCs w:val="24"/>
        </w:rPr>
        <w:t xml:space="preserve"> </w:t>
      </w:r>
      <w:r w:rsidRPr="0015373C">
        <w:rPr>
          <w:rFonts w:ascii="Times New Roman" w:hAnsi="Times New Roman" w:cs="Times New Roman"/>
          <w:spacing w:val="-2"/>
          <w:sz w:val="24"/>
          <w:szCs w:val="24"/>
        </w:rPr>
        <w:t>HABILITAÇÃO</w:t>
      </w:r>
    </w:p>
    <w:p w14:paraId="7CAB8D0D" w14:textId="77777777" w:rsidR="007F0B49" w:rsidRPr="0015373C" w:rsidRDefault="00585853" w:rsidP="00A66012">
      <w:pPr>
        <w:pStyle w:val="Ttulo1"/>
        <w:numPr>
          <w:ilvl w:val="1"/>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Para</w:t>
      </w:r>
      <w:r w:rsidRPr="0015373C">
        <w:rPr>
          <w:rFonts w:ascii="Times New Roman" w:hAnsi="Times New Roman" w:cs="Times New Roman"/>
          <w:spacing w:val="27"/>
          <w:sz w:val="24"/>
          <w:szCs w:val="24"/>
        </w:rPr>
        <w:t xml:space="preserve"> </w:t>
      </w:r>
      <w:r w:rsidRPr="0015373C">
        <w:rPr>
          <w:rFonts w:ascii="Times New Roman" w:hAnsi="Times New Roman" w:cs="Times New Roman"/>
          <w:sz w:val="24"/>
          <w:szCs w:val="24"/>
        </w:rPr>
        <w:t>fins</w:t>
      </w:r>
      <w:r w:rsidRPr="0015373C">
        <w:rPr>
          <w:rFonts w:ascii="Times New Roman" w:hAnsi="Times New Roman" w:cs="Times New Roman"/>
          <w:spacing w:val="2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habilitação</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neste</w:t>
      </w:r>
      <w:r w:rsidRPr="0015373C">
        <w:rPr>
          <w:rFonts w:ascii="Times New Roman" w:hAnsi="Times New Roman" w:cs="Times New Roman"/>
          <w:spacing w:val="26"/>
          <w:sz w:val="24"/>
          <w:szCs w:val="24"/>
        </w:rPr>
        <w:t xml:space="preserve"> </w:t>
      </w:r>
      <w:r w:rsidRPr="0015373C">
        <w:rPr>
          <w:rFonts w:ascii="Times New Roman" w:hAnsi="Times New Roman" w:cs="Times New Roman"/>
          <w:sz w:val="24"/>
          <w:szCs w:val="24"/>
        </w:rPr>
        <w:t>pregão,</w:t>
      </w:r>
      <w:r w:rsidRPr="0015373C">
        <w:rPr>
          <w:rFonts w:ascii="Times New Roman" w:hAnsi="Times New Roman" w:cs="Times New Roman"/>
          <w:spacing w:val="30"/>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6"/>
          <w:sz w:val="24"/>
          <w:szCs w:val="24"/>
        </w:rPr>
        <w:t xml:space="preserve"> </w:t>
      </w:r>
      <w:r w:rsidRPr="0015373C">
        <w:rPr>
          <w:rFonts w:ascii="Times New Roman" w:hAnsi="Times New Roman" w:cs="Times New Roman"/>
          <w:sz w:val="24"/>
          <w:szCs w:val="24"/>
        </w:rPr>
        <w:t>licitante</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deverá</w:t>
      </w:r>
      <w:r w:rsidRPr="0015373C">
        <w:rPr>
          <w:rFonts w:ascii="Times New Roman" w:hAnsi="Times New Roman" w:cs="Times New Roman"/>
          <w:spacing w:val="29"/>
          <w:sz w:val="24"/>
          <w:szCs w:val="24"/>
        </w:rPr>
        <w:t xml:space="preserve"> </w:t>
      </w:r>
      <w:r w:rsidRPr="0015373C">
        <w:rPr>
          <w:rFonts w:ascii="Times New Roman" w:hAnsi="Times New Roman" w:cs="Times New Roman"/>
          <w:sz w:val="24"/>
          <w:szCs w:val="24"/>
        </w:rPr>
        <w:t>enviar</w:t>
      </w:r>
      <w:r w:rsidRPr="0015373C">
        <w:rPr>
          <w:rFonts w:ascii="Times New Roman" w:hAnsi="Times New Roman" w:cs="Times New Roman"/>
          <w:spacing w:val="29"/>
          <w:sz w:val="24"/>
          <w:szCs w:val="24"/>
        </w:rPr>
        <w:t xml:space="preserve"> </w:t>
      </w:r>
      <w:r w:rsidRPr="0015373C">
        <w:rPr>
          <w:rFonts w:ascii="Times New Roman" w:hAnsi="Times New Roman" w:cs="Times New Roman"/>
          <w:sz w:val="24"/>
          <w:szCs w:val="24"/>
        </w:rPr>
        <w:t>os</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seguintes</w:t>
      </w:r>
      <w:r w:rsidRPr="0015373C">
        <w:rPr>
          <w:rFonts w:ascii="Times New Roman" w:hAnsi="Times New Roman" w:cs="Times New Roman"/>
          <w:spacing w:val="29"/>
          <w:sz w:val="24"/>
          <w:szCs w:val="24"/>
        </w:rPr>
        <w:t xml:space="preserve"> </w:t>
      </w:r>
      <w:r w:rsidRPr="0015373C">
        <w:rPr>
          <w:rFonts w:ascii="Times New Roman" w:hAnsi="Times New Roman" w:cs="Times New Roman"/>
          <w:sz w:val="24"/>
          <w:szCs w:val="24"/>
        </w:rPr>
        <w:t>documentos, observando o procedimento disposto no item 3 deste Edital:</w:t>
      </w:r>
    </w:p>
    <w:p w14:paraId="5C4F2794" w14:textId="77777777" w:rsidR="007F0B49" w:rsidRPr="0015373C" w:rsidRDefault="00585853" w:rsidP="00830846">
      <w:pPr>
        <w:pStyle w:val="PargrafodaLista"/>
        <w:numPr>
          <w:ilvl w:val="0"/>
          <w:numId w:val="20"/>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prova</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inscrição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Cadastro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Nacional</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Pessoa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Jurídica</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(CNPJ);</w:t>
      </w:r>
    </w:p>
    <w:p w14:paraId="63AE3C58" w14:textId="77777777" w:rsidR="007F0B49" w:rsidRPr="0015373C" w:rsidRDefault="00585853" w:rsidP="00830846">
      <w:pPr>
        <w:pStyle w:val="PargrafodaLista"/>
        <w:numPr>
          <w:ilvl w:val="0"/>
          <w:numId w:val="20"/>
        </w:numPr>
        <w:tabs>
          <w:tab w:val="left" w:pos="579"/>
        </w:tabs>
        <w:ind w:left="0" w:firstLine="0"/>
        <w:rPr>
          <w:rFonts w:ascii="Times New Roman" w:hAnsi="Times New Roman" w:cs="Times New Roman"/>
          <w:sz w:val="24"/>
          <w:szCs w:val="24"/>
        </w:rPr>
      </w:pPr>
      <w:r w:rsidRPr="0015373C">
        <w:rPr>
          <w:rFonts w:ascii="Times New Roman" w:hAnsi="Times New Roman" w:cs="Times New Roman"/>
          <w:sz w:val="24"/>
          <w:szCs w:val="24"/>
        </w:rPr>
        <w:t>registro comercial, no caso de empresa individual; ato constitutivo, estatuto ou contrato social em vigor, devidamente registrado, em se tratando de sociedades comerciais, e, no caso de sociedade por ações, acompanhado de documentos de eleição de seus administradores; inscrição do ato constitutivo, no caso de sociedades civis, acompanhada</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de prova de diretoria em exercício;</w:t>
      </w:r>
    </w:p>
    <w:p w14:paraId="2E4DE52B" w14:textId="77777777" w:rsidR="007F0B49" w:rsidRPr="0015373C" w:rsidRDefault="00585853" w:rsidP="00830846">
      <w:pPr>
        <w:pStyle w:val="PargrafodaLista"/>
        <w:numPr>
          <w:ilvl w:val="0"/>
          <w:numId w:val="20"/>
        </w:numPr>
        <w:tabs>
          <w:tab w:val="left" w:pos="565"/>
        </w:tabs>
        <w:ind w:left="0" w:firstLine="0"/>
        <w:rPr>
          <w:rFonts w:ascii="Times New Roman" w:hAnsi="Times New Roman" w:cs="Times New Roman"/>
          <w:sz w:val="24"/>
          <w:szCs w:val="24"/>
        </w:rPr>
      </w:pPr>
      <w:r w:rsidRPr="0015373C">
        <w:rPr>
          <w:rFonts w:ascii="Times New Roman" w:hAnsi="Times New Roman" w:cs="Times New Roman"/>
          <w:sz w:val="24"/>
          <w:szCs w:val="24"/>
        </w:rPr>
        <w:t>prova de inscrição no Cadastro de Contribuintes Estadual, relativo ao domicílio ou sede do licitante, pertinente ao seu ramo de atividade e compatível com o objeto ora licitado, se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for o caso;</w:t>
      </w:r>
    </w:p>
    <w:p w14:paraId="7D5D7D5B" w14:textId="77777777" w:rsidR="007F0B49" w:rsidRPr="0015373C" w:rsidRDefault="00585853" w:rsidP="00830846">
      <w:pPr>
        <w:pStyle w:val="PargrafodaLista"/>
        <w:numPr>
          <w:ilvl w:val="0"/>
          <w:numId w:val="20"/>
        </w:numPr>
        <w:tabs>
          <w:tab w:val="left" w:pos="569"/>
        </w:tabs>
        <w:ind w:left="0" w:firstLine="0"/>
        <w:rPr>
          <w:rFonts w:ascii="Times New Roman" w:hAnsi="Times New Roman" w:cs="Times New Roman"/>
          <w:sz w:val="24"/>
          <w:szCs w:val="24"/>
        </w:rPr>
      </w:pPr>
      <w:r w:rsidRPr="0015373C">
        <w:rPr>
          <w:rFonts w:ascii="Times New Roman" w:hAnsi="Times New Roman" w:cs="Times New Roman"/>
          <w:sz w:val="24"/>
          <w:szCs w:val="24"/>
        </w:rPr>
        <w:t>prova de inscrição no Cadastro de Contribuintes Municipal, relativo ao domicílio ou sede do licitante, pertinente ao seu ramo de atividade e compatível com o objeto ora licitado;</w:t>
      </w:r>
    </w:p>
    <w:p w14:paraId="17185C15" w14:textId="6161B079" w:rsidR="007F0B49" w:rsidRPr="0015373C" w:rsidRDefault="00585853" w:rsidP="00830846">
      <w:pPr>
        <w:pStyle w:val="PargrafodaLista"/>
        <w:numPr>
          <w:ilvl w:val="0"/>
          <w:numId w:val="20"/>
        </w:numPr>
        <w:tabs>
          <w:tab w:val="left" w:pos="602"/>
        </w:tabs>
        <w:ind w:left="0" w:firstLine="0"/>
        <w:rPr>
          <w:rFonts w:ascii="Times New Roman" w:hAnsi="Times New Roman" w:cs="Times New Roman"/>
          <w:sz w:val="24"/>
          <w:szCs w:val="24"/>
        </w:rPr>
      </w:pPr>
      <w:r w:rsidRPr="0015373C">
        <w:rPr>
          <w:rFonts w:ascii="Times New Roman" w:hAnsi="Times New Roman" w:cs="Times New Roman"/>
          <w:sz w:val="24"/>
          <w:szCs w:val="24"/>
        </w:rPr>
        <w:lastRenderedPageBreak/>
        <w:t>prova de regularidade quanto aos tributos administrados pela Secretaria da Receita Federal do Brasil - RFB e pela Procuradoria Geral da Fazenda Nacional, referente a todos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os tributos federais e a Dívida Ativa da União (DAU), administrados por estes órgãos;</w:t>
      </w:r>
    </w:p>
    <w:p w14:paraId="1C91513F" w14:textId="77777777" w:rsidR="007F0B49" w:rsidRPr="0015373C" w:rsidRDefault="00585853" w:rsidP="00830846">
      <w:pPr>
        <w:pStyle w:val="PargrafodaLista"/>
        <w:numPr>
          <w:ilvl w:val="0"/>
          <w:numId w:val="20"/>
        </w:numPr>
        <w:tabs>
          <w:tab w:val="left" w:pos="495"/>
        </w:tabs>
        <w:ind w:left="0" w:firstLine="0"/>
        <w:rPr>
          <w:rFonts w:ascii="Times New Roman" w:hAnsi="Times New Roman" w:cs="Times New Roman"/>
          <w:sz w:val="24"/>
          <w:szCs w:val="24"/>
        </w:rPr>
      </w:pPr>
      <w:r w:rsidRPr="0015373C">
        <w:rPr>
          <w:rFonts w:ascii="Times New Roman" w:hAnsi="Times New Roman" w:cs="Times New Roman"/>
          <w:sz w:val="24"/>
          <w:szCs w:val="24"/>
        </w:rPr>
        <w:t>prova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regularidade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Fazenda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Estadual,</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relativa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domicílio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sede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licitante;</w:t>
      </w:r>
    </w:p>
    <w:p w14:paraId="0DE69988" w14:textId="77777777" w:rsidR="007F0B49" w:rsidRPr="0015373C" w:rsidRDefault="00585853" w:rsidP="00830846">
      <w:pPr>
        <w:pStyle w:val="PargrafodaLista"/>
        <w:numPr>
          <w:ilvl w:val="0"/>
          <w:numId w:val="20"/>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prova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regularidade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Fazenda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Municipal,</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relativa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domicílio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sede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licitante;</w:t>
      </w:r>
    </w:p>
    <w:p w14:paraId="629CC05C" w14:textId="25F8B23D" w:rsidR="007F0B49" w:rsidRPr="0015373C"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15373C">
        <w:rPr>
          <w:rFonts w:ascii="Times New Roman" w:hAnsi="Times New Roman" w:cs="Times New Roman"/>
          <w:sz w:val="24"/>
          <w:szCs w:val="24"/>
        </w:rPr>
        <w:t>prova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regularidade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junto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Fundo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Garantia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por</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Tempo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Serviço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(FGTS),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demonstrando situação regular no cumprimento dos encargos sociais instituídos em lei;</w:t>
      </w:r>
    </w:p>
    <w:p w14:paraId="328C6DFA" w14:textId="77777777" w:rsidR="007F0B49" w:rsidRPr="0015373C" w:rsidRDefault="00585853" w:rsidP="00830846">
      <w:pPr>
        <w:pStyle w:val="PargrafodaLista"/>
        <w:numPr>
          <w:ilvl w:val="0"/>
          <w:numId w:val="20"/>
        </w:numPr>
        <w:tabs>
          <w:tab w:val="left" w:pos="812"/>
          <w:tab w:val="left" w:pos="1985"/>
          <w:tab w:val="left" w:pos="3245"/>
          <w:tab w:val="left" w:pos="4759"/>
          <w:tab w:val="left" w:pos="6108"/>
          <w:tab w:val="left" w:pos="7075"/>
          <w:tab w:val="left" w:pos="8075"/>
          <w:tab w:val="left" w:pos="8588"/>
        </w:tabs>
        <w:ind w:left="0" w:firstLine="0"/>
        <w:rPr>
          <w:rFonts w:ascii="Times New Roman" w:hAnsi="Times New Roman" w:cs="Times New Roman"/>
          <w:sz w:val="24"/>
          <w:szCs w:val="24"/>
        </w:rPr>
      </w:pPr>
      <w:r w:rsidRPr="0015373C">
        <w:rPr>
          <w:rFonts w:ascii="Times New Roman" w:hAnsi="Times New Roman" w:cs="Times New Roman"/>
          <w:spacing w:val="-2"/>
          <w:sz w:val="24"/>
          <w:szCs w:val="24"/>
        </w:rPr>
        <w:t>certidão</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Negativa</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Correcional</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(CGU-PJ,</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CEIS,</w:t>
      </w:r>
      <w:r w:rsidRPr="0015373C">
        <w:rPr>
          <w:rFonts w:ascii="Times New Roman" w:hAnsi="Times New Roman" w:cs="Times New Roman"/>
          <w:sz w:val="24"/>
          <w:szCs w:val="24"/>
        </w:rPr>
        <w:tab/>
      </w:r>
      <w:r w:rsidRPr="0015373C">
        <w:rPr>
          <w:rFonts w:ascii="Times New Roman" w:hAnsi="Times New Roman" w:cs="Times New Roman"/>
          <w:spacing w:val="-4"/>
          <w:sz w:val="24"/>
          <w:szCs w:val="24"/>
        </w:rPr>
        <w:t>CNEP</w:t>
      </w:r>
      <w:r w:rsidRPr="0015373C">
        <w:rPr>
          <w:rFonts w:ascii="Times New Roman" w:hAnsi="Times New Roman" w:cs="Times New Roman"/>
          <w:sz w:val="24"/>
          <w:szCs w:val="24"/>
        </w:rPr>
        <w:tab/>
      </w:r>
      <w:r w:rsidRPr="0015373C">
        <w:rPr>
          <w:rFonts w:ascii="Times New Roman" w:hAnsi="Times New Roman" w:cs="Times New Roman"/>
          <w:spacing w:val="-10"/>
          <w:sz w:val="24"/>
          <w:szCs w:val="24"/>
        </w:rPr>
        <w:t>e</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 xml:space="preserve">CEPIM) </w:t>
      </w:r>
      <w:hyperlink r:id="rId9">
        <w:r w:rsidRPr="0015373C">
          <w:rPr>
            <w:rFonts w:ascii="Times New Roman" w:hAnsi="Times New Roman" w:cs="Times New Roman"/>
            <w:color w:val="0000FF"/>
            <w:spacing w:val="-2"/>
            <w:sz w:val="24"/>
            <w:szCs w:val="24"/>
            <w:u w:val="single" w:color="0000FF"/>
          </w:rPr>
          <w:t>https://certidoes.cgu.gov.br/</w:t>
        </w:r>
      </w:hyperlink>
    </w:p>
    <w:p w14:paraId="5063E084" w14:textId="77777777" w:rsidR="007F0B49" w:rsidRPr="0015373C" w:rsidRDefault="00585853" w:rsidP="00830846">
      <w:pPr>
        <w:pStyle w:val="PargrafodaLista"/>
        <w:numPr>
          <w:ilvl w:val="0"/>
          <w:numId w:val="20"/>
        </w:numPr>
        <w:tabs>
          <w:tab w:val="left" w:pos="502"/>
        </w:tabs>
        <w:ind w:left="0" w:firstLine="0"/>
        <w:rPr>
          <w:rFonts w:ascii="Times New Roman" w:hAnsi="Times New Roman" w:cs="Times New Roman"/>
          <w:sz w:val="24"/>
          <w:szCs w:val="24"/>
        </w:rPr>
      </w:pPr>
      <w:r w:rsidRPr="0015373C">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aprovada pelo Decreto-Lei nº 5.452, de 1º de maio de 1943.</w:t>
      </w:r>
    </w:p>
    <w:p w14:paraId="22A919D9" w14:textId="77777777" w:rsidR="007F0B49" w:rsidRPr="0015373C" w:rsidRDefault="00585853" w:rsidP="00830846">
      <w:pPr>
        <w:pStyle w:val="PargrafodaLista"/>
        <w:numPr>
          <w:ilvl w:val="0"/>
          <w:numId w:val="20"/>
        </w:numPr>
        <w:tabs>
          <w:tab w:val="left" w:pos="546"/>
        </w:tabs>
        <w:ind w:left="0" w:firstLine="0"/>
        <w:rPr>
          <w:rFonts w:ascii="Times New Roman" w:hAnsi="Times New Roman" w:cs="Times New Roman"/>
          <w:sz w:val="24"/>
          <w:szCs w:val="24"/>
        </w:rPr>
      </w:pPr>
      <w:r w:rsidRPr="0015373C">
        <w:rPr>
          <w:rFonts w:ascii="Times New Roman" w:hAnsi="Times New Roman" w:cs="Times New Roman"/>
          <w:sz w:val="24"/>
          <w:szCs w:val="24"/>
        </w:rPr>
        <w:t>declaração,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conforme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o modelo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instituído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pelo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Decreto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Federal</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nº</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4.358/2002,</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que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atende ao disposto no artigo 7º, inciso XXXIII, da Constituição da República. Modelo em anexo (anexo III);</w:t>
      </w:r>
    </w:p>
    <w:p w14:paraId="4C5150E7" w14:textId="77777777" w:rsidR="007F0B49" w:rsidRPr="0015373C" w:rsidRDefault="00585853" w:rsidP="00830846">
      <w:pPr>
        <w:pStyle w:val="PargrafodaLista"/>
        <w:numPr>
          <w:ilvl w:val="0"/>
          <w:numId w:val="20"/>
        </w:numPr>
        <w:tabs>
          <w:tab w:val="left" w:pos="491"/>
        </w:tabs>
        <w:ind w:left="0" w:firstLine="0"/>
        <w:rPr>
          <w:rFonts w:ascii="Times New Roman" w:hAnsi="Times New Roman" w:cs="Times New Roman"/>
          <w:sz w:val="24"/>
          <w:szCs w:val="24"/>
        </w:rPr>
      </w:pPr>
      <w:r w:rsidRPr="0015373C">
        <w:rPr>
          <w:rFonts w:ascii="Times New Roman" w:hAnsi="Times New Roman" w:cs="Times New Roman"/>
          <w:sz w:val="24"/>
          <w:szCs w:val="24"/>
        </w:rPr>
        <w:t>certidão negativa de falência ou concordata expedida pelo distribuidor da sede da pessoa jurídica, em prazo não superior a 30 dias da data designada para a abertura desse certame;</w:t>
      </w:r>
    </w:p>
    <w:p w14:paraId="2DE26DA8" w14:textId="1CAAD4FD" w:rsidR="007F0B49" w:rsidRPr="0015373C" w:rsidRDefault="00585853" w:rsidP="00830846">
      <w:pPr>
        <w:pStyle w:val="PargrafodaLista"/>
        <w:numPr>
          <w:ilvl w:val="0"/>
          <w:numId w:val="20"/>
        </w:numPr>
        <w:tabs>
          <w:tab w:val="left" w:pos="619"/>
        </w:tabs>
        <w:ind w:left="0" w:firstLine="0"/>
        <w:rPr>
          <w:rFonts w:ascii="Times New Roman" w:hAnsi="Times New Roman" w:cs="Times New Roman"/>
          <w:sz w:val="24"/>
          <w:szCs w:val="24"/>
        </w:rPr>
      </w:pPr>
      <w:r w:rsidRPr="0015373C">
        <w:rPr>
          <w:rFonts w:ascii="Times New Roman" w:hAnsi="Times New Roman" w:cs="Times New Roman"/>
          <w:sz w:val="24"/>
          <w:szCs w:val="24"/>
        </w:rPr>
        <w:t>declaração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que a empresa não foi considerada INIDÔNEA para licitar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ou contratar com a Administração Pública;</w:t>
      </w:r>
    </w:p>
    <w:p w14:paraId="62957FE0" w14:textId="77777777" w:rsidR="007F0B49" w:rsidRPr="0015373C" w:rsidRDefault="00585853" w:rsidP="00830846">
      <w:pPr>
        <w:pStyle w:val="PargrafodaLista"/>
        <w:numPr>
          <w:ilvl w:val="1"/>
          <w:numId w:val="21"/>
        </w:numPr>
        <w:tabs>
          <w:tab w:val="left" w:pos="742"/>
        </w:tabs>
        <w:ind w:left="0" w:firstLine="0"/>
        <w:rPr>
          <w:rFonts w:ascii="Times New Roman" w:hAnsi="Times New Roman" w:cs="Times New Roman"/>
          <w:sz w:val="24"/>
          <w:szCs w:val="24"/>
        </w:rPr>
      </w:pPr>
      <w:r w:rsidRPr="0015373C">
        <w:rPr>
          <w:rFonts w:ascii="Times New Roman" w:hAnsi="Times New Roman" w:cs="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1C5796E9" w14:textId="77777777" w:rsidR="007F0B49" w:rsidRPr="0015373C" w:rsidRDefault="00585853" w:rsidP="00830846">
      <w:pPr>
        <w:pStyle w:val="PargrafodaLista"/>
        <w:numPr>
          <w:ilvl w:val="2"/>
          <w:numId w:val="21"/>
        </w:numPr>
        <w:tabs>
          <w:tab w:val="left" w:pos="924"/>
        </w:tabs>
        <w:ind w:left="0" w:firstLine="0"/>
        <w:rPr>
          <w:rFonts w:ascii="Times New Roman" w:hAnsi="Times New Roman" w:cs="Times New Roman"/>
          <w:b/>
          <w:sz w:val="24"/>
          <w:szCs w:val="24"/>
        </w:rPr>
      </w:pPr>
      <w:r w:rsidRPr="0015373C">
        <w:rPr>
          <w:rFonts w:ascii="Times New Roman" w:hAnsi="Times New Roman" w:cs="Times New Roman"/>
          <w:sz w:val="24"/>
          <w:szCs w:val="24"/>
        </w:rPr>
        <w:t>A substituição referida no item acima terá eficácia em relação aos documentos que tenham sido efetivamente apresentados para o cadastro e desde que estejam atualizados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na data da sessão, constante no preâmbulo.</w:t>
      </w:r>
    </w:p>
    <w:p w14:paraId="674516A6" w14:textId="77777777" w:rsidR="007F0B49" w:rsidRPr="0015373C"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15373C">
        <w:rPr>
          <w:rFonts w:ascii="Times New Roman" w:hAnsi="Times New Roman" w:cs="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082CC5F" w14:textId="77777777" w:rsidR="007F0B49" w:rsidRPr="0015373C" w:rsidRDefault="00585853" w:rsidP="00830846">
      <w:pPr>
        <w:pStyle w:val="PargrafodaLista"/>
        <w:numPr>
          <w:ilvl w:val="1"/>
          <w:numId w:val="21"/>
        </w:numPr>
        <w:tabs>
          <w:tab w:val="left" w:pos="716"/>
        </w:tabs>
        <w:ind w:left="0" w:firstLine="0"/>
        <w:rPr>
          <w:rFonts w:ascii="Times New Roman" w:hAnsi="Times New Roman" w:cs="Times New Roman"/>
          <w:sz w:val="24"/>
          <w:szCs w:val="24"/>
        </w:rPr>
      </w:pPr>
      <w:r w:rsidRPr="0015373C">
        <w:rPr>
          <w:rFonts w:ascii="Times New Roman" w:hAnsi="Times New Roman" w:cs="Times New Roman"/>
          <w:sz w:val="24"/>
          <w:szCs w:val="24"/>
        </w:rPr>
        <w:t>Após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entrega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dos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documentos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habilitação,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não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será</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permitida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substituição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 apresentação de novos documentos, salvo em sede de diligência, para:</w:t>
      </w:r>
    </w:p>
    <w:p w14:paraId="55935312" w14:textId="6D194CC1" w:rsidR="007F0B49" w:rsidRPr="0015373C" w:rsidRDefault="00585853" w:rsidP="00830846">
      <w:pPr>
        <w:pStyle w:val="PargrafodaLista"/>
        <w:numPr>
          <w:ilvl w:val="0"/>
          <w:numId w:val="19"/>
        </w:numPr>
        <w:tabs>
          <w:tab w:val="left" w:pos="547"/>
        </w:tabs>
        <w:ind w:left="0" w:firstLine="0"/>
        <w:rPr>
          <w:rFonts w:ascii="Times New Roman" w:hAnsi="Times New Roman" w:cs="Times New Roman"/>
          <w:sz w:val="24"/>
          <w:szCs w:val="24"/>
        </w:rPr>
      </w:pPr>
      <w:r w:rsidRPr="0015373C">
        <w:rPr>
          <w:rFonts w:ascii="Times New Roman" w:hAnsi="Times New Roman" w:cs="Times New Roman"/>
          <w:sz w:val="24"/>
          <w:szCs w:val="24"/>
        </w:rPr>
        <w:t>complementação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 informações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acerca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dos</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documentos já apresentados pelos licitantes e desde que necessária para apurar fatos existentes à época da abertura do certame;</w:t>
      </w:r>
    </w:p>
    <w:p w14:paraId="0FE6AD89" w14:textId="77777777" w:rsidR="007F0B49" w:rsidRPr="0015373C" w:rsidRDefault="00585853" w:rsidP="00830846">
      <w:pPr>
        <w:pStyle w:val="PargrafodaLista"/>
        <w:numPr>
          <w:ilvl w:val="0"/>
          <w:numId w:val="19"/>
        </w:numPr>
        <w:tabs>
          <w:tab w:val="left" w:pos="559"/>
        </w:tabs>
        <w:ind w:left="0" w:firstLine="0"/>
        <w:rPr>
          <w:rFonts w:ascii="Times New Roman" w:hAnsi="Times New Roman" w:cs="Times New Roman"/>
          <w:sz w:val="24"/>
          <w:szCs w:val="24"/>
        </w:rPr>
      </w:pPr>
      <w:r w:rsidRPr="0015373C">
        <w:rPr>
          <w:rFonts w:ascii="Times New Roman" w:hAnsi="Times New Roman" w:cs="Times New Roman"/>
          <w:sz w:val="24"/>
          <w:szCs w:val="24"/>
        </w:rPr>
        <w:t>atualização de documentos cuja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validade tenha expirado após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 data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 recebimento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 xml:space="preserve">das </w:t>
      </w:r>
      <w:r w:rsidRPr="0015373C">
        <w:rPr>
          <w:rFonts w:ascii="Times New Roman" w:hAnsi="Times New Roman" w:cs="Times New Roman"/>
          <w:spacing w:val="-2"/>
          <w:sz w:val="24"/>
          <w:szCs w:val="24"/>
        </w:rPr>
        <w:t>propostas.</w:t>
      </w:r>
    </w:p>
    <w:p w14:paraId="1F9C2C00" w14:textId="50DA89E1" w:rsidR="007F0B49" w:rsidRPr="0015373C" w:rsidRDefault="00585853" w:rsidP="00830846">
      <w:pPr>
        <w:pStyle w:val="PargrafodaLista"/>
        <w:numPr>
          <w:ilvl w:val="1"/>
          <w:numId w:val="21"/>
        </w:numPr>
        <w:tabs>
          <w:tab w:val="left" w:pos="730"/>
        </w:tabs>
        <w:ind w:left="0" w:firstLine="0"/>
        <w:rPr>
          <w:rFonts w:ascii="Times New Roman" w:hAnsi="Times New Roman" w:cs="Times New Roman"/>
          <w:sz w:val="24"/>
          <w:szCs w:val="24"/>
        </w:rPr>
      </w:pPr>
      <w:r w:rsidRPr="0015373C">
        <w:rPr>
          <w:rFonts w:ascii="Times New Roman" w:hAnsi="Times New Roman" w:cs="Times New Roman"/>
          <w:sz w:val="24"/>
          <w:szCs w:val="24"/>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550BD90" w14:textId="2B519231" w:rsidR="007F0B49" w:rsidRPr="0015373C" w:rsidRDefault="00585853" w:rsidP="00830846">
      <w:pPr>
        <w:pStyle w:val="PargrafodaLista"/>
        <w:numPr>
          <w:ilvl w:val="1"/>
          <w:numId w:val="21"/>
        </w:numPr>
        <w:tabs>
          <w:tab w:val="left" w:pos="718"/>
        </w:tabs>
        <w:ind w:left="0" w:firstLine="0"/>
        <w:rPr>
          <w:rFonts w:ascii="Times New Roman" w:hAnsi="Times New Roman" w:cs="Times New Roman"/>
          <w:b/>
          <w:sz w:val="24"/>
          <w:szCs w:val="24"/>
        </w:rPr>
      </w:pPr>
      <w:r w:rsidRPr="0015373C">
        <w:rPr>
          <w:rFonts w:ascii="Times New Roman" w:hAnsi="Times New Roman" w:cs="Times New Roman"/>
          <w:b/>
          <w:sz w:val="24"/>
          <w:szCs w:val="24"/>
        </w:rPr>
        <w:t xml:space="preserve">Os documentos de HABILITAÇÃO deverão ser anexados na Plataforma de Pregão Eletrônico, em arquivo único, em no máximo </w:t>
      </w:r>
      <w:r w:rsidR="00BD7F14" w:rsidRPr="0015373C">
        <w:rPr>
          <w:rFonts w:ascii="Times New Roman" w:hAnsi="Times New Roman" w:cs="Times New Roman"/>
          <w:b/>
          <w:sz w:val="24"/>
          <w:szCs w:val="24"/>
        </w:rPr>
        <w:t>24</w:t>
      </w:r>
      <w:r w:rsidRPr="0015373C">
        <w:rPr>
          <w:rFonts w:ascii="Times New Roman" w:hAnsi="Times New Roman" w:cs="Times New Roman"/>
          <w:b/>
          <w:sz w:val="24"/>
          <w:szCs w:val="24"/>
        </w:rPr>
        <w:t xml:space="preserve"> (</w:t>
      </w:r>
      <w:r w:rsidR="00BD7F14" w:rsidRPr="0015373C">
        <w:rPr>
          <w:rFonts w:ascii="Times New Roman" w:hAnsi="Times New Roman" w:cs="Times New Roman"/>
          <w:b/>
          <w:sz w:val="24"/>
          <w:szCs w:val="24"/>
        </w:rPr>
        <w:t>vinte e quatro</w:t>
      </w:r>
      <w:r w:rsidRPr="0015373C">
        <w:rPr>
          <w:rFonts w:ascii="Times New Roman" w:hAnsi="Times New Roman" w:cs="Times New Roman"/>
          <w:b/>
          <w:sz w:val="24"/>
          <w:szCs w:val="24"/>
        </w:rPr>
        <w:t>) horas após a abertura da fase de negociação, sob pena de desclassificação.</w:t>
      </w:r>
    </w:p>
    <w:p w14:paraId="458514AE" w14:textId="77777777" w:rsidR="007F0B49" w:rsidRPr="0015373C" w:rsidRDefault="007F0B49" w:rsidP="006A3831">
      <w:pPr>
        <w:pStyle w:val="Corpodetexto"/>
        <w:ind w:left="0"/>
        <w:rPr>
          <w:rFonts w:ascii="Times New Roman" w:hAnsi="Times New Roman" w:cs="Times New Roman"/>
          <w:b/>
          <w:sz w:val="24"/>
          <w:szCs w:val="24"/>
        </w:rPr>
      </w:pPr>
    </w:p>
    <w:p w14:paraId="7F70DF19" w14:textId="1669402A"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DA</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POLÍTICA</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PROTEÇÃO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DADOS</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2"/>
          <w:sz w:val="24"/>
          <w:szCs w:val="24"/>
        </w:rPr>
        <w:t>(LGPD)</w:t>
      </w:r>
    </w:p>
    <w:p w14:paraId="33F12370" w14:textId="3ACE8736" w:rsidR="007F0B49" w:rsidRPr="0015373C"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15373C">
        <w:rPr>
          <w:rFonts w:ascii="Times New Roman" w:hAnsi="Times New Roman" w:cs="Times New Roman"/>
          <w:sz w:val="24"/>
          <w:szCs w:val="24"/>
        </w:rPr>
        <w:t>As partes reconhecem que no exercício das atividades contratadas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poderão ter acesso, voluntária ou involuntariamente, a informações exclusivas e confidenciais uma da outra, de seus clientes/usuários e/ou de terceiros, tais como dados pessoais ou sensíveis, assim considerados nos termos da Lei 13.709/2018 (Lei Geral de Proteção de Dados – LGPD);</w:t>
      </w:r>
    </w:p>
    <w:p w14:paraId="447E9FD9" w14:textId="1DE27034" w:rsidR="007F0B49" w:rsidRPr="0015373C" w:rsidRDefault="00585853" w:rsidP="00830846">
      <w:pPr>
        <w:pStyle w:val="PargrafodaLista"/>
        <w:numPr>
          <w:ilvl w:val="1"/>
          <w:numId w:val="21"/>
        </w:numPr>
        <w:tabs>
          <w:tab w:val="left" w:pos="733"/>
        </w:tabs>
        <w:ind w:left="0" w:firstLine="0"/>
        <w:rPr>
          <w:rFonts w:ascii="Times New Roman" w:hAnsi="Times New Roman" w:cs="Times New Roman"/>
          <w:sz w:val="24"/>
          <w:szCs w:val="24"/>
        </w:rPr>
      </w:pPr>
      <w:r w:rsidRPr="0015373C">
        <w:rPr>
          <w:rFonts w:ascii="Times New Roman" w:hAnsi="Times New Roman" w:cs="Times New Roman"/>
          <w:sz w:val="24"/>
          <w:szCs w:val="24"/>
        </w:rPr>
        <w:t>Em razão disso, as partes comprometem-se a manter, no desempenho das atividades contratadas, o mais absoluto sigilo sobre tais dados, abstendo-se de copiar, reproduzir, fotografar,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filmar, vender, ceder, licenciar,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comercializar, transferir ou</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outra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 xml:space="preserve">forma divulgar ou dispor de tais dados a terceiros, tampouco de utilizá-los para quaisquer outros fins que não sejam aqueles atinentes ao objeto do contrato. </w:t>
      </w:r>
      <w:r w:rsidRPr="0015373C">
        <w:rPr>
          <w:rFonts w:ascii="Times New Roman" w:hAnsi="Times New Roman" w:cs="Times New Roman"/>
          <w:sz w:val="24"/>
          <w:szCs w:val="24"/>
        </w:rPr>
        <w:lastRenderedPageBreak/>
        <w:t>Em outras palavras, os referidos dados podem ser utilizados apenas para as finalidades do objeto do contrato e desde que preservado o sigilo sobre eles.</w:t>
      </w:r>
    </w:p>
    <w:p w14:paraId="1A7D73FF" w14:textId="2FB5B872" w:rsidR="007F0B49" w:rsidRPr="0015373C"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15373C">
        <w:rPr>
          <w:rFonts w:ascii="Times New Roman" w:hAnsi="Times New Roman" w:cs="Times New Roman"/>
          <w:sz w:val="24"/>
          <w:szCs w:val="24"/>
        </w:rPr>
        <w:t>Dessa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forma, as partes assumem</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o dever de zelar para que o uso dos dados ocorra em absoluta observância à legislação vigente, em especial à Lei 13.709/2018 (Lei Geral de Proteção de Dados – LGPD), com respeito ao sigilo, bem como com a identificação e notificação de eventuais vazamentos ocorridos;</w:t>
      </w:r>
    </w:p>
    <w:p w14:paraId="14F0CB66" w14:textId="1A84717C" w:rsidR="007F0B49" w:rsidRPr="0015373C" w:rsidRDefault="00585853" w:rsidP="00830846">
      <w:pPr>
        <w:pStyle w:val="PargrafodaLista"/>
        <w:numPr>
          <w:ilvl w:val="1"/>
          <w:numId w:val="21"/>
        </w:numPr>
        <w:tabs>
          <w:tab w:val="left" w:pos="738"/>
        </w:tabs>
        <w:ind w:left="0" w:firstLine="0"/>
        <w:rPr>
          <w:rFonts w:ascii="Times New Roman" w:hAnsi="Times New Roman" w:cs="Times New Roman"/>
          <w:sz w:val="24"/>
          <w:szCs w:val="24"/>
        </w:rPr>
      </w:pPr>
      <w:r w:rsidRPr="0015373C">
        <w:rPr>
          <w:rFonts w:ascii="Times New Roman" w:hAnsi="Times New Roman" w:cs="Times New Roman"/>
          <w:sz w:val="24"/>
          <w:szCs w:val="24"/>
        </w:rPr>
        <w:t>A violação de tais obrigações poderá ocasionar a responsabilização da parte infratora pelas consequências da quebra de sigilo e/ou vazamento de dados, nos termos da Lei 13.709/2018 (Lei Geral de Proteção de Dados – LGPD), sem o prejuízo de outras penalidades previstas na legislação;</w:t>
      </w:r>
    </w:p>
    <w:p w14:paraId="4B3718D3" w14:textId="140A77CF" w:rsidR="007F0B49" w:rsidRPr="0015373C" w:rsidRDefault="00585853" w:rsidP="00830846">
      <w:pPr>
        <w:pStyle w:val="PargrafodaLista"/>
        <w:numPr>
          <w:ilvl w:val="1"/>
          <w:numId w:val="21"/>
        </w:numPr>
        <w:tabs>
          <w:tab w:val="left" w:pos="771"/>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 dever de manter em sigilo os dados a que teve acesso se estende por prazo indeterminado mesmo após a extinção do contrato, independentemente do motivo da </w:t>
      </w:r>
      <w:r w:rsidRPr="0015373C">
        <w:rPr>
          <w:rFonts w:ascii="Times New Roman" w:hAnsi="Times New Roman" w:cs="Times New Roman"/>
          <w:spacing w:val="-2"/>
          <w:sz w:val="24"/>
          <w:szCs w:val="24"/>
        </w:rPr>
        <w:t>extinção;</w:t>
      </w:r>
    </w:p>
    <w:p w14:paraId="3578F5CF" w14:textId="33F7CFF1" w:rsidR="007F0B49" w:rsidRPr="0015373C" w:rsidRDefault="00585853" w:rsidP="00830846">
      <w:pPr>
        <w:pStyle w:val="PargrafodaLista"/>
        <w:numPr>
          <w:ilvl w:val="1"/>
          <w:numId w:val="21"/>
        </w:numPr>
        <w:tabs>
          <w:tab w:val="left" w:pos="739"/>
        </w:tabs>
        <w:ind w:left="0" w:firstLine="0"/>
        <w:rPr>
          <w:rFonts w:ascii="Times New Roman" w:hAnsi="Times New Roman" w:cs="Times New Roman"/>
          <w:sz w:val="24"/>
          <w:szCs w:val="24"/>
        </w:rPr>
      </w:pPr>
      <w:r w:rsidRPr="0015373C">
        <w:rPr>
          <w:rFonts w:ascii="Times New Roman" w:hAnsi="Times New Roman" w:cs="Times New Roman"/>
          <w:sz w:val="24"/>
          <w:szCs w:val="24"/>
        </w:rPr>
        <w:t>É assegurado o direito de regresso caso uma das partes seja demandada por ato ou omissão de responsabilidade da outra.</w:t>
      </w:r>
    </w:p>
    <w:p w14:paraId="7C7AE953" w14:textId="77777777" w:rsidR="007F0B49" w:rsidRPr="0015373C" w:rsidRDefault="007F0B49" w:rsidP="006A3831">
      <w:pPr>
        <w:pStyle w:val="Corpodetexto"/>
        <w:ind w:left="0"/>
        <w:rPr>
          <w:rFonts w:ascii="Times New Roman" w:hAnsi="Times New Roman" w:cs="Times New Roman"/>
          <w:sz w:val="24"/>
          <w:szCs w:val="24"/>
        </w:rPr>
      </w:pPr>
    </w:p>
    <w:p w14:paraId="12562145" w14:textId="77777777"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pacing w:val="-2"/>
          <w:sz w:val="24"/>
          <w:szCs w:val="24"/>
        </w:rPr>
        <w:t>VEDAÇÕES</w:t>
      </w:r>
    </w:p>
    <w:p w14:paraId="0D472152"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7.1 </w:t>
      </w:r>
      <w:r w:rsidRPr="0015373C">
        <w:rPr>
          <w:rFonts w:ascii="Times New Roman" w:hAnsi="Times New Roman" w:cs="Times New Roman"/>
          <w:sz w:val="24"/>
          <w:szCs w:val="24"/>
        </w:rPr>
        <w:t xml:space="preserve">Não poderão disputar licitação ou participar da execução de contrato, direta ou </w:t>
      </w:r>
      <w:r w:rsidRPr="0015373C">
        <w:rPr>
          <w:rFonts w:ascii="Times New Roman" w:hAnsi="Times New Roman" w:cs="Times New Roman"/>
          <w:spacing w:val="-2"/>
          <w:sz w:val="24"/>
          <w:szCs w:val="24"/>
        </w:rPr>
        <w:t>indiretamente:</w:t>
      </w:r>
    </w:p>
    <w:p w14:paraId="7CD604AD" w14:textId="77777777" w:rsidR="007F0B49" w:rsidRPr="0015373C" w:rsidRDefault="00585853" w:rsidP="00830846">
      <w:pPr>
        <w:pStyle w:val="PargrafodaLista"/>
        <w:numPr>
          <w:ilvl w:val="0"/>
          <w:numId w:val="18"/>
        </w:numPr>
        <w:tabs>
          <w:tab w:val="left" w:pos="600"/>
        </w:tabs>
        <w:ind w:left="0" w:firstLine="0"/>
        <w:rPr>
          <w:rFonts w:ascii="Times New Roman" w:hAnsi="Times New Roman" w:cs="Times New Roman"/>
          <w:sz w:val="24"/>
          <w:szCs w:val="24"/>
        </w:rPr>
      </w:pPr>
      <w:r w:rsidRPr="0015373C">
        <w:rPr>
          <w:rFonts w:ascii="Times New Roman" w:hAnsi="Times New Roman" w:cs="Times New Roman"/>
          <w:sz w:val="24"/>
          <w:szCs w:val="24"/>
        </w:rPr>
        <w:t>pessoa física ou jurídica que se encontre, ao tempo da licitação, impossibilitada de participar da licitação em decorrência de sanção que lhe foi imposta;</w:t>
      </w:r>
    </w:p>
    <w:p w14:paraId="397E6266" w14:textId="77777777" w:rsidR="007F0B49" w:rsidRPr="0015373C" w:rsidRDefault="00585853" w:rsidP="00830846">
      <w:pPr>
        <w:pStyle w:val="PargrafodaLista"/>
        <w:numPr>
          <w:ilvl w:val="0"/>
          <w:numId w:val="18"/>
        </w:numPr>
        <w:tabs>
          <w:tab w:val="left" w:pos="610"/>
        </w:tabs>
        <w:ind w:left="0" w:firstLine="0"/>
        <w:rPr>
          <w:rFonts w:ascii="Times New Roman" w:hAnsi="Times New Roman" w:cs="Times New Roman"/>
          <w:sz w:val="24"/>
          <w:szCs w:val="24"/>
        </w:rPr>
      </w:pPr>
      <w:r w:rsidRPr="0015373C">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até o terceiro grau;</w:t>
      </w:r>
    </w:p>
    <w:p w14:paraId="4091BF24" w14:textId="77777777" w:rsidR="007F0B49" w:rsidRPr="0015373C" w:rsidRDefault="00585853" w:rsidP="00830846">
      <w:pPr>
        <w:pStyle w:val="PargrafodaLista"/>
        <w:numPr>
          <w:ilvl w:val="0"/>
          <w:numId w:val="18"/>
        </w:numPr>
        <w:tabs>
          <w:tab w:val="left" w:pos="557"/>
        </w:tabs>
        <w:ind w:left="0" w:firstLine="0"/>
        <w:rPr>
          <w:rFonts w:ascii="Times New Roman" w:hAnsi="Times New Roman" w:cs="Times New Roman"/>
          <w:sz w:val="24"/>
          <w:szCs w:val="24"/>
        </w:rPr>
      </w:pPr>
      <w:r w:rsidRPr="0015373C">
        <w:rPr>
          <w:rFonts w:ascii="Times New Roman" w:hAnsi="Times New Roman" w:cs="Times New Roman"/>
          <w:sz w:val="24"/>
          <w:szCs w:val="24"/>
        </w:rPr>
        <w:t>empresas controladoras, controladas ou coligadas, nos termos da</w:t>
      </w:r>
      <w:r w:rsidRPr="0015373C">
        <w:rPr>
          <w:rFonts w:ascii="Times New Roman" w:hAnsi="Times New Roman" w:cs="Times New Roman"/>
          <w:spacing w:val="-1"/>
          <w:sz w:val="24"/>
          <w:szCs w:val="24"/>
        </w:rPr>
        <w:t xml:space="preserve"> </w:t>
      </w:r>
      <w:hyperlink r:id="rId10">
        <w:r w:rsidRPr="0015373C">
          <w:rPr>
            <w:rFonts w:ascii="Times New Roman" w:hAnsi="Times New Roman" w:cs="Times New Roman"/>
            <w:color w:val="0000FF"/>
            <w:sz w:val="24"/>
            <w:szCs w:val="24"/>
            <w:u w:val="single" w:color="0000FF"/>
          </w:rPr>
          <w:t>Lei nº 6.404, de 15 de</w:t>
        </w:r>
      </w:hyperlink>
      <w:r w:rsidRPr="0015373C">
        <w:rPr>
          <w:rFonts w:ascii="Times New Roman" w:hAnsi="Times New Roman" w:cs="Times New Roman"/>
          <w:color w:val="0000FF"/>
          <w:sz w:val="24"/>
          <w:szCs w:val="24"/>
        </w:rPr>
        <w:t xml:space="preserve"> </w:t>
      </w:r>
      <w:hyperlink r:id="rId11">
        <w:r w:rsidRPr="0015373C">
          <w:rPr>
            <w:rFonts w:ascii="Times New Roman" w:hAnsi="Times New Roman" w:cs="Times New Roman"/>
            <w:color w:val="0000FF"/>
            <w:sz w:val="24"/>
            <w:szCs w:val="24"/>
            <w:u w:val="single" w:color="0000FF"/>
          </w:rPr>
          <w:t>dezembro de 1976</w:t>
        </w:r>
      </w:hyperlink>
      <w:r w:rsidRPr="0015373C">
        <w:rPr>
          <w:rFonts w:ascii="Times New Roman" w:hAnsi="Times New Roman" w:cs="Times New Roman"/>
          <w:sz w:val="24"/>
          <w:szCs w:val="24"/>
        </w:rPr>
        <w:t>, concorrendo entre si;</w:t>
      </w:r>
    </w:p>
    <w:p w14:paraId="325EAAFC" w14:textId="77777777" w:rsidR="007F0B49" w:rsidRPr="0015373C" w:rsidRDefault="00585853" w:rsidP="00830846">
      <w:pPr>
        <w:pStyle w:val="PargrafodaLista"/>
        <w:numPr>
          <w:ilvl w:val="0"/>
          <w:numId w:val="18"/>
        </w:numPr>
        <w:tabs>
          <w:tab w:val="left" w:pos="567"/>
        </w:tabs>
        <w:ind w:left="0" w:firstLine="0"/>
        <w:rPr>
          <w:rFonts w:ascii="Times New Roman" w:hAnsi="Times New Roman" w:cs="Times New Roman"/>
          <w:sz w:val="24"/>
          <w:szCs w:val="24"/>
        </w:rPr>
      </w:pPr>
      <w:r w:rsidRPr="0015373C">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D25664" w14:textId="77777777" w:rsidR="007F0B49" w:rsidRPr="0015373C" w:rsidRDefault="00585853" w:rsidP="00830846">
      <w:pPr>
        <w:pStyle w:val="PargrafodaLista"/>
        <w:numPr>
          <w:ilvl w:val="0"/>
          <w:numId w:val="18"/>
        </w:numPr>
        <w:tabs>
          <w:tab w:val="left" w:pos="590"/>
        </w:tabs>
        <w:ind w:left="0" w:firstLine="0"/>
        <w:rPr>
          <w:rFonts w:ascii="Times New Roman" w:hAnsi="Times New Roman" w:cs="Times New Roman"/>
          <w:sz w:val="24"/>
          <w:szCs w:val="24"/>
        </w:rPr>
      </w:pPr>
      <w:r w:rsidRPr="0015373C">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4B7CE306" w14:textId="6E98C22D"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7.2. </w:t>
      </w:r>
      <w:r w:rsidRPr="0015373C">
        <w:rPr>
          <w:rFonts w:ascii="Times New Roman" w:hAnsi="Times New Roman" w:cs="Times New Roman"/>
          <w:sz w:val="24"/>
          <w:szCs w:val="24"/>
        </w:rPr>
        <w:t>O impedimento de que trata a alínea “a” do item 7.1, supra, será também aplicado ao licitante que atue em substituição a outra pessoa, física ou jurídica, com o intuito de burlar a efetividade</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sanção</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a ela</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aplicada,</w:t>
      </w:r>
      <w:r w:rsidRPr="0015373C">
        <w:rPr>
          <w:rFonts w:ascii="Times New Roman" w:hAnsi="Times New Roman" w:cs="Times New Roman"/>
          <w:spacing w:val="20"/>
          <w:sz w:val="24"/>
          <w:szCs w:val="24"/>
        </w:rPr>
        <w:t xml:space="preserve"> </w:t>
      </w:r>
      <w:r w:rsidRPr="0015373C">
        <w:rPr>
          <w:rFonts w:ascii="Times New Roman" w:hAnsi="Times New Roman" w:cs="Times New Roman"/>
          <w:sz w:val="24"/>
          <w:szCs w:val="24"/>
        </w:rPr>
        <w:t>inclusive</w:t>
      </w:r>
      <w:r w:rsidRPr="0015373C">
        <w:rPr>
          <w:rFonts w:ascii="Times New Roman" w:hAnsi="Times New Roman" w:cs="Times New Roman"/>
          <w:spacing w:val="21"/>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sua</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controladora,</w:t>
      </w:r>
      <w:r w:rsidRPr="0015373C">
        <w:rPr>
          <w:rFonts w:ascii="Times New Roman" w:hAnsi="Times New Roman" w:cs="Times New Roman"/>
          <w:spacing w:val="20"/>
          <w:sz w:val="24"/>
          <w:szCs w:val="24"/>
        </w:rPr>
        <w:t xml:space="preserve"> </w:t>
      </w:r>
      <w:r w:rsidRPr="0015373C">
        <w:rPr>
          <w:rFonts w:ascii="Times New Roman" w:hAnsi="Times New Roman" w:cs="Times New Roman"/>
          <w:sz w:val="24"/>
          <w:szCs w:val="24"/>
        </w:rPr>
        <w:t>controlada</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coligada,</w:t>
      </w:r>
      <w:r w:rsidR="006C294B" w:rsidRPr="0015373C">
        <w:rPr>
          <w:rFonts w:ascii="Times New Roman" w:hAnsi="Times New Roman" w:cs="Times New Roman"/>
          <w:sz w:val="24"/>
          <w:szCs w:val="24"/>
        </w:rPr>
        <w:t xml:space="preserve"> </w:t>
      </w:r>
      <w:r w:rsidRPr="0015373C">
        <w:rPr>
          <w:rFonts w:ascii="Times New Roman" w:hAnsi="Times New Roman" w:cs="Times New Roman"/>
          <w:sz w:val="24"/>
          <w:szCs w:val="24"/>
        </w:rPr>
        <w:t>desde que devidamente comprovado o ilícito ou a utilização fraudulenta da personalidade jurídica do licitante.</w:t>
      </w:r>
    </w:p>
    <w:p w14:paraId="111E3B4B" w14:textId="6CF82CD3"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7.3. </w:t>
      </w:r>
      <w:r w:rsidRPr="0015373C">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órgão contratante ou de agente público que desempenhe função na licitação ou atue na fiscalização ou na gestão do contrato.</w:t>
      </w:r>
    </w:p>
    <w:p w14:paraId="48950491" w14:textId="77777777" w:rsidR="007F0B49" w:rsidRPr="0015373C" w:rsidRDefault="007F0B49" w:rsidP="006A3831">
      <w:pPr>
        <w:pStyle w:val="Corpodetexto"/>
        <w:ind w:left="0"/>
        <w:rPr>
          <w:rFonts w:ascii="Times New Roman" w:hAnsi="Times New Roman" w:cs="Times New Roman"/>
          <w:sz w:val="24"/>
          <w:szCs w:val="24"/>
        </w:rPr>
      </w:pPr>
    </w:p>
    <w:p w14:paraId="17DD1242" w14:textId="77777777" w:rsidR="007F0B49" w:rsidRPr="0015373C" w:rsidRDefault="00585853" w:rsidP="00830846">
      <w:pPr>
        <w:pStyle w:val="Ttulo1"/>
        <w:numPr>
          <w:ilvl w:val="0"/>
          <w:numId w:val="21"/>
        </w:numPr>
        <w:tabs>
          <w:tab w:val="left" w:pos="534"/>
        </w:tabs>
        <w:ind w:left="0" w:firstLine="0"/>
        <w:rPr>
          <w:rFonts w:ascii="Times New Roman" w:hAnsi="Times New Roman" w:cs="Times New Roman"/>
          <w:sz w:val="24"/>
          <w:szCs w:val="24"/>
        </w:rPr>
      </w:pPr>
      <w:r w:rsidRPr="0015373C">
        <w:rPr>
          <w:rFonts w:ascii="Times New Roman" w:hAnsi="Times New Roman" w:cs="Times New Roman"/>
          <w:sz w:val="24"/>
          <w:szCs w:val="24"/>
        </w:rPr>
        <w:t>ABERTURA</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SESSÃO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2"/>
          <w:sz w:val="24"/>
          <w:szCs w:val="24"/>
        </w:rPr>
        <w:t>PÚBLICA</w:t>
      </w:r>
    </w:p>
    <w:p w14:paraId="171230D1" w14:textId="77777777" w:rsidR="007F0B49" w:rsidRPr="0015373C" w:rsidRDefault="00585853" w:rsidP="00830846">
      <w:pPr>
        <w:pStyle w:val="PargrafodaLista"/>
        <w:numPr>
          <w:ilvl w:val="1"/>
          <w:numId w:val="21"/>
        </w:numPr>
        <w:tabs>
          <w:tab w:val="left" w:pos="726"/>
        </w:tabs>
        <w:ind w:left="0" w:firstLine="0"/>
        <w:rPr>
          <w:rFonts w:ascii="Times New Roman" w:hAnsi="Times New Roman" w:cs="Times New Roman"/>
          <w:sz w:val="24"/>
          <w:szCs w:val="24"/>
        </w:rPr>
      </w:pPr>
      <w:r w:rsidRPr="0015373C">
        <w:rPr>
          <w:rFonts w:ascii="Times New Roman" w:hAnsi="Times New Roman" w:cs="Times New Roman"/>
          <w:sz w:val="24"/>
          <w:szCs w:val="24"/>
        </w:rPr>
        <w:t>No dia e hora indicados no preâmbulo, o pregoeiro abrirá a sessão pública, mediante a utilização de sua chave e senha.</w:t>
      </w:r>
    </w:p>
    <w:p w14:paraId="2FE7764D" w14:textId="77777777" w:rsidR="007F0B49" w:rsidRPr="0015373C" w:rsidRDefault="00585853" w:rsidP="00830846">
      <w:pPr>
        <w:pStyle w:val="PargrafodaLista"/>
        <w:numPr>
          <w:ilvl w:val="1"/>
          <w:numId w:val="21"/>
        </w:numPr>
        <w:tabs>
          <w:tab w:val="left" w:pos="721"/>
        </w:tabs>
        <w:ind w:left="0" w:firstLine="0"/>
        <w:rPr>
          <w:rFonts w:ascii="Times New Roman" w:hAnsi="Times New Roman" w:cs="Times New Roman"/>
          <w:sz w:val="24"/>
          <w:szCs w:val="24"/>
        </w:rPr>
      </w:pPr>
      <w:r w:rsidRPr="0015373C">
        <w:rPr>
          <w:rFonts w:ascii="Times New Roman" w:hAnsi="Times New Roman" w:cs="Times New Roman"/>
          <w:sz w:val="24"/>
          <w:szCs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5DB24089" w14:textId="77777777" w:rsidR="007F0B49" w:rsidRPr="0015373C" w:rsidRDefault="00585853" w:rsidP="00830846">
      <w:pPr>
        <w:pStyle w:val="PargrafodaLista"/>
        <w:numPr>
          <w:ilvl w:val="1"/>
          <w:numId w:val="21"/>
        </w:numPr>
        <w:tabs>
          <w:tab w:val="left" w:pos="723"/>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 comunicação entre o pregoeiro e os licitantes ocorrerá mediante troca de mensagens em campo </w:t>
      </w:r>
      <w:r w:rsidRPr="0015373C">
        <w:rPr>
          <w:rFonts w:ascii="Times New Roman" w:hAnsi="Times New Roman" w:cs="Times New Roman"/>
          <w:sz w:val="24"/>
          <w:szCs w:val="24"/>
        </w:rPr>
        <w:lastRenderedPageBreak/>
        <w:t>próprio do sistema eletrônico.</w:t>
      </w:r>
    </w:p>
    <w:p w14:paraId="1A62BC6F" w14:textId="77777777" w:rsidR="007F0B49" w:rsidRPr="0015373C" w:rsidRDefault="00585853" w:rsidP="00830846">
      <w:pPr>
        <w:pStyle w:val="PargrafodaLista"/>
        <w:numPr>
          <w:ilvl w:val="1"/>
          <w:numId w:val="21"/>
        </w:numPr>
        <w:tabs>
          <w:tab w:val="left" w:pos="740"/>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Iniciada a sessão, as propostas de preços contendo a descrição do objeto e do valor estarão disponíveis na </w:t>
      </w:r>
      <w:r w:rsidRPr="0015373C">
        <w:rPr>
          <w:rFonts w:ascii="Times New Roman" w:hAnsi="Times New Roman" w:cs="Times New Roman"/>
          <w:i/>
          <w:sz w:val="24"/>
          <w:szCs w:val="24"/>
        </w:rPr>
        <w:t>internet</w:t>
      </w:r>
      <w:r w:rsidRPr="0015373C">
        <w:rPr>
          <w:rFonts w:ascii="Times New Roman" w:hAnsi="Times New Roman" w:cs="Times New Roman"/>
          <w:sz w:val="24"/>
          <w:szCs w:val="24"/>
        </w:rPr>
        <w:t>.</w:t>
      </w:r>
    </w:p>
    <w:p w14:paraId="3471B137" w14:textId="77777777" w:rsidR="007F0B49" w:rsidRPr="0015373C" w:rsidRDefault="007F0B49" w:rsidP="006A3831">
      <w:pPr>
        <w:pStyle w:val="Corpodetexto"/>
        <w:ind w:left="0"/>
        <w:rPr>
          <w:rFonts w:ascii="Times New Roman" w:hAnsi="Times New Roman" w:cs="Times New Roman"/>
          <w:sz w:val="24"/>
          <w:szCs w:val="24"/>
        </w:rPr>
      </w:pPr>
    </w:p>
    <w:p w14:paraId="08A86C3E" w14:textId="77777777" w:rsidR="007F0B49" w:rsidRPr="0015373C" w:rsidRDefault="00585853" w:rsidP="00830846">
      <w:pPr>
        <w:pStyle w:val="Ttulo1"/>
        <w:numPr>
          <w:ilvl w:val="0"/>
          <w:numId w:val="21"/>
        </w:numPr>
        <w:tabs>
          <w:tab w:val="left" w:pos="531"/>
        </w:tabs>
        <w:ind w:left="0" w:firstLine="0"/>
        <w:rPr>
          <w:rFonts w:ascii="Times New Roman" w:hAnsi="Times New Roman" w:cs="Times New Roman"/>
          <w:sz w:val="24"/>
          <w:szCs w:val="24"/>
        </w:rPr>
      </w:pPr>
      <w:r w:rsidRPr="0015373C">
        <w:rPr>
          <w:rFonts w:ascii="Times New Roman" w:hAnsi="Times New Roman" w:cs="Times New Roman"/>
          <w:sz w:val="24"/>
          <w:szCs w:val="24"/>
        </w:rPr>
        <w:t>CLASSIFICAÇÃO</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INICIAL</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PROPOSTAS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FORMULAÇÃO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LANCES</w:t>
      </w:r>
    </w:p>
    <w:p w14:paraId="404D3128" w14:textId="77777777" w:rsidR="007F0B49" w:rsidRPr="0015373C" w:rsidRDefault="00585853" w:rsidP="00830846">
      <w:pPr>
        <w:pStyle w:val="PargrafodaLista"/>
        <w:numPr>
          <w:ilvl w:val="1"/>
          <w:numId w:val="21"/>
        </w:numPr>
        <w:tabs>
          <w:tab w:val="left" w:pos="718"/>
        </w:tabs>
        <w:ind w:left="0" w:firstLine="0"/>
        <w:rPr>
          <w:rFonts w:ascii="Times New Roman" w:hAnsi="Times New Roman" w:cs="Times New Roman"/>
          <w:sz w:val="24"/>
          <w:szCs w:val="24"/>
        </w:rPr>
      </w:pPr>
      <w:r w:rsidRPr="0015373C">
        <w:rPr>
          <w:rFonts w:ascii="Times New Roman" w:hAnsi="Times New Roman" w:cs="Times New Roman"/>
          <w:sz w:val="24"/>
          <w:szCs w:val="24"/>
        </w:rPr>
        <w:t>O pregoeiro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verificará as propostas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apresentadas e desclassificará</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fundamentadamente aquelas que não estejam em conformidade com os requisitos estabelecidos no edital.</w:t>
      </w:r>
    </w:p>
    <w:p w14:paraId="6C63B2EE" w14:textId="77777777" w:rsidR="007F0B49" w:rsidRPr="0015373C" w:rsidRDefault="00585853" w:rsidP="00830846">
      <w:pPr>
        <w:pStyle w:val="PargrafodaLista"/>
        <w:numPr>
          <w:ilvl w:val="1"/>
          <w:numId w:val="21"/>
        </w:numPr>
        <w:tabs>
          <w:tab w:val="left" w:pos="714"/>
        </w:tabs>
        <w:ind w:left="0" w:firstLine="0"/>
        <w:rPr>
          <w:rFonts w:ascii="Times New Roman" w:hAnsi="Times New Roman" w:cs="Times New Roman"/>
          <w:sz w:val="24"/>
          <w:szCs w:val="24"/>
        </w:rPr>
      </w:pPr>
      <w:r w:rsidRPr="0015373C">
        <w:rPr>
          <w:rFonts w:ascii="Times New Roman" w:hAnsi="Times New Roman" w:cs="Times New Roman"/>
          <w:sz w:val="24"/>
          <w:szCs w:val="24"/>
        </w:rPr>
        <w:t>Serão</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desclassificadas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propostas</w:t>
      </w:r>
      <w:r w:rsidRPr="0015373C">
        <w:rPr>
          <w:rFonts w:ascii="Times New Roman" w:hAnsi="Times New Roman" w:cs="Times New Roman"/>
          <w:spacing w:val="-9"/>
          <w:sz w:val="24"/>
          <w:szCs w:val="24"/>
        </w:rPr>
        <w:t xml:space="preserve"> </w:t>
      </w:r>
      <w:r w:rsidRPr="0015373C">
        <w:rPr>
          <w:rFonts w:ascii="Times New Roman" w:hAnsi="Times New Roman" w:cs="Times New Roman"/>
          <w:spacing w:val="-4"/>
          <w:sz w:val="24"/>
          <w:szCs w:val="24"/>
        </w:rPr>
        <w:t>que:</w:t>
      </w:r>
    </w:p>
    <w:p w14:paraId="47D447C7" w14:textId="77777777" w:rsidR="007F0B49" w:rsidRPr="0015373C" w:rsidRDefault="00585853" w:rsidP="00830846">
      <w:pPr>
        <w:pStyle w:val="PargrafodaLista"/>
        <w:numPr>
          <w:ilvl w:val="0"/>
          <w:numId w:val="17"/>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contiverem</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vícios</w:t>
      </w:r>
      <w:r w:rsidRPr="0015373C">
        <w:rPr>
          <w:rFonts w:ascii="Times New Roman" w:hAnsi="Times New Roman" w:cs="Times New Roman"/>
          <w:spacing w:val="-10"/>
          <w:sz w:val="24"/>
          <w:szCs w:val="24"/>
        </w:rPr>
        <w:t xml:space="preserve"> </w:t>
      </w:r>
      <w:r w:rsidRPr="0015373C">
        <w:rPr>
          <w:rFonts w:ascii="Times New Roman" w:hAnsi="Times New Roman" w:cs="Times New Roman"/>
          <w:spacing w:val="-2"/>
          <w:sz w:val="24"/>
          <w:szCs w:val="24"/>
        </w:rPr>
        <w:t>insanáveis;</w:t>
      </w:r>
    </w:p>
    <w:p w14:paraId="35D265C0" w14:textId="77777777" w:rsidR="007F0B49" w:rsidRPr="0015373C"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não</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obedecerem</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às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especificações</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técnicas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pormenorizadas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edital;</w:t>
      </w:r>
    </w:p>
    <w:p w14:paraId="63964306" w14:textId="77777777" w:rsidR="007F0B49" w:rsidRPr="0015373C" w:rsidRDefault="00585853" w:rsidP="00830846">
      <w:pPr>
        <w:pStyle w:val="PargrafodaLista"/>
        <w:numPr>
          <w:ilvl w:val="0"/>
          <w:numId w:val="17"/>
        </w:numPr>
        <w:tabs>
          <w:tab w:val="left" w:pos="552"/>
        </w:tabs>
        <w:ind w:left="0" w:firstLine="0"/>
        <w:rPr>
          <w:rFonts w:ascii="Times New Roman" w:hAnsi="Times New Roman" w:cs="Times New Roman"/>
          <w:sz w:val="24"/>
          <w:szCs w:val="24"/>
        </w:rPr>
      </w:pPr>
      <w:r w:rsidRPr="0015373C">
        <w:rPr>
          <w:rFonts w:ascii="Times New Roman" w:hAnsi="Times New Roman" w:cs="Times New Roman"/>
          <w:sz w:val="24"/>
          <w:szCs w:val="24"/>
        </w:rPr>
        <w:t>apresentarem preços inexequíveis ou permanecerem acima do orçamento estimado para a contratação;</w:t>
      </w:r>
    </w:p>
    <w:p w14:paraId="629311D9" w14:textId="4EAE6837" w:rsidR="007F0B49" w:rsidRPr="0015373C" w:rsidRDefault="00585853" w:rsidP="00830846">
      <w:pPr>
        <w:pStyle w:val="PargrafodaLista"/>
        <w:numPr>
          <w:ilvl w:val="0"/>
          <w:numId w:val="17"/>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não</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tiverem</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sua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exequibilidade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demonstrada,</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quando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exigido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pela</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Administração;</w:t>
      </w:r>
    </w:p>
    <w:p w14:paraId="3F209530" w14:textId="77777777" w:rsidR="007F0B49" w:rsidRPr="0015373C" w:rsidRDefault="00585853" w:rsidP="00830846">
      <w:pPr>
        <w:pStyle w:val="PargrafodaLista"/>
        <w:numPr>
          <w:ilvl w:val="0"/>
          <w:numId w:val="17"/>
        </w:numPr>
        <w:tabs>
          <w:tab w:val="left" w:pos="574"/>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apresentarem desconformidade com quaisquer outras exigências do edital, desde que </w:t>
      </w:r>
      <w:r w:rsidRPr="0015373C">
        <w:rPr>
          <w:rFonts w:ascii="Times New Roman" w:hAnsi="Times New Roman" w:cs="Times New Roman"/>
          <w:spacing w:val="-2"/>
          <w:sz w:val="24"/>
          <w:szCs w:val="24"/>
        </w:rPr>
        <w:t>insanável.</w:t>
      </w:r>
    </w:p>
    <w:p w14:paraId="600826BB" w14:textId="77777777" w:rsidR="007F0B49" w:rsidRPr="0015373C" w:rsidRDefault="00585853" w:rsidP="00830846">
      <w:pPr>
        <w:pStyle w:val="PargrafodaLista"/>
        <w:numPr>
          <w:ilvl w:val="1"/>
          <w:numId w:val="16"/>
        </w:numPr>
        <w:tabs>
          <w:tab w:val="left" w:pos="723"/>
        </w:tabs>
        <w:ind w:left="0" w:firstLine="0"/>
        <w:rPr>
          <w:rFonts w:ascii="Times New Roman" w:hAnsi="Times New Roman" w:cs="Times New Roman"/>
          <w:sz w:val="24"/>
          <w:szCs w:val="24"/>
        </w:rPr>
      </w:pPr>
      <w:r w:rsidRPr="0015373C">
        <w:rPr>
          <w:rFonts w:ascii="Times New Roman" w:hAnsi="Times New Roman" w:cs="Times New Roman"/>
          <w:sz w:val="24"/>
          <w:szCs w:val="24"/>
        </w:rPr>
        <w:t>A verificação da conformidade das propostas poderá ser feita exclusivamente em relação à proposta mais bem classificada.</w:t>
      </w:r>
    </w:p>
    <w:p w14:paraId="33C2BB09" w14:textId="07DC922B" w:rsidR="007F0B49" w:rsidRPr="0015373C" w:rsidRDefault="00585853" w:rsidP="00830846">
      <w:pPr>
        <w:pStyle w:val="PargrafodaLista"/>
        <w:numPr>
          <w:ilvl w:val="1"/>
          <w:numId w:val="16"/>
        </w:numPr>
        <w:tabs>
          <w:tab w:val="left" w:pos="685"/>
        </w:tabs>
        <w:ind w:left="0" w:firstLine="0"/>
        <w:rPr>
          <w:rFonts w:ascii="Times New Roman" w:hAnsi="Times New Roman" w:cs="Times New Roman"/>
          <w:sz w:val="24"/>
          <w:szCs w:val="24"/>
        </w:rPr>
      </w:pPr>
      <w:r w:rsidRPr="0015373C">
        <w:rPr>
          <w:rFonts w:ascii="Times New Roman" w:hAnsi="Times New Roman" w:cs="Times New Roman"/>
          <w:sz w:val="24"/>
          <w:szCs w:val="24"/>
        </w:rPr>
        <w:t>Quaisquer inserções na proposta que visem modificar, extinguir ou criar direitos, sem previsão no edital, serão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tidas como inexistentes, aproveitando-se a proposta no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que não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for conflitante com o instrumento convocatório.</w:t>
      </w:r>
    </w:p>
    <w:p w14:paraId="508E1FB6" w14:textId="77777777" w:rsidR="007F0B49" w:rsidRPr="0015373C"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As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propostas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classificadas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serão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ordenadas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pelo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sistema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pregoeiro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dará</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início à</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fase competitiva, oportunidade em que os licitantes poderão encaminhar lances exclusivamente por meio do sistema eletrônico.</w:t>
      </w:r>
    </w:p>
    <w:p w14:paraId="776361FB" w14:textId="77777777" w:rsidR="007F0B49" w:rsidRPr="0015373C" w:rsidRDefault="00585853" w:rsidP="00830846">
      <w:pPr>
        <w:pStyle w:val="PargrafodaLista"/>
        <w:numPr>
          <w:ilvl w:val="1"/>
          <w:numId w:val="16"/>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Somente</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poderão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participar</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fase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competitiva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os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autores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propostas</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classificadas.</w:t>
      </w:r>
    </w:p>
    <w:p w14:paraId="3AB2C45C" w14:textId="77777777" w:rsidR="007F0B49" w:rsidRPr="0015373C" w:rsidRDefault="00585853" w:rsidP="00830846">
      <w:pPr>
        <w:pStyle w:val="PargrafodaLista"/>
        <w:numPr>
          <w:ilvl w:val="1"/>
          <w:numId w:val="16"/>
        </w:numPr>
        <w:tabs>
          <w:tab w:val="left" w:pos="659"/>
        </w:tabs>
        <w:ind w:left="0" w:firstLine="0"/>
        <w:rPr>
          <w:rFonts w:ascii="Times New Roman" w:hAnsi="Times New Roman" w:cs="Times New Roman"/>
          <w:sz w:val="24"/>
          <w:szCs w:val="24"/>
        </w:rPr>
      </w:pPr>
      <w:r w:rsidRPr="0015373C">
        <w:rPr>
          <w:rFonts w:ascii="Times New Roman" w:hAnsi="Times New Roman" w:cs="Times New Roman"/>
          <w:sz w:val="24"/>
          <w:szCs w:val="24"/>
        </w:rPr>
        <w:t>Os licitantes poderão oferecer lances sucessivos e serão informados, em tempo real, do valor do menor lance registrado, vedada a identificação do seu autor, observando o horário fixado para duração da etapa competitiva, e as seguintes regras:</w:t>
      </w:r>
    </w:p>
    <w:p w14:paraId="7723BFBB" w14:textId="77777777" w:rsidR="007F0B49" w:rsidRPr="0015373C" w:rsidRDefault="00585853" w:rsidP="00830846">
      <w:pPr>
        <w:pStyle w:val="PargrafodaLista"/>
        <w:numPr>
          <w:ilvl w:val="2"/>
          <w:numId w:val="16"/>
        </w:numPr>
        <w:tabs>
          <w:tab w:val="left" w:pos="920"/>
        </w:tabs>
        <w:ind w:left="0" w:firstLine="0"/>
        <w:rPr>
          <w:rFonts w:ascii="Times New Roman" w:hAnsi="Times New Roman" w:cs="Times New Roman"/>
          <w:sz w:val="24"/>
          <w:szCs w:val="24"/>
        </w:rPr>
      </w:pPr>
      <w:r w:rsidRPr="0015373C">
        <w:rPr>
          <w:rFonts w:ascii="Times New Roman" w:hAnsi="Times New Roman" w:cs="Times New Roman"/>
          <w:sz w:val="24"/>
          <w:szCs w:val="24"/>
        </w:rPr>
        <w:t>O licitante será imediatamente informado do recebimento do lance e do valor consignado no registro.</w:t>
      </w:r>
    </w:p>
    <w:p w14:paraId="317F5F9F" w14:textId="77777777" w:rsidR="007F0B49" w:rsidRPr="0015373C" w:rsidRDefault="00585853" w:rsidP="00830846">
      <w:pPr>
        <w:pStyle w:val="PargrafodaLista"/>
        <w:numPr>
          <w:ilvl w:val="2"/>
          <w:numId w:val="16"/>
        </w:numPr>
        <w:tabs>
          <w:tab w:val="left" w:pos="865"/>
        </w:tabs>
        <w:ind w:left="0" w:firstLine="0"/>
        <w:rPr>
          <w:rFonts w:ascii="Times New Roman" w:hAnsi="Times New Roman" w:cs="Times New Roman"/>
          <w:sz w:val="24"/>
          <w:szCs w:val="24"/>
        </w:rPr>
      </w:pPr>
      <w:r w:rsidRPr="0015373C">
        <w:rPr>
          <w:rFonts w:ascii="Times New Roman" w:hAnsi="Times New Roman" w:cs="Times New Roman"/>
          <w:sz w:val="24"/>
          <w:szCs w:val="24"/>
        </w:rPr>
        <w:t>O licitante somente poderá oferecer valor inferior ao último lance por ele ofertado e registrado pelo sistema.</w:t>
      </w:r>
    </w:p>
    <w:p w14:paraId="7E8425CF" w14:textId="77777777" w:rsidR="007F0B49" w:rsidRPr="0015373C" w:rsidRDefault="00585853" w:rsidP="00830846">
      <w:pPr>
        <w:pStyle w:val="PargrafodaLista"/>
        <w:numPr>
          <w:ilvl w:val="2"/>
          <w:numId w:val="16"/>
        </w:numPr>
        <w:tabs>
          <w:tab w:val="left" w:pos="848"/>
        </w:tabs>
        <w:ind w:left="0" w:firstLine="0"/>
        <w:rPr>
          <w:rFonts w:ascii="Times New Roman" w:hAnsi="Times New Roman" w:cs="Times New Roman"/>
          <w:sz w:val="24"/>
          <w:szCs w:val="24"/>
        </w:rPr>
      </w:pPr>
      <w:r w:rsidRPr="0015373C">
        <w:rPr>
          <w:rFonts w:ascii="Times New Roman" w:hAnsi="Times New Roman" w:cs="Times New Roman"/>
          <w:sz w:val="24"/>
          <w:szCs w:val="24"/>
        </w:rPr>
        <w:t>Não serão aceitos dois ou mais lances iguais e prevalecerá aquele que for recebido e registrado primeiro.</w:t>
      </w:r>
    </w:p>
    <w:p w14:paraId="00CAD7B0" w14:textId="77777777" w:rsidR="007F0B49" w:rsidRPr="0015373C" w:rsidRDefault="00585853" w:rsidP="00830846">
      <w:pPr>
        <w:pStyle w:val="PargrafodaLista"/>
        <w:numPr>
          <w:ilvl w:val="2"/>
          <w:numId w:val="16"/>
        </w:numPr>
        <w:tabs>
          <w:tab w:val="left" w:pos="918"/>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Serão considerados intermediários os lances iguais ou superiores ao menor já </w:t>
      </w:r>
      <w:r w:rsidRPr="0015373C">
        <w:rPr>
          <w:rFonts w:ascii="Times New Roman" w:hAnsi="Times New Roman" w:cs="Times New Roman"/>
          <w:spacing w:val="-2"/>
          <w:sz w:val="24"/>
          <w:szCs w:val="24"/>
        </w:rPr>
        <w:t>ofertado;</w:t>
      </w:r>
    </w:p>
    <w:p w14:paraId="012D14F5" w14:textId="193E8FBC" w:rsidR="007F0B49" w:rsidRPr="0015373C" w:rsidRDefault="00585853" w:rsidP="00830846">
      <w:pPr>
        <w:pStyle w:val="PargrafodaLista"/>
        <w:numPr>
          <w:ilvl w:val="2"/>
          <w:numId w:val="16"/>
        </w:numPr>
        <w:tabs>
          <w:tab w:val="left" w:pos="927"/>
        </w:tabs>
        <w:ind w:left="0" w:firstLine="0"/>
        <w:rPr>
          <w:rFonts w:ascii="Times New Roman" w:hAnsi="Times New Roman" w:cs="Times New Roman"/>
          <w:sz w:val="24"/>
          <w:szCs w:val="24"/>
        </w:rPr>
      </w:pPr>
      <w:r w:rsidRPr="0015373C">
        <w:rPr>
          <w:rFonts w:ascii="Times New Roman" w:hAnsi="Times New Roman" w:cs="Times New Roman"/>
          <w:sz w:val="24"/>
          <w:szCs w:val="24"/>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3989A4F0"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9.8. </w:t>
      </w:r>
      <w:r w:rsidRPr="0015373C">
        <w:rPr>
          <w:rFonts w:ascii="Times New Roman" w:hAnsi="Times New Roman" w:cs="Times New Roman"/>
          <w:sz w:val="24"/>
          <w:szCs w:val="24"/>
        </w:rPr>
        <w:t>Será aceito o registro de mais de um fornecedor ou prestador de serviço, desde que aceitem cotar o objeto em preço igual ao do licitante vencedor, assegurada a preferência de contratação de acordo com a ordem de classificação.</w:t>
      </w:r>
    </w:p>
    <w:p w14:paraId="708952D4" w14:textId="33E0244F"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9.9. </w:t>
      </w:r>
      <w:r w:rsidRPr="0015373C">
        <w:rPr>
          <w:rFonts w:ascii="Times New Roman" w:hAnsi="Times New Roman" w:cs="Times New Roman"/>
          <w:sz w:val="24"/>
          <w:szCs w:val="24"/>
        </w:rPr>
        <w:t>A Administração poderá realizar diligências para aferir a exequibilidade das propostas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ou exigir dos licitantes que ela seja demonstrada.</w:t>
      </w:r>
    </w:p>
    <w:p w14:paraId="072F3458" w14:textId="77777777" w:rsidR="007F0B49" w:rsidRPr="0015373C" w:rsidRDefault="007F0B49" w:rsidP="006A3831">
      <w:pPr>
        <w:pStyle w:val="Corpodetexto"/>
        <w:ind w:left="0"/>
        <w:rPr>
          <w:rFonts w:ascii="Times New Roman" w:hAnsi="Times New Roman" w:cs="Times New Roman"/>
          <w:sz w:val="24"/>
          <w:szCs w:val="24"/>
        </w:rPr>
      </w:pPr>
    </w:p>
    <w:p w14:paraId="38F7C679" w14:textId="77777777" w:rsidR="007F0B49" w:rsidRPr="0015373C" w:rsidRDefault="00585853" w:rsidP="00830846">
      <w:pPr>
        <w:pStyle w:val="Ttulo1"/>
        <w:numPr>
          <w:ilvl w:val="0"/>
          <w:numId w:val="21"/>
        </w:numPr>
        <w:tabs>
          <w:tab w:val="left" w:pos="651"/>
        </w:tabs>
        <w:ind w:left="0" w:firstLine="0"/>
        <w:rPr>
          <w:rFonts w:ascii="Times New Roman" w:hAnsi="Times New Roman" w:cs="Times New Roman"/>
          <w:sz w:val="24"/>
          <w:szCs w:val="24"/>
        </w:rPr>
      </w:pPr>
      <w:r w:rsidRPr="0015373C">
        <w:rPr>
          <w:rFonts w:ascii="Times New Roman" w:hAnsi="Times New Roman" w:cs="Times New Roman"/>
          <w:sz w:val="24"/>
          <w:szCs w:val="24"/>
        </w:rPr>
        <w:t>MODO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DISPUTA</w:t>
      </w:r>
    </w:p>
    <w:p w14:paraId="1485D3C5" w14:textId="77777777" w:rsidR="007F0B49" w:rsidRPr="0015373C"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15373C">
        <w:rPr>
          <w:rFonts w:ascii="Times New Roman" w:hAnsi="Times New Roman" w:cs="Times New Roman"/>
          <w:sz w:val="24"/>
          <w:szCs w:val="24"/>
        </w:rPr>
        <w:t>Será adotado o modo de disputa aberto, em que os licitantes apresentarão lances públicos e sucessivos, observando as regras constantes no item 8.</w:t>
      </w:r>
    </w:p>
    <w:p w14:paraId="6D19EECD" w14:textId="77777777" w:rsidR="007F0B49" w:rsidRPr="0015373C" w:rsidRDefault="00585853" w:rsidP="00830846">
      <w:pPr>
        <w:pStyle w:val="PargrafodaLista"/>
        <w:numPr>
          <w:ilvl w:val="1"/>
          <w:numId w:val="21"/>
        </w:numPr>
        <w:tabs>
          <w:tab w:val="left" w:pos="842"/>
        </w:tabs>
        <w:ind w:left="0" w:firstLine="0"/>
        <w:rPr>
          <w:rFonts w:ascii="Times New Roman" w:hAnsi="Times New Roman" w:cs="Times New Roman"/>
          <w:sz w:val="24"/>
          <w:szCs w:val="24"/>
        </w:rPr>
      </w:pPr>
      <w:r w:rsidRPr="0015373C">
        <w:rPr>
          <w:rFonts w:ascii="Times New Roman" w:hAnsi="Times New Roman" w:cs="Times New Roman"/>
          <w:sz w:val="24"/>
          <w:szCs w:val="24"/>
        </w:rPr>
        <w:t>A etapa competitiva, de envio de lances na sessão pública, durará 10 (dez) minutos e, após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isso, será</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prorrogada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automaticamente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pelo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sistema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quando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houver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lance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ofertado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nos últimos dois minutos do período de duração da sessão pública.</w:t>
      </w:r>
    </w:p>
    <w:p w14:paraId="16EB1E32" w14:textId="77777777" w:rsidR="007F0B49" w:rsidRPr="0015373C" w:rsidRDefault="00585853" w:rsidP="00830846">
      <w:pPr>
        <w:pStyle w:val="PargrafodaLista"/>
        <w:numPr>
          <w:ilvl w:val="1"/>
          <w:numId w:val="21"/>
        </w:numPr>
        <w:tabs>
          <w:tab w:val="left" w:pos="837"/>
        </w:tabs>
        <w:ind w:left="0" w:firstLine="0"/>
        <w:rPr>
          <w:rFonts w:ascii="Times New Roman" w:hAnsi="Times New Roman" w:cs="Times New Roman"/>
          <w:sz w:val="24"/>
          <w:szCs w:val="24"/>
        </w:rPr>
      </w:pPr>
      <w:r w:rsidRPr="0015373C">
        <w:rPr>
          <w:rFonts w:ascii="Times New Roman" w:hAnsi="Times New Roman" w:cs="Times New Roman"/>
          <w:sz w:val="24"/>
          <w:szCs w:val="24"/>
        </w:rPr>
        <w:lastRenderedPageBreak/>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prorrogação automática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etapa 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envio 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lances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será</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 dois</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minutos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ocorrerá sucessivamente sempre que houver lances enviados nesse período de prorrogação, inclusive quando se tratar de lances intermediários.</w:t>
      </w:r>
    </w:p>
    <w:p w14:paraId="54F2110C" w14:textId="77777777" w:rsidR="007F0B49" w:rsidRPr="0015373C" w:rsidRDefault="00585853" w:rsidP="00830846">
      <w:pPr>
        <w:pStyle w:val="PargrafodaLista"/>
        <w:numPr>
          <w:ilvl w:val="1"/>
          <w:numId w:val="21"/>
        </w:numPr>
        <w:tabs>
          <w:tab w:val="left" w:pos="948"/>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Na hipótese de não haver novos lances, a sessão pública será encerrada </w:t>
      </w:r>
      <w:r w:rsidRPr="0015373C">
        <w:rPr>
          <w:rFonts w:ascii="Times New Roman" w:hAnsi="Times New Roman" w:cs="Times New Roman"/>
          <w:spacing w:val="-2"/>
          <w:sz w:val="24"/>
          <w:szCs w:val="24"/>
        </w:rPr>
        <w:t>automaticamente.</w:t>
      </w:r>
    </w:p>
    <w:p w14:paraId="6584CBA1" w14:textId="77777777" w:rsidR="007F0B49" w:rsidRPr="0015373C"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15373C">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mediante justificativa.</w:t>
      </w:r>
    </w:p>
    <w:p w14:paraId="3284CA43" w14:textId="77777777" w:rsidR="007F0B49" w:rsidRPr="0015373C" w:rsidRDefault="00585853" w:rsidP="00830846">
      <w:pPr>
        <w:pStyle w:val="PargrafodaLista"/>
        <w:numPr>
          <w:ilvl w:val="1"/>
          <w:numId w:val="21"/>
        </w:numPr>
        <w:tabs>
          <w:tab w:val="left" w:pos="880"/>
        </w:tabs>
        <w:ind w:left="0" w:firstLine="0"/>
        <w:rPr>
          <w:rFonts w:ascii="Times New Roman" w:hAnsi="Times New Roman" w:cs="Times New Roman"/>
          <w:sz w:val="24"/>
          <w:szCs w:val="24"/>
        </w:rPr>
      </w:pPr>
      <w:r w:rsidRPr="0015373C">
        <w:rPr>
          <w:rFonts w:ascii="Times New Roman" w:hAnsi="Times New Roman" w:cs="Times New Roman"/>
          <w:sz w:val="24"/>
          <w:szCs w:val="24"/>
        </w:rPr>
        <w:t>Na hipótese de o sistema eletrônico desconectar para o pregoeiro no decorrer da etapa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 envio 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lances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da sessão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pública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permanecer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acessível</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aos licitantes, os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lances continuarão sendo recebidos, sem prejuízo dos atos realizados.</w:t>
      </w:r>
    </w:p>
    <w:p w14:paraId="2B503FF6" w14:textId="77777777" w:rsidR="007F0B49" w:rsidRPr="0015373C"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15373C">
        <w:rPr>
          <w:rFonts w:ascii="Times New Roman" w:hAnsi="Times New Roman" w:cs="Times New Roman"/>
          <w:sz w:val="24"/>
          <w:szCs w:val="24"/>
        </w:rPr>
        <w:t>Quando a desconexão do sistema eletrônico para o pregoeiro persistir por tempo superior a 10 (dez) minutos, a sessão pública será suspensa e reiniciada somente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 xml:space="preserve">decorridas 24 (vinte e quatro horas) após a comunicação do fato aos participantes, no sítio eletrônico </w:t>
      </w:r>
      <w:hyperlink r:id="rId12">
        <w:r w:rsidRPr="0015373C">
          <w:rPr>
            <w:rFonts w:ascii="Times New Roman" w:hAnsi="Times New Roman" w:cs="Times New Roman"/>
            <w:color w:val="0000FF"/>
            <w:sz w:val="24"/>
            <w:szCs w:val="24"/>
            <w:u w:val="single" w:color="0000FF"/>
          </w:rPr>
          <w:t>https://www.portaldecompraspublicas.com.br/</w:t>
        </w:r>
      </w:hyperlink>
      <w:r w:rsidRPr="0015373C">
        <w:rPr>
          <w:rFonts w:ascii="Times New Roman" w:hAnsi="Times New Roman" w:cs="Times New Roman"/>
          <w:sz w:val="24"/>
          <w:szCs w:val="24"/>
        </w:rPr>
        <w:t>.</w:t>
      </w:r>
    </w:p>
    <w:p w14:paraId="1D294812" w14:textId="77777777" w:rsidR="007F0B49" w:rsidRPr="0015373C" w:rsidRDefault="007F0B49" w:rsidP="006A3831">
      <w:pPr>
        <w:pStyle w:val="Corpodetexto"/>
        <w:ind w:left="0"/>
        <w:rPr>
          <w:rFonts w:ascii="Times New Roman" w:hAnsi="Times New Roman" w:cs="Times New Roman"/>
          <w:sz w:val="24"/>
          <w:szCs w:val="24"/>
        </w:rPr>
      </w:pPr>
    </w:p>
    <w:p w14:paraId="5253045B" w14:textId="18D10331"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CRITÉRIOS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8"/>
          <w:sz w:val="24"/>
          <w:szCs w:val="24"/>
        </w:rPr>
        <w:t xml:space="preserve"> </w:t>
      </w:r>
      <w:r w:rsidRPr="0015373C">
        <w:rPr>
          <w:rFonts w:ascii="Times New Roman" w:hAnsi="Times New Roman" w:cs="Times New Roman"/>
          <w:spacing w:val="-2"/>
          <w:sz w:val="24"/>
          <w:szCs w:val="24"/>
        </w:rPr>
        <w:t>DESEMPATE</w:t>
      </w:r>
    </w:p>
    <w:p w14:paraId="55DAF5EB" w14:textId="77777777" w:rsidR="007F0B49" w:rsidRPr="0015373C"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Em caso de empate serão utilizados os seguintes critérios de desempate, nesta </w:t>
      </w:r>
      <w:r w:rsidRPr="0015373C">
        <w:rPr>
          <w:rFonts w:ascii="Times New Roman" w:hAnsi="Times New Roman" w:cs="Times New Roman"/>
          <w:spacing w:val="-2"/>
          <w:sz w:val="24"/>
          <w:szCs w:val="24"/>
        </w:rPr>
        <w:t>ordem:</w:t>
      </w:r>
    </w:p>
    <w:p w14:paraId="4C191090" w14:textId="77777777" w:rsidR="007F0B49" w:rsidRPr="0015373C" w:rsidRDefault="00585853" w:rsidP="00830846">
      <w:pPr>
        <w:pStyle w:val="PargrafodaLista"/>
        <w:numPr>
          <w:ilvl w:val="0"/>
          <w:numId w:val="15"/>
        </w:numPr>
        <w:tabs>
          <w:tab w:val="left" w:pos="550"/>
        </w:tabs>
        <w:ind w:left="0" w:firstLine="0"/>
        <w:rPr>
          <w:rFonts w:ascii="Times New Roman" w:hAnsi="Times New Roman" w:cs="Times New Roman"/>
          <w:sz w:val="24"/>
          <w:szCs w:val="24"/>
        </w:rPr>
      </w:pPr>
      <w:r w:rsidRPr="0015373C">
        <w:rPr>
          <w:rFonts w:ascii="Times New Roman" w:hAnsi="Times New Roman" w:cs="Times New Roman"/>
          <w:sz w:val="24"/>
          <w:szCs w:val="24"/>
        </w:rPr>
        <w:t>disputa final, hipótese em que os licitantes empatados poderão apresentar nova proposta em ato contínuo à classificação;</w:t>
      </w:r>
    </w:p>
    <w:p w14:paraId="789D3622" w14:textId="38DDB661" w:rsidR="007F0B49" w:rsidRPr="0015373C" w:rsidRDefault="00585853" w:rsidP="00830846">
      <w:pPr>
        <w:pStyle w:val="PargrafodaLista"/>
        <w:numPr>
          <w:ilvl w:val="0"/>
          <w:numId w:val="15"/>
        </w:numPr>
        <w:tabs>
          <w:tab w:val="left" w:pos="557"/>
        </w:tabs>
        <w:ind w:left="0" w:firstLine="0"/>
        <w:rPr>
          <w:rFonts w:ascii="Times New Roman" w:hAnsi="Times New Roman" w:cs="Times New Roman"/>
          <w:sz w:val="24"/>
          <w:szCs w:val="24"/>
        </w:rPr>
      </w:pPr>
      <w:r w:rsidRPr="0015373C">
        <w:rPr>
          <w:rFonts w:ascii="Times New Roman" w:hAnsi="Times New Roman" w:cs="Times New Roman"/>
          <w:sz w:val="24"/>
          <w:szCs w:val="24"/>
        </w:rPr>
        <w:t>avaliação do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desempenho contratual</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prévio dos licitantes,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qual</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serão ser utilizados registros cadastrais para efeito de atesto de cumprimento de obrigações decorrentes de outras contratações;</w:t>
      </w:r>
    </w:p>
    <w:p w14:paraId="42329DAE" w14:textId="77777777" w:rsidR="007F0B49" w:rsidRPr="0015373C" w:rsidRDefault="00585853" w:rsidP="00830846">
      <w:pPr>
        <w:pStyle w:val="PargrafodaLista"/>
        <w:numPr>
          <w:ilvl w:val="0"/>
          <w:numId w:val="15"/>
        </w:numPr>
        <w:tabs>
          <w:tab w:val="left" w:pos="588"/>
        </w:tabs>
        <w:ind w:left="0" w:firstLine="0"/>
        <w:rPr>
          <w:rFonts w:ascii="Times New Roman" w:hAnsi="Times New Roman" w:cs="Times New Roman"/>
          <w:sz w:val="24"/>
          <w:szCs w:val="24"/>
        </w:rPr>
      </w:pPr>
      <w:r w:rsidRPr="0015373C">
        <w:rPr>
          <w:rFonts w:ascii="Times New Roman" w:hAnsi="Times New Roman" w:cs="Times New Roman"/>
          <w:sz w:val="24"/>
          <w:szCs w:val="24"/>
        </w:rPr>
        <w:t>desenvolvimento pelo licitante de programa de integridade, conforme orientações dos órgãos de controle.</w:t>
      </w:r>
    </w:p>
    <w:p w14:paraId="2AD7E245" w14:textId="77777777" w:rsidR="007F0B49" w:rsidRPr="0015373C"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15373C">
        <w:rPr>
          <w:rFonts w:ascii="Times New Roman" w:hAnsi="Times New Roman" w:cs="Times New Roman"/>
          <w:sz w:val="24"/>
          <w:szCs w:val="24"/>
        </w:rPr>
        <w:t>Em igualdade de condições, se não houver desempate, será assegurada preferência, sucessivamente, aos bens e serviços produzidos ou prestados por:</w:t>
      </w:r>
    </w:p>
    <w:p w14:paraId="3710448A" w14:textId="77777777" w:rsidR="007F0B49" w:rsidRPr="0015373C"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empresas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estabelecidas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território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Estado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Rio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Grande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4"/>
          <w:sz w:val="24"/>
          <w:szCs w:val="24"/>
        </w:rPr>
        <w:t>Sul;</w:t>
      </w:r>
    </w:p>
    <w:p w14:paraId="062222F3" w14:textId="77777777" w:rsidR="007F0B49" w:rsidRPr="0015373C" w:rsidRDefault="00585853" w:rsidP="00830846">
      <w:pPr>
        <w:pStyle w:val="PargrafodaLista"/>
        <w:numPr>
          <w:ilvl w:val="0"/>
          <w:numId w:val="14"/>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empresas</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brasileiras;</w:t>
      </w:r>
    </w:p>
    <w:p w14:paraId="66A37C52" w14:textId="77777777" w:rsidR="007F0B49" w:rsidRPr="0015373C" w:rsidRDefault="00585853" w:rsidP="00830846">
      <w:pPr>
        <w:pStyle w:val="PargrafodaLista"/>
        <w:numPr>
          <w:ilvl w:val="0"/>
          <w:numId w:val="14"/>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empresas</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que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invistam</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pesquisa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desenvolvimento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tecnologia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País;</w:t>
      </w:r>
    </w:p>
    <w:p w14:paraId="28E550E6"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e) </w:t>
      </w:r>
      <w:r w:rsidRPr="0015373C">
        <w:rPr>
          <w:rFonts w:ascii="Times New Roman" w:hAnsi="Times New Roman" w:cs="Times New Roman"/>
          <w:sz w:val="24"/>
          <w:szCs w:val="24"/>
        </w:rPr>
        <w:t xml:space="preserve">empresas que comprovem a prática de mitigação, nos termos da </w:t>
      </w:r>
      <w:hyperlink r:id="rId13">
        <w:r w:rsidRPr="0015373C">
          <w:rPr>
            <w:rFonts w:ascii="Times New Roman" w:hAnsi="Times New Roman" w:cs="Times New Roman"/>
            <w:sz w:val="24"/>
            <w:szCs w:val="24"/>
          </w:rPr>
          <w:t>Lei nº 12.187, de 29 de</w:t>
        </w:r>
      </w:hyperlink>
      <w:r w:rsidRPr="0015373C">
        <w:rPr>
          <w:rFonts w:ascii="Times New Roman" w:hAnsi="Times New Roman" w:cs="Times New Roman"/>
          <w:sz w:val="24"/>
          <w:szCs w:val="24"/>
        </w:rPr>
        <w:t xml:space="preserve"> </w:t>
      </w:r>
      <w:hyperlink r:id="rId14">
        <w:r w:rsidRPr="0015373C">
          <w:rPr>
            <w:rFonts w:ascii="Times New Roman" w:hAnsi="Times New Roman" w:cs="Times New Roman"/>
            <w:sz w:val="24"/>
            <w:szCs w:val="24"/>
          </w:rPr>
          <w:t>dezembro de 2009.</w:t>
        </w:r>
      </w:hyperlink>
    </w:p>
    <w:p w14:paraId="162F76BE" w14:textId="77777777" w:rsidR="007F0B49" w:rsidRPr="0015373C" w:rsidRDefault="007F0B49" w:rsidP="006A3831">
      <w:pPr>
        <w:pStyle w:val="Corpodetexto"/>
        <w:ind w:left="0"/>
        <w:rPr>
          <w:rFonts w:ascii="Times New Roman" w:hAnsi="Times New Roman" w:cs="Times New Roman"/>
          <w:sz w:val="24"/>
          <w:szCs w:val="24"/>
        </w:rPr>
      </w:pPr>
    </w:p>
    <w:p w14:paraId="35EB0BC6"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NEGOCIAÇÃO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9"/>
          <w:sz w:val="24"/>
          <w:szCs w:val="24"/>
        </w:rPr>
        <w:t xml:space="preserve"> </w:t>
      </w:r>
      <w:r w:rsidRPr="0015373C">
        <w:rPr>
          <w:rFonts w:ascii="Times New Roman" w:hAnsi="Times New Roman" w:cs="Times New Roman"/>
          <w:spacing w:val="-2"/>
          <w:sz w:val="24"/>
          <w:szCs w:val="24"/>
        </w:rPr>
        <w:t>JULGAMENTO</w:t>
      </w:r>
    </w:p>
    <w:p w14:paraId="152F8E58" w14:textId="77777777" w:rsidR="007F0B49" w:rsidRPr="0015373C"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15373C">
        <w:rPr>
          <w:rFonts w:ascii="Times New Roman" w:hAnsi="Times New Roman" w:cs="Times New Roman"/>
          <w:sz w:val="24"/>
          <w:szCs w:val="24"/>
        </w:rPr>
        <w:t>Encerrada a etapa de envio de lances da sessão pública, inclusive com a realização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do desempate, se for o caso, o pregoeiro deverá encaminhar, pelo sistema eletrônico, contraproposta ao licitante que tenha apresentado o melhor preço, para que seja obtida melhor proposta.</w:t>
      </w:r>
    </w:p>
    <w:p w14:paraId="5C7482BC" w14:textId="77777777" w:rsidR="007F0B49" w:rsidRPr="0015373C"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15373C">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2D41840C" w14:textId="1EC7A46F" w:rsidR="007F0B49" w:rsidRPr="0015373C" w:rsidRDefault="00585853" w:rsidP="00AC5DEA">
      <w:pPr>
        <w:pStyle w:val="PargrafodaLista"/>
        <w:numPr>
          <w:ilvl w:val="1"/>
          <w:numId w:val="21"/>
        </w:numPr>
        <w:tabs>
          <w:tab w:val="left" w:pos="837"/>
        </w:tabs>
        <w:ind w:left="0" w:firstLine="0"/>
        <w:rPr>
          <w:rFonts w:ascii="Times New Roman" w:hAnsi="Times New Roman" w:cs="Times New Roman"/>
          <w:sz w:val="24"/>
          <w:szCs w:val="24"/>
        </w:rPr>
      </w:pPr>
      <w:r w:rsidRPr="0015373C">
        <w:rPr>
          <w:rFonts w:ascii="Times New Roman" w:hAnsi="Times New Roman" w:cs="Times New Roman"/>
          <w:sz w:val="24"/>
          <w:szCs w:val="24"/>
        </w:rPr>
        <w:t>Encerrada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etapa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negociação,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será</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examinada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proposta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classificada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primeiro lugar quanto à adequação ao objeto e à compatibilidade do preço em relação valor de referência da Administração.</w:t>
      </w:r>
    </w:p>
    <w:p w14:paraId="7BAAEDD4" w14:textId="7472F82B" w:rsidR="007F0B49" w:rsidRPr="0015373C" w:rsidRDefault="00585853" w:rsidP="00830846">
      <w:pPr>
        <w:pStyle w:val="PargrafodaLista"/>
        <w:numPr>
          <w:ilvl w:val="1"/>
          <w:numId w:val="21"/>
        </w:numPr>
        <w:tabs>
          <w:tab w:val="left" w:pos="852"/>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Não serão consideradas, para julgamento das propostas, vantagens não previstas no </w:t>
      </w:r>
      <w:r w:rsidRPr="0015373C">
        <w:rPr>
          <w:rFonts w:ascii="Times New Roman" w:hAnsi="Times New Roman" w:cs="Times New Roman"/>
          <w:spacing w:val="-2"/>
          <w:sz w:val="24"/>
          <w:szCs w:val="24"/>
        </w:rPr>
        <w:t>edital.</w:t>
      </w:r>
    </w:p>
    <w:p w14:paraId="6772E7BB" w14:textId="77777777" w:rsidR="007F0B49" w:rsidRPr="0015373C" w:rsidRDefault="007F0B49" w:rsidP="006A3831">
      <w:pPr>
        <w:pStyle w:val="Corpodetexto"/>
        <w:ind w:left="0"/>
        <w:rPr>
          <w:rFonts w:ascii="Times New Roman" w:hAnsi="Times New Roman" w:cs="Times New Roman"/>
          <w:sz w:val="24"/>
          <w:szCs w:val="24"/>
        </w:rPr>
      </w:pPr>
    </w:p>
    <w:p w14:paraId="3E30EBBE"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VERIFICAÇÃO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10"/>
          <w:sz w:val="24"/>
          <w:szCs w:val="24"/>
        </w:rPr>
        <w:t xml:space="preserve"> </w:t>
      </w:r>
      <w:r w:rsidRPr="0015373C">
        <w:rPr>
          <w:rFonts w:ascii="Times New Roman" w:hAnsi="Times New Roman" w:cs="Times New Roman"/>
          <w:spacing w:val="-2"/>
          <w:sz w:val="24"/>
          <w:szCs w:val="24"/>
        </w:rPr>
        <w:t>HABILITAÇÃO</w:t>
      </w:r>
    </w:p>
    <w:p w14:paraId="75D0A6B2" w14:textId="2CAA6C40" w:rsidR="007F0B49" w:rsidRPr="0015373C" w:rsidRDefault="00585853" w:rsidP="00830846">
      <w:pPr>
        <w:pStyle w:val="PargrafodaLista"/>
        <w:numPr>
          <w:ilvl w:val="1"/>
          <w:numId w:val="21"/>
        </w:numPr>
        <w:tabs>
          <w:tab w:val="left" w:pos="854"/>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Os documentos de habilitação, de que tratam os itens 5.1., 5.2. e 5.3., enviados nos termos do item 3.1, todos deste edital, serão examinados pelo pregoeiro, que verificará a autenticidade das certidões junto aos sítios eletrônicos oficiais de órgãos e entidades </w:t>
      </w:r>
      <w:r w:rsidRPr="0015373C">
        <w:rPr>
          <w:rFonts w:ascii="Times New Roman" w:hAnsi="Times New Roman" w:cs="Times New Roman"/>
          <w:spacing w:val="-2"/>
          <w:sz w:val="24"/>
          <w:szCs w:val="24"/>
        </w:rPr>
        <w:t>emissores.</w:t>
      </w:r>
    </w:p>
    <w:p w14:paraId="6097F03A" w14:textId="77777777" w:rsidR="007F0B49" w:rsidRPr="0015373C"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As certidões apresentadas na habilitação, que tenham sido expedidas em meio eletrônico, serão </w:t>
      </w:r>
      <w:r w:rsidRPr="0015373C">
        <w:rPr>
          <w:rFonts w:ascii="Times New Roman" w:hAnsi="Times New Roman" w:cs="Times New Roman"/>
          <w:sz w:val="24"/>
          <w:szCs w:val="24"/>
        </w:rPr>
        <w:lastRenderedPageBreak/>
        <w:t>tidas como originais após terem a autenticidade de seus dados e certificação digital conferidos pela Administração, dispensando nova apresentação, exceto se vencido o prazo de validade.</w:t>
      </w:r>
    </w:p>
    <w:p w14:paraId="3FE7BAC3" w14:textId="77777777" w:rsidR="007F0B49" w:rsidRPr="0015373C" w:rsidRDefault="00585853" w:rsidP="00830846">
      <w:pPr>
        <w:pStyle w:val="PargrafodaLista"/>
        <w:numPr>
          <w:ilvl w:val="1"/>
          <w:numId w:val="21"/>
        </w:numPr>
        <w:tabs>
          <w:tab w:val="left" w:pos="843"/>
        </w:tabs>
        <w:ind w:left="0" w:firstLine="0"/>
        <w:rPr>
          <w:rFonts w:ascii="Times New Roman" w:hAnsi="Times New Roman" w:cs="Times New Roman"/>
          <w:sz w:val="24"/>
          <w:szCs w:val="24"/>
        </w:rPr>
      </w:pPr>
      <w:r w:rsidRPr="0015373C">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14:paraId="37F48E93" w14:textId="77777777" w:rsidR="007F0B49" w:rsidRPr="0015373C"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15373C">
        <w:rPr>
          <w:rFonts w:ascii="Times New Roman" w:hAnsi="Times New Roman" w:cs="Times New Roman"/>
          <w:sz w:val="24"/>
          <w:szCs w:val="24"/>
        </w:rPr>
        <w:t>A beneficiária da Lei Complementar nº 123/2006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C0E7F09" w14:textId="77777777" w:rsidR="007F0B49" w:rsidRPr="0015373C"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w:t>
      </w:r>
      <w:r w:rsidRPr="0015373C">
        <w:rPr>
          <w:rFonts w:ascii="Times New Roman" w:hAnsi="Times New Roman" w:cs="Times New Roman"/>
          <w:spacing w:val="-2"/>
          <w:sz w:val="24"/>
          <w:szCs w:val="24"/>
        </w:rPr>
        <w:t>edital.</w:t>
      </w:r>
    </w:p>
    <w:p w14:paraId="132C49C0" w14:textId="77777777" w:rsidR="007F0B49" w:rsidRPr="0015373C" w:rsidRDefault="00585853" w:rsidP="00830846">
      <w:pPr>
        <w:pStyle w:val="PargrafodaLista"/>
        <w:numPr>
          <w:ilvl w:val="1"/>
          <w:numId w:val="21"/>
        </w:numPr>
        <w:tabs>
          <w:tab w:val="left" w:pos="897"/>
        </w:tabs>
        <w:ind w:left="0" w:firstLine="0"/>
        <w:rPr>
          <w:rFonts w:ascii="Times New Roman" w:hAnsi="Times New Roman" w:cs="Times New Roman"/>
          <w:sz w:val="24"/>
          <w:szCs w:val="24"/>
        </w:rPr>
      </w:pPr>
      <w:r w:rsidRPr="0015373C">
        <w:rPr>
          <w:rFonts w:ascii="Times New Roman" w:hAnsi="Times New Roman" w:cs="Times New Roman"/>
          <w:sz w:val="24"/>
          <w:szCs w:val="24"/>
        </w:rPr>
        <w:t>Constatado o atendimento às exigências estabelecidas no Edital, o licitante será declarado vencedor, oportunizando-se a manifestação da intenção de recurso.</w:t>
      </w:r>
    </w:p>
    <w:p w14:paraId="56B894E6" w14:textId="77777777" w:rsidR="007F0B49" w:rsidRPr="0015373C" w:rsidRDefault="007F0B49" w:rsidP="006A3831">
      <w:pPr>
        <w:pStyle w:val="Corpodetexto"/>
        <w:ind w:left="0"/>
        <w:rPr>
          <w:rFonts w:ascii="Times New Roman" w:hAnsi="Times New Roman" w:cs="Times New Roman"/>
          <w:sz w:val="24"/>
          <w:szCs w:val="24"/>
        </w:rPr>
      </w:pPr>
    </w:p>
    <w:p w14:paraId="023518B2"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pacing w:val="-2"/>
          <w:sz w:val="24"/>
          <w:szCs w:val="24"/>
        </w:rPr>
        <w:t>RECURSO</w:t>
      </w:r>
    </w:p>
    <w:p w14:paraId="494A6E7F" w14:textId="3521057A" w:rsidR="007F0B49" w:rsidRPr="0015373C" w:rsidRDefault="00585853" w:rsidP="00830846">
      <w:pPr>
        <w:pStyle w:val="PargrafodaLista"/>
        <w:numPr>
          <w:ilvl w:val="1"/>
          <w:numId w:val="21"/>
        </w:numPr>
        <w:tabs>
          <w:tab w:val="left" w:pos="859"/>
        </w:tabs>
        <w:ind w:left="0" w:firstLine="0"/>
        <w:rPr>
          <w:rFonts w:ascii="Times New Roman" w:hAnsi="Times New Roman" w:cs="Times New Roman"/>
          <w:sz w:val="24"/>
          <w:szCs w:val="24"/>
        </w:rPr>
      </w:pPr>
      <w:r w:rsidRPr="0015373C">
        <w:rPr>
          <w:rFonts w:ascii="Times New Roman" w:hAnsi="Times New Roman" w:cs="Times New Roman"/>
          <w:sz w:val="24"/>
          <w:szCs w:val="24"/>
        </w:rPr>
        <w:t>Caberá recurso, no prazo de 3 (três) dias úteis, contado da data de intimação ou de lavratura da ata, em face de:</w:t>
      </w:r>
    </w:p>
    <w:p w14:paraId="477DE5B0" w14:textId="77777777" w:rsidR="007F0B49" w:rsidRPr="0015373C" w:rsidRDefault="00585853" w:rsidP="00830846">
      <w:pPr>
        <w:pStyle w:val="PargrafodaLista"/>
        <w:numPr>
          <w:ilvl w:val="0"/>
          <w:numId w:val="13"/>
        </w:numPr>
        <w:tabs>
          <w:tab w:val="left" w:pos="567"/>
        </w:tabs>
        <w:ind w:left="0" w:firstLine="0"/>
        <w:rPr>
          <w:rFonts w:ascii="Times New Roman" w:hAnsi="Times New Roman" w:cs="Times New Roman"/>
          <w:sz w:val="24"/>
          <w:szCs w:val="24"/>
        </w:rPr>
      </w:pPr>
      <w:r w:rsidRPr="0015373C">
        <w:rPr>
          <w:rFonts w:ascii="Times New Roman" w:hAnsi="Times New Roman" w:cs="Times New Roman"/>
          <w:sz w:val="24"/>
          <w:szCs w:val="24"/>
        </w:rPr>
        <w:t>ato que defira ou indefira pedido de pré-qualificação de interessado ou de inscrição em registro cadastral, sua alteração ou cancelamento;</w:t>
      </w:r>
    </w:p>
    <w:p w14:paraId="43E16BD3" w14:textId="77777777" w:rsidR="007F0B49" w:rsidRPr="0015373C" w:rsidRDefault="00585853" w:rsidP="00830846">
      <w:pPr>
        <w:pStyle w:val="PargrafodaLista"/>
        <w:numPr>
          <w:ilvl w:val="0"/>
          <w:numId w:val="13"/>
        </w:numPr>
        <w:tabs>
          <w:tab w:val="left" w:pos="552"/>
        </w:tabs>
        <w:ind w:left="0" w:firstLine="0"/>
        <w:rPr>
          <w:rFonts w:ascii="Times New Roman" w:hAnsi="Times New Roman" w:cs="Times New Roman"/>
          <w:sz w:val="24"/>
          <w:szCs w:val="24"/>
        </w:rPr>
      </w:pPr>
      <w:r w:rsidRPr="0015373C">
        <w:rPr>
          <w:rFonts w:ascii="Times New Roman" w:hAnsi="Times New Roman" w:cs="Times New Roman"/>
          <w:sz w:val="24"/>
          <w:szCs w:val="24"/>
        </w:rPr>
        <w:t>julgamento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propostas;</w:t>
      </w:r>
    </w:p>
    <w:p w14:paraId="39F26428" w14:textId="77777777" w:rsidR="007F0B49" w:rsidRPr="0015373C" w:rsidRDefault="00585853" w:rsidP="00830846">
      <w:pPr>
        <w:pStyle w:val="PargrafodaLista"/>
        <w:numPr>
          <w:ilvl w:val="0"/>
          <w:numId w:val="13"/>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ato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habilitação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inabilitação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licitante;</w:t>
      </w:r>
    </w:p>
    <w:p w14:paraId="22F91897" w14:textId="210791E4" w:rsidR="007F0B49" w:rsidRPr="0015373C" w:rsidRDefault="00585853" w:rsidP="00830846">
      <w:pPr>
        <w:pStyle w:val="PargrafodaLista"/>
        <w:numPr>
          <w:ilvl w:val="0"/>
          <w:numId w:val="13"/>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anulação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revogação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licitação.</w:t>
      </w:r>
    </w:p>
    <w:p w14:paraId="49312C53" w14:textId="77777777" w:rsidR="007F0B49" w:rsidRPr="0015373C" w:rsidRDefault="00585853" w:rsidP="00830846">
      <w:pPr>
        <w:pStyle w:val="PargrafodaLista"/>
        <w:numPr>
          <w:ilvl w:val="1"/>
          <w:numId w:val="21"/>
        </w:numPr>
        <w:tabs>
          <w:tab w:val="left" w:pos="840"/>
        </w:tabs>
        <w:ind w:left="0" w:firstLine="0"/>
        <w:rPr>
          <w:rFonts w:ascii="Times New Roman" w:hAnsi="Times New Roman" w:cs="Times New Roman"/>
          <w:sz w:val="24"/>
          <w:szCs w:val="24"/>
        </w:rPr>
      </w:pPr>
      <w:r w:rsidRPr="0015373C">
        <w:rPr>
          <w:rFonts w:ascii="Times New Roman" w:hAnsi="Times New Roman" w:cs="Times New Roman"/>
          <w:sz w:val="24"/>
          <w:szCs w:val="24"/>
        </w:rPr>
        <w:t>O prazo para apresentação de contrarrazões será o mesmo do recurso e terá início na data de intimação pessoal ou de divulgação da interposição do recurso.</w:t>
      </w:r>
    </w:p>
    <w:p w14:paraId="7E7E5353" w14:textId="77777777" w:rsidR="007F0B49" w:rsidRPr="0015373C"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15373C">
        <w:rPr>
          <w:rFonts w:ascii="Times New Roman" w:hAnsi="Times New Roman" w:cs="Times New Roman"/>
          <w:sz w:val="24"/>
          <w:szCs w:val="24"/>
        </w:rPr>
        <w:t>Quanto</w:t>
      </w:r>
      <w:r w:rsidRPr="0015373C">
        <w:rPr>
          <w:rFonts w:ascii="Times New Roman" w:hAnsi="Times New Roman" w:cs="Times New Roman"/>
          <w:spacing w:val="16"/>
          <w:sz w:val="24"/>
          <w:szCs w:val="24"/>
        </w:rPr>
        <w:t xml:space="preserve"> </w:t>
      </w:r>
      <w:r w:rsidRPr="0015373C">
        <w:rPr>
          <w:rFonts w:ascii="Times New Roman" w:hAnsi="Times New Roman" w:cs="Times New Roman"/>
          <w:sz w:val="24"/>
          <w:szCs w:val="24"/>
        </w:rPr>
        <w:t>ao</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recurso</w:t>
      </w:r>
      <w:r w:rsidRPr="0015373C">
        <w:rPr>
          <w:rFonts w:ascii="Times New Roman" w:hAnsi="Times New Roman" w:cs="Times New Roman"/>
          <w:spacing w:val="15"/>
          <w:sz w:val="24"/>
          <w:szCs w:val="24"/>
        </w:rPr>
        <w:t xml:space="preserve"> </w:t>
      </w:r>
      <w:r w:rsidRPr="0015373C">
        <w:rPr>
          <w:rFonts w:ascii="Times New Roman" w:hAnsi="Times New Roman" w:cs="Times New Roman"/>
          <w:sz w:val="24"/>
          <w:szCs w:val="24"/>
        </w:rPr>
        <w:t>apresentado</w:t>
      </w:r>
      <w:r w:rsidRPr="0015373C">
        <w:rPr>
          <w:rFonts w:ascii="Times New Roman" w:hAnsi="Times New Roman" w:cs="Times New Roman"/>
          <w:spacing w:val="16"/>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virtude</w:t>
      </w:r>
      <w:r w:rsidRPr="0015373C">
        <w:rPr>
          <w:rFonts w:ascii="Times New Roman" w:hAnsi="Times New Roman" w:cs="Times New Roman"/>
          <w:spacing w:val="16"/>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17"/>
          <w:sz w:val="24"/>
          <w:szCs w:val="24"/>
        </w:rPr>
        <w:t xml:space="preserve"> </w:t>
      </w:r>
      <w:r w:rsidRPr="0015373C">
        <w:rPr>
          <w:rFonts w:ascii="Times New Roman" w:hAnsi="Times New Roman" w:cs="Times New Roman"/>
          <w:sz w:val="24"/>
          <w:szCs w:val="24"/>
        </w:rPr>
        <w:t>disposto</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nas</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alíneas</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“b”</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16"/>
          <w:sz w:val="24"/>
          <w:szCs w:val="24"/>
        </w:rPr>
        <w:t xml:space="preserve"> </w:t>
      </w:r>
      <w:r w:rsidRPr="0015373C">
        <w:rPr>
          <w:rFonts w:ascii="Times New Roman" w:hAnsi="Times New Roman" w:cs="Times New Roman"/>
          <w:sz w:val="24"/>
          <w:szCs w:val="24"/>
        </w:rPr>
        <w:t>“c”</w:t>
      </w:r>
      <w:r w:rsidRPr="0015373C">
        <w:rPr>
          <w:rFonts w:ascii="Times New Roman" w:hAnsi="Times New Roman" w:cs="Times New Roman"/>
          <w:spacing w:val="19"/>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18"/>
          <w:sz w:val="24"/>
          <w:szCs w:val="24"/>
        </w:rPr>
        <w:t xml:space="preserve"> </w:t>
      </w:r>
      <w:r w:rsidRPr="0015373C">
        <w:rPr>
          <w:rFonts w:ascii="Times New Roman" w:hAnsi="Times New Roman" w:cs="Times New Roman"/>
          <w:spacing w:val="-4"/>
          <w:sz w:val="24"/>
          <w:szCs w:val="24"/>
        </w:rPr>
        <w:t>item</w:t>
      </w:r>
    </w:p>
    <w:p w14:paraId="4F4F9BED" w14:textId="77777777" w:rsidR="007F0B49" w:rsidRPr="0015373C" w:rsidRDefault="00585853" w:rsidP="006A3831">
      <w:pPr>
        <w:pStyle w:val="Corpodetexto"/>
        <w:ind w:left="0"/>
        <w:rPr>
          <w:rFonts w:ascii="Times New Roman" w:hAnsi="Times New Roman" w:cs="Times New Roman"/>
          <w:sz w:val="24"/>
          <w:szCs w:val="24"/>
        </w:rPr>
      </w:pPr>
      <w:r w:rsidRPr="0015373C">
        <w:rPr>
          <w:rFonts w:ascii="Times New Roman" w:hAnsi="Times New Roman" w:cs="Times New Roman"/>
          <w:sz w:val="24"/>
          <w:szCs w:val="24"/>
        </w:rPr>
        <w:t>14.1</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presente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Edital,</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serão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observadas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seguintes</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disposições:</w:t>
      </w:r>
    </w:p>
    <w:p w14:paraId="3C1DA7D8" w14:textId="77777777" w:rsidR="007F0B49" w:rsidRPr="0015373C" w:rsidRDefault="00585853" w:rsidP="00830846">
      <w:pPr>
        <w:pStyle w:val="PargrafodaLista"/>
        <w:numPr>
          <w:ilvl w:val="0"/>
          <w:numId w:val="12"/>
        </w:numPr>
        <w:tabs>
          <w:tab w:val="left" w:pos="545"/>
        </w:tabs>
        <w:ind w:left="0" w:firstLine="0"/>
        <w:rPr>
          <w:rFonts w:ascii="Times New Roman" w:hAnsi="Times New Roman" w:cs="Times New Roman"/>
          <w:sz w:val="24"/>
          <w:szCs w:val="24"/>
        </w:rPr>
      </w:pP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intenção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recorrer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deverá</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ser</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manifestada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imediatamente,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sob</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pena 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preclusão,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 prazo para apresentação das razões recursais será iniciado na data de intimação ou de lavratura da ata de habilitação ou inabilitação;</w:t>
      </w:r>
    </w:p>
    <w:p w14:paraId="58BCCDA7" w14:textId="77777777" w:rsidR="007F0B49" w:rsidRPr="0015373C" w:rsidRDefault="00585853" w:rsidP="00830846">
      <w:pPr>
        <w:pStyle w:val="PargrafodaLista"/>
        <w:numPr>
          <w:ilvl w:val="0"/>
          <w:numId w:val="12"/>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apreciação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dar-se-á</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fase</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única.</w:t>
      </w:r>
    </w:p>
    <w:p w14:paraId="5E2A64BF" w14:textId="77777777" w:rsidR="007F0B49" w:rsidRPr="0015373C" w:rsidRDefault="00585853" w:rsidP="00830846">
      <w:pPr>
        <w:pStyle w:val="PargrafodaLista"/>
        <w:numPr>
          <w:ilvl w:val="1"/>
          <w:numId w:val="21"/>
        </w:numPr>
        <w:tabs>
          <w:tab w:val="left" w:pos="871"/>
        </w:tabs>
        <w:ind w:left="0" w:firstLine="0"/>
        <w:rPr>
          <w:rFonts w:ascii="Times New Roman" w:hAnsi="Times New Roman" w:cs="Times New Roman"/>
          <w:sz w:val="24"/>
          <w:szCs w:val="24"/>
        </w:rPr>
      </w:pPr>
      <w:r w:rsidRPr="0015373C">
        <w:rPr>
          <w:rFonts w:ascii="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B67CE81" w14:textId="77777777" w:rsidR="007F0B49" w:rsidRPr="0015373C"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 acolhimento do recurso implicará invalidação apenas de ato insuscetível de </w:t>
      </w:r>
      <w:r w:rsidRPr="0015373C">
        <w:rPr>
          <w:rFonts w:ascii="Times New Roman" w:hAnsi="Times New Roman" w:cs="Times New Roman"/>
          <w:spacing w:val="-2"/>
          <w:sz w:val="24"/>
          <w:szCs w:val="24"/>
        </w:rPr>
        <w:t>aproveitamento.</w:t>
      </w:r>
    </w:p>
    <w:p w14:paraId="7869D98A" w14:textId="77777777" w:rsidR="007F0B49" w:rsidRPr="0015373C" w:rsidRDefault="00585853" w:rsidP="00830846">
      <w:pPr>
        <w:pStyle w:val="PargrafodaLista"/>
        <w:numPr>
          <w:ilvl w:val="1"/>
          <w:numId w:val="21"/>
        </w:numPr>
        <w:tabs>
          <w:tab w:val="left" w:pos="869"/>
        </w:tabs>
        <w:ind w:left="0" w:firstLine="0"/>
        <w:rPr>
          <w:rFonts w:ascii="Times New Roman" w:hAnsi="Times New Roman" w:cs="Times New Roman"/>
          <w:sz w:val="24"/>
          <w:szCs w:val="24"/>
        </w:rPr>
      </w:pPr>
      <w:r w:rsidRPr="0015373C">
        <w:rPr>
          <w:rFonts w:ascii="Times New Roman" w:hAnsi="Times New Roman" w:cs="Times New Roman"/>
          <w:sz w:val="24"/>
          <w:szCs w:val="24"/>
        </w:rPr>
        <w:t>O recurso interposto dará efeito suspensivo ao ato ou à decisão recorrida, até que sobrevenha decisão final da autoridade competente.</w:t>
      </w:r>
    </w:p>
    <w:p w14:paraId="0E68E155" w14:textId="77777777" w:rsidR="007F0B49" w:rsidRPr="0015373C" w:rsidRDefault="007F0B49" w:rsidP="006A3831">
      <w:pPr>
        <w:pStyle w:val="Corpodetexto"/>
        <w:ind w:left="0"/>
        <w:rPr>
          <w:rFonts w:ascii="Times New Roman" w:hAnsi="Times New Roman" w:cs="Times New Roman"/>
          <w:sz w:val="24"/>
          <w:szCs w:val="24"/>
        </w:rPr>
      </w:pPr>
    </w:p>
    <w:p w14:paraId="68993E10"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ENCERRAMENTO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12"/>
          <w:sz w:val="24"/>
          <w:szCs w:val="24"/>
        </w:rPr>
        <w:t xml:space="preserve"> </w:t>
      </w:r>
      <w:r w:rsidRPr="0015373C">
        <w:rPr>
          <w:rFonts w:ascii="Times New Roman" w:hAnsi="Times New Roman" w:cs="Times New Roman"/>
          <w:spacing w:val="-2"/>
          <w:sz w:val="24"/>
          <w:szCs w:val="24"/>
        </w:rPr>
        <w:t>LICITAÇÃO</w:t>
      </w:r>
    </w:p>
    <w:p w14:paraId="59EED0E4" w14:textId="77777777" w:rsidR="007F0B49" w:rsidRPr="0015373C" w:rsidRDefault="00585853" w:rsidP="00830846">
      <w:pPr>
        <w:pStyle w:val="PargrafodaLista"/>
        <w:numPr>
          <w:ilvl w:val="1"/>
          <w:numId w:val="21"/>
        </w:numPr>
        <w:tabs>
          <w:tab w:val="left" w:pos="955"/>
        </w:tabs>
        <w:ind w:left="0" w:firstLine="0"/>
        <w:rPr>
          <w:rFonts w:ascii="Times New Roman" w:hAnsi="Times New Roman" w:cs="Times New Roman"/>
          <w:sz w:val="24"/>
          <w:szCs w:val="24"/>
        </w:rPr>
      </w:pPr>
      <w:r w:rsidRPr="0015373C">
        <w:rPr>
          <w:rFonts w:ascii="Times New Roman" w:hAnsi="Times New Roman" w:cs="Times New Roman"/>
          <w:sz w:val="24"/>
          <w:szCs w:val="24"/>
        </w:rPr>
        <w:t>Encerradas as fases de julgamento e habilitação, e exauridos os recursos administrativos, o processo licitatório será encaminhado à autoridade superior, que poderá:</w:t>
      </w:r>
    </w:p>
    <w:p w14:paraId="39D095F1" w14:textId="77777777" w:rsidR="007F0B49" w:rsidRPr="0015373C" w:rsidRDefault="00585853" w:rsidP="00830846">
      <w:pPr>
        <w:pStyle w:val="PargrafodaLista"/>
        <w:numPr>
          <w:ilvl w:val="0"/>
          <w:numId w:val="11"/>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determinar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retorno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dos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autos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saneamento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irregularidades;</w:t>
      </w:r>
    </w:p>
    <w:p w14:paraId="12151399" w14:textId="77777777" w:rsidR="007F0B49" w:rsidRPr="0015373C"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revogar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licitação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por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motivo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conveniência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oportunidade;</w:t>
      </w:r>
    </w:p>
    <w:p w14:paraId="22FCC894" w14:textId="290164FA" w:rsidR="007F0B49" w:rsidRPr="0015373C"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proceder à anulação da licitação, de ofício ou mediante provocação de terceiros, sempre que presente ilegalidade insanável;</w:t>
      </w:r>
    </w:p>
    <w:p w14:paraId="56A79CB9" w14:textId="77777777" w:rsidR="007F0B49" w:rsidRPr="0015373C" w:rsidRDefault="00585853" w:rsidP="00830846">
      <w:pPr>
        <w:pStyle w:val="PargrafodaLista"/>
        <w:numPr>
          <w:ilvl w:val="0"/>
          <w:numId w:val="11"/>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adjudicar</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objeto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homologar</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licitação.</w:t>
      </w:r>
    </w:p>
    <w:p w14:paraId="2A77A021" w14:textId="77777777" w:rsidR="007F0B49" w:rsidRPr="0015373C" w:rsidRDefault="007F0B49" w:rsidP="006A3831">
      <w:pPr>
        <w:pStyle w:val="Corpodetexto"/>
        <w:ind w:left="0"/>
        <w:rPr>
          <w:rFonts w:ascii="Times New Roman" w:hAnsi="Times New Roman" w:cs="Times New Roman"/>
          <w:sz w:val="24"/>
          <w:szCs w:val="24"/>
        </w:rPr>
      </w:pPr>
    </w:p>
    <w:p w14:paraId="4A46CE9B"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CONDIÇÕES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9"/>
          <w:sz w:val="24"/>
          <w:szCs w:val="24"/>
        </w:rPr>
        <w:t xml:space="preserve"> </w:t>
      </w:r>
      <w:r w:rsidRPr="0015373C">
        <w:rPr>
          <w:rFonts w:ascii="Times New Roman" w:hAnsi="Times New Roman" w:cs="Times New Roman"/>
          <w:spacing w:val="-2"/>
          <w:sz w:val="24"/>
          <w:szCs w:val="24"/>
        </w:rPr>
        <w:t>CONTRATAÇÃO</w:t>
      </w:r>
    </w:p>
    <w:p w14:paraId="1970E821" w14:textId="3A74ABF9" w:rsidR="007F0B49" w:rsidRPr="0015373C"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15373C">
        <w:rPr>
          <w:rFonts w:ascii="Times New Roman" w:hAnsi="Times New Roman" w:cs="Times New Roman"/>
          <w:sz w:val="24"/>
          <w:szCs w:val="24"/>
        </w:rPr>
        <w:t>O licitante vencedor será convocado para assinar o termo de contrato ou para aceitar ou retirar o instrumento equivalente, dentro do prazo de 05 (cinco) dias, sob pena de decair</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 direito à contratação, sem prejuízo das sanções previstas neste Edital.</w:t>
      </w:r>
    </w:p>
    <w:p w14:paraId="1B85E8F9" w14:textId="77777777" w:rsidR="007F0B49" w:rsidRPr="0015373C" w:rsidRDefault="00585853" w:rsidP="00830846">
      <w:pPr>
        <w:pStyle w:val="PargrafodaLista"/>
        <w:numPr>
          <w:ilvl w:val="1"/>
          <w:numId w:val="21"/>
        </w:numPr>
        <w:tabs>
          <w:tab w:val="left" w:pos="902"/>
        </w:tabs>
        <w:ind w:left="0" w:firstLine="0"/>
        <w:rPr>
          <w:rFonts w:ascii="Times New Roman" w:hAnsi="Times New Roman" w:cs="Times New Roman"/>
          <w:sz w:val="24"/>
          <w:szCs w:val="24"/>
        </w:rPr>
      </w:pPr>
      <w:r w:rsidRPr="0015373C">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B4747A9" w14:textId="77777777" w:rsidR="007F0B49" w:rsidRPr="0015373C" w:rsidRDefault="00585853" w:rsidP="00830846">
      <w:pPr>
        <w:pStyle w:val="PargrafodaLista"/>
        <w:numPr>
          <w:ilvl w:val="1"/>
          <w:numId w:val="21"/>
        </w:numPr>
        <w:tabs>
          <w:tab w:val="left" w:pos="847"/>
        </w:tabs>
        <w:ind w:left="0" w:firstLine="0"/>
        <w:rPr>
          <w:rFonts w:ascii="Times New Roman" w:hAnsi="Times New Roman" w:cs="Times New Roman"/>
          <w:sz w:val="24"/>
          <w:szCs w:val="24"/>
        </w:rPr>
      </w:pPr>
      <w:r w:rsidRPr="0015373C">
        <w:rPr>
          <w:rFonts w:ascii="Times New Roman" w:hAnsi="Times New Roman" w:cs="Times New Roman"/>
          <w:sz w:val="24"/>
          <w:szCs w:val="24"/>
        </w:rPr>
        <w:t>Será facultado à Administração, quando o convocado não assinar o termo de contrato ou não aceitar ou não retirar o instrumento equivalente no prazo e nas condições estabelecidas neste Edital, convocar os licitantes remanescentes, na ordem de</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classificação, para a celebração do contrato nas condições propostas pelo licitante</w:t>
      </w:r>
      <w:r w:rsidRPr="0015373C">
        <w:rPr>
          <w:rFonts w:ascii="Times New Roman" w:hAnsi="Times New Roman" w:cs="Times New Roman"/>
          <w:spacing w:val="40"/>
          <w:sz w:val="24"/>
          <w:szCs w:val="24"/>
        </w:rPr>
        <w:t xml:space="preserve"> </w:t>
      </w:r>
      <w:r w:rsidRPr="0015373C">
        <w:rPr>
          <w:rFonts w:ascii="Times New Roman" w:hAnsi="Times New Roman" w:cs="Times New Roman"/>
          <w:spacing w:val="-2"/>
          <w:sz w:val="24"/>
          <w:szCs w:val="24"/>
        </w:rPr>
        <w:t>vencedor.</w:t>
      </w:r>
    </w:p>
    <w:p w14:paraId="789508DD" w14:textId="77777777" w:rsidR="007F0B49" w:rsidRPr="0015373C" w:rsidRDefault="00585853" w:rsidP="00830846">
      <w:pPr>
        <w:pStyle w:val="PargrafodaLista"/>
        <w:numPr>
          <w:ilvl w:val="1"/>
          <w:numId w:val="21"/>
        </w:numPr>
        <w:tabs>
          <w:tab w:val="left" w:pos="878"/>
        </w:tabs>
        <w:ind w:left="0" w:firstLine="0"/>
        <w:rPr>
          <w:rFonts w:ascii="Times New Roman" w:hAnsi="Times New Roman" w:cs="Times New Roman"/>
          <w:sz w:val="24"/>
          <w:szCs w:val="24"/>
        </w:rPr>
      </w:pPr>
      <w:r w:rsidRPr="0015373C">
        <w:rPr>
          <w:rFonts w:ascii="Times New Roman" w:hAnsi="Times New Roman" w:cs="Times New Roman"/>
          <w:sz w:val="24"/>
          <w:szCs w:val="24"/>
        </w:rPr>
        <w:t>Decorrido o prazo de validade da proposta indicado no item 4.1 deste Edital, sem convocação para a contratação, ficarão os licitantes liberados dos compromissos</w:t>
      </w:r>
      <w:r w:rsidRPr="0015373C">
        <w:rPr>
          <w:rFonts w:ascii="Times New Roman" w:hAnsi="Times New Roman" w:cs="Times New Roman"/>
          <w:spacing w:val="80"/>
          <w:sz w:val="24"/>
          <w:szCs w:val="24"/>
        </w:rPr>
        <w:t xml:space="preserve"> </w:t>
      </w:r>
      <w:r w:rsidRPr="0015373C">
        <w:rPr>
          <w:rFonts w:ascii="Times New Roman" w:hAnsi="Times New Roman" w:cs="Times New Roman"/>
          <w:spacing w:val="-2"/>
          <w:sz w:val="24"/>
          <w:szCs w:val="24"/>
        </w:rPr>
        <w:t>assumidos.</w:t>
      </w:r>
    </w:p>
    <w:p w14:paraId="08820AD6" w14:textId="77777777" w:rsidR="007F0B49" w:rsidRPr="0015373C"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15373C">
        <w:rPr>
          <w:rFonts w:ascii="Times New Roman" w:hAnsi="Times New Roman" w:cs="Times New Roman"/>
          <w:sz w:val="24"/>
          <w:szCs w:val="24"/>
        </w:rPr>
        <w:t>Na hipótese de nenhum dos licitantes aceitar a contratação, nos termos do 16.3 deste Edital, a Administração, observados o valor estimado e sua eventual atualização nos termos do edital, poderá:</w:t>
      </w:r>
    </w:p>
    <w:p w14:paraId="7FE673A7" w14:textId="77777777" w:rsidR="007F0B49" w:rsidRPr="0015373C" w:rsidRDefault="00585853" w:rsidP="00830846">
      <w:pPr>
        <w:pStyle w:val="PargrafodaLista"/>
        <w:numPr>
          <w:ilvl w:val="0"/>
          <w:numId w:val="10"/>
        </w:numPr>
        <w:tabs>
          <w:tab w:val="left" w:pos="564"/>
        </w:tabs>
        <w:ind w:left="0" w:firstLine="0"/>
        <w:rPr>
          <w:rFonts w:ascii="Times New Roman" w:hAnsi="Times New Roman" w:cs="Times New Roman"/>
          <w:sz w:val="24"/>
          <w:szCs w:val="24"/>
        </w:rPr>
      </w:pPr>
      <w:r w:rsidRPr="0015373C">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6EFCB8C" w14:textId="77777777" w:rsidR="007F0B49" w:rsidRPr="0015373C" w:rsidRDefault="00585853" w:rsidP="00830846">
      <w:pPr>
        <w:pStyle w:val="PargrafodaLista"/>
        <w:numPr>
          <w:ilvl w:val="0"/>
          <w:numId w:val="10"/>
        </w:numPr>
        <w:tabs>
          <w:tab w:val="left" w:pos="579"/>
        </w:tabs>
        <w:ind w:left="0" w:firstLine="0"/>
        <w:rPr>
          <w:rFonts w:ascii="Times New Roman" w:hAnsi="Times New Roman" w:cs="Times New Roman"/>
          <w:sz w:val="24"/>
          <w:szCs w:val="24"/>
        </w:rPr>
      </w:pPr>
      <w:r w:rsidRPr="0015373C">
        <w:rPr>
          <w:rFonts w:ascii="Times New Roman" w:hAnsi="Times New Roman" w:cs="Times New Roman"/>
          <w:sz w:val="24"/>
          <w:szCs w:val="24"/>
        </w:rPr>
        <w:t>adjudicar e celebrar o contrato nas condições ofertadas pelos licitantes remanescentes, atendida a ordem classificatória, quando frustrada a negociação de melhor condição.</w:t>
      </w:r>
    </w:p>
    <w:p w14:paraId="786099B1" w14:textId="77777777" w:rsidR="007F0B49" w:rsidRPr="0015373C"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15373C">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do órgão licitante.</w:t>
      </w:r>
    </w:p>
    <w:p w14:paraId="4BDBC60F" w14:textId="0B955D89" w:rsidR="007F0B49" w:rsidRPr="0015373C"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15373C">
        <w:rPr>
          <w:rFonts w:ascii="Times New Roman" w:hAnsi="Times New Roman" w:cs="Times New Roman"/>
          <w:sz w:val="24"/>
          <w:szCs w:val="24"/>
        </w:rPr>
        <w:t>Antes da assinatura do contrato, a administração verificará a regularidade fiscal do contratado, consultará o Cadastro Nacional de Empresas Inidôneas e Suspensas (Ceis) e o</w:t>
      </w:r>
    </w:p>
    <w:p w14:paraId="3873AEA4" w14:textId="7381152B"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Cadastro</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Nacional</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Empresas</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Punidas</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(Cnep),</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emitir</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as</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certidões</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negativas</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de</w:t>
      </w:r>
      <w:r w:rsidR="00524AF6"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inidoneidade, de impedimento e de débitos trabalhistas e juntá-las ao respectivo processo.</w:t>
      </w:r>
    </w:p>
    <w:p w14:paraId="48FF9FD2" w14:textId="77777777" w:rsidR="007F0B49" w:rsidRPr="0015373C" w:rsidRDefault="007F0B49" w:rsidP="006A3831">
      <w:pPr>
        <w:pStyle w:val="Corpodetexto"/>
        <w:ind w:left="0"/>
        <w:rPr>
          <w:rFonts w:ascii="Times New Roman" w:hAnsi="Times New Roman" w:cs="Times New Roman"/>
          <w:sz w:val="24"/>
          <w:szCs w:val="24"/>
        </w:rPr>
      </w:pPr>
    </w:p>
    <w:p w14:paraId="11A317C1"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VIGÊNCIA</w:t>
      </w:r>
      <w:r w:rsidRPr="0015373C">
        <w:rPr>
          <w:rFonts w:ascii="Times New Roman" w:hAnsi="Times New Roman" w:cs="Times New Roman"/>
          <w:spacing w:val="-12"/>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1"/>
          <w:sz w:val="24"/>
          <w:szCs w:val="24"/>
        </w:rPr>
        <w:t xml:space="preserve"> </w:t>
      </w:r>
      <w:r w:rsidRPr="0015373C">
        <w:rPr>
          <w:rFonts w:ascii="Times New Roman" w:hAnsi="Times New Roman" w:cs="Times New Roman"/>
          <w:spacing w:val="-2"/>
          <w:sz w:val="24"/>
          <w:szCs w:val="24"/>
        </w:rPr>
        <w:t>CONTRATO</w:t>
      </w:r>
    </w:p>
    <w:p w14:paraId="38D30022" w14:textId="01C02B4F" w:rsidR="007F0B49" w:rsidRPr="0015373C" w:rsidRDefault="00585853" w:rsidP="00830846">
      <w:pPr>
        <w:pStyle w:val="PargrafodaLista"/>
        <w:numPr>
          <w:ilvl w:val="1"/>
          <w:numId w:val="21"/>
        </w:numPr>
        <w:tabs>
          <w:tab w:val="left" w:pos="919"/>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 presente </w:t>
      </w:r>
      <w:r w:rsidR="00B77A82" w:rsidRPr="0015373C">
        <w:rPr>
          <w:rFonts w:ascii="Times New Roman" w:hAnsi="Times New Roman" w:cs="Times New Roman"/>
          <w:sz w:val="24"/>
          <w:szCs w:val="24"/>
        </w:rPr>
        <w:t xml:space="preserve">contrato </w:t>
      </w:r>
      <w:r w:rsidRPr="0015373C">
        <w:rPr>
          <w:rFonts w:ascii="Times New Roman" w:hAnsi="Times New Roman" w:cs="Times New Roman"/>
          <w:sz w:val="24"/>
          <w:szCs w:val="24"/>
        </w:rPr>
        <w:t>terá validade por 1</w:t>
      </w:r>
      <w:r w:rsidR="002953F6" w:rsidRPr="0015373C">
        <w:rPr>
          <w:rFonts w:ascii="Times New Roman" w:hAnsi="Times New Roman" w:cs="Times New Roman"/>
          <w:sz w:val="24"/>
          <w:szCs w:val="24"/>
        </w:rPr>
        <w:t>80</w:t>
      </w:r>
      <w:r w:rsidRPr="0015373C">
        <w:rPr>
          <w:rFonts w:ascii="Times New Roman" w:hAnsi="Times New Roman" w:cs="Times New Roman"/>
          <w:sz w:val="24"/>
          <w:szCs w:val="24"/>
        </w:rPr>
        <w:t xml:space="preserve"> (</w:t>
      </w:r>
      <w:r w:rsidR="002953F6" w:rsidRPr="0015373C">
        <w:rPr>
          <w:rFonts w:ascii="Times New Roman" w:hAnsi="Times New Roman" w:cs="Times New Roman"/>
          <w:sz w:val="24"/>
          <w:szCs w:val="24"/>
        </w:rPr>
        <w:t>cento e oitenta</w:t>
      </w:r>
      <w:r w:rsidRPr="0015373C">
        <w:rPr>
          <w:rFonts w:ascii="Times New Roman" w:hAnsi="Times New Roman" w:cs="Times New Roman"/>
          <w:sz w:val="24"/>
          <w:szCs w:val="24"/>
        </w:rPr>
        <w:t xml:space="preserve">) </w:t>
      </w:r>
      <w:r w:rsidR="002953F6" w:rsidRPr="0015373C">
        <w:rPr>
          <w:rFonts w:ascii="Times New Roman" w:hAnsi="Times New Roman" w:cs="Times New Roman"/>
          <w:sz w:val="24"/>
          <w:szCs w:val="24"/>
        </w:rPr>
        <w:t>dias</w:t>
      </w:r>
      <w:r w:rsidRPr="0015373C">
        <w:rPr>
          <w:rFonts w:ascii="Times New Roman" w:hAnsi="Times New Roman" w:cs="Times New Roman"/>
          <w:sz w:val="24"/>
          <w:szCs w:val="24"/>
        </w:rPr>
        <w:t>, e poderá ser prorrogado, por igual período, desde que comprovado o preço vantajoso.</w:t>
      </w:r>
    </w:p>
    <w:p w14:paraId="00806458" w14:textId="77777777" w:rsidR="007F0B49" w:rsidRPr="0015373C" w:rsidRDefault="007F0B49" w:rsidP="006A3831">
      <w:pPr>
        <w:pStyle w:val="Corpodetexto"/>
        <w:ind w:left="0"/>
        <w:rPr>
          <w:rFonts w:ascii="Times New Roman" w:hAnsi="Times New Roman" w:cs="Times New Roman"/>
          <w:sz w:val="24"/>
          <w:szCs w:val="24"/>
        </w:rPr>
      </w:pPr>
    </w:p>
    <w:p w14:paraId="5896478E"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PRAZOS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CONDIÇÕES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PAGAMENTO</w:t>
      </w:r>
    </w:p>
    <w:p w14:paraId="1843E649" w14:textId="6852ED3B" w:rsidR="007F0B49" w:rsidRPr="0015373C" w:rsidRDefault="00585853" w:rsidP="00830846">
      <w:pPr>
        <w:pStyle w:val="PargrafodaLista"/>
        <w:numPr>
          <w:ilvl w:val="1"/>
          <w:numId w:val="21"/>
        </w:numPr>
        <w:tabs>
          <w:tab w:val="left" w:pos="873"/>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 nota fiscal/fatura deve ser emitida em nome do Município de </w:t>
      </w:r>
      <w:r w:rsidR="00524AF6" w:rsidRPr="0015373C">
        <w:rPr>
          <w:rFonts w:ascii="Times New Roman" w:hAnsi="Times New Roman" w:cs="Times New Roman"/>
          <w:sz w:val="24"/>
          <w:szCs w:val="24"/>
        </w:rPr>
        <w:t>Canudos do Vale/RS</w:t>
      </w:r>
      <w:r w:rsidRPr="0015373C">
        <w:rPr>
          <w:rFonts w:ascii="Times New Roman" w:hAnsi="Times New Roman" w:cs="Times New Roman"/>
          <w:sz w:val="24"/>
          <w:szCs w:val="24"/>
        </w:rPr>
        <w:t xml:space="preserve"> 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deverão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conter,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local</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fácil</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visualização,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indicação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número 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7FE63956" w14:textId="77777777" w:rsidR="007F0B49" w:rsidRPr="0015373C" w:rsidRDefault="00585853" w:rsidP="00830846">
      <w:pPr>
        <w:pStyle w:val="PargrafodaLista"/>
        <w:numPr>
          <w:ilvl w:val="2"/>
          <w:numId w:val="21"/>
        </w:numPr>
        <w:tabs>
          <w:tab w:val="left" w:pos="1030"/>
        </w:tabs>
        <w:ind w:left="0" w:firstLine="0"/>
        <w:rPr>
          <w:rFonts w:ascii="Times New Roman" w:hAnsi="Times New Roman" w:cs="Times New Roman"/>
          <w:b/>
          <w:sz w:val="24"/>
          <w:szCs w:val="24"/>
        </w:rPr>
      </w:pPr>
      <w:r w:rsidRPr="0015373C">
        <w:rPr>
          <w:rFonts w:ascii="Times New Roman" w:hAnsi="Times New Roman" w:cs="Times New Roman"/>
          <w:b/>
          <w:sz w:val="24"/>
          <w:szCs w:val="24"/>
        </w:rPr>
        <w:t>Caso houver, a licitante deverá indicar o número/título do Convênio, Termo de Parceria, Contrato de Repasse, Programa ou outro instrumento originário;</w:t>
      </w:r>
    </w:p>
    <w:p w14:paraId="33B09A60" w14:textId="3B25FE89" w:rsidR="007F0B49" w:rsidRPr="0015373C"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15373C">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 ou a retenção de ofício</w:t>
      </w:r>
      <w:r w:rsidRPr="0015373C">
        <w:rPr>
          <w:rFonts w:ascii="Times New Roman" w:hAnsi="Times New Roman" w:cs="Times New Roman"/>
          <w:spacing w:val="-2"/>
          <w:sz w:val="24"/>
          <w:szCs w:val="24"/>
        </w:rPr>
        <w:t>.</w:t>
      </w:r>
    </w:p>
    <w:p w14:paraId="43A71EE9" w14:textId="7AF4E9C1" w:rsidR="007F0B49" w:rsidRPr="0015373C" w:rsidRDefault="00585853" w:rsidP="00830846">
      <w:pPr>
        <w:pStyle w:val="PargrafodaLista"/>
        <w:numPr>
          <w:ilvl w:val="2"/>
          <w:numId w:val="21"/>
        </w:numPr>
        <w:tabs>
          <w:tab w:val="left" w:pos="1028"/>
        </w:tabs>
        <w:ind w:left="0" w:firstLine="0"/>
        <w:rPr>
          <w:rFonts w:ascii="Times New Roman" w:hAnsi="Times New Roman" w:cs="Times New Roman"/>
          <w:b/>
          <w:sz w:val="24"/>
          <w:szCs w:val="24"/>
        </w:rPr>
      </w:pPr>
      <w:r w:rsidRPr="0015373C">
        <w:rPr>
          <w:rFonts w:ascii="Times New Roman" w:hAnsi="Times New Roman" w:cs="Times New Roman"/>
          <w:sz w:val="24"/>
          <w:szCs w:val="24"/>
        </w:rPr>
        <w:t>Conforme a Instrução Normativa RFB n° 2.145/2023, caso a licitante seja amparada pela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retenção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IR,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não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incidência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alíquota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zero,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deverá</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informar</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enquadramento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 xml:space="preserve">legal do benefício no </w:t>
      </w:r>
      <w:r w:rsidRPr="0015373C">
        <w:rPr>
          <w:rFonts w:ascii="Times New Roman" w:hAnsi="Times New Roman" w:cs="Times New Roman"/>
          <w:sz w:val="24"/>
          <w:szCs w:val="24"/>
        </w:rPr>
        <w:lastRenderedPageBreak/>
        <w:t>respectivo documento fiscal, sob pena de a retenção do imposto sobre a renda ser efetuada sobre o valor total do documento fiscal, no percentual correspondente à natureza do bem ou serviço.</w:t>
      </w:r>
    </w:p>
    <w:p w14:paraId="7D59A948" w14:textId="77777777" w:rsidR="007F0B49" w:rsidRPr="0015373C" w:rsidRDefault="00585853" w:rsidP="00830846">
      <w:pPr>
        <w:pStyle w:val="PargrafodaLista"/>
        <w:numPr>
          <w:ilvl w:val="1"/>
          <w:numId w:val="21"/>
        </w:numPr>
        <w:tabs>
          <w:tab w:val="left" w:pos="849"/>
        </w:tabs>
        <w:ind w:left="0" w:firstLine="0"/>
        <w:rPr>
          <w:rFonts w:ascii="Times New Roman" w:hAnsi="Times New Roman" w:cs="Times New Roman"/>
          <w:sz w:val="24"/>
          <w:szCs w:val="24"/>
        </w:rPr>
      </w:pPr>
      <w:r w:rsidRPr="0015373C">
        <w:rPr>
          <w:rFonts w:ascii="Times New Roman" w:hAnsi="Times New Roman" w:cs="Times New Roman"/>
          <w:sz w:val="24"/>
          <w:szCs w:val="24"/>
        </w:rPr>
        <w:t>Serão processadas as retenções pertinentes ao objeto da contratação, nos termos da lei que regula a matéria.</w:t>
      </w:r>
    </w:p>
    <w:p w14:paraId="2E365622" w14:textId="77777777" w:rsidR="007F0B49" w:rsidRPr="0015373C" w:rsidRDefault="007F0B49" w:rsidP="006A3831">
      <w:pPr>
        <w:pStyle w:val="Corpodetexto"/>
        <w:ind w:left="0"/>
        <w:rPr>
          <w:rFonts w:ascii="Times New Roman" w:hAnsi="Times New Roman" w:cs="Times New Roman"/>
          <w:sz w:val="24"/>
          <w:szCs w:val="24"/>
        </w:rPr>
      </w:pPr>
    </w:p>
    <w:p w14:paraId="75932C97"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RECEBIMENTO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9"/>
          <w:sz w:val="24"/>
          <w:szCs w:val="24"/>
        </w:rPr>
        <w:t xml:space="preserve"> </w:t>
      </w:r>
      <w:r w:rsidRPr="0015373C">
        <w:rPr>
          <w:rFonts w:ascii="Times New Roman" w:hAnsi="Times New Roman" w:cs="Times New Roman"/>
          <w:spacing w:val="-2"/>
          <w:sz w:val="24"/>
          <w:szCs w:val="24"/>
        </w:rPr>
        <w:t>OBJETO</w:t>
      </w:r>
    </w:p>
    <w:p w14:paraId="463146E8" w14:textId="4E8FB6D3" w:rsidR="005819A4" w:rsidRPr="0015373C" w:rsidRDefault="005819A4" w:rsidP="00830846">
      <w:pPr>
        <w:pStyle w:val="PargrafodaLista"/>
        <w:numPr>
          <w:ilvl w:val="1"/>
          <w:numId w:val="21"/>
        </w:numPr>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 contratada deverá realizar a entrega dos produtos em até </w:t>
      </w:r>
      <w:r w:rsidR="002953F6" w:rsidRPr="0015373C">
        <w:rPr>
          <w:rFonts w:ascii="Times New Roman" w:hAnsi="Times New Roman" w:cs="Times New Roman"/>
          <w:sz w:val="24"/>
          <w:szCs w:val="24"/>
        </w:rPr>
        <w:t>20</w:t>
      </w:r>
      <w:r w:rsidRPr="0015373C">
        <w:rPr>
          <w:rFonts w:ascii="Times New Roman" w:hAnsi="Times New Roman" w:cs="Times New Roman"/>
          <w:sz w:val="24"/>
          <w:szCs w:val="24"/>
        </w:rPr>
        <w:t xml:space="preserve"> (</w:t>
      </w:r>
      <w:r w:rsidR="002953F6" w:rsidRPr="0015373C">
        <w:rPr>
          <w:rFonts w:ascii="Times New Roman" w:hAnsi="Times New Roman" w:cs="Times New Roman"/>
          <w:sz w:val="24"/>
          <w:szCs w:val="24"/>
        </w:rPr>
        <w:t>vinte</w:t>
      </w:r>
      <w:r w:rsidRPr="0015373C">
        <w:rPr>
          <w:rFonts w:ascii="Times New Roman" w:hAnsi="Times New Roman" w:cs="Times New Roman"/>
          <w:sz w:val="24"/>
          <w:szCs w:val="24"/>
        </w:rPr>
        <w:t xml:space="preserve">) </w:t>
      </w:r>
      <w:r w:rsidR="00B77A82" w:rsidRPr="0015373C">
        <w:rPr>
          <w:rFonts w:ascii="Times New Roman" w:hAnsi="Times New Roman" w:cs="Times New Roman"/>
          <w:sz w:val="24"/>
          <w:szCs w:val="24"/>
        </w:rPr>
        <w:t>dias</w:t>
      </w:r>
      <w:r w:rsidRPr="0015373C">
        <w:rPr>
          <w:rFonts w:ascii="Times New Roman" w:hAnsi="Times New Roman" w:cs="Times New Roman"/>
          <w:sz w:val="24"/>
          <w:szCs w:val="24"/>
        </w:rPr>
        <w:t xml:space="preserve"> após solicitação da Secretaria responsável </w:t>
      </w:r>
      <w:r w:rsidR="002953F6" w:rsidRPr="0015373C">
        <w:rPr>
          <w:rFonts w:ascii="Times New Roman" w:hAnsi="Times New Roman" w:cs="Times New Roman"/>
          <w:sz w:val="24"/>
          <w:szCs w:val="24"/>
        </w:rPr>
        <w:t xml:space="preserve">(ordem de empenho) </w:t>
      </w:r>
      <w:r w:rsidRPr="0015373C">
        <w:rPr>
          <w:rFonts w:ascii="Times New Roman" w:hAnsi="Times New Roman" w:cs="Times New Roman"/>
          <w:sz w:val="24"/>
          <w:szCs w:val="24"/>
        </w:rPr>
        <w:t xml:space="preserve">onde essa indicar, na cidade de Canudos do Vale – RS. </w:t>
      </w:r>
    </w:p>
    <w:p w14:paraId="0D54B5BF" w14:textId="77777777" w:rsidR="007F0B49" w:rsidRPr="0015373C" w:rsidRDefault="00585853" w:rsidP="00830846">
      <w:pPr>
        <w:pStyle w:val="PargrafodaLista"/>
        <w:numPr>
          <w:ilvl w:val="1"/>
          <w:numId w:val="21"/>
        </w:numPr>
        <w:tabs>
          <w:tab w:val="left" w:pos="876"/>
        </w:tabs>
        <w:ind w:left="0" w:firstLine="0"/>
        <w:rPr>
          <w:rFonts w:ascii="Times New Roman" w:hAnsi="Times New Roman" w:cs="Times New Roman"/>
          <w:sz w:val="24"/>
          <w:szCs w:val="24"/>
        </w:rPr>
      </w:pPr>
      <w:r w:rsidRPr="0015373C">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14:paraId="05CD2A92" w14:textId="77777777" w:rsidR="007F0B49" w:rsidRPr="0015373C"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15373C">
        <w:rPr>
          <w:rFonts w:ascii="Times New Roman" w:hAnsi="Times New Roman" w:cs="Times New Roman"/>
          <w:sz w:val="24"/>
          <w:szCs w:val="24"/>
        </w:rPr>
        <w:t>O material a ser entregue deverá ser adequadamente acondicionado, de forma a permitir a completa preservação do mesmo e sua segurança durante o transporte.</w:t>
      </w:r>
    </w:p>
    <w:p w14:paraId="2AE6CFC6" w14:textId="77777777" w:rsidR="007F0B49" w:rsidRPr="0015373C"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15373C">
        <w:rPr>
          <w:rFonts w:ascii="Times New Roman" w:hAnsi="Times New Roman" w:cs="Times New Roman"/>
          <w:sz w:val="24"/>
          <w:szCs w:val="24"/>
        </w:rPr>
        <w:t>A</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nota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fiscal/fatura</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deverá,</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obrigatoriamente,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ser</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entregue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junto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seu</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objeto.</w:t>
      </w:r>
    </w:p>
    <w:p w14:paraId="4D2D345B" w14:textId="77777777" w:rsidR="007F0B49" w:rsidRPr="0015373C" w:rsidRDefault="007F0B49" w:rsidP="006A3831">
      <w:pPr>
        <w:pStyle w:val="Corpodetexto"/>
        <w:ind w:left="0"/>
        <w:rPr>
          <w:rFonts w:ascii="Times New Roman" w:hAnsi="Times New Roman" w:cs="Times New Roman"/>
          <w:sz w:val="24"/>
          <w:szCs w:val="24"/>
        </w:rPr>
      </w:pPr>
    </w:p>
    <w:p w14:paraId="5A3E5A01"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SANÇÕES</w:t>
      </w:r>
      <w:r w:rsidRPr="0015373C">
        <w:rPr>
          <w:rFonts w:ascii="Times New Roman" w:hAnsi="Times New Roman" w:cs="Times New Roman"/>
          <w:spacing w:val="-8"/>
          <w:sz w:val="24"/>
          <w:szCs w:val="24"/>
        </w:rPr>
        <w:t xml:space="preserve"> </w:t>
      </w:r>
      <w:r w:rsidRPr="0015373C">
        <w:rPr>
          <w:rFonts w:ascii="Times New Roman" w:hAnsi="Times New Roman" w:cs="Times New Roman"/>
          <w:spacing w:val="-2"/>
          <w:sz w:val="24"/>
          <w:szCs w:val="24"/>
        </w:rPr>
        <w:t>ADMINISTRATIVAS</w:t>
      </w:r>
    </w:p>
    <w:p w14:paraId="250FB520" w14:textId="77777777" w:rsidR="007F0B49" w:rsidRPr="0015373C" w:rsidRDefault="00585853" w:rsidP="00830846">
      <w:pPr>
        <w:pStyle w:val="PargrafodaLista"/>
        <w:numPr>
          <w:ilvl w:val="1"/>
          <w:numId w:val="21"/>
        </w:numPr>
        <w:tabs>
          <w:tab w:val="left" w:pos="835"/>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 licitante ou o contratado será responsabilizado administrativamente pelas seguintes </w:t>
      </w:r>
      <w:r w:rsidRPr="0015373C">
        <w:rPr>
          <w:rFonts w:ascii="Times New Roman" w:hAnsi="Times New Roman" w:cs="Times New Roman"/>
          <w:spacing w:val="-2"/>
          <w:sz w:val="24"/>
          <w:szCs w:val="24"/>
        </w:rPr>
        <w:t>infrações:</w:t>
      </w:r>
    </w:p>
    <w:p w14:paraId="66A46184" w14:textId="77777777" w:rsidR="007F0B49" w:rsidRPr="0015373C"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dar</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causa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à</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inexecução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parcial</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contrato;</w:t>
      </w:r>
    </w:p>
    <w:p w14:paraId="4B3DFD70" w14:textId="77777777" w:rsidR="007F0B49" w:rsidRPr="0015373C" w:rsidRDefault="00585853" w:rsidP="00830846">
      <w:pPr>
        <w:pStyle w:val="PargrafodaLista"/>
        <w:numPr>
          <w:ilvl w:val="0"/>
          <w:numId w:val="9"/>
        </w:numPr>
        <w:tabs>
          <w:tab w:val="left" w:pos="581"/>
        </w:tabs>
        <w:ind w:left="0" w:firstLine="0"/>
        <w:rPr>
          <w:rFonts w:ascii="Times New Roman" w:hAnsi="Times New Roman" w:cs="Times New Roman"/>
          <w:sz w:val="24"/>
          <w:szCs w:val="24"/>
        </w:rPr>
      </w:pPr>
      <w:r w:rsidRPr="0015373C">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24308E87" w14:textId="77777777" w:rsidR="007F0B49" w:rsidRPr="0015373C" w:rsidRDefault="00585853" w:rsidP="00830846">
      <w:pPr>
        <w:pStyle w:val="PargrafodaLista"/>
        <w:numPr>
          <w:ilvl w:val="0"/>
          <w:numId w:val="9"/>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dar</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causa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à</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inexecução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total</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contrato;</w:t>
      </w:r>
    </w:p>
    <w:p w14:paraId="75D8868A" w14:textId="77777777" w:rsidR="007F0B49" w:rsidRPr="0015373C" w:rsidRDefault="00585853" w:rsidP="00830846">
      <w:pPr>
        <w:pStyle w:val="PargrafodaLista"/>
        <w:numPr>
          <w:ilvl w:val="0"/>
          <w:numId w:val="9"/>
        </w:numPr>
        <w:tabs>
          <w:tab w:val="left" w:pos="555"/>
        </w:tabs>
        <w:ind w:left="0" w:firstLine="0"/>
        <w:rPr>
          <w:rFonts w:ascii="Times New Roman" w:hAnsi="Times New Roman" w:cs="Times New Roman"/>
          <w:sz w:val="24"/>
          <w:szCs w:val="24"/>
        </w:rPr>
      </w:pPr>
      <w:r w:rsidRPr="0015373C">
        <w:rPr>
          <w:rFonts w:ascii="Times New Roman" w:hAnsi="Times New Roman" w:cs="Times New Roman"/>
          <w:sz w:val="24"/>
          <w:szCs w:val="24"/>
        </w:rPr>
        <w:t>deixar</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entregar</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documentação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exigida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certame;</w:t>
      </w:r>
    </w:p>
    <w:p w14:paraId="0EAE5080" w14:textId="77777777" w:rsidR="007F0B49" w:rsidRPr="0015373C" w:rsidRDefault="00585853" w:rsidP="00830846">
      <w:pPr>
        <w:pStyle w:val="PargrafodaLista"/>
        <w:numPr>
          <w:ilvl w:val="0"/>
          <w:numId w:val="9"/>
        </w:numPr>
        <w:tabs>
          <w:tab w:val="left" w:pos="624"/>
        </w:tabs>
        <w:ind w:left="0" w:firstLine="0"/>
        <w:rPr>
          <w:rFonts w:ascii="Times New Roman" w:hAnsi="Times New Roman" w:cs="Times New Roman"/>
          <w:sz w:val="24"/>
          <w:szCs w:val="24"/>
        </w:rPr>
      </w:pPr>
      <w:r w:rsidRPr="0015373C">
        <w:rPr>
          <w:rFonts w:ascii="Times New Roman" w:hAnsi="Times New Roman" w:cs="Times New Roman"/>
          <w:sz w:val="24"/>
          <w:szCs w:val="24"/>
        </w:rPr>
        <w:t>não</w:t>
      </w:r>
      <w:r w:rsidRPr="0015373C">
        <w:rPr>
          <w:rFonts w:ascii="Times New Roman" w:hAnsi="Times New Roman" w:cs="Times New Roman"/>
          <w:spacing w:val="74"/>
          <w:sz w:val="24"/>
          <w:szCs w:val="24"/>
        </w:rPr>
        <w:t xml:space="preserve"> </w:t>
      </w:r>
      <w:r w:rsidRPr="0015373C">
        <w:rPr>
          <w:rFonts w:ascii="Times New Roman" w:hAnsi="Times New Roman" w:cs="Times New Roman"/>
          <w:sz w:val="24"/>
          <w:szCs w:val="24"/>
        </w:rPr>
        <w:t>manter</w:t>
      </w:r>
      <w:r w:rsidRPr="0015373C">
        <w:rPr>
          <w:rFonts w:ascii="Times New Roman" w:hAnsi="Times New Roman" w:cs="Times New Roman"/>
          <w:spacing w:val="77"/>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76"/>
          <w:sz w:val="24"/>
          <w:szCs w:val="24"/>
        </w:rPr>
        <w:t xml:space="preserve"> </w:t>
      </w:r>
      <w:r w:rsidRPr="0015373C">
        <w:rPr>
          <w:rFonts w:ascii="Times New Roman" w:hAnsi="Times New Roman" w:cs="Times New Roman"/>
          <w:sz w:val="24"/>
          <w:szCs w:val="24"/>
        </w:rPr>
        <w:t>proposta,</w:t>
      </w:r>
      <w:r w:rsidRPr="0015373C">
        <w:rPr>
          <w:rFonts w:ascii="Times New Roman" w:hAnsi="Times New Roman" w:cs="Times New Roman"/>
          <w:spacing w:val="78"/>
          <w:sz w:val="24"/>
          <w:szCs w:val="24"/>
        </w:rPr>
        <w:t xml:space="preserve"> </w:t>
      </w:r>
      <w:r w:rsidRPr="0015373C">
        <w:rPr>
          <w:rFonts w:ascii="Times New Roman" w:hAnsi="Times New Roman" w:cs="Times New Roman"/>
          <w:sz w:val="24"/>
          <w:szCs w:val="24"/>
        </w:rPr>
        <w:t>salvo</w:t>
      </w:r>
      <w:r w:rsidRPr="0015373C">
        <w:rPr>
          <w:rFonts w:ascii="Times New Roman" w:hAnsi="Times New Roman" w:cs="Times New Roman"/>
          <w:spacing w:val="79"/>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decorrência</w:t>
      </w:r>
      <w:r w:rsidRPr="0015373C">
        <w:rPr>
          <w:rFonts w:ascii="Times New Roman" w:hAnsi="Times New Roman" w:cs="Times New Roman"/>
          <w:spacing w:val="79"/>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73"/>
          <w:sz w:val="24"/>
          <w:szCs w:val="24"/>
        </w:rPr>
        <w:t xml:space="preserve"> </w:t>
      </w:r>
      <w:r w:rsidRPr="0015373C">
        <w:rPr>
          <w:rFonts w:ascii="Times New Roman" w:hAnsi="Times New Roman" w:cs="Times New Roman"/>
          <w:sz w:val="24"/>
          <w:szCs w:val="24"/>
        </w:rPr>
        <w:t>fato</w:t>
      </w:r>
      <w:r w:rsidRPr="0015373C">
        <w:rPr>
          <w:rFonts w:ascii="Times New Roman" w:hAnsi="Times New Roman" w:cs="Times New Roman"/>
          <w:spacing w:val="76"/>
          <w:sz w:val="24"/>
          <w:szCs w:val="24"/>
        </w:rPr>
        <w:t xml:space="preserve"> </w:t>
      </w:r>
      <w:r w:rsidRPr="0015373C">
        <w:rPr>
          <w:rFonts w:ascii="Times New Roman" w:hAnsi="Times New Roman" w:cs="Times New Roman"/>
          <w:sz w:val="24"/>
          <w:szCs w:val="24"/>
        </w:rPr>
        <w:t>superveniente</w:t>
      </w:r>
      <w:r w:rsidRPr="0015373C">
        <w:rPr>
          <w:rFonts w:ascii="Times New Roman" w:hAnsi="Times New Roman" w:cs="Times New Roman"/>
          <w:spacing w:val="79"/>
          <w:sz w:val="24"/>
          <w:szCs w:val="24"/>
        </w:rPr>
        <w:t xml:space="preserve"> </w:t>
      </w:r>
      <w:r w:rsidRPr="0015373C">
        <w:rPr>
          <w:rFonts w:ascii="Times New Roman" w:hAnsi="Times New Roman" w:cs="Times New Roman"/>
          <w:sz w:val="24"/>
          <w:szCs w:val="24"/>
        </w:rPr>
        <w:t xml:space="preserve">devidamente </w:t>
      </w:r>
      <w:r w:rsidRPr="0015373C">
        <w:rPr>
          <w:rFonts w:ascii="Times New Roman" w:hAnsi="Times New Roman" w:cs="Times New Roman"/>
          <w:spacing w:val="-2"/>
          <w:sz w:val="24"/>
          <w:szCs w:val="24"/>
        </w:rPr>
        <w:t>justificado;</w:t>
      </w:r>
    </w:p>
    <w:p w14:paraId="5052F56C" w14:textId="77777777" w:rsidR="007F0B49" w:rsidRPr="0015373C" w:rsidRDefault="00585853" w:rsidP="00830846">
      <w:pPr>
        <w:pStyle w:val="PargrafodaLista"/>
        <w:numPr>
          <w:ilvl w:val="0"/>
          <w:numId w:val="9"/>
        </w:numPr>
        <w:tabs>
          <w:tab w:val="left" w:pos="538"/>
        </w:tabs>
        <w:ind w:left="0" w:firstLine="0"/>
        <w:rPr>
          <w:rFonts w:ascii="Times New Roman" w:hAnsi="Times New Roman" w:cs="Times New Roman"/>
          <w:sz w:val="24"/>
          <w:szCs w:val="24"/>
        </w:rPr>
      </w:pPr>
      <w:r w:rsidRPr="0015373C">
        <w:rPr>
          <w:rFonts w:ascii="Times New Roman" w:hAnsi="Times New Roman" w:cs="Times New Roman"/>
          <w:sz w:val="24"/>
          <w:szCs w:val="24"/>
        </w:rPr>
        <w:t>não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celebrar</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contrato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não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entregar</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documentação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exigida</w:t>
      </w:r>
      <w:r w:rsidRPr="0015373C">
        <w:rPr>
          <w:rFonts w:ascii="Times New Roman" w:hAnsi="Times New Roman" w:cs="Times New Roman"/>
          <w:spacing w:val="38"/>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contratação, quando convocado dentro do prazo de validade de sua proposta;</w:t>
      </w:r>
    </w:p>
    <w:p w14:paraId="199E0F8C" w14:textId="77777777" w:rsidR="007F0B49" w:rsidRPr="0015373C" w:rsidRDefault="00585853" w:rsidP="00830846">
      <w:pPr>
        <w:pStyle w:val="PargrafodaLista"/>
        <w:numPr>
          <w:ilvl w:val="0"/>
          <w:numId w:val="9"/>
        </w:numPr>
        <w:tabs>
          <w:tab w:val="left" w:pos="588"/>
        </w:tabs>
        <w:ind w:left="0" w:firstLine="0"/>
        <w:rPr>
          <w:rFonts w:ascii="Times New Roman" w:hAnsi="Times New Roman" w:cs="Times New Roman"/>
          <w:sz w:val="24"/>
          <w:szCs w:val="24"/>
        </w:rPr>
      </w:pPr>
      <w:r w:rsidRPr="0015373C">
        <w:rPr>
          <w:rFonts w:ascii="Times New Roman" w:hAnsi="Times New Roman" w:cs="Times New Roman"/>
          <w:sz w:val="24"/>
          <w:szCs w:val="24"/>
        </w:rPr>
        <w:t>ensejar</w:t>
      </w:r>
      <w:r w:rsidRPr="0015373C">
        <w:rPr>
          <w:rFonts w:ascii="Times New Roman" w:hAnsi="Times New Roman" w:cs="Times New Roman"/>
          <w:spacing w:val="33"/>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32"/>
          <w:sz w:val="24"/>
          <w:szCs w:val="24"/>
        </w:rPr>
        <w:t xml:space="preserve"> </w:t>
      </w:r>
      <w:r w:rsidRPr="0015373C">
        <w:rPr>
          <w:rFonts w:ascii="Times New Roman" w:hAnsi="Times New Roman" w:cs="Times New Roman"/>
          <w:sz w:val="24"/>
          <w:szCs w:val="24"/>
        </w:rPr>
        <w:t>retardamento</w:t>
      </w:r>
      <w:r w:rsidRPr="0015373C">
        <w:rPr>
          <w:rFonts w:ascii="Times New Roman" w:hAnsi="Times New Roman" w:cs="Times New Roman"/>
          <w:spacing w:val="32"/>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execução</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entrega</w:t>
      </w:r>
      <w:r w:rsidRPr="0015373C">
        <w:rPr>
          <w:rFonts w:ascii="Times New Roman" w:hAnsi="Times New Roman" w:cs="Times New Roman"/>
          <w:spacing w:val="32"/>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objeto</w:t>
      </w:r>
      <w:r w:rsidRPr="0015373C">
        <w:rPr>
          <w:rFonts w:ascii="Times New Roman" w:hAnsi="Times New Roman" w:cs="Times New Roman"/>
          <w:spacing w:val="32"/>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licitação</w:t>
      </w:r>
      <w:r w:rsidRPr="0015373C">
        <w:rPr>
          <w:rFonts w:ascii="Times New Roman" w:hAnsi="Times New Roman" w:cs="Times New Roman"/>
          <w:spacing w:val="32"/>
          <w:sz w:val="24"/>
          <w:szCs w:val="24"/>
        </w:rPr>
        <w:t xml:space="preserve"> </w:t>
      </w:r>
      <w:r w:rsidRPr="0015373C">
        <w:rPr>
          <w:rFonts w:ascii="Times New Roman" w:hAnsi="Times New Roman" w:cs="Times New Roman"/>
          <w:sz w:val="24"/>
          <w:szCs w:val="24"/>
        </w:rPr>
        <w:t>sem</w:t>
      </w:r>
      <w:r w:rsidRPr="0015373C">
        <w:rPr>
          <w:rFonts w:ascii="Times New Roman" w:hAnsi="Times New Roman" w:cs="Times New Roman"/>
          <w:spacing w:val="30"/>
          <w:sz w:val="24"/>
          <w:szCs w:val="24"/>
        </w:rPr>
        <w:t xml:space="preserve"> </w:t>
      </w:r>
      <w:r w:rsidRPr="0015373C">
        <w:rPr>
          <w:rFonts w:ascii="Times New Roman" w:hAnsi="Times New Roman" w:cs="Times New Roman"/>
          <w:sz w:val="24"/>
          <w:szCs w:val="24"/>
        </w:rPr>
        <w:t xml:space="preserve">motivo </w:t>
      </w:r>
      <w:r w:rsidRPr="0015373C">
        <w:rPr>
          <w:rFonts w:ascii="Times New Roman" w:hAnsi="Times New Roman" w:cs="Times New Roman"/>
          <w:spacing w:val="-2"/>
          <w:sz w:val="24"/>
          <w:szCs w:val="24"/>
        </w:rPr>
        <w:t>justificado;</w:t>
      </w:r>
    </w:p>
    <w:p w14:paraId="5FC72322" w14:textId="77777777" w:rsidR="007F0B49" w:rsidRPr="0015373C" w:rsidRDefault="00585853" w:rsidP="00830846">
      <w:pPr>
        <w:pStyle w:val="PargrafodaLista"/>
        <w:numPr>
          <w:ilvl w:val="0"/>
          <w:numId w:val="9"/>
        </w:numPr>
        <w:tabs>
          <w:tab w:val="left" w:pos="638"/>
        </w:tabs>
        <w:ind w:left="0" w:firstLine="0"/>
        <w:rPr>
          <w:rFonts w:ascii="Times New Roman" w:hAnsi="Times New Roman" w:cs="Times New Roman"/>
          <w:sz w:val="24"/>
          <w:szCs w:val="24"/>
        </w:rPr>
      </w:pPr>
      <w:r w:rsidRPr="0015373C">
        <w:rPr>
          <w:rFonts w:ascii="Times New Roman" w:hAnsi="Times New Roman" w:cs="Times New Roman"/>
          <w:sz w:val="24"/>
          <w:szCs w:val="24"/>
        </w:rPr>
        <w:t>apresentar</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declaração</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documentação</w:t>
      </w:r>
      <w:r w:rsidRPr="0015373C">
        <w:rPr>
          <w:rFonts w:ascii="Times New Roman" w:hAnsi="Times New Roman" w:cs="Times New Roman"/>
          <w:spacing w:val="78"/>
          <w:sz w:val="24"/>
          <w:szCs w:val="24"/>
        </w:rPr>
        <w:t xml:space="preserve"> </w:t>
      </w:r>
      <w:r w:rsidRPr="0015373C">
        <w:rPr>
          <w:rFonts w:ascii="Times New Roman" w:hAnsi="Times New Roman" w:cs="Times New Roman"/>
          <w:sz w:val="24"/>
          <w:szCs w:val="24"/>
        </w:rPr>
        <w:t>falsa</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exigida</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79"/>
          <w:sz w:val="24"/>
          <w:szCs w:val="24"/>
        </w:rPr>
        <w:t xml:space="preserve"> </w:t>
      </w:r>
      <w:r w:rsidRPr="0015373C">
        <w:rPr>
          <w:rFonts w:ascii="Times New Roman" w:hAnsi="Times New Roman" w:cs="Times New Roman"/>
          <w:sz w:val="24"/>
          <w:szCs w:val="24"/>
        </w:rPr>
        <w:t>certame</w:t>
      </w:r>
      <w:r w:rsidRPr="0015373C">
        <w:rPr>
          <w:rFonts w:ascii="Times New Roman" w:hAnsi="Times New Roman" w:cs="Times New Roman"/>
          <w:spacing w:val="80"/>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78"/>
          <w:sz w:val="24"/>
          <w:szCs w:val="24"/>
        </w:rPr>
        <w:t xml:space="preserve"> </w:t>
      </w:r>
      <w:r w:rsidRPr="0015373C">
        <w:rPr>
          <w:rFonts w:ascii="Times New Roman" w:hAnsi="Times New Roman" w:cs="Times New Roman"/>
          <w:sz w:val="24"/>
          <w:szCs w:val="24"/>
        </w:rPr>
        <w:t>prestar declaração falsa durante a licitação ou a execução do contrato;</w:t>
      </w:r>
    </w:p>
    <w:p w14:paraId="18259739" w14:textId="77777777" w:rsidR="007F0B49" w:rsidRPr="0015373C" w:rsidRDefault="00585853" w:rsidP="00830846">
      <w:pPr>
        <w:pStyle w:val="PargrafodaLista"/>
        <w:numPr>
          <w:ilvl w:val="0"/>
          <w:numId w:val="9"/>
        </w:numPr>
        <w:tabs>
          <w:tab w:val="left" w:pos="479"/>
        </w:tabs>
        <w:ind w:left="0" w:firstLine="0"/>
        <w:rPr>
          <w:rFonts w:ascii="Times New Roman" w:hAnsi="Times New Roman" w:cs="Times New Roman"/>
          <w:sz w:val="24"/>
          <w:szCs w:val="24"/>
        </w:rPr>
      </w:pPr>
      <w:r w:rsidRPr="0015373C">
        <w:rPr>
          <w:rFonts w:ascii="Times New Roman" w:hAnsi="Times New Roman" w:cs="Times New Roman"/>
          <w:sz w:val="24"/>
          <w:szCs w:val="24"/>
        </w:rPr>
        <w:t>fraudar</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licitação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praticar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ato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fraudulento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na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execução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contrato;</w:t>
      </w:r>
    </w:p>
    <w:p w14:paraId="752730B5" w14:textId="77777777" w:rsidR="007F0B49" w:rsidRPr="0015373C" w:rsidRDefault="00585853" w:rsidP="00830846">
      <w:pPr>
        <w:pStyle w:val="PargrafodaLista"/>
        <w:numPr>
          <w:ilvl w:val="0"/>
          <w:numId w:val="9"/>
        </w:numPr>
        <w:tabs>
          <w:tab w:val="left" w:pos="481"/>
        </w:tabs>
        <w:ind w:left="0" w:firstLine="0"/>
        <w:rPr>
          <w:rFonts w:ascii="Times New Roman" w:hAnsi="Times New Roman" w:cs="Times New Roman"/>
          <w:sz w:val="24"/>
          <w:szCs w:val="24"/>
        </w:rPr>
      </w:pPr>
      <w:r w:rsidRPr="0015373C">
        <w:rPr>
          <w:rFonts w:ascii="Times New Roman" w:hAnsi="Times New Roman" w:cs="Times New Roman"/>
          <w:sz w:val="24"/>
          <w:szCs w:val="24"/>
        </w:rPr>
        <w:t>comportar-se</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modo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inidôneo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cometer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fraude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qualquer</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natureza;</w:t>
      </w:r>
    </w:p>
    <w:p w14:paraId="7B848922" w14:textId="77777777" w:rsidR="007F0B49" w:rsidRPr="0015373C" w:rsidRDefault="00585853" w:rsidP="00830846">
      <w:pPr>
        <w:pStyle w:val="PargrafodaLista"/>
        <w:numPr>
          <w:ilvl w:val="0"/>
          <w:numId w:val="8"/>
        </w:numPr>
        <w:tabs>
          <w:tab w:val="left" w:pos="481"/>
        </w:tabs>
        <w:ind w:left="0" w:firstLine="0"/>
        <w:rPr>
          <w:rFonts w:ascii="Times New Roman" w:hAnsi="Times New Roman" w:cs="Times New Roman"/>
          <w:sz w:val="24"/>
          <w:szCs w:val="24"/>
        </w:rPr>
      </w:pPr>
      <w:r w:rsidRPr="0015373C">
        <w:rPr>
          <w:rFonts w:ascii="Times New Roman" w:hAnsi="Times New Roman" w:cs="Times New Roman"/>
          <w:sz w:val="24"/>
          <w:szCs w:val="24"/>
        </w:rPr>
        <w:t>praticar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atos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ilícitos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vistas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frustrar</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os</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objetivos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licitação;</w:t>
      </w:r>
    </w:p>
    <w:p w14:paraId="268DE772" w14:textId="77777777" w:rsidR="007F0B49" w:rsidRPr="0015373C" w:rsidRDefault="00585853" w:rsidP="00830846">
      <w:pPr>
        <w:pStyle w:val="PargrafodaLista"/>
        <w:numPr>
          <w:ilvl w:val="0"/>
          <w:numId w:val="8"/>
        </w:numPr>
        <w:tabs>
          <w:tab w:val="left" w:pos="614"/>
        </w:tabs>
        <w:ind w:left="0" w:firstLine="0"/>
        <w:rPr>
          <w:rFonts w:ascii="Times New Roman" w:hAnsi="Times New Roman" w:cs="Times New Roman"/>
          <w:sz w:val="24"/>
          <w:szCs w:val="24"/>
        </w:rPr>
      </w:pPr>
      <w:r w:rsidRPr="0015373C">
        <w:rPr>
          <w:rFonts w:ascii="Times New Roman" w:hAnsi="Times New Roman" w:cs="Times New Roman"/>
          <w:sz w:val="24"/>
          <w:szCs w:val="24"/>
        </w:rPr>
        <w:t>praticar</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ato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lesivo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previsto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 xml:space="preserve">no </w:t>
      </w:r>
      <w:hyperlink r:id="rId15" w:anchor="art5">
        <w:r w:rsidRPr="0015373C">
          <w:rPr>
            <w:rFonts w:ascii="Times New Roman" w:hAnsi="Times New Roman" w:cs="Times New Roman"/>
            <w:color w:val="0000FF"/>
            <w:sz w:val="24"/>
            <w:szCs w:val="24"/>
            <w:u w:val="single" w:color="0000FF"/>
          </w:rPr>
          <w:t>art.</w:t>
        </w:r>
        <w:r w:rsidRPr="0015373C">
          <w:rPr>
            <w:rFonts w:ascii="Times New Roman" w:hAnsi="Times New Roman" w:cs="Times New Roman"/>
            <w:color w:val="0000FF"/>
            <w:spacing w:val="-3"/>
            <w:sz w:val="24"/>
            <w:szCs w:val="24"/>
            <w:u w:val="single" w:color="0000FF"/>
          </w:rPr>
          <w:t xml:space="preserve"> </w:t>
        </w:r>
        <w:r w:rsidRPr="0015373C">
          <w:rPr>
            <w:rFonts w:ascii="Times New Roman" w:hAnsi="Times New Roman" w:cs="Times New Roman"/>
            <w:color w:val="0000FF"/>
            <w:sz w:val="24"/>
            <w:szCs w:val="24"/>
            <w:u w:val="single" w:color="0000FF"/>
          </w:rPr>
          <w:t>5º</w:t>
        </w:r>
        <w:r w:rsidRPr="0015373C">
          <w:rPr>
            <w:rFonts w:ascii="Times New Roman" w:hAnsi="Times New Roman" w:cs="Times New Roman"/>
            <w:color w:val="0000FF"/>
            <w:spacing w:val="-4"/>
            <w:sz w:val="24"/>
            <w:szCs w:val="24"/>
            <w:u w:val="single" w:color="0000FF"/>
          </w:rPr>
          <w:t xml:space="preserve"> </w:t>
        </w:r>
        <w:r w:rsidRPr="0015373C">
          <w:rPr>
            <w:rFonts w:ascii="Times New Roman" w:hAnsi="Times New Roman" w:cs="Times New Roman"/>
            <w:color w:val="0000FF"/>
            <w:sz w:val="24"/>
            <w:szCs w:val="24"/>
            <w:u w:val="single" w:color="0000FF"/>
          </w:rPr>
          <w:t>da</w:t>
        </w:r>
        <w:r w:rsidRPr="0015373C">
          <w:rPr>
            <w:rFonts w:ascii="Times New Roman" w:hAnsi="Times New Roman" w:cs="Times New Roman"/>
            <w:color w:val="0000FF"/>
            <w:spacing w:val="-3"/>
            <w:sz w:val="24"/>
            <w:szCs w:val="24"/>
            <w:u w:val="single" w:color="0000FF"/>
          </w:rPr>
          <w:t xml:space="preserve"> </w:t>
        </w:r>
        <w:r w:rsidRPr="0015373C">
          <w:rPr>
            <w:rFonts w:ascii="Times New Roman" w:hAnsi="Times New Roman" w:cs="Times New Roman"/>
            <w:color w:val="0000FF"/>
            <w:sz w:val="24"/>
            <w:szCs w:val="24"/>
            <w:u w:val="single" w:color="0000FF"/>
          </w:rPr>
          <w:t>Lei</w:t>
        </w:r>
        <w:r w:rsidRPr="0015373C">
          <w:rPr>
            <w:rFonts w:ascii="Times New Roman" w:hAnsi="Times New Roman" w:cs="Times New Roman"/>
            <w:color w:val="0000FF"/>
            <w:spacing w:val="-5"/>
            <w:sz w:val="24"/>
            <w:szCs w:val="24"/>
            <w:u w:val="single" w:color="0000FF"/>
          </w:rPr>
          <w:t xml:space="preserve"> </w:t>
        </w:r>
        <w:r w:rsidRPr="0015373C">
          <w:rPr>
            <w:rFonts w:ascii="Times New Roman" w:hAnsi="Times New Roman" w:cs="Times New Roman"/>
            <w:color w:val="0000FF"/>
            <w:sz w:val="24"/>
            <w:szCs w:val="24"/>
            <w:u w:val="single" w:color="0000FF"/>
          </w:rPr>
          <w:t>nº</w:t>
        </w:r>
        <w:r w:rsidRPr="0015373C">
          <w:rPr>
            <w:rFonts w:ascii="Times New Roman" w:hAnsi="Times New Roman" w:cs="Times New Roman"/>
            <w:color w:val="0000FF"/>
            <w:spacing w:val="-6"/>
            <w:sz w:val="24"/>
            <w:szCs w:val="24"/>
            <w:u w:val="single" w:color="0000FF"/>
          </w:rPr>
          <w:t xml:space="preserve"> </w:t>
        </w:r>
        <w:r w:rsidRPr="0015373C">
          <w:rPr>
            <w:rFonts w:ascii="Times New Roman" w:hAnsi="Times New Roman" w:cs="Times New Roman"/>
            <w:color w:val="0000FF"/>
            <w:sz w:val="24"/>
            <w:szCs w:val="24"/>
            <w:u w:val="single" w:color="0000FF"/>
          </w:rPr>
          <w:t>12.846,</w:t>
        </w:r>
        <w:r w:rsidRPr="0015373C">
          <w:rPr>
            <w:rFonts w:ascii="Times New Roman" w:hAnsi="Times New Roman" w:cs="Times New Roman"/>
            <w:color w:val="0000FF"/>
            <w:spacing w:val="-4"/>
            <w:sz w:val="24"/>
            <w:szCs w:val="24"/>
            <w:u w:val="single" w:color="0000FF"/>
          </w:rPr>
          <w:t xml:space="preserve"> </w:t>
        </w:r>
        <w:r w:rsidRPr="0015373C">
          <w:rPr>
            <w:rFonts w:ascii="Times New Roman" w:hAnsi="Times New Roman" w:cs="Times New Roman"/>
            <w:color w:val="0000FF"/>
            <w:sz w:val="24"/>
            <w:szCs w:val="24"/>
            <w:u w:val="single" w:color="0000FF"/>
          </w:rPr>
          <w:t>de</w:t>
        </w:r>
        <w:r w:rsidRPr="0015373C">
          <w:rPr>
            <w:rFonts w:ascii="Times New Roman" w:hAnsi="Times New Roman" w:cs="Times New Roman"/>
            <w:color w:val="0000FF"/>
            <w:spacing w:val="-3"/>
            <w:sz w:val="24"/>
            <w:szCs w:val="24"/>
            <w:u w:val="single" w:color="0000FF"/>
          </w:rPr>
          <w:t xml:space="preserve"> </w:t>
        </w:r>
        <w:r w:rsidRPr="0015373C">
          <w:rPr>
            <w:rFonts w:ascii="Times New Roman" w:hAnsi="Times New Roman" w:cs="Times New Roman"/>
            <w:color w:val="0000FF"/>
            <w:sz w:val="24"/>
            <w:szCs w:val="24"/>
            <w:u w:val="single" w:color="0000FF"/>
          </w:rPr>
          <w:t>1º de</w:t>
        </w:r>
        <w:r w:rsidRPr="0015373C">
          <w:rPr>
            <w:rFonts w:ascii="Times New Roman" w:hAnsi="Times New Roman" w:cs="Times New Roman"/>
            <w:color w:val="0000FF"/>
            <w:spacing w:val="-5"/>
            <w:sz w:val="24"/>
            <w:szCs w:val="24"/>
            <w:u w:val="single" w:color="0000FF"/>
          </w:rPr>
          <w:t xml:space="preserve"> </w:t>
        </w:r>
        <w:r w:rsidRPr="0015373C">
          <w:rPr>
            <w:rFonts w:ascii="Times New Roman" w:hAnsi="Times New Roman" w:cs="Times New Roman"/>
            <w:color w:val="0000FF"/>
            <w:sz w:val="24"/>
            <w:szCs w:val="24"/>
            <w:u w:val="single" w:color="0000FF"/>
          </w:rPr>
          <w:t>agosto</w:t>
        </w:r>
        <w:r w:rsidRPr="0015373C">
          <w:rPr>
            <w:rFonts w:ascii="Times New Roman" w:hAnsi="Times New Roman" w:cs="Times New Roman"/>
            <w:color w:val="0000FF"/>
            <w:spacing w:val="-5"/>
            <w:sz w:val="24"/>
            <w:szCs w:val="24"/>
            <w:u w:val="single" w:color="0000FF"/>
          </w:rPr>
          <w:t xml:space="preserve"> </w:t>
        </w:r>
        <w:r w:rsidRPr="0015373C">
          <w:rPr>
            <w:rFonts w:ascii="Times New Roman" w:hAnsi="Times New Roman" w:cs="Times New Roman"/>
            <w:color w:val="0000FF"/>
            <w:sz w:val="24"/>
            <w:szCs w:val="24"/>
            <w:u w:val="single" w:color="0000FF"/>
          </w:rPr>
          <w:t>de</w:t>
        </w:r>
        <w:r w:rsidRPr="0015373C">
          <w:rPr>
            <w:rFonts w:ascii="Times New Roman" w:hAnsi="Times New Roman" w:cs="Times New Roman"/>
            <w:color w:val="0000FF"/>
            <w:spacing w:val="-2"/>
            <w:sz w:val="24"/>
            <w:szCs w:val="24"/>
            <w:u w:val="single" w:color="0000FF"/>
          </w:rPr>
          <w:t xml:space="preserve"> 2013.</w:t>
        </w:r>
      </w:hyperlink>
    </w:p>
    <w:p w14:paraId="2CF4D143" w14:textId="1E8B7C88" w:rsidR="007F0B49" w:rsidRPr="0015373C" w:rsidRDefault="00585853" w:rsidP="00830846">
      <w:pPr>
        <w:pStyle w:val="PargrafodaLista"/>
        <w:numPr>
          <w:ilvl w:val="1"/>
          <w:numId w:val="21"/>
        </w:numPr>
        <w:tabs>
          <w:tab w:val="left" w:pos="845"/>
        </w:tabs>
        <w:ind w:left="0" w:firstLine="0"/>
        <w:rPr>
          <w:rFonts w:ascii="Times New Roman" w:hAnsi="Times New Roman" w:cs="Times New Roman"/>
          <w:sz w:val="24"/>
          <w:szCs w:val="24"/>
        </w:rPr>
      </w:pPr>
      <w:r w:rsidRPr="0015373C">
        <w:rPr>
          <w:rFonts w:ascii="Times New Roman" w:hAnsi="Times New Roman" w:cs="Times New Roman"/>
          <w:sz w:val="24"/>
          <w:szCs w:val="24"/>
        </w:rPr>
        <w:t>Serão aplicadas ao responsável pelas infrações administrativas previstas no item 20.1 deste edital as seguintes sanções:</w:t>
      </w:r>
    </w:p>
    <w:p w14:paraId="470CD0CE" w14:textId="77777777" w:rsidR="007F0B49" w:rsidRPr="0015373C" w:rsidRDefault="00585853" w:rsidP="00830846">
      <w:pPr>
        <w:pStyle w:val="PargrafodaLista"/>
        <w:numPr>
          <w:ilvl w:val="0"/>
          <w:numId w:val="7"/>
        </w:numPr>
        <w:tabs>
          <w:tab w:val="left" w:pos="543"/>
        </w:tabs>
        <w:ind w:left="0" w:firstLine="0"/>
        <w:rPr>
          <w:rFonts w:ascii="Times New Roman" w:hAnsi="Times New Roman" w:cs="Times New Roman"/>
          <w:sz w:val="24"/>
          <w:szCs w:val="24"/>
        </w:rPr>
      </w:pPr>
      <w:r w:rsidRPr="0015373C">
        <w:rPr>
          <w:rFonts w:ascii="Times New Roman" w:hAnsi="Times New Roman" w:cs="Times New Roman"/>
          <w:spacing w:val="-2"/>
          <w:sz w:val="24"/>
          <w:szCs w:val="24"/>
        </w:rPr>
        <w:t>advertência;</w:t>
      </w:r>
    </w:p>
    <w:p w14:paraId="51B34407" w14:textId="77777777" w:rsidR="007F0B49" w:rsidRPr="0015373C" w:rsidRDefault="00585853" w:rsidP="00830846">
      <w:pPr>
        <w:pStyle w:val="PargrafodaLista"/>
        <w:numPr>
          <w:ilvl w:val="0"/>
          <w:numId w:val="7"/>
        </w:numPr>
        <w:tabs>
          <w:tab w:val="left" w:pos="567"/>
        </w:tabs>
        <w:ind w:left="0" w:firstLine="0"/>
        <w:rPr>
          <w:rFonts w:ascii="Times New Roman" w:hAnsi="Times New Roman" w:cs="Times New Roman"/>
          <w:sz w:val="24"/>
          <w:szCs w:val="24"/>
        </w:rPr>
      </w:pPr>
      <w:r w:rsidRPr="0015373C">
        <w:rPr>
          <w:rFonts w:ascii="Times New Roman" w:hAnsi="Times New Roman" w:cs="Times New Roman"/>
          <w:sz w:val="24"/>
          <w:szCs w:val="24"/>
        </w:rPr>
        <w:t>multa de no mínimo 0,5% (cinco décimos por cento) e máximo de 30% (trinta por cento) do valor do objeto licitado ou contratado;</w:t>
      </w:r>
    </w:p>
    <w:p w14:paraId="6545AE89" w14:textId="77777777" w:rsidR="007F0B49" w:rsidRPr="0015373C" w:rsidRDefault="00585853" w:rsidP="00830846">
      <w:pPr>
        <w:pStyle w:val="PargrafodaLista"/>
        <w:numPr>
          <w:ilvl w:val="0"/>
          <w:numId w:val="7"/>
        </w:numPr>
        <w:tabs>
          <w:tab w:val="left" w:pos="545"/>
        </w:tabs>
        <w:ind w:left="0" w:firstLine="0"/>
        <w:rPr>
          <w:rFonts w:ascii="Times New Roman" w:hAnsi="Times New Roman" w:cs="Times New Roman"/>
          <w:sz w:val="24"/>
          <w:szCs w:val="24"/>
        </w:rPr>
      </w:pPr>
      <w:r w:rsidRPr="0015373C">
        <w:rPr>
          <w:rFonts w:ascii="Times New Roman" w:hAnsi="Times New Roman" w:cs="Times New Roman"/>
          <w:sz w:val="24"/>
          <w:szCs w:val="24"/>
        </w:rPr>
        <w:t>impedimento de licitar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 contratar, no âmbito da Administração Pública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direta e indireta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do órgão licitante, pelo prazo máximo de 3 (três) anos.</w:t>
      </w:r>
    </w:p>
    <w:p w14:paraId="3D45B07C" w14:textId="77777777" w:rsidR="007F0B49" w:rsidRPr="0015373C" w:rsidRDefault="00585853" w:rsidP="00830846">
      <w:pPr>
        <w:pStyle w:val="PargrafodaLista"/>
        <w:numPr>
          <w:ilvl w:val="0"/>
          <w:numId w:val="7"/>
        </w:numPr>
        <w:tabs>
          <w:tab w:val="left" w:pos="574"/>
        </w:tabs>
        <w:ind w:left="0" w:firstLine="0"/>
        <w:rPr>
          <w:rFonts w:ascii="Times New Roman" w:hAnsi="Times New Roman" w:cs="Times New Roman"/>
          <w:sz w:val="24"/>
          <w:szCs w:val="24"/>
        </w:rPr>
      </w:pPr>
      <w:r w:rsidRPr="0015373C">
        <w:rPr>
          <w:rFonts w:ascii="Times New Roman" w:hAnsi="Times New Roman" w:cs="Times New Roman"/>
          <w:sz w:val="24"/>
          <w:szCs w:val="24"/>
        </w:rPr>
        <w:t>declaração de inidoneidade para licitar ou contratar no âmbito da Administração Pública direta e indireta de todos os entes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federativos, pelo prazo mínimo de 3 (três) anos 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máximo de 6 (seis) anos.</w:t>
      </w:r>
    </w:p>
    <w:p w14:paraId="35906269"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b/>
          <w:sz w:val="24"/>
          <w:szCs w:val="24"/>
        </w:rPr>
        <w:t xml:space="preserve">20.3 </w:t>
      </w:r>
      <w:r w:rsidRPr="0015373C">
        <w:rPr>
          <w:rFonts w:ascii="Times New Roman" w:hAnsi="Times New Roman" w:cs="Times New Roman"/>
          <w:sz w:val="24"/>
          <w:szCs w:val="24"/>
        </w:rPr>
        <w:t>As sanções previstas nas alíneas “a”, “c” 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 do item 20.2. do presente Edital poderão ser aplicadas cumulativamente com a prevista na alínea “b” do mesmo item.</w:t>
      </w:r>
    </w:p>
    <w:p w14:paraId="7F1C160E" w14:textId="77777777" w:rsidR="007F0B49" w:rsidRPr="0015373C" w:rsidRDefault="00585853" w:rsidP="00830846">
      <w:pPr>
        <w:pStyle w:val="PargrafodaLista"/>
        <w:numPr>
          <w:ilvl w:val="1"/>
          <w:numId w:val="6"/>
        </w:numPr>
        <w:tabs>
          <w:tab w:val="left" w:pos="890"/>
        </w:tabs>
        <w:ind w:left="0" w:firstLine="0"/>
        <w:rPr>
          <w:rFonts w:ascii="Times New Roman" w:hAnsi="Times New Roman" w:cs="Times New Roman"/>
          <w:sz w:val="24"/>
          <w:szCs w:val="24"/>
        </w:rPr>
      </w:pPr>
      <w:r w:rsidRPr="0015373C">
        <w:rPr>
          <w:rFonts w:ascii="Times New Roman" w:hAnsi="Times New Roman" w:cs="Times New Roman"/>
          <w:sz w:val="24"/>
          <w:szCs w:val="24"/>
        </w:rPr>
        <w:t>A aplicação de multa de mora não impedirá que a Administração a converta em compensatória e promova a extinção unilateral do contrato com a aplicação cumulada de outras sanções, conforme previsto no item 20.2 do presente Edital.</w:t>
      </w:r>
    </w:p>
    <w:p w14:paraId="738714F6" w14:textId="77777777" w:rsidR="007F0B49" w:rsidRPr="0015373C" w:rsidRDefault="00585853" w:rsidP="00830846">
      <w:pPr>
        <w:pStyle w:val="PargrafodaLista"/>
        <w:numPr>
          <w:ilvl w:val="1"/>
          <w:numId w:val="6"/>
        </w:numPr>
        <w:tabs>
          <w:tab w:val="left" w:pos="916"/>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Se a multa aplicada e as indenizações cabíveis forem superiores ao valor de pagamento eventualmente devido pela Administração ao contratado, além da perda desse valor, a diferença será </w:t>
      </w:r>
      <w:r w:rsidRPr="0015373C">
        <w:rPr>
          <w:rFonts w:ascii="Times New Roman" w:hAnsi="Times New Roman" w:cs="Times New Roman"/>
          <w:sz w:val="24"/>
          <w:szCs w:val="24"/>
        </w:rPr>
        <w:lastRenderedPageBreak/>
        <w:t>descontada da garantia prestada ou será cobrada judicialmente.</w:t>
      </w:r>
    </w:p>
    <w:p w14:paraId="203C2791" w14:textId="77777777" w:rsidR="007F0B49" w:rsidRPr="0015373C" w:rsidRDefault="00585853" w:rsidP="00830846">
      <w:pPr>
        <w:pStyle w:val="PargrafodaLista"/>
        <w:numPr>
          <w:ilvl w:val="1"/>
          <w:numId w:val="6"/>
        </w:numPr>
        <w:tabs>
          <w:tab w:val="left" w:pos="852"/>
        </w:tabs>
        <w:ind w:left="0" w:firstLine="0"/>
        <w:rPr>
          <w:rFonts w:ascii="Times New Roman" w:hAnsi="Times New Roman" w:cs="Times New Roman"/>
          <w:sz w:val="24"/>
          <w:szCs w:val="24"/>
        </w:rPr>
      </w:pPr>
      <w:r w:rsidRPr="0015373C">
        <w:rPr>
          <w:rFonts w:ascii="Times New Roman" w:hAnsi="Times New Roman" w:cs="Times New Roman"/>
          <w:sz w:val="24"/>
          <w:szCs w:val="24"/>
        </w:rPr>
        <w:t>A aplicação das sanções previstas no item 20.2. deste Edital não exclui, em hipótese alguma, a obrigação de reparação integral do dano causado à Administração Pública.</w:t>
      </w:r>
    </w:p>
    <w:p w14:paraId="3EC6A571" w14:textId="77777777" w:rsidR="007F0B49" w:rsidRPr="0015373C" w:rsidRDefault="00585853" w:rsidP="00830846">
      <w:pPr>
        <w:pStyle w:val="PargrafodaLista"/>
        <w:numPr>
          <w:ilvl w:val="1"/>
          <w:numId w:val="6"/>
        </w:numPr>
        <w:tabs>
          <w:tab w:val="left" w:pos="878"/>
        </w:tabs>
        <w:ind w:left="0" w:firstLine="0"/>
        <w:rPr>
          <w:rFonts w:ascii="Times New Roman" w:hAnsi="Times New Roman" w:cs="Times New Roman"/>
          <w:sz w:val="24"/>
          <w:szCs w:val="24"/>
        </w:rPr>
      </w:pPr>
      <w:r w:rsidRPr="0015373C">
        <w:rPr>
          <w:rFonts w:ascii="Times New Roman" w:hAnsi="Times New Roman" w:cs="Times New Roman"/>
          <w:sz w:val="24"/>
          <w:szCs w:val="24"/>
        </w:rPr>
        <w:t>Na aplicação da sanção prevista no item 20.2, alínea “b”, do presente edital, será facultada a defesa do interessado no prazo de 15 (quinze) dias úteis, contado da data de</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sua intimação.</w:t>
      </w:r>
    </w:p>
    <w:p w14:paraId="65C5A9A1" w14:textId="77777777" w:rsidR="007F0B49" w:rsidRPr="0015373C" w:rsidRDefault="00585853" w:rsidP="00830846">
      <w:pPr>
        <w:pStyle w:val="PargrafodaLista"/>
        <w:numPr>
          <w:ilvl w:val="1"/>
          <w:numId w:val="6"/>
        </w:numPr>
        <w:tabs>
          <w:tab w:val="left" w:pos="857"/>
        </w:tabs>
        <w:ind w:left="0" w:firstLine="0"/>
        <w:rPr>
          <w:rFonts w:ascii="Times New Roman" w:hAnsi="Times New Roman" w:cs="Times New Roman"/>
          <w:sz w:val="24"/>
          <w:szCs w:val="24"/>
        </w:rPr>
      </w:pPr>
      <w:r w:rsidRPr="0015373C">
        <w:rPr>
          <w:rFonts w:ascii="Times New Roman" w:hAnsi="Times New Roman" w:cs="Times New Roman"/>
          <w:sz w:val="24"/>
          <w:szCs w:val="24"/>
        </w:rPr>
        <w:t>Para aplicação das sanções previstas nas alíneas “c” e “d” do item 20.2 do presente Edital</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licitante</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ou</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contratado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será</w:t>
      </w:r>
      <w:r w:rsidRPr="0015373C">
        <w:rPr>
          <w:rFonts w:ascii="Times New Roman" w:hAnsi="Times New Roman" w:cs="Times New Roman"/>
          <w:spacing w:val="35"/>
          <w:sz w:val="24"/>
          <w:szCs w:val="24"/>
        </w:rPr>
        <w:t xml:space="preserve"> </w:t>
      </w:r>
      <w:r w:rsidRPr="0015373C">
        <w:rPr>
          <w:rFonts w:ascii="Times New Roman" w:hAnsi="Times New Roman" w:cs="Times New Roman"/>
          <w:sz w:val="24"/>
          <w:szCs w:val="24"/>
        </w:rPr>
        <w:t>intimado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35"/>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prazo</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15</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(quinze)</w:t>
      </w:r>
      <w:r w:rsidRPr="0015373C">
        <w:rPr>
          <w:rFonts w:ascii="Times New Roman" w:hAnsi="Times New Roman" w:cs="Times New Roman"/>
          <w:spacing w:val="37"/>
          <w:sz w:val="24"/>
          <w:szCs w:val="24"/>
        </w:rPr>
        <w:t xml:space="preserve"> </w:t>
      </w:r>
      <w:r w:rsidRPr="0015373C">
        <w:rPr>
          <w:rFonts w:ascii="Times New Roman" w:hAnsi="Times New Roman" w:cs="Times New Roman"/>
          <w:sz w:val="24"/>
          <w:szCs w:val="24"/>
        </w:rPr>
        <w:t>dias</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úteis,</w:t>
      </w:r>
    </w:p>
    <w:p w14:paraId="6780010D" w14:textId="77777777"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contado da data de intimação, apresentar defesa escrita e especificar as provas que pretenda produzir.</w:t>
      </w:r>
    </w:p>
    <w:p w14:paraId="34B53EC4" w14:textId="68353842" w:rsidR="007F0B49" w:rsidRPr="0015373C" w:rsidRDefault="00585853" w:rsidP="00830846">
      <w:pPr>
        <w:pStyle w:val="PargrafodaLista"/>
        <w:numPr>
          <w:ilvl w:val="1"/>
          <w:numId w:val="6"/>
        </w:numPr>
        <w:tabs>
          <w:tab w:val="left" w:pos="845"/>
        </w:tabs>
        <w:ind w:left="0" w:firstLine="0"/>
        <w:rPr>
          <w:rFonts w:ascii="Times New Roman" w:hAnsi="Times New Roman" w:cs="Times New Roman"/>
          <w:sz w:val="24"/>
          <w:szCs w:val="24"/>
        </w:rPr>
      </w:pPr>
      <w:r w:rsidRPr="0015373C">
        <w:rPr>
          <w:rFonts w:ascii="Times New Roman" w:hAnsi="Times New Roman" w:cs="Times New Roman"/>
          <w:sz w:val="24"/>
          <w:szCs w:val="24"/>
        </w:rPr>
        <w:t>Na hipótese de deferimento de pedido de produção de novas provas ou de juntada de provas julgadas indispensáveis pela comissão, 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licitante ou o contratado poderá apresentar alegações finais no prazo de 15 (quinze) dias úteis, contado da data da intimação.</w:t>
      </w:r>
    </w:p>
    <w:p w14:paraId="2835C663" w14:textId="77777777" w:rsidR="007F0B49" w:rsidRPr="0015373C" w:rsidRDefault="00585853" w:rsidP="00830846">
      <w:pPr>
        <w:pStyle w:val="PargrafodaLista"/>
        <w:numPr>
          <w:ilvl w:val="1"/>
          <w:numId w:val="6"/>
        </w:numPr>
        <w:tabs>
          <w:tab w:val="left" w:pos="1000"/>
        </w:tabs>
        <w:ind w:left="0" w:firstLine="0"/>
        <w:rPr>
          <w:rFonts w:ascii="Times New Roman" w:hAnsi="Times New Roman" w:cs="Times New Roman"/>
          <w:sz w:val="24"/>
          <w:szCs w:val="24"/>
        </w:rPr>
      </w:pPr>
      <w:r w:rsidRPr="0015373C">
        <w:rPr>
          <w:rFonts w:ascii="Times New Roman" w:hAnsi="Times New Roman" w:cs="Times New Roman"/>
          <w:sz w:val="24"/>
          <w:szCs w:val="24"/>
        </w:rPr>
        <w:t>Serão indeferidas pela comissão, mediante decisão fundamentada, provas ilícitas, impertinentes, desnecessárias, protelatórias ou intempestivas.</w:t>
      </w:r>
    </w:p>
    <w:p w14:paraId="32088DFF" w14:textId="77777777" w:rsidR="007F0B49" w:rsidRPr="0015373C" w:rsidRDefault="00585853" w:rsidP="00830846">
      <w:pPr>
        <w:pStyle w:val="PargrafodaLista"/>
        <w:numPr>
          <w:ilvl w:val="1"/>
          <w:numId w:val="6"/>
        </w:numPr>
        <w:tabs>
          <w:tab w:val="left" w:pos="964"/>
        </w:tabs>
        <w:ind w:left="0" w:firstLine="0"/>
        <w:rPr>
          <w:rFonts w:ascii="Times New Roman" w:hAnsi="Times New Roman" w:cs="Times New Roman"/>
          <w:sz w:val="24"/>
          <w:szCs w:val="24"/>
        </w:rPr>
      </w:pPr>
      <w:r w:rsidRPr="0015373C">
        <w:rPr>
          <w:rFonts w:ascii="Times New Roman" w:hAnsi="Times New Roman" w:cs="Times New Roman"/>
          <w:sz w:val="24"/>
          <w:szCs w:val="24"/>
        </w:rPr>
        <w:t>A personalidade jurídica poderá ser desconsiderada sempre que utilizada com abuso do direito para facilitar, encobrir ou dissimular a prática dos atos ilícitos previstos nesta Lei</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r w:rsidRPr="0015373C">
        <w:rPr>
          <w:rFonts w:ascii="Times New Roman" w:hAnsi="Times New Roman" w:cs="Times New Roman"/>
          <w:spacing w:val="40"/>
          <w:sz w:val="24"/>
          <w:szCs w:val="24"/>
        </w:rPr>
        <w:t xml:space="preserve"> </w:t>
      </w:r>
      <w:r w:rsidRPr="0015373C">
        <w:rPr>
          <w:rFonts w:ascii="Times New Roman" w:hAnsi="Times New Roman" w:cs="Times New Roman"/>
          <w:spacing w:val="-2"/>
          <w:sz w:val="24"/>
          <w:szCs w:val="24"/>
        </w:rPr>
        <w:t>prévia.</w:t>
      </w:r>
    </w:p>
    <w:p w14:paraId="0D3C34CD" w14:textId="77777777" w:rsidR="007F0B49" w:rsidRPr="0015373C" w:rsidRDefault="00585853" w:rsidP="00830846">
      <w:pPr>
        <w:pStyle w:val="PargrafodaLista"/>
        <w:numPr>
          <w:ilvl w:val="1"/>
          <w:numId w:val="6"/>
        </w:numPr>
        <w:tabs>
          <w:tab w:val="left" w:pos="974"/>
        </w:tabs>
        <w:ind w:left="0" w:firstLine="0"/>
        <w:rPr>
          <w:rFonts w:ascii="Times New Roman" w:hAnsi="Times New Roman" w:cs="Times New Roman"/>
          <w:sz w:val="24"/>
          <w:szCs w:val="24"/>
        </w:rPr>
      </w:pPr>
      <w:r w:rsidRPr="0015373C">
        <w:rPr>
          <w:rFonts w:ascii="Times New Roman" w:hAnsi="Times New Roman" w:cs="Times New Roman"/>
          <w:sz w:val="24"/>
          <w:szCs w:val="24"/>
        </w:rPr>
        <w:t>É admitida a reabilitação do licitante ou contratado perante a própria autoridade que aplicou a penalidade, exigidos, cumulativamente:</w:t>
      </w:r>
    </w:p>
    <w:p w14:paraId="59C242AF" w14:textId="77777777" w:rsidR="007F0B49" w:rsidRPr="0015373C"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reparação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integral</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dano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causado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à</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Administração</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Pública;</w:t>
      </w:r>
    </w:p>
    <w:p w14:paraId="0C8525D8" w14:textId="77777777" w:rsidR="007F0B49" w:rsidRPr="0015373C"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pagamento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multa;</w:t>
      </w:r>
    </w:p>
    <w:p w14:paraId="6B098304" w14:textId="77777777" w:rsidR="007F0B49" w:rsidRPr="0015373C" w:rsidRDefault="00585853" w:rsidP="00830846">
      <w:pPr>
        <w:pStyle w:val="PargrafodaLista"/>
        <w:numPr>
          <w:ilvl w:val="0"/>
          <w:numId w:val="5"/>
        </w:numPr>
        <w:tabs>
          <w:tab w:val="left" w:pos="579"/>
        </w:tabs>
        <w:ind w:left="0" w:firstLine="0"/>
        <w:rPr>
          <w:rFonts w:ascii="Times New Roman" w:hAnsi="Times New Roman" w:cs="Times New Roman"/>
          <w:sz w:val="24"/>
          <w:szCs w:val="24"/>
        </w:rPr>
      </w:pPr>
      <w:r w:rsidRPr="0015373C">
        <w:rPr>
          <w:rFonts w:ascii="Times New Roman" w:hAnsi="Times New Roman" w:cs="Times New Roman"/>
          <w:sz w:val="24"/>
          <w:szCs w:val="24"/>
        </w:rPr>
        <w:t>transcurso do prazo mínimo de 1 (um) ano da aplicação da penalidade, no caso de impedimento de licitar e contratar, ou de 3 (três) anos da aplicação da penalidade, no caso de declaração de inidoneidade;</w:t>
      </w:r>
    </w:p>
    <w:p w14:paraId="66F42F74" w14:textId="77777777" w:rsidR="007F0B49" w:rsidRPr="0015373C" w:rsidRDefault="00585853" w:rsidP="00830846">
      <w:pPr>
        <w:pStyle w:val="PargrafodaLista"/>
        <w:numPr>
          <w:ilvl w:val="0"/>
          <w:numId w:val="5"/>
        </w:numPr>
        <w:tabs>
          <w:tab w:val="left" w:pos="543"/>
        </w:tabs>
        <w:ind w:left="0" w:firstLine="0"/>
        <w:rPr>
          <w:rFonts w:ascii="Times New Roman" w:hAnsi="Times New Roman" w:cs="Times New Roman"/>
          <w:sz w:val="24"/>
          <w:szCs w:val="24"/>
        </w:rPr>
      </w:pPr>
      <w:r w:rsidRPr="0015373C">
        <w:rPr>
          <w:rFonts w:ascii="Times New Roman" w:hAnsi="Times New Roman" w:cs="Times New Roman"/>
          <w:sz w:val="24"/>
          <w:szCs w:val="24"/>
        </w:rPr>
        <w:t>cumprimento</w:t>
      </w:r>
      <w:r w:rsidRPr="0015373C">
        <w:rPr>
          <w:rFonts w:ascii="Times New Roman" w:hAnsi="Times New Roman" w:cs="Times New Roman"/>
          <w:spacing w:val="-11"/>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condições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reabilitação</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definidas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ato</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punitivo;</w:t>
      </w:r>
    </w:p>
    <w:p w14:paraId="40CD70D9" w14:textId="77777777" w:rsidR="007F0B49" w:rsidRPr="0015373C" w:rsidRDefault="00585853" w:rsidP="00830846">
      <w:pPr>
        <w:pStyle w:val="PargrafodaLista"/>
        <w:numPr>
          <w:ilvl w:val="0"/>
          <w:numId w:val="5"/>
        </w:numPr>
        <w:tabs>
          <w:tab w:val="left" w:pos="610"/>
        </w:tabs>
        <w:ind w:left="0" w:firstLine="0"/>
        <w:rPr>
          <w:rFonts w:ascii="Times New Roman" w:hAnsi="Times New Roman" w:cs="Times New Roman"/>
          <w:sz w:val="24"/>
          <w:szCs w:val="24"/>
        </w:rPr>
      </w:pPr>
      <w:r w:rsidRPr="0015373C">
        <w:rPr>
          <w:rFonts w:ascii="Times New Roman" w:hAnsi="Times New Roman" w:cs="Times New Roman"/>
          <w:sz w:val="24"/>
          <w:szCs w:val="24"/>
        </w:rPr>
        <w:t>análise jurídica prévia, com posicionamento conclusivo quanto ao cumprimento dos requisitos definidos neste artigo.</w:t>
      </w:r>
    </w:p>
    <w:p w14:paraId="246F0A67" w14:textId="77777777" w:rsidR="007F0B49" w:rsidRPr="0015373C" w:rsidRDefault="00585853" w:rsidP="00830846">
      <w:pPr>
        <w:pStyle w:val="PargrafodaLista"/>
        <w:numPr>
          <w:ilvl w:val="1"/>
          <w:numId w:val="6"/>
        </w:numPr>
        <w:tabs>
          <w:tab w:val="left" w:pos="986"/>
        </w:tabs>
        <w:ind w:left="0" w:firstLine="0"/>
        <w:rPr>
          <w:rFonts w:ascii="Times New Roman" w:hAnsi="Times New Roman" w:cs="Times New Roman"/>
          <w:sz w:val="24"/>
          <w:szCs w:val="24"/>
        </w:rPr>
      </w:pPr>
      <w:r w:rsidRPr="0015373C">
        <w:rPr>
          <w:rFonts w:ascii="Times New Roman" w:hAnsi="Times New Roman" w:cs="Times New Roman"/>
          <w:sz w:val="24"/>
          <w:szCs w:val="24"/>
        </w:rPr>
        <w:t>A sanção pelas infrações previstas nas alíneas “h” e “m” do item 20.2 do presente Edital exigirá, como condição de reabilitação do licitante ou contratado, a implantação ou aperfeiçoamento de programa de integridade pelo responsável.</w:t>
      </w:r>
    </w:p>
    <w:p w14:paraId="52EED587" w14:textId="77777777" w:rsidR="007F0B49" w:rsidRPr="0015373C" w:rsidRDefault="007F0B49" w:rsidP="006A3831">
      <w:pPr>
        <w:pStyle w:val="Corpodetexto"/>
        <w:ind w:left="0"/>
        <w:rPr>
          <w:rFonts w:ascii="Times New Roman" w:hAnsi="Times New Roman" w:cs="Times New Roman"/>
          <w:sz w:val="24"/>
          <w:szCs w:val="24"/>
        </w:rPr>
      </w:pPr>
    </w:p>
    <w:p w14:paraId="3B950967"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PEDIDOS</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ESCLARECIMENTOS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IMPUGNAÇÕES</w:t>
      </w:r>
    </w:p>
    <w:p w14:paraId="3E546E3D" w14:textId="77777777" w:rsidR="007F0B49" w:rsidRPr="0015373C" w:rsidRDefault="00585853" w:rsidP="00830846">
      <w:pPr>
        <w:pStyle w:val="PargrafodaLista"/>
        <w:numPr>
          <w:ilvl w:val="1"/>
          <w:numId w:val="21"/>
        </w:numPr>
        <w:tabs>
          <w:tab w:val="left" w:pos="883"/>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Os pedidos de esclarecimentos referentes ao processo licitatório e os pedidos de impugnações poderão ser enviados ao pregoeiro, até três dias úteis anteriores à data fixada para abertura da sessão pública, via sistema, por meio do seguinte endereço eletrônico: </w:t>
      </w:r>
      <w:hyperlink r:id="rId16">
        <w:r w:rsidRPr="0015373C">
          <w:rPr>
            <w:rFonts w:ascii="Times New Roman" w:hAnsi="Times New Roman" w:cs="Times New Roman"/>
            <w:color w:val="0000FF"/>
            <w:spacing w:val="-2"/>
            <w:sz w:val="24"/>
            <w:szCs w:val="24"/>
            <w:u w:val="single" w:color="0000FF"/>
          </w:rPr>
          <w:t>https://www.portaldecompraspublicas.com.br/</w:t>
        </w:r>
      </w:hyperlink>
      <w:r w:rsidRPr="0015373C">
        <w:rPr>
          <w:rFonts w:ascii="Times New Roman" w:hAnsi="Times New Roman" w:cs="Times New Roman"/>
          <w:spacing w:val="-2"/>
          <w:sz w:val="24"/>
          <w:szCs w:val="24"/>
        </w:rPr>
        <w:t>.</w:t>
      </w:r>
    </w:p>
    <w:p w14:paraId="4815F4E6" w14:textId="5CBC276C" w:rsidR="007F0B49" w:rsidRPr="0015373C" w:rsidRDefault="00585853" w:rsidP="00830846">
      <w:pPr>
        <w:pStyle w:val="PargrafodaLista"/>
        <w:numPr>
          <w:ilvl w:val="1"/>
          <w:numId w:val="21"/>
        </w:numPr>
        <w:tabs>
          <w:tab w:val="left" w:pos="914"/>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As respostas aos pedidos de esclarecimentos e às impugnações serão divulgadas no sistema, qual seja, </w:t>
      </w:r>
      <w:r w:rsidRPr="0015373C">
        <w:rPr>
          <w:rFonts w:ascii="Times New Roman" w:hAnsi="Times New Roman" w:cs="Times New Roman"/>
          <w:b/>
          <w:sz w:val="24"/>
          <w:szCs w:val="24"/>
        </w:rPr>
        <w:t>Portal de Compras Públicas</w:t>
      </w:r>
      <w:r w:rsidRPr="0015373C">
        <w:rPr>
          <w:rFonts w:ascii="Times New Roman" w:hAnsi="Times New Roman" w:cs="Times New Roman"/>
          <w:sz w:val="24"/>
          <w:szCs w:val="24"/>
        </w:rPr>
        <w:t>.</w:t>
      </w:r>
    </w:p>
    <w:p w14:paraId="5B82178F" w14:textId="77777777" w:rsidR="007F0B49" w:rsidRPr="0015373C" w:rsidRDefault="007F0B49" w:rsidP="006A3831">
      <w:pPr>
        <w:pStyle w:val="Corpodetexto"/>
        <w:ind w:left="0"/>
        <w:rPr>
          <w:rFonts w:ascii="Times New Roman" w:hAnsi="Times New Roman" w:cs="Times New Roman"/>
          <w:sz w:val="24"/>
          <w:szCs w:val="24"/>
        </w:rPr>
      </w:pPr>
    </w:p>
    <w:p w14:paraId="28CEC209" w14:textId="77777777" w:rsidR="007F0B49" w:rsidRPr="0015373C" w:rsidRDefault="00585853" w:rsidP="00830846">
      <w:pPr>
        <w:pStyle w:val="Ttulo1"/>
        <w:numPr>
          <w:ilvl w:val="0"/>
          <w:numId w:val="21"/>
        </w:numPr>
        <w:tabs>
          <w:tab w:val="left" w:pos="654"/>
        </w:tabs>
        <w:ind w:left="0" w:firstLine="0"/>
        <w:rPr>
          <w:rFonts w:ascii="Times New Roman" w:hAnsi="Times New Roman" w:cs="Times New Roman"/>
          <w:sz w:val="24"/>
          <w:szCs w:val="24"/>
        </w:rPr>
      </w:pPr>
      <w:r w:rsidRPr="0015373C">
        <w:rPr>
          <w:rFonts w:ascii="Times New Roman" w:hAnsi="Times New Roman" w:cs="Times New Roman"/>
          <w:sz w:val="24"/>
          <w:szCs w:val="24"/>
        </w:rPr>
        <w:t>DAS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DISPOSIÇÕES</w:t>
      </w:r>
      <w:r w:rsidRPr="0015373C">
        <w:rPr>
          <w:rFonts w:ascii="Times New Roman" w:hAnsi="Times New Roman" w:cs="Times New Roman"/>
          <w:spacing w:val="-8"/>
          <w:sz w:val="24"/>
          <w:szCs w:val="24"/>
        </w:rPr>
        <w:t xml:space="preserve"> </w:t>
      </w:r>
      <w:r w:rsidRPr="0015373C">
        <w:rPr>
          <w:rFonts w:ascii="Times New Roman" w:hAnsi="Times New Roman" w:cs="Times New Roman"/>
          <w:spacing w:val="-2"/>
          <w:sz w:val="24"/>
          <w:szCs w:val="24"/>
        </w:rPr>
        <w:t>GERAIS:</w:t>
      </w:r>
    </w:p>
    <w:p w14:paraId="1EF69B21" w14:textId="77777777" w:rsidR="007F0B49" w:rsidRPr="0015373C" w:rsidRDefault="00585853" w:rsidP="00830846">
      <w:pPr>
        <w:pStyle w:val="PargrafodaLista"/>
        <w:numPr>
          <w:ilvl w:val="1"/>
          <w:numId w:val="21"/>
        </w:numPr>
        <w:tabs>
          <w:tab w:val="left" w:pos="907"/>
        </w:tabs>
        <w:ind w:left="0" w:firstLine="0"/>
        <w:rPr>
          <w:rFonts w:ascii="Times New Roman" w:hAnsi="Times New Roman" w:cs="Times New Roman"/>
          <w:sz w:val="24"/>
          <w:szCs w:val="24"/>
        </w:rPr>
      </w:pPr>
      <w:r w:rsidRPr="0015373C">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Administração,</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dentro</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limite</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permitido</w:t>
      </w:r>
      <w:r w:rsidRPr="0015373C">
        <w:rPr>
          <w:rFonts w:ascii="Times New Roman" w:hAnsi="Times New Roman" w:cs="Times New Roman"/>
          <w:spacing w:val="79"/>
          <w:w w:val="150"/>
          <w:sz w:val="24"/>
          <w:szCs w:val="24"/>
        </w:rPr>
        <w:t xml:space="preserve"> </w:t>
      </w:r>
      <w:r w:rsidRPr="0015373C">
        <w:rPr>
          <w:rFonts w:ascii="Times New Roman" w:hAnsi="Times New Roman" w:cs="Times New Roman"/>
          <w:sz w:val="24"/>
          <w:szCs w:val="24"/>
        </w:rPr>
        <w:t>pelo</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artigo</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125</w:t>
      </w:r>
      <w:r w:rsidRPr="0015373C">
        <w:rPr>
          <w:rFonts w:ascii="Times New Roman" w:hAnsi="Times New Roman" w:cs="Times New Roman"/>
          <w:spacing w:val="80"/>
          <w:w w:val="150"/>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79"/>
          <w:w w:val="150"/>
          <w:sz w:val="24"/>
          <w:szCs w:val="24"/>
        </w:rPr>
        <w:t xml:space="preserve"> </w:t>
      </w:r>
      <w:r w:rsidRPr="0015373C">
        <w:rPr>
          <w:rFonts w:ascii="Times New Roman" w:hAnsi="Times New Roman" w:cs="Times New Roman"/>
          <w:sz w:val="24"/>
          <w:szCs w:val="24"/>
        </w:rPr>
        <w:t>Lei nº 14.133/2021, sobre o valor inicial atualizado do contratado.</w:t>
      </w:r>
    </w:p>
    <w:p w14:paraId="75A9FBE1" w14:textId="77777777" w:rsidR="007F0B49" w:rsidRPr="0015373C" w:rsidRDefault="00585853" w:rsidP="00830846">
      <w:pPr>
        <w:pStyle w:val="PargrafodaLista"/>
        <w:numPr>
          <w:ilvl w:val="1"/>
          <w:numId w:val="21"/>
        </w:numPr>
        <w:tabs>
          <w:tab w:val="left" w:pos="885"/>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Após a apresentação da proposta, não caberá desistência, salvo por motivo justo decorrente de </w:t>
      </w:r>
      <w:r w:rsidRPr="0015373C">
        <w:rPr>
          <w:rFonts w:ascii="Times New Roman" w:hAnsi="Times New Roman" w:cs="Times New Roman"/>
          <w:sz w:val="24"/>
          <w:szCs w:val="24"/>
        </w:rPr>
        <w:lastRenderedPageBreak/>
        <w:t>fato superveniente e aceito pelo pregoeiro.</w:t>
      </w:r>
    </w:p>
    <w:p w14:paraId="1530DE1A" w14:textId="77777777" w:rsidR="007F0B49" w:rsidRPr="0015373C"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15373C">
        <w:rPr>
          <w:rFonts w:ascii="Times New Roman" w:hAnsi="Times New Roman" w:cs="Times New Roman"/>
          <w:sz w:val="24"/>
          <w:szCs w:val="24"/>
        </w:rPr>
        <w:t>A Administração tem a prerrogativa de fiscalizar o cumprimento satisfatório do objeto da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presente licitação, por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meio de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agente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designado para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tal</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função, conforme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 disposto na Lei nº 14.133/2021.</w:t>
      </w:r>
    </w:p>
    <w:p w14:paraId="0EC54C90" w14:textId="54AD0126" w:rsidR="007F0B49" w:rsidRPr="0015373C" w:rsidRDefault="00585853" w:rsidP="00830846">
      <w:pPr>
        <w:pStyle w:val="PargrafodaLista"/>
        <w:numPr>
          <w:ilvl w:val="2"/>
          <w:numId w:val="21"/>
        </w:numPr>
        <w:tabs>
          <w:tab w:val="left" w:pos="1026"/>
        </w:tabs>
        <w:ind w:left="0" w:firstLine="0"/>
        <w:rPr>
          <w:rFonts w:ascii="Times New Roman" w:hAnsi="Times New Roman" w:cs="Times New Roman"/>
          <w:b/>
          <w:sz w:val="24"/>
          <w:szCs w:val="24"/>
        </w:rPr>
      </w:pPr>
      <w:r w:rsidRPr="0015373C">
        <w:rPr>
          <w:rFonts w:ascii="Times New Roman" w:hAnsi="Times New Roman" w:cs="Times New Roman"/>
          <w:sz w:val="24"/>
          <w:szCs w:val="24"/>
        </w:rPr>
        <w:t xml:space="preserve">O funcionário indicado para ser o responsável pela </w:t>
      </w:r>
      <w:r w:rsidR="009C410A" w:rsidRPr="0015373C">
        <w:rPr>
          <w:rFonts w:ascii="Times New Roman" w:hAnsi="Times New Roman" w:cs="Times New Roman"/>
          <w:sz w:val="24"/>
          <w:szCs w:val="24"/>
        </w:rPr>
        <w:t xml:space="preserve">fiscalização da </w:t>
      </w:r>
      <w:r w:rsidRPr="0015373C">
        <w:rPr>
          <w:rFonts w:ascii="Times New Roman" w:hAnsi="Times New Roman" w:cs="Times New Roman"/>
          <w:sz w:val="24"/>
          <w:szCs w:val="24"/>
        </w:rPr>
        <w:t>presente contratação será a Sr</w:t>
      </w:r>
      <w:r w:rsidR="002424D1" w:rsidRPr="0015373C">
        <w:rPr>
          <w:rFonts w:ascii="Times New Roman" w:hAnsi="Times New Roman" w:cs="Times New Roman"/>
          <w:sz w:val="24"/>
          <w:szCs w:val="24"/>
        </w:rPr>
        <w:t>a</w:t>
      </w:r>
      <w:r w:rsidRPr="0015373C">
        <w:rPr>
          <w:rFonts w:ascii="Times New Roman" w:hAnsi="Times New Roman" w:cs="Times New Roman"/>
          <w:b/>
          <w:bCs/>
          <w:sz w:val="24"/>
          <w:szCs w:val="24"/>
        </w:rPr>
        <w:t xml:space="preserve">. </w:t>
      </w:r>
      <w:r w:rsidR="002424D1" w:rsidRPr="0015373C">
        <w:rPr>
          <w:rFonts w:ascii="Times New Roman" w:hAnsi="Times New Roman" w:cs="Times New Roman"/>
          <w:b/>
          <w:bCs/>
          <w:sz w:val="24"/>
          <w:szCs w:val="24"/>
        </w:rPr>
        <w:t xml:space="preserve">Marisa </w:t>
      </w:r>
      <w:r w:rsidR="002953F6" w:rsidRPr="0015373C">
        <w:rPr>
          <w:rFonts w:ascii="Times New Roman" w:hAnsi="Times New Roman" w:cs="Times New Roman"/>
          <w:b/>
          <w:bCs/>
          <w:sz w:val="24"/>
          <w:szCs w:val="24"/>
        </w:rPr>
        <w:t xml:space="preserve">Juraci </w:t>
      </w:r>
      <w:r w:rsidR="002424D1" w:rsidRPr="0015373C">
        <w:rPr>
          <w:rFonts w:ascii="Times New Roman" w:hAnsi="Times New Roman" w:cs="Times New Roman"/>
          <w:b/>
          <w:bCs/>
          <w:sz w:val="24"/>
          <w:szCs w:val="24"/>
        </w:rPr>
        <w:t>Barcel</w:t>
      </w:r>
      <w:r w:rsidR="002953F6" w:rsidRPr="0015373C">
        <w:rPr>
          <w:rFonts w:ascii="Times New Roman" w:hAnsi="Times New Roman" w:cs="Times New Roman"/>
          <w:b/>
          <w:bCs/>
          <w:sz w:val="24"/>
          <w:szCs w:val="24"/>
        </w:rPr>
        <w:t>l</w:t>
      </w:r>
      <w:r w:rsidR="002424D1" w:rsidRPr="0015373C">
        <w:rPr>
          <w:rFonts w:ascii="Times New Roman" w:hAnsi="Times New Roman" w:cs="Times New Roman"/>
          <w:b/>
          <w:bCs/>
          <w:sz w:val="24"/>
          <w:szCs w:val="24"/>
        </w:rPr>
        <w:t>a</w:t>
      </w:r>
      <w:r w:rsidRPr="0015373C">
        <w:rPr>
          <w:rFonts w:ascii="Times New Roman" w:hAnsi="Times New Roman" w:cs="Times New Roman"/>
          <w:sz w:val="24"/>
          <w:szCs w:val="24"/>
        </w:rPr>
        <w:t>.</w:t>
      </w:r>
    </w:p>
    <w:p w14:paraId="4216DDDE" w14:textId="77777777" w:rsidR="007F0B49" w:rsidRPr="0015373C" w:rsidRDefault="00585853" w:rsidP="00830846">
      <w:pPr>
        <w:pStyle w:val="PargrafodaLista"/>
        <w:numPr>
          <w:ilvl w:val="1"/>
          <w:numId w:val="21"/>
        </w:numPr>
        <w:tabs>
          <w:tab w:val="left" w:pos="857"/>
        </w:tabs>
        <w:ind w:left="0" w:firstLine="0"/>
        <w:rPr>
          <w:rFonts w:ascii="Times New Roman" w:hAnsi="Times New Roman" w:cs="Times New Roman"/>
          <w:sz w:val="24"/>
          <w:szCs w:val="24"/>
        </w:rPr>
      </w:pPr>
      <w:r w:rsidRPr="0015373C">
        <w:rPr>
          <w:rFonts w:ascii="Times New Roman" w:hAnsi="Times New Roman" w:cs="Times New Roman"/>
          <w:sz w:val="24"/>
          <w:szCs w:val="24"/>
        </w:rPr>
        <w:t>Fica eleito o Foro da Comarca de Lajeado/RS para dirimir quaisquer litígios oriundos da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licitação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contrato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dela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decorrente,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expressa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renúncia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outro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qualquer, por</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mais privilegiado que seja.</w:t>
      </w:r>
    </w:p>
    <w:p w14:paraId="024A7847" w14:textId="77777777" w:rsidR="007F0B49" w:rsidRPr="0015373C" w:rsidRDefault="007F0B49" w:rsidP="006A3831">
      <w:pPr>
        <w:pStyle w:val="Corpodetexto"/>
        <w:ind w:left="0"/>
        <w:rPr>
          <w:rFonts w:ascii="Times New Roman" w:hAnsi="Times New Roman" w:cs="Times New Roman"/>
          <w:sz w:val="24"/>
          <w:szCs w:val="24"/>
        </w:rPr>
      </w:pPr>
    </w:p>
    <w:p w14:paraId="7DF4DB1C" w14:textId="77777777" w:rsidR="007F0B49" w:rsidRPr="0015373C" w:rsidRDefault="007F0B49" w:rsidP="006A3831">
      <w:pPr>
        <w:pStyle w:val="Corpodetexto"/>
        <w:ind w:left="0"/>
        <w:rPr>
          <w:rFonts w:ascii="Times New Roman" w:hAnsi="Times New Roman" w:cs="Times New Roman"/>
          <w:sz w:val="24"/>
          <w:szCs w:val="24"/>
        </w:rPr>
      </w:pPr>
    </w:p>
    <w:p w14:paraId="3586BE88" w14:textId="64903E80" w:rsidR="007F0B49" w:rsidRPr="0015373C" w:rsidRDefault="009C410A" w:rsidP="002424D1">
      <w:pPr>
        <w:pStyle w:val="Corpodetexto"/>
        <w:ind w:left="0"/>
        <w:jc w:val="right"/>
        <w:rPr>
          <w:rFonts w:ascii="Times New Roman" w:hAnsi="Times New Roman" w:cs="Times New Roman"/>
          <w:sz w:val="24"/>
          <w:szCs w:val="24"/>
        </w:rPr>
      </w:pPr>
      <w:r w:rsidRPr="0015373C">
        <w:rPr>
          <w:rFonts w:ascii="Times New Roman" w:hAnsi="Times New Roman" w:cs="Times New Roman"/>
          <w:sz w:val="24"/>
          <w:szCs w:val="24"/>
        </w:rPr>
        <w:t>Canudos do Vale</w:t>
      </w:r>
      <w:r w:rsidR="00585853" w:rsidRPr="0015373C">
        <w:rPr>
          <w:rFonts w:ascii="Times New Roman" w:hAnsi="Times New Roman" w:cs="Times New Roman"/>
          <w:sz w:val="24"/>
          <w:szCs w:val="24"/>
        </w:rPr>
        <w:t>,</w:t>
      </w:r>
      <w:r w:rsidR="00585853" w:rsidRPr="0015373C">
        <w:rPr>
          <w:rFonts w:ascii="Times New Roman" w:hAnsi="Times New Roman" w:cs="Times New Roman"/>
          <w:spacing w:val="-5"/>
          <w:sz w:val="24"/>
          <w:szCs w:val="24"/>
        </w:rPr>
        <w:t xml:space="preserve"> </w:t>
      </w:r>
      <w:r w:rsidR="002424D1" w:rsidRPr="0015373C">
        <w:rPr>
          <w:rFonts w:ascii="Times New Roman" w:hAnsi="Times New Roman" w:cs="Times New Roman"/>
          <w:sz w:val="24"/>
          <w:szCs w:val="24"/>
        </w:rPr>
        <w:t>2</w:t>
      </w:r>
      <w:r w:rsidR="00FA16CC">
        <w:rPr>
          <w:rFonts w:ascii="Times New Roman" w:hAnsi="Times New Roman" w:cs="Times New Roman"/>
          <w:sz w:val="24"/>
          <w:szCs w:val="24"/>
        </w:rPr>
        <w:t>9</w:t>
      </w:r>
      <w:r w:rsidR="00585853" w:rsidRPr="0015373C">
        <w:rPr>
          <w:rFonts w:ascii="Times New Roman" w:hAnsi="Times New Roman" w:cs="Times New Roman"/>
          <w:spacing w:val="-3"/>
          <w:sz w:val="24"/>
          <w:szCs w:val="24"/>
        </w:rPr>
        <w:t xml:space="preserve"> </w:t>
      </w:r>
      <w:r w:rsidR="00585853" w:rsidRPr="0015373C">
        <w:rPr>
          <w:rFonts w:ascii="Times New Roman" w:hAnsi="Times New Roman" w:cs="Times New Roman"/>
          <w:sz w:val="24"/>
          <w:szCs w:val="24"/>
        </w:rPr>
        <w:t>de</w:t>
      </w:r>
      <w:r w:rsidR="00585853" w:rsidRPr="0015373C">
        <w:rPr>
          <w:rFonts w:ascii="Times New Roman" w:hAnsi="Times New Roman" w:cs="Times New Roman"/>
          <w:spacing w:val="-8"/>
          <w:sz w:val="24"/>
          <w:szCs w:val="24"/>
        </w:rPr>
        <w:t xml:space="preserve"> </w:t>
      </w:r>
      <w:r w:rsidR="002424D1" w:rsidRPr="0015373C">
        <w:rPr>
          <w:rFonts w:ascii="Times New Roman" w:hAnsi="Times New Roman" w:cs="Times New Roman"/>
          <w:sz w:val="24"/>
          <w:szCs w:val="24"/>
        </w:rPr>
        <w:t>abril</w:t>
      </w:r>
      <w:r w:rsidR="00585853" w:rsidRPr="0015373C">
        <w:rPr>
          <w:rFonts w:ascii="Times New Roman" w:hAnsi="Times New Roman" w:cs="Times New Roman"/>
          <w:spacing w:val="-3"/>
          <w:sz w:val="24"/>
          <w:szCs w:val="24"/>
        </w:rPr>
        <w:t xml:space="preserve"> </w:t>
      </w:r>
      <w:r w:rsidR="00585853" w:rsidRPr="0015373C">
        <w:rPr>
          <w:rFonts w:ascii="Times New Roman" w:hAnsi="Times New Roman" w:cs="Times New Roman"/>
          <w:sz w:val="24"/>
          <w:szCs w:val="24"/>
        </w:rPr>
        <w:t>de</w:t>
      </w:r>
      <w:r w:rsidR="00585853" w:rsidRPr="0015373C">
        <w:rPr>
          <w:rFonts w:ascii="Times New Roman" w:hAnsi="Times New Roman" w:cs="Times New Roman"/>
          <w:spacing w:val="-3"/>
          <w:sz w:val="24"/>
          <w:szCs w:val="24"/>
        </w:rPr>
        <w:t xml:space="preserve"> </w:t>
      </w:r>
      <w:r w:rsidR="00585853" w:rsidRPr="0015373C">
        <w:rPr>
          <w:rFonts w:ascii="Times New Roman" w:hAnsi="Times New Roman" w:cs="Times New Roman"/>
          <w:spacing w:val="-2"/>
          <w:sz w:val="24"/>
          <w:szCs w:val="24"/>
        </w:rPr>
        <w:t>202</w:t>
      </w:r>
      <w:r w:rsidR="002424D1" w:rsidRPr="0015373C">
        <w:rPr>
          <w:rFonts w:ascii="Times New Roman" w:hAnsi="Times New Roman" w:cs="Times New Roman"/>
          <w:spacing w:val="-2"/>
          <w:sz w:val="24"/>
          <w:szCs w:val="24"/>
        </w:rPr>
        <w:t>6</w:t>
      </w:r>
      <w:r w:rsidR="00585853" w:rsidRPr="0015373C">
        <w:rPr>
          <w:rFonts w:ascii="Times New Roman" w:hAnsi="Times New Roman" w:cs="Times New Roman"/>
          <w:spacing w:val="-2"/>
          <w:sz w:val="24"/>
          <w:szCs w:val="24"/>
        </w:rPr>
        <w:t>.</w:t>
      </w:r>
    </w:p>
    <w:p w14:paraId="0D482D78" w14:textId="77777777" w:rsidR="007F0B49" w:rsidRPr="0015373C" w:rsidRDefault="007F0B49" w:rsidP="006A3831">
      <w:pPr>
        <w:pStyle w:val="Corpodetexto"/>
        <w:ind w:left="0"/>
        <w:rPr>
          <w:rFonts w:ascii="Times New Roman" w:hAnsi="Times New Roman" w:cs="Times New Roman"/>
          <w:sz w:val="24"/>
          <w:szCs w:val="24"/>
        </w:rPr>
      </w:pPr>
    </w:p>
    <w:p w14:paraId="250501B4" w14:textId="77777777" w:rsidR="007F0B49" w:rsidRPr="0015373C" w:rsidRDefault="007F0B49" w:rsidP="006A3831">
      <w:pPr>
        <w:pStyle w:val="Corpodetexto"/>
        <w:ind w:left="0"/>
        <w:rPr>
          <w:rFonts w:ascii="Times New Roman" w:hAnsi="Times New Roman" w:cs="Times New Roman"/>
          <w:sz w:val="24"/>
          <w:szCs w:val="24"/>
        </w:rPr>
      </w:pPr>
    </w:p>
    <w:p w14:paraId="4C1F1734" w14:textId="7EFAE8AE" w:rsidR="007F0B49" w:rsidRPr="0015373C" w:rsidRDefault="009C410A" w:rsidP="006A3831">
      <w:pPr>
        <w:jc w:val="center"/>
        <w:rPr>
          <w:rFonts w:ascii="Times New Roman" w:hAnsi="Times New Roman" w:cs="Times New Roman"/>
          <w:b/>
          <w:sz w:val="24"/>
          <w:szCs w:val="24"/>
        </w:rPr>
      </w:pPr>
      <w:r w:rsidRPr="0015373C">
        <w:rPr>
          <w:rFonts w:ascii="Times New Roman" w:hAnsi="Times New Roman" w:cs="Times New Roman"/>
          <w:b/>
          <w:sz w:val="24"/>
          <w:szCs w:val="24"/>
        </w:rPr>
        <w:t>MAICO JUAREZ BERGHAHN</w:t>
      </w:r>
    </w:p>
    <w:p w14:paraId="4A74C531" w14:textId="45F5BDF9" w:rsidR="009C410A" w:rsidRPr="0015373C" w:rsidRDefault="009C410A" w:rsidP="006A3831">
      <w:pPr>
        <w:jc w:val="center"/>
        <w:rPr>
          <w:rFonts w:ascii="Times New Roman" w:hAnsi="Times New Roman" w:cs="Times New Roman"/>
          <w:b/>
          <w:sz w:val="24"/>
          <w:szCs w:val="24"/>
        </w:rPr>
      </w:pPr>
      <w:r w:rsidRPr="0015373C">
        <w:rPr>
          <w:rFonts w:ascii="Times New Roman" w:hAnsi="Times New Roman" w:cs="Times New Roman"/>
          <w:b/>
          <w:sz w:val="24"/>
          <w:szCs w:val="24"/>
        </w:rPr>
        <w:t>Prefeito Municipal</w:t>
      </w:r>
    </w:p>
    <w:p w14:paraId="5FCA044C" w14:textId="77777777" w:rsidR="007F0B49" w:rsidRPr="0015373C" w:rsidRDefault="007F0B49" w:rsidP="006A3831">
      <w:pPr>
        <w:jc w:val="center"/>
        <w:rPr>
          <w:rFonts w:ascii="Times New Roman" w:hAnsi="Times New Roman" w:cs="Times New Roman"/>
          <w:b/>
          <w:sz w:val="24"/>
          <w:szCs w:val="24"/>
        </w:rPr>
        <w:sectPr w:rsidR="007F0B49" w:rsidRPr="0015373C" w:rsidSect="006A3831">
          <w:headerReference w:type="default" r:id="rId17"/>
          <w:footerReference w:type="default" r:id="rId18"/>
          <w:pgSz w:w="11910" w:h="16840"/>
          <w:pgMar w:top="2260" w:right="853" w:bottom="1220" w:left="1134" w:header="570" w:footer="997" w:gutter="0"/>
          <w:cols w:space="720"/>
        </w:sectPr>
      </w:pPr>
    </w:p>
    <w:p w14:paraId="6413D2B7" w14:textId="77777777" w:rsidR="007F0B49" w:rsidRPr="0015373C" w:rsidRDefault="007F0B49" w:rsidP="006039A3">
      <w:pPr>
        <w:pStyle w:val="Corpodetexto"/>
        <w:ind w:left="0"/>
        <w:jc w:val="center"/>
        <w:rPr>
          <w:rFonts w:ascii="Times New Roman" w:hAnsi="Times New Roman" w:cs="Times New Roman"/>
          <w:b/>
          <w:sz w:val="24"/>
          <w:szCs w:val="24"/>
        </w:rPr>
      </w:pPr>
    </w:p>
    <w:p w14:paraId="6787A107" w14:textId="77777777" w:rsidR="007F0B49" w:rsidRPr="0015373C" w:rsidRDefault="00585853" w:rsidP="006039A3">
      <w:pPr>
        <w:pStyle w:val="Ttulo1"/>
        <w:ind w:left="0" w:firstLine="0"/>
        <w:jc w:val="center"/>
        <w:rPr>
          <w:rFonts w:ascii="Times New Roman" w:hAnsi="Times New Roman" w:cs="Times New Roman"/>
          <w:sz w:val="24"/>
          <w:szCs w:val="24"/>
        </w:rPr>
      </w:pPr>
      <w:r w:rsidRPr="0015373C">
        <w:rPr>
          <w:rFonts w:ascii="Times New Roman" w:hAnsi="Times New Roman" w:cs="Times New Roman"/>
          <w:sz w:val="24"/>
          <w:szCs w:val="24"/>
        </w:rPr>
        <w:t>ANEXO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10"/>
          <w:sz w:val="24"/>
          <w:szCs w:val="24"/>
        </w:rPr>
        <w:t>I</w:t>
      </w:r>
    </w:p>
    <w:p w14:paraId="7FCDCEA0" w14:textId="77777777" w:rsidR="00AA7E3F" w:rsidRPr="0015373C" w:rsidRDefault="00AA7E3F" w:rsidP="00AA7E3F">
      <w:pPr>
        <w:widowControl/>
        <w:suppressAutoHyphens/>
        <w:autoSpaceDE/>
        <w:autoSpaceDN/>
        <w:ind w:left="284"/>
        <w:jc w:val="center"/>
        <w:rPr>
          <w:rFonts w:ascii="Times New Roman" w:eastAsia="Times New Roman" w:hAnsi="Times New Roman" w:cs="Times New Roman"/>
          <w:b/>
          <w:bCs/>
          <w:noProof/>
          <w:sz w:val="24"/>
          <w:szCs w:val="24"/>
          <w:lang w:val="pt-BR" w:eastAsia="pt-BR"/>
        </w:rPr>
      </w:pPr>
      <w:r w:rsidRPr="0015373C">
        <w:rPr>
          <w:rFonts w:ascii="Times New Roman" w:eastAsia="Times New Roman" w:hAnsi="Times New Roman" w:cs="Times New Roman"/>
          <w:b/>
          <w:bCs/>
          <w:noProof/>
          <w:sz w:val="24"/>
          <w:szCs w:val="24"/>
          <w:lang w:val="pt-BR" w:eastAsia="pt-BR"/>
        </w:rPr>
        <w:t>TERMO DE REFERÊNCIA</w:t>
      </w:r>
    </w:p>
    <w:p w14:paraId="0652FC95" w14:textId="77777777" w:rsidR="002953F6" w:rsidRPr="00B65B14" w:rsidRDefault="002953F6" w:rsidP="00FA16CC">
      <w:pPr>
        <w:outlineLvl w:val="0"/>
        <w:rPr>
          <w:rFonts w:ascii="Times New Roman" w:eastAsia="Times New Roman" w:hAnsi="Times New Roman" w:cs="Times New Roman"/>
          <w:b/>
          <w:bCs/>
          <w:kern w:val="36"/>
          <w:sz w:val="24"/>
          <w:szCs w:val="24"/>
          <w:lang w:eastAsia="pt-BR"/>
        </w:rPr>
      </w:pPr>
    </w:p>
    <w:p w14:paraId="38B08691"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1. DEFINIÇÃO DO OBJETO</w:t>
      </w:r>
    </w:p>
    <w:p w14:paraId="6727497B" w14:textId="77777777" w:rsidR="002953F6" w:rsidRPr="00B65B14" w:rsidRDefault="002953F6" w:rsidP="002953F6">
      <w:pPr>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Aquisição de equipamentos e mobiliários destinados à estruturação da Unidade de Saúde, com foco na qualificação do cuidado materno-paterno-infantil, visando aprimorar a assistência prestada aos usuários do Sistema Único de Saúde (SUS), conforme especificações, quantidades e condições estabelecidas </w:t>
      </w:r>
      <w:r w:rsidRPr="0015373C">
        <w:rPr>
          <w:rFonts w:ascii="Times New Roman" w:eastAsia="Times New Roman" w:hAnsi="Times New Roman" w:cs="Times New Roman"/>
          <w:sz w:val="24"/>
          <w:szCs w:val="24"/>
          <w:lang w:eastAsia="pt-BR"/>
        </w:rPr>
        <w:t>no Plano de Trabalho em anexo</w:t>
      </w:r>
      <w:r w:rsidRPr="00B65B14">
        <w:rPr>
          <w:rFonts w:ascii="Times New Roman" w:eastAsia="Times New Roman" w:hAnsi="Times New Roman" w:cs="Times New Roman"/>
          <w:sz w:val="24"/>
          <w:szCs w:val="24"/>
          <w:lang w:eastAsia="pt-BR"/>
        </w:rPr>
        <w:t>.</w:t>
      </w:r>
    </w:p>
    <w:p w14:paraId="693AE798" w14:textId="77777777" w:rsidR="002953F6" w:rsidRPr="00B65B14" w:rsidRDefault="002953F6" w:rsidP="002953F6">
      <w:pPr>
        <w:rPr>
          <w:rFonts w:ascii="Times New Roman" w:eastAsia="Times New Roman" w:hAnsi="Times New Roman" w:cs="Times New Roman"/>
          <w:sz w:val="24"/>
          <w:szCs w:val="24"/>
          <w:lang w:eastAsia="pt-BR"/>
        </w:rPr>
      </w:pPr>
    </w:p>
    <w:p w14:paraId="13D3B259"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2. FUNDAMENTAÇÃO DA CONTRATAÇÃO</w:t>
      </w:r>
    </w:p>
    <w:p w14:paraId="3B6DCB09" w14:textId="77777777" w:rsidR="002953F6" w:rsidRPr="00B65B14" w:rsidRDefault="002953F6" w:rsidP="002953F6">
      <w:pPr>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presente contratação fundamenta-se na necessidade de melhoria da infraestrutura física e tecnológica da Unidade de Saúde, garantindo condições adequadas para o atendimento humanizado e seguro de gestantes, puérperas, recém-nascidos e crianças.</w:t>
      </w:r>
    </w:p>
    <w:p w14:paraId="7E12F5C7"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aquisição está alinhada:</w:t>
      </w:r>
    </w:p>
    <w:p w14:paraId="386BC782" w14:textId="77777777" w:rsidR="002953F6" w:rsidRPr="00B65B14" w:rsidRDefault="002953F6" w:rsidP="002953F6">
      <w:pPr>
        <w:widowControl/>
        <w:numPr>
          <w:ilvl w:val="0"/>
          <w:numId w:val="41"/>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Aos princípios do SUS (universalidade, integralidade e equidade); </w:t>
      </w:r>
    </w:p>
    <w:p w14:paraId="19D19594" w14:textId="77777777" w:rsidR="002953F6" w:rsidRPr="00B65B14" w:rsidRDefault="002953F6" w:rsidP="002953F6">
      <w:pPr>
        <w:widowControl/>
        <w:numPr>
          <w:ilvl w:val="0"/>
          <w:numId w:val="41"/>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À política de atenção materno-infantil; </w:t>
      </w:r>
    </w:p>
    <w:p w14:paraId="18640FF5" w14:textId="77777777" w:rsidR="002953F6" w:rsidRPr="00B65B14" w:rsidRDefault="002953F6" w:rsidP="002953F6">
      <w:pPr>
        <w:widowControl/>
        <w:numPr>
          <w:ilvl w:val="0"/>
          <w:numId w:val="41"/>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À Lei nº 14.133/2021 (Nova Lei de Licitações e Contratos Administrativos); </w:t>
      </w:r>
    </w:p>
    <w:p w14:paraId="51C4DE87" w14:textId="77777777" w:rsidR="002953F6" w:rsidRPr="00B65B14" w:rsidRDefault="002953F6" w:rsidP="002953F6">
      <w:pPr>
        <w:widowControl/>
        <w:numPr>
          <w:ilvl w:val="0"/>
          <w:numId w:val="41"/>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Ao planejamento estratégico da gestão municipal de saúde. </w:t>
      </w:r>
    </w:p>
    <w:p w14:paraId="0899C78C" w14:textId="77777777" w:rsidR="002953F6" w:rsidRPr="00B65B14" w:rsidRDefault="002953F6" w:rsidP="002953F6">
      <w:pPr>
        <w:rPr>
          <w:rFonts w:ascii="Times New Roman" w:eastAsia="Times New Roman" w:hAnsi="Times New Roman" w:cs="Times New Roman"/>
          <w:sz w:val="24"/>
          <w:szCs w:val="24"/>
          <w:lang w:eastAsia="pt-BR"/>
        </w:rPr>
      </w:pPr>
    </w:p>
    <w:p w14:paraId="0E890BEC"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3. DESCRIÇÃO DA SOLUÇÃO</w:t>
      </w:r>
    </w:p>
    <w:p w14:paraId="3A9B09D8" w14:textId="77777777" w:rsidR="002953F6" w:rsidRPr="00B65B14" w:rsidRDefault="002953F6" w:rsidP="002953F6">
      <w:pPr>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 solução consiste na aquisição de equipamentos e mobiliários, </w:t>
      </w:r>
      <w:r w:rsidRPr="0015373C">
        <w:rPr>
          <w:rFonts w:ascii="Times New Roman" w:eastAsia="Times New Roman" w:hAnsi="Times New Roman" w:cs="Times New Roman"/>
          <w:sz w:val="24"/>
          <w:szCs w:val="24"/>
          <w:lang w:eastAsia="pt-BR"/>
        </w:rPr>
        <w:t>conforme plano de trabalho em anexo.</w:t>
      </w:r>
    </w:p>
    <w:p w14:paraId="68D56448" w14:textId="77777777" w:rsidR="002953F6" w:rsidRPr="00B65B14" w:rsidRDefault="002953F6" w:rsidP="002953F6">
      <w:pPr>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Os itens deverão ser novos, sem uso anterior, certificados pelos órgãos competentes (quando aplicável) e atender às normas técnicas vigentes.</w:t>
      </w:r>
    </w:p>
    <w:p w14:paraId="5D74FC90" w14:textId="77777777" w:rsidR="002953F6" w:rsidRPr="00B65B14" w:rsidRDefault="002953F6" w:rsidP="002953F6">
      <w:pPr>
        <w:rPr>
          <w:rFonts w:ascii="Times New Roman" w:eastAsia="Times New Roman" w:hAnsi="Times New Roman" w:cs="Times New Roman"/>
          <w:sz w:val="24"/>
          <w:szCs w:val="24"/>
          <w:lang w:eastAsia="pt-BR"/>
        </w:rPr>
      </w:pPr>
    </w:p>
    <w:p w14:paraId="6C0A1B6B"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4. REQUISITOS PARA CONTRATAÇÃO</w:t>
      </w:r>
    </w:p>
    <w:p w14:paraId="5ACAC26B"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Para participação no certame, os fornecedores deverão:</w:t>
      </w:r>
    </w:p>
    <w:p w14:paraId="2F91681A"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Estar regularmente constituídos e habilitados juridicamente; </w:t>
      </w:r>
    </w:p>
    <w:p w14:paraId="78537021"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Comprovar regularidade fiscal e trabalhista; </w:t>
      </w:r>
    </w:p>
    <w:p w14:paraId="34019527"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Apresentar qualificação técnica compatível com o objeto; </w:t>
      </w:r>
    </w:p>
    <w:p w14:paraId="3BC3DA0D"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Atender às especificações técnicas exigidas; </w:t>
      </w:r>
    </w:p>
    <w:p w14:paraId="6390F93D"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Garantir assistência técnica e garantia mínima dos produtos; </w:t>
      </w:r>
    </w:p>
    <w:p w14:paraId="4BB6952B" w14:textId="77777777" w:rsidR="002953F6" w:rsidRPr="00B65B14" w:rsidRDefault="002953F6" w:rsidP="002953F6">
      <w:pPr>
        <w:widowControl/>
        <w:numPr>
          <w:ilvl w:val="0"/>
          <w:numId w:val="42"/>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Cumprir normas da ANVISA, INMETRO ou demais órgãos reguladores, quando aplicável. </w:t>
      </w:r>
    </w:p>
    <w:p w14:paraId="36855DB3" w14:textId="77777777" w:rsidR="002953F6" w:rsidRPr="00B65B14" w:rsidRDefault="002953F6" w:rsidP="002953F6">
      <w:pPr>
        <w:rPr>
          <w:rFonts w:ascii="Times New Roman" w:eastAsia="Times New Roman" w:hAnsi="Times New Roman" w:cs="Times New Roman"/>
          <w:sz w:val="24"/>
          <w:szCs w:val="24"/>
          <w:lang w:eastAsia="pt-BR"/>
        </w:rPr>
      </w:pPr>
    </w:p>
    <w:p w14:paraId="35687604"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5. MODELO DE EXECUÇÃO DO OBJETO</w:t>
      </w:r>
    </w:p>
    <w:p w14:paraId="03845711"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execução ocorrerá mediante:</w:t>
      </w:r>
    </w:p>
    <w:p w14:paraId="070CD1F7" w14:textId="77777777" w:rsidR="002953F6" w:rsidRPr="00B65B14" w:rsidRDefault="002953F6" w:rsidP="002953F6">
      <w:pPr>
        <w:widowControl/>
        <w:numPr>
          <w:ilvl w:val="0"/>
          <w:numId w:val="43"/>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Entrega dos equipamentos e mobiliários no local indicado pela Administração; </w:t>
      </w:r>
    </w:p>
    <w:p w14:paraId="11DF9958" w14:textId="77777777" w:rsidR="002953F6" w:rsidRPr="00B65B14" w:rsidRDefault="002953F6" w:rsidP="002953F6">
      <w:pPr>
        <w:widowControl/>
        <w:numPr>
          <w:ilvl w:val="0"/>
          <w:numId w:val="43"/>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Prazo de entrega definido no edital </w:t>
      </w:r>
      <w:r w:rsidRPr="0015373C">
        <w:rPr>
          <w:rFonts w:ascii="Times New Roman" w:eastAsia="Times New Roman" w:hAnsi="Times New Roman" w:cs="Times New Roman"/>
          <w:sz w:val="24"/>
          <w:szCs w:val="24"/>
          <w:lang w:eastAsia="pt-BR"/>
        </w:rPr>
        <w:t xml:space="preserve">até 10 </w:t>
      </w:r>
      <w:r w:rsidRPr="00B65B14">
        <w:rPr>
          <w:rFonts w:ascii="Times New Roman" w:eastAsia="Times New Roman" w:hAnsi="Times New Roman" w:cs="Times New Roman"/>
          <w:sz w:val="24"/>
          <w:szCs w:val="24"/>
          <w:lang w:eastAsia="pt-BR"/>
        </w:rPr>
        <w:t xml:space="preserve">dias após emissão da ordem de fornecimento; </w:t>
      </w:r>
    </w:p>
    <w:p w14:paraId="4A0A89AD" w14:textId="77777777" w:rsidR="002953F6" w:rsidRPr="00B65B14" w:rsidRDefault="002953F6" w:rsidP="002953F6">
      <w:pPr>
        <w:widowControl/>
        <w:numPr>
          <w:ilvl w:val="0"/>
          <w:numId w:val="43"/>
        </w:numPr>
        <w:autoSpaceDE/>
        <w:autoSpaceDN/>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Responsabilidade do fornecedor pelo transporte, montagem e instalação (quando necessário); </w:t>
      </w:r>
    </w:p>
    <w:p w14:paraId="1150A158" w14:textId="77777777" w:rsidR="002953F6" w:rsidRPr="00B65B14" w:rsidRDefault="002953F6" w:rsidP="002953F6">
      <w:pPr>
        <w:widowControl/>
        <w:numPr>
          <w:ilvl w:val="0"/>
          <w:numId w:val="43"/>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Conferência e aceite pela equipe técnica da Unidade de Saúde; </w:t>
      </w:r>
    </w:p>
    <w:p w14:paraId="5D4A6B3C" w14:textId="77777777" w:rsidR="002953F6" w:rsidRPr="00B65B14" w:rsidRDefault="002953F6" w:rsidP="002953F6">
      <w:pPr>
        <w:widowControl/>
        <w:numPr>
          <w:ilvl w:val="0"/>
          <w:numId w:val="43"/>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Substituição de itens em desacordo no prazo estabelecido. </w:t>
      </w:r>
    </w:p>
    <w:p w14:paraId="0B00B477" w14:textId="77777777" w:rsidR="002953F6" w:rsidRPr="00B65B14" w:rsidRDefault="002953F6" w:rsidP="002953F6">
      <w:pPr>
        <w:rPr>
          <w:rFonts w:ascii="Times New Roman" w:eastAsia="Times New Roman" w:hAnsi="Times New Roman" w:cs="Times New Roman"/>
          <w:sz w:val="24"/>
          <w:szCs w:val="24"/>
          <w:lang w:eastAsia="pt-BR"/>
        </w:rPr>
      </w:pPr>
    </w:p>
    <w:p w14:paraId="351800A3"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6. MODELO DE GESTÃO DO CONTRATO</w:t>
      </w:r>
    </w:p>
    <w:p w14:paraId="74DD4B06"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gestão contratual será realizada por servidor designado, que será responsável por:</w:t>
      </w:r>
    </w:p>
    <w:p w14:paraId="68940EE7" w14:textId="77777777" w:rsidR="002953F6" w:rsidRPr="00B65B14" w:rsidRDefault="002953F6" w:rsidP="002953F6">
      <w:pPr>
        <w:widowControl/>
        <w:numPr>
          <w:ilvl w:val="0"/>
          <w:numId w:val="44"/>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Acompanhar a execução do contrato; </w:t>
      </w:r>
    </w:p>
    <w:p w14:paraId="130C9926" w14:textId="77777777" w:rsidR="002953F6" w:rsidRPr="00B65B14" w:rsidRDefault="002953F6" w:rsidP="002953F6">
      <w:pPr>
        <w:widowControl/>
        <w:numPr>
          <w:ilvl w:val="0"/>
          <w:numId w:val="44"/>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Verificar o cumprimento das obrigações; </w:t>
      </w:r>
    </w:p>
    <w:p w14:paraId="655C097D" w14:textId="77777777" w:rsidR="002953F6" w:rsidRPr="00B65B14" w:rsidRDefault="002953F6" w:rsidP="002953F6">
      <w:pPr>
        <w:widowControl/>
        <w:numPr>
          <w:ilvl w:val="0"/>
          <w:numId w:val="44"/>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Registrar ocorrências; </w:t>
      </w:r>
    </w:p>
    <w:p w14:paraId="16E4F394" w14:textId="77777777" w:rsidR="002953F6" w:rsidRPr="00B65B14" w:rsidRDefault="002953F6" w:rsidP="002953F6">
      <w:pPr>
        <w:widowControl/>
        <w:numPr>
          <w:ilvl w:val="0"/>
          <w:numId w:val="44"/>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lastRenderedPageBreak/>
        <w:t xml:space="preserve">Atestar notas fiscais para pagamento; </w:t>
      </w:r>
    </w:p>
    <w:p w14:paraId="68612F35" w14:textId="77777777" w:rsidR="002953F6" w:rsidRPr="00B65B14" w:rsidRDefault="002953F6" w:rsidP="002953F6">
      <w:pPr>
        <w:widowControl/>
        <w:numPr>
          <w:ilvl w:val="0"/>
          <w:numId w:val="44"/>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Aplicar sanções, se necessário. </w:t>
      </w:r>
    </w:p>
    <w:p w14:paraId="735CF82A" w14:textId="77777777" w:rsidR="002953F6" w:rsidRPr="00B65B14" w:rsidRDefault="002953F6" w:rsidP="002953F6">
      <w:pPr>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fiscalização será exercida de forma contínua, garantindo a qualidade dos produtos entregues.</w:t>
      </w:r>
    </w:p>
    <w:p w14:paraId="50A96362" w14:textId="77777777" w:rsidR="002953F6" w:rsidRPr="00B65B14" w:rsidRDefault="002953F6" w:rsidP="002953F6">
      <w:pPr>
        <w:rPr>
          <w:rFonts w:ascii="Times New Roman" w:eastAsia="Times New Roman" w:hAnsi="Times New Roman" w:cs="Times New Roman"/>
          <w:sz w:val="24"/>
          <w:szCs w:val="24"/>
          <w:lang w:eastAsia="pt-BR"/>
        </w:rPr>
      </w:pPr>
    </w:p>
    <w:p w14:paraId="0D5697D2"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7. CRITÉRIOS DE PAGAMENTO</w:t>
      </w:r>
    </w:p>
    <w:p w14:paraId="4E0B185F"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O pagamento será realizado:</w:t>
      </w:r>
    </w:p>
    <w:p w14:paraId="1AB2E07C" w14:textId="77777777" w:rsidR="002953F6" w:rsidRPr="00B65B14" w:rsidRDefault="002953F6" w:rsidP="002953F6">
      <w:pPr>
        <w:widowControl/>
        <w:numPr>
          <w:ilvl w:val="0"/>
          <w:numId w:val="45"/>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Após entrega dos itens e aceite definitivo pela Administração; </w:t>
      </w:r>
    </w:p>
    <w:p w14:paraId="5B5AC512" w14:textId="77777777" w:rsidR="002953F6" w:rsidRPr="00B65B14" w:rsidRDefault="002953F6" w:rsidP="002953F6">
      <w:pPr>
        <w:widowControl/>
        <w:numPr>
          <w:ilvl w:val="0"/>
          <w:numId w:val="45"/>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Mediante apresentação de nota fiscal devidamente atestada; </w:t>
      </w:r>
    </w:p>
    <w:p w14:paraId="44471D14" w14:textId="77777777" w:rsidR="002953F6" w:rsidRPr="00B65B14" w:rsidRDefault="002953F6" w:rsidP="002953F6">
      <w:pPr>
        <w:widowControl/>
        <w:numPr>
          <w:ilvl w:val="0"/>
          <w:numId w:val="45"/>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Em prazo de até 30 dias, conforme legislação vigente; </w:t>
      </w:r>
    </w:p>
    <w:p w14:paraId="7733646D" w14:textId="77777777" w:rsidR="002953F6" w:rsidRPr="00B65B14" w:rsidRDefault="002953F6" w:rsidP="002953F6">
      <w:pPr>
        <w:widowControl/>
        <w:numPr>
          <w:ilvl w:val="0"/>
          <w:numId w:val="45"/>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Por meio de transferência bancária. </w:t>
      </w:r>
    </w:p>
    <w:p w14:paraId="09A0937A"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Pagamentos poderão ser suspensos em caso de irregularidades na execução.</w:t>
      </w:r>
    </w:p>
    <w:p w14:paraId="704655C2" w14:textId="77777777" w:rsidR="002953F6" w:rsidRPr="00B65B14" w:rsidRDefault="002953F6" w:rsidP="002953F6">
      <w:pPr>
        <w:rPr>
          <w:rFonts w:ascii="Times New Roman" w:eastAsia="Times New Roman" w:hAnsi="Times New Roman" w:cs="Times New Roman"/>
          <w:sz w:val="24"/>
          <w:szCs w:val="24"/>
          <w:lang w:eastAsia="pt-BR"/>
        </w:rPr>
      </w:pPr>
    </w:p>
    <w:p w14:paraId="5554D448"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8. FORMA E CRITÉRIO DE SELEÇÃO DO FORNECEDOR</w:t>
      </w:r>
    </w:p>
    <w:p w14:paraId="3260C212"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seleção do fornecedor será realizada por meio de:</w:t>
      </w:r>
    </w:p>
    <w:p w14:paraId="4502064E" w14:textId="77777777" w:rsidR="002953F6" w:rsidRPr="00B65B14" w:rsidRDefault="002953F6" w:rsidP="002953F6">
      <w:pPr>
        <w:widowControl/>
        <w:numPr>
          <w:ilvl w:val="0"/>
          <w:numId w:val="46"/>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Modalidade: Pregão Eletrônico; </w:t>
      </w:r>
    </w:p>
    <w:p w14:paraId="79B8A909" w14:textId="77777777" w:rsidR="002953F6" w:rsidRPr="00B65B14" w:rsidRDefault="002953F6" w:rsidP="002953F6">
      <w:pPr>
        <w:widowControl/>
        <w:numPr>
          <w:ilvl w:val="0"/>
          <w:numId w:val="46"/>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Tipo de julgamento: Menor preço por item (ou lote, se aplicável); </w:t>
      </w:r>
    </w:p>
    <w:p w14:paraId="3C39C225" w14:textId="77777777" w:rsidR="002953F6" w:rsidRPr="00B65B14" w:rsidRDefault="002953F6" w:rsidP="002953F6">
      <w:pPr>
        <w:widowControl/>
        <w:numPr>
          <w:ilvl w:val="0"/>
          <w:numId w:val="46"/>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Critério de aceitabilidade: conformidade com especificações técnicas e preço compatível com o mercado. </w:t>
      </w:r>
    </w:p>
    <w:p w14:paraId="0ED9D34C"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Será adotado o rito previsto na Lei nº 14.133/2021.</w:t>
      </w:r>
    </w:p>
    <w:p w14:paraId="558BB385" w14:textId="77777777" w:rsidR="002953F6" w:rsidRPr="00B65B14" w:rsidRDefault="002953F6" w:rsidP="002953F6">
      <w:pPr>
        <w:rPr>
          <w:rFonts w:ascii="Times New Roman" w:eastAsia="Times New Roman" w:hAnsi="Times New Roman" w:cs="Times New Roman"/>
          <w:sz w:val="24"/>
          <w:szCs w:val="24"/>
          <w:lang w:eastAsia="pt-BR"/>
        </w:rPr>
      </w:pPr>
    </w:p>
    <w:p w14:paraId="6B72D5E6"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9. ESTIMATIVA DO VALOR DA CONTRATAÇÃO</w:t>
      </w:r>
    </w:p>
    <w:p w14:paraId="2F84B791"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estimativa de valor será baseada em:</w:t>
      </w:r>
    </w:p>
    <w:p w14:paraId="1182F571" w14:textId="77777777" w:rsidR="002953F6" w:rsidRPr="00B65B14" w:rsidRDefault="002953F6" w:rsidP="002953F6">
      <w:pPr>
        <w:widowControl/>
        <w:numPr>
          <w:ilvl w:val="0"/>
          <w:numId w:val="47"/>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Pesquisa de preços realizada em bancos oficiais (ex: Painel de Preços); </w:t>
      </w:r>
    </w:p>
    <w:p w14:paraId="680EB9A1" w14:textId="77777777" w:rsidR="002953F6" w:rsidRPr="00B65B14" w:rsidRDefault="002953F6" w:rsidP="002953F6">
      <w:pPr>
        <w:widowControl/>
        <w:numPr>
          <w:ilvl w:val="0"/>
          <w:numId w:val="47"/>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Orçamentos com fornecedores; </w:t>
      </w:r>
    </w:p>
    <w:p w14:paraId="17F43D91" w14:textId="77777777" w:rsidR="002953F6" w:rsidRPr="00B65B14" w:rsidRDefault="002953F6" w:rsidP="002953F6">
      <w:pPr>
        <w:widowControl/>
        <w:numPr>
          <w:ilvl w:val="0"/>
          <w:numId w:val="47"/>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Contratações similares realizadas por outros órgãos públicos. </w:t>
      </w:r>
    </w:p>
    <w:p w14:paraId="0FEAA29E"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O valor estimado total deverá constar no processo administrativo.</w:t>
      </w:r>
    </w:p>
    <w:p w14:paraId="376D510E" w14:textId="77777777" w:rsidR="002953F6" w:rsidRPr="00B65B14" w:rsidRDefault="002953F6" w:rsidP="002953F6">
      <w:pPr>
        <w:rPr>
          <w:rFonts w:ascii="Times New Roman" w:eastAsia="Times New Roman" w:hAnsi="Times New Roman" w:cs="Times New Roman"/>
          <w:sz w:val="24"/>
          <w:szCs w:val="24"/>
          <w:lang w:eastAsia="pt-BR"/>
        </w:rPr>
      </w:pPr>
    </w:p>
    <w:p w14:paraId="77CB4EC3"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10. ADEQUAÇÃO ORÇAMENTÁRIA</w:t>
      </w:r>
    </w:p>
    <w:p w14:paraId="4D999662"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despesa decorrente da contratação correrá à conta de:</w:t>
      </w:r>
    </w:p>
    <w:p w14:paraId="182B1E12" w14:textId="77777777" w:rsidR="002953F6" w:rsidRPr="00B65B14" w:rsidRDefault="002953F6" w:rsidP="002953F6">
      <w:pPr>
        <w:widowControl/>
        <w:numPr>
          <w:ilvl w:val="0"/>
          <w:numId w:val="48"/>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Dotação orçamentária específica da Secretaria Municipal de Saúde; </w:t>
      </w:r>
    </w:p>
    <w:p w14:paraId="492D64AA" w14:textId="77777777" w:rsidR="002953F6" w:rsidRPr="00B65B14" w:rsidRDefault="002953F6" w:rsidP="002953F6">
      <w:pPr>
        <w:widowControl/>
        <w:numPr>
          <w:ilvl w:val="0"/>
          <w:numId w:val="48"/>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Recursos próprios ou transferências (ex: SUS, convênios ou emendas parlamentares). </w:t>
      </w:r>
    </w:p>
    <w:p w14:paraId="6D7BBC93" w14:textId="77777777" w:rsidR="002953F6" w:rsidRPr="00B65B14" w:rsidRDefault="002953F6" w:rsidP="002953F6">
      <w:pPr>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A contratação está compatível com o Plano Plurianual (PPA), Lei de Diretrizes Orçamentárias (LDO) e Lei Orçamentária Anual (LOA).</w:t>
      </w:r>
    </w:p>
    <w:p w14:paraId="3EFE460B" w14:textId="77777777" w:rsidR="002953F6" w:rsidRPr="00B65B14" w:rsidRDefault="002953F6" w:rsidP="002953F6">
      <w:pPr>
        <w:rPr>
          <w:rFonts w:ascii="Times New Roman" w:eastAsia="Times New Roman" w:hAnsi="Times New Roman" w:cs="Times New Roman"/>
          <w:sz w:val="24"/>
          <w:szCs w:val="24"/>
          <w:lang w:eastAsia="pt-BR"/>
        </w:rPr>
      </w:pPr>
    </w:p>
    <w:p w14:paraId="3BD1EA8A" w14:textId="77777777" w:rsidR="002953F6" w:rsidRPr="00B65B14" w:rsidRDefault="002953F6" w:rsidP="002953F6">
      <w:pPr>
        <w:outlineLvl w:val="1"/>
        <w:rPr>
          <w:rFonts w:ascii="Times New Roman" w:eastAsia="Times New Roman" w:hAnsi="Times New Roman" w:cs="Times New Roman"/>
          <w:b/>
          <w:bCs/>
          <w:sz w:val="24"/>
          <w:szCs w:val="24"/>
          <w:lang w:eastAsia="pt-BR"/>
        </w:rPr>
      </w:pPr>
      <w:r w:rsidRPr="00B65B14">
        <w:rPr>
          <w:rFonts w:ascii="Times New Roman" w:eastAsia="Times New Roman" w:hAnsi="Times New Roman" w:cs="Times New Roman"/>
          <w:b/>
          <w:bCs/>
          <w:sz w:val="24"/>
          <w:szCs w:val="24"/>
          <w:lang w:eastAsia="pt-BR"/>
        </w:rPr>
        <w:t>11. DISPOSIÇÕES FINAIS</w:t>
      </w:r>
    </w:p>
    <w:p w14:paraId="7F1F821A" w14:textId="77777777" w:rsidR="002953F6" w:rsidRPr="00B65B14" w:rsidRDefault="002953F6" w:rsidP="002953F6">
      <w:pPr>
        <w:widowControl/>
        <w:numPr>
          <w:ilvl w:val="0"/>
          <w:numId w:val="49"/>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Os casos omissos serão resolvidos conforme a Lei nº 14.133/2021; </w:t>
      </w:r>
    </w:p>
    <w:p w14:paraId="76CF14B4" w14:textId="77777777" w:rsidR="002953F6" w:rsidRPr="00B65B14" w:rsidRDefault="002953F6" w:rsidP="002953F6">
      <w:pPr>
        <w:widowControl/>
        <w:numPr>
          <w:ilvl w:val="0"/>
          <w:numId w:val="49"/>
        </w:numPr>
        <w:autoSpaceDE/>
        <w:autoSpaceDN/>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 xml:space="preserve">Este Termo de Referência integra o processo licitatório; </w:t>
      </w:r>
    </w:p>
    <w:p w14:paraId="015A47F0" w14:textId="77777777" w:rsidR="002953F6" w:rsidRPr="0015373C" w:rsidRDefault="002953F6" w:rsidP="002953F6">
      <w:pPr>
        <w:widowControl/>
        <w:numPr>
          <w:ilvl w:val="0"/>
          <w:numId w:val="49"/>
        </w:numPr>
        <w:autoSpaceDE/>
        <w:autoSpaceDN/>
        <w:jc w:val="both"/>
        <w:rPr>
          <w:rFonts w:ascii="Times New Roman" w:eastAsia="Times New Roman" w:hAnsi="Times New Roman" w:cs="Times New Roman"/>
          <w:sz w:val="24"/>
          <w:szCs w:val="24"/>
          <w:lang w:eastAsia="pt-BR"/>
        </w:rPr>
      </w:pPr>
      <w:r w:rsidRPr="00B65B14">
        <w:rPr>
          <w:rFonts w:ascii="Times New Roman" w:eastAsia="Times New Roman" w:hAnsi="Times New Roman" w:cs="Times New Roman"/>
          <w:sz w:val="24"/>
          <w:szCs w:val="24"/>
          <w:lang w:eastAsia="pt-BR"/>
        </w:rPr>
        <w:t>Eventuais ajustes poderão ser realizados conforme necessidade da Administração.</w:t>
      </w:r>
    </w:p>
    <w:p w14:paraId="7F86701D" w14:textId="77777777" w:rsidR="002953F6" w:rsidRPr="0015373C" w:rsidRDefault="002953F6" w:rsidP="002953F6">
      <w:pPr>
        <w:jc w:val="both"/>
        <w:rPr>
          <w:rFonts w:ascii="Times New Roman" w:eastAsia="Times New Roman" w:hAnsi="Times New Roman" w:cs="Times New Roman"/>
          <w:sz w:val="24"/>
          <w:szCs w:val="24"/>
          <w:lang w:eastAsia="pt-BR"/>
        </w:rPr>
      </w:pPr>
    </w:p>
    <w:p w14:paraId="63881600" w14:textId="77777777" w:rsidR="002953F6" w:rsidRPr="0015373C" w:rsidRDefault="002953F6" w:rsidP="002953F6">
      <w:pPr>
        <w:jc w:val="right"/>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Canudos do Vale, 27 de abril de 2026.</w:t>
      </w:r>
    </w:p>
    <w:p w14:paraId="76C0E0FA" w14:textId="77777777" w:rsidR="002953F6" w:rsidRPr="0015373C" w:rsidRDefault="002953F6" w:rsidP="002953F6">
      <w:pPr>
        <w:jc w:val="both"/>
        <w:rPr>
          <w:rFonts w:ascii="Times New Roman" w:eastAsia="Times New Roman" w:hAnsi="Times New Roman" w:cs="Times New Roman"/>
          <w:sz w:val="24"/>
          <w:szCs w:val="24"/>
          <w:lang w:eastAsia="pt-BR"/>
        </w:rPr>
      </w:pPr>
    </w:p>
    <w:p w14:paraId="6083D4FF" w14:textId="77777777" w:rsidR="002953F6" w:rsidRPr="0015373C" w:rsidRDefault="002953F6" w:rsidP="002953F6">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_______________________________</w:t>
      </w:r>
    </w:p>
    <w:p w14:paraId="3C8F3658" w14:textId="77777777" w:rsidR="002953F6" w:rsidRPr="0015373C" w:rsidRDefault="002953F6" w:rsidP="002953F6">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Marciano Schmidt</w:t>
      </w:r>
    </w:p>
    <w:p w14:paraId="38438DA2" w14:textId="416C1A62" w:rsidR="002953F6" w:rsidRPr="0015373C" w:rsidRDefault="002953F6" w:rsidP="00FA16CC">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Secretário da Saúde</w:t>
      </w:r>
    </w:p>
    <w:p w14:paraId="129D5F17" w14:textId="7009C233" w:rsidR="002953F6" w:rsidRPr="0015373C" w:rsidRDefault="002953F6" w:rsidP="002953F6">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________________________________</w:t>
      </w:r>
    </w:p>
    <w:p w14:paraId="3A55A3A9" w14:textId="77777777" w:rsidR="002953F6" w:rsidRPr="0015373C" w:rsidRDefault="002953F6" w:rsidP="002953F6">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Maico Juarez Berghahn</w:t>
      </w:r>
    </w:p>
    <w:p w14:paraId="02746DFA" w14:textId="6197F8E3" w:rsidR="002953F6" w:rsidRPr="0015373C" w:rsidRDefault="002953F6" w:rsidP="002953F6">
      <w:pPr>
        <w:jc w:val="center"/>
        <w:rPr>
          <w:rFonts w:ascii="Times New Roman" w:eastAsia="Times New Roman" w:hAnsi="Times New Roman" w:cs="Times New Roman"/>
          <w:sz w:val="24"/>
          <w:szCs w:val="24"/>
          <w:lang w:eastAsia="pt-BR"/>
        </w:rPr>
      </w:pPr>
      <w:r w:rsidRPr="0015373C">
        <w:rPr>
          <w:rFonts w:ascii="Times New Roman" w:eastAsia="Times New Roman" w:hAnsi="Times New Roman" w:cs="Times New Roman"/>
          <w:sz w:val="24"/>
          <w:szCs w:val="24"/>
          <w:lang w:eastAsia="pt-BR"/>
        </w:rPr>
        <w:t>Prefeito Municipal</w:t>
      </w:r>
    </w:p>
    <w:p w14:paraId="663EB397" w14:textId="77777777" w:rsidR="002953F6" w:rsidRPr="0015373C" w:rsidRDefault="002953F6" w:rsidP="002953F6">
      <w:pPr>
        <w:jc w:val="center"/>
        <w:rPr>
          <w:rFonts w:ascii="Times New Roman" w:hAnsi="Times New Roman" w:cs="Times New Roman"/>
          <w:sz w:val="24"/>
          <w:szCs w:val="24"/>
        </w:rPr>
      </w:pPr>
    </w:p>
    <w:p w14:paraId="0E7C9BB3" w14:textId="77777777" w:rsidR="002953F6" w:rsidRPr="0015373C" w:rsidRDefault="002953F6" w:rsidP="002953F6">
      <w:pPr>
        <w:jc w:val="center"/>
        <w:rPr>
          <w:rFonts w:ascii="Times New Roman" w:hAnsi="Times New Roman" w:cs="Times New Roman"/>
          <w:sz w:val="24"/>
          <w:szCs w:val="24"/>
        </w:rPr>
      </w:pPr>
      <w:r w:rsidRPr="0015373C">
        <w:rPr>
          <w:rFonts w:ascii="Times New Roman" w:hAnsi="Times New Roman" w:cs="Times New Roman"/>
          <w:noProof/>
          <w:sz w:val="24"/>
          <w:szCs w:val="24"/>
        </w:rPr>
        <w:drawing>
          <wp:inline distT="0" distB="0" distL="0" distR="0" wp14:anchorId="3CBBA7B0" wp14:editId="061CEAA0">
            <wp:extent cx="1084193" cy="1133475"/>
            <wp:effectExtent l="0" t="0" r="190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9100" cy="1138605"/>
                    </a:xfrm>
                    <a:prstGeom prst="rect">
                      <a:avLst/>
                    </a:prstGeom>
                    <a:noFill/>
                  </pic:spPr>
                </pic:pic>
              </a:graphicData>
            </a:graphic>
          </wp:inline>
        </w:drawing>
      </w:r>
    </w:p>
    <w:p w14:paraId="5D6DCE75" w14:textId="77777777" w:rsidR="002953F6" w:rsidRPr="0015373C" w:rsidRDefault="002953F6" w:rsidP="002953F6">
      <w:pPr>
        <w:jc w:val="center"/>
        <w:rPr>
          <w:rFonts w:ascii="Times New Roman" w:hAnsi="Times New Roman" w:cs="Times New Roman"/>
          <w:sz w:val="24"/>
          <w:szCs w:val="24"/>
        </w:rPr>
      </w:pPr>
    </w:p>
    <w:p w14:paraId="589653B1" w14:textId="77777777" w:rsidR="002953F6" w:rsidRPr="0015373C" w:rsidRDefault="002953F6" w:rsidP="002953F6">
      <w:pPr>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SECRETARIA MUNICIPAL DA SAÚDE</w:t>
      </w:r>
    </w:p>
    <w:p w14:paraId="1A158A70" w14:textId="77777777" w:rsidR="002953F6" w:rsidRPr="0015373C" w:rsidRDefault="002953F6" w:rsidP="002953F6">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UNIDADE BÁSICA DE SAÚDE</w:t>
      </w:r>
    </w:p>
    <w:p w14:paraId="476CBC0F" w14:textId="77777777" w:rsidR="002953F6" w:rsidRPr="0015373C" w:rsidRDefault="002953F6" w:rsidP="002953F6">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RUA JOSE PAULO KOBER, 1599- CANUDOS DO VALE/RS</w:t>
      </w:r>
    </w:p>
    <w:p w14:paraId="31776F54" w14:textId="77777777" w:rsidR="002953F6" w:rsidRPr="0015373C" w:rsidRDefault="002953F6" w:rsidP="002953F6">
      <w:pPr>
        <w:jc w:val="center"/>
        <w:rPr>
          <w:rFonts w:ascii="Times New Roman" w:eastAsia="Arial" w:hAnsi="Times New Roman" w:cs="Times New Roman"/>
          <w:b/>
          <w:bCs/>
          <w:sz w:val="24"/>
          <w:szCs w:val="24"/>
          <w:u w:val="single"/>
        </w:rPr>
      </w:pPr>
      <w:r w:rsidRPr="0015373C">
        <w:rPr>
          <w:rFonts w:ascii="Times New Roman" w:eastAsia="Arial" w:hAnsi="Times New Roman" w:cs="Times New Roman"/>
          <w:b/>
          <w:bCs/>
          <w:sz w:val="24"/>
          <w:szCs w:val="24"/>
          <w:u w:val="single"/>
        </w:rPr>
        <w:t>PLANO DE TRABALHO</w:t>
      </w:r>
    </w:p>
    <w:p w14:paraId="4DF6C839" w14:textId="77777777" w:rsidR="002953F6" w:rsidRPr="0015373C" w:rsidRDefault="002953F6" w:rsidP="002953F6">
      <w:pPr>
        <w:spacing w:line="276" w:lineRule="auto"/>
        <w:rPr>
          <w:rFonts w:ascii="Times New Roman" w:eastAsia="Arial" w:hAnsi="Times New Roman" w:cs="Times New Roman"/>
          <w:sz w:val="24"/>
          <w:szCs w:val="24"/>
        </w:rPr>
      </w:pPr>
    </w:p>
    <w:p w14:paraId="0F6C2354" w14:textId="77777777" w:rsidR="002953F6" w:rsidRPr="0015373C" w:rsidRDefault="002953F6" w:rsidP="002953F6">
      <w:pPr>
        <w:spacing w:line="276" w:lineRule="auto"/>
        <w:rPr>
          <w:rFonts w:ascii="Times New Roman" w:eastAsia="Arial" w:hAnsi="Times New Roman" w:cs="Times New Roman"/>
          <w:b/>
          <w:bCs/>
          <w:sz w:val="24"/>
          <w:szCs w:val="24"/>
          <w:u w:val="single"/>
        </w:rPr>
      </w:pPr>
      <w:r w:rsidRPr="0015373C">
        <w:rPr>
          <w:rFonts w:ascii="Times New Roman" w:eastAsia="Arial" w:hAnsi="Times New Roman" w:cs="Times New Roman"/>
          <w:b/>
          <w:bCs/>
          <w:sz w:val="24"/>
          <w:szCs w:val="24"/>
          <w:u w:val="single"/>
        </w:rPr>
        <w:t>PORTARIA SES Nº 1098/2025</w:t>
      </w:r>
    </w:p>
    <w:p w14:paraId="42940137" w14:textId="77777777" w:rsidR="002953F6" w:rsidRPr="0015373C" w:rsidRDefault="002953F6" w:rsidP="002953F6">
      <w:pPr>
        <w:spacing w:line="276" w:lineRule="auto"/>
        <w:rPr>
          <w:rFonts w:ascii="Times New Roman" w:eastAsia="Arial" w:hAnsi="Times New Roman" w:cs="Times New Roman"/>
          <w:b/>
          <w:bCs/>
          <w:sz w:val="24"/>
          <w:szCs w:val="24"/>
        </w:rPr>
      </w:pPr>
    </w:p>
    <w:p w14:paraId="42FF818F" w14:textId="77777777" w:rsidR="002953F6" w:rsidRPr="0015373C" w:rsidRDefault="002953F6" w:rsidP="002953F6">
      <w:pPr>
        <w:spacing w:line="276" w:lineRule="auto"/>
        <w:ind w:right="-568"/>
        <w:jc w:val="both"/>
        <w:rPr>
          <w:rFonts w:ascii="Times New Roman" w:eastAsia="Arial" w:hAnsi="Times New Roman" w:cs="Times New Roman"/>
          <w:b/>
          <w:bCs/>
          <w:i/>
          <w:iCs/>
          <w:sz w:val="24"/>
          <w:szCs w:val="24"/>
        </w:rPr>
      </w:pPr>
      <w:r w:rsidRPr="0015373C">
        <w:rPr>
          <w:rFonts w:ascii="Times New Roman" w:eastAsia="Arial" w:hAnsi="Times New Roman" w:cs="Times New Roman"/>
          <w:b/>
          <w:bCs/>
          <w:i/>
          <w:iCs/>
          <w:sz w:val="24"/>
          <w:szCs w:val="24"/>
        </w:rPr>
        <w:t>Habilita Estados, Distrito Federal e Municípios ao recebimento do incentivo financeiro para estruturar as Unidades e qualificar o cuidado materno-paterno-infantil nas Unidades de Saúde da RBC/RS.</w:t>
      </w:r>
    </w:p>
    <w:p w14:paraId="5F1A17F9" w14:textId="77777777" w:rsidR="002953F6" w:rsidRPr="0015373C" w:rsidRDefault="002953F6" w:rsidP="002953F6">
      <w:pPr>
        <w:spacing w:line="276" w:lineRule="auto"/>
        <w:ind w:right="-568"/>
        <w:jc w:val="both"/>
        <w:rPr>
          <w:rFonts w:ascii="Times New Roman" w:eastAsia="Arial" w:hAnsi="Times New Roman" w:cs="Times New Roman"/>
          <w:b/>
          <w:bCs/>
          <w:i/>
          <w:iCs/>
          <w:sz w:val="24"/>
          <w:szCs w:val="24"/>
        </w:rPr>
      </w:pPr>
    </w:p>
    <w:p w14:paraId="0716A12C" w14:textId="77777777" w:rsidR="002953F6" w:rsidRPr="0015373C" w:rsidRDefault="002953F6" w:rsidP="002953F6">
      <w:pPr>
        <w:spacing w:line="276" w:lineRule="auto"/>
        <w:ind w:right="-568"/>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Valor de </w:t>
      </w:r>
      <w:r w:rsidRPr="0015373C">
        <w:rPr>
          <w:rFonts w:ascii="Times New Roman" w:eastAsia="Arial" w:hAnsi="Times New Roman" w:cs="Times New Roman"/>
          <w:b/>
          <w:bCs/>
          <w:sz w:val="24"/>
          <w:szCs w:val="24"/>
        </w:rPr>
        <w:t>R$ 50.000,00</w:t>
      </w:r>
      <w:r w:rsidRPr="0015373C">
        <w:rPr>
          <w:rFonts w:ascii="Times New Roman" w:eastAsia="Arial" w:hAnsi="Times New Roman" w:cs="Times New Roman"/>
          <w:sz w:val="24"/>
          <w:szCs w:val="24"/>
        </w:rPr>
        <w:t xml:space="preserve">, recebido pelo município de Canudos do Vale -RS para ser utilizado na “estrutura e qualificação no cuidado materno-paterno-infantil na Unidade de Saúde”. </w:t>
      </w:r>
    </w:p>
    <w:p w14:paraId="0A31D62D" w14:textId="77777777" w:rsidR="002953F6" w:rsidRPr="0015373C" w:rsidRDefault="002953F6" w:rsidP="002953F6">
      <w:pPr>
        <w:spacing w:line="276" w:lineRule="auto"/>
        <w:ind w:right="-568"/>
        <w:jc w:val="both"/>
        <w:rPr>
          <w:rFonts w:ascii="Times New Roman" w:eastAsia="Arial" w:hAnsi="Times New Roman" w:cs="Times New Roman"/>
          <w:sz w:val="24"/>
          <w:szCs w:val="24"/>
        </w:rPr>
      </w:pPr>
    </w:p>
    <w:p w14:paraId="34F230E0" w14:textId="77777777" w:rsidR="002953F6" w:rsidRPr="0015373C" w:rsidRDefault="002953F6" w:rsidP="002953F6">
      <w:pPr>
        <w:pStyle w:val="PargrafodaLista"/>
        <w:widowControl/>
        <w:numPr>
          <w:ilvl w:val="0"/>
          <w:numId w:val="50"/>
        </w:numPr>
        <w:autoSpaceDE/>
        <w:autoSpaceDN/>
        <w:spacing w:line="276" w:lineRule="auto"/>
        <w:ind w:right="-568"/>
        <w:contextualSpacing/>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DO OBJETO</w:t>
      </w:r>
    </w:p>
    <w:p w14:paraId="4A49C183" w14:textId="77777777" w:rsidR="002953F6" w:rsidRPr="0015373C" w:rsidRDefault="002953F6" w:rsidP="002953F6">
      <w:pPr>
        <w:spacing w:line="276" w:lineRule="auto"/>
        <w:ind w:right="-568"/>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Aquisição de equipamentos e mobiliários para estruturar a Unidade e qualificar o cuidado materno-paterno-infantil na Unidade de saúde.</w:t>
      </w:r>
    </w:p>
    <w:p w14:paraId="0A91AB04" w14:textId="77777777" w:rsidR="002953F6" w:rsidRPr="0015373C" w:rsidRDefault="002953F6" w:rsidP="002953F6">
      <w:pPr>
        <w:spacing w:line="276" w:lineRule="auto"/>
        <w:ind w:right="-568"/>
        <w:jc w:val="both"/>
        <w:rPr>
          <w:rFonts w:ascii="Times New Roman" w:eastAsia="Arial" w:hAnsi="Times New Roman" w:cs="Times New Roman"/>
          <w:sz w:val="24"/>
          <w:szCs w:val="24"/>
        </w:rPr>
      </w:pPr>
    </w:p>
    <w:p w14:paraId="115A6590" w14:textId="77777777" w:rsidR="002953F6" w:rsidRPr="0015373C" w:rsidRDefault="002953F6" w:rsidP="002953F6">
      <w:pPr>
        <w:pStyle w:val="PargrafodaLista"/>
        <w:widowControl/>
        <w:numPr>
          <w:ilvl w:val="0"/>
          <w:numId w:val="50"/>
        </w:numPr>
        <w:autoSpaceDE/>
        <w:autoSpaceDN/>
        <w:spacing w:line="276" w:lineRule="auto"/>
        <w:ind w:right="-568"/>
        <w:contextualSpacing/>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ORGÃO INTERESSADO</w:t>
      </w:r>
    </w:p>
    <w:p w14:paraId="53F70620" w14:textId="77777777" w:rsidR="002953F6" w:rsidRPr="0015373C" w:rsidRDefault="002953F6" w:rsidP="002953F6">
      <w:pPr>
        <w:spacing w:line="276" w:lineRule="auto"/>
        <w:ind w:right="-568"/>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Secretaria Municipal da Saúde – do município de Canudos do Vale-RS.</w:t>
      </w:r>
    </w:p>
    <w:p w14:paraId="46B2D809" w14:textId="77777777" w:rsidR="002953F6" w:rsidRPr="0015373C" w:rsidRDefault="002953F6" w:rsidP="002953F6">
      <w:pPr>
        <w:spacing w:line="276" w:lineRule="auto"/>
        <w:ind w:right="-568"/>
        <w:jc w:val="both"/>
        <w:rPr>
          <w:rFonts w:ascii="Times New Roman" w:eastAsia="Arial" w:hAnsi="Times New Roman" w:cs="Times New Roman"/>
          <w:b/>
          <w:bCs/>
          <w:sz w:val="24"/>
          <w:szCs w:val="24"/>
        </w:rPr>
      </w:pPr>
    </w:p>
    <w:p w14:paraId="5616A603" w14:textId="77777777" w:rsidR="002953F6" w:rsidRPr="0015373C" w:rsidRDefault="002953F6" w:rsidP="002953F6">
      <w:pPr>
        <w:pStyle w:val="PargrafodaLista"/>
        <w:widowControl/>
        <w:numPr>
          <w:ilvl w:val="0"/>
          <w:numId w:val="50"/>
        </w:numPr>
        <w:autoSpaceDE/>
        <w:autoSpaceDN/>
        <w:spacing w:line="276" w:lineRule="auto"/>
        <w:ind w:right="-568"/>
        <w:contextualSpacing/>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RESPONSÁVEL PELO PLANO DE TRABALHO</w:t>
      </w:r>
    </w:p>
    <w:p w14:paraId="3DEBABA3" w14:textId="77777777" w:rsidR="002953F6" w:rsidRPr="0015373C" w:rsidRDefault="002953F6" w:rsidP="002953F6">
      <w:pPr>
        <w:spacing w:line="276" w:lineRule="auto"/>
        <w:ind w:right="-568"/>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Eliane da Costa, enfermeira COREN-RS 397.583, vinculada a equipe da APS do município de Canudos do Vale-RS</w:t>
      </w:r>
    </w:p>
    <w:p w14:paraId="1524714C" w14:textId="77777777" w:rsidR="002953F6" w:rsidRPr="0015373C" w:rsidRDefault="002953F6" w:rsidP="002953F6">
      <w:pPr>
        <w:spacing w:line="276" w:lineRule="auto"/>
        <w:ind w:right="-568"/>
        <w:jc w:val="both"/>
        <w:rPr>
          <w:rFonts w:ascii="Times New Roman" w:eastAsia="Arial" w:hAnsi="Times New Roman" w:cs="Times New Roman"/>
          <w:sz w:val="24"/>
          <w:szCs w:val="24"/>
        </w:rPr>
      </w:pPr>
    </w:p>
    <w:p w14:paraId="321B255C" w14:textId="77777777" w:rsidR="002953F6" w:rsidRPr="0015373C" w:rsidRDefault="002953F6" w:rsidP="002953F6">
      <w:pPr>
        <w:pStyle w:val="PargrafodaLista"/>
        <w:widowControl/>
        <w:numPr>
          <w:ilvl w:val="0"/>
          <w:numId w:val="50"/>
        </w:numPr>
        <w:autoSpaceDE/>
        <w:autoSpaceDN/>
        <w:spacing w:line="276" w:lineRule="auto"/>
        <w:ind w:right="-568"/>
        <w:contextualSpacing/>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DA JUSTIFICATIVA</w:t>
      </w:r>
    </w:p>
    <w:p w14:paraId="56750F77" w14:textId="77777777" w:rsidR="002953F6" w:rsidRPr="0015373C" w:rsidRDefault="002953F6" w:rsidP="002953F6">
      <w:pPr>
        <w:spacing w:line="360" w:lineRule="auto"/>
        <w:ind w:right="-568" w:firstLine="360"/>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 Secretaria Municipal de Saúde, justifica a aquisição de equipamentos e mobiliários adequados como fundamental para a estruturação da unidade dessaúde e para a qualificação do cuidado materno-paterno-infantil, considerando os princípios da integralidade, equidade e humanização do atendimento preconizado pelo Sistema Único de Saúde.</w:t>
      </w:r>
    </w:p>
    <w:p w14:paraId="63DF2849" w14:textId="77777777" w:rsidR="002953F6" w:rsidRPr="0015373C" w:rsidRDefault="002953F6" w:rsidP="002953F6">
      <w:pPr>
        <w:spacing w:line="360" w:lineRule="auto"/>
        <w:ind w:right="-568" w:firstLine="360"/>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A aquisição proposta visa garantir melhores condições para realização de consultas de pré-natal, puericultura, planejamento reprodutivo, ações educativas, acolhimento familiar, monitoramento do crescimento e desenvolvimento infantil, bem como apoio ao aleitamento materno e ao cuidado com o </w:t>
      </w:r>
      <w:r w:rsidRPr="0015373C">
        <w:rPr>
          <w:rFonts w:ascii="Times New Roman" w:eastAsia="Arial" w:hAnsi="Times New Roman" w:cs="Times New Roman"/>
          <w:sz w:val="24"/>
          <w:szCs w:val="24"/>
        </w:rPr>
        <w:lastRenderedPageBreak/>
        <w:t>puerpério. Além disso, equipamentos adequados contribuem para maior precisão na avaliação clínica, segurança nos procedimentos e conforto dos usuários e profissionais.</w:t>
      </w:r>
    </w:p>
    <w:p w14:paraId="0319737B" w14:textId="77777777" w:rsidR="002953F6" w:rsidRPr="0015373C" w:rsidRDefault="002953F6" w:rsidP="002953F6">
      <w:pPr>
        <w:spacing w:line="360" w:lineRule="auto"/>
        <w:ind w:right="-568" w:firstLine="360"/>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O investimento em mobiliários ergonômicos e equipamentos específicos também fortalece as diretrizes da Politica Nacional de Humanização, promovendo ambientes mais acolhedores, com privacidade, conforto e respeito as singularidades das famílias. Tal estrutura favorece o vinculo entre profissionais e usuários, amplia a adesão ao cuidado e qualifica as ações de promoção, prevenção e recuperação da Saúde.</w:t>
      </w:r>
    </w:p>
    <w:p w14:paraId="026FEBF0" w14:textId="77777777" w:rsidR="002953F6" w:rsidRPr="0015373C" w:rsidRDefault="002953F6" w:rsidP="002953F6">
      <w:pPr>
        <w:spacing w:line="360" w:lineRule="auto"/>
        <w:ind w:right="-285" w:firstLine="360"/>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Dessa forma, a aquisição de equipamentos e mobiliários para a unidade de saúde justifica-se como estratégia essencial para fortalecer a atenção básica, qualificar o cuidado materno-paterno-infantil, reduzir riscos e agravos, e contribuir para melhores desfechos e saúde, alinhando-se as diretrizes do Ministério da Saúde e as necessidades da população adscrita.</w:t>
      </w:r>
    </w:p>
    <w:p w14:paraId="1ABAF6C9" w14:textId="77777777" w:rsidR="002953F6" w:rsidRPr="0015373C" w:rsidRDefault="002953F6" w:rsidP="002953F6">
      <w:pPr>
        <w:spacing w:line="360" w:lineRule="auto"/>
        <w:ind w:firstLine="360"/>
        <w:jc w:val="both"/>
        <w:rPr>
          <w:rFonts w:ascii="Times New Roman" w:eastAsia="Arial" w:hAnsi="Times New Roman" w:cs="Times New Roman"/>
          <w:sz w:val="24"/>
          <w:szCs w:val="24"/>
        </w:rPr>
      </w:pPr>
    </w:p>
    <w:p w14:paraId="119A4805" w14:textId="77777777" w:rsidR="002953F6" w:rsidRPr="0015373C" w:rsidRDefault="002953F6" w:rsidP="002953F6">
      <w:pPr>
        <w:pStyle w:val="PargrafodaLista"/>
        <w:widowControl/>
        <w:numPr>
          <w:ilvl w:val="0"/>
          <w:numId w:val="50"/>
        </w:numPr>
        <w:autoSpaceDE/>
        <w:autoSpaceDN/>
        <w:spacing w:line="360" w:lineRule="auto"/>
        <w:contextualSpacing/>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DOS EQUIPAMENTOS</w:t>
      </w:r>
    </w:p>
    <w:tbl>
      <w:tblPr>
        <w:tblStyle w:val="Tabelacomgrade"/>
        <w:tblW w:w="10229" w:type="dxa"/>
        <w:tblLayout w:type="fixed"/>
        <w:tblLook w:val="04A0" w:firstRow="1" w:lastRow="0" w:firstColumn="1" w:lastColumn="0" w:noHBand="0" w:noVBand="1"/>
      </w:tblPr>
      <w:tblGrid>
        <w:gridCol w:w="595"/>
        <w:gridCol w:w="595"/>
        <w:gridCol w:w="5633"/>
        <w:gridCol w:w="1631"/>
        <w:gridCol w:w="1775"/>
      </w:tblGrid>
      <w:tr w:rsidR="002953F6" w:rsidRPr="0015373C" w14:paraId="63732CBE" w14:textId="77777777" w:rsidTr="002549FC">
        <w:tc>
          <w:tcPr>
            <w:tcW w:w="595" w:type="dxa"/>
          </w:tcPr>
          <w:p w14:paraId="66C9B331" w14:textId="77777777" w:rsidR="002953F6" w:rsidRPr="0015373C" w:rsidRDefault="002953F6" w:rsidP="002549FC">
            <w:pPr>
              <w:ind w:right="-117"/>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Item</w:t>
            </w:r>
          </w:p>
        </w:tc>
        <w:tc>
          <w:tcPr>
            <w:tcW w:w="595" w:type="dxa"/>
          </w:tcPr>
          <w:p w14:paraId="62EC54A9" w14:textId="77777777" w:rsidR="002953F6" w:rsidRPr="0015373C" w:rsidRDefault="002953F6" w:rsidP="002549FC">
            <w:pPr>
              <w:ind w:right="-117"/>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Qtd</w:t>
            </w:r>
          </w:p>
        </w:tc>
        <w:tc>
          <w:tcPr>
            <w:tcW w:w="5633" w:type="dxa"/>
          </w:tcPr>
          <w:p w14:paraId="1F78CCE2" w14:textId="77777777" w:rsidR="002953F6" w:rsidRPr="0015373C" w:rsidRDefault="002953F6" w:rsidP="002549FC">
            <w:pPr>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DESCRIÇÃO DO PRODUTO</w:t>
            </w:r>
          </w:p>
        </w:tc>
        <w:tc>
          <w:tcPr>
            <w:tcW w:w="1631" w:type="dxa"/>
          </w:tcPr>
          <w:p w14:paraId="7858CCBF" w14:textId="77777777" w:rsidR="002953F6" w:rsidRPr="0015373C" w:rsidRDefault="002953F6" w:rsidP="002549FC">
            <w:pPr>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INDICAÇÃO</w:t>
            </w:r>
          </w:p>
        </w:tc>
        <w:tc>
          <w:tcPr>
            <w:tcW w:w="1775" w:type="dxa"/>
          </w:tcPr>
          <w:p w14:paraId="01B3A2A4" w14:textId="77777777" w:rsidR="002953F6" w:rsidRPr="0015373C" w:rsidRDefault="002953F6" w:rsidP="002549FC">
            <w:pPr>
              <w:jc w:val="center"/>
              <w:rPr>
                <w:rFonts w:ascii="Times New Roman" w:eastAsia="Arial" w:hAnsi="Times New Roman" w:cs="Times New Roman"/>
                <w:b/>
                <w:bCs/>
                <w:sz w:val="24"/>
                <w:szCs w:val="24"/>
              </w:rPr>
            </w:pPr>
            <w:r w:rsidRPr="0015373C">
              <w:rPr>
                <w:rFonts w:ascii="Times New Roman" w:eastAsia="Arial" w:hAnsi="Times New Roman" w:cs="Times New Roman"/>
                <w:b/>
                <w:bCs/>
                <w:sz w:val="24"/>
                <w:szCs w:val="24"/>
              </w:rPr>
              <w:t>VALOR referência</w:t>
            </w:r>
          </w:p>
        </w:tc>
      </w:tr>
      <w:tr w:rsidR="002953F6" w:rsidRPr="0015373C" w14:paraId="5EC4D1D6" w14:textId="77777777" w:rsidTr="002549FC">
        <w:tc>
          <w:tcPr>
            <w:tcW w:w="595" w:type="dxa"/>
          </w:tcPr>
          <w:p w14:paraId="54885396"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95" w:type="dxa"/>
          </w:tcPr>
          <w:p w14:paraId="0CFB74D1"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633" w:type="dxa"/>
          </w:tcPr>
          <w:p w14:paraId="25BD28CE"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Mesa ginecológica elétrica.</w:t>
            </w:r>
          </w:p>
          <w:p w14:paraId="64D3271F"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color w:val="1F1F1F"/>
                <w:sz w:val="24"/>
                <w:szCs w:val="24"/>
                <w:shd w:val="clear" w:color="auto" w:fill="FFFFFF"/>
              </w:rPr>
              <w:t>Mesa Ginecológica Elétrica CG 7000 N, Estrutura Robusta de Aço, Movimentos Precisos, Ajuste Inteligente, Segurança Avançada, Conforto</w:t>
            </w:r>
          </w:p>
        </w:tc>
        <w:tc>
          <w:tcPr>
            <w:tcW w:w="1631" w:type="dxa"/>
          </w:tcPr>
          <w:p w14:paraId="1390CA9F"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Avalição física de paciente</w:t>
            </w:r>
          </w:p>
        </w:tc>
        <w:tc>
          <w:tcPr>
            <w:tcW w:w="1775" w:type="dxa"/>
          </w:tcPr>
          <w:p w14:paraId="34BA00FE"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R$ 20.000,00 und</w:t>
            </w:r>
          </w:p>
        </w:tc>
      </w:tr>
      <w:tr w:rsidR="002953F6" w:rsidRPr="0015373C" w14:paraId="17FF79B4" w14:textId="77777777" w:rsidTr="002549FC">
        <w:tc>
          <w:tcPr>
            <w:tcW w:w="595" w:type="dxa"/>
          </w:tcPr>
          <w:p w14:paraId="3FB2D61C"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02</w:t>
            </w:r>
          </w:p>
        </w:tc>
        <w:tc>
          <w:tcPr>
            <w:tcW w:w="595" w:type="dxa"/>
          </w:tcPr>
          <w:p w14:paraId="4ACCC211"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02</w:t>
            </w:r>
          </w:p>
        </w:tc>
        <w:tc>
          <w:tcPr>
            <w:tcW w:w="5633" w:type="dxa"/>
          </w:tcPr>
          <w:p w14:paraId="2C3DF479"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Foco de Luz</w:t>
            </w:r>
          </w:p>
          <w:p w14:paraId="5FD887D1"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hAnsi="Times New Roman" w:cs="Times New Roman"/>
                <w:sz w:val="24"/>
                <w:szCs w:val="24"/>
              </w:rPr>
              <w:t>Foco clinico ambulatorial iluminação LED. Modelo FV-02. Referencia: 81125</w:t>
            </w:r>
            <w:r w:rsidRPr="0015373C">
              <w:rPr>
                <w:rStyle w:val="Forte"/>
                <w:rFonts w:ascii="Times New Roman" w:hAnsi="Times New Roman" w:cs="Times New Roman"/>
                <w:sz w:val="24"/>
                <w:szCs w:val="24"/>
              </w:rPr>
              <w:t xml:space="preserve"> </w:t>
            </w:r>
          </w:p>
        </w:tc>
        <w:tc>
          <w:tcPr>
            <w:tcW w:w="1631" w:type="dxa"/>
          </w:tcPr>
          <w:p w14:paraId="10DF502B"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Avaliação física do paciente</w:t>
            </w:r>
          </w:p>
        </w:tc>
        <w:tc>
          <w:tcPr>
            <w:tcW w:w="1775" w:type="dxa"/>
          </w:tcPr>
          <w:p w14:paraId="62134308"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R$ 500,00 und</w:t>
            </w:r>
          </w:p>
        </w:tc>
      </w:tr>
      <w:tr w:rsidR="002953F6" w:rsidRPr="0015373C" w14:paraId="011C378C" w14:textId="77777777" w:rsidTr="002549FC">
        <w:trPr>
          <w:trHeight w:val="1780"/>
        </w:trPr>
        <w:tc>
          <w:tcPr>
            <w:tcW w:w="595" w:type="dxa"/>
          </w:tcPr>
          <w:p w14:paraId="3EECA22B"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03</w:t>
            </w:r>
          </w:p>
        </w:tc>
        <w:tc>
          <w:tcPr>
            <w:tcW w:w="595" w:type="dxa"/>
          </w:tcPr>
          <w:p w14:paraId="171612CE"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633" w:type="dxa"/>
          </w:tcPr>
          <w:p w14:paraId="44DC31BE"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Detector fetal</w:t>
            </w:r>
          </w:p>
          <w:p w14:paraId="4E6D15BF"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color w:val="333333"/>
                <w:sz w:val="24"/>
                <w:szCs w:val="24"/>
                <w:shd w:val="clear" w:color="auto" w:fill="FFFFFF"/>
              </w:rPr>
              <w:t>O Doppler fetal ultra-sônico modelo FD-200B</w:t>
            </w:r>
            <w:r w:rsidRPr="0015373C">
              <w:rPr>
                <w:rFonts w:ascii="Times New Roman" w:hAnsi="Times New Roman" w:cs="Times New Roman"/>
                <w:sz w:val="24"/>
                <w:szCs w:val="24"/>
              </w:rPr>
              <w:t xml:space="preserve"> </w:t>
            </w:r>
          </w:p>
        </w:tc>
        <w:tc>
          <w:tcPr>
            <w:tcW w:w="1631" w:type="dxa"/>
          </w:tcPr>
          <w:p w14:paraId="49E8246A"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Avaliação física de pacientes (domicílio e/ou consultório)</w:t>
            </w:r>
          </w:p>
        </w:tc>
        <w:tc>
          <w:tcPr>
            <w:tcW w:w="1775" w:type="dxa"/>
          </w:tcPr>
          <w:p w14:paraId="69C9E327"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R$ 800,00 und</w:t>
            </w:r>
          </w:p>
        </w:tc>
      </w:tr>
      <w:tr w:rsidR="002953F6" w:rsidRPr="0015373C" w14:paraId="075C8BD1" w14:textId="77777777" w:rsidTr="002549FC">
        <w:tc>
          <w:tcPr>
            <w:tcW w:w="595" w:type="dxa"/>
          </w:tcPr>
          <w:p w14:paraId="328BAA4F"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04</w:t>
            </w:r>
          </w:p>
        </w:tc>
        <w:tc>
          <w:tcPr>
            <w:tcW w:w="595" w:type="dxa"/>
          </w:tcPr>
          <w:p w14:paraId="3311783C"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02</w:t>
            </w:r>
          </w:p>
        </w:tc>
        <w:tc>
          <w:tcPr>
            <w:tcW w:w="5633" w:type="dxa"/>
          </w:tcPr>
          <w:p w14:paraId="403E6B7A"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Mocho</w:t>
            </w:r>
          </w:p>
          <w:p w14:paraId="35AE0911"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sz w:val="24"/>
                <w:szCs w:val="24"/>
              </w:rPr>
              <w:t xml:space="preserve">Mocho a gás, modelo 003. </w:t>
            </w:r>
          </w:p>
        </w:tc>
        <w:tc>
          <w:tcPr>
            <w:tcW w:w="1631" w:type="dxa"/>
          </w:tcPr>
          <w:p w14:paraId="709E95F5"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Equipamento mobiliário </w:t>
            </w:r>
          </w:p>
        </w:tc>
        <w:tc>
          <w:tcPr>
            <w:tcW w:w="1775" w:type="dxa"/>
          </w:tcPr>
          <w:p w14:paraId="0EEBCE78"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R$ 700,00 und</w:t>
            </w:r>
          </w:p>
        </w:tc>
      </w:tr>
      <w:tr w:rsidR="002953F6" w:rsidRPr="0015373C" w14:paraId="24B8BEC1" w14:textId="77777777" w:rsidTr="002549FC">
        <w:tc>
          <w:tcPr>
            <w:tcW w:w="595" w:type="dxa"/>
          </w:tcPr>
          <w:p w14:paraId="046C8993"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05</w:t>
            </w:r>
          </w:p>
        </w:tc>
        <w:tc>
          <w:tcPr>
            <w:tcW w:w="595" w:type="dxa"/>
          </w:tcPr>
          <w:p w14:paraId="52E68C2A"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03</w:t>
            </w:r>
          </w:p>
        </w:tc>
        <w:tc>
          <w:tcPr>
            <w:tcW w:w="5633" w:type="dxa"/>
          </w:tcPr>
          <w:p w14:paraId="719C1733"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Cadeira de rodas</w:t>
            </w:r>
          </w:p>
          <w:p w14:paraId="0C32E79B" w14:textId="77777777" w:rsidR="002953F6" w:rsidRPr="0015373C" w:rsidRDefault="002953F6" w:rsidP="002549FC">
            <w:pPr>
              <w:pStyle w:val="Ttulo1"/>
              <w:shd w:val="clear" w:color="auto" w:fill="FFFFFF"/>
              <w:rPr>
                <w:rFonts w:ascii="Times New Roman" w:hAnsi="Times New Roman" w:cs="Times New Roman"/>
                <w:b w:val="0"/>
                <w:bCs w:val="0"/>
                <w:color w:val="000000" w:themeColor="text1"/>
                <w:sz w:val="24"/>
                <w:szCs w:val="24"/>
              </w:rPr>
            </w:pPr>
            <w:r w:rsidRPr="0015373C">
              <w:rPr>
                <w:rFonts w:ascii="Times New Roman" w:hAnsi="Times New Roman" w:cs="Times New Roman"/>
                <w:b w:val="0"/>
                <w:bCs w:val="0"/>
                <w:color w:val="000000" w:themeColor="text1"/>
                <w:sz w:val="24"/>
                <w:szCs w:val="24"/>
              </w:rPr>
              <w:t>Cadeira de Rodas em Alumínio Dobrável até 120 Kg D600 Dellamed</w:t>
            </w:r>
          </w:p>
          <w:p w14:paraId="17EBE453" w14:textId="77777777" w:rsidR="002953F6" w:rsidRPr="0015373C" w:rsidRDefault="002953F6" w:rsidP="002549FC">
            <w:pPr>
              <w:shd w:val="clear" w:color="auto" w:fill="FFFFFF"/>
              <w:rPr>
                <w:rFonts w:ascii="Times New Roman" w:eastAsia="Calibri" w:hAnsi="Times New Roman" w:cs="Times New Roman"/>
                <w:b/>
                <w:bCs/>
                <w:color w:val="000000" w:themeColor="text1"/>
                <w:sz w:val="24"/>
                <w:szCs w:val="24"/>
              </w:rPr>
            </w:pPr>
            <w:r w:rsidRPr="0015373C">
              <w:rPr>
                <w:rStyle w:val="dados-campo"/>
                <w:rFonts w:ascii="Times New Roman" w:hAnsi="Times New Roman" w:cs="Times New Roman"/>
                <w:color w:val="000000" w:themeColor="text1"/>
                <w:sz w:val="24"/>
                <w:szCs w:val="24"/>
              </w:rPr>
              <w:t>Marca: </w:t>
            </w:r>
            <w:hyperlink r:id="rId20" w:history="1">
              <w:r w:rsidRPr="0015373C">
                <w:rPr>
                  <w:rStyle w:val="Forte"/>
                  <w:rFonts w:ascii="Times New Roman" w:hAnsi="Times New Roman" w:cs="Times New Roman"/>
                  <w:color w:val="000000" w:themeColor="text1"/>
                  <w:sz w:val="24"/>
                  <w:szCs w:val="24"/>
                </w:rPr>
                <w:t>Dellamed</w:t>
              </w:r>
              <w:r w:rsidRPr="0015373C">
                <w:rPr>
                  <w:rStyle w:val="Hyperlink"/>
                  <w:rFonts w:ascii="Times New Roman" w:hAnsi="Times New Roman" w:cs="Times New Roman"/>
                  <w:color w:val="000000" w:themeColor="text1"/>
                  <w:sz w:val="24"/>
                  <w:szCs w:val="24"/>
                </w:rPr>
                <w:t> </w:t>
              </w:r>
            </w:hyperlink>
            <w:r w:rsidRPr="0015373C">
              <w:rPr>
                <w:rStyle w:val="dados-campo"/>
                <w:rFonts w:ascii="Times New Roman" w:hAnsi="Times New Roman" w:cs="Times New Roman"/>
                <w:color w:val="000000" w:themeColor="text1"/>
                <w:sz w:val="24"/>
                <w:szCs w:val="24"/>
              </w:rPr>
              <w:t>Modelo:</w:t>
            </w:r>
            <w:r w:rsidRPr="0015373C">
              <w:rPr>
                <w:rFonts w:ascii="Times New Roman" w:hAnsi="Times New Roman" w:cs="Times New Roman"/>
                <w:color w:val="000000" w:themeColor="text1"/>
                <w:sz w:val="24"/>
                <w:szCs w:val="24"/>
              </w:rPr>
              <w:t> </w:t>
            </w:r>
            <w:r w:rsidRPr="0015373C">
              <w:rPr>
                <w:rStyle w:val="Forte"/>
                <w:rFonts w:ascii="Times New Roman" w:hAnsi="Times New Roman" w:cs="Times New Roman"/>
                <w:color w:val="000000" w:themeColor="text1"/>
                <w:sz w:val="24"/>
                <w:szCs w:val="24"/>
              </w:rPr>
              <w:t>D600</w:t>
            </w:r>
            <w:r w:rsidRPr="0015373C">
              <w:rPr>
                <w:rFonts w:ascii="Times New Roman" w:hAnsi="Times New Roman" w:cs="Times New Roman"/>
                <w:color w:val="000000" w:themeColor="text1"/>
                <w:sz w:val="24"/>
                <w:szCs w:val="24"/>
              </w:rPr>
              <w:t> </w:t>
            </w:r>
            <w:r w:rsidRPr="0015373C">
              <w:rPr>
                <w:rStyle w:val="dados-campo"/>
                <w:rFonts w:ascii="Times New Roman" w:hAnsi="Times New Roman" w:cs="Times New Roman"/>
                <w:color w:val="000000" w:themeColor="text1"/>
                <w:sz w:val="24"/>
                <w:szCs w:val="24"/>
              </w:rPr>
              <w:t>Referência: </w:t>
            </w:r>
            <w:r w:rsidRPr="0015373C">
              <w:rPr>
                <w:rStyle w:val="Forte"/>
                <w:rFonts w:ascii="Times New Roman" w:hAnsi="Times New Roman" w:cs="Times New Roman"/>
                <w:color w:val="000000" w:themeColor="text1"/>
                <w:sz w:val="24"/>
                <w:szCs w:val="24"/>
              </w:rPr>
              <w:t>06470</w:t>
            </w:r>
          </w:p>
        </w:tc>
        <w:tc>
          <w:tcPr>
            <w:tcW w:w="1631" w:type="dxa"/>
          </w:tcPr>
          <w:p w14:paraId="4FA314C6"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w:t>
            </w:r>
          </w:p>
        </w:tc>
        <w:tc>
          <w:tcPr>
            <w:tcW w:w="1775" w:type="dxa"/>
          </w:tcPr>
          <w:p w14:paraId="3E60DADA"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R$ 2.000,00 und</w:t>
            </w:r>
          </w:p>
        </w:tc>
      </w:tr>
      <w:tr w:rsidR="002953F6" w:rsidRPr="0015373C" w14:paraId="6DBF8EAA" w14:textId="77777777" w:rsidTr="002549FC">
        <w:tc>
          <w:tcPr>
            <w:tcW w:w="595" w:type="dxa"/>
          </w:tcPr>
          <w:p w14:paraId="5E7AB89F"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06</w:t>
            </w:r>
          </w:p>
        </w:tc>
        <w:tc>
          <w:tcPr>
            <w:tcW w:w="595" w:type="dxa"/>
          </w:tcPr>
          <w:p w14:paraId="250982AE"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633" w:type="dxa"/>
          </w:tcPr>
          <w:p w14:paraId="78E71BA8"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Cadeira de rodas   obeso</w:t>
            </w:r>
          </w:p>
          <w:p w14:paraId="551D030D" w14:textId="77777777" w:rsidR="002953F6" w:rsidRPr="0015373C" w:rsidRDefault="002953F6" w:rsidP="002549FC">
            <w:pPr>
              <w:pStyle w:val="Ttulo1"/>
              <w:shd w:val="clear" w:color="auto" w:fill="FFFFFF"/>
              <w:rPr>
                <w:rFonts w:ascii="Times New Roman" w:hAnsi="Times New Roman" w:cs="Times New Roman"/>
                <w:b w:val="0"/>
                <w:bCs w:val="0"/>
                <w:color w:val="000000" w:themeColor="text1"/>
                <w:sz w:val="24"/>
                <w:szCs w:val="24"/>
              </w:rPr>
            </w:pPr>
            <w:r w:rsidRPr="0015373C">
              <w:rPr>
                <w:rFonts w:ascii="Times New Roman" w:hAnsi="Times New Roman" w:cs="Times New Roman"/>
                <w:b w:val="0"/>
                <w:bCs w:val="0"/>
                <w:color w:val="000000" w:themeColor="text1"/>
                <w:sz w:val="24"/>
                <w:szCs w:val="24"/>
              </w:rPr>
              <w:t>Cadeira de Rodas Dobrável Para Obeso 180 Kg assento 62 cm D500 Dellamed</w:t>
            </w:r>
          </w:p>
          <w:p w14:paraId="550AEFD9" w14:textId="77777777" w:rsidR="002953F6" w:rsidRPr="0015373C" w:rsidRDefault="002953F6" w:rsidP="002549FC">
            <w:pPr>
              <w:shd w:val="clear" w:color="auto" w:fill="FFFFFF"/>
              <w:rPr>
                <w:rFonts w:ascii="Times New Roman" w:eastAsia="Calibri" w:hAnsi="Times New Roman" w:cs="Times New Roman"/>
                <w:b/>
                <w:bCs/>
                <w:color w:val="000000" w:themeColor="text1"/>
                <w:sz w:val="24"/>
                <w:szCs w:val="24"/>
              </w:rPr>
            </w:pPr>
            <w:r w:rsidRPr="0015373C">
              <w:rPr>
                <w:rStyle w:val="dados-campo"/>
                <w:rFonts w:ascii="Times New Roman" w:hAnsi="Times New Roman" w:cs="Times New Roman"/>
                <w:color w:val="000000" w:themeColor="text1"/>
                <w:sz w:val="24"/>
                <w:szCs w:val="24"/>
              </w:rPr>
              <w:t>Marca</w:t>
            </w:r>
            <w:r w:rsidRPr="0015373C">
              <w:rPr>
                <w:rStyle w:val="dados-campo"/>
                <w:rFonts w:ascii="Times New Roman" w:hAnsi="Times New Roman" w:cs="Times New Roman"/>
                <w:b/>
                <w:bCs/>
                <w:color w:val="000000" w:themeColor="text1"/>
                <w:sz w:val="24"/>
                <w:szCs w:val="24"/>
              </w:rPr>
              <w:t>: </w:t>
            </w:r>
            <w:hyperlink r:id="rId21" w:history="1">
              <w:r w:rsidRPr="0015373C">
                <w:rPr>
                  <w:rStyle w:val="Forte"/>
                  <w:rFonts w:ascii="Times New Roman" w:hAnsi="Times New Roman" w:cs="Times New Roman"/>
                  <w:color w:val="000000" w:themeColor="text1"/>
                  <w:sz w:val="24"/>
                  <w:szCs w:val="24"/>
                </w:rPr>
                <w:t>Dellamed</w:t>
              </w:r>
              <w:r w:rsidRPr="0015373C">
                <w:rPr>
                  <w:rStyle w:val="Hyperlink"/>
                  <w:rFonts w:ascii="Times New Roman" w:hAnsi="Times New Roman" w:cs="Times New Roman"/>
                  <w:color w:val="000000" w:themeColor="text1"/>
                  <w:sz w:val="24"/>
                  <w:szCs w:val="24"/>
                </w:rPr>
                <w:t> </w:t>
              </w:r>
            </w:hyperlink>
            <w:r w:rsidRPr="0015373C">
              <w:rPr>
                <w:rStyle w:val="dados-campo"/>
                <w:rFonts w:ascii="Times New Roman" w:hAnsi="Times New Roman" w:cs="Times New Roman"/>
                <w:color w:val="000000" w:themeColor="text1"/>
                <w:sz w:val="24"/>
                <w:szCs w:val="24"/>
              </w:rPr>
              <w:t>Modelo:</w:t>
            </w:r>
            <w:r w:rsidRPr="0015373C">
              <w:rPr>
                <w:rFonts w:ascii="Times New Roman" w:hAnsi="Times New Roman" w:cs="Times New Roman"/>
                <w:color w:val="000000" w:themeColor="text1"/>
                <w:sz w:val="24"/>
                <w:szCs w:val="24"/>
              </w:rPr>
              <w:t> </w:t>
            </w:r>
            <w:r w:rsidRPr="0015373C">
              <w:rPr>
                <w:rStyle w:val="Forte"/>
                <w:rFonts w:ascii="Times New Roman" w:hAnsi="Times New Roman" w:cs="Times New Roman"/>
                <w:color w:val="000000" w:themeColor="text1"/>
                <w:sz w:val="24"/>
                <w:szCs w:val="24"/>
              </w:rPr>
              <w:t>D500</w:t>
            </w:r>
            <w:r w:rsidRPr="0015373C">
              <w:rPr>
                <w:rFonts w:ascii="Times New Roman" w:hAnsi="Times New Roman" w:cs="Times New Roman"/>
                <w:b/>
                <w:bCs/>
                <w:color w:val="000000" w:themeColor="text1"/>
                <w:sz w:val="24"/>
                <w:szCs w:val="24"/>
              </w:rPr>
              <w:t> </w:t>
            </w:r>
            <w:r w:rsidRPr="0015373C">
              <w:rPr>
                <w:rStyle w:val="dados-campo"/>
                <w:rFonts w:ascii="Times New Roman" w:hAnsi="Times New Roman" w:cs="Times New Roman"/>
                <w:color w:val="000000" w:themeColor="text1"/>
                <w:sz w:val="24"/>
                <w:szCs w:val="24"/>
              </w:rPr>
              <w:t>Referência: </w:t>
            </w:r>
            <w:r w:rsidRPr="0015373C">
              <w:rPr>
                <w:rStyle w:val="Forte"/>
                <w:rFonts w:ascii="Times New Roman" w:hAnsi="Times New Roman" w:cs="Times New Roman"/>
                <w:color w:val="000000" w:themeColor="text1"/>
                <w:sz w:val="24"/>
                <w:szCs w:val="24"/>
              </w:rPr>
              <w:t>06888</w:t>
            </w:r>
          </w:p>
        </w:tc>
        <w:tc>
          <w:tcPr>
            <w:tcW w:w="1631" w:type="dxa"/>
          </w:tcPr>
          <w:p w14:paraId="1FA047C7"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w:t>
            </w:r>
          </w:p>
        </w:tc>
        <w:tc>
          <w:tcPr>
            <w:tcW w:w="1775" w:type="dxa"/>
          </w:tcPr>
          <w:p w14:paraId="62EE5F01"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R$ 2.000,00 und</w:t>
            </w:r>
          </w:p>
        </w:tc>
      </w:tr>
      <w:tr w:rsidR="002953F6" w:rsidRPr="0015373C" w14:paraId="7DDE3F59" w14:textId="77777777" w:rsidTr="002549FC">
        <w:tc>
          <w:tcPr>
            <w:tcW w:w="595" w:type="dxa"/>
          </w:tcPr>
          <w:p w14:paraId="68D0FFC6"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07</w:t>
            </w:r>
          </w:p>
        </w:tc>
        <w:tc>
          <w:tcPr>
            <w:tcW w:w="595" w:type="dxa"/>
          </w:tcPr>
          <w:p w14:paraId="34F13E0D"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01 </w:t>
            </w:r>
          </w:p>
        </w:tc>
        <w:tc>
          <w:tcPr>
            <w:tcW w:w="5633" w:type="dxa"/>
          </w:tcPr>
          <w:p w14:paraId="25E63A83"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Esfigmomanômetros obeso</w:t>
            </w:r>
          </w:p>
          <w:p w14:paraId="0C5F7980" w14:textId="77777777" w:rsidR="002953F6" w:rsidRPr="0015373C" w:rsidRDefault="002953F6" w:rsidP="002549FC">
            <w:pPr>
              <w:pStyle w:val="a-spacing-mini"/>
              <w:shd w:val="clear" w:color="auto" w:fill="FFFFFF"/>
              <w:spacing w:before="0" w:beforeAutospacing="0" w:after="0" w:afterAutospacing="0"/>
              <w:ind w:left="360"/>
              <w:rPr>
                <w:color w:val="0F1111"/>
              </w:rPr>
            </w:pPr>
            <w:r w:rsidRPr="0015373C">
              <w:rPr>
                <w:rStyle w:val="a-list-item"/>
                <w:color w:val="0F1111"/>
              </w:rPr>
              <w:lastRenderedPageBreak/>
              <w:t>Esfigmomanômetro para obesos com braçadeira grande de 34 a 52 cm de circunferência, ideal para medição precisa da pressão arterial</w:t>
            </w:r>
          </w:p>
          <w:p w14:paraId="45C4E909" w14:textId="77777777" w:rsidR="002953F6" w:rsidRPr="0015373C" w:rsidRDefault="002953F6" w:rsidP="002549FC">
            <w:pPr>
              <w:pStyle w:val="a-spacing-mini"/>
              <w:shd w:val="clear" w:color="auto" w:fill="FFFFFF"/>
              <w:spacing w:before="0" w:beforeAutospacing="0" w:after="0" w:afterAutospacing="0"/>
              <w:ind w:left="360"/>
              <w:rPr>
                <w:color w:val="0F1111"/>
              </w:rPr>
            </w:pPr>
            <w:r w:rsidRPr="0015373C">
              <w:rPr>
                <w:rStyle w:val="a-list-item"/>
                <w:color w:val="0F1111"/>
              </w:rPr>
              <w:t>Inclui aparelho de pressão em nylon com fecho de contato, bolsa para acondicionamento e manual de instruções</w:t>
            </w:r>
          </w:p>
        </w:tc>
        <w:tc>
          <w:tcPr>
            <w:tcW w:w="1631" w:type="dxa"/>
          </w:tcPr>
          <w:p w14:paraId="2E2CC753"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lastRenderedPageBreak/>
              <w:t>Avaliação física de paciente</w:t>
            </w:r>
          </w:p>
        </w:tc>
        <w:tc>
          <w:tcPr>
            <w:tcW w:w="1775" w:type="dxa"/>
          </w:tcPr>
          <w:p w14:paraId="06E798D1"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R$ 250,00 und</w:t>
            </w:r>
          </w:p>
        </w:tc>
      </w:tr>
      <w:tr w:rsidR="002953F6" w:rsidRPr="0015373C" w14:paraId="1435A6DD" w14:textId="77777777" w:rsidTr="002549FC">
        <w:tc>
          <w:tcPr>
            <w:tcW w:w="595" w:type="dxa"/>
          </w:tcPr>
          <w:p w14:paraId="523126BA"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08</w:t>
            </w:r>
          </w:p>
        </w:tc>
        <w:tc>
          <w:tcPr>
            <w:tcW w:w="595" w:type="dxa"/>
          </w:tcPr>
          <w:p w14:paraId="42A78EE7"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633" w:type="dxa"/>
          </w:tcPr>
          <w:p w14:paraId="31220BE3"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Balança infantil</w:t>
            </w:r>
          </w:p>
          <w:p w14:paraId="022EC063" w14:textId="77777777" w:rsidR="002953F6" w:rsidRPr="0015373C" w:rsidRDefault="002953F6" w:rsidP="002549FC">
            <w:pPr>
              <w:pStyle w:val="Ttulo1"/>
              <w:shd w:val="clear" w:color="auto" w:fill="FFFFFF"/>
              <w:rPr>
                <w:rFonts w:ascii="Times New Roman" w:eastAsia="Calibri" w:hAnsi="Times New Roman" w:cs="Times New Roman"/>
                <w:b w:val="0"/>
                <w:bCs w:val="0"/>
                <w:sz w:val="24"/>
                <w:szCs w:val="24"/>
              </w:rPr>
            </w:pPr>
            <w:r w:rsidRPr="0015373C">
              <w:rPr>
                <w:rFonts w:ascii="Times New Roman" w:hAnsi="Times New Roman" w:cs="Times New Roman"/>
                <w:b w:val="0"/>
                <w:bCs w:val="0"/>
                <w:sz w:val="24"/>
                <w:szCs w:val="24"/>
              </w:rPr>
              <w:t>Balança Pediátrica Digital 30kg C/ Capa - Welmy Cor Branco</w:t>
            </w:r>
          </w:p>
        </w:tc>
        <w:tc>
          <w:tcPr>
            <w:tcW w:w="1631" w:type="dxa"/>
          </w:tcPr>
          <w:p w14:paraId="56973CED"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Avaliação de paciente</w:t>
            </w:r>
          </w:p>
        </w:tc>
        <w:tc>
          <w:tcPr>
            <w:tcW w:w="1775" w:type="dxa"/>
          </w:tcPr>
          <w:p w14:paraId="03093B54"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R$ 2.000,00 und</w:t>
            </w:r>
          </w:p>
        </w:tc>
      </w:tr>
      <w:tr w:rsidR="002953F6" w:rsidRPr="0015373C" w14:paraId="213F8121" w14:textId="77777777" w:rsidTr="002549FC">
        <w:tc>
          <w:tcPr>
            <w:tcW w:w="595" w:type="dxa"/>
          </w:tcPr>
          <w:p w14:paraId="694F193E"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09</w:t>
            </w:r>
          </w:p>
        </w:tc>
        <w:tc>
          <w:tcPr>
            <w:tcW w:w="595" w:type="dxa"/>
          </w:tcPr>
          <w:p w14:paraId="1A884FC5"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01</w:t>
            </w:r>
          </w:p>
        </w:tc>
        <w:tc>
          <w:tcPr>
            <w:tcW w:w="5633" w:type="dxa"/>
          </w:tcPr>
          <w:p w14:paraId="7A68EFC9"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Mesa para escritório</w:t>
            </w:r>
          </w:p>
          <w:p w14:paraId="26C3ED34"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color w:val="000000" w:themeColor="text1"/>
                <w:spacing w:val="8"/>
                <w:sz w:val="24"/>
                <w:szCs w:val="24"/>
                <w:shd w:val="clear" w:color="auto" w:fill="FFFFFF"/>
              </w:rPr>
              <w:t>Escrivaninha Mesa Escritório em L com Caixa de Tomada Tamburato Estação Diretoria 202,5cm Carvalho/Branco</w:t>
            </w:r>
          </w:p>
        </w:tc>
        <w:tc>
          <w:tcPr>
            <w:tcW w:w="1631" w:type="dxa"/>
          </w:tcPr>
          <w:p w14:paraId="456FAF0B"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 mobiliário</w:t>
            </w:r>
          </w:p>
        </w:tc>
        <w:tc>
          <w:tcPr>
            <w:tcW w:w="1775" w:type="dxa"/>
          </w:tcPr>
          <w:p w14:paraId="689B19F3"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R$ 2.800,00 und</w:t>
            </w:r>
          </w:p>
        </w:tc>
      </w:tr>
      <w:tr w:rsidR="002953F6" w:rsidRPr="0015373C" w14:paraId="105573CF" w14:textId="77777777" w:rsidTr="002549FC">
        <w:tc>
          <w:tcPr>
            <w:tcW w:w="595" w:type="dxa"/>
          </w:tcPr>
          <w:p w14:paraId="1C49A083"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10</w:t>
            </w:r>
          </w:p>
        </w:tc>
        <w:tc>
          <w:tcPr>
            <w:tcW w:w="595" w:type="dxa"/>
          </w:tcPr>
          <w:p w14:paraId="4F9F8D0B"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05</w:t>
            </w:r>
          </w:p>
        </w:tc>
        <w:tc>
          <w:tcPr>
            <w:tcW w:w="5633" w:type="dxa"/>
          </w:tcPr>
          <w:p w14:paraId="36F2B577"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Cadeira de escritório</w:t>
            </w:r>
          </w:p>
          <w:p w14:paraId="1828613D"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sz w:val="24"/>
                <w:szCs w:val="24"/>
              </w:rPr>
              <w:t>Cadeira de escritório Presidente Giratória PRE-002.</w:t>
            </w:r>
          </w:p>
        </w:tc>
        <w:tc>
          <w:tcPr>
            <w:tcW w:w="1631" w:type="dxa"/>
          </w:tcPr>
          <w:p w14:paraId="60270DD1"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 mobiliário</w:t>
            </w:r>
          </w:p>
        </w:tc>
        <w:tc>
          <w:tcPr>
            <w:tcW w:w="1775" w:type="dxa"/>
          </w:tcPr>
          <w:p w14:paraId="5549EEA8"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R$ 600,00 und</w:t>
            </w:r>
          </w:p>
        </w:tc>
      </w:tr>
      <w:tr w:rsidR="002953F6" w:rsidRPr="0015373C" w14:paraId="3E938101" w14:textId="77777777" w:rsidTr="002549FC">
        <w:tc>
          <w:tcPr>
            <w:tcW w:w="595" w:type="dxa"/>
          </w:tcPr>
          <w:p w14:paraId="39487855"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11</w:t>
            </w:r>
          </w:p>
        </w:tc>
        <w:tc>
          <w:tcPr>
            <w:tcW w:w="595" w:type="dxa"/>
          </w:tcPr>
          <w:p w14:paraId="2C3D2E32"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04</w:t>
            </w:r>
          </w:p>
        </w:tc>
        <w:tc>
          <w:tcPr>
            <w:tcW w:w="5633" w:type="dxa"/>
          </w:tcPr>
          <w:p w14:paraId="4221FB6C"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Kit 2 cadeiras</w:t>
            </w:r>
          </w:p>
          <w:p w14:paraId="2CB72E1C" w14:textId="77777777" w:rsidR="002953F6" w:rsidRPr="0015373C" w:rsidRDefault="002953F6" w:rsidP="002549FC">
            <w:pPr>
              <w:pStyle w:val="Ttulo1"/>
              <w:textAlignment w:val="baseline"/>
              <w:rPr>
                <w:rFonts w:ascii="Times New Roman" w:eastAsia="Calibri" w:hAnsi="Times New Roman" w:cs="Times New Roman"/>
                <w:b w:val="0"/>
                <w:bCs w:val="0"/>
                <w:color w:val="000000"/>
                <w:sz w:val="24"/>
                <w:szCs w:val="24"/>
              </w:rPr>
            </w:pPr>
            <w:r w:rsidRPr="0015373C">
              <w:rPr>
                <w:rFonts w:ascii="Times New Roman" w:hAnsi="Times New Roman" w:cs="Times New Roman"/>
                <w:b w:val="0"/>
                <w:bCs w:val="0"/>
                <w:color w:val="000000"/>
                <w:sz w:val="24"/>
                <w:szCs w:val="24"/>
              </w:rPr>
              <w:t>Kit 2 Cadeira Escritório Presidente Executiva Esteirinha Office Elegance Milano</w:t>
            </w:r>
          </w:p>
        </w:tc>
        <w:tc>
          <w:tcPr>
            <w:tcW w:w="1631" w:type="dxa"/>
          </w:tcPr>
          <w:p w14:paraId="0A70B3C7"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 mobiliário</w:t>
            </w:r>
          </w:p>
        </w:tc>
        <w:tc>
          <w:tcPr>
            <w:tcW w:w="1775" w:type="dxa"/>
          </w:tcPr>
          <w:p w14:paraId="20AD9756"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R$ 1.000,00 und</w:t>
            </w:r>
          </w:p>
        </w:tc>
      </w:tr>
      <w:tr w:rsidR="002953F6" w:rsidRPr="0015373C" w14:paraId="6BB7A7E6" w14:textId="77777777" w:rsidTr="002549FC">
        <w:trPr>
          <w:trHeight w:val="758"/>
        </w:trPr>
        <w:tc>
          <w:tcPr>
            <w:tcW w:w="595" w:type="dxa"/>
          </w:tcPr>
          <w:p w14:paraId="3BC8D722"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12</w:t>
            </w:r>
          </w:p>
        </w:tc>
        <w:tc>
          <w:tcPr>
            <w:tcW w:w="595" w:type="dxa"/>
          </w:tcPr>
          <w:p w14:paraId="22F2100A"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02 </w:t>
            </w:r>
          </w:p>
        </w:tc>
        <w:tc>
          <w:tcPr>
            <w:tcW w:w="5633" w:type="dxa"/>
          </w:tcPr>
          <w:p w14:paraId="3B5E1D8F"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Mesa auxiliar</w:t>
            </w:r>
          </w:p>
          <w:p w14:paraId="24A0CD32"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Mesa auxiliar 60x40x80 CM inox com rodízios. L129.1</w:t>
            </w:r>
          </w:p>
        </w:tc>
        <w:tc>
          <w:tcPr>
            <w:tcW w:w="1631" w:type="dxa"/>
          </w:tcPr>
          <w:p w14:paraId="47ECAD43"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 mobiliário</w:t>
            </w:r>
          </w:p>
        </w:tc>
        <w:tc>
          <w:tcPr>
            <w:tcW w:w="1775" w:type="dxa"/>
          </w:tcPr>
          <w:p w14:paraId="5DBFC2B9"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R$ 1.000,00 und</w:t>
            </w:r>
          </w:p>
          <w:p w14:paraId="209E15D1" w14:textId="77777777" w:rsidR="002953F6" w:rsidRPr="0015373C" w:rsidRDefault="002953F6" w:rsidP="002549FC">
            <w:pPr>
              <w:jc w:val="center"/>
              <w:rPr>
                <w:rFonts w:ascii="Times New Roman" w:eastAsia="Arial" w:hAnsi="Times New Roman" w:cs="Times New Roman"/>
                <w:sz w:val="24"/>
                <w:szCs w:val="24"/>
              </w:rPr>
            </w:pPr>
          </w:p>
        </w:tc>
      </w:tr>
      <w:tr w:rsidR="002953F6" w:rsidRPr="0015373C" w14:paraId="03845C60" w14:textId="77777777" w:rsidTr="002549FC">
        <w:tc>
          <w:tcPr>
            <w:tcW w:w="595" w:type="dxa"/>
          </w:tcPr>
          <w:p w14:paraId="7FB10C80"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13</w:t>
            </w:r>
          </w:p>
        </w:tc>
        <w:tc>
          <w:tcPr>
            <w:tcW w:w="595" w:type="dxa"/>
          </w:tcPr>
          <w:p w14:paraId="463984B5"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06</w:t>
            </w:r>
          </w:p>
        </w:tc>
        <w:tc>
          <w:tcPr>
            <w:tcW w:w="5633" w:type="dxa"/>
          </w:tcPr>
          <w:p w14:paraId="27A4F77C"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 xml:space="preserve">     Poltronas</w:t>
            </w:r>
          </w:p>
          <w:p w14:paraId="7EB720D1"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hAnsi="Times New Roman" w:cs="Times New Roman"/>
                <w:color w:val="000000" w:themeColor="text1"/>
                <w:sz w:val="24"/>
                <w:szCs w:val="24"/>
                <w:shd w:val="clear" w:color="auto" w:fill="FFFFFF"/>
              </w:rPr>
              <w:t>Poltrona para Recepção Consultório Médico Balaqui Decor.</w:t>
            </w:r>
          </w:p>
        </w:tc>
        <w:tc>
          <w:tcPr>
            <w:tcW w:w="1631" w:type="dxa"/>
          </w:tcPr>
          <w:p w14:paraId="5272EAC9" w14:textId="77777777" w:rsidR="002953F6" w:rsidRPr="0015373C" w:rsidRDefault="002953F6" w:rsidP="002549FC">
            <w:pPr>
              <w:jc w:val="both"/>
              <w:rPr>
                <w:rFonts w:ascii="Times New Roman" w:eastAsia="Arial" w:hAnsi="Times New Roman" w:cs="Times New Roman"/>
                <w:sz w:val="24"/>
                <w:szCs w:val="24"/>
              </w:rPr>
            </w:pPr>
            <w:r w:rsidRPr="0015373C">
              <w:rPr>
                <w:rFonts w:ascii="Times New Roman" w:eastAsia="Arial" w:hAnsi="Times New Roman" w:cs="Times New Roman"/>
                <w:sz w:val="24"/>
                <w:szCs w:val="24"/>
              </w:rPr>
              <w:t>Equipamento mobiliário</w:t>
            </w:r>
          </w:p>
        </w:tc>
        <w:tc>
          <w:tcPr>
            <w:tcW w:w="1775" w:type="dxa"/>
          </w:tcPr>
          <w:p w14:paraId="1DA5FA69" w14:textId="77777777" w:rsidR="002953F6" w:rsidRPr="0015373C" w:rsidRDefault="002953F6" w:rsidP="002549FC">
            <w:pPr>
              <w:jc w:val="center"/>
              <w:rPr>
                <w:rFonts w:ascii="Times New Roman" w:eastAsia="Arial" w:hAnsi="Times New Roman" w:cs="Times New Roman"/>
                <w:sz w:val="24"/>
                <w:szCs w:val="24"/>
              </w:rPr>
            </w:pPr>
            <w:r w:rsidRPr="0015373C">
              <w:rPr>
                <w:rFonts w:ascii="Times New Roman" w:eastAsia="Arial" w:hAnsi="Times New Roman" w:cs="Times New Roman"/>
                <w:sz w:val="24"/>
                <w:szCs w:val="24"/>
              </w:rPr>
              <w:t>R$ 500,00 und</w:t>
            </w:r>
          </w:p>
        </w:tc>
      </w:tr>
    </w:tbl>
    <w:p w14:paraId="07D87445" w14:textId="77777777" w:rsidR="002953F6" w:rsidRPr="0015373C" w:rsidRDefault="002953F6" w:rsidP="002953F6">
      <w:pPr>
        <w:spacing w:line="360" w:lineRule="auto"/>
        <w:jc w:val="both"/>
        <w:rPr>
          <w:rFonts w:ascii="Times New Roman" w:eastAsia="Arial" w:hAnsi="Times New Roman" w:cs="Times New Roman"/>
          <w:sz w:val="24"/>
          <w:szCs w:val="24"/>
        </w:rPr>
      </w:pPr>
    </w:p>
    <w:p w14:paraId="15F120AF" w14:textId="77777777" w:rsidR="002953F6" w:rsidRPr="0015373C" w:rsidRDefault="002953F6" w:rsidP="002953F6">
      <w:pPr>
        <w:spacing w:line="360" w:lineRule="auto"/>
        <w:jc w:val="right"/>
        <w:rPr>
          <w:rFonts w:ascii="Times New Roman" w:eastAsia="Arial" w:hAnsi="Times New Roman" w:cs="Times New Roman"/>
          <w:color w:val="000000"/>
          <w:sz w:val="24"/>
          <w:szCs w:val="24"/>
        </w:rPr>
      </w:pPr>
      <w:r w:rsidRPr="0015373C">
        <w:rPr>
          <w:rFonts w:ascii="Times New Roman" w:eastAsia="Arial" w:hAnsi="Times New Roman" w:cs="Times New Roman"/>
          <w:color w:val="000000"/>
          <w:sz w:val="24"/>
          <w:szCs w:val="24"/>
        </w:rPr>
        <w:t>Canudos do Vale, 27 de março de 2026</w:t>
      </w:r>
    </w:p>
    <w:p w14:paraId="5E7F9417" w14:textId="77777777" w:rsidR="002953F6" w:rsidRPr="0015373C" w:rsidRDefault="002953F6" w:rsidP="002953F6">
      <w:pPr>
        <w:spacing w:line="360" w:lineRule="auto"/>
        <w:jc w:val="right"/>
        <w:rPr>
          <w:rFonts w:ascii="Times New Roman" w:eastAsia="Arial" w:hAnsi="Times New Roman" w:cs="Times New Roman"/>
          <w:color w:val="000000"/>
          <w:sz w:val="24"/>
          <w:szCs w:val="24"/>
        </w:rPr>
      </w:pPr>
    </w:p>
    <w:p w14:paraId="5F61313C" w14:textId="77777777" w:rsidR="002953F6" w:rsidRPr="0015373C" w:rsidRDefault="002953F6" w:rsidP="002953F6">
      <w:pPr>
        <w:spacing w:line="360" w:lineRule="auto"/>
        <w:rPr>
          <w:rFonts w:ascii="Times New Roman" w:eastAsia="Arial" w:hAnsi="Times New Roman" w:cs="Times New Roman"/>
          <w:color w:val="000000"/>
          <w:sz w:val="24"/>
          <w:szCs w:val="24"/>
        </w:rPr>
      </w:pPr>
    </w:p>
    <w:p w14:paraId="2EAAC6CE" w14:textId="77777777" w:rsidR="002953F6" w:rsidRPr="0015373C" w:rsidRDefault="002953F6" w:rsidP="002953F6">
      <w:pPr>
        <w:spacing w:line="360" w:lineRule="auto"/>
        <w:jc w:val="right"/>
        <w:rPr>
          <w:rFonts w:ascii="Times New Roman" w:eastAsia="Arial" w:hAnsi="Times New Roman" w:cs="Times New Roman"/>
          <w:color w:val="000000"/>
          <w:sz w:val="24"/>
          <w:szCs w:val="24"/>
        </w:rPr>
      </w:pPr>
    </w:p>
    <w:p w14:paraId="689997E9" w14:textId="77777777" w:rsidR="002953F6" w:rsidRPr="0015373C" w:rsidRDefault="002953F6" w:rsidP="002953F6">
      <w:pPr>
        <w:spacing w:line="360" w:lineRule="auto"/>
        <w:jc w:val="right"/>
        <w:rPr>
          <w:rFonts w:ascii="Times New Roman" w:eastAsia="Arial" w:hAnsi="Times New Roman" w:cs="Times New Roman"/>
          <w:color w:val="000000"/>
          <w:sz w:val="24"/>
          <w:szCs w:val="24"/>
        </w:rPr>
      </w:pPr>
    </w:p>
    <w:p w14:paraId="6765C5FF" w14:textId="77777777" w:rsidR="002953F6" w:rsidRPr="0015373C" w:rsidRDefault="002953F6" w:rsidP="002953F6">
      <w:pPr>
        <w:spacing w:line="360" w:lineRule="auto"/>
        <w:ind w:left="-1701"/>
        <w:jc w:val="center"/>
        <w:rPr>
          <w:rFonts w:ascii="Times New Roman" w:eastAsia="Arial" w:hAnsi="Times New Roman" w:cs="Times New Roman"/>
          <w:color w:val="000000"/>
          <w:sz w:val="24"/>
          <w:szCs w:val="24"/>
        </w:rPr>
      </w:pPr>
      <w:r w:rsidRPr="0015373C">
        <w:rPr>
          <w:rFonts w:ascii="Times New Roman" w:eastAsia="Arial" w:hAnsi="Times New Roman" w:cs="Times New Roman"/>
          <w:color w:val="000000"/>
          <w:sz w:val="24"/>
          <w:szCs w:val="24"/>
        </w:rPr>
        <w:t xml:space="preserve">                         _________________________                              _______________________</w:t>
      </w:r>
    </w:p>
    <w:p w14:paraId="4669A73F" w14:textId="77777777" w:rsidR="002953F6" w:rsidRPr="0015373C" w:rsidRDefault="002953F6" w:rsidP="002953F6">
      <w:pPr>
        <w:spacing w:line="360" w:lineRule="auto"/>
        <w:rPr>
          <w:rFonts w:ascii="Times New Roman" w:eastAsia="Arial" w:hAnsi="Times New Roman" w:cs="Times New Roman"/>
          <w:color w:val="000000"/>
          <w:sz w:val="24"/>
          <w:szCs w:val="24"/>
        </w:rPr>
      </w:pPr>
      <w:r w:rsidRPr="0015373C">
        <w:rPr>
          <w:rFonts w:ascii="Times New Roman" w:eastAsia="Arial" w:hAnsi="Times New Roman" w:cs="Times New Roman"/>
          <w:color w:val="000000"/>
          <w:sz w:val="24"/>
          <w:szCs w:val="24"/>
        </w:rPr>
        <w:t xml:space="preserve">                      Marciano Schmidt                                                 Marisa Juraci Barcella</w:t>
      </w:r>
    </w:p>
    <w:p w14:paraId="5E41ED08" w14:textId="77777777" w:rsidR="002953F6" w:rsidRPr="0015373C" w:rsidRDefault="002953F6" w:rsidP="002953F6">
      <w:pPr>
        <w:spacing w:line="360" w:lineRule="auto"/>
        <w:rPr>
          <w:rFonts w:ascii="Times New Roman" w:eastAsia="Arial" w:hAnsi="Times New Roman" w:cs="Times New Roman"/>
          <w:color w:val="000000"/>
          <w:sz w:val="24"/>
          <w:szCs w:val="24"/>
        </w:rPr>
      </w:pPr>
      <w:r w:rsidRPr="0015373C">
        <w:rPr>
          <w:rFonts w:ascii="Times New Roman" w:eastAsia="Arial" w:hAnsi="Times New Roman" w:cs="Times New Roman"/>
          <w:color w:val="000000"/>
          <w:sz w:val="24"/>
          <w:szCs w:val="24"/>
        </w:rPr>
        <w:t xml:space="preserve">                    Secretário da Saúde                                           Conselho Municipal de Saúde</w:t>
      </w:r>
    </w:p>
    <w:p w14:paraId="222F413F" w14:textId="77777777" w:rsidR="002953F6" w:rsidRPr="0015373C" w:rsidRDefault="002953F6" w:rsidP="002953F6">
      <w:pPr>
        <w:spacing w:line="360" w:lineRule="auto"/>
        <w:jc w:val="both"/>
        <w:rPr>
          <w:rFonts w:ascii="Times New Roman" w:eastAsia="Arial" w:hAnsi="Times New Roman" w:cs="Times New Roman"/>
          <w:color w:val="000000"/>
          <w:sz w:val="24"/>
          <w:szCs w:val="24"/>
        </w:rPr>
      </w:pPr>
    </w:p>
    <w:p w14:paraId="09E6D299" w14:textId="77777777" w:rsidR="002953F6" w:rsidRPr="0015373C" w:rsidRDefault="002953F6" w:rsidP="002953F6">
      <w:pPr>
        <w:spacing w:line="360" w:lineRule="auto"/>
        <w:jc w:val="both"/>
        <w:rPr>
          <w:rFonts w:ascii="Times New Roman" w:eastAsia="Arial" w:hAnsi="Times New Roman" w:cs="Times New Roman"/>
          <w:color w:val="000000"/>
          <w:sz w:val="24"/>
          <w:szCs w:val="24"/>
        </w:rPr>
      </w:pPr>
    </w:p>
    <w:p w14:paraId="772A00B6" w14:textId="77777777" w:rsidR="002953F6" w:rsidRPr="0015373C" w:rsidRDefault="002953F6" w:rsidP="002953F6">
      <w:pPr>
        <w:spacing w:line="360" w:lineRule="auto"/>
        <w:jc w:val="both"/>
        <w:rPr>
          <w:rFonts w:ascii="Times New Roman" w:eastAsia="Arial" w:hAnsi="Times New Roman" w:cs="Times New Roman"/>
          <w:color w:val="000000"/>
          <w:sz w:val="24"/>
          <w:szCs w:val="24"/>
        </w:rPr>
      </w:pPr>
    </w:p>
    <w:p w14:paraId="216A2AC0" w14:textId="77777777" w:rsidR="002953F6" w:rsidRPr="0015373C" w:rsidRDefault="002953F6" w:rsidP="002953F6">
      <w:pPr>
        <w:ind w:left="708"/>
        <w:jc w:val="center"/>
        <w:rPr>
          <w:rFonts w:ascii="Times New Roman" w:hAnsi="Times New Roman" w:cs="Times New Roman"/>
          <w:sz w:val="24"/>
          <w:szCs w:val="24"/>
        </w:rPr>
      </w:pPr>
    </w:p>
    <w:p w14:paraId="00F6B922" w14:textId="77777777" w:rsidR="002953F6" w:rsidRPr="0015373C" w:rsidRDefault="002953F6" w:rsidP="002953F6">
      <w:pPr>
        <w:rPr>
          <w:rFonts w:ascii="Times New Roman" w:eastAsia="Arial" w:hAnsi="Times New Roman" w:cs="Times New Roman"/>
          <w:color w:val="000000"/>
          <w:sz w:val="24"/>
          <w:szCs w:val="24"/>
        </w:rPr>
      </w:pPr>
    </w:p>
    <w:p w14:paraId="1428F55E" w14:textId="77777777" w:rsidR="002953F6" w:rsidRPr="0015373C" w:rsidRDefault="002953F6" w:rsidP="002953F6">
      <w:pPr>
        <w:pBdr>
          <w:top w:val="nil"/>
          <w:left w:val="nil"/>
          <w:bottom w:val="nil"/>
          <w:right w:val="nil"/>
          <w:between w:val="nil"/>
        </w:pBdr>
        <w:rPr>
          <w:rFonts w:ascii="Times New Roman" w:eastAsia="Arial" w:hAnsi="Times New Roman" w:cs="Times New Roman"/>
          <w:b/>
          <w:bCs/>
          <w:color w:val="000000"/>
          <w:sz w:val="24"/>
          <w:szCs w:val="24"/>
        </w:rPr>
      </w:pPr>
    </w:p>
    <w:p w14:paraId="0259CA7B" w14:textId="77777777" w:rsidR="002953F6" w:rsidRPr="0015373C" w:rsidRDefault="002953F6" w:rsidP="002953F6">
      <w:pPr>
        <w:pBdr>
          <w:top w:val="nil"/>
          <w:left w:val="nil"/>
          <w:bottom w:val="nil"/>
          <w:right w:val="nil"/>
          <w:between w:val="nil"/>
        </w:pBdr>
        <w:ind w:left="720"/>
        <w:rPr>
          <w:rFonts w:ascii="Times New Roman" w:eastAsia="Arial" w:hAnsi="Times New Roman" w:cs="Times New Roman"/>
          <w:b/>
          <w:bCs/>
          <w:color w:val="000000"/>
          <w:sz w:val="24"/>
          <w:szCs w:val="24"/>
        </w:rPr>
      </w:pPr>
    </w:p>
    <w:p w14:paraId="49B9798F" w14:textId="77777777" w:rsidR="002953F6" w:rsidRPr="0015373C" w:rsidRDefault="002953F6" w:rsidP="002953F6">
      <w:pPr>
        <w:pBdr>
          <w:top w:val="nil"/>
          <w:left w:val="nil"/>
          <w:bottom w:val="nil"/>
          <w:right w:val="nil"/>
          <w:between w:val="nil"/>
        </w:pBdr>
        <w:ind w:left="720"/>
        <w:rPr>
          <w:rFonts w:ascii="Times New Roman" w:eastAsia="Arial" w:hAnsi="Times New Roman" w:cs="Times New Roman"/>
          <w:b/>
          <w:bCs/>
          <w:color w:val="000000"/>
          <w:sz w:val="24"/>
          <w:szCs w:val="24"/>
        </w:rPr>
      </w:pPr>
    </w:p>
    <w:p w14:paraId="6B792CDE" w14:textId="77777777" w:rsidR="002953F6" w:rsidRPr="0015373C" w:rsidRDefault="002953F6" w:rsidP="002953F6">
      <w:pPr>
        <w:pBdr>
          <w:top w:val="nil"/>
          <w:left w:val="nil"/>
          <w:bottom w:val="nil"/>
          <w:right w:val="nil"/>
          <w:between w:val="nil"/>
        </w:pBdr>
        <w:ind w:left="720"/>
        <w:rPr>
          <w:rFonts w:ascii="Times New Roman" w:eastAsia="Arial" w:hAnsi="Times New Roman" w:cs="Times New Roman"/>
          <w:b/>
          <w:bCs/>
          <w:color w:val="000000"/>
          <w:sz w:val="24"/>
          <w:szCs w:val="24"/>
        </w:rPr>
      </w:pPr>
    </w:p>
    <w:p w14:paraId="5C084C69" w14:textId="77777777" w:rsidR="007F0B49" w:rsidRPr="0015373C" w:rsidRDefault="007F0B49" w:rsidP="006A3831">
      <w:pPr>
        <w:pStyle w:val="Corpodetexto"/>
        <w:ind w:left="0"/>
        <w:rPr>
          <w:rFonts w:ascii="Times New Roman" w:hAnsi="Times New Roman" w:cs="Times New Roman"/>
          <w:sz w:val="24"/>
          <w:szCs w:val="24"/>
        </w:rPr>
      </w:pPr>
    </w:p>
    <w:p w14:paraId="45682DF0" w14:textId="77777777" w:rsidR="007F0B49" w:rsidRPr="0015373C" w:rsidRDefault="00585853" w:rsidP="006039A3">
      <w:pPr>
        <w:pStyle w:val="Ttulo1"/>
        <w:ind w:left="0" w:firstLine="0"/>
        <w:jc w:val="center"/>
        <w:rPr>
          <w:rFonts w:ascii="Times New Roman" w:hAnsi="Times New Roman" w:cs="Times New Roman"/>
          <w:sz w:val="24"/>
          <w:szCs w:val="24"/>
        </w:rPr>
      </w:pPr>
      <w:r w:rsidRPr="0015373C">
        <w:rPr>
          <w:rFonts w:ascii="Times New Roman" w:hAnsi="Times New Roman" w:cs="Times New Roman"/>
          <w:sz w:val="24"/>
          <w:szCs w:val="24"/>
        </w:rPr>
        <w:t>ANEXO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5"/>
          <w:sz w:val="24"/>
          <w:szCs w:val="24"/>
        </w:rPr>
        <w:t>II</w:t>
      </w:r>
    </w:p>
    <w:p w14:paraId="0BF8FECC" w14:textId="77777777" w:rsidR="006039A3" w:rsidRPr="0015373C" w:rsidRDefault="006039A3" w:rsidP="006039A3">
      <w:pPr>
        <w:pStyle w:val="Corpodetexto"/>
        <w:ind w:left="0"/>
        <w:jc w:val="center"/>
        <w:rPr>
          <w:rFonts w:ascii="Times New Roman" w:hAnsi="Times New Roman" w:cs="Times New Roman"/>
          <w:sz w:val="24"/>
          <w:szCs w:val="24"/>
        </w:rPr>
      </w:pPr>
    </w:p>
    <w:p w14:paraId="48B72934" w14:textId="02E7A6DC" w:rsidR="007F0B49" w:rsidRPr="0015373C" w:rsidRDefault="00585853" w:rsidP="006039A3">
      <w:pPr>
        <w:pStyle w:val="Corpodetexto"/>
        <w:ind w:left="0"/>
        <w:jc w:val="center"/>
        <w:rPr>
          <w:rFonts w:ascii="Times New Roman" w:hAnsi="Times New Roman" w:cs="Times New Roman"/>
          <w:sz w:val="24"/>
          <w:szCs w:val="24"/>
        </w:rPr>
      </w:pPr>
      <w:r w:rsidRPr="0015373C">
        <w:rPr>
          <w:rFonts w:ascii="Times New Roman" w:hAnsi="Times New Roman" w:cs="Times New Roman"/>
          <w:sz w:val="24"/>
          <w:szCs w:val="24"/>
        </w:rPr>
        <w:t>MODELO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PROPOSTA</w:t>
      </w:r>
    </w:p>
    <w:p w14:paraId="585D6DB3" w14:textId="77777777" w:rsidR="007F0B49" w:rsidRPr="0015373C" w:rsidRDefault="007F0B49" w:rsidP="006A3831">
      <w:pPr>
        <w:pStyle w:val="Corpodetexto"/>
        <w:ind w:left="0"/>
        <w:jc w:val="center"/>
        <w:rPr>
          <w:rFonts w:ascii="Times New Roman" w:hAnsi="Times New Roman" w:cs="Times New Roman"/>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1537"/>
        <w:gridCol w:w="1220"/>
        <w:gridCol w:w="1686"/>
        <w:gridCol w:w="2063"/>
        <w:gridCol w:w="1280"/>
        <w:gridCol w:w="951"/>
      </w:tblGrid>
      <w:tr w:rsidR="00925B81" w:rsidRPr="0015373C" w14:paraId="5245BD1F" w14:textId="77777777" w:rsidTr="008B1652">
        <w:trPr>
          <w:trHeight w:val="381"/>
        </w:trPr>
        <w:tc>
          <w:tcPr>
            <w:tcW w:w="742" w:type="dxa"/>
          </w:tcPr>
          <w:p w14:paraId="13463F6D"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4"/>
                <w:sz w:val="24"/>
                <w:szCs w:val="24"/>
              </w:rPr>
              <w:t>ITEM</w:t>
            </w:r>
          </w:p>
        </w:tc>
        <w:tc>
          <w:tcPr>
            <w:tcW w:w="1537" w:type="dxa"/>
          </w:tcPr>
          <w:p w14:paraId="08FBF272"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DESCRIÇÃO</w:t>
            </w:r>
          </w:p>
        </w:tc>
        <w:tc>
          <w:tcPr>
            <w:tcW w:w="1220" w:type="dxa"/>
          </w:tcPr>
          <w:p w14:paraId="4490BB95"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UNIDADE</w:t>
            </w:r>
          </w:p>
        </w:tc>
        <w:tc>
          <w:tcPr>
            <w:tcW w:w="1686" w:type="dxa"/>
          </w:tcPr>
          <w:p w14:paraId="7F79177F"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QUANTIDADE</w:t>
            </w:r>
          </w:p>
        </w:tc>
        <w:tc>
          <w:tcPr>
            <w:tcW w:w="2063" w:type="dxa"/>
          </w:tcPr>
          <w:p w14:paraId="63875134"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MARCA/MODELO</w:t>
            </w:r>
          </w:p>
        </w:tc>
        <w:tc>
          <w:tcPr>
            <w:tcW w:w="1280" w:type="dxa"/>
          </w:tcPr>
          <w:p w14:paraId="594331A6"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UNITÁRIO</w:t>
            </w:r>
          </w:p>
        </w:tc>
        <w:tc>
          <w:tcPr>
            <w:tcW w:w="951" w:type="dxa"/>
          </w:tcPr>
          <w:p w14:paraId="01D48D84"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2"/>
                <w:sz w:val="24"/>
                <w:szCs w:val="24"/>
              </w:rPr>
              <w:t>TOTAL</w:t>
            </w:r>
          </w:p>
        </w:tc>
      </w:tr>
      <w:tr w:rsidR="00925B81" w:rsidRPr="0015373C" w14:paraId="2C569DA6" w14:textId="77777777" w:rsidTr="008B1652">
        <w:trPr>
          <w:trHeight w:val="378"/>
        </w:trPr>
        <w:tc>
          <w:tcPr>
            <w:tcW w:w="742" w:type="dxa"/>
          </w:tcPr>
          <w:p w14:paraId="587522A2"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10"/>
                <w:sz w:val="24"/>
                <w:szCs w:val="24"/>
              </w:rPr>
              <w:t>1</w:t>
            </w:r>
          </w:p>
        </w:tc>
        <w:tc>
          <w:tcPr>
            <w:tcW w:w="1537" w:type="dxa"/>
          </w:tcPr>
          <w:p w14:paraId="20BE7F90"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47308191"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2AE771BE"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0C03463E"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4AA5F2F"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471283C9"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r>
      <w:tr w:rsidR="00925B81" w:rsidRPr="0015373C" w14:paraId="60AADC5D" w14:textId="77777777" w:rsidTr="008B1652">
        <w:trPr>
          <w:trHeight w:val="378"/>
        </w:trPr>
        <w:tc>
          <w:tcPr>
            <w:tcW w:w="742" w:type="dxa"/>
          </w:tcPr>
          <w:p w14:paraId="11EAA4CD"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10"/>
                <w:sz w:val="24"/>
                <w:szCs w:val="24"/>
              </w:rPr>
              <w:t>2</w:t>
            </w:r>
          </w:p>
        </w:tc>
        <w:tc>
          <w:tcPr>
            <w:tcW w:w="1537" w:type="dxa"/>
          </w:tcPr>
          <w:p w14:paraId="71C1087D"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156F9035"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73FC1133"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282CCA77"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595FF14C"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50B8E80B"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r>
      <w:tr w:rsidR="00925B81" w:rsidRPr="0015373C" w14:paraId="48E5D690" w14:textId="77777777" w:rsidTr="008B1652">
        <w:trPr>
          <w:trHeight w:val="381"/>
        </w:trPr>
        <w:tc>
          <w:tcPr>
            <w:tcW w:w="742" w:type="dxa"/>
          </w:tcPr>
          <w:p w14:paraId="15D4CAFB" w14:textId="77777777" w:rsidR="00925B81" w:rsidRPr="0015373C" w:rsidRDefault="00925B81" w:rsidP="006A3831">
            <w:pPr>
              <w:pStyle w:val="TableParagraph"/>
              <w:spacing w:before="0" w:line="240" w:lineRule="auto"/>
              <w:ind w:left="0"/>
              <w:rPr>
                <w:rFonts w:ascii="Times New Roman" w:hAnsi="Times New Roman" w:cs="Times New Roman"/>
                <w:b/>
                <w:sz w:val="24"/>
                <w:szCs w:val="24"/>
              </w:rPr>
            </w:pPr>
            <w:r w:rsidRPr="0015373C">
              <w:rPr>
                <w:rFonts w:ascii="Times New Roman" w:hAnsi="Times New Roman" w:cs="Times New Roman"/>
                <w:b/>
                <w:spacing w:val="-10"/>
                <w:sz w:val="24"/>
                <w:szCs w:val="24"/>
              </w:rPr>
              <w:t>3</w:t>
            </w:r>
          </w:p>
        </w:tc>
        <w:tc>
          <w:tcPr>
            <w:tcW w:w="1537" w:type="dxa"/>
          </w:tcPr>
          <w:p w14:paraId="1F7BC7F1"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20" w:type="dxa"/>
          </w:tcPr>
          <w:p w14:paraId="6AB22A56"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686" w:type="dxa"/>
          </w:tcPr>
          <w:p w14:paraId="500F1183"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2063" w:type="dxa"/>
          </w:tcPr>
          <w:p w14:paraId="6D1FBA7C"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1280" w:type="dxa"/>
          </w:tcPr>
          <w:p w14:paraId="75421676"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c>
          <w:tcPr>
            <w:tcW w:w="951" w:type="dxa"/>
          </w:tcPr>
          <w:p w14:paraId="0364B0F8" w14:textId="77777777" w:rsidR="00925B81" w:rsidRPr="0015373C" w:rsidRDefault="00925B81" w:rsidP="006A3831">
            <w:pPr>
              <w:pStyle w:val="TableParagraph"/>
              <w:spacing w:before="0" w:line="240" w:lineRule="auto"/>
              <w:ind w:left="0"/>
              <w:rPr>
                <w:rFonts w:ascii="Times New Roman" w:hAnsi="Times New Roman" w:cs="Times New Roman"/>
                <w:sz w:val="24"/>
                <w:szCs w:val="24"/>
              </w:rPr>
            </w:pPr>
          </w:p>
        </w:tc>
      </w:tr>
    </w:tbl>
    <w:p w14:paraId="25F76163" w14:textId="77777777" w:rsidR="00925B81" w:rsidRPr="0015373C" w:rsidRDefault="00925B81" w:rsidP="006A3831">
      <w:pPr>
        <w:pStyle w:val="Corpodetexto"/>
        <w:ind w:left="0"/>
        <w:rPr>
          <w:rFonts w:ascii="Times New Roman" w:hAnsi="Times New Roman" w:cs="Times New Roman"/>
          <w:sz w:val="24"/>
          <w:szCs w:val="24"/>
        </w:rPr>
      </w:pPr>
    </w:p>
    <w:p w14:paraId="35B481A3" w14:textId="77777777" w:rsidR="00925B81" w:rsidRPr="0015373C" w:rsidRDefault="00925B81" w:rsidP="006A3831">
      <w:pPr>
        <w:pStyle w:val="Corpodetexto"/>
        <w:ind w:left="0"/>
        <w:rPr>
          <w:rFonts w:ascii="Times New Roman" w:hAnsi="Times New Roman" w:cs="Times New Roman"/>
          <w:sz w:val="24"/>
          <w:szCs w:val="24"/>
        </w:rPr>
        <w:sectPr w:rsidR="00925B81" w:rsidRPr="0015373C" w:rsidSect="006A3831">
          <w:headerReference w:type="default" r:id="rId22"/>
          <w:pgSz w:w="11910" w:h="16840"/>
          <w:pgMar w:top="2260" w:right="853" w:bottom="1220" w:left="1134" w:header="570" w:footer="997" w:gutter="0"/>
          <w:cols w:space="720"/>
        </w:sectPr>
      </w:pPr>
    </w:p>
    <w:p w14:paraId="4D348FFA" w14:textId="77777777" w:rsidR="007F0B49" w:rsidRPr="0015373C" w:rsidRDefault="007F0B49" w:rsidP="006A3831">
      <w:pPr>
        <w:pStyle w:val="Corpodetexto"/>
        <w:ind w:left="0"/>
        <w:rPr>
          <w:rFonts w:ascii="Times New Roman" w:hAnsi="Times New Roman" w:cs="Times New Roman"/>
          <w:sz w:val="24"/>
          <w:szCs w:val="24"/>
        </w:rPr>
      </w:pPr>
    </w:p>
    <w:p w14:paraId="1156C9D8" w14:textId="326F0E82" w:rsidR="007F0B49" w:rsidRPr="0015373C" w:rsidRDefault="00585853" w:rsidP="006039A3">
      <w:pPr>
        <w:pStyle w:val="Ttulo1"/>
        <w:ind w:left="0" w:firstLine="0"/>
        <w:jc w:val="center"/>
        <w:rPr>
          <w:rFonts w:ascii="Times New Roman" w:hAnsi="Times New Roman" w:cs="Times New Roman"/>
          <w:sz w:val="24"/>
          <w:szCs w:val="24"/>
        </w:rPr>
      </w:pPr>
      <w:r w:rsidRPr="0015373C">
        <w:rPr>
          <w:rFonts w:ascii="Times New Roman" w:hAnsi="Times New Roman" w:cs="Times New Roman"/>
          <w:sz w:val="24"/>
          <w:szCs w:val="24"/>
        </w:rPr>
        <w:t>ANEXO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5"/>
          <w:sz w:val="24"/>
          <w:szCs w:val="24"/>
        </w:rPr>
        <w:t>III</w:t>
      </w:r>
    </w:p>
    <w:p w14:paraId="498A1EBD" w14:textId="77777777" w:rsidR="007F0B49" w:rsidRPr="0015373C" w:rsidRDefault="00585853" w:rsidP="006A3831">
      <w:pPr>
        <w:pStyle w:val="Corpodetexto"/>
        <w:ind w:left="0"/>
        <w:jc w:val="center"/>
        <w:rPr>
          <w:rFonts w:ascii="Times New Roman" w:hAnsi="Times New Roman" w:cs="Times New Roman"/>
          <w:sz w:val="24"/>
          <w:szCs w:val="24"/>
        </w:rPr>
      </w:pPr>
      <w:r w:rsidRPr="0015373C">
        <w:rPr>
          <w:rFonts w:ascii="Times New Roman" w:hAnsi="Times New Roman" w:cs="Times New Roman"/>
          <w:sz w:val="24"/>
          <w:szCs w:val="24"/>
        </w:rPr>
        <w:t>MODELO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EMPREGADOR</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PESSOA</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JURÍDICA</w:t>
      </w:r>
    </w:p>
    <w:p w14:paraId="52CA0623" w14:textId="77777777" w:rsidR="007F0B49" w:rsidRPr="0015373C" w:rsidRDefault="00585853" w:rsidP="006A3831">
      <w:pPr>
        <w:pStyle w:val="Ttulo1"/>
        <w:ind w:left="0" w:firstLine="0"/>
        <w:rPr>
          <w:rFonts w:ascii="Times New Roman" w:hAnsi="Times New Roman" w:cs="Times New Roman"/>
          <w:sz w:val="24"/>
          <w:szCs w:val="24"/>
        </w:rPr>
      </w:pPr>
      <w:r w:rsidRPr="0015373C">
        <w:rPr>
          <w:rFonts w:ascii="Times New Roman" w:hAnsi="Times New Roman" w:cs="Times New Roman"/>
          <w:spacing w:val="-2"/>
          <w:sz w:val="24"/>
          <w:szCs w:val="24"/>
        </w:rPr>
        <w:t>DECLARAÇÃO</w:t>
      </w:r>
    </w:p>
    <w:p w14:paraId="511BF617" w14:textId="56590192" w:rsidR="007F0B49" w:rsidRPr="0015373C" w:rsidRDefault="00585853" w:rsidP="00AA7E3F">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Ref.:</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(identificação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7"/>
          <w:sz w:val="24"/>
          <w:szCs w:val="24"/>
        </w:rPr>
        <w:t xml:space="preserve"> </w:t>
      </w:r>
      <w:r w:rsidRPr="0015373C">
        <w:rPr>
          <w:rFonts w:ascii="Times New Roman" w:hAnsi="Times New Roman" w:cs="Times New Roman"/>
          <w:spacing w:val="-2"/>
          <w:sz w:val="24"/>
          <w:szCs w:val="24"/>
        </w:rPr>
        <w:t>licitação)</w:t>
      </w:r>
      <w:r w:rsidRPr="0015373C">
        <w:rPr>
          <w:rFonts w:ascii="Times New Roman" w:hAnsi="Times New Roman" w:cs="Times New Roman"/>
          <w:sz w:val="24"/>
          <w:szCs w:val="24"/>
        </w:rPr>
        <w:t>..........................,</w:t>
      </w:r>
      <w:r w:rsidRPr="0015373C">
        <w:rPr>
          <w:rFonts w:ascii="Times New Roman" w:hAnsi="Times New Roman" w:cs="Times New Roman"/>
          <w:spacing w:val="-13"/>
          <w:sz w:val="24"/>
          <w:szCs w:val="24"/>
        </w:rPr>
        <w:t xml:space="preserve"> </w:t>
      </w:r>
      <w:r w:rsidRPr="0015373C">
        <w:rPr>
          <w:rFonts w:ascii="Times New Roman" w:hAnsi="Times New Roman" w:cs="Times New Roman"/>
          <w:sz w:val="24"/>
          <w:szCs w:val="24"/>
        </w:rPr>
        <w:t>inscrito</w:t>
      </w:r>
      <w:r w:rsidRPr="0015373C">
        <w:rPr>
          <w:rFonts w:ascii="Times New Roman" w:hAnsi="Times New Roman" w:cs="Times New Roman"/>
          <w:spacing w:val="-12"/>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13"/>
          <w:sz w:val="24"/>
          <w:szCs w:val="24"/>
        </w:rPr>
        <w:t xml:space="preserve"> </w:t>
      </w:r>
      <w:r w:rsidRPr="0015373C">
        <w:rPr>
          <w:rFonts w:ascii="Times New Roman" w:hAnsi="Times New Roman" w:cs="Times New Roman"/>
          <w:sz w:val="24"/>
          <w:szCs w:val="24"/>
        </w:rPr>
        <w:t>CNPJ</w:t>
      </w:r>
      <w:r w:rsidRPr="0015373C">
        <w:rPr>
          <w:rFonts w:ascii="Times New Roman" w:hAnsi="Times New Roman" w:cs="Times New Roman"/>
          <w:spacing w:val="-11"/>
          <w:sz w:val="24"/>
          <w:szCs w:val="24"/>
        </w:rPr>
        <w:t xml:space="preserve"> </w:t>
      </w:r>
      <w:r w:rsidRPr="0015373C">
        <w:rPr>
          <w:rFonts w:ascii="Times New Roman" w:hAnsi="Times New Roman" w:cs="Times New Roman"/>
          <w:spacing w:val="-5"/>
          <w:sz w:val="24"/>
          <w:szCs w:val="24"/>
        </w:rPr>
        <w:t>n°</w:t>
      </w:r>
      <w:r w:rsidRPr="0015373C">
        <w:rPr>
          <w:rFonts w:ascii="Times New Roman" w:hAnsi="Times New Roman" w:cs="Times New Roman"/>
          <w:sz w:val="24"/>
          <w:szCs w:val="24"/>
        </w:rPr>
        <w:tab/>
        <w:t>,</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por</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intermédio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seu</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representante</w:t>
      </w:r>
      <w:r w:rsidR="00925B81" w:rsidRPr="0015373C">
        <w:rPr>
          <w:rFonts w:ascii="Times New Roman" w:hAnsi="Times New Roman" w:cs="Times New Roman"/>
          <w:sz w:val="24"/>
          <w:szCs w:val="24"/>
        </w:rPr>
        <w:t xml:space="preserve"> </w:t>
      </w:r>
      <w:r w:rsidRPr="0015373C">
        <w:rPr>
          <w:rFonts w:ascii="Times New Roman" w:hAnsi="Times New Roman" w:cs="Times New Roman"/>
          <w:sz w:val="24"/>
          <w:szCs w:val="24"/>
        </w:rPr>
        <w:t>legal</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o(a)</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2"/>
          <w:sz w:val="24"/>
          <w:szCs w:val="24"/>
        </w:rPr>
        <w:t>Sr(a)</w:t>
      </w:r>
      <w:r w:rsidR="00925B81"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b/>
        <w:t>,</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portador(a)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Carteira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Identidade</w:t>
      </w:r>
      <w:r w:rsidRPr="0015373C">
        <w:rPr>
          <w:rFonts w:ascii="Times New Roman" w:hAnsi="Times New Roman" w:cs="Times New Roman"/>
          <w:noProof/>
          <w:sz w:val="24"/>
          <w:szCs w:val="24"/>
        </w:rPr>
        <mc:AlternateContent>
          <mc:Choice Requires="wps">
            <w:drawing>
              <wp:anchor distT="0" distB="0" distL="0" distR="0" simplePos="0" relativeHeight="485947904" behindDoc="1" locked="0" layoutInCell="1" allowOverlap="1" wp14:anchorId="001FA8E7" wp14:editId="599F6827">
                <wp:simplePos x="0" y="0"/>
                <wp:positionH relativeFrom="page">
                  <wp:posOffset>1158544</wp:posOffset>
                </wp:positionH>
                <wp:positionV relativeFrom="paragraph">
                  <wp:posOffset>168551</wp:posOffset>
                </wp:positionV>
                <wp:extent cx="48895" cy="63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6"/>
                              </a:lnTo>
                              <a:lnTo>
                                <a:pt x="48768" y="6096"/>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195081B" id="Graphic 34" o:spid="_x0000_s1026" style="position:absolute;margin-left:91.2pt;margin-top:13.25pt;width:3.85pt;height:.5pt;z-index:-17368576;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" path="m48768,l,,,6096r48768,l48768,xe" fillcolor="black" stroked="f">
                <v:path arrowok="t"/>
                <w10:wrap anchorx="page"/>
              </v:shape>
            </w:pict>
          </mc:Fallback>
        </mc:AlternateContent>
      </w:r>
      <w:r w:rsidR="00925B81" w:rsidRPr="0015373C">
        <w:rPr>
          <w:rFonts w:ascii="Times New Roman" w:hAnsi="Times New Roman" w:cs="Times New Roman"/>
          <w:sz w:val="24"/>
          <w:szCs w:val="24"/>
        </w:rPr>
        <w:t xml:space="preserve"> </w:t>
      </w:r>
      <w:r w:rsidRPr="0015373C">
        <w:rPr>
          <w:rFonts w:ascii="Times New Roman" w:hAnsi="Times New Roman" w:cs="Times New Roman"/>
          <w:sz w:val="24"/>
          <w:szCs w:val="24"/>
        </w:rPr>
        <w:t>n</w:t>
      </w:r>
      <w:r w:rsidRPr="0015373C">
        <w:rPr>
          <w:rFonts w:ascii="Times New Roman" w:hAnsi="Times New Roman" w:cs="Times New Roman"/>
          <w:sz w:val="24"/>
          <w:szCs w:val="24"/>
          <w:vertAlign w:val="superscript"/>
        </w:rPr>
        <w:t>o</w:t>
      </w:r>
      <w:r w:rsidRPr="0015373C">
        <w:rPr>
          <w:rFonts w:ascii="Times New Roman" w:hAnsi="Times New Roman" w:cs="Times New Roman"/>
          <w:sz w:val="24"/>
          <w:szCs w:val="24"/>
        </w:rPr>
        <w:t>............................</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10"/>
          <w:sz w:val="24"/>
          <w:szCs w:val="24"/>
        </w:rPr>
        <w:t xml:space="preserve"> </w:t>
      </w:r>
      <w:r w:rsidRPr="0015373C">
        <w:rPr>
          <w:rFonts w:ascii="Times New Roman" w:hAnsi="Times New Roman" w:cs="Times New Roman"/>
          <w:sz w:val="24"/>
          <w:szCs w:val="24"/>
        </w:rPr>
        <w:t>CPF</w:t>
      </w:r>
      <w:r w:rsidRPr="0015373C">
        <w:rPr>
          <w:rFonts w:ascii="Times New Roman" w:hAnsi="Times New Roman" w:cs="Times New Roman"/>
          <w:spacing w:val="-9"/>
          <w:sz w:val="24"/>
          <w:szCs w:val="24"/>
        </w:rPr>
        <w:t xml:space="preserve"> </w:t>
      </w:r>
      <w:r w:rsidRPr="0015373C">
        <w:rPr>
          <w:rFonts w:ascii="Times New Roman" w:hAnsi="Times New Roman" w:cs="Times New Roman"/>
          <w:spacing w:val="-5"/>
          <w:sz w:val="24"/>
          <w:szCs w:val="24"/>
        </w:rPr>
        <w:t>n</w:t>
      </w:r>
      <w:r w:rsidRPr="0015373C">
        <w:rPr>
          <w:rFonts w:ascii="Times New Roman" w:hAnsi="Times New Roman" w:cs="Times New Roman"/>
          <w:spacing w:val="-5"/>
          <w:sz w:val="24"/>
          <w:szCs w:val="24"/>
          <w:vertAlign w:val="superscript"/>
        </w:rPr>
        <w:t>o</w:t>
      </w:r>
      <w:r w:rsidRPr="0015373C">
        <w:rPr>
          <w:rFonts w:ascii="Times New Roman" w:hAnsi="Times New Roman" w:cs="Times New Roman"/>
          <w:position w:val="8"/>
          <w:sz w:val="24"/>
          <w:szCs w:val="24"/>
        </w:rPr>
        <w:tab/>
      </w:r>
      <w:r w:rsidRPr="0015373C">
        <w:rPr>
          <w:rFonts w:ascii="Times New Roman" w:hAnsi="Times New Roman" w:cs="Times New Roman"/>
          <w:sz w:val="24"/>
          <w:szCs w:val="24"/>
        </w:rPr>
        <w:t>,</w:t>
      </w:r>
      <w:r w:rsidRPr="0015373C">
        <w:rPr>
          <w:rFonts w:ascii="Times New Roman" w:hAnsi="Times New Roman" w:cs="Times New Roman"/>
          <w:spacing w:val="-5"/>
          <w:sz w:val="24"/>
          <w:szCs w:val="24"/>
        </w:rPr>
        <w:t xml:space="preserve"> </w:t>
      </w:r>
      <w:r w:rsidRPr="0015373C">
        <w:rPr>
          <w:rFonts w:ascii="Times New Roman" w:hAnsi="Times New Roman" w:cs="Times New Roman"/>
          <w:b/>
          <w:sz w:val="24"/>
          <w:szCs w:val="24"/>
        </w:rPr>
        <w:t>DECLARA</w:t>
      </w:r>
      <w:r w:rsidRPr="0015373C">
        <w:rPr>
          <w:rFonts w:ascii="Times New Roman" w:hAnsi="Times New Roman" w:cs="Times New Roman"/>
          <w:sz w:val="24"/>
          <w:szCs w:val="24"/>
        </w:rPr>
        <w:t>,</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fins</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disposto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no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5"/>
          <w:sz w:val="24"/>
          <w:szCs w:val="24"/>
        </w:rPr>
        <w:t>Lei</w:t>
      </w:r>
      <w:r w:rsidRPr="0015373C">
        <w:rPr>
          <w:rFonts w:ascii="Times New Roman" w:hAnsi="Times New Roman" w:cs="Times New Roman"/>
          <w:noProof/>
          <w:sz w:val="24"/>
          <w:szCs w:val="24"/>
        </w:rPr>
        <mc:AlternateContent>
          <mc:Choice Requires="wps">
            <w:drawing>
              <wp:anchor distT="0" distB="0" distL="0" distR="0" simplePos="0" relativeHeight="15743488" behindDoc="0" locked="0" layoutInCell="1" allowOverlap="1" wp14:anchorId="536B8FE3" wp14:editId="607BD905">
                <wp:simplePos x="0" y="0"/>
                <wp:positionH relativeFrom="page">
                  <wp:posOffset>1158544</wp:posOffset>
                </wp:positionH>
                <wp:positionV relativeFrom="paragraph">
                  <wp:posOffset>171486</wp:posOffset>
                </wp:positionV>
                <wp:extent cx="48895" cy="635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8" y="0"/>
                              </a:moveTo>
                              <a:lnTo>
                                <a:pt x="0" y="0"/>
                              </a:lnTo>
                              <a:lnTo>
                                <a:pt x="0" y="6095"/>
                              </a:lnTo>
                              <a:lnTo>
                                <a:pt x="48768" y="6095"/>
                              </a:lnTo>
                              <a:lnTo>
                                <a:pt x="487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21424C7" id="Graphic 35" o:spid="_x0000_s1026" style="position:absolute;margin-left:91.2pt;margin-top:13.5pt;width:3.85pt;height:.5pt;z-index:157434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" path="m48768,l,,,6095r48768,l48768,xe" fillcolor="black" stroked="f">
                <v:path arrowok="t"/>
                <w10:wrap anchorx="page"/>
              </v:shape>
            </w:pict>
          </mc:Fallback>
        </mc:AlternateContent>
      </w:r>
      <w:r w:rsidR="00925B81" w:rsidRPr="0015373C">
        <w:rPr>
          <w:rFonts w:ascii="Times New Roman" w:hAnsi="Times New Roman" w:cs="Times New Roman"/>
          <w:sz w:val="24"/>
          <w:szCs w:val="24"/>
        </w:rPr>
        <w:t xml:space="preserve"> </w:t>
      </w:r>
      <w:r w:rsidRPr="0015373C">
        <w:rPr>
          <w:rFonts w:ascii="Times New Roman" w:hAnsi="Times New Roman" w:cs="Times New Roman"/>
          <w:sz w:val="24"/>
          <w:szCs w:val="24"/>
        </w:rPr>
        <w:t>n</w:t>
      </w:r>
      <w:r w:rsidRPr="0015373C">
        <w:rPr>
          <w:rFonts w:ascii="Times New Roman" w:hAnsi="Times New Roman" w:cs="Times New Roman"/>
          <w:sz w:val="24"/>
          <w:szCs w:val="24"/>
          <w:vertAlign w:val="superscript"/>
        </w:rPr>
        <w: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9.854,</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27</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outubro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1999,</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que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não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emprega</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menor</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dezoito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anos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trabalho noturno, perigoso ou insalubre e não emprega menor de dezesseis anos.</w:t>
      </w:r>
    </w:p>
    <w:p w14:paraId="38BCBD01" w14:textId="77777777" w:rsidR="007F0B49" w:rsidRPr="0015373C" w:rsidRDefault="00585853" w:rsidP="006A3831">
      <w:pPr>
        <w:pStyle w:val="Corpodetexto"/>
        <w:ind w:left="0"/>
        <w:rPr>
          <w:rFonts w:ascii="Times New Roman" w:hAnsi="Times New Roman" w:cs="Times New Roman"/>
          <w:sz w:val="24"/>
          <w:szCs w:val="24"/>
        </w:rPr>
      </w:pPr>
      <w:r w:rsidRPr="0015373C">
        <w:rPr>
          <w:rFonts w:ascii="Times New Roman" w:hAnsi="Times New Roman" w:cs="Times New Roman"/>
          <w:sz w:val="24"/>
          <w:szCs w:val="24"/>
        </w:rPr>
        <w:t>Ressalva: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emprega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menor,</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partir</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quatorze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anos,</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na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condição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aprendiz</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10"/>
          <w:sz w:val="24"/>
          <w:szCs w:val="24"/>
        </w:rPr>
        <w:t>.</w:t>
      </w:r>
    </w:p>
    <w:p w14:paraId="3BAB9160" w14:textId="77777777" w:rsidR="007F0B49" w:rsidRPr="0015373C" w:rsidRDefault="00585853" w:rsidP="006A3831">
      <w:pPr>
        <w:jc w:val="center"/>
        <w:rPr>
          <w:rFonts w:ascii="Times New Roman" w:hAnsi="Times New Roman" w:cs="Times New Roman"/>
          <w:sz w:val="24"/>
          <w:szCs w:val="24"/>
        </w:rPr>
      </w:pPr>
      <w:r w:rsidRPr="0015373C">
        <w:rPr>
          <w:rFonts w:ascii="Times New Roman" w:hAnsi="Times New Roman" w:cs="Times New Roman"/>
          <w:spacing w:val="-2"/>
          <w:sz w:val="24"/>
          <w:szCs w:val="24"/>
        </w:rPr>
        <w:t>............................................</w:t>
      </w:r>
    </w:p>
    <w:p w14:paraId="3FF4EAB0" w14:textId="58680F88" w:rsidR="007F0B49" w:rsidRPr="0015373C" w:rsidRDefault="00925B81" w:rsidP="006A3831">
      <w:pPr>
        <w:pStyle w:val="Corpodetexto"/>
        <w:ind w:left="0"/>
        <w:rPr>
          <w:rFonts w:ascii="Times New Roman" w:hAnsi="Times New Roman" w:cs="Times New Roman"/>
          <w:sz w:val="24"/>
          <w:szCs w:val="24"/>
        </w:rPr>
      </w:pPr>
      <w:r w:rsidRPr="0015373C">
        <w:rPr>
          <w:rFonts w:ascii="Times New Roman" w:hAnsi="Times New Roman" w:cs="Times New Roman"/>
          <w:spacing w:val="-2"/>
          <w:sz w:val="24"/>
          <w:szCs w:val="24"/>
        </w:rPr>
        <w:t xml:space="preserve">                     </w:t>
      </w:r>
      <w:r w:rsidR="00585853" w:rsidRPr="0015373C">
        <w:rPr>
          <w:rFonts w:ascii="Times New Roman" w:hAnsi="Times New Roman" w:cs="Times New Roman"/>
          <w:spacing w:val="-2"/>
          <w:sz w:val="24"/>
          <w:szCs w:val="24"/>
        </w:rPr>
        <w:t>(data)</w:t>
      </w:r>
    </w:p>
    <w:p w14:paraId="31DC4179" w14:textId="77777777" w:rsidR="007F0B49" w:rsidRPr="0015373C" w:rsidRDefault="007F0B49" w:rsidP="006A3831">
      <w:pPr>
        <w:pStyle w:val="Corpodetexto"/>
        <w:ind w:left="0"/>
        <w:rPr>
          <w:rFonts w:ascii="Times New Roman" w:hAnsi="Times New Roman" w:cs="Times New Roman"/>
          <w:sz w:val="24"/>
          <w:szCs w:val="24"/>
        </w:rPr>
      </w:pPr>
    </w:p>
    <w:p w14:paraId="69C88922" w14:textId="7E5AA9D9" w:rsidR="007F0B49" w:rsidRPr="0015373C" w:rsidRDefault="00925B81" w:rsidP="006A3831">
      <w:pPr>
        <w:rPr>
          <w:rFonts w:ascii="Times New Roman" w:hAnsi="Times New Roman" w:cs="Times New Roman"/>
          <w:sz w:val="24"/>
          <w:szCs w:val="24"/>
        </w:rPr>
      </w:pPr>
      <w:r w:rsidRPr="0015373C">
        <w:rPr>
          <w:rFonts w:ascii="Times New Roman" w:hAnsi="Times New Roman" w:cs="Times New Roman"/>
          <w:spacing w:val="-2"/>
          <w:sz w:val="24"/>
          <w:szCs w:val="24"/>
        </w:rPr>
        <w:t xml:space="preserve">                                        </w:t>
      </w:r>
      <w:r w:rsidR="00585853" w:rsidRPr="0015373C">
        <w:rPr>
          <w:rFonts w:ascii="Times New Roman" w:hAnsi="Times New Roman" w:cs="Times New Roman"/>
          <w:spacing w:val="-2"/>
          <w:sz w:val="24"/>
          <w:szCs w:val="24"/>
        </w:rPr>
        <w:t>............................................................</w:t>
      </w:r>
    </w:p>
    <w:p w14:paraId="74DC48F3" w14:textId="77777777" w:rsidR="00925B81" w:rsidRPr="0015373C" w:rsidRDefault="00585853" w:rsidP="006A3831">
      <w:pPr>
        <w:pStyle w:val="Corpodetexto"/>
        <w:ind w:left="0"/>
        <w:jc w:val="center"/>
        <w:rPr>
          <w:rFonts w:ascii="Times New Roman" w:hAnsi="Times New Roman" w:cs="Times New Roman"/>
          <w:sz w:val="24"/>
          <w:szCs w:val="24"/>
        </w:rPr>
      </w:pPr>
      <w:r w:rsidRPr="0015373C">
        <w:rPr>
          <w:rFonts w:ascii="Times New Roman" w:hAnsi="Times New Roman" w:cs="Times New Roman"/>
          <w:sz w:val="24"/>
          <w:szCs w:val="24"/>
        </w:rPr>
        <w:t>(representante legal)</w:t>
      </w:r>
    </w:p>
    <w:p w14:paraId="4D41D6CF" w14:textId="41E77A81" w:rsidR="007F0B49" w:rsidRPr="0015373C" w:rsidRDefault="00585853" w:rsidP="006A3831">
      <w:pPr>
        <w:pStyle w:val="Corpodetexto"/>
        <w:ind w:left="0"/>
        <w:jc w:val="center"/>
        <w:rPr>
          <w:rFonts w:ascii="Times New Roman" w:hAnsi="Times New Roman" w:cs="Times New Roman"/>
          <w:sz w:val="24"/>
          <w:szCs w:val="24"/>
        </w:rPr>
      </w:pPr>
      <w:r w:rsidRPr="0015373C">
        <w:rPr>
          <w:rFonts w:ascii="Times New Roman" w:hAnsi="Times New Roman" w:cs="Times New Roman"/>
          <w:sz w:val="24"/>
          <w:szCs w:val="24"/>
        </w:rPr>
        <w:t>(Observação: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caso</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afirmativo,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assinalar</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ressalva</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acima).</w:t>
      </w:r>
    </w:p>
    <w:p w14:paraId="71DAADE5" w14:textId="77777777" w:rsidR="007F0B49" w:rsidRPr="0015373C" w:rsidRDefault="007F0B49" w:rsidP="006A3831">
      <w:pPr>
        <w:pStyle w:val="Corpodetexto"/>
        <w:ind w:left="0"/>
        <w:rPr>
          <w:rFonts w:ascii="Times New Roman" w:hAnsi="Times New Roman" w:cs="Times New Roman"/>
          <w:sz w:val="24"/>
          <w:szCs w:val="24"/>
        </w:rPr>
      </w:pPr>
    </w:p>
    <w:p w14:paraId="648EE14E" w14:textId="77777777" w:rsidR="00925B81" w:rsidRPr="0015373C" w:rsidRDefault="00925B81" w:rsidP="006A3831">
      <w:pPr>
        <w:pStyle w:val="Corpodetexto"/>
        <w:ind w:left="0"/>
        <w:rPr>
          <w:rFonts w:ascii="Times New Roman" w:hAnsi="Times New Roman" w:cs="Times New Roman"/>
          <w:sz w:val="24"/>
          <w:szCs w:val="24"/>
        </w:rPr>
      </w:pPr>
    </w:p>
    <w:p w14:paraId="69717C3D" w14:textId="77777777" w:rsidR="00925B81" w:rsidRPr="0015373C" w:rsidRDefault="00925B81" w:rsidP="006A3831">
      <w:pPr>
        <w:pStyle w:val="Corpodetexto"/>
        <w:ind w:left="0"/>
        <w:rPr>
          <w:rFonts w:ascii="Times New Roman" w:hAnsi="Times New Roman" w:cs="Times New Roman"/>
          <w:sz w:val="24"/>
          <w:szCs w:val="24"/>
        </w:rPr>
      </w:pPr>
    </w:p>
    <w:p w14:paraId="4ED157BD" w14:textId="77777777" w:rsidR="00925B81" w:rsidRPr="0015373C" w:rsidRDefault="00925B81" w:rsidP="006A3831">
      <w:pPr>
        <w:pStyle w:val="Corpodetexto"/>
        <w:ind w:left="0"/>
        <w:rPr>
          <w:rFonts w:ascii="Times New Roman" w:hAnsi="Times New Roman" w:cs="Times New Roman"/>
          <w:sz w:val="24"/>
          <w:szCs w:val="24"/>
        </w:rPr>
      </w:pPr>
    </w:p>
    <w:p w14:paraId="6CF91965" w14:textId="77777777" w:rsidR="00925B81" w:rsidRPr="0015373C" w:rsidRDefault="00925B81" w:rsidP="006A3831">
      <w:pPr>
        <w:pStyle w:val="Corpodetexto"/>
        <w:ind w:left="0"/>
        <w:rPr>
          <w:rFonts w:ascii="Times New Roman" w:hAnsi="Times New Roman" w:cs="Times New Roman"/>
          <w:sz w:val="24"/>
          <w:szCs w:val="24"/>
        </w:rPr>
      </w:pPr>
    </w:p>
    <w:p w14:paraId="3E5DAADF" w14:textId="77777777" w:rsidR="00925B81" w:rsidRPr="0015373C" w:rsidRDefault="00925B81" w:rsidP="006A3831">
      <w:pPr>
        <w:pStyle w:val="Corpodetexto"/>
        <w:ind w:left="0"/>
        <w:rPr>
          <w:rFonts w:ascii="Times New Roman" w:hAnsi="Times New Roman" w:cs="Times New Roman"/>
          <w:sz w:val="24"/>
          <w:szCs w:val="24"/>
        </w:rPr>
      </w:pPr>
    </w:p>
    <w:p w14:paraId="4C9F50B0" w14:textId="77777777" w:rsidR="00925B81" w:rsidRPr="0015373C" w:rsidRDefault="00925B81" w:rsidP="006A3831">
      <w:pPr>
        <w:pStyle w:val="Corpodetexto"/>
        <w:ind w:left="0"/>
        <w:rPr>
          <w:rFonts w:ascii="Times New Roman" w:hAnsi="Times New Roman" w:cs="Times New Roman"/>
          <w:sz w:val="24"/>
          <w:szCs w:val="24"/>
        </w:rPr>
      </w:pPr>
    </w:p>
    <w:p w14:paraId="410094BC" w14:textId="77777777" w:rsidR="00925B81" w:rsidRPr="0015373C" w:rsidRDefault="00925B81" w:rsidP="006A3831">
      <w:pPr>
        <w:pStyle w:val="Corpodetexto"/>
        <w:ind w:left="0"/>
        <w:rPr>
          <w:rFonts w:ascii="Times New Roman" w:hAnsi="Times New Roman" w:cs="Times New Roman"/>
          <w:sz w:val="24"/>
          <w:szCs w:val="24"/>
        </w:rPr>
      </w:pPr>
    </w:p>
    <w:p w14:paraId="7139A208" w14:textId="77777777" w:rsidR="00925B81" w:rsidRPr="0015373C" w:rsidRDefault="00925B81" w:rsidP="006A3831">
      <w:pPr>
        <w:pStyle w:val="Corpodetexto"/>
        <w:ind w:left="0"/>
        <w:rPr>
          <w:rFonts w:ascii="Times New Roman" w:hAnsi="Times New Roman" w:cs="Times New Roman"/>
          <w:sz w:val="24"/>
          <w:szCs w:val="24"/>
        </w:rPr>
      </w:pPr>
    </w:p>
    <w:p w14:paraId="5B919DBF" w14:textId="77777777" w:rsidR="00925B81" w:rsidRPr="0015373C" w:rsidRDefault="00925B81" w:rsidP="006A3831">
      <w:pPr>
        <w:pStyle w:val="Corpodetexto"/>
        <w:ind w:left="0"/>
        <w:rPr>
          <w:rFonts w:ascii="Times New Roman" w:hAnsi="Times New Roman" w:cs="Times New Roman"/>
          <w:sz w:val="24"/>
          <w:szCs w:val="24"/>
        </w:rPr>
      </w:pPr>
    </w:p>
    <w:p w14:paraId="2E9B2BBB" w14:textId="77777777" w:rsidR="00925B81" w:rsidRPr="0015373C" w:rsidRDefault="00925B81" w:rsidP="006A3831">
      <w:pPr>
        <w:pStyle w:val="Corpodetexto"/>
        <w:ind w:left="0"/>
        <w:rPr>
          <w:rFonts w:ascii="Times New Roman" w:hAnsi="Times New Roman" w:cs="Times New Roman"/>
          <w:sz w:val="24"/>
          <w:szCs w:val="24"/>
        </w:rPr>
      </w:pPr>
    </w:p>
    <w:p w14:paraId="4189B374" w14:textId="77777777" w:rsidR="00925B81" w:rsidRPr="0015373C" w:rsidRDefault="00925B81" w:rsidP="006A3831">
      <w:pPr>
        <w:pStyle w:val="Corpodetexto"/>
        <w:ind w:left="0"/>
        <w:rPr>
          <w:rFonts w:ascii="Times New Roman" w:hAnsi="Times New Roman" w:cs="Times New Roman"/>
          <w:sz w:val="24"/>
          <w:szCs w:val="24"/>
        </w:rPr>
      </w:pPr>
    </w:p>
    <w:p w14:paraId="1BAD7A72" w14:textId="77777777" w:rsidR="00925B81" w:rsidRPr="0015373C" w:rsidRDefault="00925B81" w:rsidP="006A3831">
      <w:pPr>
        <w:pStyle w:val="Corpodetexto"/>
        <w:ind w:left="0"/>
        <w:rPr>
          <w:rFonts w:ascii="Times New Roman" w:hAnsi="Times New Roman" w:cs="Times New Roman"/>
          <w:sz w:val="24"/>
          <w:szCs w:val="24"/>
        </w:rPr>
      </w:pPr>
    </w:p>
    <w:p w14:paraId="386706ED" w14:textId="77777777" w:rsidR="00925B81" w:rsidRPr="0015373C" w:rsidRDefault="00925B81" w:rsidP="006A3831">
      <w:pPr>
        <w:pStyle w:val="Corpodetexto"/>
        <w:ind w:left="0"/>
        <w:rPr>
          <w:rFonts w:ascii="Times New Roman" w:hAnsi="Times New Roman" w:cs="Times New Roman"/>
          <w:sz w:val="24"/>
          <w:szCs w:val="24"/>
        </w:rPr>
      </w:pPr>
    </w:p>
    <w:p w14:paraId="7C8EC019" w14:textId="77777777" w:rsidR="00925B81" w:rsidRPr="0015373C" w:rsidRDefault="00925B81" w:rsidP="006A3831">
      <w:pPr>
        <w:pStyle w:val="Corpodetexto"/>
        <w:ind w:left="0"/>
        <w:rPr>
          <w:rFonts w:ascii="Times New Roman" w:hAnsi="Times New Roman" w:cs="Times New Roman"/>
          <w:sz w:val="24"/>
          <w:szCs w:val="24"/>
        </w:rPr>
      </w:pPr>
    </w:p>
    <w:p w14:paraId="59BB4387" w14:textId="77777777" w:rsidR="00925B81" w:rsidRPr="0015373C" w:rsidRDefault="00925B81" w:rsidP="006A3831">
      <w:pPr>
        <w:pStyle w:val="Corpodetexto"/>
        <w:ind w:left="0"/>
        <w:rPr>
          <w:rFonts w:ascii="Times New Roman" w:hAnsi="Times New Roman" w:cs="Times New Roman"/>
          <w:sz w:val="24"/>
          <w:szCs w:val="24"/>
        </w:rPr>
      </w:pPr>
    </w:p>
    <w:p w14:paraId="126CDA79" w14:textId="77777777" w:rsidR="00925B81" w:rsidRPr="0015373C" w:rsidRDefault="00925B81" w:rsidP="006A3831">
      <w:pPr>
        <w:pStyle w:val="Corpodetexto"/>
        <w:ind w:left="0"/>
        <w:rPr>
          <w:rFonts w:ascii="Times New Roman" w:hAnsi="Times New Roman" w:cs="Times New Roman"/>
          <w:sz w:val="24"/>
          <w:szCs w:val="24"/>
        </w:rPr>
      </w:pPr>
    </w:p>
    <w:p w14:paraId="040D2538" w14:textId="77777777" w:rsidR="00925B81" w:rsidRPr="0015373C" w:rsidRDefault="00925B81" w:rsidP="006A3831">
      <w:pPr>
        <w:pStyle w:val="Corpodetexto"/>
        <w:ind w:left="0"/>
        <w:rPr>
          <w:rFonts w:ascii="Times New Roman" w:hAnsi="Times New Roman" w:cs="Times New Roman"/>
          <w:sz w:val="24"/>
          <w:szCs w:val="24"/>
        </w:rPr>
      </w:pPr>
    </w:p>
    <w:p w14:paraId="129D5E0C" w14:textId="77777777" w:rsidR="00925B81" w:rsidRPr="0015373C" w:rsidRDefault="00925B81" w:rsidP="006A3831">
      <w:pPr>
        <w:pStyle w:val="Corpodetexto"/>
        <w:ind w:left="0"/>
        <w:rPr>
          <w:rFonts w:ascii="Times New Roman" w:hAnsi="Times New Roman" w:cs="Times New Roman"/>
          <w:sz w:val="24"/>
          <w:szCs w:val="24"/>
        </w:rPr>
      </w:pPr>
    </w:p>
    <w:p w14:paraId="06CF36EE" w14:textId="77777777" w:rsidR="00925B81" w:rsidRPr="0015373C" w:rsidRDefault="00925B81" w:rsidP="006A3831">
      <w:pPr>
        <w:pStyle w:val="Corpodetexto"/>
        <w:ind w:left="0"/>
        <w:rPr>
          <w:rFonts w:ascii="Times New Roman" w:hAnsi="Times New Roman" w:cs="Times New Roman"/>
          <w:sz w:val="24"/>
          <w:szCs w:val="24"/>
        </w:rPr>
      </w:pPr>
    </w:p>
    <w:p w14:paraId="49FA1703" w14:textId="77777777" w:rsidR="00925B81" w:rsidRPr="0015373C" w:rsidRDefault="00925B81" w:rsidP="006A3831">
      <w:pPr>
        <w:pStyle w:val="Corpodetexto"/>
        <w:ind w:left="0"/>
        <w:rPr>
          <w:rFonts w:ascii="Times New Roman" w:hAnsi="Times New Roman" w:cs="Times New Roman"/>
          <w:sz w:val="24"/>
          <w:szCs w:val="24"/>
        </w:rPr>
      </w:pPr>
    </w:p>
    <w:p w14:paraId="47EF3ACA" w14:textId="77777777" w:rsidR="00925B81" w:rsidRPr="0015373C" w:rsidRDefault="00925B81" w:rsidP="006A3831">
      <w:pPr>
        <w:pStyle w:val="Corpodetexto"/>
        <w:ind w:left="0"/>
        <w:rPr>
          <w:rFonts w:ascii="Times New Roman" w:hAnsi="Times New Roman" w:cs="Times New Roman"/>
          <w:sz w:val="24"/>
          <w:szCs w:val="24"/>
        </w:rPr>
      </w:pPr>
    </w:p>
    <w:p w14:paraId="40D1D46E" w14:textId="77777777" w:rsidR="00925B81" w:rsidRPr="0015373C" w:rsidRDefault="00925B81" w:rsidP="006A3831">
      <w:pPr>
        <w:pStyle w:val="Corpodetexto"/>
        <w:ind w:left="0"/>
        <w:rPr>
          <w:rFonts w:ascii="Times New Roman" w:hAnsi="Times New Roman" w:cs="Times New Roman"/>
          <w:sz w:val="24"/>
          <w:szCs w:val="24"/>
        </w:rPr>
      </w:pPr>
    </w:p>
    <w:p w14:paraId="47537A90" w14:textId="77777777" w:rsidR="00925B81" w:rsidRPr="0015373C" w:rsidRDefault="00925B81" w:rsidP="006A3831">
      <w:pPr>
        <w:pStyle w:val="Corpodetexto"/>
        <w:ind w:left="0"/>
        <w:rPr>
          <w:rFonts w:ascii="Times New Roman" w:hAnsi="Times New Roman" w:cs="Times New Roman"/>
          <w:sz w:val="24"/>
          <w:szCs w:val="24"/>
        </w:rPr>
      </w:pPr>
    </w:p>
    <w:p w14:paraId="3926B99E" w14:textId="77777777" w:rsidR="00925B81" w:rsidRPr="0015373C" w:rsidRDefault="00925B81" w:rsidP="006A3831">
      <w:pPr>
        <w:pStyle w:val="Corpodetexto"/>
        <w:ind w:left="0"/>
        <w:rPr>
          <w:rFonts w:ascii="Times New Roman" w:hAnsi="Times New Roman" w:cs="Times New Roman"/>
          <w:sz w:val="24"/>
          <w:szCs w:val="24"/>
        </w:rPr>
      </w:pPr>
    </w:p>
    <w:p w14:paraId="60EB3B9F" w14:textId="77777777" w:rsidR="00925B81" w:rsidRPr="0015373C" w:rsidRDefault="00925B81" w:rsidP="006A3831">
      <w:pPr>
        <w:pStyle w:val="Corpodetexto"/>
        <w:ind w:left="0"/>
        <w:rPr>
          <w:rFonts w:ascii="Times New Roman" w:hAnsi="Times New Roman" w:cs="Times New Roman"/>
          <w:sz w:val="24"/>
          <w:szCs w:val="24"/>
        </w:rPr>
      </w:pPr>
    </w:p>
    <w:p w14:paraId="362D9A86" w14:textId="77777777" w:rsidR="00925B81" w:rsidRPr="0015373C" w:rsidRDefault="00925B81" w:rsidP="006A3831">
      <w:pPr>
        <w:pStyle w:val="Corpodetexto"/>
        <w:ind w:left="0"/>
        <w:rPr>
          <w:rFonts w:ascii="Times New Roman" w:hAnsi="Times New Roman" w:cs="Times New Roman"/>
          <w:sz w:val="24"/>
          <w:szCs w:val="24"/>
        </w:rPr>
      </w:pPr>
    </w:p>
    <w:p w14:paraId="753890FC" w14:textId="77777777" w:rsidR="00925B81" w:rsidRPr="0015373C" w:rsidRDefault="00925B81" w:rsidP="006A3831">
      <w:pPr>
        <w:pStyle w:val="Corpodetexto"/>
        <w:ind w:left="0"/>
        <w:rPr>
          <w:rFonts w:ascii="Times New Roman" w:hAnsi="Times New Roman" w:cs="Times New Roman"/>
          <w:sz w:val="24"/>
          <w:szCs w:val="24"/>
        </w:rPr>
      </w:pPr>
    </w:p>
    <w:p w14:paraId="3E8DDDCB" w14:textId="77777777" w:rsidR="00925B81" w:rsidRPr="0015373C" w:rsidRDefault="00925B81" w:rsidP="006A3831">
      <w:pPr>
        <w:pStyle w:val="Corpodetexto"/>
        <w:ind w:left="0"/>
        <w:rPr>
          <w:rFonts w:ascii="Times New Roman" w:hAnsi="Times New Roman" w:cs="Times New Roman"/>
          <w:sz w:val="24"/>
          <w:szCs w:val="24"/>
        </w:rPr>
      </w:pPr>
    </w:p>
    <w:p w14:paraId="2399372C" w14:textId="77777777" w:rsidR="00925B81" w:rsidRPr="0015373C" w:rsidRDefault="00925B81" w:rsidP="006A3831">
      <w:pPr>
        <w:pStyle w:val="Corpodetexto"/>
        <w:ind w:left="0"/>
        <w:rPr>
          <w:rFonts w:ascii="Times New Roman" w:hAnsi="Times New Roman" w:cs="Times New Roman"/>
          <w:sz w:val="24"/>
          <w:szCs w:val="24"/>
        </w:rPr>
      </w:pPr>
    </w:p>
    <w:p w14:paraId="6D17D5C3" w14:textId="77777777" w:rsidR="00925B81" w:rsidRPr="0015373C" w:rsidRDefault="00925B81" w:rsidP="006A3831">
      <w:pPr>
        <w:pStyle w:val="Corpodetexto"/>
        <w:ind w:left="0"/>
        <w:rPr>
          <w:rFonts w:ascii="Times New Roman" w:hAnsi="Times New Roman" w:cs="Times New Roman"/>
          <w:sz w:val="24"/>
          <w:szCs w:val="24"/>
        </w:rPr>
      </w:pPr>
    </w:p>
    <w:p w14:paraId="67D854EB" w14:textId="77777777" w:rsidR="00925B81" w:rsidRPr="0015373C" w:rsidRDefault="00925B81" w:rsidP="006A3831">
      <w:pPr>
        <w:pStyle w:val="Corpodetexto"/>
        <w:ind w:left="0"/>
        <w:rPr>
          <w:rFonts w:ascii="Times New Roman" w:hAnsi="Times New Roman" w:cs="Times New Roman"/>
          <w:sz w:val="24"/>
          <w:szCs w:val="24"/>
        </w:rPr>
      </w:pPr>
    </w:p>
    <w:p w14:paraId="6D4E1D34" w14:textId="77777777" w:rsidR="007F0B49" w:rsidRPr="0015373C" w:rsidRDefault="00585853" w:rsidP="006039A3">
      <w:pPr>
        <w:pStyle w:val="Ttulo1"/>
        <w:ind w:left="0" w:firstLine="0"/>
        <w:jc w:val="center"/>
        <w:rPr>
          <w:rFonts w:ascii="Times New Roman" w:hAnsi="Times New Roman" w:cs="Times New Roman"/>
          <w:spacing w:val="-5"/>
          <w:sz w:val="24"/>
          <w:szCs w:val="24"/>
        </w:rPr>
      </w:pPr>
      <w:r w:rsidRPr="0015373C">
        <w:rPr>
          <w:rFonts w:ascii="Times New Roman" w:hAnsi="Times New Roman" w:cs="Times New Roman"/>
          <w:sz w:val="24"/>
          <w:szCs w:val="24"/>
        </w:rPr>
        <w:t>ANEXO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5"/>
          <w:sz w:val="24"/>
          <w:szCs w:val="24"/>
        </w:rPr>
        <w:t>IV</w:t>
      </w:r>
    </w:p>
    <w:p w14:paraId="21588B15" w14:textId="77777777" w:rsidR="006039A3" w:rsidRPr="0015373C" w:rsidRDefault="006039A3" w:rsidP="001C0364">
      <w:pPr>
        <w:pStyle w:val="Ttulo1"/>
        <w:ind w:left="0" w:firstLine="0"/>
        <w:jc w:val="center"/>
        <w:rPr>
          <w:rFonts w:ascii="Times New Roman" w:hAnsi="Times New Roman" w:cs="Times New Roman"/>
          <w:sz w:val="24"/>
          <w:szCs w:val="24"/>
        </w:rPr>
      </w:pPr>
    </w:p>
    <w:p w14:paraId="0ADA942E" w14:textId="5ED9C4A9" w:rsidR="00925B81" w:rsidRPr="0015373C" w:rsidRDefault="00585853" w:rsidP="001C0364">
      <w:pPr>
        <w:jc w:val="center"/>
        <w:rPr>
          <w:rFonts w:ascii="Times New Roman" w:hAnsi="Times New Roman" w:cs="Times New Roman"/>
          <w:b/>
          <w:sz w:val="24"/>
          <w:szCs w:val="24"/>
        </w:rPr>
      </w:pPr>
      <w:r w:rsidRPr="0015373C">
        <w:rPr>
          <w:rFonts w:ascii="Times New Roman" w:hAnsi="Times New Roman" w:cs="Times New Roman"/>
          <w:b/>
          <w:sz w:val="24"/>
          <w:szCs w:val="24"/>
        </w:rPr>
        <w:t>“MODELO</w:t>
      </w:r>
      <w:r w:rsidRPr="0015373C">
        <w:rPr>
          <w:rFonts w:ascii="Times New Roman" w:hAnsi="Times New Roman" w:cs="Times New Roman"/>
          <w:b/>
          <w:spacing w:val="-5"/>
          <w:sz w:val="24"/>
          <w:szCs w:val="24"/>
        </w:rPr>
        <w:t xml:space="preserve"> </w:t>
      </w:r>
      <w:r w:rsidRPr="0015373C">
        <w:rPr>
          <w:rFonts w:ascii="Times New Roman" w:hAnsi="Times New Roman" w:cs="Times New Roman"/>
          <w:b/>
          <w:sz w:val="24"/>
          <w:szCs w:val="24"/>
        </w:rPr>
        <w:t>DE</w:t>
      </w:r>
      <w:r w:rsidRPr="0015373C">
        <w:rPr>
          <w:rFonts w:ascii="Times New Roman" w:hAnsi="Times New Roman" w:cs="Times New Roman"/>
          <w:b/>
          <w:spacing w:val="-9"/>
          <w:sz w:val="24"/>
          <w:szCs w:val="24"/>
        </w:rPr>
        <w:t xml:space="preserve"> </w:t>
      </w:r>
      <w:r w:rsidRPr="0015373C">
        <w:rPr>
          <w:rFonts w:ascii="Times New Roman" w:hAnsi="Times New Roman" w:cs="Times New Roman"/>
          <w:b/>
          <w:sz w:val="24"/>
          <w:szCs w:val="24"/>
        </w:rPr>
        <w:t>DECLARAÇÃO</w:t>
      </w:r>
      <w:r w:rsidRPr="0015373C">
        <w:rPr>
          <w:rFonts w:ascii="Times New Roman" w:hAnsi="Times New Roman" w:cs="Times New Roman"/>
          <w:b/>
          <w:spacing w:val="-5"/>
          <w:sz w:val="24"/>
          <w:szCs w:val="24"/>
        </w:rPr>
        <w:t xml:space="preserve"> </w:t>
      </w:r>
      <w:r w:rsidRPr="0015373C">
        <w:rPr>
          <w:rFonts w:ascii="Times New Roman" w:hAnsi="Times New Roman" w:cs="Times New Roman"/>
          <w:b/>
          <w:sz w:val="24"/>
          <w:szCs w:val="24"/>
        </w:rPr>
        <w:t>DE</w:t>
      </w:r>
      <w:r w:rsidRPr="0015373C">
        <w:rPr>
          <w:rFonts w:ascii="Times New Roman" w:hAnsi="Times New Roman" w:cs="Times New Roman"/>
          <w:b/>
          <w:spacing w:val="-6"/>
          <w:sz w:val="24"/>
          <w:szCs w:val="24"/>
        </w:rPr>
        <w:t xml:space="preserve"> </w:t>
      </w:r>
      <w:r w:rsidRPr="0015373C">
        <w:rPr>
          <w:rFonts w:ascii="Times New Roman" w:hAnsi="Times New Roman" w:cs="Times New Roman"/>
          <w:b/>
          <w:sz w:val="24"/>
          <w:szCs w:val="24"/>
        </w:rPr>
        <w:t>IDONEIDADE</w:t>
      </w:r>
      <w:r w:rsidRPr="0015373C">
        <w:rPr>
          <w:rFonts w:ascii="Times New Roman" w:hAnsi="Times New Roman" w:cs="Times New Roman"/>
          <w:b/>
          <w:spacing w:val="-6"/>
          <w:sz w:val="24"/>
          <w:szCs w:val="24"/>
        </w:rPr>
        <w:t xml:space="preserve"> </w:t>
      </w:r>
      <w:r w:rsidRPr="0015373C">
        <w:rPr>
          <w:rFonts w:ascii="Times New Roman" w:hAnsi="Times New Roman" w:cs="Times New Roman"/>
          <w:b/>
          <w:sz w:val="24"/>
          <w:szCs w:val="24"/>
        </w:rPr>
        <w:t>PARA</w:t>
      </w:r>
      <w:r w:rsidRPr="0015373C">
        <w:rPr>
          <w:rFonts w:ascii="Times New Roman" w:hAnsi="Times New Roman" w:cs="Times New Roman"/>
          <w:b/>
          <w:spacing w:val="-11"/>
          <w:sz w:val="24"/>
          <w:szCs w:val="24"/>
        </w:rPr>
        <w:t xml:space="preserve"> </w:t>
      </w:r>
      <w:r w:rsidRPr="0015373C">
        <w:rPr>
          <w:rFonts w:ascii="Times New Roman" w:hAnsi="Times New Roman" w:cs="Times New Roman"/>
          <w:b/>
          <w:sz w:val="24"/>
          <w:szCs w:val="24"/>
        </w:rPr>
        <w:t>LICITAR"</w:t>
      </w:r>
    </w:p>
    <w:p w14:paraId="68C34D33" w14:textId="635A759D" w:rsidR="007F0B49" w:rsidRPr="0015373C" w:rsidRDefault="00585853" w:rsidP="001C0364">
      <w:pPr>
        <w:jc w:val="center"/>
        <w:rPr>
          <w:rFonts w:ascii="Times New Roman" w:hAnsi="Times New Roman" w:cs="Times New Roman"/>
          <w:b/>
          <w:sz w:val="24"/>
          <w:szCs w:val="24"/>
        </w:rPr>
      </w:pPr>
      <w:r w:rsidRPr="0015373C">
        <w:rPr>
          <w:rFonts w:ascii="Times New Roman" w:hAnsi="Times New Roman" w:cs="Times New Roman"/>
          <w:b/>
          <w:spacing w:val="-2"/>
          <w:sz w:val="24"/>
          <w:szCs w:val="24"/>
        </w:rPr>
        <w:t>DECLARAÇÃO</w:t>
      </w:r>
    </w:p>
    <w:p w14:paraId="27757A5E" w14:textId="77777777" w:rsidR="007F0B49" w:rsidRPr="0015373C" w:rsidRDefault="007F0B49" w:rsidP="00AA7E3F">
      <w:pPr>
        <w:pStyle w:val="Corpodetexto"/>
        <w:ind w:left="0"/>
        <w:jc w:val="both"/>
        <w:rPr>
          <w:rFonts w:ascii="Times New Roman" w:hAnsi="Times New Roman" w:cs="Times New Roman"/>
          <w:b/>
          <w:sz w:val="24"/>
          <w:szCs w:val="24"/>
        </w:rPr>
      </w:pPr>
    </w:p>
    <w:p w14:paraId="78A2F348" w14:textId="231D3A2C" w:rsidR="007F0B49" w:rsidRPr="0015373C" w:rsidRDefault="00585853" w:rsidP="00AA7E3F">
      <w:pPr>
        <w:pStyle w:val="Corpodetexto"/>
        <w:ind w:left="0"/>
        <w:jc w:val="both"/>
        <w:rPr>
          <w:rFonts w:ascii="Times New Roman" w:hAnsi="Times New Roman" w:cs="Times New Roman"/>
          <w:spacing w:val="-2"/>
          <w:sz w:val="24"/>
          <w:szCs w:val="24"/>
        </w:rPr>
      </w:pPr>
      <w:r w:rsidRPr="0015373C">
        <w:rPr>
          <w:rFonts w:ascii="Times New Roman" w:hAnsi="Times New Roman" w:cs="Times New Roman"/>
          <w:sz w:val="24"/>
          <w:szCs w:val="24"/>
        </w:rPr>
        <w:t>DECLARO,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sob</w:t>
      </w:r>
      <w:r w:rsidRPr="0015373C">
        <w:rPr>
          <w:rFonts w:ascii="Times New Roman" w:hAnsi="Times New Roman" w:cs="Times New Roman"/>
          <w:spacing w:val="33"/>
          <w:sz w:val="24"/>
          <w:szCs w:val="24"/>
        </w:rPr>
        <w:t xml:space="preserve"> </w:t>
      </w:r>
      <w:r w:rsidRPr="0015373C">
        <w:rPr>
          <w:rFonts w:ascii="Times New Roman" w:hAnsi="Times New Roman" w:cs="Times New Roman"/>
          <w:sz w:val="24"/>
          <w:szCs w:val="24"/>
        </w:rPr>
        <w:t>as</w:t>
      </w:r>
      <w:r w:rsidRPr="0015373C">
        <w:rPr>
          <w:rFonts w:ascii="Times New Roman" w:hAnsi="Times New Roman" w:cs="Times New Roman"/>
          <w:spacing w:val="31"/>
          <w:sz w:val="24"/>
          <w:szCs w:val="24"/>
        </w:rPr>
        <w:t xml:space="preserve"> </w:t>
      </w:r>
      <w:r w:rsidRPr="0015373C">
        <w:rPr>
          <w:rFonts w:ascii="Times New Roman" w:hAnsi="Times New Roman" w:cs="Times New Roman"/>
          <w:sz w:val="24"/>
          <w:szCs w:val="24"/>
        </w:rPr>
        <w:t>penas</w:t>
      </w:r>
      <w:r w:rsidRPr="0015373C">
        <w:rPr>
          <w:rFonts w:ascii="Times New Roman" w:hAnsi="Times New Roman" w:cs="Times New Roman"/>
          <w:spacing w:val="33"/>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33"/>
          <w:sz w:val="24"/>
          <w:szCs w:val="24"/>
        </w:rPr>
        <w:t xml:space="preserve"> </w:t>
      </w:r>
      <w:r w:rsidRPr="0015373C">
        <w:rPr>
          <w:rFonts w:ascii="Times New Roman" w:hAnsi="Times New Roman" w:cs="Times New Roman"/>
          <w:sz w:val="24"/>
          <w:szCs w:val="24"/>
        </w:rPr>
        <w:t>lei,</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fins</w:t>
      </w:r>
      <w:r w:rsidRPr="0015373C">
        <w:rPr>
          <w:rFonts w:ascii="Times New Roman" w:hAnsi="Times New Roman" w:cs="Times New Roman"/>
          <w:spacing w:val="33"/>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28"/>
          <w:sz w:val="24"/>
          <w:szCs w:val="24"/>
        </w:rPr>
        <w:t xml:space="preserve"> </w:t>
      </w:r>
      <w:r w:rsidRPr="0015373C">
        <w:rPr>
          <w:rFonts w:ascii="Times New Roman" w:hAnsi="Times New Roman" w:cs="Times New Roman"/>
          <w:sz w:val="24"/>
          <w:szCs w:val="24"/>
        </w:rPr>
        <w:t>PREGÃO</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xxxxxxxx,</w:t>
      </w:r>
      <w:r w:rsidRPr="0015373C">
        <w:rPr>
          <w:rFonts w:ascii="Times New Roman" w:hAnsi="Times New Roman" w:cs="Times New Roman"/>
          <w:spacing w:val="34"/>
          <w:sz w:val="24"/>
          <w:szCs w:val="24"/>
        </w:rPr>
        <w:t xml:space="preserve"> </w:t>
      </w:r>
      <w:r w:rsidRPr="0015373C">
        <w:rPr>
          <w:rFonts w:ascii="Times New Roman" w:hAnsi="Times New Roman" w:cs="Times New Roman"/>
          <w:sz w:val="24"/>
          <w:szCs w:val="24"/>
        </w:rPr>
        <w:t>que</w:t>
      </w:r>
      <w:r w:rsidRPr="0015373C">
        <w:rPr>
          <w:rFonts w:ascii="Times New Roman" w:hAnsi="Times New Roman" w:cs="Times New Roman"/>
          <w:spacing w:val="30"/>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4"/>
          <w:sz w:val="24"/>
          <w:szCs w:val="24"/>
        </w:rPr>
        <w:t xml:space="preserve"> </w:t>
      </w:r>
      <w:r w:rsidRPr="0015373C">
        <w:rPr>
          <w:rFonts w:ascii="Times New Roman" w:hAnsi="Times New Roman" w:cs="Times New Roman"/>
          <w:spacing w:val="-2"/>
          <w:sz w:val="24"/>
          <w:szCs w:val="24"/>
        </w:rPr>
        <w:t>empresa</w:t>
      </w:r>
      <w:r w:rsidR="00AA7E3F" w:rsidRPr="0015373C">
        <w:rPr>
          <w:rFonts w:ascii="Times New Roman" w:hAnsi="Times New Roman" w:cs="Times New Roman"/>
          <w:sz w:val="24"/>
          <w:szCs w:val="24"/>
        </w:rPr>
        <w:t xml:space="preserve"> </w:t>
      </w:r>
      <w:r w:rsidRPr="0015373C">
        <w:rPr>
          <w:rFonts w:ascii="Times New Roman" w:hAnsi="Times New Roman" w:cs="Times New Roman"/>
          <w:sz w:val="24"/>
          <w:szCs w:val="24"/>
        </w:rPr>
        <w:t>............................., inscrito no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CNPJ n°...................,</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não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foi</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declarada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INIDÔNEA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para licitar ou</w:t>
      </w:r>
      <w:r w:rsidRPr="0015373C">
        <w:rPr>
          <w:rFonts w:ascii="Times New Roman" w:hAnsi="Times New Roman" w:cs="Times New Roman"/>
          <w:spacing w:val="35"/>
          <w:sz w:val="24"/>
          <w:szCs w:val="24"/>
        </w:rPr>
        <w:t xml:space="preserve"> </w:t>
      </w:r>
      <w:r w:rsidRPr="0015373C">
        <w:rPr>
          <w:rFonts w:ascii="Times New Roman" w:hAnsi="Times New Roman" w:cs="Times New Roman"/>
          <w:sz w:val="24"/>
          <w:szCs w:val="24"/>
        </w:rPr>
        <w:t>contratar</w:t>
      </w:r>
      <w:r w:rsidRPr="0015373C">
        <w:rPr>
          <w:rFonts w:ascii="Times New Roman" w:hAnsi="Times New Roman" w:cs="Times New Roman"/>
          <w:spacing w:val="39"/>
          <w:sz w:val="24"/>
          <w:szCs w:val="24"/>
        </w:rPr>
        <w:t xml:space="preserve"> </w:t>
      </w:r>
      <w:r w:rsidRPr="0015373C">
        <w:rPr>
          <w:rFonts w:ascii="Times New Roman" w:hAnsi="Times New Roman" w:cs="Times New Roman"/>
          <w:sz w:val="24"/>
          <w:szCs w:val="24"/>
        </w:rPr>
        <w:t>com</w:t>
      </w:r>
      <w:r w:rsidRPr="0015373C">
        <w:rPr>
          <w:rFonts w:ascii="Times New Roman" w:hAnsi="Times New Roman" w:cs="Times New Roman"/>
          <w:spacing w:val="39"/>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Administração</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Pública,</w:t>
      </w:r>
      <w:r w:rsidRPr="0015373C">
        <w:rPr>
          <w:rFonts w:ascii="Times New Roman" w:hAnsi="Times New Roman" w:cs="Times New Roman"/>
          <w:spacing w:val="39"/>
          <w:sz w:val="24"/>
          <w:szCs w:val="24"/>
        </w:rPr>
        <w:t xml:space="preserve"> </w:t>
      </w:r>
      <w:r w:rsidRPr="0015373C">
        <w:rPr>
          <w:rFonts w:ascii="Times New Roman" w:hAnsi="Times New Roman" w:cs="Times New Roman"/>
          <w:sz w:val="24"/>
          <w:szCs w:val="24"/>
        </w:rPr>
        <w:t>bem</w:t>
      </w:r>
      <w:r w:rsidRPr="0015373C">
        <w:rPr>
          <w:rFonts w:ascii="Times New Roman" w:hAnsi="Times New Roman" w:cs="Times New Roman"/>
          <w:spacing w:val="39"/>
          <w:sz w:val="24"/>
          <w:szCs w:val="24"/>
        </w:rPr>
        <w:t xml:space="preserve"> </w:t>
      </w:r>
      <w:r w:rsidRPr="0015373C">
        <w:rPr>
          <w:rFonts w:ascii="Times New Roman" w:hAnsi="Times New Roman" w:cs="Times New Roman"/>
          <w:sz w:val="24"/>
          <w:szCs w:val="24"/>
        </w:rPr>
        <w:t>como</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que</w:t>
      </w:r>
      <w:r w:rsidRPr="0015373C">
        <w:rPr>
          <w:rFonts w:ascii="Times New Roman" w:hAnsi="Times New Roman" w:cs="Times New Roman"/>
          <w:spacing w:val="35"/>
          <w:sz w:val="24"/>
          <w:szCs w:val="24"/>
        </w:rPr>
        <w:t xml:space="preserve"> </w:t>
      </w:r>
      <w:r w:rsidRPr="0015373C">
        <w:rPr>
          <w:rFonts w:ascii="Times New Roman" w:hAnsi="Times New Roman" w:cs="Times New Roman"/>
          <w:sz w:val="24"/>
          <w:szCs w:val="24"/>
        </w:rPr>
        <w:t>comunicarei</w:t>
      </w:r>
      <w:r w:rsidRPr="0015373C">
        <w:rPr>
          <w:rFonts w:ascii="Times New Roman" w:hAnsi="Times New Roman" w:cs="Times New Roman"/>
          <w:spacing w:val="37"/>
          <w:sz w:val="24"/>
          <w:szCs w:val="24"/>
        </w:rPr>
        <w:t xml:space="preserve"> </w:t>
      </w:r>
      <w:r w:rsidRPr="0015373C">
        <w:rPr>
          <w:rFonts w:ascii="Times New Roman" w:hAnsi="Times New Roman" w:cs="Times New Roman"/>
          <w:sz w:val="24"/>
          <w:szCs w:val="24"/>
        </w:rPr>
        <w:t>qualquer</w:t>
      </w:r>
      <w:r w:rsidRPr="0015373C">
        <w:rPr>
          <w:rFonts w:ascii="Times New Roman" w:hAnsi="Times New Roman" w:cs="Times New Roman"/>
          <w:spacing w:val="36"/>
          <w:sz w:val="24"/>
          <w:szCs w:val="24"/>
        </w:rPr>
        <w:t xml:space="preserve"> </w:t>
      </w:r>
      <w:r w:rsidRPr="0015373C">
        <w:rPr>
          <w:rFonts w:ascii="Times New Roman" w:hAnsi="Times New Roman" w:cs="Times New Roman"/>
          <w:sz w:val="24"/>
          <w:szCs w:val="24"/>
        </w:rPr>
        <w:t>fato</w:t>
      </w:r>
      <w:r w:rsidRPr="0015373C">
        <w:rPr>
          <w:rFonts w:ascii="Times New Roman" w:hAnsi="Times New Roman" w:cs="Times New Roman"/>
          <w:spacing w:val="38"/>
          <w:sz w:val="24"/>
          <w:szCs w:val="24"/>
        </w:rPr>
        <w:t xml:space="preserve"> </w:t>
      </w:r>
      <w:r w:rsidRPr="0015373C">
        <w:rPr>
          <w:rFonts w:ascii="Times New Roman" w:hAnsi="Times New Roman" w:cs="Times New Roman"/>
          <w:spacing w:val="-5"/>
          <w:sz w:val="24"/>
          <w:szCs w:val="24"/>
        </w:rPr>
        <w:t>ou</w:t>
      </w:r>
      <w:r w:rsidR="00AA7E3F" w:rsidRPr="0015373C">
        <w:rPr>
          <w:rFonts w:ascii="Times New Roman" w:hAnsi="Times New Roman" w:cs="Times New Roman"/>
          <w:sz w:val="24"/>
          <w:szCs w:val="24"/>
        </w:rPr>
        <w:t xml:space="preserve"> </w:t>
      </w:r>
      <w:r w:rsidRPr="0015373C">
        <w:rPr>
          <w:rFonts w:ascii="Times New Roman" w:hAnsi="Times New Roman" w:cs="Times New Roman"/>
          <w:sz w:val="24"/>
          <w:szCs w:val="24"/>
        </w:rPr>
        <w:t xml:space="preserve">evento superveniente à entrega dos documentos de habilitação que venha alterar a atual situação quanto à capacidade jurídica, técnica, regularidade fiscal e idoneidade econômico- </w:t>
      </w:r>
      <w:r w:rsidRPr="0015373C">
        <w:rPr>
          <w:rFonts w:ascii="Times New Roman" w:hAnsi="Times New Roman" w:cs="Times New Roman"/>
          <w:spacing w:val="-2"/>
          <w:sz w:val="24"/>
          <w:szCs w:val="24"/>
        </w:rPr>
        <w:t>financeira.</w:t>
      </w:r>
    </w:p>
    <w:p w14:paraId="030E08F6" w14:textId="77777777" w:rsidR="00AA7E3F" w:rsidRPr="0015373C" w:rsidRDefault="00AA7E3F" w:rsidP="00AA7E3F">
      <w:pPr>
        <w:pStyle w:val="Corpodetexto"/>
        <w:ind w:left="0"/>
        <w:jc w:val="both"/>
        <w:rPr>
          <w:rFonts w:ascii="Times New Roman" w:hAnsi="Times New Roman" w:cs="Times New Roman"/>
          <w:sz w:val="24"/>
          <w:szCs w:val="24"/>
        </w:rPr>
      </w:pPr>
    </w:p>
    <w:p w14:paraId="1E5C169B" w14:textId="77777777" w:rsidR="007F0B49" w:rsidRPr="0015373C" w:rsidRDefault="00585853" w:rsidP="00AA7E3F">
      <w:pPr>
        <w:jc w:val="center"/>
        <w:rPr>
          <w:rFonts w:ascii="Times New Roman" w:hAnsi="Times New Roman" w:cs="Times New Roman"/>
          <w:sz w:val="24"/>
          <w:szCs w:val="24"/>
        </w:rPr>
      </w:pPr>
      <w:r w:rsidRPr="0015373C">
        <w:rPr>
          <w:rFonts w:ascii="Times New Roman" w:hAnsi="Times New Roman" w:cs="Times New Roman"/>
          <w:spacing w:val="-2"/>
          <w:sz w:val="24"/>
          <w:szCs w:val="24"/>
        </w:rPr>
        <w:t>............................................</w:t>
      </w:r>
    </w:p>
    <w:p w14:paraId="4DDBFF1E" w14:textId="334D7477" w:rsidR="007F0B49" w:rsidRPr="0015373C" w:rsidRDefault="00585853" w:rsidP="00AA7E3F">
      <w:pPr>
        <w:pStyle w:val="Corpodetexto"/>
        <w:ind w:left="0"/>
        <w:jc w:val="center"/>
        <w:rPr>
          <w:rFonts w:ascii="Times New Roman" w:hAnsi="Times New Roman" w:cs="Times New Roman"/>
          <w:sz w:val="24"/>
          <w:szCs w:val="24"/>
        </w:rPr>
      </w:pPr>
      <w:r w:rsidRPr="0015373C">
        <w:rPr>
          <w:rFonts w:ascii="Times New Roman" w:hAnsi="Times New Roman" w:cs="Times New Roman"/>
          <w:spacing w:val="-2"/>
          <w:sz w:val="24"/>
          <w:szCs w:val="24"/>
        </w:rPr>
        <w:t>(data)</w:t>
      </w:r>
    </w:p>
    <w:p w14:paraId="0BD6EE54" w14:textId="48FD337B" w:rsidR="007F0B49" w:rsidRPr="0015373C" w:rsidRDefault="007F0B49" w:rsidP="006A3831">
      <w:pPr>
        <w:pStyle w:val="Corpodetexto"/>
        <w:ind w:left="0"/>
        <w:rPr>
          <w:rFonts w:ascii="Times New Roman" w:hAnsi="Times New Roman" w:cs="Times New Roman"/>
          <w:sz w:val="24"/>
          <w:szCs w:val="24"/>
        </w:rPr>
      </w:pPr>
    </w:p>
    <w:p w14:paraId="4F81CA7B" w14:textId="77777777" w:rsidR="007F0B49" w:rsidRPr="0015373C" w:rsidRDefault="007F0B49" w:rsidP="006A3831">
      <w:pPr>
        <w:pStyle w:val="Corpodetexto"/>
        <w:ind w:left="0"/>
        <w:rPr>
          <w:rFonts w:ascii="Times New Roman" w:hAnsi="Times New Roman" w:cs="Times New Roman"/>
          <w:sz w:val="24"/>
          <w:szCs w:val="24"/>
        </w:rPr>
        <w:sectPr w:rsidR="007F0B49" w:rsidRPr="0015373C" w:rsidSect="006A3831">
          <w:pgSz w:w="11910" w:h="16840"/>
          <w:pgMar w:top="2260" w:right="853" w:bottom="1220" w:left="1134" w:header="570" w:footer="997" w:gutter="0"/>
          <w:cols w:space="720"/>
        </w:sectPr>
      </w:pPr>
    </w:p>
    <w:p w14:paraId="4141B2D7" w14:textId="77777777" w:rsidR="007F0B49" w:rsidRPr="0015373C" w:rsidRDefault="007F0B49" w:rsidP="006A3831">
      <w:pPr>
        <w:pStyle w:val="Corpodetexto"/>
        <w:ind w:left="0"/>
        <w:rPr>
          <w:rFonts w:ascii="Times New Roman" w:hAnsi="Times New Roman" w:cs="Times New Roman"/>
          <w:sz w:val="24"/>
          <w:szCs w:val="24"/>
        </w:rPr>
      </w:pPr>
    </w:p>
    <w:p w14:paraId="2366E07A" w14:textId="77777777" w:rsidR="007F0B49" w:rsidRPr="0015373C" w:rsidRDefault="007F0B49" w:rsidP="006A3831">
      <w:pPr>
        <w:pStyle w:val="Corpodetexto"/>
        <w:ind w:left="0"/>
        <w:rPr>
          <w:rFonts w:ascii="Times New Roman" w:hAnsi="Times New Roman" w:cs="Times New Roman"/>
          <w:sz w:val="24"/>
          <w:szCs w:val="24"/>
        </w:rPr>
      </w:pPr>
    </w:p>
    <w:p w14:paraId="3CBE7EDD" w14:textId="34ACC75B" w:rsidR="007F0B49" w:rsidRPr="0015373C" w:rsidRDefault="00585853" w:rsidP="001C0364">
      <w:pPr>
        <w:pStyle w:val="Ttulo1"/>
        <w:ind w:left="0" w:firstLine="0"/>
        <w:jc w:val="center"/>
        <w:rPr>
          <w:rFonts w:ascii="Times New Roman" w:hAnsi="Times New Roman" w:cs="Times New Roman"/>
          <w:sz w:val="24"/>
          <w:szCs w:val="24"/>
        </w:rPr>
      </w:pPr>
      <w:r w:rsidRPr="0015373C">
        <w:rPr>
          <w:rFonts w:ascii="Times New Roman" w:hAnsi="Times New Roman" w:cs="Times New Roman"/>
          <w:sz w:val="24"/>
          <w:szCs w:val="24"/>
        </w:rPr>
        <w:t>ANEXO</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10"/>
          <w:sz w:val="24"/>
          <w:szCs w:val="24"/>
        </w:rPr>
        <w:t>V</w:t>
      </w:r>
    </w:p>
    <w:p w14:paraId="7F810A84" w14:textId="147D6523" w:rsidR="00925B81" w:rsidRPr="0015373C" w:rsidRDefault="00925B81" w:rsidP="006A3831">
      <w:pPr>
        <w:jc w:val="center"/>
        <w:rPr>
          <w:rFonts w:ascii="Times New Roman" w:hAnsi="Times New Roman" w:cs="Times New Roman"/>
          <w:b/>
          <w:sz w:val="24"/>
          <w:szCs w:val="24"/>
        </w:rPr>
      </w:pPr>
      <w:r w:rsidRPr="0015373C">
        <w:rPr>
          <w:rFonts w:ascii="Times New Roman" w:hAnsi="Times New Roman" w:cs="Times New Roman"/>
          <w:b/>
          <w:bCs/>
          <w:sz w:val="24"/>
          <w:szCs w:val="24"/>
        </w:rPr>
        <w:t>MINUTA</w:t>
      </w:r>
      <w:r w:rsidR="00585853" w:rsidRPr="0015373C">
        <w:rPr>
          <w:rFonts w:ascii="Times New Roman" w:hAnsi="Times New Roman" w:cs="Times New Roman"/>
          <w:b/>
          <w:bCs/>
          <w:sz w:val="24"/>
          <w:szCs w:val="24"/>
        </w:rPr>
        <w:t xml:space="preserve"> </w:t>
      </w:r>
      <w:r w:rsidR="00585853" w:rsidRPr="0015373C">
        <w:rPr>
          <w:rFonts w:ascii="Times New Roman" w:hAnsi="Times New Roman" w:cs="Times New Roman"/>
          <w:b/>
          <w:sz w:val="24"/>
          <w:szCs w:val="24"/>
        </w:rPr>
        <w:t>ATA DE REGISTRO DE PREÇOS nº xxx</w:t>
      </w:r>
    </w:p>
    <w:p w14:paraId="7315B641" w14:textId="1EFC9EEA" w:rsidR="007F0B49" w:rsidRPr="0015373C" w:rsidRDefault="00585853" w:rsidP="006A3831">
      <w:pPr>
        <w:jc w:val="center"/>
        <w:rPr>
          <w:rFonts w:ascii="Times New Roman" w:hAnsi="Times New Roman" w:cs="Times New Roman"/>
          <w:b/>
          <w:sz w:val="24"/>
          <w:szCs w:val="24"/>
        </w:rPr>
      </w:pPr>
      <w:r w:rsidRPr="0015373C">
        <w:rPr>
          <w:rFonts w:ascii="Times New Roman" w:hAnsi="Times New Roman" w:cs="Times New Roman"/>
          <w:b/>
          <w:sz w:val="24"/>
          <w:szCs w:val="24"/>
        </w:rPr>
        <w:t>PREGÃO ELETRÔNICO Nº 00</w:t>
      </w:r>
      <w:r w:rsidR="00FA16CC">
        <w:rPr>
          <w:rFonts w:ascii="Times New Roman" w:hAnsi="Times New Roman" w:cs="Times New Roman"/>
          <w:b/>
          <w:sz w:val="24"/>
          <w:szCs w:val="24"/>
        </w:rPr>
        <w:t>6</w:t>
      </w:r>
      <w:r w:rsidRPr="0015373C">
        <w:rPr>
          <w:rFonts w:ascii="Times New Roman" w:hAnsi="Times New Roman" w:cs="Times New Roman"/>
          <w:b/>
          <w:sz w:val="24"/>
          <w:szCs w:val="24"/>
        </w:rPr>
        <w:t>/202</w:t>
      </w:r>
      <w:r w:rsidR="00C8127F" w:rsidRPr="0015373C">
        <w:rPr>
          <w:rFonts w:ascii="Times New Roman" w:hAnsi="Times New Roman" w:cs="Times New Roman"/>
          <w:b/>
          <w:sz w:val="24"/>
          <w:szCs w:val="24"/>
        </w:rPr>
        <w:t>6</w:t>
      </w:r>
    </w:p>
    <w:p w14:paraId="22FDD0E1" w14:textId="77777777" w:rsidR="007F0B49" w:rsidRPr="0015373C" w:rsidRDefault="007F0B49" w:rsidP="006A3831">
      <w:pPr>
        <w:pStyle w:val="Corpodetexto"/>
        <w:ind w:left="0"/>
        <w:rPr>
          <w:rFonts w:ascii="Times New Roman" w:hAnsi="Times New Roman" w:cs="Times New Roman"/>
          <w:b/>
          <w:sz w:val="24"/>
          <w:szCs w:val="24"/>
        </w:rPr>
      </w:pPr>
    </w:p>
    <w:p w14:paraId="7E43058D" w14:textId="2F3CDED8"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O</w:t>
      </w:r>
      <w:r w:rsidRPr="0015373C">
        <w:rPr>
          <w:rFonts w:ascii="Times New Roman" w:hAnsi="Times New Roman" w:cs="Times New Roman"/>
          <w:spacing w:val="-1"/>
          <w:sz w:val="24"/>
          <w:szCs w:val="24"/>
        </w:rPr>
        <w:t xml:space="preserve"> </w:t>
      </w:r>
      <w:r w:rsidRPr="0015373C">
        <w:rPr>
          <w:rFonts w:ascii="Times New Roman" w:hAnsi="Times New Roman" w:cs="Times New Roman"/>
          <w:b/>
          <w:sz w:val="24"/>
          <w:szCs w:val="24"/>
        </w:rPr>
        <w:t>MUNICÍPIO</w:t>
      </w:r>
      <w:r w:rsidRPr="0015373C">
        <w:rPr>
          <w:rFonts w:ascii="Times New Roman" w:hAnsi="Times New Roman" w:cs="Times New Roman"/>
          <w:b/>
          <w:spacing w:val="-1"/>
          <w:sz w:val="24"/>
          <w:szCs w:val="24"/>
        </w:rPr>
        <w:t xml:space="preserve"> </w:t>
      </w:r>
      <w:r w:rsidRPr="0015373C">
        <w:rPr>
          <w:rFonts w:ascii="Times New Roman" w:hAnsi="Times New Roman" w:cs="Times New Roman"/>
          <w:b/>
          <w:sz w:val="24"/>
          <w:szCs w:val="24"/>
        </w:rPr>
        <w:t>DE</w:t>
      </w:r>
      <w:r w:rsidRPr="0015373C">
        <w:rPr>
          <w:rFonts w:ascii="Times New Roman" w:hAnsi="Times New Roman" w:cs="Times New Roman"/>
          <w:b/>
          <w:spacing w:val="-1"/>
          <w:sz w:val="24"/>
          <w:szCs w:val="24"/>
        </w:rPr>
        <w:t xml:space="preserve"> </w:t>
      </w:r>
      <w:r w:rsidR="00925B81" w:rsidRPr="0015373C">
        <w:rPr>
          <w:rFonts w:ascii="Times New Roman" w:hAnsi="Times New Roman" w:cs="Times New Roman"/>
          <w:b/>
          <w:sz w:val="24"/>
          <w:szCs w:val="24"/>
        </w:rPr>
        <w:t>CANUDOS DO VALE</w:t>
      </w:r>
      <w:r w:rsidRPr="0015373C">
        <w:rPr>
          <w:rFonts w:ascii="Times New Roman" w:hAnsi="Times New Roman" w:cs="Times New Roman"/>
          <w:sz w:val="24"/>
          <w:szCs w:val="24"/>
        </w:rPr>
        <w:t xml:space="preserve">, pessoa jurídica de Direito Público com sede na Rua </w:t>
      </w:r>
      <w:r w:rsidR="00925B81" w:rsidRPr="0015373C">
        <w:rPr>
          <w:rFonts w:ascii="Times New Roman" w:hAnsi="Times New Roman" w:cs="Times New Roman"/>
          <w:sz w:val="24"/>
          <w:szCs w:val="24"/>
        </w:rPr>
        <w:t>João José Briesch, nº 457</w:t>
      </w:r>
      <w:r w:rsidRPr="0015373C">
        <w:rPr>
          <w:rFonts w:ascii="Times New Roman" w:hAnsi="Times New Roman" w:cs="Times New Roman"/>
          <w:sz w:val="24"/>
          <w:szCs w:val="24"/>
        </w:rPr>
        <w:t>,</w:t>
      </w:r>
      <w:r w:rsidRPr="0015373C">
        <w:rPr>
          <w:rFonts w:ascii="Times New Roman" w:hAnsi="Times New Roman" w:cs="Times New Roman"/>
          <w:spacing w:val="18"/>
          <w:sz w:val="24"/>
          <w:szCs w:val="24"/>
        </w:rPr>
        <w:t xml:space="preserve"> </w:t>
      </w:r>
      <w:r w:rsidRPr="0015373C">
        <w:rPr>
          <w:rFonts w:ascii="Times New Roman" w:hAnsi="Times New Roman" w:cs="Times New Roman"/>
          <w:sz w:val="24"/>
          <w:szCs w:val="24"/>
        </w:rPr>
        <w:t xml:space="preserve">Centro, na cidade de </w:t>
      </w:r>
      <w:r w:rsidR="00925B81" w:rsidRPr="0015373C">
        <w:rPr>
          <w:rFonts w:ascii="Times New Roman" w:hAnsi="Times New Roman" w:cs="Times New Roman"/>
          <w:sz w:val="24"/>
          <w:szCs w:val="24"/>
        </w:rPr>
        <w:t>Canudos do Vale</w:t>
      </w:r>
      <w:r w:rsidRPr="0015373C">
        <w:rPr>
          <w:rFonts w:ascii="Times New Roman" w:hAnsi="Times New Roman" w:cs="Times New Roman"/>
          <w:sz w:val="24"/>
          <w:szCs w:val="24"/>
        </w:rPr>
        <w:t>,  inscrita no</w:t>
      </w:r>
    </w:p>
    <w:p w14:paraId="6C38ECCE" w14:textId="69AA692B" w:rsidR="007F0B49" w:rsidRPr="0015373C" w:rsidRDefault="00585853" w:rsidP="006A3831">
      <w:pPr>
        <w:pStyle w:val="Corpodetexto"/>
        <w:ind w:left="0"/>
        <w:jc w:val="both"/>
        <w:rPr>
          <w:rFonts w:ascii="Times New Roman" w:hAnsi="Times New Roman" w:cs="Times New Roman"/>
          <w:sz w:val="24"/>
          <w:szCs w:val="24"/>
        </w:rPr>
      </w:pPr>
      <w:r w:rsidRPr="0015373C">
        <w:rPr>
          <w:rFonts w:ascii="Times New Roman" w:hAnsi="Times New Roman" w:cs="Times New Roman"/>
          <w:sz w:val="24"/>
          <w:szCs w:val="24"/>
        </w:rPr>
        <w:t xml:space="preserve">C.N.P.J. sob o nº </w:t>
      </w:r>
      <w:r w:rsidR="00925B81" w:rsidRPr="0015373C">
        <w:rPr>
          <w:rFonts w:ascii="Times New Roman" w:hAnsi="Times New Roman" w:cs="Times New Roman"/>
          <w:sz w:val="24"/>
          <w:szCs w:val="24"/>
        </w:rPr>
        <w:t>04.218.263/0001-22</w:t>
      </w:r>
      <w:r w:rsidRPr="0015373C">
        <w:rPr>
          <w:rFonts w:ascii="Times New Roman" w:hAnsi="Times New Roman" w:cs="Times New Roman"/>
          <w:sz w:val="24"/>
          <w:szCs w:val="24"/>
        </w:rPr>
        <w:t xml:space="preserve">, neste ato representado pelo Prefeito, </w:t>
      </w:r>
      <w:r w:rsidRPr="0015373C">
        <w:rPr>
          <w:rFonts w:ascii="Times New Roman" w:hAnsi="Times New Roman" w:cs="Times New Roman"/>
          <w:b/>
          <w:sz w:val="24"/>
          <w:szCs w:val="24"/>
        </w:rPr>
        <w:t xml:space="preserve">Sr. </w:t>
      </w:r>
      <w:r w:rsidR="00925B81" w:rsidRPr="0015373C">
        <w:rPr>
          <w:rFonts w:ascii="Times New Roman" w:hAnsi="Times New Roman" w:cs="Times New Roman"/>
          <w:b/>
          <w:sz w:val="24"/>
          <w:szCs w:val="24"/>
        </w:rPr>
        <w:t>MAICO JUAREZ BERGHAHN</w:t>
      </w:r>
      <w:r w:rsidRPr="0015373C">
        <w:rPr>
          <w:rFonts w:ascii="Times New Roman" w:hAnsi="Times New Roman" w:cs="Times New Roman"/>
          <w:sz w:val="24"/>
          <w:szCs w:val="24"/>
        </w:rPr>
        <w:t>, doravante denominado MUNICÍPIO, nos termos da Lei nº 14.133/21,</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e das demais normas legais aplicáveis, em face da classificação da proposta apresentada no Pregão Eletrônico nº 00</w:t>
      </w:r>
      <w:r w:rsidR="00C8127F" w:rsidRPr="0015373C">
        <w:rPr>
          <w:rFonts w:ascii="Times New Roman" w:hAnsi="Times New Roman" w:cs="Times New Roman"/>
          <w:sz w:val="24"/>
          <w:szCs w:val="24"/>
        </w:rPr>
        <w:t>7</w:t>
      </w:r>
      <w:r w:rsidRPr="0015373C">
        <w:rPr>
          <w:rFonts w:ascii="Times New Roman" w:hAnsi="Times New Roman" w:cs="Times New Roman"/>
          <w:sz w:val="24"/>
          <w:szCs w:val="24"/>
        </w:rPr>
        <w:t>/202</w:t>
      </w:r>
      <w:r w:rsidR="00C8127F" w:rsidRPr="0015373C">
        <w:rPr>
          <w:rFonts w:ascii="Times New Roman" w:hAnsi="Times New Roman" w:cs="Times New Roman"/>
          <w:sz w:val="24"/>
          <w:szCs w:val="24"/>
        </w:rPr>
        <w:t>6,</w:t>
      </w:r>
      <w:r w:rsidRPr="0015373C">
        <w:rPr>
          <w:rFonts w:ascii="Times New Roman" w:hAnsi="Times New Roman" w:cs="Times New Roman"/>
          <w:sz w:val="24"/>
          <w:szCs w:val="24"/>
        </w:rPr>
        <w:t xml:space="preserve"> protocolada sob número </w:t>
      </w:r>
      <w:r w:rsidR="003F328A" w:rsidRPr="0015373C">
        <w:rPr>
          <w:rFonts w:ascii="Times New Roman" w:hAnsi="Times New Roman" w:cs="Times New Roman"/>
          <w:sz w:val="24"/>
          <w:szCs w:val="24"/>
        </w:rPr>
        <w:t>1</w:t>
      </w:r>
      <w:r w:rsidR="00C8127F" w:rsidRPr="0015373C">
        <w:rPr>
          <w:rFonts w:ascii="Times New Roman" w:hAnsi="Times New Roman" w:cs="Times New Roman"/>
          <w:sz w:val="24"/>
          <w:szCs w:val="24"/>
        </w:rPr>
        <w:t>78</w:t>
      </w:r>
      <w:r w:rsidRPr="0015373C">
        <w:rPr>
          <w:rFonts w:ascii="Times New Roman" w:hAnsi="Times New Roman" w:cs="Times New Roman"/>
          <w:sz w:val="24"/>
          <w:szCs w:val="24"/>
        </w:rPr>
        <w:t>/202</w:t>
      </w:r>
      <w:r w:rsidR="00C8127F" w:rsidRPr="0015373C">
        <w:rPr>
          <w:rFonts w:ascii="Times New Roman" w:hAnsi="Times New Roman" w:cs="Times New Roman"/>
          <w:sz w:val="24"/>
          <w:szCs w:val="24"/>
        </w:rPr>
        <w:t>6</w:t>
      </w:r>
      <w:r w:rsidRPr="0015373C">
        <w:rPr>
          <w:rFonts w:ascii="Times New Roman" w:hAnsi="Times New Roman" w:cs="Times New Roman"/>
          <w:sz w:val="24"/>
          <w:szCs w:val="24"/>
        </w:rPr>
        <w:t xml:space="preserve">, RESOLVE registrar os preços para a aquisição de </w:t>
      </w:r>
      <w:r w:rsidR="00C8127F" w:rsidRPr="0015373C">
        <w:rPr>
          <w:rFonts w:ascii="Times New Roman" w:hAnsi="Times New Roman" w:cs="Times New Roman"/>
          <w:sz w:val="24"/>
          <w:szCs w:val="24"/>
        </w:rPr>
        <w:t>equipamentos e mobiliário para o posto de saúde.</w:t>
      </w:r>
    </w:p>
    <w:p w14:paraId="5EE17AF8" w14:textId="77777777" w:rsidR="007F0B49" w:rsidRPr="0015373C" w:rsidRDefault="007F0B49" w:rsidP="006A3831">
      <w:pPr>
        <w:pStyle w:val="Corpodetexto"/>
        <w:ind w:left="0"/>
        <w:rPr>
          <w:rFonts w:ascii="Times New Roman" w:hAnsi="Times New Roman" w:cs="Times New Roman"/>
          <w:sz w:val="24"/>
          <w:szCs w:val="24"/>
        </w:rPr>
      </w:pPr>
    </w:p>
    <w:p w14:paraId="1DA365E8" w14:textId="18644BEB"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SIGNATÁRIO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5"/>
          <w:sz w:val="24"/>
          <w:szCs w:val="24"/>
        </w:rPr>
        <w:t xml:space="preserve"> ATA</w:t>
      </w:r>
    </w:p>
    <w:p w14:paraId="4888D0AD" w14:textId="55A93113"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partir</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desta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data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ficam</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registrados no MUNICÍPIO os preços</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fornecedor 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seguir relacionado, nas condições estabelecidas no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ato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convocatório, para</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o fornecimento</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eventual dos itens discriminados no item 2.</w:t>
      </w:r>
    </w:p>
    <w:p w14:paraId="43BA4D05" w14:textId="77777777" w:rsidR="007F0B49" w:rsidRPr="0015373C" w:rsidRDefault="00585853" w:rsidP="006A3831">
      <w:pPr>
        <w:pStyle w:val="Corpodetexto"/>
        <w:ind w:left="0"/>
        <w:rPr>
          <w:rFonts w:ascii="Times New Roman" w:hAnsi="Times New Roman" w:cs="Times New Roman"/>
          <w:sz w:val="24"/>
          <w:szCs w:val="24"/>
        </w:rPr>
      </w:pPr>
      <w:r w:rsidRPr="0015373C">
        <w:rPr>
          <w:rFonts w:ascii="Times New Roman" w:hAnsi="Times New Roman" w:cs="Times New Roman"/>
          <w:b/>
          <w:sz w:val="24"/>
          <w:szCs w:val="24"/>
        </w:rPr>
        <w:t>SIGNATÁRIO</w:t>
      </w:r>
      <w:r w:rsidRPr="0015373C">
        <w:rPr>
          <w:rFonts w:ascii="Times New Roman" w:hAnsi="Times New Roman" w:cs="Times New Roman"/>
          <w:b/>
          <w:spacing w:val="26"/>
          <w:sz w:val="24"/>
          <w:szCs w:val="24"/>
        </w:rPr>
        <w:t xml:space="preserve"> </w:t>
      </w:r>
      <w:r w:rsidRPr="0015373C">
        <w:rPr>
          <w:rFonts w:ascii="Times New Roman" w:hAnsi="Times New Roman" w:cs="Times New Roman"/>
          <w:b/>
          <w:sz w:val="24"/>
          <w:szCs w:val="24"/>
        </w:rPr>
        <w:t>DA ATA:</w:t>
      </w:r>
      <w:r w:rsidRPr="0015373C">
        <w:rPr>
          <w:rFonts w:ascii="Times New Roman" w:hAnsi="Times New Roman" w:cs="Times New Roman"/>
          <w:b/>
          <w:spacing w:val="31"/>
          <w:sz w:val="24"/>
          <w:szCs w:val="24"/>
        </w:rPr>
        <w:t xml:space="preserve"> </w:t>
      </w:r>
      <w:r w:rsidRPr="0015373C">
        <w:rPr>
          <w:rFonts w:ascii="Times New Roman" w:hAnsi="Times New Roman" w:cs="Times New Roman"/>
          <w:sz w:val="24"/>
          <w:szCs w:val="24"/>
        </w:rPr>
        <w:t>EMPRESA ......., inscrita</w:t>
      </w:r>
      <w:r w:rsidRPr="0015373C">
        <w:rPr>
          <w:rFonts w:ascii="Times New Roman" w:hAnsi="Times New Roman" w:cs="Times New Roman"/>
          <w:spacing w:val="25"/>
          <w:sz w:val="24"/>
          <w:szCs w:val="24"/>
        </w:rPr>
        <w:t xml:space="preserve"> </w:t>
      </w:r>
      <w:r w:rsidRPr="0015373C">
        <w:rPr>
          <w:rFonts w:ascii="Times New Roman" w:hAnsi="Times New Roman" w:cs="Times New Roman"/>
          <w:sz w:val="24"/>
          <w:szCs w:val="24"/>
        </w:rPr>
        <w:t>no CNPJ</w:t>
      </w:r>
      <w:r w:rsidRPr="0015373C">
        <w:rPr>
          <w:rFonts w:ascii="Times New Roman" w:hAnsi="Times New Roman" w:cs="Times New Roman"/>
          <w:spacing w:val="25"/>
          <w:sz w:val="24"/>
          <w:szCs w:val="24"/>
        </w:rPr>
        <w:t xml:space="preserve"> </w:t>
      </w:r>
      <w:r w:rsidRPr="0015373C">
        <w:rPr>
          <w:rFonts w:ascii="Times New Roman" w:hAnsi="Times New Roman" w:cs="Times New Roman"/>
          <w:sz w:val="24"/>
          <w:szCs w:val="24"/>
        </w:rPr>
        <w:t>sob o nº xxxxxxxxxxxxxx,</w:t>
      </w:r>
      <w:r w:rsidRPr="0015373C">
        <w:rPr>
          <w:rFonts w:ascii="Times New Roman" w:hAnsi="Times New Roman" w:cs="Times New Roman"/>
          <w:spacing w:val="26"/>
          <w:sz w:val="24"/>
          <w:szCs w:val="24"/>
        </w:rPr>
        <w:t xml:space="preserve"> </w:t>
      </w:r>
      <w:r w:rsidRPr="0015373C">
        <w:rPr>
          <w:rFonts w:ascii="Times New Roman" w:hAnsi="Times New Roman" w:cs="Times New Roman"/>
          <w:sz w:val="24"/>
          <w:szCs w:val="24"/>
        </w:rPr>
        <w:t>com sede na ........, representada por seu ......., Sr. ........, CPF nº .........</w:t>
      </w:r>
    </w:p>
    <w:p w14:paraId="5D29A04A" w14:textId="77777777" w:rsidR="007F0B49" w:rsidRPr="0015373C" w:rsidRDefault="007F0B49" w:rsidP="006A3831">
      <w:pPr>
        <w:pStyle w:val="Corpodetexto"/>
        <w:ind w:left="0"/>
        <w:rPr>
          <w:rFonts w:ascii="Times New Roman" w:hAnsi="Times New Roman" w:cs="Times New Roman"/>
          <w:sz w:val="24"/>
          <w:szCs w:val="24"/>
        </w:rPr>
      </w:pPr>
    </w:p>
    <w:p w14:paraId="3B495DC9" w14:textId="5A092AD6" w:rsidR="007F0B49" w:rsidRPr="0015373C" w:rsidRDefault="00585853" w:rsidP="006A3831">
      <w:pPr>
        <w:pStyle w:val="Ttulo1"/>
        <w:numPr>
          <w:ilvl w:val="0"/>
          <w:numId w:val="4"/>
        </w:numPr>
        <w:tabs>
          <w:tab w:val="left" w:pos="928"/>
        </w:tabs>
        <w:ind w:left="0" w:firstLine="0"/>
        <w:rPr>
          <w:rFonts w:ascii="Times New Roman" w:hAnsi="Times New Roman" w:cs="Times New Roman"/>
          <w:sz w:val="24"/>
          <w:szCs w:val="24"/>
        </w:rPr>
      </w:pPr>
      <w:r w:rsidRPr="0015373C">
        <w:rPr>
          <w:rFonts w:ascii="Times New Roman" w:hAnsi="Times New Roman" w:cs="Times New Roman"/>
          <w:sz w:val="24"/>
          <w:szCs w:val="24"/>
        </w:rPr>
        <w:t>DOS</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PREÇOS</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REGISTRADOS</w:t>
      </w:r>
    </w:p>
    <w:p w14:paraId="089FBF04" w14:textId="77777777" w:rsidR="007F0B49" w:rsidRPr="0015373C" w:rsidRDefault="00585853" w:rsidP="006A3831">
      <w:pPr>
        <w:pStyle w:val="PargrafodaLista"/>
        <w:numPr>
          <w:ilvl w:val="1"/>
          <w:numId w:val="4"/>
        </w:numPr>
        <w:tabs>
          <w:tab w:val="left" w:pos="927"/>
        </w:tabs>
        <w:ind w:left="0" w:firstLine="0"/>
        <w:rPr>
          <w:rFonts w:ascii="Times New Roman" w:hAnsi="Times New Roman" w:cs="Times New Roman"/>
          <w:sz w:val="24"/>
          <w:szCs w:val="24"/>
        </w:rPr>
      </w:pPr>
      <w:r w:rsidRPr="0015373C">
        <w:rPr>
          <w:rFonts w:ascii="Times New Roman" w:hAnsi="Times New Roman" w:cs="Times New Roman"/>
          <w:sz w:val="24"/>
          <w:szCs w:val="24"/>
        </w:rPr>
        <w:t>Consideram-se</w:t>
      </w:r>
      <w:r w:rsidRPr="0015373C">
        <w:rPr>
          <w:rFonts w:ascii="Times New Roman" w:hAnsi="Times New Roman" w:cs="Times New Roman"/>
          <w:spacing w:val="-9"/>
          <w:sz w:val="24"/>
          <w:szCs w:val="24"/>
        </w:rPr>
        <w:t xml:space="preserve"> </w:t>
      </w:r>
      <w:r w:rsidRPr="0015373C">
        <w:rPr>
          <w:rFonts w:ascii="Times New Roman" w:hAnsi="Times New Roman" w:cs="Times New Roman"/>
          <w:sz w:val="24"/>
          <w:szCs w:val="24"/>
        </w:rPr>
        <w:t>registrados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os</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seguintes</w:t>
      </w:r>
      <w:r w:rsidRPr="0015373C">
        <w:rPr>
          <w:rFonts w:ascii="Times New Roman" w:hAnsi="Times New Roman" w:cs="Times New Roman"/>
          <w:spacing w:val="-8"/>
          <w:sz w:val="24"/>
          <w:szCs w:val="24"/>
        </w:rPr>
        <w:t xml:space="preserve"> </w:t>
      </w:r>
      <w:r w:rsidRPr="0015373C">
        <w:rPr>
          <w:rFonts w:ascii="Times New Roman" w:hAnsi="Times New Roman" w:cs="Times New Roman"/>
          <w:spacing w:val="-2"/>
          <w:sz w:val="24"/>
          <w:szCs w:val="24"/>
        </w:rPr>
        <w:t>preços:</w:t>
      </w:r>
    </w:p>
    <w:p w14:paraId="1E1376C4" w14:textId="77777777" w:rsidR="007F0B49" w:rsidRPr="0015373C" w:rsidRDefault="007F0B49" w:rsidP="006A3831">
      <w:pPr>
        <w:pStyle w:val="Corpodetexto"/>
        <w:ind w:left="0"/>
        <w:rPr>
          <w:rFonts w:ascii="Times New Roman" w:hAnsi="Times New Roman" w:cs="Times New Roman"/>
          <w:sz w:val="24"/>
          <w:szCs w:val="24"/>
        </w:rPr>
      </w:pPr>
    </w:p>
    <w:p w14:paraId="6BBFFD44" w14:textId="77777777" w:rsidR="007F0B49" w:rsidRPr="0015373C" w:rsidRDefault="00585853" w:rsidP="006A3831">
      <w:pPr>
        <w:tabs>
          <w:tab w:val="left" w:leader="dot" w:pos="1030"/>
        </w:tabs>
        <w:rPr>
          <w:rFonts w:ascii="Times New Roman" w:hAnsi="Times New Roman" w:cs="Times New Roman"/>
          <w:b/>
          <w:sz w:val="24"/>
          <w:szCs w:val="24"/>
        </w:rPr>
      </w:pPr>
      <w:r w:rsidRPr="0015373C">
        <w:rPr>
          <w:rFonts w:ascii="Times New Roman" w:hAnsi="Times New Roman" w:cs="Times New Roman"/>
          <w:b/>
          <w:spacing w:val="-10"/>
          <w:sz w:val="24"/>
          <w:szCs w:val="24"/>
        </w:rPr>
        <w:t>(</w:t>
      </w:r>
      <w:r w:rsidRPr="0015373C">
        <w:rPr>
          <w:rFonts w:ascii="Times New Roman" w:hAnsi="Times New Roman" w:cs="Times New Roman"/>
          <w:b/>
          <w:sz w:val="24"/>
          <w:szCs w:val="24"/>
        </w:rPr>
        <w:tab/>
      </w:r>
      <w:r w:rsidRPr="0015373C">
        <w:rPr>
          <w:rFonts w:ascii="Times New Roman" w:hAnsi="Times New Roman" w:cs="Times New Roman"/>
          <w:b/>
          <w:spacing w:val="-10"/>
          <w:sz w:val="24"/>
          <w:szCs w:val="24"/>
        </w:rPr>
        <w:t>)</w:t>
      </w:r>
    </w:p>
    <w:p w14:paraId="3F63FF28" w14:textId="77777777" w:rsidR="007F0B49" w:rsidRPr="0015373C" w:rsidRDefault="007F0B49" w:rsidP="006A3831">
      <w:pPr>
        <w:pStyle w:val="Corpodetexto"/>
        <w:ind w:left="0"/>
        <w:rPr>
          <w:rFonts w:ascii="Times New Roman" w:hAnsi="Times New Roman" w:cs="Times New Roman"/>
          <w:b/>
          <w:sz w:val="24"/>
          <w:szCs w:val="24"/>
        </w:rPr>
      </w:pPr>
    </w:p>
    <w:p w14:paraId="60CBD685" w14:textId="2A068532"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VIGÊNCIA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2"/>
          <w:sz w:val="24"/>
          <w:szCs w:val="24"/>
        </w:rPr>
        <w:t xml:space="preserve"> </w:t>
      </w:r>
      <w:r w:rsidRPr="0015373C">
        <w:rPr>
          <w:rFonts w:ascii="Times New Roman" w:hAnsi="Times New Roman" w:cs="Times New Roman"/>
          <w:spacing w:val="-5"/>
          <w:sz w:val="24"/>
          <w:szCs w:val="24"/>
        </w:rPr>
        <w:t>ATA</w:t>
      </w:r>
    </w:p>
    <w:p w14:paraId="7AA33EFA" w14:textId="75AB6FFF"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O presente Registro de Preços terá validade por 01 (um) ano, e poderá ser prorrogado, por igual período, desde que comprovado o preço vantajoso.</w:t>
      </w:r>
    </w:p>
    <w:p w14:paraId="63B3EEEF" w14:textId="6368C772"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sidRPr="0015373C">
        <w:rPr>
          <w:rFonts w:ascii="Times New Roman" w:hAnsi="Times New Roman" w:cs="Times New Roman"/>
          <w:spacing w:val="-2"/>
          <w:sz w:val="24"/>
          <w:szCs w:val="24"/>
        </w:rPr>
        <w:t>motivada.</w:t>
      </w:r>
    </w:p>
    <w:p w14:paraId="08E2393E" w14:textId="77777777" w:rsidR="007F0B49" w:rsidRPr="0015373C" w:rsidRDefault="007F0B49" w:rsidP="006A3831">
      <w:pPr>
        <w:pStyle w:val="Corpodetexto"/>
        <w:ind w:left="0"/>
        <w:rPr>
          <w:rFonts w:ascii="Times New Roman" w:hAnsi="Times New Roman" w:cs="Times New Roman"/>
          <w:sz w:val="24"/>
          <w:szCs w:val="24"/>
        </w:rPr>
      </w:pPr>
    </w:p>
    <w:p w14:paraId="69BAC102" w14:textId="77777777"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DA</w:t>
      </w:r>
      <w:r w:rsidRPr="0015373C">
        <w:rPr>
          <w:rFonts w:ascii="Times New Roman" w:hAnsi="Times New Roman" w:cs="Times New Roman"/>
          <w:spacing w:val="-8"/>
          <w:sz w:val="24"/>
          <w:szCs w:val="24"/>
        </w:rPr>
        <w:t xml:space="preserve"> </w:t>
      </w:r>
      <w:r w:rsidRPr="0015373C">
        <w:rPr>
          <w:rFonts w:ascii="Times New Roman" w:hAnsi="Times New Roman" w:cs="Times New Roman"/>
          <w:sz w:val="24"/>
          <w:szCs w:val="24"/>
        </w:rPr>
        <w:t>EXECUÇÃO DA</w:t>
      </w:r>
      <w:r w:rsidRPr="0015373C">
        <w:rPr>
          <w:rFonts w:ascii="Times New Roman" w:hAnsi="Times New Roman" w:cs="Times New Roman"/>
          <w:spacing w:val="-2"/>
          <w:sz w:val="24"/>
          <w:szCs w:val="24"/>
        </w:rPr>
        <w:t xml:space="preserve"> </w:t>
      </w:r>
      <w:r w:rsidRPr="0015373C">
        <w:rPr>
          <w:rFonts w:ascii="Times New Roman" w:hAnsi="Times New Roman" w:cs="Times New Roman"/>
          <w:spacing w:val="-5"/>
          <w:sz w:val="24"/>
          <w:szCs w:val="24"/>
        </w:rPr>
        <w:t>ATA</w:t>
      </w:r>
    </w:p>
    <w:p w14:paraId="4A01716D" w14:textId="77777777" w:rsidR="007F0B49" w:rsidRPr="0015373C" w:rsidRDefault="007F0B49" w:rsidP="006A3831">
      <w:pPr>
        <w:pStyle w:val="Corpodetexto"/>
        <w:ind w:left="0"/>
        <w:rPr>
          <w:rFonts w:ascii="Times New Roman" w:hAnsi="Times New Roman" w:cs="Times New Roman"/>
          <w:b/>
          <w:sz w:val="24"/>
          <w:szCs w:val="24"/>
        </w:rPr>
      </w:pPr>
    </w:p>
    <w:p w14:paraId="4742C3B3" w14:textId="636E8900"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Durante a execução da presente ata deverá ser observado o disposto no Edital de Pregão Eletrônico para Registro de Preços nº 00</w:t>
      </w:r>
      <w:r w:rsidR="00C8127F" w:rsidRPr="0015373C">
        <w:rPr>
          <w:rFonts w:ascii="Times New Roman" w:hAnsi="Times New Roman" w:cs="Times New Roman"/>
          <w:sz w:val="24"/>
          <w:szCs w:val="24"/>
        </w:rPr>
        <w:t>7</w:t>
      </w:r>
      <w:r w:rsidRPr="0015373C">
        <w:rPr>
          <w:rFonts w:ascii="Times New Roman" w:hAnsi="Times New Roman" w:cs="Times New Roman"/>
          <w:sz w:val="24"/>
          <w:szCs w:val="24"/>
        </w:rPr>
        <w:t>/202</w:t>
      </w:r>
      <w:r w:rsidR="00C8127F" w:rsidRPr="0015373C">
        <w:rPr>
          <w:rFonts w:ascii="Times New Roman" w:hAnsi="Times New Roman" w:cs="Times New Roman"/>
          <w:sz w:val="24"/>
          <w:szCs w:val="24"/>
        </w:rPr>
        <w:t>6</w:t>
      </w:r>
      <w:r w:rsidRPr="0015373C">
        <w:rPr>
          <w:rFonts w:ascii="Times New Roman" w:hAnsi="Times New Roman" w:cs="Times New Roman"/>
          <w:sz w:val="24"/>
          <w:szCs w:val="24"/>
        </w:rPr>
        <w:t>.</w:t>
      </w:r>
    </w:p>
    <w:p w14:paraId="675A8B82" w14:textId="77777777" w:rsidR="007F0B49" w:rsidRPr="0015373C" w:rsidRDefault="00585853" w:rsidP="006A3831">
      <w:pPr>
        <w:pStyle w:val="PargrafodaLista"/>
        <w:numPr>
          <w:ilvl w:val="1"/>
          <w:numId w:val="4"/>
        </w:numPr>
        <w:tabs>
          <w:tab w:val="left" w:pos="687"/>
        </w:tabs>
        <w:ind w:left="0" w:firstLine="0"/>
        <w:rPr>
          <w:rFonts w:ascii="Times New Roman" w:hAnsi="Times New Roman" w:cs="Times New Roman"/>
          <w:sz w:val="24"/>
          <w:szCs w:val="24"/>
        </w:rPr>
      </w:pPr>
      <w:r w:rsidRPr="0015373C">
        <w:rPr>
          <w:rFonts w:ascii="Times New Roman" w:hAnsi="Times New Roman" w:cs="Times New Roman"/>
          <w:b/>
          <w:sz w:val="24"/>
          <w:szCs w:val="24"/>
        </w:rPr>
        <w:t xml:space="preserve">- </w:t>
      </w:r>
      <w:r w:rsidRPr="0015373C">
        <w:rPr>
          <w:rFonts w:ascii="Times New Roman" w:hAnsi="Times New Roman" w:cs="Times New Roman"/>
          <w:sz w:val="24"/>
          <w:szCs w:val="24"/>
        </w:rPr>
        <w:t xml:space="preserve">A </w:t>
      </w:r>
      <w:r w:rsidRPr="0015373C">
        <w:rPr>
          <w:rFonts w:ascii="Times New Roman" w:hAnsi="Times New Roman" w:cs="Times New Roman"/>
          <w:b/>
          <w:sz w:val="24"/>
          <w:szCs w:val="24"/>
        </w:rPr>
        <w:t xml:space="preserve">SIGNATÁRIA DA ATA </w:t>
      </w:r>
      <w:r w:rsidRPr="0015373C">
        <w:rPr>
          <w:rFonts w:ascii="Times New Roman" w:hAnsi="Times New Roman" w:cs="Times New Roman"/>
          <w:sz w:val="24"/>
          <w:szCs w:val="24"/>
        </w:rPr>
        <w:t xml:space="preserve">indica o funcionário </w:t>
      </w:r>
      <w:r w:rsidRPr="0015373C">
        <w:rPr>
          <w:rFonts w:ascii="Times New Roman" w:hAnsi="Times New Roman" w:cs="Times New Roman"/>
          <w:b/>
          <w:sz w:val="24"/>
          <w:szCs w:val="24"/>
        </w:rPr>
        <w:t xml:space="preserve">(nome), </w:t>
      </w:r>
      <w:r w:rsidRPr="0015373C">
        <w:rPr>
          <w:rFonts w:ascii="Times New Roman" w:hAnsi="Times New Roman" w:cs="Times New Roman"/>
          <w:sz w:val="24"/>
          <w:szCs w:val="24"/>
        </w:rPr>
        <w:t xml:space="preserve">como responsável por sanar quaisquer dúvidas relativas ao cumprimento do presente contrato, podendo ser contatado </w:t>
      </w:r>
      <w:r w:rsidRPr="0015373C">
        <w:rPr>
          <w:rFonts w:ascii="Times New Roman" w:hAnsi="Times New Roman" w:cs="Times New Roman"/>
          <w:sz w:val="24"/>
          <w:szCs w:val="24"/>
          <w:u w:val="single"/>
        </w:rPr>
        <w:t>pelo telefone (xx) xxxx-xxxx e/ou endereço eletrônico ...</w:t>
      </w:r>
    </w:p>
    <w:p w14:paraId="17A6E022" w14:textId="77777777" w:rsidR="007F0B49" w:rsidRPr="0015373C" w:rsidRDefault="007F0B49" w:rsidP="006A3831">
      <w:pPr>
        <w:pStyle w:val="Corpodetexto"/>
        <w:ind w:left="0"/>
        <w:rPr>
          <w:rFonts w:ascii="Times New Roman" w:hAnsi="Times New Roman" w:cs="Times New Roman"/>
          <w:sz w:val="24"/>
          <w:szCs w:val="24"/>
        </w:rPr>
      </w:pPr>
    </w:p>
    <w:p w14:paraId="4B1E18BA" w14:textId="50F64936"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CONTROLE</w:t>
      </w:r>
      <w:r w:rsidRPr="0015373C">
        <w:rPr>
          <w:rFonts w:ascii="Times New Roman" w:hAnsi="Times New Roman" w:cs="Times New Roman"/>
          <w:spacing w:val="-6"/>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DAS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ALTERAÇÕES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5"/>
          <w:sz w:val="24"/>
          <w:szCs w:val="24"/>
        </w:rPr>
        <w:t xml:space="preserve"> </w:t>
      </w:r>
      <w:r w:rsidRPr="0015373C">
        <w:rPr>
          <w:rFonts w:ascii="Times New Roman" w:hAnsi="Times New Roman" w:cs="Times New Roman"/>
          <w:spacing w:val="-2"/>
          <w:sz w:val="24"/>
          <w:szCs w:val="24"/>
        </w:rPr>
        <w:t>PREÇOS</w:t>
      </w:r>
    </w:p>
    <w:p w14:paraId="1FF88C56" w14:textId="2D3D8303"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Durante a vigência da Ata os preços registrados serão fixos e irreajustáveis, exceto nas hipóteses, devidamente comprovadas, de ocorrência de situação prevista na alínea “d” do inciso II do art. 124 da Lei n.º 14.133/21 ou de redução dos preços praticados no </w:t>
      </w:r>
      <w:r w:rsidRPr="0015373C">
        <w:rPr>
          <w:rFonts w:ascii="Times New Roman" w:hAnsi="Times New Roman" w:cs="Times New Roman"/>
          <w:spacing w:val="-2"/>
          <w:sz w:val="24"/>
          <w:szCs w:val="24"/>
        </w:rPr>
        <w:t>mercado.</w:t>
      </w:r>
    </w:p>
    <w:p w14:paraId="1D2C7112" w14:textId="77777777"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Mesmo comprovada à ocorrência de situação prevista na alínea “d” do inciso II do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 xml:space="preserve">art. 124 da Lei n.º 14.133/21, a Administração, se julgar conveniente, poderá optar por cancelar a Ata e iniciar </w:t>
      </w:r>
      <w:r w:rsidRPr="0015373C">
        <w:rPr>
          <w:rFonts w:ascii="Times New Roman" w:hAnsi="Times New Roman" w:cs="Times New Roman"/>
          <w:sz w:val="24"/>
          <w:szCs w:val="24"/>
        </w:rPr>
        <w:lastRenderedPageBreak/>
        <w:t>outro processo licitatório.</w:t>
      </w:r>
    </w:p>
    <w:p w14:paraId="4CFA915C" w14:textId="77777777" w:rsidR="007F0B49" w:rsidRPr="0015373C" w:rsidRDefault="007F0B49" w:rsidP="006A3831">
      <w:pPr>
        <w:pStyle w:val="Corpodetexto"/>
        <w:ind w:left="0"/>
        <w:rPr>
          <w:rFonts w:ascii="Times New Roman" w:hAnsi="Times New Roman" w:cs="Times New Roman"/>
          <w:sz w:val="24"/>
          <w:szCs w:val="24"/>
        </w:rPr>
      </w:pPr>
    </w:p>
    <w:p w14:paraId="43A75DC0" w14:textId="77777777"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Comprovada a redução dos preços praticados no mercado nas mesmas condições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do registro, e, definido o novo preço máximo a ser pago pela Administração, o signatário da Ata será convocado pelo MUNICÍPIO para alteração, por aditamento, do preço da Ata.</w:t>
      </w:r>
    </w:p>
    <w:p w14:paraId="06C454BD" w14:textId="77777777" w:rsidR="007F0B49" w:rsidRPr="0015373C" w:rsidRDefault="007F0B49" w:rsidP="006A3831">
      <w:pPr>
        <w:pStyle w:val="Corpodetexto"/>
        <w:ind w:left="0"/>
        <w:rPr>
          <w:rFonts w:ascii="Times New Roman" w:hAnsi="Times New Roman" w:cs="Times New Roman"/>
          <w:sz w:val="24"/>
          <w:szCs w:val="24"/>
        </w:rPr>
      </w:pPr>
    </w:p>
    <w:p w14:paraId="34F37CCD" w14:textId="77777777"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CANCELAMENTO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REGISTRO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PREÇO.</w:t>
      </w:r>
    </w:p>
    <w:p w14:paraId="1A3A6FF4" w14:textId="77777777" w:rsidR="007F0B49" w:rsidRPr="0015373C" w:rsidRDefault="00585853" w:rsidP="006A3831">
      <w:pPr>
        <w:pStyle w:val="PargrafodaLista"/>
        <w:numPr>
          <w:ilvl w:val="1"/>
          <w:numId w:val="3"/>
        </w:numPr>
        <w:tabs>
          <w:tab w:val="left" w:pos="745"/>
        </w:tabs>
        <w:ind w:left="0" w:firstLine="0"/>
        <w:rPr>
          <w:rFonts w:ascii="Times New Roman" w:hAnsi="Times New Roman" w:cs="Times New Roman"/>
          <w:sz w:val="24"/>
          <w:szCs w:val="24"/>
        </w:rPr>
      </w:pPr>
      <w:r w:rsidRPr="0015373C">
        <w:rPr>
          <w:rFonts w:ascii="Times New Roman" w:hAnsi="Times New Roman" w:cs="Times New Roman"/>
          <w:sz w:val="24"/>
          <w:szCs w:val="24"/>
        </w:rPr>
        <w:t>As hipóteses que constituem motivo para extinção contratual estão elencadas no art. 137 da Lei nº 14.133/2021, que poderão se dar, após assegurados o contraditório e a ampla defesa à CONTRATADA.</w:t>
      </w:r>
    </w:p>
    <w:p w14:paraId="4EE5AA5F" w14:textId="45B85501" w:rsidR="007F0B49" w:rsidRPr="0015373C" w:rsidRDefault="00585853" w:rsidP="006A3831">
      <w:pPr>
        <w:pStyle w:val="Corpodetexto"/>
        <w:ind w:left="0"/>
        <w:rPr>
          <w:rFonts w:ascii="Times New Roman" w:hAnsi="Times New Roman" w:cs="Times New Roman"/>
          <w:sz w:val="24"/>
          <w:szCs w:val="24"/>
        </w:rPr>
      </w:pPr>
      <w:r w:rsidRPr="0015373C">
        <w:rPr>
          <w:rFonts w:ascii="Times New Roman" w:hAnsi="Times New Roman" w:cs="Times New Roman"/>
          <w:sz w:val="24"/>
          <w:szCs w:val="24"/>
        </w:rPr>
        <w:t>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extinção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contrato</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poderá</w:t>
      </w:r>
      <w:r w:rsidRPr="0015373C">
        <w:rPr>
          <w:rFonts w:ascii="Times New Roman" w:hAnsi="Times New Roman" w:cs="Times New Roman"/>
          <w:spacing w:val="-4"/>
          <w:sz w:val="24"/>
          <w:szCs w:val="24"/>
        </w:rPr>
        <w:t xml:space="preserve"> ser:</w:t>
      </w:r>
    </w:p>
    <w:p w14:paraId="5BC5EA55" w14:textId="77777777" w:rsidR="007F0B49" w:rsidRPr="0015373C" w:rsidRDefault="00585853" w:rsidP="006A3831">
      <w:pPr>
        <w:pStyle w:val="PargrafodaLista"/>
        <w:numPr>
          <w:ilvl w:val="2"/>
          <w:numId w:val="3"/>
        </w:numPr>
        <w:tabs>
          <w:tab w:val="left" w:pos="1844"/>
        </w:tabs>
        <w:ind w:left="0" w:firstLine="0"/>
        <w:rPr>
          <w:rFonts w:ascii="Times New Roman" w:hAnsi="Times New Roman" w:cs="Times New Roman"/>
          <w:sz w:val="24"/>
          <w:szCs w:val="24"/>
        </w:rPr>
      </w:pPr>
      <w:r w:rsidRPr="0015373C">
        <w:rPr>
          <w:rFonts w:ascii="Times New Roman" w:hAnsi="Times New Roman" w:cs="Times New Roman"/>
          <w:sz w:val="24"/>
          <w:szCs w:val="24"/>
        </w:rPr>
        <w:t>- determinada por ato unilateral e escrito da Administração, exceto no caso de descumprimento decorrente de sua própria conduta;</w:t>
      </w:r>
    </w:p>
    <w:p w14:paraId="52BBA754" w14:textId="77777777" w:rsidR="007F0B49" w:rsidRPr="0015373C" w:rsidRDefault="00585853" w:rsidP="006A3831">
      <w:pPr>
        <w:pStyle w:val="PargrafodaLista"/>
        <w:numPr>
          <w:ilvl w:val="2"/>
          <w:numId w:val="3"/>
        </w:numPr>
        <w:tabs>
          <w:tab w:val="left" w:pos="1900"/>
        </w:tabs>
        <w:ind w:left="0" w:firstLine="0"/>
        <w:rPr>
          <w:rFonts w:ascii="Times New Roman" w:hAnsi="Times New Roman" w:cs="Times New Roman"/>
          <w:sz w:val="24"/>
          <w:szCs w:val="24"/>
        </w:rPr>
      </w:pPr>
      <w:r w:rsidRPr="0015373C">
        <w:rPr>
          <w:rFonts w:ascii="Times New Roman" w:hAnsi="Times New Roman" w:cs="Times New Roman"/>
          <w:sz w:val="24"/>
          <w:szCs w:val="24"/>
        </w:rPr>
        <w:t>- consensual, por acordo entre as partes, por conciliação, por mediação ou por comitê de resolução de disputas, desde que haja interesse da Administração;</w:t>
      </w:r>
    </w:p>
    <w:p w14:paraId="040F234D" w14:textId="77777777" w:rsidR="007F0B49" w:rsidRPr="0015373C" w:rsidRDefault="00585853" w:rsidP="006A3831">
      <w:pPr>
        <w:pStyle w:val="PargrafodaLista"/>
        <w:numPr>
          <w:ilvl w:val="2"/>
          <w:numId w:val="3"/>
        </w:numPr>
        <w:tabs>
          <w:tab w:val="left" w:pos="2094"/>
          <w:tab w:val="left" w:pos="2375"/>
          <w:tab w:val="left" w:pos="3803"/>
          <w:tab w:val="left" w:pos="4327"/>
          <w:tab w:val="left" w:pos="5291"/>
          <w:tab w:val="left" w:pos="6234"/>
          <w:tab w:val="left" w:pos="6742"/>
          <w:tab w:val="left" w:pos="8100"/>
          <w:tab w:val="left" w:pos="8551"/>
        </w:tabs>
        <w:ind w:left="0" w:firstLine="0"/>
        <w:rPr>
          <w:rFonts w:ascii="Times New Roman" w:hAnsi="Times New Roman" w:cs="Times New Roman"/>
          <w:sz w:val="24"/>
          <w:szCs w:val="24"/>
        </w:rPr>
      </w:pPr>
      <w:r w:rsidRPr="0015373C">
        <w:rPr>
          <w:rFonts w:ascii="Times New Roman" w:hAnsi="Times New Roman" w:cs="Times New Roman"/>
          <w:spacing w:val="-10"/>
          <w:sz w:val="24"/>
          <w:szCs w:val="24"/>
        </w:rPr>
        <w:t>-</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determinada</w:t>
      </w:r>
      <w:r w:rsidRPr="0015373C">
        <w:rPr>
          <w:rFonts w:ascii="Times New Roman" w:hAnsi="Times New Roman" w:cs="Times New Roman"/>
          <w:sz w:val="24"/>
          <w:szCs w:val="24"/>
        </w:rPr>
        <w:tab/>
      </w:r>
      <w:r w:rsidRPr="0015373C">
        <w:rPr>
          <w:rFonts w:ascii="Times New Roman" w:hAnsi="Times New Roman" w:cs="Times New Roman"/>
          <w:spacing w:val="-4"/>
          <w:sz w:val="24"/>
          <w:szCs w:val="24"/>
        </w:rPr>
        <w:t>por</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decisão</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arbitral,</w:t>
      </w:r>
      <w:r w:rsidRPr="0015373C">
        <w:rPr>
          <w:rFonts w:ascii="Times New Roman" w:hAnsi="Times New Roman" w:cs="Times New Roman"/>
          <w:sz w:val="24"/>
          <w:szCs w:val="24"/>
        </w:rPr>
        <w:tab/>
      </w:r>
      <w:r w:rsidRPr="0015373C">
        <w:rPr>
          <w:rFonts w:ascii="Times New Roman" w:hAnsi="Times New Roman" w:cs="Times New Roman"/>
          <w:spacing w:val="-6"/>
          <w:sz w:val="24"/>
          <w:szCs w:val="24"/>
        </w:rPr>
        <w:t>em</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decorrência</w:t>
      </w:r>
      <w:r w:rsidRPr="0015373C">
        <w:rPr>
          <w:rFonts w:ascii="Times New Roman" w:hAnsi="Times New Roman" w:cs="Times New Roman"/>
          <w:sz w:val="24"/>
          <w:szCs w:val="24"/>
        </w:rPr>
        <w:tab/>
      </w:r>
      <w:r w:rsidRPr="0015373C">
        <w:rPr>
          <w:rFonts w:ascii="Times New Roman" w:hAnsi="Times New Roman" w:cs="Times New Roman"/>
          <w:spacing w:val="-6"/>
          <w:sz w:val="24"/>
          <w:szCs w:val="24"/>
        </w:rPr>
        <w:t>de</w:t>
      </w:r>
      <w:r w:rsidRPr="0015373C">
        <w:rPr>
          <w:rFonts w:ascii="Times New Roman" w:hAnsi="Times New Roman" w:cs="Times New Roman"/>
          <w:sz w:val="24"/>
          <w:szCs w:val="24"/>
        </w:rPr>
        <w:tab/>
      </w:r>
      <w:r w:rsidRPr="0015373C">
        <w:rPr>
          <w:rFonts w:ascii="Times New Roman" w:hAnsi="Times New Roman" w:cs="Times New Roman"/>
          <w:spacing w:val="-2"/>
          <w:sz w:val="24"/>
          <w:szCs w:val="24"/>
        </w:rPr>
        <w:t xml:space="preserve">cláusula </w:t>
      </w:r>
      <w:r w:rsidRPr="0015373C">
        <w:rPr>
          <w:rFonts w:ascii="Times New Roman" w:hAnsi="Times New Roman" w:cs="Times New Roman"/>
          <w:sz w:val="24"/>
          <w:szCs w:val="24"/>
        </w:rPr>
        <w:t>compromissória ou compromisso arbitral, ou por decisão judicial.</w:t>
      </w:r>
    </w:p>
    <w:p w14:paraId="53C9F605" w14:textId="77777777" w:rsidR="007F0B49" w:rsidRPr="0015373C" w:rsidRDefault="007F0B49" w:rsidP="006A3831">
      <w:pPr>
        <w:pStyle w:val="Corpodetexto"/>
        <w:ind w:left="0"/>
        <w:rPr>
          <w:rFonts w:ascii="Times New Roman" w:hAnsi="Times New Roman" w:cs="Times New Roman"/>
          <w:sz w:val="24"/>
          <w:szCs w:val="24"/>
        </w:rPr>
      </w:pPr>
    </w:p>
    <w:p w14:paraId="64246E1A" w14:textId="7EB91251"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DA</w:t>
      </w:r>
      <w:r w:rsidRPr="0015373C">
        <w:rPr>
          <w:rFonts w:ascii="Times New Roman" w:hAnsi="Times New Roman" w:cs="Times New Roman"/>
          <w:spacing w:val="-4"/>
          <w:sz w:val="24"/>
          <w:szCs w:val="24"/>
        </w:rPr>
        <w:t xml:space="preserve"> </w:t>
      </w:r>
      <w:r w:rsidRPr="0015373C">
        <w:rPr>
          <w:rFonts w:ascii="Times New Roman" w:hAnsi="Times New Roman" w:cs="Times New Roman"/>
          <w:spacing w:val="-2"/>
          <w:sz w:val="24"/>
          <w:szCs w:val="24"/>
        </w:rPr>
        <w:t>ENTREGA:</w:t>
      </w:r>
    </w:p>
    <w:p w14:paraId="64A0D055" w14:textId="370A6E10" w:rsidR="007F0B49" w:rsidRPr="0015373C" w:rsidRDefault="00585853" w:rsidP="006A3831">
      <w:pPr>
        <w:pStyle w:val="PargrafodaLista"/>
        <w:numPr>
          <w:ilvl w:val="1"/>
          <w:numId w:val="2"/>
        </w:numPr>
        <w:tabs>
          <w:tab w:val="left" w:pos="826"/>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Os produtos ofertados deverão ser entregues de forma fracionada, conforme solicitação, junto </w:t>
      </w:r>
      <w:r w:rsidR="006A3831" w:rsidRPr="0015373C">
        <w:rPr>
          <w:rFonts w:ascii="Times New Roman" w:hAnsi="Times New Roman" w:cs="Times New Roman"/>
          <w:sz w:val="24"/>
          <w:szCs w:val="24"/>
        </w:rPr>
        <w:t>a</w:t>
      </w:r>
      <w:r w:rsidR="002B2BCD" w:rsidRPr="0015373C">
        <w:rPr>
          <w:rFonts w:ascii="Times New Roman" w:hAnsi="Times New Roman" w:cs="Times New Roman"/>
          <w:sz w:val="24"/>
          <w:szCs w:val="24"/>
        </w:rPr>
        <w:t>s secretarias solicitantes</w:t>
      </w:r>
      <w:r w:rsidRPr="0015373C">
        <w:rPr>
          <w:rFonts w:ascii="Times New Roman" w:hAnsi="Times New Roman" w:cs="Times New Roman"/>
          <w:sz w:val="24"/>
          <w:szCs w:val="24"/>
        </w:rPr>
        <w:t xml:space="preserve">, e não serão recebidos quando apresentarem indícios ou características que possam comprometer sua utilização. Os produtos deverão ser entregues em até </w:t>
      </w:r>
      <w:r w:rsidR="002B2BCD" w:rsidRPr="0015373C">
        <w:rPr>
          <w:rFonts w:ascii="Times New Roman" w:hAnsi="Times New Roman" w:cs="Times New Roman"/>
          <w:sz w:val="24"/>
          <w:szCs w:val="24"/>
        </w:rPr>
        <w:t>15</w:t>
      </w:r>
      <w:r w:rsidRPr="0015373C">
        <w:rPr>
          <w:rFonts w:ascii="Times New Roman" w:hAnsi="Times New Roman" w:cs="Times New Roman"/>
          <w:sz w:val="24"/>
          <w:szCs w:val="24"/>
        </w:rPr>
        <w:t xml:space="preserve"> (</w:t>
      </w:r>
      <w:r w:rsidR="002B2BCD" w:rsidRPr="0015373C">
        <w:rPr>
          <w:rFonts w:ascii="Times New Roman" w:hAnsi="Times New Roman" w:cs="Times New Roman"/>
          <w:sz w:val="24"/>
          <w:szCs w:val="24"/>
        </w:rPr>
        <w:t>quinze</w:t>
      </w:r>
      <w:r w:rsidRPr="0015373C">
        <w:rPr>
          <w:rFonts w:ascii="Times New Roman" w:hAnsi="Times New Roman" w:cs="Times New Roman"/>
          <w:sz w:val="24"/>
          <w:szCs w:val="24"/>
        </w:rPr>
        <w:t xml:space="preserve">) </w:t>
      </w:r>
      <w:r w:rsidR="002B2BCD" w:rsidRPr="0015373C">
        <w:rPr>
          <w:rFonts w:ascii="Times New Roman" w:hAnsi="Times New Roman" w:cs="Times New Roman"/>
          <w:sz w:val="24"/>
          <w:szCs w:val="24"/>
        </w:rPr>
        <w:t>dias</w:t>
      </w:r>
      <w:r w:rsidRPr="0015373C">
        <w:rPr>
          <w:rFonts w:ascii="Times New Roman" w:hAnsi="Times New Roman" w:cs="Times New Roman"/>
          <w:sz w:val="24"/>
          <w:szCs w:val="24"/>
        </w:rPr>
        <w:t xml:space="preserve"> após a solicitação.</w:t>
      </w:r>
    </w:p>
    <w:p w14:paraId="2D9C1AB9" w14:textId="1C79BDD2" w:rsidR="007F0B49" w:rsidRPr="0015373C" w:rsidRDefault="00585853" w:rsidP="006A3831">
      <w:pPr>
        <w:pStyle w:val="PargrafodaLista"/>
        <w:numPr>
          <w:ilvl w:val="2"/>
          <w:numId w:val="2"/>
        </w:numPr>
        <w:tabs>
          <w:tab w:val="left" w:pos="1694"/>
        </w:tabs>
        <w:ind w:left="0" w:firstLine="0"/>
        <w:rPr>
          <w:rFonts w:ascii="Times New Roman" w:hAnsi="Times New Roman" w:cs="Times New Roman"/>
          <w:b/>
          <w:bCs/>
          <w:sz w:val="24"/>
          <w:szCs w:val="24"/>
        </w:rPr>
      </w:pPr>
      <w:r w:rsidRPr="0015373C">
        <w:rPr>
          <w:rFonts w:ascii="Times New Roman" w:hAnsi="Times New Roman" w:cs="Times New Roman"/>
          <w:b/>
          <w:bCs/>
          <w:sz w:val="24"/>
          <w:szCs w:val="24"/>
        </w:rPr>
        <w:t>Além da entrega no local designado pelo Município</w:t>
      </w:r>
      <w:r w:rsidRPr="0015373C">
        <w:rPr>
          <w:rFonts w:ascii="Times New Roman" w:hAnsi="Times New Roman" w:cs="Times New Roman"/>
          <w:sz w:val="24"/>
          <w:szCs w:val="24"/>
        </w:rPr>
        <w:t xml:space="preserve">, </w:t>
      </w:r>
      <w:r w:rsidRPr="0015373C">
        <w:rPr>
          <w:rFonts w:ascii="Times New Roman" w:hAnsi="Times New Roman" w:cs="Times New Roman"/>
          <w:b/>
          <w:bCs/>
          <w:sz w:val="24"/>
          <w:szCs w:val="24"/>
        </w:rPr>
        <w:t xml:space="preserve">deverá a licitante vencedora descarregar os produtos em local indicado por servidor, comprometendo-se integralmente por eventuais danos causados em decorrência dessas </w:t>
      </w:r>
      <w:r w:rsidRPr="0015373C">
        <w:rPr>
          <w:rFonts w:ascii="Times New Roman" w:hAnsi="Times New Roman" w:cs="Times New Roman"/>
          <w:b/>
          <w:bCs/>
          <w:spacing w:val="-2"/>
          <w:sz w:val="24"/>
          <w:szCs w:val="24"/>
        </w:rPr>
        <w:t>atividades.</w:t>
      </w:r>
    </w:p>
    <w:p w14:paraId="58B9E739" w14:textId="7A302211" w:rsidR="007F0B49" w:rsidRPr="0015373C" w:rsidRDefault="00585853" w:rsidP="006A3831">
      <w:pPr>
        <w:pStyle w:val="PargrafodaLista"/>
        <w:numPr>
          <w:ilvl w:val="1"/>
          <w:numId w:val="2"/>
        </w:numPr>
        <w:tabs>
          <w:tab w:val="left" w:pos="730"/>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O prazo para a entrega dos itens será </w:t>
      </w:r>
      <w:r w:rsidR="006A3831" w:rsidRPr="0015373C">
        <w:rPr>
          <w:rFonts w:ascii="Times New Roman" w:hAnsi="Times New Roman" w:cs="Times New Roman"/>
          <w:sz w:val="24"/>
          <w:szCs w:val="24"/>
        </w:rPr>
        <w:t>imediata, ou seja,</w:t>
      </w:r>
      <w:r w:rsidRPr="0015373C">
        <w:rPr>
          <w:rFonts w:ascii="Times New Roman" w:hAnsi="Times New Roman" w:cs="Times New Roman"/>
          <w:sz w:val="24"/>
          <w:szCs w:val="24"/>
        </w:rPr>
        <w:t xml:space="preserve"> </w:t>
      </w:r>
      <w:r w:rsidR="002953F6" w:rsidRPr="0015373C">
        <w:rPr>
          <w:rFonts w:ascii="Times New Roman" w:hAnsi="Times New Roman" w:cs="Times New Roman"/>
          <w:b/>
          <w:sz w:val="24"/>
          <w:szCs w:val="24"/>
        </w:rPr>
        <w:t>20</w:t>
      </w:r>
      <w:r w:rsidRPr="0015373C">
        <w:rPr>
          <w:rFonts w:ascii="Times New Roman" w:hAnsi="Times New Roman" w:cs="Times New Roman"/>
          <w:b/>
          <w:sz w:val="24"/>
          <w:szCs w:val="24"/>
        </w:rPr>
        <w:t xml:space="preserve"> </w:t>
      </w:r>
      <w:r w:rsidR="002B2BCD" w:rsidRPr="0015373C">
        <w:rPr>
          <w:rFonts w:ascii="Times New Roman" w:hAnsi="Times New Roman" w:cs="Times New Roman"/>
          <w:b/>
          <w:sz w:val="24"/>
          <w:szCs w:val="24"/>
        </w:rPr>
        <w:t>dias</w:t>
      </w:r>
      <w:r w:rsidRPr="0015373C">
        <w:rPr>
          <w:rFonts w:ascii="Times New Roman" w:hAnsi="Times New Roman" w:cs="Times New Roman"/>
          <w:b/>
          <w:sz w:val="24"/>
          <w:szCs w:val="24"/>
        </w:rPr>
        <w:t xml:space="preserve"> </w:t>
      </w:r>
      <w:r w:rsidRPr="0015373C">
        <w:rPr>
          <w:rFonts w:ascii="Times New Roman" w:hAnsi="Times New Roman" w:cs="Times New Roman"/>
          <w:sz w:val="24"/>
          <w:szCs w:val="24"/>
        </w:rPr>
        <w:t xml:space="preserve">contados da data de envio do </w:t>
      </w:r>
      <w:r w:rsidRPr="0015373C">
        <w:rPr>
          <w:rFonts w:ascii="Times New Roman" w:hAnsi="Times New Roman" w:cs="Times New Roman"/>
          <w:spacing w:val="-2"/>
          <w:sz w:val="24"/>
          <w:szCs w:val="24"/>
        </w:rPr>
        <w:t>empenho.</w:t>
      </w:r>
    </w:p>
    <w:p w14:paraId="6417BECF" w14:textId="77777777" w:rsidR="007F0B49" w:rsidRPr="0015373C" w:rsidRDefault="007F0B49" w:rsidP="006A3831">
      <w:pPr>
        <w:pStyle w:val="Corpodetexto"/>
        <w:ind w:left="0"/>
        <w:rPr>
          <w:rFonts w:ascii="Times New Roman" w:hAnsi="Times New Roman" w:cs="Times New Roman"/>
          <w:sz w:val="24"/>
          <w:szCs w:val="24"/>
        </w:rPr>
      </w:pPr>
    </w:p>
    <w:p w14:paraId="76B9D663" w14:textId="728270AC"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DO </w:t>
      </w:r>
      <w:r w:rsidRPr="0015373C">
        <w:rPr>
          <w:rFonts w:ascii="Times New Roman" w:hAnsi="Times New Roman" w:cs="Times New Roman"/>
          <w:spacing w:val="-2"/>
          <w:sz w:val="24"/>
          <w:szCs w:val="24"/>
        </w:rPr>
        <w:t>PAGAMENTO</w:t>
      </w:r>
    </w:p>
    <w:p w14:paraId="45A148FF" w14:textId="0AC81FBD" w:rsidR="007F0B49" w:rsidRPr="0015373C"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A nota fiscal/fatura deve ser emitida em nome do Município de </w:t>
      </w:r>
      <w:r w:rsidR="006A3831" w:rsidRPr="0015373C">
        <w:rPr>
          <w:rFonts w:ascii="Times New Roman" w:hAnsi="Times New Roman" w:cs="Times New Roman"/>
          <w:sz w:val="24"/>
          <w:szCs w:val="24"/>
        </w:rPr>
        <w:t>Canudos do Vale</w:t>
      </w:r>
      <w:r w:rsidRPr="0015373C">
        <w:rPr>
          <w:rFonts w:ascii="Times New Roman" w:hAnsi="Times New Roman" w:cs="Times New Roman"/>
          <w:sz w:val="24"/>
          <w:szCs w:val="24"/>
        </w:rPr>
        <w:t xml:space="preserve"> </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e</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deverão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conter,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em</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local</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fácil</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visualização,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indicação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número</w:t>
      </w:r>
      <w:r w:rsidR="006A3831" w:rsidRPr="0015373C">
        <w:rPr>
          <w:rFonts w:ascii="Times New Roman" w:hAnsi="Times New Roman" w:cs="Times New Roman"/>
          <w:sz w:val="24"/>
          <w:szCs w:val="24"/>
        </w:rPr>
        <w:t xml:space="preserve"> </w:t>
      </w:r>
      <w:r w:rsidRPr="0015373C">
        <w:rPr>
          <w:rFonts w:ascii="Times New Roman" w:hAnsi="Times New Roman" w:cs="Times New Roman"/>
          <w:sz w:val="24"/>
          <w:szCs w:val="24"/>
        </w:rPr>
        <w:t>do processo, número do pregão eletrônico, da nota de empenho, indicação do recurso utilizado para pagamento e se necessária indicação do fundo repassador do recurso (estadual ou federal) a fim de se acelerar o trâmite de recebimento do material e posterior liberação do documento fiscal para pagamento.</w:t>
      </w:r>
    </w:p>
    <w:p w14:paraId="577A3374" w14:textId="4BA1D31E" w:rsidR="007F0B49" w:rsidRPr="0015373C" w:rsidRDefault="00585853" w:rsidP="006A3831">
      <w:pPr>
        <w:pStyle w:val="PargrafodaLista"/>
        <w:numPr>
          <w:ilvl w:val="2"/>
          <w:numId w:val="1"/>
        </w:numPr>
        <w:tabs>
          <w:tab w:val="left" w:pos="919"/>
        </w:tabs>
        <w:ind w:left="0" w:firstLine="0"/>
        <w:rPr>
          <w:rFonts w:ascii="Times New Roman" w:hAnsi="Times New Roman" w:cs="Times New Roman"/>
          <w:b/>
          <w:sz w:val="24"/>
          <w:szCs w:val="24"/>
        </w:rPr>
      </w:pPr>
      <w:r w:rsidRPr="0015373C">
        <w:rPr>
          <w:rFonts w:ascii="Times New Roman" w:hAnsi="Times New Roman" w:cs="Times New Roman"/>
          <w:b/>
          <w:sz w:val="24"/>
          <w:szCs w:val="24"/>
        </w:rPr>
        <w:t>Caso houver, a licitante deverá indicar o número/título do Convênio, Termo de Parceria, Contrato de Repasse, Programa ou outro instrumento originário;</w:t>
      </w:r>
    </w:p>
    <w:p w14:paraId="0614DAA9" w14:textId="77777777" w:rsidR="007F0B49" w:rsidRPr="0015373C" w:rsidRDefault="00585853" w:rsidP="006A3831">
      <w:pPr>
        <w:pStyle w:val="PargrafodaLista"/>
        <w:numPr>
          <w:ilvl w:val="1"/>
          <w:numId w:val="1"/>
        </w:numPr>
        <w:tabs>
          <w:tab w:val="left" w:pos="761"/>
        </w:tabs>
        <w:ind w:left="0" w:firstLine="0"/>
        <w:rPr>
          <w:rFonts w:ascii="Times New Roman" w:hAnsi="Times New Roman" w:cs="Times New Roman"/>
          <w:sz w:val="24"/>
          <w:szCs w:val="24"/>
        </w:rPr>
      </w:pPr>
      <w:r w:rsidRPr="0015373C">
        <w:rPr>
          <w:rFonts w:ascii="Times New Roman" w:hAnsi="Times New Roman" w:cs="Times New Roman"/>
          <w:sz w:val="24"/>
          <w:szCs w:val="24"/>
        </w:rPr>
        <w:t xml:space="preserve">Somente será efetuado o pagamento constatada a regularidade com o FGTS e da </w:t>
      </w:r>
      <w:r w:rsidRPr="0015373C">
        <w:rPr>
          <w:rFonts w:ascii="Times New Roman" w:hAnsi="Times New Roman" w:cs="Times New Roman"/>
          <w:spacing w:val="-2"/>
          <w:sz w:val="24"/>
          <w:szCs w:val="24"/>
        </w:rPr>
        <w:t>CND/INSS.</w:t>
      </w:r>
    </w:p>
    <w:p w14:paraId="69153FFC" w14:textId="77777777" w:rsidR="007F0B49" w:rsidRPr="0015373C"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15373C">
        <w:rPr>
          <w:rFonts w:ascii="Times New Roman" w:hAnsi="Times New Roman" w:cs="Times New Roman"/>
          <w:sz w:val="24"/>
          <w:szCs w:val="24"/>
        </w:rPr>
        <w:t>O pagamento será efetuado no prazo de máximo de 15 (quinze) dias da entrega dos materiais discriminados na nota de empenho.</w:t>
      </w:r>
    </w:p>
    <w:p w14:paraId="37FD2294" w14:textId="5826CB34" w:rsidR="007F0B49" w:rsidRPr="0015373C" w:rsidRDefault="00585853" w:rsidP="006A3831">
      <w:pPr>
        <w:pStyle w:val="PargrafodaLista"/>
        <w:numPr>
          <w:ilvl w:val="1"/>
          <w:numId w:val="1"/>
        </w:numPr>
        <w:tabs>
          <w:tab w:val="left" w:pos="733"/>
        </w:tabs>
        <w:ind w:left="0" w:firstLine="0"/>
        <w:rPr>
          <w:rFonts w:ascii="Times New Roman" w:hAnsi="Times New Roman" w:cs="Times New Roman"/>
          <w:sz w:val="24"/>
          <w:szCs w:val="24"/>
        </w:rPr>
      </w:pPr>
      <w:r w:rsidRPr="0015373C">
        <w:rPr>
          <w:rFonts w:ascii="Times New Roman" w:hAnsi="Times New Roman" w:cs="Times New Roman"/>
          <w:sz w:val="24"/>
          <w:szCs w:val="24"/>
        </w:rPr>
        <w:t>A licitante deverá informar na Nota Fiscal a alíquota correspondente ao bem fornecido ou serviço prestado, ou declarar eventual isenção, não incidência ou imunidade, nos termos do art. 2º e 3 da IN RFB nº 1.234/2012, notadamente, o §6º, sob pena de serem considerados inidôneos e, portanto, inaptos para pagamento, reservando-se, ao MUNICÍPIO, o direito de exigir a substituição do documento fiscal</w:t>
      </w:r>
      <w:r w:rsidR="006A3831" w:rsidRPr="0015373C">
        <w:rPr>
          <w:rFonts w:ascii="Times New Roman" w:hAnsi="Times New Roman" w:cs="Times New Roman"/>
          <w:sz w:val="24"/>
          <w:szCs w:val="24"/>
        </w:rPr>
        <w:t>.</w:t>
      </w:r>
    </w:p>
    <w:p w14:paraId="604A3390" w14:textId="152E0069" w:rsidR="007F0B49" w:rsidRPr="0015373C" w:rsidRDefault="00585853" w:rsidP="006A3831">
      <w:pPr>
        <w:pStyle w:val="PargrafodaLista"/>
        <w:numPr>
          <w:ilvl w:val="2"/>
          <w:numId w:val="1"/>
        </w:numPr>
        <w:tabs>
          <w:tab w:val="left" w:pos="2045"/>
        </w:tabs>
        <w:ind w:left="0" w:firstLine="0"/>
        <w:rPr>
          <w:rFonts w:ascii="Times New Roman" w:hAnsi="Times New Roman" w:cs="Times New Roman"/>
          <w:sz w:val="24"/>
          <w:szCs w:val="24"/>
        </w:rPr>
      </w:pPr>
      <w:r w:rsidRPr="0015373C">
        <w:rPr>
          <w:rFonts w:ascii="Times New Roman" w:hAnsi="Times New Roman" w:cs="Times New Roman"/>
          <w:sz w:val="24"/>
          <w:szCs w:val="24"/>
        </w:rPr>
        <w:t>Conforme a Instrução Normativa RFB n° 2.145/2023, caso a licitante seja amparada pela retenção do IR, não incidência ou alíquota zero, deverá informar o enquadramento legal do benefício no respectivo documento fiscal, sob pena de a retenção 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imposto</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sobre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renda</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 xml:space="preserve">ser </w:t>
      </w:r>
      <w:r w:rsidRPr="0015373C">
        <w:rPr>
          <w:rFonts w:ascii="Times New Roman" w:hAnsi="Times New Roman" w:cs="Times New Roman"/>
          <w:sz w:val="24"/>
          <w:szCs w:val="24"/>
        </w:rPr>
        <w:lastRenderedPageBreak/>
        <w:t>efetuada</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sobre</w:t>
      </w:r>
      <w:r w:rsidRPr="0015373C">
        <w:rPr>
          <w:rFonts w:ascii="Times New Roman" w:hAnsi="Times New Roman" w:cs="Times New Roman"/>
          <w:spacing w:val="-4"/>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valor</w:t>
      </w:r>
      <w:r w:rsidRPr="0015373C">
        <w:rPr>
          <w:rFonts w:ascii="Times New Roman" w:hAnsi="Times New Roman" w:cs="Times New Roman"/>
          <w:spacing w:val="-1"/>
          <w:sz w:val="24"/>
          <w:szCs w:val="24"/>
        </w:rPr>
        <w:t xml:space="preserve"> </w:t>
      </w:r>
      <w:r w:rsidRPr="0015373C">
        <w:rPr>
          <w:rFonts w:ascii="Times New Roman" w:hAnsi="Times New Roman" w:cs="Times New Roman"/>
          <w:sz w:val="24"/>
          <w:szCs w:val="24"/>
        </w:rPr>
        <w:t>total</w:t>
      </w:r>
      <w:r w:rsidRPr="0015373C">
        <w:rPr>
          <w:rFonts w:ascii="Times New Roman" w:hAnsi="Times New Roman" w:cs="Times New Roman"/>
          <w:spacing w:val="-3"/>
          <w:sz w:val="24"/>
          <w:szCs w:val="24"/>
        </w:rPr>
        <w:t xml:space="preserve"> </w:t>
      </w:r>
      <w:r w:rsidRPr="0015373C">
        <w:rPr>
          <w:rFonts w:ascii="Times New Roman" w:hAnsi="Times New Roman" w:cs="Times New Roman"/>
          <w:sz w:val="24"/>
          <w:szCs w:val="24"/>
        </w:rPr>
        <w:t>do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documento fiscal, no</w:t>
      </w:r>
      <w:r w:rsidRPr="0015373C">
        <w:rPr>
          <w:rFonts w:ascii="Times New Roman" w:hAnsi="Times New Roman" w:cs="Times New Roman"/>
          <w:spacing w:val="-2"/>
          <w:sz w:val="24"/>
          <w:szCs w:val="24"/>
        </w:rPr>
        <w:t xml:space="preserve"> </w:t>
      </w:r>
      <w:r w:rsidRPr="0015373C">
        <w:rPr>
          <w:rFonts w:ascii="Times New Roman" w:hAnsi="Times New Roman" w:cs="Times New Roman"/>
          <w:sz w:val="24"/>
          <w:szCs w:val="24"/>
        </w:rPr>
        <w:t>percentual correspondente à natureza do bem ou serviço.</w:t>
      </w:r>
    </w:p>
    <w:p w14:paraId="19A914B3" w14:textId="77777777" w:rsidR="007F0B49" w:rsidRPr="0015373C" w:rsidRDefault="00585853" w:rsidP="006A3831">
      <w:pPr>
        <w:pStyle w:val="PargrafodaLista"/>
        <w:numPr>
          <w:ilvl w:val="1"/>
          <w:numId w:val="1"/>
        </w:numPr>
        <w:tabs>
          <w:tab w:val="left" w:pos="738"/>
        </w:tabs>
        <w:ind w:left="0" w:firstLine="0"/>
        <w:rPr>
          <w:rFonts w:ascii="Times New Roman" w:hAnsi="Times New Roman" w:cs="Times New Roman"/>
          <w:sz w:val="24"/>
          <w:szCs w:val="24"/>
        </w:rPr>
      </w:pPr>
      <w:r w:rsidRPr="0015373C">
        <w:rPr>
          <w:rFonts w:ascii="Times New Roman" w:hAnsi="Times New Roman" w:cs="Times New Roman"/>
          <w:sz w:val="24"/>
          <w:szCs w:val="24"/>
        </w:rPr>
        <w:t>Serão processadas as retenções pertinentes ao objeto da contratação, nos termos da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lei que regula a matéria.</w:t>
      </w:r>
    </w:p>
    <w:p w14:paraId="068BD466" w14:textId="77777777" w:rsidR="007F0B49" w:rsidRPr="0015373C" w:rsidRDefault="007F0B49" w:rsidP="006A3831">
      <w:pPr>
        <w:pStyle w:val="Corpodetexto"/>
        <w:ind w:left="0"/>
        <w:rPr>
          <w:rFonts w:ascii="Times New Roman" w:hAnsi="Times New Roman" w:cs="Times New Roman"/>
          <w:sz w:val="24"/>
          <w:szCs w:val="24"/>
        </w:rPr>
      </w:pPr>
    </w:p>
    <w:p w14:paraId="25A562BA" w14:textId="27EDE90B"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DAS</w:t>
      </w:r>
      <w:r w:rsidRPr="0015373C">
        <w:rPr>
          <w:rFonts w:ascii="Times New Roman" w:hAnsi="Times New Roman" w:cs="Times New Roman"/>
          <w:spacing w:val="-5"/>
          <w:sz w:val="24"/>
          <w:szCs w:val="24"/>
        </w:rPr>
        <w:t xml:space="preserve"> </w:t>
      </w:r>
      <w:r w:rsidRPr="0015373C">
        <w:rPr>
          <w:rFonts w:ascii="Times New Roman" w:hAnsi="Times New Roman" w:cs="Times New Roman"/>
          <w:sz w:val="24"/>
          <w:szCs w:val="24"/>
        </w:rPr>
        <w:t>SANÇÕES</w:t>
      </w:r>
      <w:r w:rsidRPr="0015373C">
        <w:rPr>
          <w:rFonts w:ascii="Times New Roman" w:hAnsi="Times New Roman" w:cs="Times New Roman"/>
          <w:spacing w:val="-3"/>
          <w:sz w:val="24"/>
          <w:szCs w:val="24"/>
        </w:rPr>
        <w:t xml:space="preserve"> </w:t>
      </w:r>
      <w:r w:rsidRPr="0015373C">
        <w:rPr>
          <w:rFonts w:ascii="Times New Roman" w:hAnsi="Times New Roman" w:cs="Times New Roman"/>
          <w:spacing w:val="-2"/>
          <w:sz w:val="24"/>
          <w:szCs w:val="24"/>
        </w:rPr>
        <w:t>ADMINISTRATIVAS</w:t>
      </w:r>
    </w:p>
    <w:p w14:paraId="54C952E2" w14:textId="77777777"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O detentor da Ata de Registro de Preços estará sujeito à aplicação das sanções administrativas previstas no item 20 do Edital.</w:t>
      </w:r>
    </w:p>
    <w:p w14:paraId="5BBAB33B" w14:textId="77777777" w:rsidR="007F0B49" w:rsidRPr="0015373C" w:rsidRDefault="007F0B49" w:rsidP="006A3831">
      <w:pPr>
        <w:pStyle w:val="Corpodetexto"/>
        <w:ind w:left="0"/>
        <w:rPr>
          <w:rFonts w:ascii="Times New Roman" w:hAnsi="Times New Roman" w:cs="Times New Roman"/>
          <w:sz w:val="24"/>
          <w:szCs w:val="24"/>
        </w:rPr>
      </w:pPr>
    </w:p>
    <w:p w14:paraId="2B3D3C6B" w14:textId="2DDF6C4D" w:rsidR="007F0B49" w:rsidRPr="0015373C" w:rsidRDefault="00585853" w:rsidP="006A3831">
      <w:pPr>
        <w:pStyle w:val="Ttulo1"/>
        <w:numPr>
          <w:ilvl w:val="0"/>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DAS</w:t>
      </w:r>
      <w:r w:rsidRPr="0015373C">
        <w:rPr>
          <w:rFonts w:ascii="Times New Roman" w:hAnsi="Times New Roman" w:cs="Times New Roman"/>
          <w:spacing w:val="-7"/>
          <w:sz w:val="24"/>
          <w:szCs w:val="24"/>
        </w:rPr>
        <w:t xml:space="preserve"> </w:t>
      </w:r>
      <w:r w:rsidRPr="0015373C">
        <w:rPr>
          <w:rFonts w:ascii="Times New Roman" w:hAnsi="Times New Roman" w:cs="Times New Roman"/>
          <w:sz w:val="24"/>
          <w:szCs w:val="24"/>
        </w:rPr>
        <w:t>DISPOSIÇÕES</w:t>
      </w:r>
      <w:r w:rsidRPr="0015373C">
        <w:rPr>
          <w:rFonts w:ascii="Times New Roman" w:hAnsi="Times New Roman" w:cs="Times New Roman"/>
          <w:spacing w:val="-6"/>
          <w:sz w:val="24"/>
          <w:szCs w:val="24"/>
        </w:rPr>
        <w:t xml:space="preserve"> </w:t>
      </w:r>
      <w:r w:rsidRPr="0015373C">
        <w:rPr>
          <w:rFonts w:ascii="Times New Roman" w:hAnsi="Times New Roman" w:cs="Times New Roman"/>
          <w:spacing w:val="-2"/>
          <w:sz w:val="24"/>
          <w:szCs w:val="24"/>
        </w:rPr>
        <w:t>FINAIS.</w:t>
      </w:r>
    </w:p>
    <w:p w14:paraId="2AFF88E0" w14:textId="5078B6CC" w:rsidR="007F0B49" w:rsidRPr="0015373C" w:rsidRDefault="00585853" w:rsidP="006A3831">
      <w:pPr>
        <w:pStyle w:val="PargrafodaLista"/>
        <w:numPr>
          <w:ilvl w:val="1"/>
          <w:numId w:val="4"/>
        </w:numPr>
        <w:tabs>
          <w:tab w:val="left" w:pos="992"/>
        </w:tabs>
        <w:ind w:left="0" w:firstLine="0"/>
        <w:rPr>
          <w:rFonts w:ascii="Times New Roman" w:hAnsi="Times New Roman" w:cs="Times New Roman"/>
          <w:sz w:val="24"/>
          <w:szCs w:val="24"/>
        </w:rPr>
      </w:pPr>
      <w:r w:rsidRPr="0015373C">
        <w:rPr>
          <w:rFonts w:ascii="Times New Roman" w:hAnsi="Times New Roman" w:cs="Times New Roman"/>
          <w:sz w:val="24"/>
          <w:szCs w:val="24"/>
        </w:rPr>
        <w:t>O</w:t>
      </w:r>
      <w:r w:rsidRPr="0015373C">
        <w:rPr>
          <w:rFonts w:ascii="Times New Roman" w:hAnsi="Times New Roman" w:cs="Times New Roman"/>
          <w:spacing w:val="66"/>
          <w:sz w:val="24"/>
          <w:szCs w:val="24"/>
        </w:rPr>
        <w:t xml:space="preserve"> </w:t>
      </w:r>
      <w:r w:rsidRPr="0015373C">
        <w:rPr>
          <w:rFonts w:ascii="Times New Roman" w:hAnsi="Times New Roman" w:cs="Times New Roman"/>
          <w:sz w:val="24"/>
          <w:szCs w:val="24"/>
        </w:rPr>
        <w:t>foro</w:t>
      </w:r>
      <w:r w:rsidRPr="0015373C">
        <w:rPr>
          <w:rFonts w:ascii="Times New Roman" w:hAnsi="Times New Roman" w:cs="Times New Roman"/>
          <w:spacing w:val="69"/>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66"/>
          <w:sz w:val="24"/>
          <w:szCs w:val="24"/>
        </w:rPr>
        <w:t xml:space="preserve"> </w:t>
      </w:r>
      <w:r w:rsidRPr="0015373C">
        <w:rPr>
          <w:rFonts w:ascii="Times New Roman" w:hAnsi="Times New Roman" w:cs="Times New Roman"/>
          <w:sz w:val="24"/>
          <w:szCs w:val="24"/>
        </w:rPr>
        <w:t>Comarca</w:t>
      </w:r>
      <w:r w:rsidRPr="0015373C">
        <w:rPr>
          <w:rFonts w:ascii="Times New Roman" w:hAnsi="Times New Roman" w:cs="Times New Roman"/>
          <w:spacing w:val="67"/>
          <w:sz w:val="24"/>
          <w:szCs w:val="24"/>
        </w:rPr>
        <w:t xml:space="preserve"> </w:t>
      </w:r>
      <w:r w:rsidRPr="0015373C">
        <w:rPr>
          <w:rFonts w:ascii="Times New Roman" w:hAnsi="Times New Roman" w:cs="Times New Roman"/>
          <w:sz w:val="24"/>
          <w:szCs w:val="24"/>
        </w:rPr>
        <w:t>de</w:t>
      </w:r>
      <w:r w:rsidRPr="0015373C">
        <w:rPr>
          <w:rFonts w:ascii="Times New Roman" w:hAnsi="Times New Roman" w:cs="Times New Roman"/>
          <w:spacing w:val="69"/>
          <w:sz w:val="24"/>
          <w:szCs w:val="24"/>
        </w:rPr>
        <w:t xml:space="preserve"> </w:t>
      </w:r>
      <w:r w:rsidRPr="0015373C">
        <w:rPr>
          <w:rFonts w:ascii="Times New Roman" w:hAnsi="Times New Roman" w:cs="Times New Roman"/>
          <w:sz w:val="24"/>
          <w:szCs w:val="24"/>
        </w:rPr>
        <w:t>Lajeado/RS</w:t>
      </w:r>
      <w:r w:rsidRPr="0015373C">
        <w:rPr>
          <w:rFonts w:ascii="Times New Roman" w:hAnsi="Times New Roman" w:cs="Times New Roman"/>
          <w:spacing w:val="66"/>
          <w:sz w:val="24"/>
          <w:szCs w:val="24"/>
        </w:rPr>
        <w:t xml:space="preserve"> </w:t>
      </w:r>
      <w:r w:rsidRPr="0015373C">
        <w:rPr>
          <w:rFonts w:ascii="Times New Roman" w:hAnsi="Times New Roman" w:cs="Times New Roman"/>
          <w:sz w:val="24"/>
          <w:szCs w:val="24"/>
        </w:rPr>
        <w:t>é</w:t>
      </w:r>
      <w:r w:rsidRPr="0015373C">
        <w:rPr>
          <w:rFonts w:ascii="Times New Roman" w:hAnsi="Times New Roman" w:cs="Times New Roman"/>
          <w:spacing w:val="67"/>
          <w:sz w:val="24"/>
          <w:szCs w:val="24"/>
        </w:rPr>
        <w:t xml:space="preserve"> </w:t>
      </w:r>
      <w:r w:rsidRPr="0015373C">
        <w:rPr>
          <w:rFonts w:ascii="Times New Roman" w:hAnsi="Times New Roman" w:cs="Times New Roman"/>
          <w:sz w:val="24"/>
          <w:szCs w:val="24"/>
        </w:rPr>
        <w:t>o</w:t>
      </w:r>
      <w:r w:rsidRPr="0015373C">
        <w:rPr>
          <w:rFonts w:ascii="Times New Roman" w:hAnsi="Times New Roman" w:cs="Times New Roman"/>
          <w:spacing w:val="67"/>
          <w:sz w:val="24"/>
          <w:szCs w:val="24"/>
        </w:rPr>
        <w:t xml:space="preserve"> </w:t>
      </w:r>
      <w:r w:rsidRPr="0015373C">
        <w:rPr>
          <w:rFonts w:ascii="Times New Roman" w:hAnsi="Times New Roman" w:cs="Times New Roman"/>
          <w:sz w:val="24"/>
          <w:szCs w:val="24"/>
        </w:rPr>
        <w:t>competente</w:t>
      </w:r>
      <w:r w:rsidRPr="0015373C">
        <w:rPr>
          <w:rFonts w:ascii="Times New Roman" w:hAnsi="Times New Roman" w:cs="Times New Roman"/>
          <w:spacing w:val="67"/>
          <w:sz w:val="24"/>
          <w:szCs w:val="24"/>
        </w:rPr>
        <w:t xml:space="preserve"> </w:t>
      </w:r>
      <w:r w:rsidRPr="0015373C">
        <w:rPr>
          <w:rFonts w:ascii="Times New Roman" w:hAnsi="Times New Roman" w:cs="Times New Roman"/>
          <w:sz w:val="24"/>
          <w:szCs w:val="24"/>
        </w:rPr>
        <w:t>para</w:t>
      </w:r>
      <w:r w:rsidRPr="0015373C">
        <w:rPr>
          <w:rFonts w:ascii="Times New Roman" w:hAnsi="Times New Roman" w:cs="Times New Roman"/>
          <w:spacing w:val="67"/>
          <w:sz w:val="24"/>
          <w:szCs w:val="24"/>
        </w:rPr>
        <w:t xml:space="preserve"> </w:t>
      </w:r>
      <w:r w:rsidRPr="0015373C">
        <w:rPr>
          <w:rFonts w:ascii="Times New Roman" w:hAnsi="Times New Roman" w:cs="Times New Roman"/>
          <w:sz w:val="24"/>
          <w:szCs w:val="24"/>
        </w:rPr>
        <w:t>solucionar</w:t>
      </w:r>
      <w:r w:rsidRPr="0015373C">
        <w:rPr>
          <w:rFonts w:ascii="Times New Roman" w:hAnsi="Times New Roman" w:cs="Times New Roman"/>
          <w:spacing w:val="70"/>
          <w:sz w:val="24"/>
          <w:szCs w:val="24"/>
        </w:rPr>
        <w:t xml:space="preserve"> </w:t>
      </w:r>
      <w:r w:rsidRPr="0015373C">
        <w:rPr>
          <w:rFonts w:ascii="Times New Roman" w:hAnsi="Times New Roman" w:cs="Times New Roman"/>
          <w:sz w:val="24"/>
          <w:szCs w:val="24"/>
        </w:rPr>
        <w:t>os</w:t>
      </w:r>
      <w:r w:rsidRPr="0015373C">
        <w:rPr>
          <w:rFonts w:ascii="Times New Roman" w:hAnsi="Times New Roman" w:cs="Times New Roman"/>
          <w:spacing w:val="70"/>
          <w:sz w:val="24"/>
          <w:szCs w:val="24"/>
        </w:rPr>
        <w:t xml:space="preserve"> </w:t>
      </w:r>
      <w:r w:rsidRPr="0015373C">
        <w:rPr>
          <w:rFonts w:ascii="Times New Roman" w:hAnsi="Times New Roman" w:cs="Times New Roman"/>
          <w:sz w:val="24"/>
          <w:szCs w:val="24"/>
        </w:rPr>
        <w:t>litígios decorrentes desta Ata, ficando excluído qualquer outro, por mais privilegiado que seja.</w:t>
      </w:r>
    </w:p>
    <w:p w14:paraId="2832CF9F" w14:textId="125F4A7C" w:rsidR="007F0B49" w:rsidRPr="0015373C" w:rsidRDefault="00585853" w:rsidP="006A3831">
      <w:pPr>
        <w:pStyle w:val="Corpodetexto"/>
        <w:tabs>
          <w:tab w:val="left" w:pos="992"/>
        </w:tabs>
        <w:ind w:left="0"/>
        <w:rPr>
          <w:rFonts w:ascii="Times New Roman" w:hAnsi="Times New Roman" w:cs="Times New Roman"/>
          <w:sz w:val="24"/>
          <w:szCs w:val="24"/>
        </w:rPr>
      </w:pPr>
      <w:r w:rsidRPr="0015373C">
        <w:rPr>
          <w:rFonts w:ascii="Times New Roman" w:hAnsi="Times New Roman" w:cs="Times New Roman"/>
          <w:b/>
          <w:spacing w:val="-4"/>
          <w:sz w:val="24"/>
          <w:szCs w:val="24"/>
        </w:rPr>
        <w:t>1</w:t>
      </w:r>
      <w:r w:rsidR="0015373C" w:rsidRPr="0015373C">
        <w:rPr>
          <w:rFonts w:ascii="Times New Roman" w:hAnsi="Times New Roman" w:cs="Times New Roman"/>
          <w:b/>
          <w:spacing w:val="-4"/>
          <w:sz w:val="24"/>
          <w:szCs w:val="24"/>
        </w:rPr>
        <w:t>0</w:t>
      </w:r>
      <w:r w:rsidRPr="0015373C">
        <w:rPr>
          <w:rFonts w:ascii="Times New Roman" w:hAnsi="Times New Roman" w:cs="Times New Roman"/>
          <w:b/>
          <w:spacing w:val="-4"/>
          <w:sz w:val="24"/>
          <w:szCs w:val="24"/>
        </w:rPr>
        <w:t>.</w:t>
      </w:r>
      <w:r w:rsidR="0015373C" w:rsidRPr="0015373C">
        <w:rPr>
          <w:rFonts w:ascii="Times New Roman" w:hAnsi="Times New Roman" w:cs="Times New Roman"/>
          <w:b/>
          <w:spacing w:val="-4"/>
          <w:sz w:val="24"/>
          <w:szCs w:val="24"/>
        </w:rPr>
        <w:t>2</w:t>
      </w:r>
      <w:r w:rsidRPr="0015373C">
        <w:rPr>
          <w:rFonts w:ascii="Times New Roman" w:hAnsi="Times New Roman" w:cs="Times New Roman"/>
          <w:b/>
          <w:sz w:val="24"/>
          <w:szCs w:val="24"/>
        </w:rPr>
        <w:tab/>
      </w:r>
      <w:r w:rsidRPr="0015373C">
        <w:rPr>
          <w:rFonts w:ascii="Times New Roman" w:hAnsi="Times New Roman" w:cs="Times New Roman"/>
          <w:sz w:val="24"/>
          <w:szCs w:val="24"/>
        </w:rPr>
        <w:t>Aos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casos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omissos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aplicar-se-ão</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as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demais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disposições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constantes</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da</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Lei</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n.</w:t>
      </w:r>
      <w:r w:rsidRPr="0015373C">
        <w:rPr>
          <w:rFonts w:ascii="Times New Roman" w:hAnsi="Times New Roman" w:cs="Times New Roman"/>
          <w:spacing w:val="40"/>
          <w:sz w:val="24"/>
          <w:szCs w:val="24"/>
        </w:rPr>
        <w:t xml:space="preserve"> </w:t>
      </w:r>
      <w:r w:rsidRPr="0015373C">
        <w:rPr>
          <w:rFonts w:ascii="Times New Roman" w:hAnsi="Times New Roman" w:cs="Times New Roman"/>
          <w:sz w:val="24"/>
          <w:szCs w:val="24"/>
        </w:rPr>
        <w:t>º 14.133, de 1° de abril de 2021, e demais normas aplicáveis.</w:t>
      </w:r>
    </w:p>
    <w:p w14:paraId="4053BCDC" w14:textId="77777777" w:rsidR="007F0B49" w:rsidRPr="0015373C" w:rsidRDefault="007F0B49" w:rsidP="006A3831">
      <w:pPr>
        <w:pStyle w:val="Corpodetexto"/>
        <w:ind w:left="0"/>
        <w:rPr>
          <w:rFonts w:ascii="Times New Roman" w:hAnsi="Times New Roman" w:cs="Times New Roman"/>
          <w:sz w:val="24"/>
          <w:szCs w:val="24"/>
        </w:rPr>
      </w:pPr>
    </w:p>
    <w:p w14:paraId="6781234E" w14:textId="434C05C6" w:rsidR="007F0B49" w:rsidRPr="0015373C" w:rsidRDefault="006A3831" w:rsidP="006A3831">
      <w:pPr>
        <w:pStyle w:val="Corpodetexto"/>
        <w:ind w:left="0"/>
        <w:rPr>
          <w:rFonts w:ascii="Times New Roman" w:hAnsi="Times New Roman" w:cs="Times New Roman"/>
          <w:sz w:val="24"/>
          <w:szCs w:val="24"/>
        </w:rPr>
      </w:pPr>
      <w:r w:rsidRPr="0015373C">
        <w:rPr>
          <w:rFonts w:ascii="Times New Roman" w:hAnsi="Times New Roman" w:cs="Times New Roman"/>
          <w:sz w:val="24"/>
          <w:szCs w:val="24"/>
        </w:rPr>
        <w:t>Canudos do Vale</w:t>
      </w:r>
      <w:r w:rsidR="00585853" w:rsidRPr="0015373C">
        <w:rPr>
          <w:rFonts w:ascii="Times New Roman" w:hAnsi="Times New Roman" w:cs="Times New Roman"/>
          <w:sz w:val="24"/>
          <w:szCs w:val="24"/>
        </w:rPr>
        <w:t>(RS),</w:t>
      </w:r>
      <w:r w:rsidR="00585853" w:rsidRPr="0015373C">
        <w:rPr>
          <w:rFonts w:ascii="Times New Roman" w:hAnsi="Times New Roman" w:cs="Times New Roman"/>
          <w:spacing w:val="-7"/>
          <w:sz w:val="24"/>
          <w:szCs w:val="24"/>
        </w:rPr>
        <w:t xml:space="preserve"> </w:t>
      </w:r>
      <w:r w:rsidR="00585853" w:rsidRPr="0015373C">
        <w:rPr>
          <w:rFonts w:ascii="Times New Roman" w:hAnsi="Times New Roman" w:cs="Times New Roman"/>
          <w:sz w:val="24"/>
          <w:szCs w:val="24"/>
        </w:rPr>
        <w:t>xx</w:t>
      </w:r>
      <w:r w:rsidR="00585853" w:rsidRPr="0015373C">
        <w:rPr>
          <w:rFonts w:ascii="Times New Roman" w:hAnsi="Times New Roman" w:cs="Times New Roman"/>
          <w:spacing w:val="-5"/>
          <w:sz w:val="24"/>
          <w:szCs w:val="24"/>
        </w:rPr>
        <w:t xml:space="preserve"> </w:t>
      </w:r>
      <w:r w:rsidR="00585853" w:rsidRPr="0015373C">
        <w:rPr>
          <w:rFonts w:ascii="Times New Roman" w:hAnsi="Times New Roman" w:cs="Times New Roman"/>
          <w:sz w:val="24"/>
          <w:szCs w:val="24"/>
        </w:rPr>
        <w:t>de</w:t>
      </w:r>
      <w:r w:rsidR="00585853" w:rsidRPr="0015373C">
        <w:rPr>
          <w:rFonts w:ascii="Times New Roman" w:hAnsi="Times New Roman" w:cs="Times New Roman"/>
          <w:spacing w:val="-6"/>
          <w:sz w:val="24"/>
          <w:szCs w:val="24"/>
        </w:rPr>
        <w:t xml:space="preserve"> </w:t>
      </w:r>
      <w:r w:rsidR="00585853" w:rsidRPr="0015373C">
        <w:rPr>
          <w:rFonts w:ascii="Times New Roman" w:hAnsi="Times New Roman" w:cs="Times New Roman"/>
          <w:sz w:val="24"/>
          <w:szCs w:val="24"/>
        </w:rPr>
        <w:t>xxxxxxxxxxxxxx</w:t>
      </w:r>
      <w:r w:rsidR="00585853" w:rsidRPr="0015373C">
        <w:rPr>
          <w:rFonts w:ascii="Times New Roman" w:hAnsi="Times New Roman" w:cs="Times New Roman"/>
          <w:spacing w:val="-6"/>
          <w:sz w:val="24"/>
          <w:szCs w:val="24"/>
        </w:rPr>
        <w:t xml:space="preserve"> </w:t>
      </w:r>
      <w:r w:rsidR="00585853" w:rsidRPr="0015373C">
        <w:rPr>
          <w:rFonts w:ascii="Times New Roman" w:hAnsi="Times New Roman" w:cs="Times New Roman"/>
          <w:sz w:val="24"/>
          <w:szCs w:val="24"/>
        </w:rPr>
        <w:t>de</w:t>
      </w:r>
      <w:r w:rsidR="00585853" w:rsidRPr="0015373C">
        <w:rPr>
          <w:rFonts w:ascii="Times New Roman" w:hAnsi="Times New Roman" w:cs="Times New Roman"/>
          <w:spacing w:val="-5"/>
          <w:sz w:val="24"/>
          <w:szCs w:val="24"/>
        </w:rPr>
        <w:t xml:space="preserve"> </w:t>
      </w:r>
      <w:r w:rsidR="00585853" w:rsidRPr="0015373C">
        <w:rPr>
          <w:rFonts w:ascii="Times New Roman" w:hAnsi="Times New Roman" w:cs="Times New Roman"/>
          <w:spacing w:val="-2"/>
          <w:sz w:val="24"/>
          <w:szCs w:val="24"/>
        </w:rPr>
        <w:t>202</w:t>
      </w:r>
      <w:r w:rsidR="0015373C">
        <w:rPr>
          <w:rFonts w:ascii="Times New Roman" w:hAnsi="Times New Roman" w:cs="Times New Roman"/>
          <w:spacing w:val="-2"/>
          <w:sz w:val="24"/>
          <w:szCs w:val="24"/>
        </w:rPr>
        <w:t>6</w:t>
      </w:r>
      <w:r w:rsidR="00585853" w:rsidRPr="0015373C">
        <w:rPr>
          <w:rFonts w:ascii="Times New Roman" w:hAnsi="Times New Roman" w:cs="Times New Roman"/>
          <w:spacing w:val="-2"/>
          <w:sz w:val="24"/>
          <w:szCs w:val="24"/>
        </w:rPr>
        <w:t>.</w:t>
      </w:r>
    </w:p>
    <w:p w14:paraId="603449F1" w14:textId="77777777" w:rsidR="007F0B49" w:rsidRPr="0015373C" w:rsidRDefault="007F0B49" w:rsidP="006A3831">
      <w:pPr>
        <w:pStyle w:val="Corpodetexto"/>
        <w:ind w:left="0"/>
        <w:rPr>
          <w:rFonts w:ascii="Times New Roman" w:hAnsi="Times New Roman" w:cs="Times New Roman"/>
          <w:sz w:val="24"/>
          <w:szCs w:val="24"/>
        </w:rPr>
      </w:pPr>
    </w:p>
    <w:p w14:paraId="51057DE3" w14:textId="77777777" w:rsidR="007F0B49" w:rsidRPr="0015373C" w:rsidRDefault="007F0B49" w:rsidP="006A3831">
      <w:pPr>
        <w:pStyle w:val="Corpodetexto"/>
        <w:ind w:left="0"/>
        <w:rPr>
          <w:rFonts w:ascii="Times New Roman" w:hAnsi="Times New Roman" w:cs="Times New Roman"/>
          <w:sz w:val="24"/>
          <w:szCs w:val="24"/>
        </w:rPr>
      </w:pPr>
    </w:p>
    <w:p w14:paraId="5ABB576A" w14:textId="77777777" w:rsidR="007F0B49" w:rsidRPr="0015373C" w:rsidRDefault="007F0B49" w:rsidP="006A3831">
      <w:pPr>
        <w:pStyle w:val="Corpodetexto"/>
        <w:ind w:left="0"/>
        <w:rPr>
          <w:rFonts w:ascii="Times New Roman" w:hAnsi="Times New Roman" w:cs="Times New Roman"/>
          <w:sz w:val="24"/>
          <w:szCs w:val="24"/>
        </w:rPr>
      </w:pPr>
    </w:p>
    <w:p w14:paraId="60155133" w14:textId="77777777" w:rsidR="007F0B49" w:rsidRPr="0015373C" w:rsidRDefault="007F0B49" w:rsidP="006A3831">
      <w:pPr>
        <w:pStyle w:val="Corpodetexto"/>
        <w:ind w:left="0"/>
        <w:rPr>
          <w:rFonts w:ascii="Times New Roman" w:hAnsi="Times New Roman" w:cs="Times New Roman"/>
          <w:sz w:val="24"/>
          <w:szCs w:val="24"/>
        </w:rPr>
      </w:pPr>
    </w:p>
    <w:p w14:paraId="2CD90D9C" w14:textId="4BF568EB" w:rsidR="007F0B49" w:rsidRPr="0015373C" w:rsidRDefault="00585853" w:rsidP="006A3831">
      <w:pPr>
        <w:tabs>
          <w:tab w:val="right" w:pos="8753"/>
        </w:tabs>
        <w:rPr>
          <w:rFonts w:ascii="Times New Roman" w:hAnsi="Times New Roman" w:cs="Times New Roman"/>
          <w:b/>
          <w:sz w:val="24"/>
          <w:szCs w:val="24"/>
        </w:rPr>
      </w:pPr>
      <w:r w:rsidRPr="0015373C">
        <w:rPr>
          <w:rFonts w:ascii="Times New Roman" w:hAnsi="Times New Roman" w:cs="Times New Roman"/>
          <w:b/>
          <w:sz w:val="24"/>
          <w:szCs w:val="24"/>
        </w:rPr>
        <w:t>MUNICÍPIO</w:t>
      </w:r>
      <w:r w:rsidRPr="0015373C">
        <w:rPr>
          <w:rFonts w:ascii="Times New Roman" w:hAnsi="Times New Roman" w:cs="Times New Roman"/>
          <w:b/>
          <w:spacing w:val="-7"/>
          <w:sz w:val="24"/>
          <w:szCs w:val="24"/>
        </w:rPr>
        <w:t xml:space="preserve"> </w:t>
      </w:r>
      <w:r w:rsidRPr="0015373C">
        <w:rPr>
          <w:rFonts w:ascii="Times New Roman" w:hAnsi="Times New Roman" w:cs="Times New Roman"/>
          <w:b/>
          <w:sz w:val="24"/>
          <w:szCs w:val="24"/>
        </w:rPr>
        <w:t>DE</w:t>
      </w:r>
      <w:r w:rsidRPr="0015373C">
        <w:rPr>
          <w:rFonts w:ascii="Times New Roman" w:hAnsi="Times New Roman" w:cs="Times New Roman"/>
          <w:b/>
          <w:spacing w:val="-5"/>
          <w:sz w:val="24"/>
          <w:szCs w:val="24"/>
        </w:rPr>
        <w:t xml:space="preserve"> </w:t>
      </w:r>
      <w:r w:rsidR="006A3831" w:rsidRPr="0015373C">
        <w:rPr>
          <w:rFonts w:ascii="Times New Roman" w:hAnsi="Times New Roman" w:cs="Times New Roman"/>
          <w:b/>
          <w:spacing w:val="-2"/>
          <w:sz w:val="24"/>
          <w:szCs w:val="24"/>
        </w:rPr>
        <w:t>CANUDOS DO VALE</w:t>
      </w:r>
      <w:r w:rsidRPr="0015373C">
        <w:rPr>
          <w:rFonts w:ascii="Times New Roman" w:hAnsi="Times New Roman" w:cs="Times New Roman"/>
          <w:b/>
          <w:sz w:val="24"/>
          <w:szCs w:val="24"/>
        </w:rPr>
        <w:tab/>
      </w:r>
      <w:r w:rsidR="006A3831" w:rsidRPr="0015373C">
        <w:rPr>
          <w:rFonts w:ascii="Times New Roman" w:hAnsi="Times New Roman" w:cs="Times New Roman"/>
          <w:b/>
          <w:sz w:val="24"/>
          <w:szCs w:val="24"/>
        </w:rPr>
        <w:t xml:space="preserve">                 </w:t>
      </w:r>
      <w:r w:rsidRPr="0015373C">
        <w:rPr>
          <w:rFonts w:ascii="Times New Roman" w:hAnsi="Times New Roman" w:cs="Times New Roman"/>
          <w:b/>
          <w:spacing w:val="-2"/>
          <w:sz w:val="24"/>
          <w:szCs w:val="24"/>
        </w:rPr>
        <w:t>xxxxxxxxxxxxxxxxxxxxxxxxxxxxxxxxxx</w:t>
      </w:r>
    </w:p>
    <w:p w14:paraId="1DEBEBB9" w14:textId="13043768" w:rsidR="007F0B49" w:rsidRPr="0015373C" w:rsidRDefault="006A3831" w:rsidP="006A3831">
      <w:pPr>
        <w:tabs>
          <w:tab w:val="right" w:pos="7277"/>
        </w:tabs>
        <w:rPr>
          <w:rFonts w:ascii="Times New Roman" w:hAnsi="Times New Roman" w:cs="Times New Roman"/>
          <w:b/>
          <w:sz w:val="24"/>
          <w:szCs w:val="24"/>
        </w:rPr>
      </w:pPr>
      <w:r w:rsidRPr="0015373C">
        <w:rPr>
          <w:rFonts w:ascii="Times New Roman" w:hAnsi="Times New Roman" w:cs="Times New Roman"/>
          <w:b/>
          <w:sz w:val="24"/>
          <w:szCs w:val="24"/>
        </w:rPr>
        <w:t>MAICO JUAREZ BERGHAHN</w:t>
      </w:r>
      <w:r w:rsidR="00585853" w:rsidRPr="0015373C">
        <w:rPr>
          <w:rFonts w:ascii="Times New Roman" w:hAnsi="Times New Roman" w:cs="Times New Roman"/>
          <w:b/>
          <w:sz w:val="24"/>
          <w:szCs w:val="24"/>
        </w:rPr>
        <w:tab/>
      </w:r>
      <w:r w:rsidRPr="0015373C">
        <w:rPr>
          <w:rFonts w:ascii="Times New Roman" w:hAnsi="Times New Roman" w:cs="Times New Roman"/>
          <w:b/>
          <w:sz w:val="24"/>
          <w:szCs w:val="24"/>
        </w:rPr>
        <w:t xml:space="preserve">                                        </w:t>
      </w:r>
      <w:r w:rsidR="00585853" w:rsidRPr="0015373C">
        <w:rPr>
          <w:rFonts w:ascii="Times New Roman" w:hAnsi="Times New Roman" w:cs="Times New Roman"/>
          <w:b/>
          <w:spacing w:val="-2"/>
          <w:sz w:val="24"/>
          <w:szCs w:val="24"/>
        </w:rPr>
        <w:t>xxxxxxxxxxxxxxxxxxxxxxxx</w:t>
      </w:r>
    </w:p>
    <w:p w14:paraId="7EBEC7B5" w14:textId="3A0AA929" w:rsidR="007F0B49" w:rsidRPr="0015373C" w:rsidRDefault="00585853" w:rsidP="006A3831">
      <w:pPr>
        <w:pStyle w:val="Ttulo1"/>
        <w:tabs>
          <w:tab w:val="left" w:pos="5241"/>
        </w:tabs>
        <w:ind w:left="0" w:firstLine="0"/>
        <w:jc w:val="left"/>
        <w:rPr>
          <w:rFonts w:ascii="Times New Roman" w:hAnsi="Times New Roman" w:cs="Times New Roman"/>
          <w:sz w:val="24"/>
          <w:szCs w:val="24"/>
        </w:rPr>
      </w:pPr>
      <w:r w:rsidRPr="0015373C">
        <w:rPr>
          <w:rFonts w:ascii="Times New Roman" w:hAnsi="Times New Roman" w:cs="Times New Roman"/>
          <w:spacing w:val="-2"/>
          <w:sz w:val="24"/>
          <w:szCs w:val="24"/>
        </w:rPr>
        <w:t>PREFEITO</w:t>
      </w:r>
      <w:r w:rsidRPr="0015373C">
        <w:rPr>
          <w:rFonts w:ascii="Times New Roman" w:hAnsi="Times New Roman" w:cs="Times New Roman"/>
          <w:sz w:val="24"/>
          <w:szCs w:val="24"/>
        </w:rPr>
        <w:tab/>
      </w:r>
      <w:r w:rsidR="006A3831" w:rsidRPr="0015373C">
        <w:rPr>
          <w:rFonts w:ascii="Times New Roman" w:hAnsi="Times New Roman" w:cs="Times New Roman"/>
          <w:sz w:val="24"/>
          <w:szCs w:val="24"/>
        </w:rPr>
        <w:t xml:space="preserve">            </w:t>
      </w:r>
      <w:r w:rsidRPr="0015373C">
        <w:rPr>
          <w:rFonts w:ascii="Times New Roman" w:hAnsi="Times New Roman" w:cs="Times New Roman"/>
          <w:spacing w:val="-2"/>
          <w:sz w:val="24"/>
          <w:szCs w:val="24"/>
        </w:rPr>
        <w:t>SÓCIO-ADMINISTRADOR</w:t>
      </w:r>
    </w:p>
    <w:p w14:paraId="457B3338" w14:textId="46085725" w:rsidR="007F0B49" w:rsidRPr="0015373C" w:rsidRDefault="0015373C" w:rsidP="006A3831">
      <w:pPr>
        <w:pStyle w:val="Corpodetexto"/>
        <w:ind w:left="0"/>
        <w:rPr>
          <w:rFonts w:ascii="Times New Roman" w:hAnsi="Times New Roman" w:cs="Times New Roman"/>
          <w:sz w:val="24"/>
          <w:szCs w:val="24"/>
        </w:rPr>
      </w:pPr>
      <w:r w:rsidRPr="0015373C">
        <w:rPr>
          <w:rFonts w:ascii="Times New Roman" w:hAnsi="Times New Roman" w:cs="Times New Roman"/>
          <w:noProof/>
          <w:sz w:val="24"/>
          <w:szCs w:val="24"/>
        </w:rPr>
        <mc:AlternateContent>
          <mc:Choice Requires="wps">
            <w:drawing>
              <wp:anchor distT="0" distB="0" distL="0" distR="0" simplePos="0" relativeHeight="487605760" behindDoc="1" locked="0" layoutInCell="1" allowOverlap="1" wp14:anchorId="19988AC1" wp14:editId="6A32E5E0">
                <wp:simplePos x="0" y="0"/>
                <wp:positionH relativeFrom="page">
                  <wp:posOffset>914400</wp:posOffset>
                </wp:positionH>
                <wp:positionV relativeFrom="paragraph">
                  <wp:posOffset>928370</wp:posOffset>
                </wp:positionV>
                <wp:extent cx="2681605" cy="238125"/>
                <wp:effectExtent l="0" t="0" r="23495" b="28575"/>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1605" cy="238125"/>
                        </a:xfrm>
                        <a:prstGeom prst="rect">
                          <a:avLst/>
                        </a:prstGeom>
                        <a:ln w="12191">
                          <a:solidFill>
                            <a:srgbClr val="000000"/>
                          </a:solidFill>
                          <a:prstDash val="solid"/>
                        </a:ln>
                      </wps:spPr>
                      <wps:txbx>
                        <w:txbxContent>
                          <w:p w14:paraId="3B6A53F2" w14:textId="31A08408" w:rsidR="007F0B49" w:rsidRDefault="007F0B49">
                            <w:pPr>
                              <w:pStyle w:val="Corpodetexto"/>
                              <w:ind w:left="979"/>
                            </w:pPr>
                          </w:p>
                        </w:txbxContent>
                      </wps:txbx>
                      <wps:bodyPr wrap="square" lIns="0" tIns="0" rIns="0" bIns="0" rtlCol="0">
                        <a:noAutofit/>
                      </wps:bodyPr>
                    </wps:wsp>
                  </a:graphicData>
                </a:graphic>
                <wp14:sizeRelV relativeFrom="margin">
                  <wp14:pctHeight>0</wp14:pctHeight>
                </wp14:sizeRelV>
              </wp:anchor>
            </w:drawing>
          </mc:Choice>
          <mc:Fallback>
            <w:pict>
              <v:shapetype w14:anchorId="19988AC1" id="_x0000_t202" coordsize="21600,21600" o:spt="202" path="m,l,21600r21600,l21600,xe">
                <v:stroke joinstyle="miter"/>
                <v:path gradientshapeok="t" o:connecttype="rect"/>
              </v:shapetype>
              <v:shape id="Textbox 46" o:spid="_x0000_s1026" type="#_x0000_t202" style="position:absolute;margin-left:1in;margin-top:73.1pt;width:211.15pt;height:18.75pt;z-index:-1571072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" filled="f" strokeweight=".33864mm">
                <v:path arrowok="t"/>
                <v:textbox inset="0,0,0,0">
                  <w:txbxContent>
                    <w:p w14:paraId="3B6A53F2" w14:textId="31A08408" w:rsidR="007F0B49" w:rsidRDefault="007F0B49">
                      <w:pPr>
                        <w:pStyle w:val="Corpodetexto"/>
                        <w:ind w:left="979"/>
                      </w:pPr>
                    </w:p>
                  </w:txbxContent>
                </v:textbox>
                <w10:wrap type="topAndBottom" anchorx="page"/>
              </v:shape>
            </w:pict>
          </mc:Fallback>
        </mc:AlternateContent>
      </w:r>
    </w:p>
    <w:sectPr w:rsidR="007F0B49" w:rsidRPr="0015373C" w:rsidSect="006A3831">
      <w:pgSz w:w="11910" w:h="16840"/>
      <w:pgMar w:top="2260" w:right="853" w:bottom="1220" w:left="1134" w:header="570" w:footer="9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6E823" w14:textId="77777777" w:rsidR="005E003E" w:rsidRDefault="00585853">
      <w:r>
        <w:separator/>
      </w:r>
    </w:p>
  </w:endnote>
  <w:endnote w:type="continuationSeparator" w:id="0">
    <w:p w14:paraId="1E231A50" w14:textId="77777777" w:rsidR="005E003E" w:rsidRDefault="00585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82A87" w14:textId="77777777"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592" behindDoc="1" locked="0" layoutInCell="1" allowOverlap="1" wp14:anchorId="63F106A9" wp14:editId="30995AB6">
              <wp:simplePos x="0" y="0"/>
              <wp:positionH relativeFrom="page">
                <wp:posOffset>3871086</wp:posOffset>
              </wp:positionH>
              <wp:positionV relativeFrom="page">
                <wp:posOffset>9894084</wp:posOffset>
              </wp:positionV>
              <wp:extent cx="18097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82245"/>
                      </a:xfrm>
                      <a:prstGeom prst="rect">
                        <a:avLst/>
                      </a:prstGeom>
                    </wps:spPr>
                    <wps:txbx>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63F106A9" id="_x0000_t202" coordsize="21600,21600" o:spt="202" path="m,l,21600r21600,l21600,xe">
              <v:stroke joinstyle="miter"/>
              <v:path gradientshapeok="t" o:connecttype="rect"/>
            </v:shapetype>
            <v:shape id="Textbox 3" o:spid="_x0000_s1028" type="#_x0000_t202" style="position:absolute;margin-left:304.8pt;margin-top:779.05pt;width:14.25pt;height:14.35pt;z-index:-17381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" filled="f" stroked="f">
              <v:textbox inset="0,0,0,0">
                <w:txbxContent>
                  <w:p w14:paraId="58BFC4F8" w14:textId="77777777" w:rsidR="007F0B49" w:rsidRDefault="00585853">
                    <w:pPr>
                      <w:pStyle w:val="Corpodetexto"/>
                      <w:spacing w:before="13"/>
                      <w:ind w:left="20"/>
                    </w:pPr>
                    <w:r>
                      <w:rPr>
                        <w:spacing w:val="-5"/>
                      </w:rPr>
                      <w:fldChar w:fldCharType="begin"/>
                    </w:r>
                    <w:r>
                      <w:rPr>
                        <w:spacing w:val="-5"/>
                      </w:rPr>
                      <w:instrText xml:space="preserve"> PAGE </w:instrText>
                    </w:r>
                    <w:r>
                      <w:rPr>
                        <w:spacing w:val="-5"/>
                      </w:rPr>
                      <w:fldChar w:fldCharType="separate"/>
                    </w:r>
                    <w:r>
                      <w:rPr>
                        <w:spacing w:val="-5"/>
                      </w:rPr>
                      <w:t>20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9E20" w14:textId="77777777" w:rsidR="005E003E" w:rsidRDefault="00585853">
      <w:r>
        <w:separator/>
      </w:r>
    </w:p>
  </w:footnote>
  <w:footnote w:type="continuationSeparator" w:id="0">
    <w:p w14:paraId="710EA901" w14:textId="77777777" w:rsidR="005E003E" w:rsidRDefault="005858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94E9" w14:textId="4447E792" w:rsidR="00040DD2" w:rsidRDefault="00040DD2" w:rsidP="00040DD2">
    <w:pPr>
      <w:ind w:left="2124" w:firstLine="708"/>
      <w:outlineLvl w:val="0"/>
      <w:rPr>
        <w:b/>
        <w:sz w:val="26"/>
        <w:szCs w:val="26"/>
      </w:rPr>
    </w:pPr>
    <w:r>
      <w:rPr>
        <w:noProof/>
      </w:rPr>
      <w:drawing>
        <wp:anchor distT="0" distB="0" distL="114935" distR="114935" simplePos="0" relativeHeight="485936640" behindDoc="0" locked="0" layoutInCell="0" allowOverlap="1" wp14:anchorId="3EC528A2" wp14:editId="7BFDC6AA">
          <wp:simplePos x="0" y="0"/>
          <wp:positionH relativeFrom="column">
            <wp:posOffset>2653030</wp:posOffset>
          </wp:positionH>
          <wp:positionV relativeFrom="paragraph">
            <wp:posOffset>-9525</wp:posOffset>
          </wp:positionV>
          <wp:extent cx="752475" cy="686435"/>
          <wp:effectExtent l="0" t="0" r="9525" b="0"/>
          <wp:wrapNone/>
          <wp:docPr id="1883577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752475"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6C1821E" w14:textId="77777777" w:rsidR="00040DD2" w:rsidRDefault="00040DD2" w:rsidP="00040DD2">
    <w:pPr>
      <w:ind w:left="2124" w:firstLine="708"/>
      <w:outlineLvl w:val="0"/>
      <w:rPr>
        <w:b/>
        <w:sz w:val="26"/>
        <w:szCs w:val="26"/>
      </w:rPr>
    </w:pPr>
  </w:p>
  <w:p w14:paraId="68A979B6" w14:textId="77777777" w:rsidR="00040DD2" w:rsidRDefault="00040DD2" w:rsidP="00040DD2">
    <w:pPr>
      <w:ind w:left="2124" w:firstLine="708"/>
      <w:outlineLvl w:val="0"/>
      <w:rPr>
        <w:b/>
        <w:sz w:val="26"/>
        <w:szCs w:val="26"/>
      </w:rPr>
    </w:pPr>
  </w:p>
  <w:p w14:paraId="48AF1987" w14:textId="77777777" w:rsidR="00040DD2" w:rsidRDefault="00040DD2" w:rsidP="00040DD2">
    <w:pPr>
      <w:ind w:left="2124" w:firstLine="708"/>
      <w:outlineLvl w:val="0"/>
      <w:rPr>
        <w:b/>
        <w:sz w:val="26"/>
        <w:szCs w:val="26"/>
      </w:rPr>
    </w:pPr>
  </w:p>
  <w:p w14:paraId="007324CB" w14:textId="77777777" w:rsidR="00040DD2" w:rsidRDefault="00040DD2" w:rsidP="00040DD2">
    <w:pPr>
      <w:jc w:val="center"/>
      <w:outlineLvl w:val="0"/>
      <w:rPr>
        <w:sz w:val="24"/>
        <w:szCs w:val="24"/>
      </w:rPr>
    </w:pPr>
    <w:r>
      <w:rPr>
        <w:b/>
        <w:sz w:val="26"/>
        <w:szCs w:val="26"/>
      </w:rPr>
      <w:t>MUNICÍPIO DE CANUDOS DO VALE</w:t>
    </w:r>
    <w:r>
      <w:rPr>
        <w:sz w:val="24"/>
        <w:szCs w:val="24"/>
      </w:rPr>
      <w:t xml:space="preserve"> </w:t>
    </w:r>
  </w:p>
  <w:p w14:paraId="5C571D91" w14:textId="77777777" w:rsidR="00040DD2" w:rsidRDefault="00040DD2" w:rsidP="00040DD2">
    <w:pPr>
      <w:jc w:val="center"/>
      <w:outlineLvl w:val="0"/>
      <w:rPr>
        <w:sz w:val="14"/>
        <w:szCs w:val="24"/>
      </w:rPr>
    </w:pPr>
    <w:r>
      <w:rPr>
        <w:sz w:val="24"/>
        <w:szCs w:val="24"/>
      </w:rPr>
      <w:t>ESTADO DO RIO GRANDE DO SUL</w:t>
    </w:r>
  </w:p>
  <w:p w14:paraId="171A7863" w14:textId="377C351F" w:rsidR="007F0B49" w:rsidRDefault="00585853">
    <w:pPr>
      <w:pStyle w:val="Corpodetexto"/>
      <w:spacing w:line="14" w:lineRule="auto"/>
      <w:ind w:left="0"/>
      <w:rPr>
        <w:sz w:val="20"/>
      </w:rPr>
    </w:pPr>
    <w:r>
      <w:rPr>
        <w:noProof/>
        <w:sz w:val="20"/>
      </w:rPr>
      <mc:AlternateContent>
        <mc:Choice Requires="wps">
          <w:drawing>
            <wp:anchor distT="0" distB="0" distL="0" distR="0" simplePos="0" relativeHeight="485934080" behindDoc="1" locked="0" layoutInCell="1" allowOverlap="1" wp14:anchorId="22B2A45C" wp14:editId="70C6F6A0">
              <wp:simplePos x="0" y="0"/>
              <wp:positionH relativeFrom="page">
                <wp:posOffset>3963035</wp:posOffset>
              </wp:positionH>
              <wp:positionV relativeFrom="page">
                <wp:posOffset>1090295</wp:posOffset>
              </wp:positionV>
              <wp:extent cx="2244090" cy="3714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4090" cy="371475"/>
                      </a:xfrm>
                      <a:prstGeom prst="rect">
                        <a:avLst/>
                      </a:prstGeom>
                    </wps:spPr>
                    <wps:txbx>
                      <w:txbxContent>
                        <w:p w14:paraId="6A6F6ACC" w14:textId="1BF048AB" w:rsidR="007F0B49" w:rsidRDefault="007F0B49">
                          <w:pPr>
                            <w:spacing w:before="12"/>
                            <w:ind w:left="20" w:right="18" w:firstLine="86"/>
                            <w:rPr>
                              <w:rFonts w:ascii="Arial" w:hAnsi="Arial"/>
                              <w:b/>
                              <w:sz w:val="24"/>
                            </w:rPr>
                          </w:pPr>
                        </w:p>
                      </w:txbxContent>
                    </wps:txbx>
                    <wps:bodyPr wrap="square" lIns="0" tIns="0" rIns="0" bIns="0" rtlCol="0">
                      <a:noAutofit/>
                    </wps:bodyPr>
                  </wps:wsp>
                </a:graphicData>
              </a:graphic>
            </wp:anchor>
          </w:drawing>
        </mc:Choice>
        <mc:Fallback>
          <w:pict>
            <v:shapetype w14:anchorId="22B2A45C" id="_x0000_t202" coordsize="21600,21600" o:spt="202" path="m,l,21600r21600,l21600,xe">
              <v:stroke joinstyle="miter"/>
              <v:path gradientshapeok="t" o:connecttype="rect"/>
            </v:shapetype>
            <v:shape id="Textbox 2" o:spid="_x0000_s1027" type="#_x0000_t202" style="position:absolute;margin-left:312.05pt;margin-top:85.85pt;width:176.7pt;height:29.25pt;z-index:-1738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" filled="f" stroked="f">
              <v:textbox inset="0,0,0,0">
                <w:txbxContent>
                  <w:p w14:paraId="6A6F6ACC" w14:textId="1BF048AB" w:rsidR="007F0B49" w:rsidRDefault="007F0B49">
                    <w:pPr>
                      <w:spacing w:before="12"/>
                      <w:ind w:left="20" w:right="18" w:firstLine="86"/>
                      <w:rPr>
                        <w:rFonts w:ascii="Arial" w:hAnsi="Arial"/>
                        <w:b/>
                        <w:sz w:val="24"/>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11A3" w14:textId="77777777" w:rsidR="00BD7F14" w:rsidRDefault="00BD7F14" w:rsidP="000A7805">
    <w:pPr>
      <w:ind w:left="2124" w:firstLine="708"/>
      <w:outlineLvl w:val="0"/>
      <w:rPr>
        <w:b/>
        <w:sz w:val="26"/>
        <w:szCs w:val="26"/>
        <w:lang w:eastAsia="pt-BR"/>
      </w:rPr>
    </w:pPr>
    <w:r>
      <w:rPr>
        <w:noProof/>
      </w:rPr>
      <w:drawing>
        <wp:anchor distT="0" distB="0" distL="114935" distR="114935" simplePos="0" relativeHeight="485938688" behindDoc="0" locked="0" layoutInCell="0" allowOverlap="1" wp14:anchorId="14C585DD" wp14:editId="78AD1977">
          <wp:simplePos x="0" y="0"/>
          <wp:positionH relativeFrom="column">
            <wp:posOffset>2399665</wp:posOffset>
          </wp:positionH>
          <wp:positionV relativeFrom="paragraph">
            <wp:posOffset>-13970</wp:posOffset>
          </wp:positionV>
          <wp:extent cx="675640" cy="686435"/>
          <wp:effectExtent l="0" t="0" r="0" b="0"/>
          <wp:wrapNone/>
          <wp:docPr id="7185958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8" t="-237" r="-238" b="-237"/>
                  <a:stretch>
                    <a:fillRect/>
                  </a:stretch>
                </pic:blipFill>
                <pic:spPr bwMode="auto">
                  <a:xfrm>
                    <a:off x="0" y="0"/>
                    <a:ext cx="675640" cy="6864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607D6285" w14:textId="77777777" w:rsidR="00BD7F14" w:rsidRDefault="00BD7F14" w:rsidP="000A7805">
    <w:pPr>
      <w:outlineLvl w:val="0"/>
      <w:rPr>
        <w:b/>
        <w:sz w:val="26"/>
        <w:szCs w:val="26"/>
      </w:rPr>
    </w:pPr>
  </w:p>
  <w:p w14:paraId="5F28A45B" w14:textId="77777777" w:rsidR="004C49C8" w:rsidRDefault="004C49C8" w:rsidP="000A7805">
    <w:pPr>
      <w:jc w:val="center"/>
      <w:outlineLvl w:val="0"/>
      <w:rPr>
        <w:b/>
        <w:sz w:val="26"/>
        <w:szCs w:val="26"/>
      </w:rPr>
    </w:pPr>
  </w:p>
  <w:p w14:paraId="7B5D5DBC" w14:textId="77777777" w:rsidR="004C49C8" w:rsidRDefault="004C49C8" w:rsidP="000A7805">
    <w:pPr>
      <w:jc w:val="center"/>
      <w:outlineLvl w:val="0"/>
      <w:rPr>
        <w:b/>
        <w:sz w:val="26"/>
        <w:szCs w:val="26"/>
      </w:rPr>
    </w:pPr>
  </w:p>
  <w:p w14:paraId="45396D05" w14:textId="3536335E" w:rsidR="00BD7F14" w:rsidRDefault="00BD7F14" w:rsidP="000A7805">
    <w:pPr>
      <w:jc w:val="center"/>
      <w:outlineLvl w:val="0"/>
    </w:pPr>
    <w:r>
      <w:rPr>
        <w:b/>
        <w:sz w:val="26"/>
        <w:szCs w:val="26"/>
      </w:rPr>
      <w:t>MUNICÍPIO DE CANUDOS DO VALE</w:t>
    </w:r>
    <w:r>
      <w:t xml:space="preserve"> </w:t>
    </w:r>
  </w:p>
  <w:p w14:paraId="47183773" w14:textId="77777777" w:rsidR="00BD7F14" w:rsidRDefault="00BD7F14" w:rsidP="000A7805">
    <w:pPr>
      <w:jc w:val="center"/>
      <w:outlineLvl w:val="0"/>
      <w:rPr>
        <w:sz w:val="14"/>
      </w:rPr>
    </w:pPr>
    <w:r>
      <w:t>ESTADO DO RIO GRANDE DO SUL</w:t>
    </w:r>
  </w:p>
  <w:p w14:paraId="0714206E" w14:textId="77777777" w:rsidR="00BD7F14" w:rsidRPr="000A7805" w:rsidRDefault="00BD7F14" w:rsidP="000A78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66C6"/>
    <w:multiLevelType w:val="hybridMultilevel"/>
    <w:tmpl w:val="B72A7452"/>
    <w:lvl w:ilvl="0" w:tplc="F17CE6F2">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86EEEC6A">
      <w:numFmt w:val="bullet"/>
      <w:lvlText w:val="•"/>
      <w:lvlJc w:val="left"/>
      <w:pPr>
        <w:ind w:left="1506" w:hanging="260"/>
      </w:pPr>
      <w:rPr>
        <w:rFonts w:hint="default"/>
        <w:lang w:val="pt-PT" w:eastAsia="en-US" w:bidi="ar-SA"/>
      </w:rPr>
    </w:lvl>
    <w:lvl w:ilvl="2" w:tplc="43B04B94">
      <w:numFmt w:val="bullet"/>
      <w:lvlText w:val="•"/>
      <w:lvlJc w:val="left"/>
      <w:pPr>
        <w:ind w:left="2473" w:hanging="260"/>
      </w:pPr>
      <w:rPr>
        <w:rFonts w:hint="default"/>
        <w:lang w:val="pt-PT" w:eastAsia="en-US" w:bidi="ar-SA"/>
      </w:rPr>
    </w:lvl>
    <w:lvl w:ilvl="3" w:tplc="C25610D2">
      <w:numFmt w:val="bullet"/>
      <w:lvlText w:val="•"/>
      <w:lvlJc w:val="left"/>
      <w:pPr>
        <w:ind w:left="3439" w:hanging="260"/>
      </w:pPr>
      <w:rPr>
        <w:rFonts w:hint="default"/>
        <w:lang w:val="pt-PT" w:eastAsia="en-US" w:bidi="ar-SA"/>
      </w:rPr>
    </w:lvl>
    <w:lvl w:ilvl="4" w:tplc="86864320">
      <w:numFmt w:val="bullet"/>
      <w:lvlText w:val="•"/>
      <w:lvlJc w:val="left"/>
      <w:pPr>
        <w:ind w:left="4406" w:hanging="260"/>
      </w:pPr>
      <w:rPr>
        <w:rFonts w:hint="default"/>
        <w:lang w:val="pt-PT" w:eastAsia="en-US" w:bidi="ar-SA"/>
      </w:rPr>
    </w:lvl>
    <w:lvl w:ilvl="5" w:tplc="83409136">
      <w:numFmt w:val="bullet"/>
      <w:lvlText w:val="•"/>
      <w:lvlJc w:val="left"/>
      <w:pPr>
        <w:ind w:left="5373" w:hanging="260"/>
      </w:pPr>
      <w:rPr>
        <w:rFonts w:hint="default"/>
        <w:lang w:val="pt-PT" w:eastAsia="en-US" w:bidi="ar-SA"/>
      </w:rPr>
    </w:lvl>
    <w:lvl w:ilvl="6" w:tplc="51E09360">
      <w:numFmt w:val="bullet"/>
      <w:lvlText w:val="•"/>
      <w:lvlJc w:val="left"/>
      <w:pPr>
        <w:ind w:left="6339" w:hanging="260"/>
      </w:pPr>
      <w:rPr>
        <w:rFonts w:hint="default"/>
        <w:lang w:val="pt-PT" w:eastAsia="en-US" w:bidi="ar-SA"/>
      </w:rPr>
    </w:lvl>
    <w:lvl w:ilvl="7" w:tplc="5824DD28">
      <w:numFmt w:val="bullet"/>
      <w:lvlText w:val="•"/>
      <w:lvlJc w:val="left"/>
      <w:pPr>
        <w:ind w:left="7306" w:hanging="260"/>
      </w:pPr>
      <w:rPr>
        <w:rFonts w:hint="default"/>
        <w:lang w:val="pt-PT" w:eastAsia="en-US" w:bidi="ar-SA"/>
      </w:rPr>
    </w:lvl>
    <w:lvl w:ilvl="8" w:tplc="0150D91C">
      <w:numFmt w:val="bullet"/>
      <w:lvlText w:val="•"/>
      <w:lvlJc w:val="left"/>
      <w:pPr>
        <w:ind w:left="8273" w:hanging="260"/>
      </w:pPr>
      <w:rPr>
        <w:rFonts w:hint="default"/>
        <w:lang w:val="pt-PT" w:eastAsia="en-US" w:bidi="ar-SA"/>
      </w:rPr>
    </w:lvl>
  </w:abstractNum>
  <w:abstractNum w:abstractNumId="1" w15:restartNumberingAfterBreak="0">
    <w:nsid w:val="0FAC5E8F"/>
    <w:multiLevelType w:val="multilevel"/>
    <w:tmpl w:val="2DA22630"/>
    <w:lvl w:ilvl="0">
      <w:start w:val="8"/>
      <w:numFmt w:val="decimal"/>
      <w:lvlText w:val="%1"/>
      <w:lvlJc w:val="left"/>
      <w:pPr>
        <w:ind w:left="285" w:hanging="478"/>
      </w:pPr>
      <w:rPr>
        <w:rFonts w:hint="default"/>
        <w:lang w:val="pt-PT" w:eastAsia="en-US" w:bidi="ar-SA"/>
      </w:rPr>
    </w:lvl>
    <w:lvl w:ilvl="1">
      <w:start w:val="1"/>
      <w:numFmt w:val="decimal"/>
      <w:lvlText w:val="%1.%2."/>
      <w:lvlJc w:val="left"/>
      <w:pPr>
        <w:ind w:left="285" w:hanging="478"/>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636"/>
      </w:pPr>
      <w:rPr>
        <w:rFonts w:ascii="Times New Roman" w:eastAsia="Arial" w:hAnsi="Times New Roman" w:cs="Times New Roman" w:hint="default"/>
        <w:b/>
        <w:bCs/>
        <w:i w:val="0"/>
        <w:iCs w:val="0"/>
        <w:spacing w:val="-3"/>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2" w15:restartNumberingAfterBreak="0">
    <w:nsid w:val="132C23DA"/>
    <w:multiLevelType w:val="hybridMultilevel"/>
    <w:tmpl w:val="1E3E70C8"/>
    <w:lvl w:ilvl="0" w:tplc="0D2802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955ECB78">
      <w:numFmt w:val="bullet"/>
      <w:lvlText w:val="•"/>
      <w:lvlJc w:val="left"/>
      <w:pPr>
        <w:ind w:left="1500" w:hanging="161"/>
      </w:pPr>
      <w:rPr>
        <w:rFonts w:hint="default"/>
        <w:lang w:val="pt-PT" w:eastAsia="en-US" w:bidi="ar-SA"/>
      </w:rPr>
    </w:lvl>
    <w:lvl w:ilvl="2" w:tplc="41C6985C">
      <w:numFmt w:val="bullet"/>
      <w:lvlText w:val="•"/>
      <w:lvlJc w:val="left"/>
      <w:pPr>
        <w:ind w:left="2420" w:hanging="161"/>
      </w:pPr>
      <w:rPr>
        <w:rFonts w:hint="default"/>
        <w:lang w:val="pt-PT" w:eastAsia="en-US" w:bidi="ar-SA"/>
      </w:rPr>
    </w:lvl>
    <w:lvl w:ilvl="3" w:tplc="90CA1C42">
      <w:numFmt w:val="bullet"/>
      <w:lvlText w:val="•"/>
      <w:lvlJc w:val="left"/>
      <w:pPr>
        <w:ind w:left="3340" w:hanging="161"/>
      </w:pPr>
      <w:rPr>
        <w:rFonts w:hint="default"/>
        <w:lang w:val="pt-PT" w:eastAsia="en-US" w:bidi="ar-SA"/>
      </w:rPr>
    </w:lvl>
    <w:lvl w:ilvl="4" w:tplc="853CD1BA">
      <w:numFmt w:val="bullet"/>
      <w:lvlText w:val="•"/>
      <w:lvlJc w:val="left"/>
      <w:pPr>
        <w:ind w:left="4260" w:hanging="161"/>
      </w:pPr>
      <w:rPr>
        <w:rFonts w:hint="default"/>
        <w:lang w:val="pt-PT" w:eastAsia="en-US" w:bidi="ar-SA"/>
      </w:rPr>
    </w:lvl>
    <w:lvl w:ilvl="5" w:tplc="4AA89FB2">
      <w:numFmt w:val="bullet"/>
      <w:lvlText w:val="•"/>
      <w:lvlJc w:val="left"/>
      <w:pPr>
        <w:ind w:left="5180" w:hanging="161"/>
      </w:pPr>
      <w:rPr>
        <w:rFonts w:hint="default"/>
        <w:lang w:val="pt-PT" w:eastAsia="en-US" w:bidi="ar-SA"/>
      </w:rPr>
    </w:lvl>
    <w:lvl w:ilvl="6" w:tplc="F2D6A62A">
      <w:numFmt w:val="bullet"/>
      <w:lvlText w:val="•"/>
      <w:lvlJc w:val="left"/>
      <w:pPr>
        <w:ind w:left="6100" w:hanging="161"/>
      </w:pPr>
      <w:rPr>
        <w:rFonts w:hint="default"/>
        <w:lang w:val="pt-PT" w:eastAsia="en-US" w:bidi="ar-SA"/>
      </w:rPr>
    </w:lvl>
    <w:lvl w:ilvl="7" w:tplc="4672F062">
      <w:numFmt w:val="bullet"/>
      <w:lvlText w:val="•"/>
      <w:lvlJc w:val="left"/>
      <w:pPr>
        <w:ind w:left="7020" w:hanging="161"/>
      </w:pPr>
      <w:rPr>
        <w:rFonts w:hint="default"/>
        <w:lang w:val="pt-PT" w:eastAsia="en-US" w:bidi="ar-SA"/>
      </w:rPr>
    </w:lvl>
    <w:lvl w:ilvl="8" w:tplc="64DE0B80">
      <w:numFmt w:val="bullet"/>
      <w:lvlText w:val="•"/>
      <w:lvlJc w:val="left"/>
      <w:pPr>
        <w:ind w:left="7941" w:hanging="161"/>
      </w:pPr>
      <w:rPr>
        <w:rFonts w:hint="default"/>
        <w:lang w:val="pt-PT" w:eastAsia="en-US" w:bidi="ar-SA"/>
      </w:rPr>
    </w:lvl>
  </w:abstractNum>
  <w:abstractNum w:abstractNumId="3" w15:restartNumberingAfterBreak="0">
    <w:nsid w:val="150219B0"/>
    <w:multiLevelType w:val="multilevel"/>
    <w:tmpl w:val="606A4B6C"/>
    <w:lvl w:ilvl="0">
      <w:start w:val="1"/>
      <w:numFmt w:val="decimal"/>
      <w:lvlText w:val="%1."/>
      <w:lvlJc w:val="left"/>
      <w:pPr>
        <w:ind w:left="710" w:hanging="284"/>
        <w:jc w:val="right"/>
      </w:pPr>
      <w:rPr>
        <w:rFonts w:hint="default"/>
        <w:spacing w:val="0"/>
        <w:w w:val="100"/>
        <w:lang w:val="pt-PT" w:eastAsia="en-US" w:bidi="ar-SA"/>
      </w:rPr>
    </w:lvl>
    <w:lvl w:ilvl="1">
      <w:start w:val="1"/>
      <w:numFmt w:val="decimal"/>
      <w:lvlText w:val="%1.%2."/>
      <w:lvlJc w:val="left"/>
      <w:pPr>
        <w:ind w:left="427" w:hanging="396"/>
      </w:pPr>
      <w:rPr>
        <w:rFonts w:ascii="Calibri" w:eastAsia="Calibri" w:hAnsi="Calibri" w:cs="Calibri" w:hint="default"/>
        <w:b w:val="0"/>
        <w:bCs w:val="0"/>
        <w:i w:val="0"/>
        <w:iCs w:val="0"/>
        <w:spacing w:val="-1"/>
        <w:w w:val="95"/>
        <w:sz w:val="22"/>
        <w:szCs w:val="22"/>
        <w:lang w:val="pt-PT" w:eastAsia="en-US" w:bidi="ar-SA"/>
      </w:rPr>
    </w:lvl>
    <w:lvl w:ilvl="2">
      <w:numFmt w:val="bullet"/>
      <w:lvlText w:val="•"/>
      <w:lvlJc w:val="left"/>
      <w:pPr>
        <w:ind w:left="820" w:hanging="396"/>
      </w:pPr>
      <w:rPr>
        <w:rFonts w:hint="default"/>
        <w:lang w:val="pt-PT" w:eastAsia="en-US" w:bidi="ar-SA"/>
      </w:rPr>
    </w:lvl>
    <w:lvl w:ilvl="3">
      <w:numFmt w:val="bullet"/>
      <w:lvlText w:val="•"/>
      <w:lvlJc w:val="left"/>
      <w:pPr>
        <w:ind w:left="920" w:hanging="396"/>
      </w:pPr>
      <w:rPr>
        <w:rFonts w:hint="default"/>
        <w:lang w:val="pt-PT" w:eastAsia="en-US" w:bidi="ar-SA"/>
      </w:rPr>
    </w:lvl>
    <w:lvl w:ilvl="4">
      <w:numFmt w:val="bullet"/>
      <w:lvlText w:val="•"/>
      <w:lvlJc w:val="left"/>
      <w:pPr>
        <w:ind w:left="1003" w:hanging="396"/>
      </w:pPr>
      <w:rPr>
        <w:rFonts w:hint="default"/>
        <w:lang w:val="pt-PT" w:eastAsia="en-US" w:bidi="ar-SA"/>
      </w:rPr>
    </w:lvl>
    <w:lvl w:ilvl="5">
      <w:numFmt w:val="bullet"/>
      <w:lvlText w:val="•"/>
      <w:lvlJc w:val="left"/>
      <w:pPr>
        <w:ind w:left="1087" w:hanging="396"/>
      </w:pPr>
      <w:rPr>
        <w:rFonts w:hint="default"/>
        <w:lang w:val="pt-PT" w:eastAsia="en-US" w:bidi="ar-SA"/>
      </w:rPr>
    </w:lvl>
    <w:lvl w:ilvl="6">
      <w:numFmt w:val="bullet"/>
      <w:lvlText w:val="•"/>
      <w:lvlJc w:val="left"/>
      <w:pPr>
        <w:ind w:left="1170" w:hanging="396"/>
      </w:pPr>
      <w:rPr>
        <w:rFonts w:hint="default"/>
        <w:lang w:val="pt-PT" w:eastAsia="en-US" w:bidi="ar-SA"/>
      </w:rPr>
    </w:lvl>
    <w:lvl w:ilvl="7">
      <w:numFmt w:val="bullet"/>
      <w:lvlText w:val="•"/>
      <w:lvlJc w:val="left"/>
      <w:pPr>
        <w:ind w:left="1254" w:hanging="396"/>
      </w:pPr>
      <w:rPr>
        <w:rFonts w:hint="default"/>
        <w:lang w:val="pt-PT" w:eastAsia="en-US" w:bidi="ar-SA"/>
      </w:rPr>
    </w:lvl>
    <w:lvl w:ilvl="8">
      <w:numFmt w:val="bullet"/>
      <w:lvlText w:val="•"/>
      <w:lvlJc w:val="left"/>
      <w:pPr>
        <w:ind w:left="1337" w:hanging="396"/>
      </w:pPr>
      <w:rPr>
        <w:rFonts w:hint="default"/>
        <w:lang w:val="pt-PT" w:eastAsia="en-US" w:bidi="ar-SA"/>
      </w:rPr>
    </w:lvl>
  </w:abstractNum>
  <w:abstractNum w:abstractNumId="4" w15:restartNumberingAfterBreak="0">
    <w:nsid w:val="1EBA0628"/>
    <w:multiLevelType w:val="hybridMultilevel"/>
    <w:tmpl w:val="208E4570"/>
    <w:lvl w:ilvl="0" w:tplc="633C6DC0">
      <w:start w:val="1"/>
      <w:numFmt w:val="lowerLetter"/>
      <w:lvlText w:val="%1)"/>
      <w:lvlJc w:val="left"/>
      <w:pPr>
        <w:ind w:left="544" w:hanging="260"/>
      </w:pPr>
      <w:rPr>
        <w:rFonts w:ascii="Times New Roman" w:eastAsia="Arial" w:hAnsi="Times New Roman" w:cs="Times New Roman" w:hint="default"/>
        <w:b/>
        <w:bCs/>
        <w:i w:val="0"/>
        <w:iCs w:val="0"/>
        <w:spacing w:val="0"/>
        <w:w w:val="100"/>
        <w:sz w:val="22"/>
        <w:szCs w:val="22"/>
        <w:lang w:val="pt-PT" w:eastAsia="en-US" w:bidi="ar-SA"/>
      </w:rPr>
    </w:lvl>
    <w:lvl w:ilvl="1" w:tplc="A306B6D8">
      <w:numFmt w:val="bullet"/>
      <w:lvlText w:val="•"/>
      <w:lvlJc w:val="left"/>
      <w:pPr>
        <w:ind w:left="1506" w:hanging="260"/>
      </w:pPr>
      <w:rPr>
        <w:rFonts w:hint="default"/>
        <w:lang w:val="pt-PT" w:eastAsia="en-US" w:bidi="ar-SA"/>
      </w:rPr>
    </w:lvl>
    <w:lvl w:ilvl="2" w:tplc="2CFC35E4">
      <w:numFmt w:val="bullet"/>
      <w:lvlText w:val="•"/>
      <w:lvlJc w:val="left"/>
      <w:pPr>
        <w:ind w:left="2473" w:hanging="260"/>
      </w:pPr>
      <w:rPr>
        <w:rFonts w:hint="default"/>
        <w:lang w:val="pt-PT" w:eastAsia="en-US" w:bidi="ar-SA"/>
      </w:rPr>
    </w:lvl>
    <w:lvl w:ilvl="3" w:tplc="C24EAF12">
      <w:numFmt w:val="bullet"/>
      <w:lvlText w:val="•"/>
      <w:lvlJc w:val="left"/>
      <w:pPr>
        <w:ind w:left="3439" w:hanging="260"/>
      </w:pPr>
      <w:rPr>
        <w:rFonts w:hint="default"/>
        <w:lang w:val="pt-PT" w:eastAsia="en-US" w:bidi="ar-SA"/>
      </w:rPr>
    </w:lvl>
    <w:lvl w:ilvl="4" w:tplc="C414E35E">
      <w:numFmt w:val="bullet"/>
      <w:lvlText w:val="•"/>
      <w:lvlJc w:val="left"/>
      <w:pPr>
        <w:ind w:left="4406" w:hanging="260"/>
      </w:pPr>
      <w:rPr>
        <w:rFonts w:hint="default"/>
        <w:lang w:val="pt-PT" w:eastAsia="en-US" w:bidi="ar-SA"/>
      </w:rPr>
    </w:lvl>
    <w:lvl w:ilvl="5" w:tplc="4E78C7FE">
      <w:numFmt w:val="bullet"/>
      <w:lvlText w:val="•"/>
      <w:lvlJc w:val="left"/>
      <w:pPr>
        <w:ind w:left="5373" w:hanging="260"/>
      </w:pPr>
      <w:rPr>
        <w:rFonts w:hint="default"/>
        <w:lang w:val="pt-PT" w:eastAsia="en-US" w:bidi="ar-SA"/>
      </w:rPr>
    </w:lvl>
    <w:lvl w:ilvl="6" w:tplc="E256C144">
      <w:numFmt w:val="bullet"/>
      <w:lvlText w:val="•"/>
      <w:lvlJc w:val="left"/>
      <w:pPr>
        <w:ind w:left="6339" w:hanging="260"/>
      </w:pPr>
      <w:rPr>
        <w:rFonts w:hint="default"/>
        <w:lang w:val="pt-PT" w:eastAsia="en-US" w:bidi="ar-SA"/>
      </w:rPr>
    </w:lvl>
    <w:lvl w:ilvl="7" w:tplc="FB26769A">
      <w:numFmt w:val="bullet"/>
      <w:lvlText w:val="•"/>
      <w:lvlJc w:val="left"/>
      <w:pPr>
        <w:ind w:left="7306" w:hanging="260"/>
      </w:pPr>
      <w:rPr>
        <w:rFonts w:hint="default"/>
        <w:lang w:val="pt-PT" w:eastAsia="en-US" w:bidi="ar-SA"/>
      </w:rPr>
    </w:lvl>
    <w:lvl w:ilvl="8" w:tplc="93E095B2">
      <w:numFmt w:val="bullet"/>
      <w:lvlText w:val="•"/>
      <w:lvlJc w:val="left"/>
      <w:pPr>
        <w:ind w:left="8273" w:hanging="260"/>
      </w:pPr>
      <w:rPr>
        <w:rFonts w:hint="default"/>
        <w:lang w:val="pt-PT" w:eastAsia="en-US" w:bidi="ar-SA"/>
      </w:rPr>
    </w:lvl>
  </w:abstractNum>
  <w:abstractNum w:abstractNumId="5" w15:restartNumberingAfterBreak="0">
    <w:nsid w:val="1FA52815"/>
    <w:multiLevelType w:val="hybridMultilevel"/>
    <w:tmpl w:val="98184E4C"/>
    <w:lvl w:ilvl="0" w:tplc="48D0E7CE">
      <w:start w:val="12"/>
      <w:numFmt w:val="lowerLetter"/>
      <w:lvlText w:val="%1)"/>
      <w:lvlJc w:val="left"/>
      <w:pPr>
        <w:ind w:left="481" w:hanging="197"/>
      </w:pPr>
      <w:rPr>
        <w:rFonts w:ascii="Times New Roman" w:eastAsia="Arial" w:hAnsi="Times New Roman" w:cs="Times New Roman" w:hint="default"/>
        <w:b/>
        <w:bCs/>
        <w:i w:val="0"/>
        <w:iCs w:val="0"/>
        <w:spacing w:val="0"/>
        <w:w w:val="100"/>
        <w:sz w:val="22"/>
        <w:szCs w:val="22"/>
        <w:lang w:val="pt-PT" w:eastAsia="en-US" w:bidi="ar-SA"/>
      </w:rPr>
    </w:lvl>
    <w:lvl w:ilvl="1" w:tplc="ED266B9C">
      <w:numFmt w:val="bullet"/>
      <w:lvlText w:val="•"/>
      <w:lvlJc w:val="left"/>
      <w:pPr>
        <w:ind w:left="1452" w:hanging="197"/>
      </w:pPr>
      <w:rPr>
        <w:rFonts w:hint="default"/>
        <w:lang w:val="pt-PT" w:eastAsia="en-US" w:bidi="ar-SA"/>
      </w:rPr>
    </w:lvl>
    <w:lvl w:ilvl="2" w:tplc="CE6EC938">
      <w:numFmt w:val="bullet"/>
      <w:lvlText w:val="•"/>
      <w:lvlJc w:val="left"/>
      <w:pPr>
        <w:ind w:left="2425" w:hanging="197"/>
      </w:pPr>
      <w:rPr>
        <w:rFonts w:hint="default"/>
        <w:lang w:val="pt-PT" w:eastAsia="en-US" w:bidi="ar-SA"/>
      </w:rPr>
    </w:lvl>
    <w:lvl w:ilvl="3" w:tplc="168682F0">
      <w:numFmt w:val="bullet"/>
      <w:lvlText w:val="•"/>
      <w:lvlJc w:val="left"/>
      <w:pPr>
        <w:ind w:left="3397" w:hanging="197"/>
      </w:pPr>
      <w:rPr>
        <w:rFonts w:hint="default"/>
        <w:lang w:val="pt-PT" w:eastAsia="en-US" w:bidi="ar-SA"/>
      </w:rPr>
    </w:lvl>
    <w:lvl w:ilvl="4" w:tplc="D54A0A5C">
      <w:numFmt w:val="bullet"/>
      <w:lvlText w:val="•"/>
      <w:lvlJc w:val="left"/>
      <w:pPr>
        <w:ind w:left="4370" w:hanging="197"/>
      </w:pPr>
      <w:rPr>
        <w:rFonts w:hint="default"/>
        <w:lang w:val="pt-PT" w:eastAsia="en-US" w:bidi="ar-SA"/>
      </w:rPr>
    </w:lvl>
    <w:lvl w:ilvl="5" w:tplc="EFD20C14">
      <w:numFmt w:val="bullet"/>
      <w:lvlText w:val="•"/>
      <w:lvlJc w:val="left"/>
      <w:pPr>
        <w:ind w:left="5343" w:hanging="197"/>
      </w:pPr>
      <w:rPr>
        <w:rFonts w:hint="default"/>
        <w:lang w:val="pt-PT" w:eastAsia="en-US" w:bidi="ar-SA"/>
      </w:rPr>
    </w:lvl>
    <w:lvl w:ilvl="6" w:tplc="D01C54E8">
      <w:numFmt w:val="bullet"/>
      <w:lvlText w:val="•"/>
      <w:lvlJc w:val="left"/>
      <w:pPr>
        <w:ind w:left="6315" w:hanging="197"/>
      </w:pPr>
      <w:rPr>
        <w:rFonts w:hint="default"/>
        <w:lang w:val="pt-PT" w:eastAsia="en-US" w:bidi="ar-SA"/>
      </w:rPr>
    </w:lvl>
    <w:lvl w:ilvl="7" w:tplc="CFBE4468">
      <w:numFmt w:val="bullet"/>
      <w:lvlText w:val="•"/>
      <w:lvlJc w:val="left"/>
      <w:pPr>
        <w:ind w:left="7288" w:hanging="197"/>
      </w:pPr>
      <w:rPr>
        <w:rFonts w:hint="default"/>
        <w:lang w:val="pt-PT" w:eastAsia="en-US" w:bidi="ar-SA"/>
      </w:rPr>
    </w:lvl>
    <w:lvl w:ilvl="8" w:tplc="B0BA4842">
      <w:numFmt w:val="bullet"/>
      <w:lvlText w:val="•"/>
      <w:lvlJc w:val="left"/>
      <w:pPr>
        <w:ind w:left="8261" w:hanging="197"/>
      </w:pPr>
      <w:rPr>
        <w:rFonts w:hint="default"/>
        <w:lang w:val="pt-PT" w:eastAsia="en-US" w:bidi="ar-SA"/>
      </w:rPr>
    </w:lvl>
  </w:abstractNum>
  <w:abstractNum w:abstractNumId="6" w15:restartNumberingAfterBreak="0">
    <w:nsid w:val="22C21B3D"/>
    <w:multiLevelType w:val="hybridMultilevel"/>
    <w:tmpl w:val="3926B750"/>
    <w:lvl w:ilvl="0" w:tplc="F3E428D2">
      <w:start w:val="1"/>
      <w:numFmt w:val="lowerLetter"/>
      <w:lvlText w:val="%1)"/>
      <w:lvlJc w:val="left"/>
      <w:pPr>
        <w:ind w:left="427" w:hanging="212"/>
      </w:pPr>
      <w:rPr>
        <w:rFonts w:ascii="Calibri" w:eastAsia="Calibri" w:hAnsi="Calibri" w:cs="Calibri" w:hint="default"/>
        <w:b w:val="0"/>
        <w:bCs w:val="0"/>
        <w:i w:val="0"/>
        <w:iCs w:val="0"/>
        <w:spacing w:val="-1"/>
        <w:w w:val="100"/>
        <w:sz w:val="22"/>
        <w:szCs w:val="22"/>
        <w:lang w:val="pt-PT" w:eastAsia="en-US" w:bidi="ar-SA"/>
      </w:rPr>
    </w:lvl>
    <w:lvl w:ilvl="1" w:tplc="4FB8BB0C">
      <w:numFmt w:val="bullet"/>
      <w:lvlText w:val="•"/>
      <w:lvlJc w:val="left"/>
      <w:pPr>
        <w:ind w:left="1356" w:hanging="212"/>
      </w:pPr>
      <w:rPr>
        <w:rFonts w:hint="default"/>
        <w:lang w:val="pt-PT" w:eastAsia="en-US" w:bidi="ar-SA"/>
      </w:rPr>
    </w:lvl>
    <w:lvl w:ilvl="2" w:tplc="529EF576">
      <w:numFmt w:val="bullet"/>
      <w:lvlText w:val="•"/>
      <w:lvlJc w:val="left"/>
      <w:pPr>
        <w:ind w:left="2292" w:hanging="212"/>
      </w:pPr>
      <w:rPr>
        <w:rFonts w:hint="default"/>
        <w:lang w:val="pt-PT" w:eastAsia="en-US" w:bidi="ar-SA"/>
      </w:rPr>
    </w:lvl>
    <w:lvl w:ilvl="3" w:tplc="33EEA818">
      <w:numFmt w:val="bullet"/>
      <w:lvlText w:val="•"/>
      <w:lvlJc w:val="left"/>
      <w:pPr>
        <w:ind w:left="3228" w:hanging="212"/>
      </w:pPr>
      <w:rPr>
        <w:rFonts w:hint="default"/>
        <w:lang w:val="pt-PT" w:eastAsia="en-US" w:bidi="ar-SA"/>
      </w:rPr>
    </w:lvl>
    <w:lvl w:ilvl="4" w:tplc="0CD81144">
      <w:numFmt w:val="bullet"/>
      <w:lvlText w:val="•"/>
      <w:lvlJc w:val="left"/>
      <w:pPr>
        <w:ind w:left="4164" w:hanging="212"/>
      </w:pPr>
      <w:rPr>
        <w:rFonts w:hint="default"/>
        <w:lang w:val="pt-PT" w:eastAsia="en-US" w:bidi="ar-SA"/>
      </w:rPr>
    </w:lvl>
    <w:lvl w:ilvl="5" w:tplc="E01C1D1C">
      <w:numFmt w:val="bullet"/>
      <w:lvlText w:val="•"/>
      <w:lvlJc w:val="left"/>
      <w:pPr>
        <w:ind w:left="5100" w:hanging="212"/>
      </w:pPr>
      <w:rPr>
        <w:rFonts w:hint="default"/>
        <w:lang w:val="pt-PT" w:eastAsia="en-US" w:bidi="ar-SA"/>
      </w:rPr>
    </w:lvl>
    <w:lvl w:ilvl="6" w:tplc="4088FDA2">
      <w:numFmt w:val="bullet"/>
      <w:lvlText w:val="•"/>
      <w:lvlJc w:val="left"/>
      <w:pPr>
        <w:ind w:left="6036" w:hanging="212"/>
      </w:pPr>
      <w:rPr>
        <w:rFonts w:hint="default"/>
        <w:lang w:val="pt-PT" w:eastAsia="en-US" w:bidi="ar-SA"/>
      </w:rPr>
    </w:lvl>
    <w:lvl w:ilvl="7" w:tplc="C85AA126">
      <w:numFmt w:val="bullet"/>
      <w:lvlText w:val="•"/>
      <w:lvlJc w:val="left"/>
      <w:pPr>
        <w:ind w:left="6972" w:hanging="212"/>
      </w:pPr>
      <w:rPr>
        <w:rFonts w:hint="default"/>
        <w:lang w:val="pt-PT" w:eastAsia="en-US" w:bidi="ar-SA"/>
      </w:rPr>
    </w:lvl>
    <w:lvl w:ilvl="8" w:tplc="E124B68E">
      <w:numFmt w:val="bullet"/>
      <w:lvlText w:val="•"/>
      <w:lvlJc w:val="left"/>
      <w:pPr>
        <w:ind w:left="7909" w:hanging="212"/>
      </w:pPr>
      <w:rPr>
        <w:rFonts w:hint="default"/>
        <w:lang w:val="pt-PT" w:eastAsia="en-US" w:bidi="ar-SA"/>
      </w:rPr>
    </w:lvl>
  </w:abstractNum>
  <w:abstractNum w:abstractNumId="7" w15:restartNumberingAfterBreak="0">
    <w:nsid w:val="26135E3A"/>
    <w:multiLevelType w:val="hybridMultilevel"/>
    <w:tmpl w:val="E7380D84"/>
    <w:lvl w:ilvl="0" w:tplc="EF726FBE">
      <w:start w:val="1"/>
      <w:numFmt w:val="lowerLetter"/>
      <w:lvlText w:val="%1)"/>
      <w:lvlJc w:val="left"/>
      <w:pPr>
        <w:ind w:left="544" w:hanging="260"/>
      </w:pPr>
      <w:rPr>
        <w:rFonts w:ascii="Times New Roman" w:eastAsia="Arial MT" w:hAnsi="Times New Roman" w:cs="Times New Roman" w:hint="default"/>
        <w:b/>
        <w:bCs/>
        <w:i w:val="0"/>
        <w:iCs w:val="0"/>
        <w:spacing w:val="0"/>
        <w:w w:val="100"/>
        <w:sz w:val="22"/>
        <w:szCs w:val="22"/>
        <w:lang w:val="pt-PT" w:eastAsia="en-US" w:bidi="ar-SA"/>
      </w:rPr>
    </w:lvl>
    <w:lvl w:ilvl="1" w:tplc="ABDEE642">
      <w:numFmt w:val="bullet"/>
      <w:lvlText w:val="•"/>
      <w:lvlJc w:val="left"/>
      <w:pPr>
        <w:ind w:left="1506" w:hanging="260"/>
      </w:pPr>
      <w:rPr>
        <w:rFonts w:hint="default"/>
        <w:lang w:val="pt-PT" w:eastAsia="en-US" w:bidi="ar-SA"/>
      </w:rPr>
    </w:lvl>
    <w:lvl w:ilvl="2" w:tplc="F4BEE05C">
      <w:numFmt w:val="bullet"/>
      <w:lvlText w:val="•"/>
      <w:lvlJc w:val="left"/>
      <w:pPr>
        <w:ind w:left="2473" w:hanging="260"/>
      </w:pPr>
      <w:rPr>
        <w:rFonts w:hint="default"/>
        <w:lang w:val="pt-PT" w:eastAsia="en-US" w:bidi="ar-SA"/>
      </w:rPr>
    </w:lvl>
    <w:lvl w:ilvl="3" w:tplc="ABC42F68">
      <w:numFmt w:val="bullet"/>
      <w:lvlText w:val="•"/>
      <w:lvlJc w:val="left"/>
      <w:pPr>
        <w:ind w:left="3439" w:hanging="260"/>
      </w:pPr>
      <w:rPr>
        <w:rFonts w:hint="default"/>
        <w:lang w:val="pt-PT" w:eastAsia="en-US" w:bidi="ar-SA"/>
      </w:rPr>
    </w:lvl>
    <w:lvl w:ilvl="4" w:tplc="0D5836D0">
      <w:numFmt w:val="bullet"/>
      <w:lvlText w:val="•"/>
      <w:lvlJc w:val="left"/>
      <w:pPr>
        <w:ind w:left="4406" w:hanging="260"/>
      </w:pPr>
      <w:rPr>
        <w:rFonts w:hint="default"/>
        <w:lang w:val="pt-PT" w:eastAsia="en-US" w:bidi="ar-SA"/>
      </w:rPr>
    </w:lvl>
    <w:lvl w:ilvl="5" w:tplc="22EC15B8">
      <w:numFmt w:val="bullet"/>
      <w:lvlText w:val="•"/>
      <w:lvlJc w:val="left"/>
      <w:pPr>
        <w:ind w:left="5373" w:hanging="260"/>
      </w:pPr>
      <w:rPr>
        <w:rFonts w:hint="default"/>
        <w:lang w:val="pt-PT" w:eastAsia="en-US" w:bidi="ar-SA"/>
      </w:rPr>
    </w:lvl>
    <w:lvl w:ilvl="6" w:tplc="B0CE7CD2">
      <w:numFmt w:val="bullet"/>
      <w:lvlText w:val="•"/>
      <w:lvlJc w:val="left"/>
      <w:pPr>
        <w:ind w:left="6339" w:hanging="260"/>
      </w:pPr>
      <w:rPr>
        <w:rFonts w:hint="default"/>
        <w:lang w:val="pt-PT" w:eastAsia="en-US" w:bidi="ar-SA"/>
      </w:rPr>
    </w:lvl>
    <w:lvl w:ilvl="7" w:tplc="E1C62B52">
      <w:numFmt w:val="bullet"/>
      <w:lvlText w:val="•"/>
      <w:lvlJc w:val="left"/>
      <w:pPr>
        <w:ind w:left="7306" w:hanging="260"/>
      </w:pPr>
      <w:rPr>
        <w:rFonts w:hint="default"/>
        <w:lang w:val="pt-PT" w:eastAsia="en-US" w:bidi="ar-SA"/>
      </w:rPr>
    </w:lvl>
    <w:lvl w:ilvl="8" w:tplc="5F4C53AA">
      <w:numFmt w:val="bullet"/>
      <w:lvlText w:val="•"/>
      <w:lvlJc w:val="left"/>
      <w:pPr>
        <w:ind w:left="8273" w:hanging="260"/>
      </w:pPr>
      <w:rPr>
        <w:rFonts w:hint="default"/>
        <w:lang w:val="pt-PT" w:eastAsia="en-US" w:bidi="ar-SA"/>
      </w:rPr>
    </w:lvl>
  </w:abstractNum>
  <w:abstractNum w:abstractNumId="8" w15:restartNumberingAfterBreak="0">
    <w:nsid w:val="285877EB"/>
    <w:multiLevelType w:val="multilevel"/>
    <w:tmpl w:val="6450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D57293"/>
    <w:multiLevelType w:val="hybridMultilevel"/>
    <w:tmpl w:val="0C28AD14"/>
    <w:lvl w:ilvl="0" w:tplc="6474487A">
      <w:start w:val="1"/>
      <w:numFmt w:val="lowerLetter"/>
      <w:lvlText w:val="%1)"/>
      <w:lvlJc w:val="left"/>
      <w:pPr>
        <w:ind w:left="285" w:hanging="262"/>
      </w:pPr>
      <w:rPr>
        <w:rFonts w:ascii="Times New Roman" w:eastAsia="Arial" w:hAnsi="Times New Roman" w:cs="Times New Roman" w:hint="default"/>
        <w:b/>
        <w:bCs/>
        <w:i w:val="0"/>
        <w:iCs w:val="0"/>
        <w:spacing w:val="-1"/>
        <w:w w:val="100"/>
        <w:sz w:val="22"/>
        <w:szCs w:val="22"/>
        <w:lang w:val="pt-PT" w:eastAsia="en-US" w:bidi="ar-SA"/>
      </w:rPr>
    </w:lvl>
    <w:lvl w:ilvl="1" w:tplc="EF1E04BA">
      <w:numFmt w:val="bullet"/>
      <w:lvlText w:val="•"/>
      <w:lvlJc w:val="left"/>
      <w:pPr>
        <w:ind w:left="1272" w:hanging="262"/>
      </w:pPr>
      <w:rPr>
        <w:rFonts w:hint="default"/>
        <w:lang w:val="pt-PT" w:eastAsia="en-US" w:bidi="ar-SA"/>
      </w:rPr>
    </w:lvl>
    <w:lvl w:ilvl="2" w:tplc="A51CA480">
      <w:numFmt w:val="bullet"/>
      <w:lvlText w:val="•"/>
      <w:lvlJc w:val="left"/>
      <w:pPr>
        <w:ind w:left="2265" w:hanging="262"/>
      </w:pPr>
      <w:rPr>
        <w:rFonts w:hint="default"/>
        <w:lang w:val="pt-PT" w:eastAsia="en-US" w:bidi="ar-SA"/>
      </w:rPr>
    </w:lvl>
    <w:lvl w:ilvl="3" w:tplc="5694D042">
      <w:numFmt w:val="bullet"/>
      <w:lvlText w:val="•"/>
      <w:lvlJc w:val="left"/>
      <w:pPr>
        <w:ind w:left="3257" w:hanging="262"/>
      </w:pPr>
      <w:rPr>
        <w:rFonts w:hint="default"/>
        <w:lang w:val="pt-PT" w:eastAsia="en-US" w:bidi="ar-SA"/>
      </w:rPr>
    </w:lvl>
    <w:lvl w:ilvl="4" w:tplc="F2B0F494">
      <w:numFmt w:val="bullet"/>
      <w:lvlText w:val="•"/>
      <w:lvlJc w:val="left"/>
      <w:pPr>
        <w:ind w:left="4250" w:hanging="262"/>
      </w:pPr>
      <w:rPr>
        <w:rFonts w:hint="default"/>
        <w:lang w:val="pt-PT" w:eastAsia="en-US" w:bidi="ar-SA"/>
      </w:rPr>
    </w:lvl>
    <w:lvl w:ilvl="5" w:tplc="8B7CA884">
      <w:numFmt w:val="bullet"/>
      <w:lvlText w:val="•"/>
      <w:lvlJc w:val="left"/>
      <w:pPr>
        <w:ind w:left="5243" w:hanging="262"/>
      </w:pPr>
      <w:rPr>
        <w:rFonts w:hint="default"/>
        <w:lang w:val="pt-PT" w:eastAsia="en-US" w:bidi="ar-SA"/>
      </w:rPr>
    </w:lvl>
    <w:lvl w:ilvl="6" w:tplc="713C9972">
      <w:numFmt w:val="bullet"/>
      <w:lvlText w:val="•"/>
      <w:lvlJc w:val="left"/>
      <w:pPr>
        <w:ind w:left="6235" w:hanging="262"/>
      </w:pPr>
      <w:rPr>
        <w:rFonts w:hint="default"/>
        <w:lang w:val="pt-PT" w:eastAsia="en-US" w:bidi="ar-SA"/>
      </w:rPr>
    </w:lvl>
    <w:lvl w:ilvl="7" w:tplc="58AACC9C">
      <w:numFmt w:val="bullet"/>
      <w:lvlText w:val="•"/>
      <w:lvlJc w:val="left"/>
      <w:pPr>
        <w:ind w:left="7228" w:hanging="262"/>
      </w:pPr>
      <w:rPr>
        <w:rFonts w:hint="default"/>
        <w:lang w:val="pt-PT" w:eastAsia="en-US" w:bidi="ar-SA"/>
      </w:rPr>
    </w:lvl>
    <w:lvl w:ilvl="8" w:tplc="18BC6620">
      <w:numFmt w:val="bullet"/>
      <w:lvlText w:val="•"/>
      <w:lvlJc w:val="left"/>
      <w:pPr>
        <w:ind w:left="8221" w:hanging="262"/>
      </w:pPr>
      <w:rPr>
        <w:rFonts w:hint="default"/>
        <w:lang w:val="pt-PT" w:eastAsia="en-US" w:bidi="ar-SA"/>
      </w:rPr>
    </w:lvl>
  </w:abstractNum>
  <w:abstractNum w:abstractNumId="10" w15:restartNumberingAfterBreak="0">
    <w:nsid w:val="2BA773B1"/>
    <w:multiLevelType w:val="hybridMultilevel"/>
    <w:tmpl w:val="AB4E50E2"/>
    <w:lvl w:ilvl="0" w:tplc="6524B2FE">
      <w:start w:val="18"/>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154354"/>
    <w:multiLevelType w:val="multilevel"/>
    <w:tmpl w:val="70D4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6C434B"/>
    <w:multiLevelType w:val="multilevel"/>
    <w:tmpl w:val="D082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C40DD"/>
    <w:multiLevelType w:val="multilevel"/>
    <w:tmpl w:val="3A4A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84D32"/>
    <w:multiLevelType w:val="multilevel"/>
    <w:tmpl w:val="9148E768"/>
    <w:lvl w:ilvl="0">
      <w:start w:val="9"/>
      <w:numFmt w:val="decimal"/>
      <w:lvlText w:val="%1"/>
      <w:lvlJc w:val="left"/>
      <w:pPr>
        <w:ind w:left="285" w:hanging="440"/>
      </w:pPr>
      <w:rPr>
        <w:rFonts w:hint="default"/>
        <w:lang w:val="pt-PT" w:eastAsia="en-US" w:bidi="ar-SA"/>
      </w:rPr>
    </w:lvl>
    <w:lvl w:ilvl="1">
      <w:start w:val="3"/>
      <w:numFmt w:val="decimal"/>
      <w:lvlText w:val="%1.%2"/>
      <w:lvlJc w:val="left"/>
      <w:pPr>
        <w:ind w:left="285" w:hanging="440"/>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636"/>
      </w:pPr>
      <w:rPr>
        <w:rFonts w:ascii="Times New Roman" w:eastAsia="Arial" w:hAnsi="Times New Roman" w:cs="Times New Roman" w:hint="default"/>
        <w:b/>
        <w:bCs/>
        <w:i w:val="0"/>
        <w:iCs w:val="0"/>
        <w:spacing w:val="0"/>
        <w:w w:val="100"/>
        <w:sz w:val="22"/>
        <w:szCs w:val="22"/>
        <w:lang w:val="pt-PT" w:eastAsia="en-US" w:bidi="ar-SA"/>
      </w:rPr>
    </w:lvl>
    <w:lvl w:ilvl="3">
      <w:numFmt w:val="bullet"/>
      <w:lvlText w:val="•"/>
      <w:lvlJc w:val="left"/>
      <w:pPr>
        <w:ind w:left="3257" w:hanging="636"/>
      </w:pPr>
      <w:rPr>
        <w:rFonts w:hint="default"/>
        <w:lang w:val="pt-PT" w:eastAsia="en-US" w:bidi="ar-SA"/>
      </w:rPr>
    </w:lvl>
    <w:lvl w:ilvl="4">
      <w:numFmt w:val="bullet"/>
      <w:lvlText w:val="•"/>
      <w:lvlJc w:val="left"/>
      <w:pPr>
        <w:ind w:left="4250" w:hanging="636"/>
      </w:pPr>
      <w:rPr>
        <w:rFonts w:hint="default"/>
        <w:lang w:val="pt-PT" w:eastAsia="en-US" w:bidi="ar-SA"/>
      </w:rPr>
    </w:lvl>
    <w:lvl w:ilvl="5">
      <w:numFmt w:val="bullet"/>
      <w:lvlText w:val="•"/>
      <w:lvlJc w:val="left"/>
      <w:pPr>
        <w:ind w:left="5243" w:hanging="636"/>
      </w:pPr>
      <w:rPr>
        <w:rFonts w:hint="default"/>
        <w:lang w:val="pt-PT" w:eastAsia="en-US" w:bidi="ar-SA"/>
      </w:rPr>
    </w:lvl>
    <w:lvl w:ilvl="6">
      <w:numFmt w:val="bullet"/>
      <w:lvlText w:val="•"/>
      <w:lvlJc w:val="left"/>
      <w:pPr>
        <w:ind w:left="6235" w:hanging="636"/>
      </w:pPr>
      <w:rPr>
        <w:rFonts w:hint="default"/>
        <w:lang w:val="pt-PT" w:eastAsia="en-US" w:bidi="ar-SA"/>
      </w:rPr>
    </w:lvl>
    <w:lvl w:ilvl="7">
      <w:numFmt w:val="bullet"/>
      <w:lvlText w:val="•"/>
      <w:lvlJc w:val="left"/>
      <w:pPr>
        <w:ind w:left="7228" w:hanging="636"/>
      </w:pPr>
      <w:rPr>
        <w:rFonts w:hint="default"/>
        <w:lang w:val="pt-PT" w:eastAsia="en-US" w:bidi="ar-SA"/>
      </w:rPr>
    </w:lvl>
    <w:lvl w:ilvl="8">
      <w:numFmt w:val="bullet"/>
      <w:lvlText w:val="•"/>
      <w:lvlJc w:val="left"/>
      <w:pPr>
        <w:ind w:left="8221" w:hanging="636"/>
      </w:pPr>
      <w:rPr>
        <w:rFonts w:hint="default"/>
        <w:lang w:val="pt-PT" w:eastAsia="en-US" w:bidi="ar-SA"/>
      </w:rPr>
    </w:lvl>
  </w:abstractNum>
  <w:abstractNum w:abstractNumId="15" w15:restartNumberingAfterBreak="0">
    <w:nsid w:val="33976A05"/>
    <w:multiLevelType w:val="multilevel"/>
    <w:tmpl w:val="245E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2343F8"/>
    <w:multiLevelType w:val="multilevel"/>
    <w:tmpl w:val="FF6A098E"/>
    <w:lvl w:ilvl="0">
      <w:start w:val="1"/>
      <w:numFmt w:val="decimal"/>
      <w:lvlText w:val="%1."/>
      <w:lvlJc w:val="left"/>
      <w:pPr>
        <w:ind w:left="532" w:hanging="248"/>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285" w:hanging="468"/>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744"/>
      </w:pPr>
      <w:rPr>
        <w:rFonts w:hint="default"/>
        <w:b/>
        <w:bCs w:val="0"/>
        <w:spacing w:val="-3"/>
        <w:w w:val="100"/>
        <w:lang w:val="pt-PT" w:eastAsia="en-US" w:bidi="ar-SA"/>
      </w:rPr>
    </w:lvl>
    <w:lvl w:ilvl="3">
      <w:numFmt w:val="bullet"/>
      <w:lvlText w:val="•"/>
      <w:lvlJc w:val="left"/>
      <w:pPr>
        <w:ind w:left="2688" w:hanging="744"/>
      </w:pPr>
      <w:rPr>
        <w:rFonts w:hint="default"/>
        <w:lang w:val="pt-PT" w:eastAsia="en-US" w:bidi="ar-SA"/>
      </w:rPr>
    </w:lvl>
    <w:lvl w:ilvl="4">
      <w:numFmt w:val="bullet"/>
      <w:lvlText w:val="•"/>
      <w:lvlJc w:val="left"/>
      <w:pPr>
        <w:ind w:left="3762" w:hanging="744"/>
      </w:pPr>
      <w:rPr>
        <w:rFonts w:hint="default"/>
        <w:lang w:val="pt-PT" w:eastAsia="en-US" w:bidi="ar-SA"/>
      </w:rPr>
    </w:lvl>
    <w:lvl w:ilvl="5">
      <w:numFmt w:val="bullet"/>
      <w:lvlText w:val="•"/>
      <w:lvlJc w:val="left"/>
      <w:pPr>
        <w:ind w:left="4836" w:hanging="744"/>
      </w:pPr>
      <w:rPr>
        <w:rFonts w:hint="default"/>
        <w:lang w:val="pt-PT" w:eastAsia="en-US" w:bidi="ar-SA"/>
      </w:rPr>
    </w:lvl>
    <w:lvl w:ilvl="6">
      <w:numFmt w:val="bullet"/>
      <w:lvlText w:val="•"/>
      <w:lvlJc w:val="left"/>
      <w:pPr>
        <w:ind w:left="5910" w:hanging="744"/>
      </w:pPr>
      <w:rPr>
        <w:rFonts w:hint="default"/>
        <w:lang w:val="pt-PT" w:eastAsia="en-US" w:bidi="ar-SA"/>
      </w:rPr>
    </w:lvl>
    <w:lvl w:ilvl="7">
      <w:numFmt w:val="bullet"/>
      <w:lvlText w:val="•"/>
      <w:lvlJc w:val="left"/>
      <w:pPr>
        <w:ind w:left="6984" w:hanging="744"/>
      </w:pPr>
      <w:rPr>
        <w:rFonts w:hint="default"/>
        <w:lang w:val="pt-PT" w:eastAsia="en-US" w:bidi="ar-SA"/>
      </w:rPr>
    </w:lvl>
    <w:lvl w:ilvl="8">
      <w:numFmt w:val="bullet"/>
      <w:lvlText w:val="•"/>
      <w:lvlJc w:val="left"/>
      <w:pPr>
        <w:ind w:left="8058" w:hanging="744"/>
      </w:pPr>
      <w:rPr>
        <w:rFonts w:hint="default"/>
        <w:lang w:val="pt-PT" w:eastAsia="en-US" w:bidi="ar-SA"/>
      </w:rPr>
    </w:lvl>
  </w:abstractNum>
  <w:abstractNum w:abstractNumId="17" w15:restartNumberingAfterBreak="0">
    <w:nsid w:val="36FB0242"/>
    <w:multiLevelType w:val="multilevel"/>
    <w:tmpl w:val="B1CC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A177FC"/>
    <w:multiLevelType w:val="hybridMultilevel"/>
    <w:tmpl w:val="AC5A6634"/>
    <w:lvl w:ilvl="0" w:tplc="490A64CA">
      <w:start w:val="3"/>
      <w:numFmt w:val="upperRoman"/>
      <w:lvlText w:val="%1."/>
      <w:lvlJc w:val="left"/>
      <w:pPr>
        <w:ind w:left="697" w:hanging="271"/>
      </w:pPr>
      <w:rPr>
        <w:rFonts w:ascii="Calibri" w:eastAsia="Calibri" w:hAnsi="Calibri" w:cs="Calibri" w:hint="default"/>
        <w:b w:val="0"/>
        <w:bCs w:val="0"/>
        <w:i w:val="0"/>
        <w:iCs w:val="0"/>
        <w:spacing w:val="-1"/>
        <w:w w:val="100"/>
        <w:sz w:val="22"/>
        <w:szCs w:val="22"/>
        <w:lang w:val="pt-PT" w:eastAsia="en-US" w:bidi="ar-SA"/>
      </w:rPr>
    </w:lvl>
    <w:lvl w:ilvl="1" w:tplc="27729176">
      <w:numFmt w:val="bullet"/>
      <w:lvlText w:val="•"/>
      <w:lvlJc w:val="left"/>
      <w:pPr>
        <w:ind w:left="1608" w:hanging="271"/>
      </w:pPr>
      <w:rPr>
        <w:rFonts w:hint="default"/>
        <w:lang w:val="pt-PT" w:eastAsia="en-US" w:bidi="ar-SA"/>
      </w:rPr>
    </w:lvl>
    <w:lvl w:ilvl="2" w:tplc="FD64A0CA">
      <w:numFmt w:val="bullet"/>
      <w:lvlText w:val="•"/>
      <w:lvlJc w:val="left"/>
      <w:pPr>
        <w:ind w:left="2516" w:hanging="271"/>
      </w:pPr>
      <w:rPr>
        <w:rFonts w:hint="default"/>
        <w:lang w:val="pt-PT" w:eastAsia="en-US" w:bidi="ar-SA"/>
      </w:rPr>
    </w:lvl>
    <w:lvl w:ilvl="3" w:tplc="FF60CBE2">
      <w:numFmt w:val="bullet"/>
      <w:lvlText w:val="•"/>
      <w:lvlJc w:val="left"/>
      <w:pPr>
        <w:ind w:left="3424" w:hanging="271"/>
      </w:pPr>
      <w:rPr>
        <w:rFonts w:hint="default"/>
        <w:lang w:val="pt-PT" w:eastAsia="en-US" w:bidi="ar-SA"/>
      </w:rPr>
    </w:lvl>
    <w:lvl w:ilvl="4" w:tplc="4A12EF78">
      <w:numFmt w:val="bullet"/>
      <w:lvlText w:val="•"/>
      <w:lvlJc w:val="left"/>
      <w:pPr>
        <w:ind w:left="4332" w:hanging="271"/>
      </w:pPr>
      <w:rPr>
        <w:rFonts w:hint="default"/>
        <w:lang w:val="pt-PT" w:eastAsia="en-US" w:bidi="ar-SA"/>
      </w:rPr>
    </w:lvl>
    <w:lvl w:ilvl="5" w:tplc="65C83CBA">
      <w:numFmt w:val="bullet"/>
      <w:lvlText w:val="•"/>
      <w:lvlJc w:val="left"/>
      <w:pPr>
        <w:ind w:left="5240" w:hanging="271"/>
      </w:pPr>
      <w:rPr>
        <w:rFonts w:hint="default"/>
        <w:lang w:val="pt-PT" w:eastAsia="en-US" w:bidi="ar-SA"/>
      </w:rPr>
    </w:lvl>
    <w:lvl w:ilvl="6" w:tplc="213091C8">
      <w:numFmt w:val="bullet"/>
      <w:lvlText w:val="•"/>
      <w:lvlJc w:val="left"/>
      <w:pPr>
        <w:ind w:left="6148" w:hanging="271"/>
      </w:pPr>
      <w:rPr>
        <w:rFonts w:hint="default"/>
        <w:lang w:val="pt-PT" w:eastAsia="en-US" w:bidi="ar-SA"/>
      </w:rPr>
    </w:lvl>
    <w:lvl w:ilvl="7" w:tplc="0BF2B59C">
      <w:numFmt w:val="bullet"/>
      <w:lvlText w:val="•"/>
      <w:lvlJc w:val="left"/>
      <w:pPr>
        <w:ind w:left="7056" w:hanging="271"/>
      </w:pPr>
      <w:rPr>
        <w:rFonts w:hint="default"/>
        <w:lang w:val="pt-PT" w:eastAsia="en-US" w:bidi="ar-SA"/>
      </w:rPr>
    </w:lvl>
    <w:lvl w:ilvl="8" w:tplc="C5E6B6C6">
      <w:numFmt w:val="bullet"/>
      <w:lvlText w:val="•"/>
      <w:lvlJc w:val="left"/>
      <w:pPr>
        <w:ind w:left="7965" w:hanging="271"/>
      </w:pPr>
      <w:rPr>
        <w:rFonts w:hint="default"/>
        <w:lang w:val="pt-PT" w:eastAsia="en-US" w:bidi="ar-SA"/>
      </w:rPr>
    </w:lvl>
  </w:abstractNum>
  <w:abstractNum w:abstractNumId="19" w15:restartNumberingAfterBreak="0">
    <w:nsid w:val="3D6D337A"/>
    <w:multiLevelType w:val="multilevel"/>
    <w:tmpl w:val="1E9A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DB4C93"/>
    <w:multiLevelType w:val="multilevel"/>
    <w:tmpl w:val="DF66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2D69ED"/>
    <w:multiLevelType w:val="hybridMultilevel"/>
    <w:tmpl w:val="CCF43696"/>
    <w:lvl w:ilvl="0" w:tplc="8C56492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D834D584">
      <w:numFmt w:val="bullet"/>
      <w:lvlText w:val="•"/>
      <w:lvlJc w:val="left"/>
      <w:pPr>
        <w:ind w:left="1554" w:hanging="223"/>
      </w:pPr>
      <w:rPr>
        <w:rFonts w:hint="default"/>
        <w:lang w:val="pt-PT" w:eastAsia="en-US" w:bidi="ar-SA"/>
      </w:rPr>
    </w:lvl>
    <w:lvl w:ilvl="2" w:tplc="E56619E8">
      <w:numFmt w:val="bullet"/>
      <w:lvlText w:val="•"/>
      <w:lvlJc w:val="left"/>
      <w:pPr>
        <w:ind w:left="2468" w:hanging="223"/>
      </w:pPr>
      <w:rPr>
        <w:rFonts w:hint="default"/>
        <w:lang w:val="pt-PT" w:eastAsia="en-US" w:bidi="ar-SA"/>
      </w:rPr>
    </w:lvl>
    <w:lvl w:ilvl="3" w:tplc="23FAACF2">
      <w:numFmt w:val="bullet"/>
      <w:lvlText w:val="•"/>
      <w:lvlJc w:val="left"/>
      <w:pPr>
        <w:ind w:left="3382" w:hanging="223"/>
      </w:pPr>
      <w:rPr>
        <w:rFonts w:hint="default"/>
        <w:lang w:val="pt-PT" w:eastAsia="en-US" w:bidi="ar-SA"/>
      </w:rPr>
    </w:lvl>
    <w:lvl w:ilvl="4" w:tplc="55A2BAAC">
      <w:numFmt w:val="bullet"/>
      <w:lvlText w:val="•"/>
      <w:lvlJc w:val="left"/>
      <w:pPr>
        <w:ind w:left="4296" w:hanging="223"/>
      </w:pPr>
      <w:rPr>
        <w:rFonts w:hint="default"/>
        <w:lang w:val="pt-PT" w:eastAsia="en-US" w:bidi="ar-SA"/>
      </w:rPr>
    </w:lvl>
    <w:lvl w:ilvl="5" w:tplc="CD84E708">
      <w:numFmt w:val="bullet"/>
      <w:lvlText w:val="•"/>
      <w:lvlJc w:val="left"/>
      <w:pPr>
        <w:ind w:left="5210" w:hanging="223"/>
      </w:pPr>
      <w:rPr>
        <w:rFonts w:hint="default"/>
        <w:lang w:val="pt-PT" w:eastAsia="en-US" w:bidi="ar-SA"/>
      </w:rPr>
    </w:lvl>
    <w:lvl w:ilvl="6" w:tplc="D68AF76E">
      <w:numFmt w:val="bullet"/>
      <w:lvlText w:val="•"/>
      <w:lvlJc w:val="left"/>
      <w:pPr>
        <w:ind w:left="6124" w:hanging="223"/>
      </w:pPr>
      <w:rPr>
        <w:rFonts w:hint="default"/>
        <w:lang w:val="pt-PT" w:eastAsia="en-US" w:bidi="ar-SA"/>
      </w:rPr>
    </w:lvl>
    <w:lvl w:ilvl="7" w:tplc="BB1007EC">
      <w:numFmt w:val="bullet"/>
      <w:lvlText w:val="•"/>
      <w:lvlJc w:val="left"/>
      <w:pPr>
        <w:ind w:left="7038" w:hanging="223"/>
      </w:pPr>
      <w:rPr>
        <w:rFonts w:hint="default"/>
        <w:lang w:val="pt-PT" w:eastAsia="en-US" w:bidi="ar-SA"/>
      </w:rPr>
    </w:lvl>
    <w:lvl w:ilvl="8" w:tplc="55980324">
      <w:numFmt w:val="bullet"/>
      <w:lvlText w:val="•"/>
      <w:lvlJc w:val="left"/>
      <w:pPr>
        <w:ind w:left="7953" w:hanging="223"/>
      </w:pPr>
      <w:rPr>
        <w:rFonts w:hint="default"/>
        <w:lang w:val="pt-PT" w:eastAsia="en-US" w:bidi="ar-SA"/>
      </w:rPr>
    </w:lvl>
  </w:abstractNum>
  <w:abstractNum w:abstractNumId="22" w15:restartNumberingAfterBreak="0">
    <w:nsid w:val="40134F3F"/>
    <w:multiLevelType w:val="multilevel"/>
    <w:tmpl w:val="05D06AEC"/>
    <w:lvl w:ilvl="0">
      <w:start w:val="1"/>
      <w:numFmt w:val="decimal"/>
      <w:lvlText w:val="%1."/>
      <w:lvlJc w:val="left"/>
      <w:pPr>
        <w:ind w:left="720" w:hanging="360"/>
      </w:pPr>
      <w:rPr>
        <w:rFonts w:hint="default"/>
      </w:rPr>
    </w:lvl>
    <w:lvl w:ilvl="1">
      <w:start w:val="4"/>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1FC2D9A"/>
    <w:multiLevelType w:val="hybridMultilevel"/>
    <w:tmpl w:val="C0D43204"/>
    <w:lvl w:ilvl="0" w:tplc="2F4A8E7E">
      <w:start w:val="1"/>
      <w:numFmt w:val="lowerLetter"/>
      <w:lvlText w:val="%1)"/>
      <w:lvlJc w:val="left"/>
      <w:pPr>
        <w:ind w:left="285" w:hanging="317"/>
      </w:pPr>
      <w:rPr>
        <w:rFonts w:ascii="Times New Roman" w:eastAsia="Arial" w:hAnsi="Times New Roman" w:cs="Times New Roman" w:hint="default"/>
        <w:b/>
        <w:bCs/>
        <w:i w:val="0"/>
        <w:iCs w:val="0"/>
        <w:spacing w:val="-1"/>
        <w:w w:val="100"/>
        <w:sz w:val="22"/>
        <w:szCs w:val="22"/>
        <w:lang w:val="pt-PT" w:eastAsia="en-US" w:bidi="ar-SA"/>
      </w:rPr>
    </w:lvl>
    <w:lvl w:ilvl="1" w:tplc="78A840B2">
      <w:numFmt w:val="bullet"/>
      <w:lvlText w:val="•"/>
      <w:lvlJc w:val="left"/>
      <w:pPr>
        <w:ind w:left="1272" w:hanging="317"/>
      </w:pPr>
      <w:rPr>
        <w:rFonts w:hint="default"/>
        <w:lang w:val="pt-PT" w:eastAsia="en-US" w:bidi="ar-SA"/>
      </w:rPr>
    </w:lvl>
    <w:lvl w:ilvl="2" w:tplc="533A3EEA">
      <w:numFmt w:val="bullet"/>
      <w:lvlText w:val="•"/>
      <w:lvlJc w:val="left"/>
      <w:pPr>
        <w:ind w:left="2265" w:hanging="317"/>
      </w:pPr>
      <w:rPr>
        <w:rFonts w:hint="default"/>
        <w:lang w:val="pt-PT" w:eastAsia="en-US" w:bidi="ar-SA"/>
      </w:rPr>
    </w:lvl>
    <w:lvl w:ilvl="3" w:tplc="00503AEE">
      <w:numFmt w:val="bullet"/>
      <w:lvlText w:val="•"/>
      <w:lvlJc w:val="left"/>
      <w:pPr>
        <w:ind w:left="3257" w:hanging="317"/>
      </w:pPr>
      <w:rPr>
        <w:rFonts w:hint="default"/>
        <w:lang w:val="pt-PT" w:eastAsia="en-US" w:bidi="ar-SA"/>
      </w:rPr>
    </w:lvl>
    <w:lvl w:ilvl="4" w:tplc="1A0E0AD8">
      <w:numFmt w:val="bullet"/>
      <w:lvlText w:val="•"/>
      <w:lvlJc w:val="left"/>
      <w:pPr>
        <w:ind w:left="4250" w:hanging="317"/>
      </w:pPr>
      <w:rPr>
        <w:rFonts w:hint="default"/>
        <w:lang w:val="pt-PT" w:eastAsia="en-US" w:bidi="ar-SA"/>
      </w:rPr>
    </w:lvl>
    <w:lvl w:ilvl="5" w:tplc="3EB03888">
      <w:numFmt w:val="bullet"/>
      <w:lvlText w:val="•"/>
      <w:lvlJc w:val="left"/>
      <w:pPr>
        <w:ind w:left="5243" w:hanging="317"/>
      </w:pPr>
      <w:rPr>
        <w:rFonts w:hint="default"/>
        <w:lang w:val="pt-PT" w:eastAsia="en-US" w:bidi="ar-SA"/>
      </w:rPr>
    </w:lvl>
    <w:lvl w:ilvl="6" w:tplc="0F2C6CDC">
      <w:numFmt w:val="bullet"/>
      <w:lvlText w:val="•"/>
      <w:lvlJc w:val="left"/>
      <w:pPr>
        <w:ind w:left="6235" w:hanging="317"/>
      </w:pPr>
      <w:rPr>
        <w:rFonts w:hint="default"/>
        <w:lang w:val="pt-PT" w:eastAsia="en-US" w:bidi="ar-SA"/>
      </w:rPr>
    </w:lvl>
    <w:lvl w:ilvl="7" w:tplc="9D5AFB92">
      <w:numFmt w:val="bullet"/>
      <w:lvlText w:val="•"/>
      <w:lvlJc w:val="left"/>
      <w:pPr>
        <w:ind w:left="7228" w:hanging="317"/>
      </w:pPr>
      <w:rPr>
        <w:rFonts w:hint="default"/>
        <w:lang w:val="pt-PT" w:eastAsia="en-US" w:bidi="ar-SA"/>
      </w:rPr>
    </w:lvl>
    <w:lvl w:ilvl="8" w:tplc="C3DEBA10">
      <w:numFmt w:val="bullet"/>
      <w:lvlText w:val="•"/>
      <w:lvlJc w:val="left"/>
      <w:pPr>
        <w:ind w:left="8221" w:hanging="317"/>
      </w:pPr>
      <w:rPr>
        <w:rFonts w:hint="default"/>
        <w:lang w:val="pt-PT" w:eastAsia="en-US" w:bidi="ar-SA"/>
      </w:rPr>
    </w:lvl>
  </w:abstractNum>
  <w:abstractNum w:abstractNumId="24" w15:restartNumberingAfterBreak="0">
    <w:nsid w:val="42405CB6"/>
    <w:multiLevelType w:val="multilevel"/>
    <w:tmpl w:val="FA2A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B5296E"/>
    <w:multiLevelType w:val="multilevel"/>
    <w:tmpl w:val="13A8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8D1BE8"/>
    <w:multiLevelType w:val="hybridMultilevel"/>
    <w:tmpl w:val="7CBCB0F0"/>
    <w:lvl w:ilvl="0" w:tplc="55422EFC">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248A0B6A">
      <w:numFmt w:val="bullet"/>
      <w:lvlText w:val="•"/>
      <w:lvlJc w:val="left"/>
      <w:pPr>
        <w:ind w:left="1506" w:hanging="260"/>
      </w:pPr>
      <w:rPr>
        <w:rFonts w:hint="default"/>
        <w:lang w:val="pt-PT" w:eastAsia="en-US" w:bidi="ar-SA"/>
      </w:rPr>
    </w:lvl>
    <w:lvl w:ilvl="2" w:tplc="54F4741E">
      <w:numFmt w:val="bullet"/>
      <w:lvlText w:val="•"/>
      <w:lvlJc w:val="left"/>
      <w:pPr>
        <w:ind w:left="2473" w:hanging="260"/>
      </w:pPr>
      <w:rPr>
        <w:rFonts w:hint="default"/>
        <w:lang w:val="pt-PT" w:eastAsia="en-US" w:bidi="ar-SA"/>
      </w:rPr>
    </w:lvl>
    <w:lvl w:ilvl="3" w:tplc="1F568556">
      <w:numFmt w:val="bullet"/>
      <w:lvlText w:val="•"/>
      <w:lvlJc w:val="left"/>
      <w:pPr>
        <w:ind w:left="3439" w:hanging="260"/>
      </w:pPr>
      <w:rPr>
        <w:rFonts w:hint="default"/>
        <w:lang w:val="pt-PT" w:eastAsia="en-US" w:bidi="ar-SA"/>
      </w:rPr>
    </w:lvl>
    <w:lvl w:ilvl="4" w:tplc="BB42855E">
      <w:numFmt w:val="bullet"/>
      <w:lvlText w:val="•"/>
      <w:lvlJc w:val="left"/>
      <w:pPr>
        <w:ind w:left="4406" w:hanging="260"/>
      </w:pPr>
      <w:rPr>
        <w:rFonts w:hint="default"/>
        <w:lang w:val="pt-PT" w:eastAsia="en-US" w:bidi="ar-SA"/>
      </w:rPr>
    </w:lvl>
    <w:lvl w:ilvl="5" w:tplc="E4DA035E">
      <w:numFmt w:val="bullet"/>
      <w:lvlText w:val="•"/>
      <w:lvlJc w:val="left"/>
      <w:pPr>
        <w:ind w:left="5373" w:hanging="260"/>
      </w:pPr>
      <w:rPr>
        <w:rFonts w:hint="default"/>
        <w:lang w:val="pt-PT" w:eastAsia="en-US" w:bidi="ar-SA"/>
      </w:rPr>
    </w:lvl>
    <w:lvl w:ilvl="6" w:tplc="6BA64FCC">
      <w:numFmt w:val="bullet"/>
      <w:lvlText w:val="•"/>
      <w:lvlJc w:val="left"/>
      <w:pPr>
        <w:ind w:left="6339" w:hanging="260"/>
      </w:pPr>
      <w:rPr>
        <w:rFonts w:hint="default"/>
        <w:lang w:val="pt-PT" w:eastAsia="en-US" w:bidi="ar-SA"/>
      </w:rPr>
    </w:lvl>
    <w:lvl w:ilvl="7" w:tplc="ABE27D62">
      <w:numFmt w:val="bullet"/>
      <w:lvlText w:val="•"/>
      <w:lvlJc w:val="left"/>
      <w:pPr>
        <w:ind w:left="7306" w:hanging="260"/>
      </w:pPr>
      <w:rPr>
        <w:rFonts w:hint="default"/>
        <w:lang w:val="pt-PT" w:eastAsia="en-US" w:bidi="ar-SA"/>
      </w:rPr>
    </w:lvl>
    <w:lvl w:ilvl="8" w:tplc="91501CAE">
      <w:numFmt w:val="bullet"/>
      <w:lvlText w:val="•"/>
      <w:lvlJc w:val="left"/>
      <w:pPr>
        <w:ind w:left="8273" w:hanging="260"/>
      </w:pPr>
      <w:rPr>
        <w:rFonts w:hint="default"/>
        <w:lang w:val="pt-PT" w:eastAsia="en-US" w:bidi="ar-SA"/>
      </w:rPr>
    </w:lvl>
  </w:abstractNum>
  <w:abstractNum w:abstractNumId="27" w15:restartNumberingAfterBreak="0">
    <w:nsid w:val="504B2594"/>
    <w:multiLevelType w:val="multilevel"/>
    <w:tmpl w:val="188067F2"/>
    <w:lvl w:ilvl="0">
      <w:start w:val="1"/>
      <w:numFmt w:val="decimal"/>
      <w:lvlText w:val="%1."/>
      <w:lvlJc w:val="left"/>
      <w:pPr>
        <w:ind w:left="993" w:hanging="708"/>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285" w:hanging="708"/>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000" w:hanging="708"/>
      </w:pPr>
      <w:rPr>
        <w:rFonts w:hint="default"/>
        <w:lang w:val="pt-PT" w:eastAsia="en-US" w:bidi="ar-SA"/>
      </w:rPr>
    </w:lvl>
    <w:lvl w:ilvl="3">
      <w:numFmt w:val="bullet"/>
      <w:lvlText w:val="•"/>
      <w:lvlJc w:val="left"/>
      <w:pPr>
        <w:ind w:left="2150" w:hanging="708"/>
      </w:pPr>
      <w:rPr>
        <w:rFonts w:hint="default"/>
        <w:lang w:val="pt-PT" w:eastAsia="en-US" w:bidi="ar-SA"/>
      </w:rPr>
    </w:lvl>
    <w:lvl w:ilvl="4">
      <w:numFmt w:val="bullet"/>
      <w:lvlText w:val="•"/>
      <w:lvlJc w:val="left"/>
      <w:pPr>
        <w:ind w:left="3301" w:hanging="708"/>
      </w:pPr>
      <w:rPr>
        <w:rFonts w:hint="default"/>
        <w:lang w:val="pt-PT" w:eastAsia="en-US" w:bidi="ar-SA"/>
      </w:rPr>
    </w:lvl>
    <w:lvl w:ilvl="5">
      <w:numFmt w:val="bullet"/>
      <w:lvlText w:val="•"/>
      <w:lvlJc w:val="left"/>
      <w:pPr>
        <w:ind w:left="4452" w:hanging="708"/>
      </w:pPr>
      <w:rPr>
        <w:rFonts w:hint="default"/>
        <w:lang w:val="pt-PT" w:eastAsia="en-US" w:bidi="ar-SA"/>
      </w:rPr>
    </w:lvl>
    <w:lvl w:ilvl="6">
      <w:numFmt w:val="bullet"/>
      <w:lvlText w:val="•"/>
      <w:lvlJc w:val="left"/>
      <w:pPr>
        <w:ind w:left="5603" w:hanging="708"/>
      </w:pPr>
      <w:rPr>
        <w:rFonts w:hint="default"/>
        <w:lang w:val="pt-PT" w:eastAsia="en-US" w:bidi="ar-SA"/>
      </w:rPr>
    </w:lvl>
    <w:lvl w:ilvl="7">
      <w:numFmt w:val="bullet"/>
      <w:lvlText w:val="•"/>
      <w:lvlJc w:val="left"/>
      <w:pPr>
        <w:ind w:left="6754" w:hanging="708"/>
      </w:pPr>
      <w:rPr>
        <w:rFonts w:hint="default"/>
        <w:lang w:val="pt-PT" w:eastAsia="en-US" w:bidi="ar-SA"/>
      </w:rPr>
    </w:lvl>
    <w:lvl w:ilvl="8">
      <w:numFmt w:val="bullet"/>
      <w:lvlText w:val="•"/>
      <w:lvlJc w:val="left"/>
      <w:pPr>
        <w:ind w:left="7904" w:hanging="708"/>
      </w:pPr>
      <w:rPr>
        <w:rFonts w:hint="default"/>
        <w:lang w:val="pt-PT" w:eastAsia="en-US" w:bidi="ar-SA"/>
      </w:rPr>
    </w:lvl>
  </w:abstractNum>
  <w:abstractNum w:abstractNumId="28" w15:restartNumberingAfterBreak="0">
    <w:nsid w:val="57E2329B"/>
    <w:multiLevelType w:val="hybridMultilevel"/>
    <w:tmpl w:val="1C64A090"/>
    <w:lvl w:ilvl="0" w:tplc="449C9A0E">
      <w:start w:val="1"/>
      <w:numFmt w:val="lowerLetter"/>
      <w:lvlText w:val="%1)"/>
      <w:lvlJc w:val="left"/>
      <w:pPr>
        <w:ind w:left="285" w:hanging="284"/>
      </w:pPr>
      <w:rPr>
        <w:rFonts w:ascii="Times New Roman" w:eastAsia="Arial" w:hAnsi="Times New Roman" w:cs="Times New Roman" w:hint="default"/>
        <w:b/>
        <w:bCs/>
        <w:i w:val="0"/>
        <w:iCs w:val="0"/>
        <w:spacing w:val="-1"/>
        <w:w w:val="100"/>
        <w:sz w:val="22"/>
        <w:szCs w:val="22"/>
        <w:lang w:val="pt-PT" w:eastAsia="en-US" w:bidi="ar-SA"/>
      </w:rPr>
    </w:lvl>
    <w:lvl w:ilvl="1" w:tplc="BCC2E828">
      <w:numFmt w:val="bullet"/>
      <w:lvlText w:val="•"/>
      <w:lvlJc w:val="left"/>
      <w:pPr>
        <w:ind w:left="1272" w:hanging="284"/>
      </w:pPr>
      <w:rPr>
        <w:rFonts w:hint="default"/>
        <w:lang w:val="pt-PT" w:eastAsia="en-US" w:bidi="ar-SA"/>
      </w:rPr>
    </w:lvl>
    <w:lvl w:ilvl="2" w:tplc="04AEC554">
      <w:numFmt w:val="bullet"/>
      <w:lvlText w:val="•"/>
      <w:lvlJc w:val="left"/>
      <w:pPr>
        <w:ind w:left="2265" w:hanging="284"/>
      </w:pPr>
      <w:rPr>
        <w:rFonts w:hint="default"/>
        <w:lang w:val="pt-PT" w:eastAsia="en-US" w:bidi="ar-SA"/>
      </w:rPr>
    </w:lvl>
    <w:lvl w:ilvl="3" w:tplc="9CE80B7C">
      <w:numFmt w:val="bullet"/>
      <w:lvlText w:val="•"/>
      <w:lvlJc w:val="left"/>
      <w:pPr>
        <w:ind w:left="3257" w:hanging="284"/>
      </w:pPr>
      <w:rPr>
        <w:rFonts w:hint="default"/>
        <w:lang w:val="pt-PT" w:eastAsia="en-US" w:bidi="ar-SA"/>
      </w:rPr>
    </w:lvl>
    <w:lvl w:ilvl="4" w:tplc="04DCCD1C">
      <w:numFmt w:val="bullet"/>
      <w:lvlText w:val="•"/>
      <w:lvlJc w:val="left"/>
      <w:pPr>
        <w:ind w:left="4250" w:hanging="284"/>
      </w:pPr>
      <w:rPr>
        <w:rFonts w:hint="default"/>
        <w:lang w:val="pt-PT" w:eastAsia="en-US" w:bidi="ar-SA"/>
      </w:rPr>
    </w:lvl>
    <w:lvl w:ilvl="5" w:tplc="44248102">
      <w:numFmt w:val="bullet"/>
      <w:lvlText w:val="•"/>
      <w:lvlJc w:val="left"/>
      <w:pPr>
        <w:ind w:left="5243" w:hanging="284"/>
      </w:pPr>
      <w:rPr>
        <w:rFonts w:hint="default"/>
        <w:lang w:val="pt-PT" w:eastAsia="en-US" w:bidi="ar-SA"/>
      </w:rPr>
    </w:lvl>
    <w:lvl w:ilvl="6" w:tplc="C83C44B0">
      <w:numFmt w:val="bullet"/>
      <w:lvlText w:val="•"/>
      <w:lvlJc w:val="left"/>
      <w:pPr>
        <w:ind w:left="6235" w:hanging="284"/>
      </w:pPr>
      <w:rPr>
        <w:rFonts w:hint="default"/>
        <w:lang w:val="pt-PT" w:eastAsia="en-US" w:bidi="ar-SA"/>
      </w:rPr>
    </w:lvl>
    <w:lvl w:ilvl="7" w:tplc="A47EFCA4">
      <w:numFmt w:val="bullet"/>
      <w:lvlText w:val="•"/>
      <w:lvlJc w:val="left"/>
      <w:pPr>
        <w:ind w:left="7228" w:hanging="284"/>
      </w:pPr>
      <w:rPr>
        <w:rFonts w:hint="default"/>
        <w:lang w:val="pt-PT" w:eastAsia="en-US" w:bidi="ar-SA"/>
      </w:rPr>
    </w:lvl>
    <w:lvl w:ilvl="8" w:tplc="A9D8636E">
      <w:numFmt w:val="bullet"/>
      <w:lvlText w:val="•"/>
      <w:lvlJc w:val="left"/>
      <w:pPr>
        <w:ind w:left="8221" w:hanging="284"/>
      </w:pPr>
      <w:rPr>
        <w:rFonts w:hint="default"/>
        <w:lang w:val="pt-PT" w:eastAsia="en-US" w:bidi="ar-SA"/>
      </w:rPr>
    </w:lvl>
  </w:abstractNum>
  <w:abstractNum w:abstractNumId="29" w15:restartNumberingAfterBreak="0">
    <w:nsid w:val="5B213F99"/>
    <w:multiLevelType w:val="hybridMultilevel"/>
    <w:tmpl w:val="7CF64BCE"/>
    <w:lvl w:ilvl="0" w:tplc="F968CD2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BA2539"/>
    <w:multiLevelType w:val="multilevel"/>
    <w:tmpl w:val="3BF0BF1C"/>
    <w:lvl w:ilvl="0">
      <w:start w:val="7"/>
      <w:numFmt w:val="decimal"/>
      <w:lvlText w:val="%1"/>
      <w:lvlJc w:val="left"/>
      <w:pPr>
        <w:ind w:left="285" w:hanging="543"/>
      </w:pPr>
      <w:rPr>
        <w:rFonts w:hint="default"/>
        <w:lang w:val="pt-PT" w:eastAsia="en-US" w:bidi="ar-SA"/>
      </w:rPr>
    </w:lvl>
    <w:lvl w:ilvl="1">
      <w:start w:val="1"/>
      <w:numFmt w:val="decimal"/>
      <w:lvlText w:val="%1.%2."/>
      <w:lvlJc w:val="left"/>
      <w:pPr>
        <w:ind w:left="285" w:hanging="543"/>
      </w:pPr>
      <w:rPr>
        <w:rFonts w:ascii="Times New Roman" w:eastAsia="Arial" w:hAnsi="Times New Roman" w:cs="Times New Roman" w:hint="default"/>
        <w:b/>
        <w:bCs/>
        <w:i w:val="0"/>
        <w:iCs w:val="0"/>
        <w:spacing w:val="0"/>
        <w:w w:val="100"/>
        <w:sz w:val="22"/>
        <w:szCs w:val="22"/>
        <w:lang w:val="pt-PT" w:eastAsia="en-US" w:bidi="ar-SA"/>
      </w:rPr>
    </w:lvl>
    <w:lvl w:ilvl="2">
      <w:start w:val="1"/>
      <w:numFmt w:val="decimal"/>
      <w:lvlText w:val="%1.%2.%3."/>
      <w:lvlJc w:val="left"/>
      <w:pPr>
        <w:ind w:left="285" w:hanging="704"/>
      </w:pPr>
      <w:rPr>
        <w:rFonts w:ascii="Times New Roman" w:eastAsia="Arial" w:hAnsi="Times New Roman" w:cs="Times New Roman" w:hint="default"/>
        <w:b/>
        <w:bCs/>
        <w:i w:val="0"/>
        <w:iCs w:val="0"/>
        <w:spacing w:val="-3"/>
        <w:w w:val="100"/>
        <w:sz w:val="22"/>
        <w:szCs w:val="22"/>
        <w:lang w:val="pt-PT" w:eastAsia="en-US" w:bidi="ar-SA"/>
      </w:rPr>
    </w:lvl>
    <w:lvl w:ilvl="3">
      <w:numFmt w:val="bullet"/>
      <w:lvlText w:val="•"/>
      <w:lvlJc w:val="left"/>
      <w:pPr>
        <w:ind w:left="3257" w:hanging="704"/>
      </w:pPr>
      <w:rPr>
        <w:rFonts w:hint="default"/>
        <w:lang w:val="pt-PT" w:eastAsia="en-US" w:bidi="ar-SA"/>
      </w:rPr>
    </w:lvl>
    <w:lvl w:ilvl="4">
      <w:numFmt w:val="bullet"/>
      <w:lvlText w:val="•"/>
      <w:lvlJc w:val="left"/>
      <w:pPr>
        <w:ind w:left="4250" w:hanging="704"/>
      </w:pPr>
      <w:rPr>
        <w:rFonts w:hint="default"/>
        <w:lang w:val="pt-PT" w:eastAsia="en-US" w:bidi="ar-SA"/>
      </w:rPr>
    </w:lvl>
    <w:lvl w:ilvl="5">
      <w:numFmt w:val="bullet"/>
      <w:lvlText w:val="•"/>
      <w:lvlJc w:val="left"/>
      <w:pPr>
        <w:ind w:left="5243" w:hanging="704"/>
      </w:pPr>
      <w:rPr>
        <w:rFonts w:hint="default"/>
        <w:lang w:val="pt-PT" w:eastAsia="en-US" w:bidi="ar-SA"/>
      </w:rPr>
    </w:lvl>
    <w:lvl w:ilvl="6">
      <w:numFmt w:val="bullet"/>
      <w:lvlText w:val="•"/>
      <w:lvlJc w:val="left"/>
      <w:pPr>
        <w:ind w:left="6235" w:hanging="704"/>
      </w:pPr>
      <w:rPr>
        <w:rFonts w:hint="default"/>
        <w:lang w:val="pt-PT" w:eastAsia="en-US" w:bidi="ar-SA"/>
      </w:rPr>
    </w:lvl>
    <w:lvl w:ilvl="7">
      <w:numFmt w:val="bullet"/>
      <w:lvlText w:val="•"/>
      <w:lvlJc w:val="left"/>
      <w:pPr>
        <w:ind w:left="7228" w:hanging="704"/>
      </w:pPr>
      <w:rPr>
        <w:rFonts w:hint="default"/>
        <w:lang w:val="pt-PT" w:eastAsia="en-US" w:bidi="ar-SA"/>
      </w:rPr>
    </w:lvl>
    <w:lvl w:ilvl="8">
      <w:numFmt w:val="bullet"/>
      <w:lvlText w:val="•"/>
      <w:lvlJc w:val="left"/>
      <w:pPr>
        <w:ind w:left="8221" w:hanging="704"/>
      </w:pPr>
      <w:rPr>
        <w:rFonts w:hint="default"/>
        <w:lang w:val="pt-PT" w:eastAsia="en-US" w:bidi="ar-SA"/>
      </w:rPr>
    </w:lvl>
  </w:abstractNum>
  <w:abstractNum w:abstractNumId="31" w15:restartNumberingAfterBreak="0">
    <w:nsid w:val="5BD411F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E40872"/>
    <w:multiLevelType w:val="multilevel"/>
    <w:tmpl w:val="7F54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F82751"/>
    <w:multiLevelType w:val="multilevel"/>
    <w:tmpl w:val="213C43B2"/>
    <w:lvl w:ilvl="0">
      <w:start w:val="21"/>
      <w:numFmt w:val="decimal"/>
      <w:lvlText w:val="%1"/>
      <w:lvlJc w:val="left"/>
      <w:pPr>
        <w:ind w:left="868" w:hanging="442"/>
      </w:pPr>
      <w:rPr>
        <w:rFonts w:hint="default"/>
        <w:lang w:val="pt-PT" w:eastAsia="en-US" w:bidi="ar-SA"/>
      </w:rPr>
    </w:lvl>
    <w:lvl w:ilvl="1">
      <w:start w:val="8"/>
      <w:numFmt w:val="decimal"/>
      <w:lvlText w:val="%1.%2"/>
      <w:lvlJc w:val="left"/>
      <w:pPr>
        <w:ind w:left="868" w:hanging="442"/>
      </w:pPr>
      <w:rPr>
        <w:rFonts w:ascii="Calibri" w:eastAsia="Calibri" w:hAnsi="Calibri" w:cs="Calibri" w:hint="default"/>
        <w:b w:val="0"/>
        <w:bCs w:val="0"/>
        <w:i w:val="0"/>
        <w:iCs w:val="0"/>
        <w:spacing w:val="0"/>
        <w:w w:val="100"/>
        <w:sz w:val="22"/>
        <w:szCs w:val="22"/>
        <w:lang w:val="pt-PT" w:eastAsia="en-US" w:bidi="ar-SA"/>
      </w:rPr>
    </w:lvl>
    <w:lvl w:ilvl="2">
      <w:start w:val="1"/>
      <w:numFmt w:val="lowerLetter"/>
      <w:lvlText w:val="%3)"/>
      <w:lvlJc w:val="left"/>
      <w:pPr>
        <w:ind w:left="1196" w:hanging="221"/>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1200" w:hanging="221"/>
      </w:pPr>
      <w:rPr>
        <w:rFonts w:hint="default"/>
        <w:lang w:val="pt-PT" w:eastAsia="en-US" w:bidi="ar-SA"/>
      </w:rPr>
    </w:lvl>
    <w:lvl w:ilvl="4">
      <w:numFmt w:val="bullet"/>
      <w:lvlText w:val="•"/>
      <w:lvlJc w:val="left"/>
      <w:pPr>
        <w:ind w:left="2425" w:hanging="221"/>
      </w:pPr>
      <w:rPr>
        <w:rFonts w:hint="default"/>
        <w:lang w:val="pt-PT" w:eastAsia="en-US" w:bidi="ar-SA"/>
      </w:rPr>
    </w:lvl>
    <w:lvl w:ilvl="5">
      <w:numFmt w:val="bullet"/>
      <w:lvlText w:val="•"/>
      <w:lvlJc w:val="left"/>
      <w:pPr>
        <w:ind w:left="3651" w:hanging="221"/>
      </w:pPr>
      <w:rPr>
        <w:rFonts w:hint="default"/>
        <w:lang w:val="pt-PT" w:eastAsia="en-US" w:bidi="ar-SA"/>
      </w:rPr>
    </w:lvl>
    <w:lvl w:ilvl="6">
      <w:numFmt w:val="bullet"/>
      <w:lvlText w:val="•"/>
      <w:lvlJc w:val="left"/>
      <w:pPr>
        <w:ind w:left="4877" w:hanging="221"/>
      </w:pPr>
      <w:rPr>
        <w:rFonts w:hint="default"/>
        <w:lang w:val="pt-PT" w:eastAsia="en-US" w:bidi="ar-SA"/>
      </w:rPr>
    </w:lvl>
    <w:lvl w:ilvl="7">
      <w:numFmt w:val="bullet"/>
      <w:lvlText w:val="•"/>
      <w:lvlJc w:val="left"/>
      <w:pPr>
        <w:ind w:left="6103" w:hanging="221"/>
      </w:pPr>
      <w:rPr>
        <w:rFonts w:hint="default"/>
        <w:lang w:val="pt-PT" w:eastAsia="en-US" w:bidi="ar-SA"/>
      </w:rPr>
    </w:lvl>
    <w:lvl w:ilvl="8">
      <w:numFmt w:val="bullet"/>
      <w:lvlText w:val="•"/>
      <w:lvlJc w:val="left"/>
      <w:pPr>
        <w:ind w:left="7329" w:hanging="221"/>
      </w:pPr>
      <w:rPr>
        <w:rFonts w:hint="default"/>
        <w:lang w:val="pt-PT" w:eastAsia="en-US" w:bidi="ar-SA"/>
      </w:rPr>
    </w:lvl>
  </w:abstractNum>
  <w:abstractNum w:abstractNumId="34" w15:restartNumberingAfterBreak="0">
    <w:nsid w:val="5F2858E2"/>
    <w:multiLevelType w:val="multilevel"/>
    <w:tmpl w:val="7C74D7CC"/>
    <w:lvl w:ilvl="0">
      <w:start w:val="6"/>
      <w:numFmt w:val="decimal"/>
      <w:lvlText w:val="%1"/>
      <w:lvlJc w:val="left"/>
      <w:pPr>
        <w:ind w:left="285" w:hanging="461"/>
      </w:pPr>
      <w:rPr>
        <w:rFonts w:hint="default"/>
        <w:lang w:val="pt-PT" w:eastAsia="en-US" w:bidi="ar-SA"/>
      </w:rPr>
    </w:lvl>
    <w:lvl w:ilvl="1">
      <w:start w:val="1"/>
      <w:numFmt w:val="decimal"/>
      <w:lvlText w:val="%1.%2."/>
      <w:lvlJc w:val="left"/>
      <w:pPr>
        <w:ind w:left="285" w:hanging="461"/>
      </w:pPr>
      <w:rPr>
        <w:rFonts w:ascii="Times New Roman" w:eastAsia="Arial" w:hAnsi="Times New Roman" w:cs="Times New Roman" w:hint="default"/>
        <w:b/>
        <w:bCs/>
        <w:i w:val="0"/>
        <w:iCs w:val="0"/>
        <w:spacing w:val="0"/>
        <w:w w:val="100"/>
        <w:sz w:val="22"/>
        <w:szCs w:val="22"/>
        <w:lang w:val="pt-PT" w:eastAsia="en-US" w:bidi="ar-SA"/>
      </w:rPr>
    </w:lvl>
    <w:lvl w:ilvl="2">
      <w:start w:val="1"/>
      <w:numFmt w:val="upperRoman"/>
      <w:lvlText w:val="%3"/>
      <w:lvlJc w:val="left"/>
      <w:pPr>
        <w:ind w:left="285" w:hanging="142"/>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3257" w:hanging="142"/>
      </w:pPr>
      <w:rPr>
        <w:rFonts w:hint="default"/>
        <w:lang w:val="pt-PT" w:eastAsia="en-US" w:bidi="ar-SA"/>
      </w:rPr>
    </w:lvl>
    <w:lvl w:ilvl="4">
      <w:numFmt w:val="bullet"/>
      <w:lvlText w:val="•"/>
      <w:lvlJc w:val="left"/>
      <w:pPr>
        <w:ind w:left="4250" w:hanging="142"/>
      </w:pPr>
      <w:rPr>
        <w:rFonts w:hint="default"/>
        <w:lang w:val="pt-PT" w:eastAsia="en-US" w:bidi="ar-SA"/>
      </w:rPr>
    </w:lvl>
    <w:lvl w:ilvl="5">
      <w:numFmt w:val="bullet"/>
      <w:lvlText w:val="•"/>
      <w:lvlJc w:val="left"/>
      <w:pPr>
        <w:ind w:left="5243" w:hanging="142"/>
      </w:pPr>
      <w:rPr>
        <w:rFonts w:hint="default"/>
        <w:lang w:val="pt-PT" w:eastAsia="en-US" w:bidi="ar-SA"/>
      </w:rPr>
    </w:lvl>
    <w:lvl w:ilvl="6">
      <w:numFmt w:val="bullet"/>
      <w:lvlText w:val="•"/>
      <w:lvlJc w:val="left"/>
      <w:pPr>
        <w:ind w:left="6235" w:hanging="142"/>
      </w:pPr>
      <w:rPr>
        <w:rFonts w:hint="default"/>
        <w:lang w:val="pt-PT" w:eastAsia="en-US" w:bidi="ar-SA"/>
      </w:rPr>
    </w:lvl>
    <w:lvl w:ilvl="7">
      <w:numFmt w:val="bullet"/>
      <w:lvlText w:val="•"/>
      <w:lvlJc w:val="left"/>
      <w:pPr>
        <w:ind w:left="7228" w:hanging="142"/>
      </w:pPr>
      <w:rPr>
        <w:rFonts w:hint="default"/>
        <w:lang w:val="pt-PT" w:eastAsia="en-US" w:bidi="ar-SA"/>
      </w:rPr>
    </w:lvl>
    <w:lvl w:ilvl="8">
      <w:numFmt w:val="bullet"/>
      <w:lvlText w:val="•"/>
      <w:lvlJc w:val="left"/>
      <w:pPr>
        <w:ind w:left="8221" w:hanging="142"/>
      </w:pPr>
      <w:rPr>
        <w:rFonts w:hint="default"/>
        <w:lang w:val="pt-PT" w:eastAsia="en-US" w:bidi="ar-SA"/>
      </w:rPr>
    </w:lvl>
  </w:abstractNum>
  <w:abstractNum w:abstractNumId="35" w15:restartNumberingAfterBreak="0">
    <w:nsid w:val="624B1B78"/>
    <w:multiLevelType w:val="hybridMultilevel"/>
    <w:tmpl w:val="15C21698"/>
    <w:lvl w:ilvl="0" w:tplc="46F6AF96">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920EC410">
      <w:numFmt w:val="bullet"/>
      <w:lvlText w:val="•"/>
      <w:lvlJc w:val="left"/>
      <w:pPr>
        <w:ind w:left="1506" w:hanging="260"/>
      </w:pPr>
      <w:rPr>
        <w:rFonts w:hint="default"/>
        <w:lang w:val="pt-PT" w:eastAsia="en-US" w:bidi="ar-SA"/>
      </w:rPr>
    </w:lvl>
    <w:lvl w:ilvl="2" w:tplc="52448C10">
      <w:numFmt w:val="bullet"/>
      <w:lvlText w:val="•"/>
      <w:lvlJc w:val="left"/>
      <w:pPr>
        <w:ind w:left="2473" w:hanging="260"/>
      </w:pPr>
      <w:rPr>
        <w:rFonts w:hint="default"/>
        <w:lang w:val="pt-PT" w:eastAsia="en-US" w:bidi="ar-SA"/>
      </w:rPr>
    </w:lvl>
    <w:lvl w:ilvl="3" w:tplc="A4420574">
      <w:numFmt w:val="bullet"/>
      <w:lvlText w:val="•"/>
      <w:lvlJc w:val="left"/>
      <w:pPr>
        <w:ind w:left="3439" w:hanging="260"/>
      </w:pPr>
      <w:rPr>
        <w:rFonts w:hint="default"/>
        <w:lang w:val="pt-PT" w:eastAsia="en-US" w:bidi="ar-SA"/>
      </w:rPr>
    </w:lvl>
    <w:lvl w:ilvl="4" w:tplc="AE1E43BE">
      <w:numFmt w:val="bullet"/>
      <w:lvlText w:val="•"/>
      <w:lvlJc w:val="left"/>
      <w:pPr>
        <w:ind w:left="4406" w:hanging="260"/>
      </w:pPr>
      <w:rPr>
        <w:rFonts w:hint="default"/>
        <w:lang w:val="pt-PT" w:eastAsia="en-US" w:bidi="ar-SA"/>
      </w:rPr>
    </w:lvl>
    <w:lvl w:ilvl="5" w:tplc="523653F6">
      <w:numFmt w:val="bullet"/>
      <w:lvlText w:val="•"/>
      <w:lvlJc w:val="left"/>
      <w:pPr>
        <w:ind w:left="5373" w:hanging="260"/>
      </w:pPr>
      <w:rPr>
        <w:rFonts w:hint="default"/>
        <w:lang w:val="pt-PT" w:eastAsia="en-US" w:bidi="ar-SA"/>
      </w:rPr>
    </w:lvl>
    <w:lvl w:ilvl="6" w:tplc="809A2124">
      <w:numFmt w:val="bullet"/>
      <w:lvlText w:val="•"/>
      <w:lvlJc w:val="left"/>
      <w:pPr>
        <w:ind w:left="6339" w:hanging="260"/>
      </w:pPr>
      <w:rPr>
        <w:rFonts w:hint="default"/>
        <w:lang w:val="pt-PT" w:eastAsia="en-US" w:bidi="ar-SA"/>
      </w:rPr>
    </w:lvl>
    <w:lvl w:ilvl="7" w:tplc="ACCA3148">
      <w:numFmt w:val="bullet"/>
      <w:lvlText w:val="•"/>
      <w:lvlJc w:val="left"/>
      <w:pPr>
        <w:ind w:left="7306" w:hanging="260"/>
      </w:pPr>
      <w:rPr>
        <w:rFonts w:hint="default"/>
        <w:lang w:val="pt-PT" w:eastAsia="en-US" w:bidi="ar-SA"/>
      </w:rPr>
    </w:lvl>
    <w:lvl w:ilvl="8" w:tplc="07B85E40">
      <w:numFmt w:val="bullet"/>
      <w:lvlText w:val="•"/>
      <w:lvlJc w:val="left"/>
      <w:pPr>
        <w:ind w:left="8273" w:hanging="260"/>
      </w:pPr>
      <w:rPr>
        <w:rFonts w:hint="default"/>
        <w:lang w:val="pt-PT" w:eastAsia="en-US" w:bidi="ar-SA"/>
      </w:rPr>
    </w:lvl>
  </w:abstractNum>
  <w:abstractNum w:abstractNumId="36" w15:restartNumberingAfterBreak="0">
    <w:nsid w:val="648165FA"/>
    <w:multiLevelType w:val="hybridMultilevel"/>
    <w:tmpl w:val="D0307E7A"/>
    <w:lvl w:ilvl="0" w:tplc="7994BABE">
      <w:start w:val="1"/>
      <w:numFmt w:val="upperRoman"/>
      <w:lvlText w:val="%1."/>
      <w:lvlJc w:val="left"/>
      <w:pPr>
        <w:ind w:left="587" w:hanging="161"/>
      </w:pPr>
      <w:rPr>
        <w:rFonts w:ascii="Calibri" w:eastAsia="Calibri" w:hAnsi="Calibri" w:cs="Calibri" w:hint="default"/>
        <w:b w:val="0"/>
        <w:bCs w:val="0"/>
        <w:i w:val="0"/>
        <w:iCs w:val="0"/>
        <w:spacing w:val="-1"/>
        <w:w w:val="100"/>
        <w:sz w:val="22"/>
        <w:szCs w:val="22"/>
        <w:lang w:val="pt-PT" w:eastAsia="en-US" w:bidi="ar-SA"/>
      </w:rPr>
    </w:lvl>
    <w:lvl w:ilvl="1" w:tplc="BCEEA41E">
      <w:numFmt w:val="bullet"/>
      <w:lvlText w:val="•"/>
      <w:lvlJc w:val="left"/>
      <w:pPr>
        <w:ind w:left="1500" w:hanging="161"/>
      </w:pPr>
      <w:rPr>
        <w:rFonts w:hint="default"/>
        <w:lang w:val="pt-PT" w:eastAsia="en-US" w:bidi="ar-SA"/>
      </w:rPr>
    </w:lvl>
    <w:lvl w:ilvl="2" w:tplc="7EBED4D2">
      <w:numFmt w:val="bullet"/>
      <w:lvlText w:val="•"/>
      <w:lvlJc w:val="left"/>
      <w:pPr>
        <w:ind w:left="2420" w:hanging="161"/>
      </w:pPr>
      <w:rPr>
        <w:rFonts w:hint="default"/>
        <w:lang w:val="pt-PT" w:eastAsia="en-US" w:bidi="ar-SA"/>
      </w:rPr>
    </w:lvl>
    <w:lvl w:ilvl="3" w:tplc="35D45DD4">
      <w:numFmt w:val="bullet"/>
      <w:lvlText w:val="•"/>
      <w:lvlJc w:val="left"/>
      <w:pPr>
        <w:ind w:left="3340" w:hanging="161"/>
      </w:pPr>
      <w:rPr>
        <w:rFonts w:hint="default"/>
        <w:lang w:val="pt-PT" w:eastAsia="en-US" w:bidi="ar-SA"/>
      </w:rPr>
    </w:lvl>
    <w:lvl w:ilvl="4" w:tplc="041E62CA">
      <w:numFmt w:val="bullet"/>
      <w:lvlText w:val="•"/>
      <w:lvlJc w:val="left"/>
      <w:pPr>
        <w:ind w:left="4260" w:hanging="161"/>
      </w:pPr>
      <w:rPr>
        <w:rFonts w:hint="default"/>
        <w:lang w:val="pt-PT" w:eastAsia="en-US" w:bidi="ar-SA"/>
      </w:rPr>
    </w:lvl>
    <w:lvl w:ilvl="5" w:tplc="557AAB0E">
      <w:numFmt w:val="bullet"/>
      <w:lvlText w:val="•"/>
      <w:lvlJc w:val="left"/>
      <w:pPr>
        <w:ind w:left="5180" w:hanging="161"/>
      </w:pPr>
      <w:rPr>
        <w:rFonts w:hint="default"/>
        <w:lang w:val="pt-PT" w:eastAsia="en-US" w:bidi="ar-SA"/>
      </w:rPr>
    </w:lvl>
    <w:lvl w:ilvl="6" w:tplc="BACC9F8A">
      <w:numFmt w:val="bullet"/>
      <w:lvlText w:val="•"/>
      <w:lvlJc w:val="left"/>
      <w:pPr>
        <w:ind w:left="6100" w:hanging="161"/>
      </w:pPr>
      <w:rPr>
        <w:rFonts w:hint="default"/>
        <w:lang w:val="pt-PT" w:eastAsia="en-US" w:bidi="ar-SA"/>
      </w:rPr>
    </w:lvl>
    <w:lvl w:ilvl="7" w:tplc="15F255B2">
      <w:numFmt w:val="bullet"/>
      <w:lvlText w:val="•"/>
      <w:lvlJc w:val="left"/>
      <w:pPr>
        <w:ind w:left="7020" w:hanging="161"/>
      </w:pPr>
      <w:rPr>
        <w:rFonts w:hint="default"/>
        <w:lang w:val="pt-PT" w:eastAsia="en-US" w:bidi="ar-SA"/>
      </w:rPr>
    </w:lvl>
    <w:lvl w:ilvl="8" w:tplc="E74ABD4C">
      <w:numFmt w:val="bullet"/>
      <w:lvlText w:val="•"/>
      <w:lvlJc w:val="left"/>
      <w:pPr>
        <w:ind w:left="7941" w:hanging="161"/>
      </w:pPr>
      <w:rPr>
        <w:rFonts w:hint="default"/>
        <w:lang w:val="pt-PT" w:eastAsia="en-US" w:bidi="ar-SA"/>
      </w:rPr>
    </w:lvl>
  </w:abstractNum>
  <w:abstractNum w:abstractNumId="37" w15:restartNumberingAfterBreak="0">
    <w:nsid w:val="657E6DDE"/>
    <w:multiLevelType w:val="hybridMultilevel"/>
    <w:tmpl w:val="61D6BB54"/>
    <w:lvl w:ilvl="0" w:tplc="05BE91B0">
      <w:start w:val="1"/>
      <w:numFmt w:val="lowerLetter"/>
      <w:lvlText w:val="%1)"/>
      <w:lvlJc w:val="left"/>
      <w:pPr>
        <w:ind w:left="285" w:hanging="267"/>
      </w:pPr>
      <w:rPr>
        <w:rFonts w:ascii="Times New Roman" w:eastAsia="Arial" w:hAnsi="Times New Roman" w:cs="Times New Roman" w:hint="default"/>
        <w:b/>
        <w:bCs/>
        <w:i w:val="0"/>
        <w:iCs w:val="0"/>
        <w:spacing w:val="-1"/>
        <w:w w:val="100"/>
        <w:sz w:val="22"/>
        <w:szCs w:val="22"/>
        <w:lang w:val="pt-PT" w:eastAsia="en-US" w:bidi="ar-SA"/>
      </w:rPr>
    </w:lvl>
    <w:lvl w:ilvl="1" w:tplc="CBCCC8B4">
      <w:numFmt w:val="bullet"/>
      <w:lvlText w:val="•"/>
      <w:lvlJc w:val="left"/>
      <w:pPr>
        <w:ind w:left="1272" w:hanging="267"/>
      </w:pPr>
      <w:rPr>
        <w:rFonts w:hint="default"/>
        <w:lang w:val="pt-PT" w:eastAsia="en-US" w:bidi="ar-SA"/>
      </w:rPr>
    </w:lvl>
    <w:lvl w:ilvl="2" w:tplc="4E044D46">
      <w:numFmt w:val="bullet"/>
      <w:lvlText w:val="•"/>
      <w:lvlJc w:val="left"/>
      <w:pPr>
        <w:ind w:left="2265" w:hanging="267"/>
      </w:pPr>
      <w:rPr>
        <w:rFonts w:hint="default"/>
        <w:lang w:val="pt-PT" w:eastAsia="en-US" w:bidi="ar-SA"/>
      </w:rPr>
    </w:lvl>
    <w:lvl w:ilvl="3" w:tplc="CAC8F818">
      <w:numFmt w:val="bullet"/>
      <w:lvlText w:val="•"/>
      <w:lvlJc w:val="left"/>
      <w:pPr>
        <w:ind w:left="3257" w:hanging="267"/>
      </w:pPr>
      <w:rPr>
        <w:rFonts w:hint="default"/>
        <w:lang w:val="pt-PT" w:eastAsia="en-US" w:bidi="ar-SA"/>
      </w:rPr>
    </w:lvl>
    <w:lvl w:ilvl="4" w:tplc="6BDEA6D4">
      <w:numFmt w:val="bullet"/>
      <w:lvlText w:val="•"/>
      <w:lvlJc w:val="left"/>
      <w:pPr>
        <w:ind w:left="4250" w:hanging="267"/>
      </w:pPr>
      <w:rPr>
        <w:rFonts w:hint="default"/>
        <w:lang w:val="pt-PT" w:eastAsia="en-US" w:bidi="ar-SA"/>
      </w:rPr>
    </w:lvl>
    <w:lvl w:ilvl="5" w:tplc="B6BCDE88">
      <w:numFmt w:val="bullet"/>
      <w:lvlText w:val="•"/>
      <w:lvlJc w:val="left"/>
      <w:pPr>
        <w:ind w:left="5243" w:hanging="267"/>
      </w:pPr>
      <w:rPr>
        <w:rFonts w:hint="default"/>
        <w:lang w:val="pt-PT" w:eastAsia="en-US" w:bidi="ar-SA"/>
      </w:rPr>
    </w:lvl>
    <w:lvl w:ilvl="6" w:tplc="AB34767E">
      <w:numFmt w:val="bullet"/>
      <w:lvlText w:val="•"/>
      <w:lvlJc w:val="left"/>
      <w:pPr>
        <w:ind w:left="6235" w:hanging="267"/>
      </w:pPr>
      <w:rPr>
        <w:rFonts w:hint="default"/>
        <w:lang w:val="pt-PT" w:eastAsia="en-US" w:bidi="ar-SA"/>
      </w:rPr>
    </w:lvl>
    <w:lvl w:ilvl="7" w:tplc="49ACA886">
      <w:numFmt w:val="bullet"/>
      <w:lvlText w:val="•"/>
      <w:lvlJc w:val="left"/>
      <w:pPr>
        <w:ind w:left="7228" w:hanging="267"/>
      </w:pPr>
      <w:rPr>
        <w:rFonts w:hint="default"/>
        <w:lang w:val="pt-PT" w:eastAsia="en-US" w:bidi="ar-SA"/>
      </w:rPr>
    </w:lvl>
    <w:lvl w:ilvl="8" w:tplc="B9466AAE">
      <w:numFmt w:val="bullet"/>
      <w:lvlText w:val="•"/>
      <w:lvlJc w:val="left"/>
      <w:pPr>
        <w:ind w:left="8221" w:hanging="267"/>
      </w:pPr>
      <w:rPr>
        <w:rFonts w:hint="default"/>
        <w:lang w:val="pt-PT" w:eastAsia="en-US" w:bidi="ar-SA"/>
      </w:rPr>
    </w:lvl>
  </w:abstractNum>
  <w:abstractNum w:abstractNumId="38" w15:restartNumberingAfterBreak="0">
    <w:nsid w:val="6DF05040"/>
    <w:multiLevelType w:val="multilevel"/>
    <w:tmpl w:val="C76E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3F2122"/>
    <w:multiLevelType w:val="hybridMultilevel"/>
    <w:tmpl w:val="1910D606"/>
    <w:lvl w:ilvl="0" w:tplc="3152773E">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8FCAC678">
      <w:numFmt w:val="bullet"/>
      <w:lvlText w:val="•"/>
      <w:lvlJc w:val="left"/>
      <w:pPr>
        <w:ind w:left="1506" w:hanging="260"/>
      </w:pPr>
      <w:rPr>
        <w:rFonts w:hint="default"/>
        <w:lang w:val="pt-PT" w:eastAsia="en-US" w:bidi="ar-SA"/>
      </w:rPr>
    </w:lvl>
    <w:lvl w:ilvl="2" w:tplc="832472BC">
      <w:numFmt w:val="bullet"/>
      <w:lvlText w:val="•"/>
      <w:lvlJc w:val="left"/>
      <w:pPr>
        <w:ind w:left="2473" w:hanging="260"/>
      </w:pPr>
      <w:rPr>
        <w:rFonts w:hint="default"/>
        <w:lang w:val="pt-PT" w:eastAsia="en-US" w:bidi="ar-SA"/>
      </w:rPr>
    </w:lvl>
    <w:lvl w:ilvl="3" w:tplc="0358BE76">
      <w:numFmt w:val="bullet"/>
      <w:lvlText w:val="•"/>
      <w:lvlJc w:val="left"/>
      <w:pPr>
        <w:ind w:left="3439" w:hanging="260"/>
      </w:pPr>
      <w:rPr>
        <w:rFonts w:hint="default"/>
        <w:lang w:val="pt-PT" w:eastAsia="en-US" w:bidi="ar-SA"/>
      </w:rPr>
    </w:lvl>
    <w:lvl w:ilvl="4" w:tplc="6EAA017E">
      <w:numFmt w:val="bullet"/>
      <w:lvlText w:val="•"/>
      <w:lvlJc w:val="left"/>
      <w:pPr>
        <w:ind w:left="4406" w:hanging="260"/>
      </w:pPr>
      <w:rPr>
        <w:rFonts w:hint="default"/>
        <w:lang w:val="pt-PT" w:eastAsia="en-US" w:bidi="ar-SA"/>
      </w:rPr>
    </w:lvl>
    <w:lvl w:ilvl="5" w:tplc="B1582A3E">
      <w:numFmt w:val="bullet"/>
      <w:lvlText w:val="•"/>
      <w:lvlJc w:val="left"/>
      <w:pPr>
        <w:ind w:left="5373" w:hanging="260"/>
      </w:pPr>
      <w:rPr>
        <w:rFonts w:hint="default"/>
        <w:lang w:val="pt-PT" w:eastAsia="en-US" w:bidi="ar-SA"/>
      </w:rPr>
    </w:lvl>
    <w:lvl w:ilvl="6" w:tplc="0416FDF4">
      <w:numFmt w:val="bullet"/>
      <w:lvlText w:val="•"/>
      <w:lvlJc w:val="left"/>
      <w:pPr>
        <w:ind w:left="6339" w:hanging="260"/>
      </w:pPr>
      <w:rPr>
        <w:rFonts w:hint="default"/>
        <w:lang w:val="pt-PT" w:eastAsia="en-US" w:bidi="ar-SA"/>
      </w:rPr>
    </w:lvl>
    <w:lvl w:ilvl="7" w:tplc="01EC2D46">
      <w:numFmt w:val="bullet"/>
      <w:lvlText w:val="•"/>
      <w:lvlJc w:val="left"/>
      <w:pPr>
        <w:ind w:left="7306" w:hanging="260"/>
      </w:pPr>
      <w:rPr>
        <w:rFonts w:hint="default"/>
        <w:lang w:val="pt-PT" w:eastAsia="en-US" w:bidi="ar-SA"/>
      </w:rPr>
    </w:lvl>
    <w:lvl w:ilvl="8" w:tplc="60CAB50E">
      <w:numFmt w:val="bullet"/>
      <w:lvlText w:val="•"/>
      <w:lvlJc w:val="left"/>
      <w:pPr>
        <w:ind w:left="8273" w:hanging="260"/>
      </w:pPr>
      <w:rPr>
        <w:rFonts w:hint="default"/>
        <w:lang w:val="pt-PT" w:eastAsia="en-US" w:bidi="ar-SA"/>
      </w:rPr>
    </w:lvl>
  </w:abstractNum>
  <w:abstractNum w:abstractNumId="40" w15:restartNumberingAfterBreak="0">
    <w:nsid w:val="754E0927"/>
    <w:multiLevelType w:val="hybridMultilevel"/>
    <w:tmpl w:val="A2AABFE4"/>
    <w:lvl w:ilvl="0" w:tplc="058ACA94">
      <w:start w:val="1"/>
      <w:numFmt w:val="lowerLetter"/>
      <w:lvlText w:val="%1)"/>
      <w:lvlJc w:val="left"/>
      <w:pPr>
        <w:ind w:left="544" w:hanging="260"/>
      </w:pPr>
      <w:rPr>
        <w:rFonts w:ascii="Times New Roman" w:eastAsia="Arial" w:hAnsi="Times New Roman" w:cs="Times New Roman" w:hint="default"/>
        <w:b/>
        <w:bCs/>
        <w:i w:val="0"/>
        <w:iCs w:val="0"/>
        <w:spacing w:val="-1"/>
        <w:w w:val="100"/>
        <w:sz w:val="22"/>
        <w:szCs w:val="22"/>
        <w:lang w:val="pt-PT" w:eastAsia="en-US" w:bidi="ar-SA"/>
      </w:rPr>
    </w:lvl>
    <w:lvl w:ilvl="1" w:tplc="30E888F0">
      <w:numFmt w:val="bullet"/>
      <w:lvlText w:val="•"/>
      <w:lvlJc w:val="left"/>
      <w:pPr>
        <w:ind w:left="1506" w:hanging="260"/>
      </w:pPr>
      <w:rPr>
        <w:rFonts w:hint="default"/>
        <w:lang w:val="pt-PT" w:eastAsia="en-US" w:bidi="ar-SA"/>
      </w:rPr>
    </w:lvl>
    <w:lvl w:ilvl="2" w:tplc="E1DAF658">
      <w:numFmt w:val="bullet"/>
      <w:lvlText w:val="•"/>
      <w:lvlJc w:val="left"/>
      <w:pPr>
        <w:ind w:left="2473" w:hanging="260"/>
      </w:pPr>
      <w:rPr>
        <w:rFonts w:hint="default"/>
        <w:lang w:val="pt-PT" w:eastAsia="en-US" w:bidi="ar-SA"/>
      </w:rPr>
    </w:lvl>
    <w:lvl w:ilvl="3" w:tplc="40F6B060">
      <w:numFmt w:val="bullet"/>
      <w:lvlText w:val="•"/>
      <w:lvlJc w:val="left"/>
      <w:pPr>
        <w:ind w:left="3439" w:hanging="260"/>
      </w:pPr>
      <w:rPr>
        <w:rFonts w:hint="default"/>
        <w:lang w:val="pt-PT" w:eastAsia="en-US" w:bidi="ar-SA"/>
      </w:rPr>
    </w:lvl>
    <w:lvl w:ilvl="4" w:tplc="E9C8656C">
      <w:numFmt w:val="bullet"/>
      <w:lvlText w:val="•"/>
      <w:lvlJc w:val="left"/>
      <w:pPr>
        <w:ind w:left="4406" w:hanging="260"/>
      </w:pPr>
      <w:rPr>
        <w:rFonts w:hint="default"/>
        <w:lang w:val="pt-PT" w:eastAsia="en-US" w:bidi="ar-SA"/>
      </w:rPr>
    </w:lvl>
    <w:lvl w:ilvl="5" w:tplc="6ECACCD2">
      <w:numFmt w:val="bullet"/>
      <w:lvlText w:val="•"/>
      <w:lvlJc w:val="left"/>
      <w:pPr>
        <w:ind w:left="5373" w:hanging="260"/>
      </w:pPr>
      <w:rPr>
        <w:rFonts w:hint="default"/>
        <w:lang w:val="pt-PT" w:eastAsia="en-US" w:bidi="ar-SA"/>
      </w:rPr>
    </w:lvl>
    <w:lvl w:ilvl="6" w:tplc="1DF24F80">
      <w:numFmt w:val="bullet"/>
      <w:lvlText w:val="•"/>
      <w:lvlJc w:val="left"/>
      <w:pPr>
        <w:ind w:left="6339" w:hanging="260"/>
      </w:pPr>
      <w:rPr>
        <w:rFonts w:hint="default"/>
        <w:lang w:val="pt-PT" w:eastAsia="en-US" w:bidi="ar-SA"/>
      </w:rPr>
    </w:lvl>
    <w:lvl w:ilvl="7" w:tplc="342AB9D4">
      <w:numFmt w:val="bullet"/>
      <w:lvlText w:val="•"/>
      <w:lvlJc w:val="left"/>
      <w:pPr>
        <w:ind w:left="7306" w:hanging="260"/>
      </w:pPr>
      <w:rPr>
        <w:rFonts w:hint="default"/>
        <w:lang w:val="pt-PT" w:eastAsia="en-US" w:bidi="ar-SA"/>
      </w:rPr>
    </w:lvl>
    <w:lvl w:ilvl="8" w:tplc="8DFEEBE6">
      <w:numFmt w:val="bullet"/>
      <w:lvlText w:val="•"/>
      <w:lvlJc w:val="left"/>
      <w:pPr>
        <w:ind w:left="8273" w:hanging="260"/>
      </w:pPr>
      <w:rPr>
        <w:rFonts w:hint="default"/>
        <w:lang w:val="pt-PT" w:eastAsia="en-US" w:bidi="ar-SA"/>
      </w:rPr>
    </w:lvl>
  </w:abstractNum>
  <w:abstractNum w:abstractNumId="41" w15:restartNumberingAfterBreak="0">
    <w:nsid w:val="755922A3"/>
    <w:multiLevelType w:val="multilevel"/>
    <w:tmpl w:val="FF76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F02C11"/>
    <w:multiLevelType w:val="hybridMultilevel"/>
    <w:tmpl w:val="A7586908"/>
    <w:lvl w:ilvl="0" w:tplc="BE2E5E06">
      <w:start w:val="1"/>
      <w:numFmt w:val="lowerLetter"/>
      <w:lvlText w:val="%1)"/>
      <w:lvlJc w:val="left"/>
      <w:pPr>
        <w:ind w:left="285" w:hanging="281"/>
      </w:pPr>
      <w:rPr>
        <w:rFonts w:ascii="Times New Roman" w:eastAsia="Arial" w:hAnsi="Times New Roman" w:cs="Times New Roman" w:hint="default"/>
        <w:b/>
        <w:bCs/>
        <w:i w:val="0"/>
        <w:iCs w:val="0"/>
        <w:spacing w:val="-1"/>
        <w:w w:val="100"/>
        <w:sz w:val="22"/>
        <w:szCs w:val="22"/>
        <w:lang w:val="pt-PT" w:eastAsia="en-US" w:bidi="ar-SA"/>
      </w:rPr>
    </w:lvl>
    <w:lvl w:ilvl="1" w:tplc="F2B4A914">
      <w:numFmt w:val="bullet"/>
      <w:lvlText w:val="•"/>
      <w:lvlJc w:val="left"/>
      <w:pPr>
        <w:ind w:left="1272" w:hanging="281"/>
      </w:pPr>
      <w:rPr>
        <w:rFonts w:hint="default"/>
        <w:lang w:val="pt-PT" w:eastAsia="en-US" w:bidi="ar-SA"/>
      </w:rPr>
    </w:lvl>
    <w:lvl w:ilvl="2" w:tplc="F3BC0266">
      <w:numFmt w:val="bullet"/>
      <w:lvlText w:val="•"/>
      <w:lvlJc w:val="left"/>
      <w:pPr>
        <w:ind w:left="2265" w:hanging="281"/>
      </w:pPr>
      <w:rPr>
        <w:rFonts w:hint="default"/>
        <w:lang w:val="pt-PT" w:eastAsia="en-US" w:bidi="ar-SA"/>
      </w:rPr>
    </w:lvl>
    <w:lvl w:ilvl="3" w:tplc="5BB45EEA">
      <w:numFmt w:val="bullet"/>
      <w:lvlText w:val="•"/>
      <w:lvlJc w:val="left"/>
      <w:pPr>
        <w:ind w:left="3257" w:hanging="281"/>
      </w:pPr>
      <w:rPr>
        <w:rFonts w:hint="default"/>
        <w:lang w:val="pt-PT" w:eastAsia="en-US" w:bidi="ar-SA"/>
      </w:rPr>
    </w:lvl>
    <w:lvl w:ilvl="4" w:tplc="95EE7366">
      <w:numFmt w:val="bullet"/>
      <w:lvlText w:val="•"/>
      <w:lvlJc w:val="left"/>
      <w:pPr>
        <w:ind w:left="4250" w:hanging="281"/>
      </w:pPr>
      <w:rPr>
        <w:rFonts w:hint="default"/>
        <w:lang w:val="pt-PT" w:eastAsia="en-US" w:bidi="ar-SA"/>
      </w:rPr>
    </w:lvl>
    <w:lvl w:ilvl="5" w:tplc="82AEE034">
      <w:numFmt w:val="bullet"/>
      <w:lvlText w:val="•"/>
      <w:lvlJc w:val="left"/>
      <w:pPr>
        <w:ind w:left="5243" w:hanging="281"/>
      </w:pPr>
      <w:rPr>
        <w:rFonts w:hint="default"/>
        <w:lang w:val="pt-PT" w:eastAsia="en-US" w:bidi="ar-SA"/>
      </w:rPr>
    </w:lvl>
    <w:lvl w:ilvl="6" w:tplc="B654660A">
      <w:numFmt w:val="bullet"/>
      <w:lvlText w:val="•"/>
      <w:lvlJc w:val="left"/>
      <w:pPr>
        <w:ind w:left="6235" w:hanging="281"/>
      </w:pPr>
      <w:rPr>
        <w:rFonts w:hint="default"/>
        <w:lang w:val="pt-PT" w:eastAsia="en-US" w:bidi="ar-SA"/>
      </w:rPr>
    </w:lvl>
    <w:lvl w:ilvl="7" w:tplc="E39430FA">
      <w:numFmt w:val="bullet"/>
      <w:lvlText w:val="•"/>
      <w:lvlJc w:val="left"/>
      <w:pPr>
        <w:ind w:left="7228" w:hanging="281"/>
      </w:pPr>
      <w:rPr>
        <w:rFonts w:hint="default"/>
        <w:lang w:val="pt-PT" w:eastAsia="en-US" w:bidi="ar-SA"/>
      </w:rPr>
    </w:lvl>
    <w:lvl w:ilvl="8" w:tplc="4E50C8F6">
      <w:numFmt w:val="bullet"/>
      <w:lvlText w:val="•"/>
      <w:lvlJc w:val="left"/>
      <w:pPr>
        <w:ind w:left="8221" w:hanging="281"/>
      </w:pPr>
      <w:rPr>
        <w:rFonts w:hint="default"/>
        <w:lang w:val="pt-PT" w:eastAsia="en-US" w:bidi="ar-SA"/>
      </w:rPr>
    </w:lvl>
  </w:abstractNum>
  <w:abstractNum w:abstractNumId="43" w15:restartNumberingAfterBreak="0">
    <w:nsid w:val="78D71714"/>
    <w:multiLevelType w:val="hybridMultilevel"/>
    <w:tmpl w:val="0242200C"/>
    <w:lvl w:ilvl="0" w:tplc="EEB66100">
      <w:start w:val="7"/>
      <w:numFmt w:val="upperRoman"/>
      <w:lvlText w:val="%1."/>
      <w:lvlJc w:val="left"/>
      <w:pPr>
        <w:ind w:left="767" w:hanging="341"/>
      </w:pPr>
      <w:rPr>
        <w:rFonts w:ascii="Calibri" w:eastAsia="Calibri" w:hAnsi="Calibri" w:cs="Calibri" w:hint="default"/>
        <w:b w:val="0"/>
        <w:bCs w:val="0"/>
        <w:i w:val="0"/>
        <w:iCs w:val="0"/>
        <w:spacing w:val="-1"/>
        <w:w w:val="100"/>
        <w:sz w:val="22"/>
        <w:szCs w:val="22"/>
        <w:lang w:val="pt-PT" w:eastAsia="en-US" w:bidi="ar-SA"/>
      </w:rPr>
    </w:lvl>
    <w:lvl w:ilvl="1" w:tplc="A8E84D4C">
      <w:numFmt w:val="bullet"/>
      <w:lvlText w:val="•"/>
      <w:lvlJc w:val="left"/>
      <w:pPr>
        <w:ind w:left="1662" w:hanging="341"/>
      </w:pPr>
      <w:rPr>
        <w:rFonts w:hint="default"/>
        <w:lang w:val="pt-PT" w:eastAsia="en-US" w:bidi="ar-SA"/>
      </w:rPr>
    </w:lvl>
    <w:lvl w:ilvl="2" w:tplc="B8E6EA20">
      <w:numFmt w:val="bullet"/>
      <w:lvlText w:val="•"/>
      <w:lvlJc w:val="left"/>
      <w:pPr>
        <w:ind w:left="2564" w:hanging="341"/>
      </w:pPr>
      <w:rPr>
        <w:rFonts w:hint="default"/>
        <w:lang w:val="pt-PT" w:eastAsia="en-US" w:bidi="ar-SA"/>
      </w:rPr>
    </w:lvl>
    <w:lvl w:ilvl="3" w:tplc="4BA8CDDA">
      <w:numFmt w:val="bullet"/>
      <w:lvlText w:val="•"/>
      <w:lvlJc w:val="left"/>
      <w:pPr>
        <w:ind w:left="3466" w:hanging="341"/>
      </w:pPr>
      <w:rPr>
        <w:rFonts w:hint="default"/>
        <w:lang w:val="pt-PT" w:eastAsia="en-US" w:bidi="ar-SA"/>
      </w:rPr>
    </w:lvl>
    <w:lvl w:ilvl="4" w:tplc="C4FC7DAA">
      <w:numFmt w:val="bullet"/>
      <w:lvlText w:val="•"/>
      <w:lvlJc w:val="left"/>
      <w:pPr>
        <w:ind w:left="4368" w:hanging="341"/>
      </w:pPr>
      <w:rPr>
        <w:rFonts w:hint="default"/>
        <w:lang w:val="pt-PT" w:eastAsia="en-US" w:bidi="ar-SA"/>
      </w:rPr>
    </w:lvl>
    <w:lvl w:ilvl="5" w:tplc="5212FA1E">
      <w:numFmt w:val="bullet"/>
      <w:lvlText w:val="•"/>
      <w:lvlJc w:val="left"/>
      <w:pPr>
        <w:ind w:left="5270" w:hanging="341"/>
      </w:pPr>
      <w:rPr>
        <w:rFonts w:hint="default"/>
        <w:lang w:val="pt-PT" w:eastAsia="en-US" w:bidi="ar-SA"/>
      </w:rPr>
    </w:lvl>
    <w:lvl w:ilvl="6" w:tplc="F3A4604A">
      <w:numFmt w:val="bullet"/>
      <w:lvlText w:val="•"/>
      <w:lvlJc w:val="left"/>
      <w:pPr>
        <w:ind w:left="6172" w:hanging="341"/>
      </w:pPr>
      <w:rPr>
        <w:rFonts w:hint="default"/>
        <w:lang w:val="pt-PT" w:eastAsia="en-US" w:bidi="ar-SA"/>
      </w:rPr>
    </w:lvl>
    <w:lvl w:ilvl="7" w:tplc="67081A34">
      <w:numFmt w:val="bullet"/>
      <w:lvlText w:val="•"/>
      <w:lvlJc w:val="left"/>
      <w:pPr>
        <w:ind w:left="7074" w:hanging="341"/>
      </w:pPr>
      <w:rPr>
        <w:rFonts w:hint="default"/>
        <w:lang w:val="pt-PT" w:eastAsia="en-US" w:bidi="ar-SA"/>
      </w:rPr>
    </w:lvl>
    <w:lvl w:ilvl="8" w:tplc="B726E076">
      <w:numFmt w:val="bullet"/>
      <w:lvlText w:val="•"/>
      <w:lvlJc w:val="left"/>
      <w:pPr>
        <w:ind w:left="7977" w:hanging="341"/>
      </w:pPr>
      <w:rPr>
        <w:rFonts w:hint="default"/>
        <w:lang w:val="pt-PT" w:eastAsia="en-US" w:bidi="ar-SA"/>
      </w:rPr>
    </w:lvl>
  </w:abstractNum>
  <w:abstractNum w:abstractNumId="44" w15:restartNumberingAfterBreak="0">
    <w:nsid w:val="7AD518A2"/>
    <w:multiLevelType w:val="multilevel"/>
    <w:tmpl w:val="98E28128"/>
    <w:lvl w:ilvl="0">
      <w:start w:val="20"/>
      <w:numFmt w:val="decimal"/>
      <w:lvlText w:val="%1"/>
      <w:lvlJc w:val="left"/>
      <w:pPr>
        <w:ind w:left="285" w:hanging="608"/>
      </w:pPr>
      <w:rPr>
        <w:rFonts w:hint="default"/>
        <w:lang w:val="pt-PT" w:eastAsia="en-US" w:bidi="ar-SA"/>
      </w:rPr>
    </w:lvl>
    <w:lvl w:ilvl="1">
      <w:start w:val="4"/>
      <w:numFmt w:val="decimal"/>
      <w:lvlText w:val="%1.%2."/>
      <w:lvlJc w:val="left"/>
      <w:pPr>
        <w:ind w:left="285" w:hanging="608"/>
      </w:pPr>
      <w:rPr>
        <w:rFonts w:ascii="Times New Roman" w:eastAsia="Arial" w:hAnsi="Times New Roman" w:cs="Times New Roman" w:hint="default"/>
        <w:b/>
        <w:bCs/>
        <w:i w:val="0"/>
        <w:iCs w:val="0"/>
        <w:spacing w:val="-1"/>
        <w:w w:val="100"/>
        <w:sz w:val="22"/>
        <w:szCs w:val="22"/>
        <w:lang w:val="pt-PT" w:eastAsia="en-US" w:bidi="ar-SA"/>
      </w:rPr>
    </w:lvl>
    <w:lvl w:ilvl="2">
      <w:numFmt w:val="bullet"/>
      <w:lvlText w:val="•"/>
      <w:lvlJc w:val="left"/>
      <w:pPr>
        <w:ind w:left="2265" w:hanging="608"/>
      </w:pPr>
      <w:rPr>
        <w:rFonts w:hint="default"/>
        <w:lang w:val="pt-PT" w:eastAsia="en-US" w:bidi="ar-SA"/>
      </w:rPr>
    </w:lvl>
    <w:lvl w:ilvl="3">
      <w:numFmt w:val="bullet"/>
      <w:lvlText w:val="•"/>
      <w:lvlJc w:val="left"/>
      <w:pPr>
        <w:ind w:left="3257" w:hanging="608"/>
      </w:pPr>
      <w:rPr>
        <w:rFonts w:hint="default"/>
        <w:lang w:val="pt-PT" w:eastAsia="en-US" w:bidi="ar-SA"/>
      </w:rPr>
    </w:lvl>
    <w:lvl w:ilvl="4">
      <w:numFmt w:val="bullet"/>
      <w:lvlText w:val="•"/>
      <w:lvlJc w:val="left"/>
      <w:pPr>
        <w:ind w:left="4250" w:hanging="608"/>
      </w:pPr>
      <w:rPr>
        <w:rFonts w:hint="default"/>
        <w:lang w:val="pt-PT" w:eastAsia="en-US" w:bidi="ar-SA"/>
      </w:rPr>
    </w:lvl>
    <w:lvl w:ilvl="5">
      <w:numFmt w:val="bullet"/>
      <w:lvlText w:val="•"/>
      <w:lvlJc w:val="left"/>
      <w:pPr>
        <w:ind w:left="5243" w:hanging="608"/>
      </w:pPr>
      <w:rPr>
        <w:rFonts w:hint="default"/>
        <w:lang w:val="pt-PT" w:eastAsia="en-US" w:bidi="ar-SA"/>
      </w:rPr>
    </w:lvl>
    <w:lvl w:ilvl="6">
      <w:numFmt w:val="bullet"/>
      <w:lvlText w:val="•"/>
      <w:lvlJc w:val="left"/>
      <w:pPr>
        <w:ind w:left="6235" w:hanging="608"/>
      </w:pPr>
      <w:rPr>
        <w:rFonts w:hint="default"/>
        <w:lang w:val="pt-PT" w:eastAsia="en-US" w:bidi="ar-SA"/>
      </w:rPr>
    </w:lvl>
    <w:lvl w:ilvl="7">
      <w:numFmt w:val="bullet"/>
      <w:lvlText w:val="•"/>
      <w:lvlJc w:val="left"/>
      <w:pPr>
        <w:ind w:left="7228" w:hanging="608"/>
      </w:pPr>
      <w:rPr>
        <w:rFonts w:hint="default"/>
        <w:lang w:val="pt-PT" w:eastAsia="en-US" w:bidi="ar-SA"/>
      </w:rPr>
    </w:lvl>
    <w:lvl w:ilvl="8">
      <w:numFmt w:val="bullet"/>
      <w:lvlText w:val="•"/>
      <w:lvlJc w:val="left"/>
      <w:pPr>
        <w:ind w:left="8221" w:hanging="608"/>
      </w:pPr>
      <w:rPr>
        <w:rFonts w:hint="default"/>
        <w:lang w:val="pt-PT" w:eastAsia="en-US" w:bidi="ar-SA"/>
      </w:rPr>
    </w:lvl>
  </w:abstractNum>
  <w:abstractNum w:abstractNumId="45" w15:restartNumberingAfterBreak="0">
    <w:nsid w:val="7BA70F33"/>
    <w:multiLevelType w:val="hybridMultilevel"/>
    <w:tmpl w:val="83780CAC"/>
    <w:lvl w:ilvl="0" w:tplc="A322F2D0">
      <w:start w:val="1"/>
      <w:numFmt w:val="lowerLetter"/>
      <w:lvlText w:val="%1)"/>
      <w:lvlJc w:val="left"/>
      <w:pPr>
        <w:ind w:left="649" w:hanging="223"/>
      </w:pPr>
      <w:rPr>
        <w:rFonts w:ascii="Calibri" w:eastAsia="Calibri" w:hAnsi="Calibri" w:cs="Calibri" w:hint="default"/>
        <w:b w:val="0"/>
        <w:bCs w:val="0"/>
        <w:i w:val="0"/>
        <w:iCs w:val="0"/>
        <w:spacing w:val="-1"/>
        <w:w w:val="100"/>
        <w:sz w:val="22"/>
        <w:szCs w:val="22"/>
        <w:lang w:val="pt-PT" w:eastAsia="en-US" w:bidi="ar-SA"/>
      </w:rPr>
    </w:lvl>
    <w:lvl w:ilvl="1" w:tplc="A822B09C">
      <w:numFmt w:val="bullet"/>
      <w:lvlText w:val="•"/>
      <w:lvlJc w:val="left"/>
      <w:pPr>
        <w:ind w:left="1554" w:hanging="223"/>
      </w:pPr>
      <w:rPr>
        <w:rFonts w:hint="default"/>
        <w:lang w:val="pt-PT" w:eastAsia="en-US" w:bidi="ar-SA"/>
      </w:rPr>
    </w:lvl>
    <w:lvl w:ilvl="2" w:tplc="CFFCB15C">
      <w:numFmt w:val="bullet"/>
      <w:lvlText w:val="•"/>
      <w:lvlJc w:val="left"/>
      <w:pPr>
        <w:ind w:left="2468" w:hanging="223"/>
      </w:pPr>
      <w:rPr>
        <w:rFonts w:hint="default"/>
        <w:lang w:val="pt-PT" w:eastAsia="en-US" w:bidi="ar-SA"/>
      </w:rPr>
    </w:lvl>
    <w:lvl w:ilvl="3" w:tplc="823E27B6">
      <w:numFmt w:val="bullet"/>
      <w:lvlText w:val="•"/>
      <w:lvlJc w:val="left"/>
      <w:pPr>
        <w:ind w:left="3382" w:hanging="223"/>
      </w:pPr>
      <w:rPr>
        <w:rFonts w:hint="default"/>
        <w:lang w:val="pt-PT" w:eastAsia="en-US" w:bidi="ar-SA"/>
      </w:rPr>
    </w:lvl>
    <w:lvl w:ilvl="4" w:tplc="C14E5FC0">
      <w:numFmt w:val="bullet"/>
      <w:lvlText w:val="•"/>
      <w:lvlJc w:val="left"/>
      <w:pPr>
        <w:ind w:left="4296" w:hanging="223"/>
      </w:pPr>
      <w:rPr>
        <w:rFonts w:hint="default"/>
        <w:lang w:val="pt-PT" w:eastAsia="en-US" w:bidi="ar-SA"/>
      </w:rPr>
    </w:lvl>
    <w:lvl w:ilvl="5" w:tplc="E3908D1A">
      <w:numFmt w:val="bullet"/>
      <w:lvlText w:val="•"/>
      <w:lvlJc w:val="left"/>
      <w:pPr>
        <w:ind w:left="5210" w:hanging="223"/>
      </w:pPr>
      <w:rPr>
        <w:rFonts w:hint="default"/>
        <w:lang w:val="pt-PT" w:eastAsia="en-US" w:bidi="ar-SA"/>
      </w:rPr>
    </w:lvl>
    <w:lvl w:ilvl="6" w:tplc="8C840CCC">
      <w:numFmt w:val="bullet"/>
      <w:lvlText w:val="•"/>
      <w:lvlJc w:val="left"/>
      <w:pPr>
        <w:ind w:left="6124" w:hanging="223"/>
      </w:pPr>
      <w:rPr>
        <w:rFonts w:hint="default"/>
        <w:lang w:val="pt-PT" w:eastAsia="en-US" w:bidi="ar-SA"/>
      </w:rPr>
    </w:lvl>
    <w:lvl w:ilvl="7" w:tplc="5936EC0C">
      <w:numFmt w:val="bullet"/>
      <w:lvlText w:val="•"/>
      <w:lvlJc w:val="left"/>
      <w:pPr>
        <w:ind w:left="7038" w:hanging="223"/>
      </w:pPr>
      <w:rPr>
        <w:rFonts w:hint="default"/>
        <w:lang w:val="pt-PT" w:eastAsia="en-US" w:bidi="ar-SA"/>
      </w:rPr>
    </w:lvl>
    <w:lvl w:ilvl="8" w:tplc="4964FE0A">
      <w:numFmt w:val="bullet"/>
      <w:lvlText w:val="•"/>
      <w:lvlJc w:val="left"/>
      <w:pPr>
        <w:ind w:left="7953" w:hanging="223"/>
      </w:pPr>
      <w:rPr>
        <w:rFonts w:hint="default"/>
        <w:lang w:val="pt-PT" w:eastAsia="en-US" w:bidi="ar-SA"/>
      </w:rPr>
    </w:lvl>
  </w:abstractNum>
  <w:abstractNum w:abstractNumId="46" w15:restartNumberingAfterBreak="0">
    <w:nsid w:val="7BEB39F6"/>
    <w:multiLevelType w:val="hybridMultilevel"/>
    <w:tmpl w:val="BBD8F6A2"/>
    <w:lvl w:ilvl="0" w:tplc="41CC88E8">
      <w:start w:val="1"/>
      <w:numFmt w:val="lowerLetter"/>
      <w:lvlText w:val="%1)"/>
      <w:lvlJc w:val="left"/>
      <w:pPr>
        <w:ind w:left="1391" w:hanging="257"/>
      </w:pPr>
      <w:rPr>
        <w:rFonts w:ascii="Calibri" w:eastAsia="Calibri" w:hAnsi="Calibri" w:cs="Calibri" w:hint="default"/>
        <w:b w:val="0"/>
        <w:bCs w:val="0"/>
        <w:i w:val="0"/>
        <w:iCs w:val="0"/>
        <w:spacing w:val="-1"/>
        <w:w w:val="100"/>
        <w:sz w:val="22"/>
        <w:szCs w:val="22"/>
        <w:lang w:val="pt-PT" w:eastAsia="en-US" w:bidi="ar-SA"/>
      </w:rPr>
    </w:lvl>
    <w:lvl w:ilvl="1" w:tplc="8D2C4694">
      <w:numFmt w:val="bullet"/>
      <w:lvlText w:val="•"/>
      <w:lvlJc w:val="left"/>
      <w:pPr>
        <w:ind w:left="2238" w:hanging="257"/>
      </w:pPr>
      <w:rPr>
        <w:rFonts w:hint="default"/>
        <w:lang w:val="pt-PT" w:eastAsia="en-US" w:bidi="ar-SA"/>
      </w:rPr>
    </w:lvl>
    <w:lvl w:ilvl="2" w:tplc="0DF48732">
      <w:numFmt w:val="bullet"/>
      <w:lvlText w:val="•"/>
      <w:lvlJc w:val="left"/>
      <w:pPr>
        <w:ind w:left="3076" w:hanging="257"/>
      </w:pPr>
      <w:rPr>
        <w:rFonts w:hint="default"/>
        <w:lang w:val="pt-PT" w:eastAsia="en-US" w:bidi="ar-SA"/>
      </w:rPr>
    </w:lvl>
    <w:lvl w:ilvl="3" w:tplc="2DC06A2C">
      <w:numFmt w:val="bullet"/>
      <w:lvlText w:val="•"/>
      <w:lvlJc w:val="left"/>
      <w:pPr>
        <w:ind w:left="3914" w:hanging="257"/>
      </w:pPr>
      <w:rPr>
        <w:rFonts w:hint="default"/>
        <w:lang w:val="pt-PT" w:eastAsia="en-US" w:bidi="ar-SA"/>
      </w:rPr>
    </w:lvl>
    <w:lvl w:ilvl="4" w:tplc="75189F88">
      <w:numFmt w:val="bullet"/>
      <w:lvlText w:val="•"/>
      <w:lvlJc w:val="left"/>
      <w:pPr>
        <w:ind w:left="4752" w:hanging="257"/>
      </w:pPr>
      <w:rPr>
        <w:rFonts w:hint="default"/>
        <w:lang w:val="pt-PT" w:eastAsia="en-US" w:bidi="ar-SA"/>
      </w:rPr>
    </w:lvl>
    <w:lvl w:ilvl="5" w:tplc="9FECA154">
      <w:numFmt w:val="bullet"/>
      <w:lvlText w:val="•"/>
      <w:lvlJc w:val="left"/>
      <w:pPr>
        <w:ind w:left="5590" w:hanging="257"/>
      </w:pPr>
      <w:rPr>
        <w:rFonts w:hint="default"/>
        <w:lang w:val="pt-PT" w:eastAsia="en-US" w:bidi="ar-SA"/>
      </w:rPr>
    </w:lvl>
    <w:lvl w:ilvl="6" w:tplc="B0B21A02">
      <w:numFmt w:val="bullet"/>
      <w:lvlText w:val="•"/>
      <w:lvlJc w:val="left"/>
      <w:pPr>
        <w:ind w:left="6428" w:hanging="257"/>
      </w:pPr>
      <w:rPr>
        <w:rFonts w:hint="default"/>
        <w:lang w:val="pt-PT" w:eastAsia="en-US" w:bidi="ar-SA"/>
      </w:rPr>
    </w:lvl>
    <w:lvl w:ilvl="7" w:tplc="36442E30">
      <w:numFmt w:val="bullet"/>
      <w:lvlText w:val="•"/>
      <w:lvlJc w:val="left"/>
      <w:pPr>
        <w:ind w:left="7266" w:hanging="257"/>
      </w:pPr>
      <w:rPr>
        <w:rFonts w:hint="default"/>
        <w:lang w:val="pt-PT" w:eastAsia="en-US" w:bidi="ar-SA"/>
      </w:rPr>
    </w:lvl>
    <w:lvl w:ilvl="8" w:tplc="73782564">
      <w:numFmt w:val="bullet"/>
      <w:lvlText w:val="•"/>
      <w:lvlJc w:val="left"/>
      <w:pPr>
        <w:ind w:left="8105" w:hanging="257"/>
      </w:pPr>
      <w:rPr>
        <w:rFonts w:hint="default"/>
        <w:lang w:val="pt-PT" w:eastAsia="en-US" w:bidi="ar-SA"/>
      </w:rPr>
    </w:lvl>
  </w:abstractNum>
  <w:abstractNum w:abstractNumId="47" w15:restartNumberingAfterBreak="0">
    <w:nsid w:val="7C4B1311"/>
    <w:multiLevelType w:val="hybridMultilevel"/>
    <w:tmpl w:val="056C5014"/>
    <w:lvl w:ilvl="0" w:tplc="6194E00C">
      <w:start w:val="1"/>
      <w:numFmt w:val="lowerLetter"/>
      <w:lvlText w:val="%1)"/>
      <w:lvlJc w:val="left"/>
      <w:pPr>
        <w:ind w:left="285" w:hanging="264"/>
      </w:pPr>
      <w:rPr>
        <w:rFonts w:ascii="Times New Roman" w:eastAsia="Arial" w:hAnsi="Times New Roman" w:cs="Times New Roman" w:hint="default"/>
        <w:b/>
        <w:bCs/>
        <w:i w:val="0"/>
        <w:iCs w:val="0"/>
        <w:spacing w:val="-1"/>
        <w:w w:val="100"/>
        <w:sz w:val="22"/>
        <w:szCs w:val="22"/>
        <w:lang w:val="pt-PT" w:eastAsia="en-US" w:bidi="ar-SA"/>
      </w:rPr>
    </w:lvl>
    <w:lvl w:ilvl="1" w:tplc="F4760020">
      <w:numFmt w:val="bullet"/>
      <w:lvlText w:val="•"/>
      <w:lvlJc w:val="left"/>
      <w:pPr>
        <w:ind w:left="1272" w:hanging="264"/>
      </w:pPr>
      <w:rPr>
        <w:rFonts w:hint="default"/>
        <w:lang w:val="pt-PT" w:eastAsia="en-US" w:bidi="ar-SA"/>
      </w:rPr>
    </w:lvl>
    <w:lvl w:ilvl="2" w:tplc="0786DD9C">
      <w:numFmt w:val="bullet"/>
      <w:lvlText w:val="•"/>
      <w:lvlJc w:val="left"/>
      <w:pPr>
        <w:ind w:left="2265" w:hanging="264"/>
      </w:pPr>
      <w:rPr>
        <w:rFonts w:hint="default"/>
        <w:lang w:val="pt-PT" w:eastAsia="en-US" w:bidi="ar-SA"/>
      </w:rPr>
    </w:lvl>
    <w:lvl w:ilvl="3" w:tplc="65E204A6">
      <w:numFmt w:val="bullet"/>
      <w:lvlText w:val="•"/>
      <w:lvlJc w:val="left"/>
      <w:pPr>
        <w:ind w:left="3257" w:hanging="264"/>
      </w:pPr>
      <w:rPr>
        <w:rFonts w:hint="default"/>
        <w:lang w:val="pt-PT" w:eastAsia="en-US" w:bidi="ar-SA"/>
      </w:rPr>
    </w:lvl>
    <w:lvl w:ilvl="4" w:tplc="AE6627DC">
      <w:numFmt w:val="bullet"/>
      <w:lvlText w:val="•"/>
      <w:lvlJc w:val="left"/>
      <w:pPr>
        <w:ind w:left="4250" w:hanging="264"/>
      </w:pPr>
      <w:rPr>
        <w:rFonts w:hint="default"/>
        <w:lang w:val="pt-PT" w:eastAsia="en-US" w:bidi="ar-SA"/>
      </w:rPr>
    </w:lvl>
    <w:lvl w:ilvl="5" w:tplc="7F28A6C6">
      <w:numFmt w:val="bullet"/>
      <w:lvlText w:val="•"/>
      <w:lvlJc w:val="left"/>
      <w:pPr>
        <w:ind w:left="5243" w:hanging="264"/>
      </w:pPr>
      <w:rPr>
        <w:rFonts w:hint="default"/>
        <w:lang w:val="pt-PT" w:eastAsia="en-US" w:bidi="ar-SA"/>
      </w:rPr>
    </w:lvl>
    <w:lvl w:ilvl="6" w:tplc="6984785E">
      <w:numFmt w:val="bullet"/>
      <w:lvlText w:val="•"/>
      <w:lvlJc w:val="left"/>
      <w:pPr>
        <w:ind w:left="6235" w:hanging="264"/>
      </w:pPr>
      <w:rPr>
        <w:rFonts w:hint="default"/>
        <w:lang w:val="pt-PT" w:eastAsia="en-US" w:bidi="ar-SA"/>
      </w:rPr>
    </w:lvl>
    <w:lvl w:ilvl="7" w:tplc="36583F50">
      <w:numFmt w:val="bullet"/>
      <w:lvlText w:val="•"/>
      <w:lvlJc w:val="left"/>
      <w:pPr>
        <w:ind w:left="7228" w:hanging="264"/>
      </w:pPr>
      <w:rPr>
        <w:rFonts w:hint="default"/>
        <w:lang w:val="pt-PT" w:eastAsia="en-US" w:bidi="ar-SA"/>
      </w:rPr>
    </w:lvl>
    <w:lvl w:ilvl="8" w:tplc="3E28103A">
      <w:numFmt w:val="bullet"/>
      <w:lvlText w:val="•"/>
      <w:lvlJc w:val="left"/>
      <w:pPr>
        <w:ind w:left="8221" w:hanging="264"/>
      </w:pPr>
      <w:rPr>
        <w:rFonts w:hint="default"/>
        <w:lang w:val="pt-PT" w:eastAsia="en-US" w:bidi="ar-SA"/>
      </w:rPr>
    </w:lvl>
  </w:abstractNum>
  <w:abstractNum w:abstractNumId="48" w15:restartNumberingAfterBreak="0">
    <w:nsid w:val="7CE0717A"/>
    <w:multiLevelType w:val="hybridMultilevel"/>
    <w:tmpl w:val="E10621FE"/>
    <w:lvl w:ilvl="0" w:tplc="5F22F9B8">
      <w:start w:val="16"/>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3437ED"/>
    <w:multiLevelType w:val="hybridMultilevel"/>
    <w:tmpl w:val="9B68561A"/>
    <w:lvl w:ilvl="0" w:tplc="9A540A42">
      <w:start w:val="11"/>
      <w:numFmt w:val="upperRoman"/>
      <w:lvlText w:val="%1"/>
      <w:lvlJc w:val="left"/>
      <w:pPr>
        <w:ind w:left="647" w:hanging="221"/>
      </w:pPr>
      <w:rPr>
        <w:rFonts w:ascii="Calibri" w:eastAsia="Calibri" w:hAnsi="Calibri" w:cs="Calibri" w:hint="default"/>
        <w:b w:val="0"/>
        <w:bCs w:val="0"/>
        <w:i w:val="0"/>
        <w:iCs w:val="0"/>
        <w:spacing w:val="0"/>
        <w:w w:val="100"/>
        <w:sz w:val="22"/>
        <w:szCs w:val="22"/>
        <w:lang w:val="pt-PT" w:eastAsia="en-US" w:bidi="ar-SA"/>
      </w:rPr>
    </w:lvl>
    <w:lvl w:ilvl="1" w:tplc="05945B0C">
      <w:numFmt w:val="bullet"/>
      <w:lvlText w:val="•"/>
      <w:lvlJc w:val="left"/>
      <w:pPr>
        <w:ind w:left="1554" w:hanging="221"/>
      </w:pPr>
      <w:rPr>
        <w:rFonts w:hint="default"/>
        <w:lang w:val="pt-PT" w:eastAsia="en-US" w:bidi="ar-SA"/>
      </w:rPr>
    </w:lvl>
    <w:lvl w:ilvl="2" w:tplc="7842EA8E">
      <w:numFmt w:val="bullet"/>
      <w:lvlText w:val="•"/>
      <w:lvlJc w:val="left"/>
      <w:pPr>
        <w:ind w:left="2468" w:hanging="221"/>
      </w:pPr>
      <w:rPr>
        <w:rFonts w:hint="default"/>
        <w:lang w:val="pt-PT" w:eastAsia="en-US" w:bidi="ar-SA"/>
      </w:rPr>
    </w:lvl>
    <w:lvl w:ilvl="3" w:tplc="E2542D7A">
      <w:numFmt w:val="bullet"/>
      <w:lvlText w:val="•"/>
      <w:lvlJc w:val="left"/>
      <w:pPr>
        <w:ind w:left="3382" w:hanging="221"/>
      </w:pPr>
      <w:rPr>
        <w:rFonts w:hint="default"/>
        <w:lang w:val="pt-PT" w:eastAsia="en-US" w:bidi="ar-SA"/>
      </w:rPr>
    </w:lvl>
    <w:lvl w:ilvl="4" w:tplc="225ED816">
      <w:numFmt w:val="bullet"/>
      <w:lvlText w:val="•"/>
      <w:lvlJc w:val="left"/>
      <w:pPr>
        <w:ind w:left="4296" w:hanging="221"/>
      </w:pPr>
      <w:rPr>
        <w:rFonts w:hint="default"/>
        <w:lang w:val="pt-PT" w:eastAsia="en-US" w:bidi="ar-SA"/>
      </w:rPr>
    </w:lvl>
    <w:lvl w:ilvl="5" w:tplc="483EC3E8">
      <w:numFmt w:val="bullet"/>
      <w:lvlText w:val="•"/>
      <w:lvlJc w:val="left"/>
      <w:pPr>
        <w:ind w:left="5210" w:hanging="221"/>
      </w:pPr>
      <w:rPr>
        <w:rFonts w:hint="default"/>
        <w:lang w:val="pt-PT" w:eastAsia="en-US" w:bidi="ar-SA"/>
      </w:rPr>
    </w:lvl>
    <w:lvl w:ilvl="6" w:tplc="4D868868">
      <w:numFmt w:val="bullet"/>
      <w:lvlText w:val="•"/>
      <w:lvlJc w:val="left"/>
      <w:pPr>
        <w:ind w:left="6124" w:hanging="221"/>
      </w:pPr>
      <w:rPr>
        <w:rFonts w:hint="default"/>
        <w:lang w:val="pt-PT" w:eastAsia="en-US" w:bidi="ar-SA"/>
      </w:rPr>
    </w:lvl>
    <w:lvl w:ilvl="7" w:tplc="774637B6">
      <w:numFmt w:val="bullet"/>
      <w:lvlText w:val="•"/>
      <w:lvlJc w:val="left"/>
      <w:pPr>
        <w:ind w:left="7038" w:hanging="221"/>
      </w:pPr>
      <w:rPr>
        <w:rFonts w:hint="default"/>
        <w:lang w:val="pt-PT" w:eastAsia="en-US" w:bidi="ar-SA"/>
      </w:rPr>
    </w:lvl>
    <w:lvl w:ilvl="8" w:tplc="CFE62B0E">
      <w:numFmt w:val="bullet"/>
      <w:lvlText w:val="•"/>
      <w:lvlJc w:val="left"/>
      <w:pPr>
        <w:ind w:left="7953" w:hanging="221"/>
      </w:pPr>
      <w:rPr>
        <w:rFonts w:hint="default"/>
        <w:lang w:val="pt-PT" w:eastAsia="en-US" w:bidi="ar-SA"/>
      </w:rPr>
    </w:lvl>
  </w:abstractNum>
  <w:num w:numId="1">
    <w:abstractNumId w:val="1"/>
  </w:num>
  <w:num w:numId="2">
    <w:abstractNumId w:val="30"/>
  </w:num>
  <w:num w:numId="3">
    <w:abstractNumId w:val="34"/>
  </w:num>
  <w:num w:numId="4">
    <w:abstractNumId w:val="27"/>
  </w:num>
  <w:num w:numId="5">
    <w:abstractNumId w:val="7"/>
  </w:num>
  <w:num w:numId="6">
    <w:abstractNumId w:val="44"/>
  </w:num>
  <w:num w:numId="7">
    <w:abstractNumId w:val="40"/>
  </w:num>
  <w:num w:numId="8">
    <w:abstractNumId w:val="5"/>
  </w:num>
  <w:num w:numId="9">
    <w:abstractNumId w:val="26"/>
  </w:num>
  <w:num w:numId="10">
    <w:abstractNumId w:val="42"/>
  </w:num>
  <w:num w:numId="11">
    <w:abstractNumId w:val="0"/>
  </w:num>
  <w:num w:numId="12">
    <w:abstractNumId w:val="9"/>
  </w:num>
  <w:num w:numId="13">
    <w:abstractNumId w:val="28"/>
  </w:num>
  <w:num w:numId="14">
    <w:abstractNumId w:val="39"/>
  </w:num>
  <w:num w:numId="15">
    <w:abstractNumId w:val="37"/>
  </w:num>
  <w:num w:numId="16">
    <w:abstractNumId w:val="14"/>
  </w:num>
  <w:num w:numId="17">
    <w:abstractNumId w:val="4"/>
  </w:num>
  <w:num w:numId="18">
    <w:abstractNumId w:val="23"/>
  </w:num>
  <w:num w:numId="19">
    <w:abstractNumId w:val="47"/>
  </w:num>
  <w:num w:numId="20">
    <w:abstractNumId w:val="35"/>
  </w:num>
  <w:num w:numId="21">
    <w:abstractNumId w:val="16"/>
  </w:num>
  <w:num w:numId="22">
    <w:abstractNumId w:val="33"/>
  </w:num>
  <w:num w:numId="23">
    <w:abstractNumId w:val="45"/>
  </w:num>
  <w:num w:numId="24">
    <w:abstractNumId w:val="18"/>
  </w:num>
  <w:num w:numId="25">
    <w:abstractNumId w:val="36"/>
  </w:num>
  <w:num w:numId="26">
    <w:abstractNumId w:val="49"/>
  </w:num>
  <w:num w:numId="27">
    <w:abstractNumId w:val="43"/>
  </w:num>
  <w:num w:numId="28">
    <w:abstractNumId w:val="2"/>
  </w:num>
  <w:num w:numId="29">
    <w:abstractNumId w:val="6"/>
  </w:num>
  <w:num w:numId="30">
    <w:abstractNumId w:val="21"/>
  </w:num>
  <w:num w:numId="31">
    <w:abstractNumId w:val="46"/>
  </w:num>
  <w:num w:numId="32">
    <w:abstractNumId w:val="3"/>
  </w:num>
  <w:num w:numId="33">
    <w:abstractNumId w:val="48"/>
  </w:num>
  <w:num w:numId="34">
    <w:abstractNumId w:val="10"/>
  </w:num>
  <w:num w:numId="35">
    <w:abstractNumId w:val="29"/>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38"/>
  </w:num>
  <w:num w:numId="39">
    <w:abstractNumId w:val="20"/>
  </w:num>
  <w:num w:numId="40">
    <w:abstractNumId w:val="25"/>
  </w:num>
  <w:num w:numId="41">
    <w:abstractNumId w:val="11"/>
  </w:num>
  <w:num w:numId="42">
    <w:abstractNumId w:val="41"/>
  </w:num>
  <w:num w:numId="43">
    <w:abstractNumId w:val="19"/>
  </w:num>
  <w:num w:numId="44">
    <w:abstractNumId w:val="8"/>
  </w:num>
  <w:num w:numId="45">
    <w:abstractNumId w:val="17"/>
  </w:num>
  <w:num w:numId="46">
    <w:abstractNumId w:val="15"/>
  </w:num>
  <w:num w:numId="47">
    <w:abstractNumId w:val="24"/>
  </w:num>
  <w:num w:numId="48">
    <w:abstractNumId w:val="32"/>
  </w:num>
  <w:num w:numId="49">
    <w:abstractNumId w:val="13"/>
  </w:num>
  <w:num w:numId="50">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49"/>
    <w:rsid w:val="00015909"/>
    <w:rsid w:val="00020B9E"/>
    <w:rsid w:val="00040DD2"/>
    <w:rsid w:val="0015373C"/>
    <w:rsid w:val="001C0364"/>
    <w:rsid w:val="001D795F"/>
    <w:rsid w:val="00225A02"/>
    <w:rsid w:val="00235875"/>
    <w:rsid w:val="002424D1"/>
    <w:rsid w:val="002700E2"/>
    <w:rsid w:val="002953F6"/>
    <w:rsid w:val="002A05FB"/>
    <w:rsid w:val="002B2395"/>
    <w:rsid w:val="002B2BCD"/>
    <w:rsid w:val="0030238C"/>
    <w:rsid w:val="0032469C"/>
    <w:rsid w:val="00361859"/>
    <w:rsid w:val="00376C00"/>
    <w:rsid w:val="003F328A"/>
    <w:rsid w:val="00433C71"/>
    <w:rsid w:val="004553C6"/>
    <w:rsid w:val="004678F1"/>
    <w:rsid w:val="00485CF3"/>
    <w:rsid w:val="004B3286"/>
    <w:rsid w:val="004C49C8"/>
    <w:rsid w:val="00517736"/>
    <w:rsid w:val="00524AF6"/>
    <w:rsid w:val="00525AA5"/>
    <w:rsid w:val="00540280"/>
    <w:rsid w:val="005819A4"/>
    <w:rsid w:val="00585853"/>
    <w:rsid w:val="005E003E"/>
    <w:rsid w:val="005E2FEA"/>
    <w:rsid w:val="006039A3"/>
    <w:rsid w:val="006357E7"/>
    <w:rsid w:val="006A3831"/>
    <w:rsid w:val="006A3E0C"/>
    <w:rsid w:val="006C294B"/>
    <w:rsid w:val="006F180D"/>
    <w:rsid w:val="007149AB"/>
    <w:rsid w:val="007437AD"/>
    <w:rsid w:val="007D65DB"/>
    <w:rsid w:val="007E6588"/>
    <w:rsid w:val="007F0B49"/>
    <w:rsid w:val="00821478"/>
    <w:rsid w:val="00830846"/>
    <w:rsid w:val="009177AA"/>
    <w:rsid w:val="00925B81"/>
    <w:rsid w:val="009B415E"/>
    <w:rsid w:val="009C410A"/>
    <w:rsid w:val="009E057B"/>
    <w:rsid w:val="009F5DFE"/>
    <w:rsid w:val="00A66012"/>
    <w:rsid w:val="00A66985"/>
    <w:rsid w:val="00AA7E3F"/>
    <w:rsid w:val="00AC6D31"/>
    <w:rsid w:val="00AF6004"/>
    <w:rsid w:val="00B77A82"/>
    <w:rsid w:val="00BD269F"/>
    <w:rsid w:val="00BD7F14"/>
    <w:rsid w:val="00C443A7"/>
    <w:rsid w:val="00C7299D"/>
    <w:rsid w:val="00C8127F"/>
    <w:rsid w:val="00D3395A"/>
    <w:rsid w:val="00DF184D"/>
    <w:rsid w:val="00E14394"/>
    <w:rsid w:val="00E23F91"/>
    <w:rsid w:val="00E83ABD"/>
    <w:rsid w:val="00E944A2"/>
    <w:rsid w:val="00EF79CC"/>
    <w:rsid w:val="00F05925"/>
    <w:rsid w:val="00F514E6"/>
    <w:rsid w:val="00F91163"/>
    <w:rsid w:val="00F966B0"/>
    <w:rsid w:val="00FA16CC"/>
    <w:rsid w:val="00FC45F6"/>
    <w:rsid w:val="00FD6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333A942"/>
  <w15:docId w15:val="{396C0B4F-D50B-427F-A8F2-EDA11B8A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531" w:hanging="369"/>
      <w:jc w:val="both"/>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BD7F14"/>
    <w:pPr>
      <w:keepNext/>
      <w:keepLines/>
      <w:spacing w:before="40"/>
      <w:outlineLvl w:val="1"/>
    </w:pPr>
    <w:rPr>
      <w:rFonts w:ascii="Calibri Light" w:eastAsia="Times New Roman" w:hAnsi="Calibri Light" w:cs="Times New Roman"/>
      <w:color w:val="2F5496"/>
      <w:sz w:val="32"/>
      <w:szCs w:val="32"/>
      <w:lang w:val="en-US"/>
    </w:rPr>
  </w:style>
  <w:style w:type="paragraph" w:styleId="Ttulo3">
    <w:name w:val="heading 3"/>
    <w:basedOn w:val="Normal"/>
    <w:next w:val="Normal"/>
    <w:link w:val="Ttulo3Char"/>
    <w:uiPriority w:val="9"/>
    <w:semiHidden/>
    <w:unhideWhenUsed/>
    <w:qFormat/>
    <w:rsid w:val="00BD7F14"/>
    <w:pPr>
      <w:keepNext/>
      <w:keepLines/>
      <w:spacing w:before="40"/>
      <w:outlineLvl w:val="2"/>
    </w:pPr>
    <w:rPr>
      <w:rFonts w:asciiTheme="minorHAnsi" w:eastAsia="Times New Roman" w:hAnsiTheme="minorHAnsi" w:cs="Times New Roman"/>
      <w:color w:val="2F5496"/>
      <w:sz w:val="28"/>
      <w:szCs w:val="28"/>
      <w:lang w:val="en-US"/>
    </w:rPr>
  </w:style>
  <w:style w:type="paragraph" w:styleId="Ttulo4">
    <w:name w:val="heading 4"/>
    <w:basedOn w:val="Normal"/>
    <w:next w:val="Normal"/>
    <w:link w:val="Ttulo4Char"/>
    <w:uiPriority w:val="9"/>
    <w:semiHidden/>
    <w:unhideWhenUsed/>
    <w:qFormat/>
    <w:rsid w:val="00BD7F14"/>
    <w:pPr>
      <w:keepNext/>
      <w:keepLines/>
      <w:spacing w:before="40"/>
      <w:outlineLvl w:val="3"/>
    </w:pPr>
    <w:rPr>
      <w:rFonts w:asciiTheme="minorHAnsi" w:eastAsia="Times New Roman" w:hAnsiTheme="minorHAnsi" w:cs="Times New Roman"/>
      <w:i/>
      <w:iCs/>
      <w:color w:val="2F5496"/>
      <w:lang w:val="en-US"/>
    </w:rPr>
  </w:style>
  <w:style w:type="paragraph" w:styleId="Ttulo5">
    <w:name w:val="heading 5"/>
    <w:basedOn w:val="Normal"/>
    <w:next w:val="Normal"/>
    <w:link w:val="Ttulo5Char"/>
    <w:uiPriority w:val="9"/>
    <w:semiHidden/>
    <w:unhideWhenUsed/>
    <w:qFormat/>
    <w:rsid w:val="00BD7F14"/>
    <w:pPr>
      <w:keepNext/>
      <w:keepLines/>
      <w:spacing w:before="40"/>
      <w:outlineLvl w:val="4"/>
    </w:pPr>
    <w:rPr>
      <w:rFonts w:asciiTheme="minorHAnsi" w:eastAsia="Times New Roman" w:hAnsiTheme="minorHAnsi" w:cs="Times New Roman"/>
      <w:color w:val="2F5496"/>
      <w:lang w:val="en-US"/>
    </w:rPr>
  </w:style>
  <w:style w:type="paragraph" w:styleId="Ttulo6">
    <w:name w:val="heading 6"/>
    <w:basedOn w:val="Normal"/>
    <w:next w:val="Normal"/>
    <w:link w:val="Ttulo6Char"/>
    <w:uiPriority w:val="9"/>
    <w:semiHidden/>
    <w:unhideWhenUsed/>
    <w:qFormat/>
    <w:rsid w:val="00BD7F14"/>
    <w:pPr>
      <w:keepNext/>
      <w:keepLines/>
      <w:spacing w:before="40"/>
      <w:outlineLvl w:val="5"/>
    </w:pPr>
    <w:rPr>
      <w:rFonts w:asciiTheme="minorHAnsi" w:eastAsia="Times New Roman" w:hAnsiTheme="minorHAnsi" w:cs="Times New Roman"/>
      <w:i/>
      <w:iCs/>
      <w:color w:val="595959"/>
      <w:lang w:val="en-US"/>
    </w:rPr>
  </w:style>
  <w:style w:type="paragraph" w:styleId="Ttulo7">
    <w:name w:val="heading 7"/>
    <w:basedOn w:val="Normal"/>
    <w:next w:val="Normal"/>
    <w:link w:val="Ttulo7Char"/>
    <w:uiPriority w:val="9"/>
    <w:semiHidden/>
    <w:unhideWhenUsed/>
    <w:qFormat/>
    <w:rsid w:val="00BD7F14"/>
    <w:pPr>
      <w:keepNext/>
      <w:keepLines/>
      <w:spacing w:before="40"/>
      <w:outlineLvl w:val="6"/>
    </w:pPr>
    <w:rPr>
      <w:rFonts w:asciiTheme="minorHAnsi" w:eastAsia="Times New Roman" w:hAnsiTheme="minorHAnsi" w:cs="Times New Roman"/>
      <w:color w:val="595959"/>
      <w:lang w:val="en-US"/>
    </w:rPr>
  </w:style>
  <w:style w:type="paragraph" w:styleId="Ttulo8">
    <w:name w:val="heading 8"/>
    <w:basedOn w:val="Normal"/>
    <w:next w:val="Normal"/>
    <w:link w:val="Ttulo8Char"/>
    <w:uiPriority w:val="9"/>
    <w:semiHidden/>
    <w:unhideWhenUsed/>
    <w:qFormat/>
    <w:rsid w:val="00BD7F14"/>
    <w:pPr>
      <w:keepNext/>
      <w:keepLines/>
      <w:spacing w:before="40"/>
      <w:outlineLvl w:val="7"/>
    </w:pPr>
    <w:rPr>
      <w:rFonts w:asciiTheme="minorHAnsi" w:eastAsia="Times New Roman" w:hAnsiTheme="minorHAnsi" w:cs="Times New Roman"/>
      <w:i/>
      <w:iCs/>
      <w:color w:val="272727"/>
      <w:lang w:val="en-US"/>
    </w:rPr>
  </w:style>
  <w:style w:type="paragraph" w:styleId="Ttulo9">
    <w:name w:val="heading 9"/>
    <w:basedOn w:val="Normal"/>
    <w:next w:val="Normal"/>
    <w:link w:val="Ttulo9Char"/>
    <w:uiPriority w:val="9"/>
    <w:semiHidden/>
    <w:unhideWhenUsed/>
    <w:qFormat/>
    <w:rsid w:val="00BD7F14"/>
    <w:pPr>
      <w:keepNext/>
      <w:keepLines/>
      <w:spacing w:before="40"/>
      <w:outlineLvl w:val="8"/>
    </w:pPr>
    <w:rPr>
      <w:rFonts w:asciiTheme="minorHAnsi" w:eastAsia="Times New Roman" w:hAnsiTheme="minorHAnsi" w:cs="Times New Roman"/>
      <w:color w:val="272727"/>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85"/>
    </w:pPr>
  </w:style>
  <w:style w:type="paragraph" w:styleId="Ttulo">
    <w:name w:val="Title"/>
    <w:basedOn w:val="Normal"/>
    <w:link w:val="TtuloChar"/>
    <w:uiPriority w:val="10"/>
    <w:qFormat/>
    <w:pPr>
      <w:ind w:left="4101" w:right="3073" w:hanging="1455"/>
    </w:pPr>
    <w:rPr>
      <w:rFonts w:ascii="Arial" w:eastAsia="Arial" w:hAnsi="Arial" w:cs="Arial"/>
      <w:b/>
      <w:bCs/>
      <w:sz w:val="26"/>
      <w:szCs w:val="26"/>
    </w:rPr>
  </w:style>
  <w:style w:type="paragraph" w:styleId="PargrafodaLista">
    <w:name w:val="List Paragraph"/>
    <w:basedOn w:val="Normal"/>
    <w:uiPriority w:val="34"/>
    <w:qFormat/>
    <w:pPr>
      <w:ind w:left="285"/>
      <w:jc w:val="both"/>
    </w:pPr>
  </w:style>
  <w:style w:type="paragraph" w:customStyle="1" w:styleId="TableParagraph">
    <w:name w:val="Table Paragraph"/>
    <w:basedOn w:val="Normal"/>
    <w:uiPriority w:val="1"/>
    <w:qFormat/>
    <w:pPr>
      <w:spacing w:before="139" w:line="234" w:lineRule="exact"/>
      <w:ind w:left="68"/>
    </w:pPr>
  </w:style>
  <w:style w:type="paragraph" w:styleId="Cabealho">
    <w:name w:val="header"/>
    <w:basedOn w:val="Normal"/>
    <w:link w:val="CabealhoChar"/>
    <w:unhideWhenUsed/>
    <w:rsid w:val="00040DD2"/>
    <w:pPr>
      <w:tabs>
        <w:tab w:val="center" w:pos="4252"/>
        <w:tab w:val="right" w:pos="8504"/>
      </w:tabs>
    </w:pPr>
  </w:style>
  <w:style w:type="character" w:customStyle="1" w:styleId="CabealhoChar">
    <w:name w:val="Cabeçalho Char"/>
    <w:basedOn w:val="Fontepargpadro"/>
    <w:link w:val="Cabealho"/>
    <w:rsid w:val="00040DD2"/>
    <w:rPr>
      <w:rFonts w:ascii="Arial MT" w:eastAsia="Arial MT" w:hAnsi="Arial MT" w:cs="Arial MT"/>
      <w:lang w:val="pt-PT"/>
    </w:rPr>
  </w:style>
  <w:style w:type="paragraph" w:styleId="Rodap">
    <w:name w:val="footer"/>
    <w:basedOn w:val="Normal"/>
    <w:link w:val="RodapChar"/>
    <w:unhideWhenUsed/>
    <w:rsid w:val="00040DD2"/>
    <w:pPr>
      <w:tabs>
        <w:tab w:val="center" w:pos="4252"/>
        <w:tab w:val="right" w:pos="8504"/>
      </w:tabs>
    </w:pPr>
  </w:style>
  <w:style w:type="character" w:customStyle="1" w:styleId="RodapChar">
    <w:name w:val="Rodapé Char"/>
    <w:basedOn w:val="Fontepargpadro"/>
    <w:link w:val="Rodap"/>
    <w:rsid w:val="00040DD2"/>
    <w:rPr>
      <w:rFonts w:ascii="Arial MT" w:eastAsia="Arial MT" w:hAnsi="Arial MT" w:cs="Arial MT"/>
      <w:lang w:val="pt-PT"/>
    </w:rPr>
  </w:style>
  <w:style w:type="paragraph" w:customStyle="1" w:styleId="Default">
    <w:name w:val="Default"/>
    <w:rsid w:val="004553C6"/>
    <w:pPr>
      <w:widowControl/>
      <w:adjustRightInd w:val="0"/>
    </w:pPr>
    <w:rPr>
      <w:rFonts w:ascii="Times New Roman" w:hAnsi="Times New Roman" w:cs="Times New Roman"/>
      <w:color w:val="000000"/>
      <w:sz w:val="24"/>
      <w:szCs w:val="24"/>
      <w:lang w:val="pt-BR"/>
    </w:rPr>
  </w:style>
  <w:style w:type="paragraph" w:customStyle="1" w:styleId="Ttulo21">
    <w:name w:val="Título 21"/>
    <w:basedOn w:val="Normal"/>
    <w:next w:val="Normal"/>
    <w:uiPriority w:val="9"/>
    <w:semiHidden/>
    <w:unhideWhenUsed/>
    <w:qFormat/>
    <w:rsid w:val="00BD7F14"/>
    <w:pPr>
      <w:keepNext/>
      <w:keepLines/>
      <w:widowControl/>
      <w:autoSpaceDE/>
      <w:autoSpaceDN/>
      <w:spacing w:before="160" w:after="80" w:line="278" w:lineRule="auto"/>
      <w:outlineLvl w:val="1"/>
    </w:pPr>
    <w:rPr>
      <w:rFonts w:ascii="Calibri Light" w:eastAsia="Times New Roman" w:hAnsi="Calibri Light" w:cs="Times New Roman"/>
      <w:color w:val="2F5496"/>
      <w:kern w:val="2"/>
      <w:sz w:val="32"/>
      <w:szCs w:val="32"/>
      <w:lang w:val="pt-BR"/>
      <w14:ligatures w14:val="standardContextual"/>
    </w:rPr>
  </w:style>
  <w:style w:type="paragraph" w:customStyle="1" w:styleId="Ttulo31">
    <w:name w:val="Título 31"/>
    <w:basedOn w:val="Normal"/>
    <w:next w:val="Normal"/>
    <w:uiPriority w:val="9"/>
    <w:semiHidden/>
    <w:unhideWhenUsed/>
    <w:qFormat/>
    <w:rsid w:val="00BD7F14"/>
    <w:pPr>
      <w:keepNext/>
      <w:keepLines/>
      <w:widowControl/>
      <w:autoSpaceDE/>
      <w:autoSpaceDN/>
      <w:spacing w:before="160" w:after="80" w:line="278" w:lineRule="auto"/>
      <w:outlineLvl w:val="2"/>
    </w:pPr>
    <w:rPr>
      <w:rFonts w:ascii="Calibri" w:eastAsia="Times New Roman" w:hAnsi="Calibri" w:cs="Times New Roman"/>
      <w:color w:val="2F5496"/>
      <w:kern w:val="2"/>
      <w:sz w:val="28"/>
      <w:szCs w:val="28"/>
      <w:lang w:val="pt-BR"/>
      <w14:ligatures w14:val="standardContextual"/>
    </w:rPr>
  </w:style>
  <w:style w:type="paragraph" w:customStyle="1" w:styleId="Ttulo41">
    <w:name w:val="Título 41"/>
    <w:basedOn w:val="Normal"/>
    <w:next w:val="Normal"/>
    <w:uiPriority w:val="9"/>
    <w:semiHidden/>
    <w:unhideWhenUsed/>
    <w:qFormat/>
    <w:rsid w:val="00BD7F14"/>
    <w:pPr>
      <w:keepNext/>
      <w:keepLines/>
      <w:widowControl/>
      <w:autoSpaceDE/>
      <w:autoSpaceDN/>
      <w:spacing w:before="80" w:after="40" w:line="278" w:lineRule="auto"/>
      <w:outlineLvl w:val="3"/>
    </w:pPr>
    <w:rPr>
      <w:rFonts w:ascii="Calibri" w:eastAsia="Times New Roman" w:hAnsi="Calibri" w:cs="Times New Roman"/>
      <w:i/>
      <w:iCs/>
      <w:color w:val="2F5496"/>
      <w:kern w:val="2"/>
      <w:sz w:val="24"/>
      <w:szCs w:val="24"/>
      <w:lang w:val="pt-BR"/>
      <w14:ligatures w14:val="standardContextual"/>
    </w:rPr>
  </w:style>
  <w:style w:type="paragraph" w:customStyle="1" w:styleId="Ttulo51">
    <w:name w:val="Título 51"/>
    <w:basedOn w:val="Normal"/>
    <w:next w:val="Normal"/>
    <w:uiPriority w:val="9"/>
    <w:semiHidden/>
    <w:unhideWhenUsed/>
    <w:qFormat/>
    <w:rsid w:val="00BD7F14"/>
    <w:pPr>
      <w:keepNext/>
      <w:keepLines/>
      <w:widowControl/>
      <w:autoSpaceDE/>
      <w:autoSpaceDN/>
      <w:spacing w:before="80" w:after="40" w:line="278" w:lineRule="auto"/>
      <w:outlineLvl w:val="4"/>
    </w:pPr>
    <w:rPr>
      <w:rFonts w:ascii="Calibri" w:eastAsia="Times New Roman" w:hAnsi="Calibri" w:cs="Times New Roman"/>
      <w:color w:val="2F5496"/>
      <w:kern w:val="2"/>
      <w:sz w:val="24"/>
      <w:szCs w:val="24"/>
      <w:lang w:val="pt-BR"/>
      <w14:ligatures w14:val="standardContextual"/>
    </w:rPr>
  </w:style>
  <w:style w:type="paragraph" w:customStyle="1" w:styleId="Ttulo61">
    <w:name w:val="Título 61"/>
    <w:basedOn w:val="Normal"/>
    <w:next w:val="Normal"/>
    <w:uiPriority w:val="9"/>
    <w:semiHidden/>
    <w:unhideWhenUsed/>
    <w:qFormat/>
    <w:rsid w:val="00BD7F14"/>
    <w:pPr>
      <w:keepNext/>
      <w:keepLines/>
      <w:widowControl/>
      <w:autoSpaceDE/>
      <w:autoSpaceDN/>
      <w:spacing w:before="40" w:line="278" w:lineRule="auto"/>
      <w:outlineLvl w:val="5"/>
    </w:pPr>
    <w:rPr>
      <w:rFonts w:ascii="Calibri" w:eastAsia="Times New Roman" w:hAnsi="Calibri" w:cs="Times New Roman"/>
      <w:i/>
      <w:iCs/>
      <w:color w:val="595959"/>
      <w:kern w:val="2"/>
      <w:sz w:val="24"/>
      <w:szCs w:val="24"/>
      <w:lang w:val="pt-BR"/>
      <w14:ligatures w14:val="standardContextual"/>
    </w:rPr>
  </w:style>
  <w:style w:type="paragraph" w:customStyle="1" w:styleId="Ttulo71">
    <w:name w:val="Título 71"/>
    <w:basedOn w:val="Normal"/>
    <w:next w:val="Normal"/>
    <w:uiPriority w:val="9"/>
    <w:semiHidden/>
    <w:unhideWhenUsed/>
    <w:qFormat/>
    <w:rsid w:val="00BD7F14"/>
    <w:pPr>
      <w:keepNext/>
      <w:keepLines/>
      <w:widowControl/>
      <w:autoSpaceDE/>
      <w:autoSpaceDN/>
      <w:spacing w:before="40" w:line="278" w:lineRule="auto"/>
      <w:outlineLvl w:val="6"/>
    </w:pPr>
    <w:rPr>
      <w:rFonts w:ascii="Calibri" w:eastAsia="Times New Roman" w:hAnsi="Calibri" w:cs="Times New Roman"/>
      <w:color w:val="595959"/>
      <w:kern w:val="2"/>
      <w:sz w:val="24"/>
      <w:szCs w:val="24"/>
      <w:lang w:val="pt-BR"/>
      <w14:ligatures w14:val="standardContextual"/>
    </w:rPr>
  </w:style>
  <w:style w:type="paragraph" w:customStyle="1" w:styleId="Ttulo81">
    <w:name w:val="Título 81"/>
    <w:basedOn w:val="Normal"/>
    <w:next w:val="Normal"/>
    <w:uiPriority w:val="9"/>
    <w:semiHidden/>
    <w:unhideWhenUsed/>
    <w:qFormat/>
    <w:rsid w:val="00BD7F14"/>
    <w:pPr>
      <w:keepNext/>
      <w:keepLines/>
      <w:widowControl/>
      <w:autoSpaceDE/>
      <w:autoSpaceDN/>
      <w:spacing w:line="278" w:lineRule="auto"/>
      <w:outlineLvl w:val="7"/>
    </w:pPr>
    <w:rPr>
      <w:rFonts w:ascii="Calibri" w:eastAsia="Times New Roman" w:hAnsi="Calibri" w:cs="Times New Roman"/>
      <w:i/>
      <w:iCs/>
      <w:color w:val="272727"/>
      <w:kern w:val="2"/>
      <w:sz w:val="24"/>
      <w:szCs w:val="24"/>
      <w:lang w:val="pt-BR"/>
      <w14:ligatures w14:val="standardContextual"/>
    </w:rPr>
  </w:style>
  <w:style w:type="paragraph" w:customStyle="1" w:styleId="Ttulo91">
    <w:name w:val="Título 91"/>
    <w:basedOn w:val="Normal"/>
    <w:next w:val="Normal"/>
    <w:uiPriority w:val="9"/>
    <w:semiHidden/>
    <w:unhideWhenUsed/>
    <w:qFormat/>
    <w:rsid w:val="00BD7F14"/>
    <w:pPr>
      <w:keepNext/>
      <w:keepLines/>
      <w:widowControl/>
      <w:autoSpaceDE/>
      <w:autoSpaceDN/>
      <w:spacing w:line="278" w:lineRule="auto"/>
      <w:outlineLvl w:val="8"/>
    </w:pPr>
    <w:rPr>
      <w:rFonts w:ascii="Calibri" w:eastAsia="Times New Roman" w:hAnsi="Calibri" w:cs="Times New Roman"/>
      <w:color w:val="272727"/>
      <w:kern w:val="2"/>
      <w:sz w:val="24"/>
      <w:szCs w:val="24"/>
      <w:lang w:val="pt-BR"/>
      <w14:ligatures w14:val="standardContextual"/>
    </w:rPr>
  </w:style>
  <w:style w:type="numbering" w:customStyle="1" w:styleId="Semlista1">
    <w:name w:val="Sem lista1"/>
    <w:next w:val="Semlista"/>
    <w:uiPriority w:val="99"/>
    <w:semiHidden/>
    <w:unhideWhenUsed/>
    <w:rsid w:val="00BD7F14"/>
  </w:style>
  <w:style w:type="character" w:customStyle="1" w:styleId="Ttulo1Char">
    <w:name w:val="Título 1 Char"/>
    <w:basedOn w:val="Fontepargpadro"/>
    <w:link w:val="Ttulo1"/>
    <w:uiPriority w:val="9"/>
    <w:rsid w:val="00BD7F14"/>
    <w:rPr>
      <w:rFonts w:ascii="Arial" w:eastAsia="Arial" w:hAnsi="Arial" w:cs="Arial"/>
      <w:b/>
      <w:bCs/>
      <w:lang w:val="pt-PT"/>
    </w:rPr>
  </w:style>
  <w:style w:type="character" w:customStyle="1" w:styleId="Ttulo2Char">
    <w:name w:val="Título 2 Char"/>
    <w:basedOn w:val="Fontepargpadro"/>
    <w:link w:val="Ttulo2"/>
    <w:uiPriority w:val="9"/>
    <w:semiHidden/>
    <w:rsid w:val="00BD7F14"/>
    <w:rPr>
      <w:rFonts w:ascii="Calibri Light" w:eastAsia="Times New Roman" w:hAnsi="Calibri Light" w:cs="Times New Roman"/>
      <w:color w:val="2F5496"/>
      <w:sz w:val="32"/>
      <w:szCs w:val="32"/>
    </w:rPr>
  </w:style>
  <w:style w:type="character" w:customStyle="1" w:styleId="Ttulo3Char">
    <w:name w:val="Título 3 Char"/>
    <w:basedOn w:val="Fontepargpadro"/>
    <w:link w:val="Ttulo3"/>
    <w:uiPriority w:val="9"/>
    <w:semiHidden/>
    <w:rsid w:val="00BD7F14"/>
    <w:rPr>
      <w:rFonts w:eastAsia="Times New Roman" w:cs="Times New Roman"/>
      <w:color w:val="2F5496"/>
      <w:sz w:val="28"/>
      <w:szCs w:val="28"/>
    </w:rPr>
  </w:style>
  <w:style w:type="character" w:customStyle="1" w:styleId="Ttulo4Char">
    <w:name w:val="Título 4 Char"/>
    <w:basedOn w:val="Fontepargpadro"/>
    <w:link w:val="Ttulo4"/>
    <w:uiPriority w:val="9"/>
    <w:semiHidden/>
    <w:rsid w:val="00BD7F14"/>
    <w:rPr>
      <w:rFonts w:eastAsia="Times New Roman" w:cs="Times New Roman"/>
      <w:i/>
      <w:iCs/>
      <w:color w:val="2F5496"/>
    </w:rPr>
  </w:style>
  <w:style w:type="character" w:customStyle="1" w:styleId="Ttulo5Char">
    <w:name w:val="Título 5 Char"/>
    <w:basedOn w:val="Fontepargpadro"/>
    <w:link w:val="Ttulo5"/>
    <w:uiPriority w:val="9"/>
    <w:semiHidden/>
    <w:rsid w:val="00BD7F14"/>
    <w:rPr>
      <w:rFonts w:eastAsia="Times New Roman" w:cs="Times New Roman"/>
      <w:color w:val="2F5496"/>
    </w:rPr>
  </w:style>
  <w:style w:type="character" w:customStyle="1" w:styleId="Ttulo6Char">
    <w:name w:val="Título 6 Char"/>
    <w:basedOn w:val="Fontepargpadro"/>
    <w:link w:val="Ttulo6"/>
    <w:uiPriority w:val="9"/>
    <w:semiHidden/>
    <w:rsid w:val="00BD7F14"/>
    <w:rPr>
      <w:rFonts w:eastAsia="Times New Roman" w:cs="Times New Roman"/>
      <w:i/>
      <w:iCs/>
      <w:color w:val="595959"/>
    </w:rPr>
  </w:style>
  <w:style w:type="character" w:customStyle="1" w:styleId="Ttulo7Char">
    <w:name w:val="Título 7 Char"/>
    <w:basedOn w:val="Fontepargpadro"/>
    <w:link w:val="Ttulo7"/>
    <w:uiPriority w:val="9"/>
    <w:semiHidden/>
    <w:rsid w:val="00BD7F14"/>
    <w:rPr>
      <w:rFonts w:eastAsia="Times New Roman" w:cs="Times New Roman"/>
      <w:color w:val="595959"/>
    </w:rPr>
  </w:style>
  <w:style w:type="character" w:customStyle="1" w:styleId="Ttulo8Char">
    <w:name w:val="Título 8 Char"/>
    <w:basedOn w:val="Fontepargpadro"/>
    <w:link w:val="Ttulo8"/>
    <w:uiPriority w:val="9"/>
    <w:semiHidden/>
    <w:rsid w:val="00BD7F14"/>
    <w:rPr>
      <w:rFonts w:eastAsia="Times New Roman" w:cs="Times New Roman"/>
      <w:i/>
      <w:iCs/>
      <w:color w:val="272727"/>
    </w:rPr>
  </w:style>
  <w:style w:type="character" w:customStyle="1" w:styleId="Ttulo9Char">
    <w:name w:val="Título 9 Char"/>
    <w:basedOn w:val="Fontepargpadro"/>
    <w:link w:val="Ttulo9"/>
    <w:uiPriority w:val="9"/>
    <w:semiHidden/>
    <w:rsid w:val="00BD7F14"/>
    <w:rPr>
      <w:rFonts w:eastAsia="Times New Roman" w:cs="Times New Roman"/>
      <w:color w:val="272727"/>
    </w:rPr>
  </w:style>
  <w:style w:type="character" w:customStyle="1" w:styleId="TtuloChar">
    <w:name w:val="Título Char"/>
    <w:basedOn w:val="Fontepargpadro"/>
    <w:link w:val="Ttulo"/>
    <w:uiPriority w:val="10"/>
    <w:rsid w:val="00BD7F14"/>
    <w:rPr>
      <w:rFonts w:ascii="Arial" w:eastAsia="Arial" w:hAnsi="Arial" w:cs="Arial"/>
      <w:b/>
      <w:bCs/>
      <w:sz w:val="26"/>
      <w:szCs w:val="26"/>
      <w:lang w:val="pt-PT"/>
    </w:rPr>
  </w:style>
  <w:style w:type="paragraph" w:customStyle="1" w:styleId="Subttulo1">
    <w:name w:val="Subtítulo1"/>
    <w:basedOn w:val="Normal"/>
    <w:next w:val="Normal"/>
    <w:uiPriority w:val="11"/>
    <w:qFormat/>
    <w:rsid w:val="00BD7F14"/>
    <w:pPr>
      <w:widowControl/>
      <w:numPr>
        <w:ilvl w:val="1"/>
      </w:numPr>
      <w:autoSpaceDE/>
      <w:autoSpaceDN/>
      <w:spacing w:after="160" w:line="278" w:lineRule="auto"/>
    </w:pPr>
    <w:rPr>
      <w:rFonts w:ascii="Calibri" w:eastAsia="Times New Roman" w:hAnsi="Calibri" w:cs="Times New Roman"/>
      <w:color w:val="595959"/>
      <w:spacing w:val="15"/>
      <w:kern w:val="2"/>
      <w:sz w:val="28"/>
      <w:szCs w:val="28"/>
      <w:lang w:val="pt-BR"/>
      <w14:ligatures w14:val="standardContextual"/>
    </w:rPr>
  </w:style>
  <w:style w:type="character" w:customStyle="1" w:styleId="SubttuloChar">
    <w:name w:val="Subtítulo Char"/>
    <w:basedOn w:val="Fontepargpadro"/>
    <w:link w:val="Subttulo"/>
    <w:uiPriority w:val="11"/>
    <w:rsid w:val="00BD7F14"/>
    <w:rPr>
      <w:rFonts w:eastAsia="Times New Roman" w:cs="Times New Roman"/>
      <w:color w:val="595959"/>
      <w:spacing w:val="15"/>
      <w:sz w:val="28"/>
      <w:szCs w:val="28"/>
    </w:rPr>
  </w:style>
  <w:style w:type="paragraph" w:customStyle="1" w:styleId="Citao1">
    <w:name w:val="Citação1"/>
    <w:basedOn w:val="Normal"/>
    <w:next w:val="Normal"/>
    <w:uiPriority w:val="29"/>
    <w:qFormat/>
    <w:rsid w:val="00BD7F14"/>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CitaoChar">
    <w:name w:val="Citação Char"/>
    <w:basedOn w:val="Fontepargpadro"/>
    <w:link w:val="Citao"/>
    <w:uiPriority w:val="29"/>
    <w:rsid w:val="00BD7F14"/>
    <w:rPr>
      <w:i/>
      <w:iCs/>
      <w:color w:val="404040"/>
    </w:rPr>
  </w:style>
  <w:style w:type="character" w:customStyle="1" w:styleId="nfaseIntensa1">
    <w:name w:val="Ênfase Intensa1"/>
    <w:basedOn w:val="Fontepargpadro"/>
    <w:uiPriority w:val="21"/>
    <w:qFormat/>
    <w:rsid w:val="00BD7F14"/>
    <w:rPr>
      <w:i/>
      <w:iCs/>
      <w:color w:val="2F5496"/>
    </w:rPr>
  </w:style>
  <w:style w:type="paragraph" w:customStyle="1" w:styleId="CitaoIntensa1">
    <w:name w:val="Citação Intensa1"/>
    <w:basedOn w:val="Normal"/>
    <w:next w:val="Normal"/>
    <w:uiPriority w:val="30"/>
    <w:qFormat/>
    <w:rsid w:val="00BD7F14"/>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CitaoIntensaChar">
    <w:name w:val="Citação Intensa Char"/>
    <w:basedOn w:val="Fontepargpadro"/>
    <w:link w:val="CitaoIntensa"/>
    <w:uiPriority w:val="30"/>
    <w:rsid w:val="00BD7F14"/>
    <w:rPr>
      <w:i/>
      <w:iCs/>
      <w:color w:val="2F5496"/>
    </w:rPr>
  </w:style>
  <w:style w:type="character" w:customStyle="1" w:styleId="RefernciaIntensa1">
    <w:name w:val="Referência Intensa1"/>
    <w:basedOn w:val="Fontepargpadro"/>
    <w:uiPriority w:val="32"/>
    <w:qFormat/>
    <w:rsid w:val="00BD7F14"/>
    <w:rPr>
      <w:b/>
      <w:bCs/>
      <w:smallCaps/>
      <w:color w:val="2F5496"/>
      <w:spacing w:val="5"/>
    </w:rPr>
  </w:style>
  <w:style w:type="numbering" w:customStyle="1" w:styleId="Semlista11">
    <w:name w:val="Sem lista11"/>
    <w:next w:val="Semlista"/>
    <w:uiPriority w:val="99"/>
    <w:semiHidden/>
    <w:unhideWhenUsed/>
    <w:rsid w:val="00BD7F14"/>
  </w:style>
  <w:style w:type="character" w:customStyle="1" w:styleId="CorpodetextoChar">
    <w:name w:val="Corpo de texto Char"/>
    <w:basedOn w:val="Fontepargpadro"/>
    <w:link w:val="Corpodetexto"/>
    <w:uiPriority w:val="1"/>
    <w:rsid w:val="00BD7F14"/>
    <w:rPr>
      <w:rFonts w:ascii="Arial MT" w:eastAsia="Arial MT" w:hAnsi="Arial MT" w:cs="Arial MT"/>
      <w:lang w:val="pt-PT"/>
    </w:rPr>
  </w:style>
  <w:style w:type="character" w:customStyle="1" w:styleId="Ttulo2Char1">
    <w:name w:val="Título 2 Char1"/>
    <w:basedOn w:val="Fontepargpadro"/>
    <w:uiPriority w:val="9"/>
    <w:semiHidden/>
    <w:rsid w:val="00BD7F14"/>
    <w:rPr>
      <w:rFonts w:asciiTheme="majorHAnsi" w:eastAsiaTheme="majorEastAsia" w:hAnsiTheme="majorHAnsi" w:cstheme="majorBidi"/>
      <w:color w:val="365F91" w:themeColor="accent1" w:themeShade="BF"/>
      <w:sz w:val="26"/>
      <w:szCs w:val="26"/>
      <w:lang w:val="pt-PT"/>
    </w:rPr>
  </w:style>
  <w:style w:type="character" w:customStyle="1" w:styleId="Ttulo3Char1">
    <w:name w:val="Título 3 Char1"/>
    <w:basedOn w:val="Fontepargpadro"/>
    <w:uiPriority w:val="9"/>
    <w:semiHidden/>
    <w:rsid w:val="00BD7F14"/>
    <w:rPr>
      <w:rFonts w:asciiTheme="majorHAnsi" w:eastAsiaTheme="majorEastAsia" w:hAnsiTheme="majorHAnsi" w:cstheme="majorBidi"/>
      <w:color w:val="243F60" w:themeColor="accent1" w:themeShade="7F"/>
      <w:sz w:val="24"/>
      <w:szCs w:val="24"/>
      <w:lang w:val="pt-PT"/>
    </w:rPr>
  </w:style>
  <w:style w:type="character" w:customStyle="1" w:styleId="Ttulo4Char1">
    <w:name w:val="Título 4 Char1"/>
    <w:basedOn w:val="Fontepargpadro"/>
    <w:uiPriority w:val="9"/>
    <w:semiHidden/>
    <w:rsid w:val="00BD7F14"/>
    <w:rPr>
      <w:rFonts w:asciiTheme="majorHAnsi" w:eastAsiaTheme="majorEastAsia" w:hAnsiTheme="majorHAnsi" w:cstheme="majorBidi"/>
      <w:i/>
      <w:iCs/>
      <w:color w:val="365F91" w:themeColor="accent1" w:themeShade="BF"/>
      <w:lang w:val="pt-PT"/>
    </w:rPr>
  </w:style>
  <w:style w:type="character" w:customStyle="1" w:styleId="Ttulo5Char1">
    <w:name w:val="Título 5 Char1"/>
    <w:basedOn w:val="Fontepargpadro"/>
    <w:uiPriority w:val="9"/>
    <w:semiHidden/>
    <w:rsid w:val="00BD7F14"/>
    <w:rPr>
      <w:rFonts w:asciiTheme="majorHAnsi" w:eastAsiaTheme="majorEastAsia" w:hAnsiTheme="majorHAnsi" w:cstheme="majorBidi"/>
      <w:color w:val="365F91" w:themeColor="accent1" w:themeShade="BF"/>
      <w:lang w:val="pt-PT"/>
    </w:rPr>
  </w:style>
  <w:style w:type="character" w:customStyle="1" w:styleId="Ttulo6Char1">
    <w:name w:val="Título 6 Char1"/>
    <w:basedOn w:val="Fontepargpadro"/>
    <w:uiPriority w:val="9"/>
    <w:semiHidden/>
    <w:rsid w:val="00BD7F14"/>
    <w:rPr>
      <w:rFonts w:asciiTheme="majorHAnsi" w:eastAsiaTheme="majorEastAsia" w:hAnsiTheme="majorHAnsi" w:cstheme="majorBidi"/>
      <w:color w:val="243F60" w:themeColor="accent1" w:themeShade="7F"/>
      <w:lang w:val="pt-PT"/>
    </w:rPr>
  </w:style>
  <w:style w:type="character" w:customStyle="1" w:styleId="Ttulo7Char1">
    <w:name w:val="Título 7 Char1"/>
    <w:basedOn w:val="Fontepargpadro"/>
    <w:uiPriority w:val="9"/>
    <w:semiHidden/>
    <w:rsid w:val="00BD7F14"/>
    <w:rPr>
      <w:rFonts w:asciiTheme="majorHAnsi" w:eastAsiaTheme="majorEastAsia" w:hAnsiTheme="majorHAnsi" w:cstheme="majorBidi"/>
      <w:i/>
      <w:iCs/>
      <w:color w:val="243F60" w:themeColor="accent1" w:themeShade="7F"/>
      <w:lang w:val="pt-PT"/>
    </w:rPr>
  </w:style>
  <w:style w:type="character" w:customStyle="1" w:styleId="Ttulo8Char1">
    <w:name w:val="Título 8 Char1"/>
    <w:basedOn w:val="Fontepargpadro"/>
    <w:uiPriority w:val="9"/>
    <w:semiHidden/>
    <w:rsid w:val="00BD7F14"/>
    <w:rPr>
      <w:rFonts w:asciiTheme="majorHAnsi" w:eastAsiaTheme="majorEastAsia" w:hAnsiTheme="majorHAnsi" w:cstheme="majorBidi"/>
      <w:color w:val="272727" w:themeColor="text1" w:themeTint="D8"/>
      <w:sz w:val="21"/>
      <w:szCs w:val="21"/>
      <w:lang w:val="pt-PT"/>
    </w:rPr>
  </w:style>
  <w:style w:type="character" w:customStyle="1" w:styleId="Ttulo9Char1">
    <w:name w:val="Título 9 Char1"/>
    <w:basedOn w:val="Fontepargpadro"/>
    <w:uiPriority w:val="9"/>
    <w:semiHidden/>
    <w:rsid w:val="00BD7F14"/>
    <w:rPr>
      <w:rFonts w:asciiTheme="majorHAnsi" w:eastAsiaTheme="majorEastAsia" w:hAnsiTheme="majorHAnsi" w:cstheme="majorBidi"/>
      <w:i/>
      <w:iCs/>
      <w:color w:val="272727" w:themeColor="text1" w:themeTint="D8"/>
      <w:sz w:val="21"/>
      <w:szCs w:val="21"/>
      <w:lang w:val="pt-PT"/>
    </w:rPr>
  </w:style>
  <w:style w:type="paragraph" w:styleId="Subttulo">
    <w:name w:val="Subtitle"/>
    <w:basedOn w:val="Normal"/>
    <w:next w:val="Normal"/>
    <w:link w:val="SubttuloChar"/>
    <w:uiPriority w:val="11"/>
    <w:qFormat/>
    <w:rsid w:val="00BD7F14"/>
    <w:pPr>
      <w:numPr>
        <w:ilvl w:val="1"/>
      </w:numPr>
      <w:spacing w:after="160"/>
    </w:pPr>
    <w:rPr>
      <w:rFonts w:asciiTheme="minorHAnsi" w:eastAsia="Times New Roman" w:hAnsiTheme="minorHAnsi" w:cs="Times New Roman"/>
      <w:color w:val="595959"/>
      <w:spacing w:val="15"/>
      <w:sz w:val="28"/>
      <w:szCs w:val="28"/>
      <w:lang w:val="en-US"/>
    </w:rPr>
  </w:style>
  <w:style w:type="character" w:customStyle="1" w:styleId="SubttuloChar1">
    <w:name w:val="Subtítulo Char1"/>
    <w:basedOn w:val="Fontepargpadro"/>
    <w:uiPriority w:val="11"/>
    <w:rsid w:val="00BD7F14"/>
    <w:rPr>
      <w:rFonts w:eastAsiaTheme="minorEastAsia"/>
      <w:color w:val="5A5A5A" w:themeColor="text1" w:themeTint="A5"/>
      <w:spacing w:val="15"/>
      <w:lang w:val="pt-PT"/>
    </w:rPr>
  </w:style>
  <w:style w:type="paragraph" w:styleId="Citao">
    <w:name w:val="Quote"/>
    <w:basedOn w:val="Normal"/>
    <w:next w:val="Normal"/>
    <w:link w:val="CitaoChar"/>
    <w:uiPriority w:val="29"/>
    <w:qFormat/>
    <w:rsid w:val="00BD7F14"/>
    <w:pPr>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BD7F14"/>
    <w:rPr>
      <w:rFonts w:ascii="Arial MT" w:eastAsia="Arial MT" w:hAnsi="Arial MT" w:cs="Arial MT"/>
      <w:i/>
      <w:iCs/>
      <w:color w:val="404040" w:themeColor="text1" w:themeTint="BF"/>
      <w:lang w:val="pt-PT"/>
    </w:rPr>
  </w:style>
  <w:style w:type="character" w:styleId="nfaseIntensa">
    <w:name w:val="Intense Emphasis"/>
    <w:basedOn w:val="Fontepargpadro"/>
    <w:uiPriority w:val="21"/>
    <w:qFormat/>
    <w:rsid w:val="00BD7F14"/>
    <w:rPr>
      <w:i/>
      <w:iCs/>
      <w:color w:val="4F81BD" w:themeColor="accent1"/>
    </w:rPr>
  </w:style>
  <w:style w:type="paragraph" w:styleId="CitaoIntensa">
    <w:name w:val="Intense Quote"/>
    <w:basedOn w:val="Normal"/>
    <w:next w:val="Normal"/>
    <w:link w:val="CitaoIntensaChar"/>
    <w:uiPriority w:val="30"/>
    <w:qFormat/>
    <w:rsid w:val="00BD7F14"/>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2F5496"/>
      <w:lang w:val="en-US"/>
    </w:rPr>
  </w:style>
  <w:style w:type="character" w:customStyle="1" w:styleId="CitaoIntensaChar1">
    <w:name w:val="Citação Intensa Char1"/>
    <w:basedOn w:val="Fontepargpadro"/>
    <w:uiPriority w:val="30"/>
    <w:rsid w:val="00BD7F14"/>
    <w:rPr>
      <w:rFonts w:ascii="Arial MT" w:eastAsia="Arial MT" w:hAnsi="Arial MT" w:cs="Arial MT"/>
      <w:i/>
      <w:iCs/>
      <w:color w:val="4F81BD" w:themeColor="accent1"/>
      <w:lang w:val="pt-PT"/>
    </w:rPr>
  </w:style>
  <w:style w:type="character" w:styleId="RefernciaIntensa">
    <w:name w:val="Intense Reference"/>
    <w:basedOn w:val="Fontepargpadro"/>
    <w:uiPriority w:val="32"/>
    <w:qFormat/>
    <w:rsid w:val="00BD7F14"/>
    <w:rPr>
      <w:b/>
      <w:bCs/>
      <w:smallCaps/>
      <w:color w:val="4F81BD" w:themeColor="accent1"/>
      <w:spacing w:val="5"/>
    </w:rPr>
  </w:style>
  <w:style w:type="paragraph" w:styleId="Recuodecorpodetexto">
    <w:name w:val="Body Text Indent"/>
    <w:basedOn w:val="Normal"/>
    <w:link w:val="RecuodecorpodetextoChar"/>
    <w:uiPriority w:val="99"/>
    <w:semiHidden/>
    <w:unhideWhenUsed/>
    <w:rsid w:val="00AA7E3F"/>
    <w:pPr>
      <w:spacing w:after="120"/>
      <w:ind w:left="283"/>
    </w:pPr>
  </w:style>
  <w:style w:type="character" w:customStyle="1" w:styleId="RecuodecorpodetextoChar">
    <w:name w:val="Recuo de corpo de texto Char"/>
    <w:basedOn w:val="Fontepargpadro"/>
    <w:link w:val="Recuodecorpodetexto"/>
    <w:uiPriority w:val="99"/>
    <w:semiHidden/>
    <w:rsid w:val="00AA7E3F"/>
    <w:rPr>
      <w:rFonts w:ascii="Arial MT" w:eastAsia="Arial MT" w:hAnsi="Arial MT" w:cs="Arial MT"/>
      <w:lang w:val="pt-PT"/>
    </w:rPr>
  </w:style>
  <w:style w:type="table" w:customStyle="1" w:styleId="Tabelacomgrade1">
    <w:name w:val="Tabela com grade1"/>
    <w:basedOn w:val="Tabelanormal"/>
    <w:next w:val="Tabelacomgrade"/>
    <w:uiPriority w:val="39"/>
    <w:rsid w:val="00AA7E3F"/>
    <w:pPr>
      <w:widowControl/>
      <w:autoSpaceDE/>
      <w:autoSpaceDN/>
    </w:pPr>
    <w:rPr>
      <w:rFonts w:eastAsia="Arial"/>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AA7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rsid w:val="00433C71"/>
    <w:pPr>
      <w:widowControl/>
      <w:autoSpaceDE/>
      <w:autoSpaceDN/>
    </w:pPr>
    <w:rPr>
      <w:rFonts w:ascii="Calibri" w:eastAsia="Calibri" w:hAnsi="Calibri" w:cs="Times New Roman"/>
      <w:kern w:val="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C7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2953F6"/>
    <w:rPr>
      <w:b/>
      <w:bCs/>
    </w:rPr>
  </w:style>
  <w:style w:type="character" w:customStyle="1" w:styleId="dados-campo">
    <w:name w:val="dados-campo"/>
    <w:basedOn w:val="Fontepargpadro"/>
    <w:rsid w:val="002953F6"/>
  </w:style>
  <w:style w:type="character" w:customStyle="1" w:styleId="dados-valor">
    <w:name w:val="dados-valor"/>
    <w:basedOn w:val="Fontepargpadro"/>
    <w:rsid w:val="002953F6"/>
  </w:style>
  <w:style w:type="character" w:styleId="Hyperlink">
    <w:name w:val="Hyperlink"/>
    <w:basedOn w:val="Fontepargpadro"/>
    <w:uiPriority w:val="99"/>
    <w:semiHidden/>
    <w:unhideWhenUsed/>
    <w:rsid w:val="002953F6"/>
    <w:rPr>
      <w:color w:val="0000FF"/>
      <w:u w:val="single"/>
    </w:rPr>
  </w:style>
  <w:style w:type="paragraph" w:customStyle="1" w:styleId="a-spacing-mini">
    <w:name w:val="a-spacing-mini"/>
    <w:basedOn w:val="Normal"/>
    <w:rsid w:val="002953F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list-item">
    <w:name w:val="a-list-item"/>
    <w:basedOn w:val="Fontepargpadro"/>
    <w:rsid w:val="00295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29908">
      <w:bodyDiv w:val="1"/>
      <w:marLeft w:val="0"/>
      <w:marRight w:val="0"/>
      <w:marTop w:val="0"/>
      <w:marBottom w:val="0"/>
      <w:divBdr>
        <w:top w:val="none" w:sz="0" w:space="0" w:color="auto"/>
        <w:left w:val="none" w:sz="0" w:space="0" w:color="auto"/>
        <w:bottom w:val="none" w:sz="0" w:space="0" w:color="auto"/>
        <w:right w:val="none" w:sz="0" w:space="0" w:color="auto"/>
      </w:divBdr>
    </w:div>
    <w:div w:id="1452476673">
      <w:bodyDiv w:val="1"/>
      <w:marLeft w:val="0"/>
      <w:marRight w:val="0"/>
      <w:marTop w:val="0"/>
      <w:marBottom w:val="0"/>
      <w:divBdr>
        <w:top w:val="none" w:sz="0" w:space="0" w:color="auto"/>
        <w:left w:val="none" w:sz="0" w:space="0" w:color="auto"/>
        <w:bottom w:val="none" w:sz="0" w:space="0" w:color="auto"/>
        <w:right w:val="none" w:sz="0" w:space="0" w:color="auto"/>
      </w:divBdr>
    </w:div>
    <w:div w:id="1617904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dellamed.com.br/dellamed" TargetMode="Externa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hyperlink" Target="https://www.dellamed.com.br/dellam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certidoes.cgu.gov.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22</Pages>
  <Words>8351</Words>
  <Characters>45097</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53342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Maria Eugênia Lauter</cp:lastModifiedBy>
  <cp:revision>3</cp:revision>
  <cp:lastPrinted>2025-07-21T19:25:00Z</cp:lastPrinted>
  <dcterms:created xsi:type="dcterms:W3CDTF">2026-04-28T19:43:00Z</dcterms:created>
  <dcterms:modified xsi:type="dcterms:W3CDTF">2026-04-29T14:30:00Z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2016</vt:lpwstr>
  </property>
  <property fmtid="{D5CDD505-2E9C-101B-9397-08002B2CF9AE}" pid="4" name="LastSaved">
    <vt:filetime>2025-02-18T00:00:00Z</vt:filetime>
  </property>
  <property fmtid="{D5CDD505-2E9C-101B-9397-08002B2CF9AE}" pid="5" name="Producer">
    <vt:lpwstr>Microsoft® Word 2016</vt:lpwstr>
  </property>
</Properties>
</file>