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0ABA8D48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D461C7">
              <w:rPr>
                <w:b/>
                <w:sz w:val="20"/>
                <w:szCs w:val="20"/>
              </w:rPr>
              <w:t>69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77B599D0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D461C7">
              <w:rPr>
                <w:b/>
                <w:bCs/>
                <w:sz w:val="20"/>
                <w:szCs w:val="20"/>
              </w:rPr>
              <w:t>69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D461C7">
              <w:rPr>
                <w:b/>
                <w:sz w:val="20"/>
                <w:szCs w:val="20"/>
              </w:rPr>
              <w:t>Compra de material para uso dos setores</w:t>
            </w:r>
            <w:r w:rsidR="00353E62">
              <w:rPr>
                <w:b/>
                <w:sz w:val="20"/>
                <w:szCs w:val="20"/>
              </w:rPr>
              <w:t xml:space="preserve">,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3F126D">
              <w:rPr>
                <w:sz w:val="20"/>
                <w:szCs w:val="20"/>
              </w:rPr>
              <w:t>Administração e Fazenda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34DA8D34" w14:textId="6F60CC9A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D461C7">
              <w:rPr>
                <w:sz w:val="20"/>
                <w:szCs w:val="20"/>
              </w:rPr>
              <w:t>Mauricio da Rocha Pinto</w:t>
            </w:r>
          </w:p>
          <w:p w14:paraId="3F67CF0B" w14:textId="76889629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D461C7">
              <w:rPr>
                <w:sz w:val="20"/>
                <w:szCs w:val="20"/>
              </w:rPr>
              <w:t>15.780.202/0001-70</w:t>
            </w:r>
          </w:p>
          <w:p w14:paraId="0C7EB9F5" w14:textId="24A86E69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D461C7">
              <w:rPr>
                <w:sz w:val="20"/>
                <w:szCs w:val="20"/>
              </w:rPr>
              <w:t>1.560,00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D461C7">
              <w:rPr>
                <w:sz w:val="20"/>
                <w:szCs w:val="20"/>
              </w:rPr>
              <w:t>um</w:t>
            </w:r>
            <w:r w:rsidR="00FB0F6E">
              <w:rPr>
                <w:sz w:val="20"/>
                <w:szCs w:val="20"/>
              </w:rPr>
              <w:t xml:space="preserve"> </w:t>
            </w:r>
            <w:r w:rsidR="00BE14DA">
              <w:rPr>
                <w:sz w:val="20"/>
                <w:szCs w:val="20"/>
              </w:rPr>
              <w:t xml:space="preserve">mil </w:t>
            </w:r>
            <w:r w:rsidR="00D461C7">
              <w:rPr>
                <w:sz w:val="20"/>
                <w:szCs w:val="20"/>
              </w:rPr>
              <w:t>quinhentos e sessenta</w:t>
            </w:r>
            <w:r w:rsidR="00353E6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74B0A120" w14:textId="3F3F833C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4D1D5F">
              <w:rPr>
                <w:sz w:val="20"/>
                <w:szCs w:val="20"/>
              </w:rPr>
              <w:t>2</w:t>
            </w:r>
            <w:r w:rsidR="00D461C7">
              <w:rPr>
                <w:sz w:val="20"/>
                <w:szCs w:val="20"/>
              </w:rPr>
              <w:t>1</w:t>
            </w:r>
            <w:r w:rsidR="00663562">
              <w:rPr>
                <w:sz w:val="20"/>
                <w:szCs w:val="20"/>
              </w:rPr>
              <w:t xml:space="preserve"> de </w:t>
            </w:r>
            <w:r w:rsidR="00D461C7">
              <w:rPr>
                <w:sz w:val="20"/>
                <w:szCs w:val="20"/>
              </w:rPr>
              <w:t>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77777777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233450">
              <w:rPr>
                <w:sz w:val="20"/>
                <w:szCs w:val="20"/>
              </w:rPr>
              <w:t>I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27081FDA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D461C7">
              <w:rPr>
                <w:sz w:val="20"/>
                <w:szCs w:val="20"/>
              </w:rPr>
              <w:t>06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724EF7B8" w:rsidR="001A7345" w:rsidRPr="005253FA" w:rsidRDefault="00D461C7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5A8237A4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53E62"/>
    <w:rsid w:val="00373E64"/>
    <w:rsid w:val="00395705"/>
    <w:rsid w:val="003B5A67"/>
    <w:rsid w:val="003C1431"/>
    <w:rsid w:val="003C1A7C"/>
    <w:rsid w:val="003C2341"/>
    <w:rsid w:val="003E5385"/>
    <w:rsid w:val="003F126D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461C7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0F6E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641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2024-01-29T18:19:00Z</cp:lastPrinted>
  <dcterms:created xsi:type="dcterms:W3CDTF">2024-03-06T12:29:00Z</dcterms:created>
  <dcterms:modified xsi:type="dcterms:W3CDTF">2024-03-06T12:29:00Z</dcterms:modified>
</cp:coreProperties>
</file>