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48DC" w14:textId="77777777" w:rsidR="009766DB" w:rsidRPr="004D1A44" w:rsidRDefault="00D06D3F" w:rsidP="004D1A4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1A44">
        <w:rPr>
          <w:sz w:val="24"/>
          <w:szCs w:val="24"/>
        </w:rPr>
        <w:fldChar w:fldCharType="begin"/>
      </w:r>
      <w:r w:rsidRPr="004D1A44">
        <w:rPr>
          <w:sz w:val="24"/>
          <w:szCs w:val="24"/>
        </w:rPr>
        <w:instrText xml:space="preserve"> HYPERLINK "https://drive.google.com/file/d/1ew-60Icw6U-9Av1l5r-MMJwXVPcVGSxA/view?usp=sharing" \h </w:instrText>
      </w:r>
      <w:r w:rsidRPr="004D1A44">
        <w:rPr>
          <w:sz w:val="24"/>
          <w:szCs w:val="24"/>
        </w:rPr>
      </w:r>
      <w:r w:rsidRPr="004D1A44">
        <w:rPr>
          <w:sz w:val="24"/>
          <w:szCs w:val="24"/>
        </w:rPr>
        <w:fldChar w:fldCharType="separate"/>
      </w:r>
      <w:r w:rsidR="00EF704F"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TERMO DE AUTORIZAÇÃO DE INEXIGIBILIDADE DE LICITAÇÃO </w:t>
      </w: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fldChar w:fldCharType="end"/>
      </w:r>
    </w:p>
    <w:p w14:paraId="7AE5F38E" w14:textId="3FD5BD65" w:rsidR="009766DB" w:rsidRPr="004D1A44" w:rsidRDefault="00EF704F" w:rsidP="004D1A4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PROCESSO ADMINISTRATIVO Nº 021/2025 - SEMSA/PMJ</w:t>
      </w:r>
      <w:r w:rsidR="00D06D3F"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INEXIGIBILIDADE DE LICITAÇÃO Nº 0</w:t>
      </w:r>
      <w:r w:rsidRPr="004D1A44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/2025 - CCSC/PMJ</w:t>
      </w:r>
    </w:p>
    <w:p w14:paraId="62BD8100" w14:textId="77777777" w:rsidR="009766DB" w:rsidRPr="004D1A44" w:rsidRDefault="009766DB" w:rsidP="004D1A4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125031" w14:textId="391EEDCC" w:rsidR="009766DB" w:rsidRPr="004D1A44" w:rsidRDefault="00EF704F" w:rsidP="004D1A44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O MUNICÍPIO DE JUTAÍ, representado pela Prefeita Municipal, no uso das atribuições legais conferidas pela lei Orgânica Municipal e artigo 72, VIII da Lei nº 14.133/2021; RESOLVE:</w:t>
      </w:r>
      <w:r w:rsidR="00D06D3F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heading=h.gjdgxs" w:colFirst="0" w:colLast="0"/>
      <w:bookmarkEnd w:id="0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- AUTORIZAR A CONTRATAÇÃO MEDIANTE INEXIGIBILIDADE DE LICITAÇÃO,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para </w:t>
      </w:r>
      <w:bookmarkStart w:id="1" w:name="_Hlk190076833"/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>Locação de um imóvel,</w:t>
      </w:r>
      <w:r w:rsidR="00EE46D5" w:rsidRPr="004D1A44">
        <w:rPr>
          <w:rFonts w:ascii="Times New Roman" w:eastAsia="Times New Roman" w:hAnsi="Times New Roman" w:cs="Times New Roman"/>
          <w:sz w:val="24"/>
          <w:szCs w:val="24"/>
        </w:rPr>
        <w:t xml:space="preserve"> sendo blocos de apartamentos com sete quartos mobiliados, para alojamento de médicos na sede do município de Jutaí/AM,</w:t>
      </w:r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 xml:space="preserve"> localizada na Rua Cícero </w:t>
      </w:r>
      <w:proofErr w:type="spellStart"/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>Tuchaua</w:t>
      </w:r>
      <w:proofErr w:type="spellEnd"/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>, s/n, Bairro Santo Antônio, no Município de Jutaí/AM</w:t>
      </w:r>
      <w:r w:rsidR="00EE46D5" w:rsidRPr="004D1A44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2" w:name="_heading=h.30j0zll" w:colFirst="0" w:colLast="0"/>
      <w:bookmarkEnd w:id="1"/>
      <w:bookmarkEnd w:id="2"/>
      <w:r w:rsidR="00D06D3F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Contratado: </w:t>
      </w:r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>FRANCISCO CINTRA DA SILVA</w:t>
      </w:r>
      <w:r w:rsidRPr="004D1A4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CPF nº </w:t>
      </w:r>
      <w:r w:rsidR="00D57522" w:rsidRPr="004D1A44">
        <w:rPr>
          <w:rFonts w:ascii="Times New Roman" w:eastAsia="Times New Roman" w:hAnsi="Times New Roman" w:cs="Times New Roman"/>
          <w:sz w:val="24"/>
          <w:szCs w:val="24"/>
        </w:rPr>
        <w:t>515.014.732-04</w:t>
      </w:r>
      <w:r w:rsidR="00D06D3F" w:rsidRPr="004D1A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Prazo de Vigência: 04 de fevereiro de 2025 a 31 de dezembro de 2025. Valor Global: R$ 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79</w:t>
      </w:r>
      <w:r w:rsidR="00EE46D5" w:rsidRPr="004D1A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0</w:t>
      </w:r>
      <w:r w:rsidR="00EE46D5" w:rsidRPr="004D1A44">
        <w:rPr>
          <w:rFonts w:ascii="Times New Roman" w:eastAsia="Times New Roman" w:hAnsi="Times New Roman" w:cs="Times New Roman"/>
          <w:sz w:val="24"/>
          <w:szCs w:val="24"/>
        </w:rPr>
        <w:t xml:space="preserve">00,00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setenta e nove mil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 w:rsidR="00D06D3F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Jutaí- AM, 04 de fevereiro de 2025.</w:t>
      </w:r>
    </w:p>
    <w:p w14:paraId="6682D5A6" w14:textId="77777777" w:rsidR="009766DB" w:rsidRPr="004D1A44" w:rsidRDefault="00EF704F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Mercedes Mendes Vargas </w:t>
      </w:r>
    </w:p>
    <w:p w14:paraId="444B1F0A" w14:textId="2D515674" w:rsidR="009766DB" w:rsidRPr="004D1A44" w:rsidRDefault="00EF704F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Prefeita Municipal</w:t>
      </w:r>
      <w:r w:rsidR="004D1A44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D308505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23B482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INEXIGIBILIDADE DE LICITAÇÃO Nº 015/2025 - CCSC/PMJ</w:t>
      </w:r>
    </w:p>
    <w:p w14:paraId="4FD092ED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FA174AE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005DDE0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EXTRATO DA TERMO DE CONTRATO Nº 017/2025- CMJ</w:t>
      </w:r>
    </w:p>
    <w:p w14:paraId="3C1DA9BA" w14:textId="576FB928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1fob9te"/>
      <w:bookmarkEnd w:id="3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Contratante: MUNICÍPIO DE JUTAÍ, CNPJ 04.285.896/001-53. Contratado: FRANCISCO CINTRA DA SILVA, CPF nº 515.014.732-04. Objeto Locação de um imóvel, sendo blocos de apartamentos com sete quartos mobiliados, para alojamento de médicos na sede do município de Jutaí/AM, localizada na Rua Cícero </w:t>
      </w:r>
      <w:proofErr w:type="spellStart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Tuchaua</w:t>
      </w:r>
      <w:proofErr w:type="spellEnd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s/n, Bairro Santo Antônio, no Município de Jutaí/AM. Modalidade: Inexigibilidade de Licitação nº 015/2025. Vigência: 11 (onze) meses, contado da assinatura, incluindo-se o dia de início, podendo ser prorrogado de acordo com a necessidade da Administração, na forma do art. 105 e seguintes da Lei n.º 14.133/2021; Valor Global: </w:t>
      </w:r>
      <w:r w:rsidR="00CB5F98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R$ 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79</w:t>
      </w:r>
      <w:r w:rsidR="00CB5F98" w:rsidRPr="004D1A44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0</w:t>
      </w:r>
      <w:r w:rsidR="00CB5F98" w:rsidRPr="004D1A44">
        <w:rPr>
          <w:rFonts w:ascii="Times New Roman" w:eastAsia="Times New Roman" w:hAnsi="Times New Roman" w:cs="Times New Roman"/>
          <w:sz w:val="24"/>
          <w:szCs w:val="24"/>
        </w:rPr>
        <w:t xml:space="preserve">00,00 </w:t>
      </w:r>
      <w:r w:rsidR="00CB5F98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CB5F98">
        <w:rPr>
          <w:rFonts w:ascii="Times New Roman" w:eastAsia="Times New Roman" w:hAnsi="Times New Roman" w:cs="Times New Roman"/>
          <w:sz w:val="24"/>
          <w:szCs w:val="24"/>
        </w:rPr>
        <w:t>setenta e nove mil</w:t>
      </w:r>
      <w:r w:rsidR="00CB5F98"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. Dotação Orçamentária: 02.04.01 – Secretaria Municipal de Saúde 10.302.0011.2023 – Manutenção da Secretaria Municipal de Saúde; 3.3.90.36: Outros Serviços de Terceiros – Pessoa Física; 1.500 – Recursos Próprios.</w:t>
      </w: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Fundamento Legal</w:t>
      </w:r>
      <w:r w:rsidRPr="004D1A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artigo 74, inciso V, e, artigo 72 da Lei nº 14.133/2021; Jutaí/AM 04/02/2025. Mercedes Mendes Vargas, Prefeita Municipal</w:t>
      </w:r>
      <w:bookmarkStart w:id="4" w:name="_Hlk190076594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. FRANCISCO CINTRA DA SILVA</w:t>
      </w:r>
      <w:bookmarkEnd w:id="4"/>
      <w:r w:rsidRPr="004D1A44">
        <w:rPr>
          <w:rFonts w:ascii="Times New Roman" w:eastAsia="Times New Roman" w:hAnsi="Times New Roman" w:cs="Times New Roman"/>
          <w:color w:val="000000"/>
          <w:sz w:val="24"/>
          <w:szCs w:val="24"/>
        </w:rPr>
        <w:t>, Contratado.</w:t>
      </w:r>
    </w:p>
    <w:p w14:paraId="0BD3E3AE" w14:textId="77777777" w:rsidR="004D1A44" w:rsidRPr="004D1A44" w:rsidRDefault="004D1A44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0F2A564" w14:textId="77777777" w:rsidR="009766DB" w:rsidRPr="004D1A44" w:rsidRDefault="009766DB" w:rsidP="004D1A4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A6C6E3" w14:textId="77777777" w:rsidR="009766DB" w:rsidRPr="004D1A44" w:rsidRDefault="009766DB" w:rsidP="004D1A44">
      <w:pPr>
        <w:jc w:val="both"/>
        <w:rPr>
          <w:sz w:val="24"/>
          <w:szCs w:val="24"/>
        </w:rPr>
      </w:pPr>
    </w:p>
    <w:p w14:paraId="6028F271" w14:textId="77777777" w:rsidR="009766DB" w:rsidRPr="004D1A44" w:rsidRDefault="009766DB" w:rsidP="004D1A44">
      <w:pPr>
        <w:jc w:val="both"/>
        <w:rPr>
          <w:sz w:val="24"/>
          <w:szCs w:val="24"/>
        </w:rPr>
      </w:pPr>
    </w:p>
    <w:sectPr w:rsidR="009766DB" w:rsidRPr="004D1A4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6DB"/>
    <w:rsid w:val="001D615A"/>
    <w:rsid w:val="00386C5B"/>
    <w:rsid w:val="004D1A44"/>
    <w:rsid w:val="009766DB"/>
    <w:rsid w:val="00CB5F98"/>
    <w:rsid w:val="00D06D3F"/>
    <w:rsid w:val="00D57522"/>
    <w:rsid w:val="00E2494F"/>
    <w:rsid w:val="00E7794E"/>
    <w:rsid w:val="00EE46D5"/>
    <w:rsid w:val="00EF704F"/>
    <w:rsid w:val="00FC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DE6BF"/>
  <w15:docId w15:val="{B1CD6CCD-5545-4754-9776-200C1FE7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0B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B270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B270D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CSswkLJ0whY7Qfmnv88+B9FcQw==">CgMxLjAyCGguZ2pkZ3hzMgloLjMwajB6bGwyCWguMWZvYjl0ZTgAciExTlZoSDV1bHZOazF3d2I2c296eFRCaFd1SzZNLTNjRWI=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Roberto Oliveira dos Santos</cp:lastModifiedBy>
  <cp:revision>3</cp:revision>
  <dcterms:created xsi:type="dcterms:W3CDTF">2025-05-22T18:18:00Z</dcterms:created>
  <dcterms:modified xsi:type="dcterms:W3CDTF">2025-05-22T18:19:00Z</dcterms:modified>
</cp:coreProperties>
</file>