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76D" w:rsidRPr="00CE3B0C" w:rsidRDefault="00D1776D" w:rsidP="00A85594">
      <w:pPr>
        <w:pStyle w:val="SemEspaamento"/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1776D" w:rsidRPr="00CE3B0C" w:rsidRDefault="00920C2C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  <w:sz w:val="28"/>
          <w:szCs w:val="28"/>
        </w:rPr>
      </w:pPr>
      <w:r w:rsidRPr="00CE3B0C">
        <w:rPr>
          <w:rFonts w:ascii="Arial" w:eastAsia="Times New Roman" w:hAnsi="Arial" w:cs="Arial"/>
          <w:b/>
          <w:bCs/>
          <w:sz w:val="28"/>
          <w:szCs w:val="28"/>
        </w:rPr>
        <w:t xml:space="preserve">         AVISO DE CONTRATAÇÂO </w:t>
      </w:r>
      <w:r w:rsidR="00A85594">
        <w:rPr>
          <w:rFonts w:ascii="Arial" w:eastAsia="Times New Roman" w:hAnsi="Arial" w:cs="Arial"/>
          <w:b/>
          <w:bCs/>
          <w:sz w:val="28"/>
          <w:szCs w:val="28"/>
        </w:rPr>
        <w:t>211/</w:t>
      </w:r>
      <w:r w:rsidR="00D1776D" w:rsidRPr="00CE3B0C">
        <w:rPr>
          <w:rFonts w:ascii="Arial" w:eastAsia="Times New Roman" w:hAnsi="Arial" w:cs="Arial"/>
          <w:b/>
          <w:bCs/>
          <w:sz w:val="28"/>
          <w:szCs w:val="28"/>
        </w:rPr>
        <w:t>2023</w:t>
      </w:r>
    </w:p>
    <w:p w:rsidR="00D1776D" w:rsidRPr="00CE3B0C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D1776D" w:rsidP="00FC15A4">
      <w:pPr>
        <w:ind w:firstLine="2835"/>
        <w:jc w:val="both"/>
        <w:rPr>
          <w:rFonts w:ascii="Arial" w:hAnsi="Arial" w:cs="Arial"/>
          <w:sz w:val="20"/>
          <w:szCs w:val="20"/>
        </w:rPr>
      </w:pPr>
      <w:r w:rsidRPr="00CE3B0C">
        <w:rPr>
          <w:rFonts w:ascii="Arial" w:eastAsia="Times New Roman" w:hAnsi="Arial" w:cs="Arial"/>
          <w:sz w:val="20"/>
          <w:szCs w:val="20"/>
        </w:rPr>
        <w:t>O setor de licitações da Câmara Municipal de Senador Canedo comunica a todos os interessados que realizará compra direta por dispensa de licitação, com fundamento no artigo 75, inciso II e §3°, da Lei n° 14.133/2021, cujo</w:t>
      </w:r>
      <w:r w:rsidR="00A85594">
        <w:rPr>
          <w:rFonts w:ascii="Arial" w:eastAsia="Times New Roman" w:hAnsi="Arial" w:cs="Arial"/>
          <w:sz w:val="20"/>
          <w:szCs w:val="20"/>
        </w:rPr>
        <w:t xml:space="preserve"> </w:t>
      </w:r>
      <w:r w:rsidR="00A85594" w:rsidRPr="00A85594">
        <w:rPr>
          <w:rFonts w:ascii="Arial" w:eastAsia="Times New Roman" w:hAnsi="Arial" w:cs="Arial"/>
          <w:sz w:val="20"/>
          <w:szCs w:val="20"/>
        </w:rPr>
        <w:t xml:space="preserve">objeto do presente processo é a contratação de empresa especializada para prestação de serviços de publicações de aviso de licitações, chamamentos, credenciamentos entre outros avisos de publicidade legal, em jornal de </w:t>
      </w:r>
      <w:r w:rsidR="00A85594">
        <w:rPr>
          <w:rFonts w:ascii="Arial" w:eastAsia="Times New Roman" w:hAnsi="Arial" w:cs="Arial"/>
          <w:sz w:val="20"/>
          <w:szCs w:val="20"/>
        </w:rPr>
        <w:t xml:space="preserve">grande circulação, </w:t>
      </w:r>
      <w:r w:rsidR="0022081D" w:rsidRPr="0022081D">
        <w:rPr>
          <w:rFonts w:ascii="Arial" w:hAnsi="Arial" w:cs="Arial"/>
          <w:sz w:val="20"/>
          <w:szCs w:val="20"/>
        </w:rPr>
        <w:t>para a Câmara Municipal de Senador Canedo – GO,</w:t>
      </w:r>
    </w:p>
    <w:p w:rsidR="00A91DCC" w:rsidRPr="00CE3B0C" w:rsidRDefault="00A91DCC" w:rsidP="00FC15A4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D1776D" w:rsidP="00D1776D">
      <w:pPr>
        <w:ind w:firstLine="2835"/>
        <w:jc w:val="both"/>
        <w:rPr>
          <w:rFonts w:ascii="Arial" w:hAnsi="Arial" w:cs="Arial"/>
          <w:sz w:val="20"/>
          <w:szCs w:val="20"/>
        </w:rPr>
      </w:pPr>
      <w:r w:rsidRPr="00CE3B0C">
        <w:rPr>
          <w:rFonts w:ascii="Arial" w:eastAsia="Times New Roman" w:hAnsi="Arial" w:cs="Arial"/>
          <w:sz w:val="20"/>
          <w:szCs w:val="20"/>
        </w:rPr>
        <w:t>As especificações técnicas completas, condições de pagamento, obrigações da contratada e contratante e demais requisitos e exigência</w:t>
      </w:r>
      <w:r w:rsidR="00354D19" w:rsidRPr="00CE3B0C">
        <w:rPr>
          <w:rFonts w:ascii="Arial" w:eastAsia="Times New Roman" w:hAnsi="Arial" w:cs="Arial"/>
          <w:sz w:val="20"/>
          <w:szCs w:val="20"/>
        </w:rPr>
        <w:t>s da contratação encontram-se disponíveis no Termo de Referência</w:t>
      </w:r>
      <w:r w:rsidRPr="00CE3B0C">
        <w:rPr>
          <w:rFonts w:ascii="Arial" w:eastAsia="Times New Roman" w:hAnsi="Arial" w:cs="Arial"/>
          <w:sz w:val="20"/>
          <w:szCs w:val="20"/>
        </w:rPr>
        <w:t>.</w:t>
      </w: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  <w:r w:rsidRPr="00CE3B0C">
        <w:rPr>
          <w:rFonts w:ascii="Arial" w:eastAsia="Times New Roman" w:hAnsi="Arial" w:cs="Arial"/>
          <w:sz w:val="20"/>
          <w:szCs w:val="20"/>
        </w:rPr>
        <w:t>Local de Realização: Prédio da Câmara Municipal</w:t>
      </w:r>
      <w:r w:rsidRPr="00CE3B0C">
        <w:rPr>
          <w:rFonts w:ascii="Arial" w:eastAsia="Times New Roman" w:hAnsi="Arial" w:cs="Times New Roman"/>
          <w:sz w:val="20"/>
          <w:szCs w:val="20"/>
        </w:rPr>
        <w:t xml:space="preserve"> de Senador Canedo</w:t>
      </w:r>
      <w:r w:rsidRPr="00CE3B0C">
        <w:rPr>
          <w:rFonts w:ascii="Arial" w:eastAsia="Times New Roman" w:hAnsi="Arial" w:cs="Arial"/>
          <w:sz w:val="20"/>
          <w:szCs w:val="20"/>
        </w:rPr>
        <w:t>.</w:t>
      </w: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A85594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Data de Abertura: 22</w:t>
      </w:r>
      <w:r w:rsidR="0022081D">
        <w:rPr>
          <w:rFonts w:ascii="Arial" w:eastAsia="Times New Roman" w:hAnsi="Arial" w:cs="Arial"/>
          <w:sz w:val="20"/>
          <w:szCs w:val="20"/>
        </w:rPr>
        <w:t>/06</w:t>
      </w:r>
      <w:r w:rsidR="00D1776D" w:rsidRPr="00CE3B0C">
        <w:rPr>
          <w:rFonts w:ascii="Arial" w:eastAsia="Times New Roman" w:hAnsi="Arial" w:cs="Arial"/>
          <w:sz w:val="20"/>
          <w:szCs w:val="20"/>
        </w:rPr>
        <w:t>/2023</w:t>
      </w: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  <w:r w:rsidRPr="00CE3B0C">
        <w:rPr>
          <w:rFonts w:ascii="Arial" w:eastAsia="Times New Roman" w:hAnsi="Arial" w:cs="Arial"/>
          <w:sz w:val="20"/>
          <w:szCs w:val="20"/>
        </w:rPr>
        <w:t>Data de início d</w:t>
      </w:r>
      <w:r w:rsidR="00CE3B0C" w:rsidRPr="00CE3B0C">
        <w:rPr>
          <w:rFonts w:ascii="Arial" w:eastAsia="Times New Roman" w:hAnsi="Arial" w:cs="Arial"/>
          <w:sz w:val="20"/>
          <w:szCs w:val="20"/>
        </w:rPr>
        <w:t xml:space="preserve">e recebimento </w:t>
      </w:r>
      <w:r w:rsidR="00A85594">
        <w:rPr>
          <w:rFonts w:ascii="Arial" w:eastAsia="Times New Roman" w:hAnsi="Arial" w:cs="Arial"/>
          <w:sz w:val="20"/>
          <w:szCs w:val="20"/>
        </w:rPr>
        <w:t>das propostas:  30</w:t>
      </w:r>
      <w:r w:rsidR="00226D09">
        <w:rPr>
          <w:rFonts w:ascii="Arial" w:eastAsia="Times New Roman" w:hAnsi="Arial" w:cs="Arial"/>
          <w:sz w:val="20"/>
          <w:szCs w:val="20"/>
        </w:rPr>
        <w:t>/06</w:t>
      </w:r>
      <w:r w:rsidR="0022081D">
        <w:rPr>
          <w:rFonts w:ascii="Arial" w:eastAsia="Times New Roman" w:hAnsi="Arial" w:cs="Arial"/>
          <w:sz w:val="20"/>
          <w:szCs w:val="20"/>
        </w:rPr>
        <w:t xml:space="preserve">/2023 às </w:t>
      </w:r>
      <w:proofErr w:type="gramStart"/>
      <w:r w:rsidR="0022081D">
        <w:rPr>
          <w:rFonts w:ascii="Arial" w:eastAsia="Times New Roman" w:hAnsi="Arial" w:cs="Arial"/>
          <w:sz w:val="20"/>
          <w:szCs w:val="20"/>
        </w:rPr>
        <w:t>10:30</w:t>
      </w:r>
      <w:proofErr w:type="gramEnd"/>
      <w:r w:rsidRPr="00CE3B0C">
        <w:rPr>
          <w:rFonts w:ascii="Arial" w:eastAsia="Times New Roman" w:hAnsi="Arial" w:cs="Arial"/>
          <w:sz w:val="20"/>
          <w:szCs w:val="20"/>
        </w:rPr>
        <w:t>h (horário de Brasília);</w:t>
      </w: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D1776D" w:rsidP="00837641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  <w:r w:rsidRPr="00CE3B0C">
        <w:rPr>
          <w:rFonts w:ascii="Arial" w:eastAsia="Times New Roman" w:hAnsi="Arial" w:cs="Arial"/>
          <w:sz w:val="20"/>
          <w:szCs w:val="20"/>
        </w:rPr>
        <w:t xml:space="preserve">Data do fim do </w:t>
      </w:r>
      <w:r w:rsidR="001E5C41" w:rsidRPr="00CE3B0C">
        <w:rPr>
          <w:rFonts w:ascii="Arial" w:eastAsia="Times New Roman" w:hAnsi="Arial" w:cs="Arial"/>
          <w:sz w:val="20"/>
          <w:szCs w:val="20"/>
        </w:rPr>
        <w:t xml:space="preserve">recebimento das propostas: </w:t>
      </w:r>
      <w:r w:rsidR="00A85594">
        <w:rPr>
          <w:rFonts w:ascii="Arial" w:eastAsia="Times New Roman" w:hAnsi="Arial" w:cs="Arial"/>
          <w:sz w:val="20"/>
          <w:szCs w:val="20"/>
        </w:rPr>
        <w:t>03/07</w:t>
      </w:r>
      <w:r w:rsidR="0022081D">
        <w:rPr>
          <w:rFonts w:ascii="Arial" w:eastAsia="Times New Roman" w:hAnsi="Arial" w:cs="Arial"/>
          <w:sz w:val="20"/>
          <w:szCs w:val="20"/>
        </w:rPr>
        <w:t xml:space="preserve">/2023 às </w:t>
      </w:r>
      <w:proofErr w:type="gramStart"/>
      <w:r w:rsidR="0022081D">
        <w:rPr>
          <w:rFonts w:ascii="Arial" w:eastAsia="Times New Roman" w:hAnsi="Arial" w:cs="Arial"/>
          <w:sz w:val="20"/>
          <w:szCs w:val="20"/>
        </w:rPr>
        <w:t>10:30</w:t>
      </w:r>
      <w:proofErr w:type="gramEnd"/>
      <w:r w:rsidRPr="00CE3B0C">
        <w:rPr>
          <w:rFonts w:ascii="Arial" w:eastAsia="Times New Roman" w:hAnsi="Arial" w:cs="Arial"/>
          <w:sz w:val="20"/>
          <w:szCs w:val="20"/>
        </w:rPr>
        <w:t>h (horário de Brasília);</w:t>
      </w: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</w:p>
    <w:p w:rsidR="00CE3B0C" w:rsidRPr="00CE3B0C" w:rsidRDefault="00837641" w:rsidP="00CE3B0C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Os interessados deve</w:t>
      </w:r>
      <w:r w:rsidR="00D1776D" w:rsidRPr="00CE3B0C">
        <w:rPr>
          <w:rFonts w:ascii="Arial" w:eastAsia="Times New Roman" w:hAnsi="Arial" w:cs="Arial"/>
          <w:sz w:val="20"/>
          <w:szCs w:val="20"/>
        </w:rPr>
        <w:t>rão protocolar suas propostas diretamente na Câmara Municipal de Senador Canedo, na Avenida Presidente Alves de Castro, S/N, Vila São Sebastião, Senador Canedo – GO.</w:t>
      </w:r>
    </w:p>
    <w:p w:rsidR="00CE3B0C" w:rsidRPr="00CE3B0C" w:rsidRDefault="00CE3B0C" w:rsidP="00CE3B0C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</w:p>
    <w:p w:rsidR="00CE3B0C" w:rsidRPr="00CE3B0C" w:rsidRDefault="00CE3B0C" w:rsidP="00CE3B0C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</w:p>
    <w:p w:rsidR="00CE3B0C" w:rsidRDefault="00CE3B0C" w:rsidP="00CE3B0C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A85594" w:rsidP="00CE3B0C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Senador Canedo, 30</w:t>
      </w:r>
      <w:bookmarkStart w:id="0" w:name="_GoBack"/>
      <w:bookmarkEnd w:id="0"/>
      <w:r w:rsidR="001E5C41" w:rsidRPr="00CE3B0C">
        <w:rPr>
          <w:rFonts w:ascii="Arial" w:eastAsia="Times New Roman" w:hAnsi="Arial" w:cs="Arial"/>
          <w:sz w:val="20"/>
          <w:szCs w:val="20"/>
        </w:rPr>
        <w:t xml:space="preserve"> de </w:t>
      </w:r>
      <w:r w:rsidR="00226D09">
        <w:rPr>
          <w:rFonts w:ascii="Arial" w:eastAsia="Times New Roman" w:hAnsi="Arial" w:cs="Arial"/>
          <w:sz w:val="20"/>
          <w:szCs w:val="20"/>
        </w:rPr>
        <w:t>junho</w:t>
      </w:r>
      <w:r w:rsidR="00D1776D" w:rsidRPr="00CE3B0C">
        <w:rPr>
          <w:rFonts w:ascii="Arial" w:eastAsia="Times New Roman" w:hAnsi="Arial" w:cs="Arial"/>
          <w:sz w:val="20"/>
          <w:szCs w:val="20"/>
        </w:rPr>
        <w:t xml:space="preserve"> de 2023.</w:t>
      </w:r>
    </w:p>
    <w:p w:rsidR="00D1776D" w:rsidRPr="00CE3B0C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CE3B0C">
        <w:rPr>
          <w:rFonts w:ascii="Arial" w:eastAsia="Times New Roman" w:hAnsi="Arial" w:cs="Arial"/>
          <w:b/>
          <w:bCs/>
          <w:sz w:val="20"/>
          <w:szCs w:val="20"/>
        </w:rPr>
        <w:t>OLEMARCION FRANCISCO RICARDO</w:t>
      </w:r>
    </w:p>
    <w:p w:rsidR="00D1776D" w:rsidRPr="00CE3B0C" w:rsidRDefault="00D1776D" w:rsidP="00FC15A4">
      <w:pPr>
        <w:tabs>
          <w:tab w:val="left" w:pos="1134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CE3B0C">
        <w:rPr>
          <w:rFonts w:ascii="Arial" w:eastAsia="Times New Roman" w:hAnsi="Arial" w:cs="Arial"/>
          <w:sz w:val="20"/>
          <w:szCs w:val="20"/>
        </w:rPr>
        <w:t>Agente de Contratação</w:t>
      </w:r>
    </w:p>
    <w:p w:rsidR="00B23E3A" w:rsidRPr="00CE3B0C" w:rsidRDefault="00B23E3A">
      <w:pPr>
        <w:rPr>
          <w:sz w:val="20"/>
          <w:szCs w:val="20"/>
        </w:rPr>
      </w:pPr>
    </w:p>
    <w:sectPr w:rsidR="00B23E3A" w:rsidRPr="00CE3B0C" w:rsidSect="001B4889">
      <w:headerReference w:type="default" r:id="rId7"/>
      <w:footerReference w:type="default" r:id="rId8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52C" w:rsidRDefault="0075452C">
      <w:pPr>
        <w:spacing w:after="0" w:line="240" w:lineRule="auto"/>
      </w:pPr>
      <w:r>
        <w:separator/>
      </w:r>
    </w:p>
  </w:endnote>
  <w:endnote w:type="continuationSeparator" w:id="0">
    <w:p w:rsidR="0075452C" w:rsidRDefault="00754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284" w:rsidRDefault="00D1776D" w:rsidP="001B4889">
    <w:pPr>
      <w:pStyle w:val="Rodap"/>
      <w:jc w:val="center"/>
    </w:pPr>
    <w:r>
      <w:t>Avenida Presidente Alves de Castro – S/N – Vila São Sebastião – Senador Canedo – Goiás</w:t>
    </w:r>
  </w:p>
  <w:p w:rsidR="00BD0284" w:rsidRDefault="00D1776D" w:rsidP="001B4889">
    <w:pPr>
      <w:pStyle w:val="Rodap"/>
      <w:jc w:val="center"/>
    </w:pPr>
    <w:r>
      <w:t xml:space="preserve">CEP 75.262-292 – Contato: (62) 3512-8600 – </w:t>
    </w:r>
    <w:hyperlink r:id="rId1" w:history="1">
      <w:r w:rsidRPr="007110B2">
        <w:rPr>
          <w:rStyle w:val="Hyperlink"/>
        </w:rPr>
        <w:t>www.camaracanedo.go.gov.br</w:t>
      </w:r>
    </w:hyperlink>
  </w:p>
  <w:p w:rsidR="00BD0284" w:rsidRDefault="0075452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52C" w:rsidRDefault="0075452C">
      <w:pPr>
        <w:spacing w:after="0" w:line="240" w:lineRule="auto"/>
      </w:pPr>
      <w:r>
        <w:separator/>
      </w:r>
    </w:p>
  </w:footnote>
  <w:footnote w:type="continuationSeparator" w:id="0">
    <w:p w:rsidR="0075452C" w:rsidRDefault="007545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284" w:rsidRDefault="00D1776D" w:rsidP="001B488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3D69EE7" wp14:editId="7B9ADB0F">
          <wp:extent cx="3016250" cy="1384300"/>
          <wp:effectExtent l="0" t="0" r="0" b="6350"/>
          <wp:docPr id="1" name="Imagem 1" descr="Descrição: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ABEÇALH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138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76D"/>
    <w:rsid w:val="001E5C41"/>
    <w:rsid w:val="0022081D"/>
    <w:rsid w:val="002260D0"/>
    <w:rsid w:val="00226D09"/>
    <w:rsid w:val="0031068F"/>
    <w:rsid w:val="00354D19"/>
    <w:rsid w:val="0042735A"/>
    <w:rsid w:val="00502988"/>
    <w:rsid w:val="006263A9"/>
    <w:rsid w:val="0075452C"/>
    <w:rsid w:val="00837641"/>
    <w:rsid w:val="00851989"/>
    <w:rsid w:val="008F30DC"/>
    <w:rsid w:val="00920C2C"/>
    <w:rsid w:val="00933717"/>
    <w:rsid w:val="00A35DDA"/>
    <w:rsid w:val="00A85594"/>
    <w:rsid w:val="00A91DCC"/>
    <w:rsid w:val="00AE05CA"/>
    <w:rsid w:val="00AE4330"/>
    <w:rsid w:val="00B23E3A"/>
    <w:rsid w:val="00B62CE0"/>
    <w:rsid w:val="00C31BB9"/>
    <w:rsid w:val="00C74BC7"/>
    <w:rsid w:val="00CD408A"/>
    <w:rsid w:val="00CE3B0C"/>
    <w:rsid w:val="00D1776D"/>
    <w:rsid w:val="00FC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76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77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776D"/>
  </w:style>
  <w:style w:type="paragraph" w:styleId="Rodap">
    <w:name w:val="footer"/>
    <w:basedOn w:val="Normal"/>
    <w:link w:val="RodapChar"/>
    <w:uiPriority w:val="99"/>
    <w:unhideWhenUsed/>
    <w:rsid w:val="00D177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776D"/>
  </w:style>
  <w:style w:type="character" w:styleId="Hyperlink">
    <w:name w:val="Hyperlink"/>
    <w:basedOn w:val="Fontepargpadro"/>
    <w:uiPriority w:val="99"/>
    <w:unhideWhenUsed/>
    <w:rsid w:val="00D1776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1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5A4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226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A8559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76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77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776D"/>
  </w:style>
  <w:style w:type="paragraph" w:styleId="Rodap">
    <w:name w:val="footer"/>
    <w:basedOn w:val="Normal"/>
    <w:link w:val="RodapChar"/>
    <w:uiPriority w:val="99"/>
    <w:unhideWhenUsed/>
    <w:rsid w:val="00D177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776D"/>
  </w:style>
  <w:style w:type="character" w:styleId="Hyperlink">
    <w:name w:val="Hyperlink"/>
    <w:basedOn w:val="Fontepargpadro"/>
    <w:uiPriority w:val="99"/>
    <w:unhideWhenUsed/>
    <w:rsid w:val="00D1776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1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5A4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226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A855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canedo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Usuário do Windows</cp:lastModifiedBy>
  <cp:revision>2</cp:revision>
  <cp:lastPrinted>2023-05-17T13:32:00Z</cp:lastPrinted>
  <dcterms:created xsi:type="dcterms:W3CDTF">2023-06-30T12:10:00Z</dcterms:created>
  <dcterms:modified xsi:type="dcterms:W3CDTF">2023-06-30T12:10:00Z</dcterms:modified>
</cp:coreProperties>
</file>