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3E7D9613" w:rsidR="00EA42FF" w:rsidRPr="002D5020" w:rsidRDefault="002D5020" w:rsidP="002D5020">
      <w:pPr>
        <w:pStyle w:val="Corpodetexto"/>
        <w:spacing w:before="118"/>
        <w:ind w:left="0"/>
        <w:jc w:val="center"/>
        <w:rPr>
          <w:rFonts w:ascii="Arial" w:hAnsi="Arial" w:cs="Arial"/>
          <w:b/>
          <w:bCs/>
          <w:sz w:val="20"/>
        </w:rPr>
      </w:pPr>
      <w:r w:rsidRPr="002D5020">
        <w:rPr>
          <w:rFonts w:ascii="Arial" w:hAnsi="Arial" w:cs="Arial"/>
          <w:b/>
          <w:bCs/>
          <w:sz w:val="20"/>
        </w:rPr>
        <w:t>EDITAL PRORROGADO</w:t>
      </w: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656BC391" w:rsidR="00EA42FF" w:rsidRPr="00C0712A" w:rsidRDefault="008F6D6C">
            <w:pPr>
              <w:pStyle w:val="TableParagraph"/>
              <w:spacing w:before="57"/>
              <w:ind w:left="5" w:right="2"/>
              <w:jc w:val="center"/>
              <w:rPr>
                <w:rFonts w:ascii="Arial" w:hAnsi="Arial"/>
                <w:b/>
                <w:color w:val="000000" w:themeColor="text1"/>
                <w:sz w:val="20"/>
              </w:rPr>
            </w:pPr>
            <w:r w:rsidRPr="00C0712A">
              <w:rPr>
                <w:rFonts w:ascii="Arial" w:hAnsi="Arial"/>
                <w:b/>
                <w:color w:val="000000" w:themeColor="text1"/>
                <w:sz w:val="20"/>
              </w:rPr>
              <w:t>PREGÃO</w:t>
            </w:r>
            <w:r w:rsidRPr="00C0712A">
              <w:rPr>
                <w:rFonts w:ascii="Arial" w:hAnsi="Arial"/>
                <w:b/>
                <w:color w:val="000000" w:themeColor="text1"/>
                <w:spacing w:val="-5"/>
                <w:sz w:val="20"/>
              </w:rPr>
              <w:t xml:space="preserve"> </w:t>
            </w:r>
            <w:r w:rsidRPr="00C0712A">
              <w:rPr>
                <w:rFonts w:ascii="Arial" w:hAnsi="Arial"/>
                <w:b/>
                <w:color w:val="000000" w:themeColor="text1"/>
                <w:sz w:val="20"/>
              </w:rPr>
              <w:t>ELETRÔNICO</w:t>
            </w:r>
            <w:r w:rsidRPr="00C0712A">
              <w:rPr>
                <w:rFonts w:ascii="Arial" w:hAnsi="Arial"/>
                <w:b/>
                <w:color w:val="000000" w:themeColor="text1"/>
                <w:spacing w:val="-10"/>
                <w:sz w:val="20"/>
              </w:rPr>
              <w:t xml:space="preserve"> </w:t>
            </w:r>
            <w:r w:rsidRPr="00C0712A">
              <w:rPr>
                <w:rFonts w:ascii="Arial" w:hAnsi="Arial"/>
                <w:b/>
                <w:color w:val="000000" w:themeColor="text1"/>
                <w:sz w:val="20"/>
              </w:rPr>
              <w:t>Nº</w:t>
            </w:r>
            <w:r w:rsidR="00C0712A" w:rsidRPr="00C0712A">
              <w:rPr>
                <w:rFonts w:ascii="Arial" w:hAnsi="Arial"/>
                <w:b/>
                <w:color w:val="000000" w:themeColor="text1"/>
                <w:spacing w:val="-10"/>
                <w:sz w:val="20"/>
              </w:rPr>
              <w:t xml:space="preserve"> 101</w:t>
            </w:r>
            <w:r w:rsidRPr="00C0712A">
              <w:rPr>
                <w:rFonts w:ascii="Arial" w:hAnsi="Arial"/>
                <w:b/>
                <w:color w:val="000000" w:themeColor="text1"/>
                <w:spacing w:val="-2"/>
                <w:sz w:val="20"/>
              </w:rPr>
              <w:t>/2025</w:t>
            </w:r>
          </w:p>
        </w:tc>
      </w:tr>
      <w:tr w:rsidR="00EA42FF" w14:paraId="03588B59" w14:textId="77777777">
        <w:trPr>
          <w:trHeight w:val="350"/>
        </w:trPr>
        <w:tc>
          <w:tcPr>
            <w:tcW w:w="9496" w:type="dxa"/>
            <w:gridSpan w:val="4"/>
          </w:tcPr>
          <w:p w14:paraId="11C31064" w14:textId="26C5C3D3" w:rsidR="00EA42FF" w:rsidRPr="00C0712A" w:rsidRDefault="008F6D6C">
            <w:pPr>
              <w:pStyle w:val="TableParagraph"/>
              <w:spacing w:before="57"/>
              <w:ind w:left="5"/>
              <w:jc w:val="center"/>
              <w:rPr>
                <w:rFonts w:ascii="Arial" w:hAnsi="Arial"/>
                <w:b/>
                <w:color w:val="000000" w:themeColor="text1"/>
                <w:sz w:val="20"/>
              </w:rPr>
            </w:pPr>
            <w:r w:rsidRPr="00C0712A">
              <w:rPr>
                <w:rFonts w:ascii="Arial" w:hAnsi="Arial"/>
                <w:b/>
                <w:color w:val="000000" w:themeColor="text1"/>
                <w:sz w:val="20"/>
              </w:rPr>
              <w:t>PROCESSO</w:t>
            </w:r>
            <w:r w:rsidRPr="00C0712A">
              <w:rPr>
                <w:rFonts w:ascii="Arial" w:hAnsi="Arial"/>
                <w:b/>
                <w:color w:val="000000" w:themeColor="text1"/>
                <w:spacing w:val="-6"/>
                <w:sz w:val="20"/>
              </w:rPr>
              <w:t xml:space="preserve"> </w:t>
            </w:r>
            <w:r w:rsidRPr="00C0712A">
              <w:rPr>
                <w:rFonts w:ascii="Arial" w:hAnsi="Arial"/>
                <w:b/>
                <w:color w:val="000000" w:themeColor="text1"/>
                <w:sz w:val="20"/>
              </w:rPr>
              <w:t>ADMINISTRATIVO</w:t>
            </w:r>
            <w:r w:rsidRPr="00C0712A">
              <w:rPr>
                <w:rFonts w:ascii="Arial" w:hAnsi="Arial"/>
                <w:b/>
                <w:color w:val="000000" w:themeColor="text1"/>
                <w:spacing w:val="-11"/>
                <w:sz w:val="20"/>
              </w:rPr>
              <w:t xml:space="preserve"> </w:t>
            </w:r>
            <w:r w:rsidRPr="00C0712A">
              <w:rPr>
                <w:rFonts w:ascii="Arial" w:hAnsi="Arial"/>
                <w:b/>
                <w:color w:val="000000" w:themeColor="text1"/>
                <w:sz w:val="20"/>
              </w:rPr>
              <w:t>Nº</w:t>
            </w:r>
            <w:r w:rsidR="00C0712A" w:rsidRPr="00C0712A">
              <w:rPr>
                <w:rFonts w:ascii="Arial" w:hAnsi="Arial"/>
                <w:b/>
                <w:color w:val="000000" w:themeColor="text1"/>
                <w:spacing w:val="-12"/>
                <w:sz w:val="20"/>
              </w:rPr>
              <w:t xml:space="preserve"> 5911/ SEMED/2025</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2A1EC425"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FB707E" w:rsidRPr="00FB707E">
              <w:rPr>
                <w:rStyle w:val="Hyperlink"/>
                <w:b/>
                <w:bCs/>
                <w:color w:val="auto"/>
                <w:u w:val="none"/>
              </w:rPr>
              <w:t>13</w:t>
            </w:r>
            <w:r w:rsidRPr="00152035">
              <w:rPr>
                <w:rStyle w:val="Hyperlink"/>
                <w:b/>
                <w:bCs/>
                <w:color w:val="auto"/>
                <w:u w:val="none"/>
              </w:rPr>
              <w:t>/</w:t>
            </w:r>
            <w:r w:rsidR="00FB707E">
              <w:rPr>
                <w:rStyle w:val="Hyperlink"/>
                <w:b/>
                <w:bCs/>
                <w:color w:val="auto"/>
                <w:u w:val="none"/>
              </w:rPr>
              <w:t>10</w:t>
            </w:r>
            <w:r w:rsidRPr="00152035">
              <w:rPr>
                <w:rStyle w:val="Hyperlink"/>
                <w:b/>
                <w:bCs/>
                <w:color w:val="auto"/>
                <w:u w:val="none"/>
              </w:rPr>
              <w:t>/2025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397D4E83"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2D5020">
              <w:rPr>
                <w:rStyle w:val="Hyperlink"/>
                <w:b/>
                <w:bCs/>
                <w:color w:val="auto"/>
                <w:u w:val="none"/>
              </w:rPr>
              <w:t>06</w:t>
            </w:r>
            <w:r w:rsidRPr="00152035">
              <w:rPr>
                <w:rStyle w:val="Hyperlink"/>
                <w:b/>
                <w:bCs/>
                <w:color w:val="auto"/>
                <w:u w:val="none"/>
              </w:rPr>
              <w:t>/</w:t>
            </w:r>
            <w:r w:rsidR="002D5020">
              <w:rPr>
                <w:rStyle w:val="Hyperlink"/>
                <w:b/>
                <w:bCs/>
                <w:color w:val="auto"/>
                <w:u w:val="none"/>
              </w:rPr>
              <w:t>11</w:t>
            </w:r>
            <w:r w:rsidRPr="00152035">
              <w:rPr>
                <w:rStyle w:val="Hyperlink"/>
                <w:b/>
                <w:bCs/>
                <w:color w:val="auto"/>
                <w:u w:val="none"/>
              </w:rPr>
              <w:t>/2025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1A6E616B" w:rsidR="00152035" w:rsidRDefault="002D5020" w:rsidP="00152035">
            <w:pPr>
              <w:pStyle w:val="TableParagraph"/>
              <w:spacing w:before="57"/>
              <w:ind w:left="107" w:right="98"/>
              <w:jc w:val="both"/>
              <w:rPr>
                <w:rStyle w:val="Hyperlink"/>
              </w:rPr>
            </w:pPr>
            <w:r>
              <w:rPr>
                <w:rFonts w:ascii="Arial" w:hAnsi="Arial" w:cs="Arial"/>
                <w:b/>
                <w:bCs/>
              </w:rPr>
              <w:t>06</w:t>
            </w:r>
            <w:r w:rsidR="00152035">
              <w:rPr>
                <w:rFonts w:ascii="Arial" w:hAnsi="Arial" w:cs="Arial"/>
                <w:b/>
                <w:bCs/>
              </w:rPr>
              <w:t>/</w:t>
            </w:r>
            <w:r w:rsidR="00FB707E">
              <w:rPr>
                <w:rFonts w:ascii="Arial" w:hAnsi="Arial" w:cs="Arial"/>
                <w:b/>
                <w:bCs/>
              </w:rPr>
              <w:t>1</w:t>
            </w:r>
            <w:r>
              <w:rPr>
                <w:rFonts w:ascii="Arial" w:hAnsi="Arial" w:cs="Arial"/>
                <w:b/>
                <w:bCs/>
              </w:rPr>
              <w:t>1</w:t>
            </w:r>
            <w:r w:rsidR="00152035">
              <w:rPr>
                <w:rFonts w:ascii="Arial" w:hAnsi="Arial" w:cs="Arial"/>
                <w:b/>
              </w:rPr>
              <w:t xml:space="preserve">/2025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12AFCD3F" w14:textId="77777777" w:rsidR="00EA42FF" w:rsidRDefault="008F6D6C">
            <w:pPr>
              <w:pStyle w:val="TableParagraph"/>
              <w:spacing w:before="54"/>
              <w:ind w:left="107"/>
            </w:pPr>
            <w:r w:rsidRPr="008049A9">
              <w:rPr>
                <w:rFonts w:ascii="Arial" w:hAnsi="Arial"/>
                <w:b/>
                <w:color w:val="FF0000"/>
                <w:sz w:val="20"/>
              </w:rPr>
              <w:t>OBJETO:</w:t>
            </w:r>
            <w:r w:rsidR="002A0569">
              <w:t xml:space="preserve"> </w:t>
            </w:r>
            <w:r w:rsidR="002A0569" w:rsidRPr="00581DCA">
              <w:rPr>
                <w:u w:val="single"/>
              </w:rPr>
              <w:t>Aquisições de VEÍCULOS NOVOS para atender a Secretaria Municipal de Educação - SEMED e as escolas municipais Aurélio Buarque de Holanda e Tancredo de Almeida Neves, localizadas no Município de Espigão do Oeste/RO, conforme condições, quantidades, especificações técnicas e demais exigências estabelecidas neste</w:t>
            </w:r>
            <w:r w:rsidR="002A0569">
              <w:t>.</w:t>
            </w:r>
          </w:p>
          <w:p w14:paraId="1FDEE4A1" w14:textId="0B9C9FEC" w:rsidR="00581DCA" w:rsidRDefault="00581DCA">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24439171" w14:textId="77777777" w:rsidR="00EA42FF" w:rsidRDefault="008F6D6C">
            <w:pPr>
              <w:pStyle w:val="TableParagraph"/>
              <w:spacing w:before="57"/>
              <w:ind w:left="107"/>
            </w:pPr>
            <w:r>
              <w:rPr>
                <w:sz w:val="20"/>
              </w:rPr>
              <w:t>VALOR</w:t>
            </w:r>
            <w:r>
              <w:rPr>
                <w:spacing w:val="-2"/>
                <w:sz w:val="20"/>
              </w:rPr>
              <w:t xml:space="preserve"> </w:t>
            </w:r>
            <w:r>
              <w:rPr>
                <w:sz w:val="20"/>
              </w:rPr>
              <w:t>TOTAL</w:t>
            </w:r>
            <w:r>
              <w:rPr>
                <w:spacing w:val="-5"/>
                <w:sz w:val="20"/>
              </w:rPr>
              <w:t xml:space="preserve"> </w:t>
            </w:r>
            <w:r>
              <w:rPr>
                <w:sz w:val="20"/>
              </w:rPr>
              <w:t>ESTIMADO:</w:t>
            </w:r>
            <w:r>
              <w:rPr>
                <w:spacing w:val="-4"/>
                <w:sz w:val="20"/>
              </w:rPr>
              <w:t xml:space="preserve"> </w:t>
            </w:r>
            <w:r w:rsidR="00330C8D">
              <w:t xml:space="preserve">R$ </w:t>
            </w:r>
            <w:bookmarkStart w:id="0" w:name="_Hlk210893148"/>
            <w:r w:rsidR="00330C8D">
              <w:t>823.512,80 (oitocentos e vinte e três mil e quinhentos e doze reais e oitenta centavos)</w:t>
            </w:r>
          </w:p>
          <w:bookmarkEnd w:id="0"/>
          <w:p w14:paraId="23339C9A" w14:textId="7D619950" w:rsidR="00581DCA" w:rsidRDefault="00581DCA">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2BA9B800"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7614A4">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3BDA9EB9" w:rsidR="00EA42FF" w:rsidRPr="00F4642A" w:rsidRDefault="008F6D6C">
      <w:pPr>
        <w:pStyle w:val="Ttulo2"/>
        <w:spacing w:before="91"/>
        <w:ind w:left="2817" w:right="2815"/>
        <w:jc w:val="center"/>
      </w:pPr>
      <w:r>
        <w:lastRenderedPageBreak/>
        <w:t xml:space="preserve">PREGÃO </w:t>
      </w:r>
      <w:r w:rsidRPr="00F4642A">
        <w:t xml:space="preserve">ELETRÔNICO Nº </w:t>
      </w:r>
      <w:r w:rsidR="008908C0" w:rsidRPr="00F4642A">
        <w:t>101</w:t>
      </w:r>
      <w:r w:rsidRPr="00F4642A">
        <w:t>/2025</w:t>
      </w:r>
    </w:p>
    <w:p w14:paraId="429E7618" w14:textId="13F0FBDE" w:rsidR="00EA42FF" w:rsidRPr="008049A9" w:rsidRDefault="008F6D6C">
      <w:pPr>
        <w:ind w:left="2833" w:right="2815"/>
        <w:jc w:val="center"/>
        <w:rPr>
          <w:rFonts w:ascii="Arial" w:hAnsi="Arial"/>
          <w:b/>
          <w:color w:val="FF0000"/>
        </w:rPr>
      </w:pPr>
      <w:r w:rsidRPr="00F4642A">
        <w:rPr>
          <w:rFonts w:ascii="Arial" w:hAnsi="Arial"/>
          <w:b/>
        </w:rPr>
        <w:t>Processo</w:t>
      </w:r>
      <w:r w:rsidRPr="00F4642A">
        <w:rPr>
          <w:rFonts w:ascii="Arial" w:hAnsi="Arial"/>
          <w:b/>
          <w:spacing w:val="-3"/>
        </w:rPr>
        <w:t xml:space="preserve"> </w:t>
      </w:r>
      <w:r w:rsidRPr="00F4642A">
        <w:rPr>
          <w:rFonts w:ascii="Arial" w:hAnsi="Arial"/>
          <w:b/>
        </w:rPr>
        <w:t>Nº:</w:t>
      </w:r>
      <w:r w:rsidRPr="00F4642A">
        <w:rPr>
          <w:rFonts w:ascii="Arial" w:hAnsi="Arial"/>
          <w:b/>
          <w:spacing w:val="-2"/>
        </w:rPr>
        <w:t xml:space="preserve"> </w:t>
      </w:r>
      <w:r w:rsidR="008908C0" w:rsidRPr="00F4642A">
        <w:rPr>
          <w:rFonts w:ascii="Arial" w:hAnsi="Arial"/>
          <w:b/>
          <w:spacing w:val="-2"/>
        </w:rPr>
        <w:t>5911</w:t>
      </w:r>
      <w:r w:rsidR="00EA72D2" w:rsidRPr="00F4642A">
        <w:rPr>
          <w:rFonts w:ascii="Arial" w:hAnsi="Arial"/>
          <w:b/>
          <w:spacing w:val="-2"/>
        </w:rPr>
        <w:t>/</w:t>
      </w:r>
      <w:r w:rsidR="008908C0" w:rsidRPr="00F4642A">
        <w:rPr>
          <w:rFonts w:ascii="Arial" w:hAnsi="Arial"/>
          <w:b/>
          <w:spacing w:val="-2"/>
        </w:rPr>
        <w:t>SEMED</w:t>
      </w:r>
      <w:r w:rsidRPr="00F4642A">
        <w:rPr>
          <w:rFonts w:ascii="Arial" w:hAnsi="Arial"/>
          <w:b/>
          <w:spacing w:val="-2"/>
        </w:rPr>
        <w:t>/202</w:t>
      </w:r>
      <w:r w:rsidR="008049A9" w:rsidRPr="00F4642A">
        <w:rPr>
          <w:rFonts w:ascii="Arial" w:hAnsi="Arial"/>
          <w:b/>
          <w:spacing w:val="-2"/>
        </w:rPr>
        <w:t>5</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606FED37"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2D5020">
        <w:rPr>
          <w:spacing w:val="-2"/>
        </w:rPr>
        <w:t>06</w:t>
      </w:r>
      <w:r w:rsidR="000A3939">
        <w:rPr>
          <w:spacing w:val="-2"/>
        </w:rPr>
        <w:t>/</w:t>
      </w:r>
      <w:r w:rsidR="002D5020">
        <w:rPr>
          <w:spacing w:val="-2"/>
        </w:rPr>
        <w:t>11</w:t>
      </w:r>
      <w:r w:rsidR="000A3939">
        <w:rPr>
          <w:spacing w:val="-2"/>
        </w:rPr>
        <w:t>/2025</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2DD23558"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141EFF">
        <w:rPr>
          <w:rFonts w:ascii="Arial" w:hAnsi="Arial"/>
          <w:b/>
        </w:rPr>
        <w:t>5911</w:t>
      </w:r>
      <w:r w:rsidR="007A2B0D">
        <w:rPr>
          <w:rFonts w:ascii="Arial" w:hAnsi="Arial"/>
          <w:b/>
        </w:rPr>
        <w:t>/</w:t>
      </w:r>
      <w:r w:rsidR="00766637">
        <w:rPr>
          <w:rFonts w:ascii="Arial" w:hAnsi="Arial"/>
          <w:b/>
        </w:rPr>
        <w:t>SEMED</w:t>
      </w:r>
      <w:r w:rsidR="007A2B0D">
        <w:rPr>
          <w:rFonts w:ascii="Arial" w:hAnsi="Arial"/>
          <w:b/>
        </w:rPr>
        <w:t>/2025</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3728FF">
        <w:fldChar w:fldCharType="begin"/>
      </w:r>
      <w:r w:rsidR="003728FF">
        <w:instrText>HYPERLINK "http://www.portaldecompraspublicas.com.br"</w:instrText>
      </w:r>
      <w:r w:rsidR="003728FF">
        <w:fldChar w:fldCharType="separate"/>
      </w:r>
      <w:r w:rsidR="007A2B0D" w:rsidRPr="00994A86">
        <w:rPr>
          <w:rStyle w:val="Hyperlink"/>
        </w:rPr>
        <w:t>www.portaldecompraspublicas.com.br</w:t>
      </w:r>
      <w:r w:rsidR="003728FF">
        <w:rPr>
          <w:rStyle w:val="Hyperlink"/>
        </w:rPr>
        <w:fldChar w:fldCharType="end"/>
      </w:r>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664836">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664836">
      <w:pPr>
        <w:pStyle w:val="PargrafodaLista"/>
        <w:numPr>
          <w:ilvl w:val="0"/>
          <w:numId w:val="16"/>
        </w:numPr>
        <w:tabs>
          <w:tab w:val="left" w:pos="577"/>
        </w:tabs>
        <w:spacing w:line="252" w:lineRule="exact"/>
        <w:jc w:val="left"/>
      </w:pPr>
      <w:r>
        <w:t>E-mail:</w:t>
      </w:r>
      <w:r w:rsidRPr="00962CE4">
        <w:rPr>
          <w:spacing w:val="-3"/>
        </w:rPr>
        <w:t xml:space="preserve"> </w:t>
      </w:r>
      <w:hyperlink r:id="rId11"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664836">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3728FF">
        <w:fldChar w:fldCharType="begin"/>
      </w:r>
      <w:r w:rsidR="003728FF">
        <w:instrText>HYPERLINK "http://www.espigaodooeste.ro.gov.br"</w:instrText>
      </w:r>
      <w:r w:rsidR="003728FF">
        <w:fldChar w:fldCharType="separate"/>
      </w:r>
      <w:r w:rsidR="00962CE4" w:rsidRPr="00A721C5">
        <w:rPr>
          <w:rStyle w:val="Hyperlink"/>
          <w:spacing w:val="-2"/>
          <w:sz w:val="18"/>
        </w:rPr>
        <w:t>www.espigaodooeste.ro.gov.br</w:t>
      </w:r>
      <w:r w:rsidR="003728FF">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2" w:history="1">
        <w:r w:rsidR="00962CE4" w:rsidRPr="00A721C5">
          <w:rPr>
            <w:rStyle w:val="Hyperlink"/>
            <w:sz w:val="18"/>
          </w:rPr>
          <w:t>https://transparencia.espigaodooeste.ro.gov.br/transparencia/</w:t>
        </w:r>
      </w:hyperlink>
      <w:r w:rsidR="00962CE4">
        <w:rPr>
          <w:sz w:val="18"/>
        </w:rPr>
        <w:t xml:space="preserve">) e </w:t>
      </w:r>
      <w:r w:rsidR="003728FF">
        <w:fldChar w:fldCharType="begin"/>
      </w:r>
      <w:r w:rsidR="003728FF">
        <w:instrText>HYPERLINK "http://www.portaldecompraspublicas.com.br"</w:instrText>
      </w:r>
      <w:r w:rsidR="003728FF">
        <w:fldChar w:fldCharType="separate"/>
      </w:r>
      <w:r w:rsidR="00962CE4" w:rsidRPr="00A721C5">
        <w:rPr>
          <w:rStyle w:val="Hyperlink"/>
          <w:sz w:val="18"/>
        </w:rPr>
        <w:t>www.portaldecompraspublicas.com.br</w:t>
      </w:r>
      <w:r w:rsidR="003728FF">
        <w:rPr>
          <w:rStyle w:val="Hyperlink"/>
          <w:sz w:val="18"/>
        </w:rPr>
        <w:fldChar w:fldCharType="end"/>
      </w:r>
      <w:r w:rsidR="00962CE4">
        <w:rPr>
          <w:sz w:val="18"/>
        </w:rPr>
        <w:t xml:space="preserve">, </w:t>
      </w:r>
      <w:bookmarkStart w:id="2" w:name="_Hlk201559224"/>
      <w:r w:rsidR="003D5288">
        <w:rPr>
          <w:sz w:val="18"/>
        </w:rPr>
        <w:t xml:space="preserve">Diário dos Municípios </w:t>
      </w:r>
      <w:r w:rsidR="003728FF">
        <w:fldChar w:fldCharType="begin"/>
      </w:r>
      <w:r w:rsidR="003728FF">
        <w:instrText>HYPERLINK "https://dom.ro.gov.br/"</w:instrText>
      </w:r>
      <w:r w:rsidR="003728FF">
        <w:fldChar w:fldCharType="separate"/>
      </w:r>
      <w:r w:rsidR="00092E46" w:rsidRPr="00311E51">
        <w:rPr>
          <w:rStyle w:val="Hyperlink"/>
          <w:sz w:val="18"/>
        </w:rPr>
        <w:t>https://dom.ro.gov.br/</w:t>
      </w:r>
      <w:r w:rsidR="003728FF">
        <w:rPr>
          <w:rStyle w:val="Hyperlink"/>
          <w:sz w:val="18"/>
        </w:rPr>
        <w:fldChar w:fldCharType="end"/>
      </w:r>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664836">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664836">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664836">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pPr>
        <w:pStyle w:val="Corpodetexto"/>
        <w:spacing w:before="25"/>
        <w:ind w:left="0"/>
        <w:jc w:val="left"/>
      </w:pPr>
    </w:p>
    <w:p w14:paraId="757331C4" w14:textId="5D7E93A9" w:rsidR="00EA42FF" w:rsidRDefault="008F6D6C" w:rsidP="00664836">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6F3F5533" w14:textId="6326FB54" w:rsidR="0081786F" w:rsidRPr="0081786F" w:rsidRDefault="008F6D6C" w:rsidP="00664836">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664836">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664836">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xml:space="preserve">,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w:t>
      </w:r>
      <w:r w:rsidRPr="00604B4C">
        <w:lastRenderedPageBreak/>
        <w:t>presente edital.</w:t>
      </w:r>
    </w:p>
    <w:p w14:paraId="423243A9" w14:textId="77777777" w:rsidR="00EA42FF" w:rsidRDefault="00EA42FF">
      <w:pPr>
        <w:pStyle w:val="Corpodetexto"/>
        <w:spacing w:before="55"/>
        <w:ind w:left="0"/>
        <w:jc w:val="left"/>
      </w:pPr>
    </w:p>
    <w:p w14:paraId="1D5A716E" w14:textId="77777777" w:rsidR="00EA42FF" w:rsidRDefault="008F6D6C" w:rsidP="00664836">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32368F9A" w14:textId="4FF1A21C" w:rsidR="00324F3A" w:rsidRDefault="008F6D6C" w:rsidP="0066483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CC1E04">
        <w:t>a</w:t>
      </w:r>
      <w:r>
        <w:t xml:space="preserve"> </w:t>
      </w:r>
      <w:bookmarkStart w:id="4" w:name="_Hlk210893119"/>
      <w:r w:rsidR="00CC1E04" w:rsidRPr="00324F3A">
        <w:rPr>
          <w:u w:val="single"/>
        </w:rPr>
        <w:t>Aquisições de VEÍCULOS NOVOS para atender a Secretaria Municipal de Educação - SEMED e as escolas municipais Aurélio Buarque de Holanda e Tancredo de Almeida Neves, localizadas no Município de Espigão do Oeste/RO</w:t>
      </w:r>
      <w:bookmarkEnd w:id="4"/>
      <w:r w:rsidR="00CC1E04">
        <w:t>, conforme condições, quantidades, especificações técnicas e demais exigências estabelecidas neste.</w:t>
      </w:r>
      <w:r w:rsidRPr="00324F3A">
        <w:rPr>
          <w:spacing w:val="-2"/>
        </w:rPr>
        <w:t>,</w:t>
      </w:r>
      <w:r w:rsidR="00354650" w:rsidRPr="00324F3A">
        <w:rPr>
          <w:spacing w:val="-2"/>
        </w:rPr>
        <w:t xml:space="preserve"> </w:t>
      </w:r>
      <w:r w:rsidRPr="00324F3A">
        <w:rPr>
          <w:spacing w:val="-2"/>
        </w:rPr>
        <w:t>conforme</w:t>
      </w:r>
      <w:r>
        <w:tab/>
      </w:r>
      <w:r w:rsidRPr="00324F3A">
        <w:rPr>
          <w:spacing w:val="-2"/>
        </w:rPr>
        <w:t>quantidades,</w:t>
      </w:r>
      <w:r w:rsidR="00324F3A">
        <w:t xml:space="preserve"> </w:t>
      </w:r>
      <w:r w:rsidRPr="00324F3A">
        <w:rPr>
          <w:spacing w:val="-2"/>
        </w:rPr>
        <w:t>condições</w:t>
      </w:r>
      <w:r w:rsidR="00324F3A">
        <w:t xml:space="preserve"> </w:t>
      </w:r>
      <w:r w:rsidRPr="00324F3A">
        <w:rPr>
          <w:spacing w:val="-10"/>
        </w:rPr>
        <w:t>e</w:t>
      </w:r>
      <w:r w:rsidR="00324F3A">
        <w:t xml:space="preserve"> </w:t>
      </w:r>
      <w:r w:rsidRPr="00324F3A">
        <w:rPr>
          <w:spacing w:val="-2"/>
        </w:rPr>
        <w:t>especificações</w:t>
      </w:r>
      <w:r w:rsidR="00324F3A">
        <w:t xml:space="preserve"> </w:t>
      </w:r>
      <w:r w:rsidRPr="00324F3A">
        <w:rPr>
          <w:spacing w:val="-2"/>
        </w:rPr>
        <w:t xml:space="preserve">técnicas </w:t>
      </w:r>
      <w:r>
        <w:t>minuciosamente</w:t>
      </w:r>
      <w:r w:rsidR="00354650">
        <w:t xml:space="preserve"> d</w:t>
      </w:r>
      <w:r>
        <w:t>escritas nos anexos do edital.</w:t>
      </w:r>
      <w:r w:rsidR="00EC5D29">
        <w:t xml:space="preserve"> </w:t>
      </w:r>
    </w:p>
    <w:p w14:paraId="03E4E09F" w14:textId="77777777" w:rsidR="00324F3A" w:rsidRDefault="00324F3A" w:rsidP="00324F3A">
      <w:pPr>
        <w:tabs>
          <w:tab w:val="left" w:pos="706"/>
          <w:tab w:val="left" w:pos="1056"/>
          <w:tab w:val="left" w:pos="1570"/>
          <w:tab w:val="left" w:pos="2929"/>
          <w:tab w:val="left" w:pos="4050"/>
          <w:tab w:val="left" w:pos="5518"/>
          <w:tab w:val="left" w:pos="6715"/>
          <w:tab w:val="left" w:pos="7045"/>
          <w:tab w:val="left" w:pos="8694"/>
        </w:tabs>
        <w:spacing w:before="1"/>
        <w:ind w:left="142" w:right="139"/>
      </w:pPr>
    </w:p>
    <w:p w14:paraId="5934B53A" w14:textId="4F541430" w:rsidR="00EA42FF" w:rsidRDefault="00EC5D29" w:rsidP="0066483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664836">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664836">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664836">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3728FF">
        <w:fldChar w:fldCharType="begin"/>
      </w:r>
      <w:r w:rsidR="003728FF">
        <w:instrText>HYPERLINK "https://www.portaldecompraspublicas.com.br/"</w:instrText>
      </w:r>
      <w:r w:rsidR="003728FF">
        <w:fldChar w:fldCharType="separate"/>
      </w:r>
      <w:r w:rsidR="00E80506" w:rsidRPr="00A721C5">
        <w:rPr>
          <w:rStyle w:val="Hyperlink"/>
        </w:rPr>
        <w:t>https://www.portaldecompraspublicas.com.br/</w:t>
      </w:r>
      <w:r w:rsidR="003728FF">
        <w:rPr>
          <w:rStyle w:val="Hyperlink"/>
        </w:rPr>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664836">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664836">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664836">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3"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664836">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664836">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664836">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664836">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664836">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664836">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w:t>
      </w:r>
      <w:r>
        <w:lastRenderedPageBreak/>
        <w:t xml:space="preserve">pelas transações que forem efetuadas em seu nome no Sistema Eletrônico, ou pela sua eventual </w:t>
      </w:r>
      <w:r>
        <w:rPr>
          <w:spacing w:val="-2"/>
        </w:rPr>
        <w:t>desconexão.</w:t>
      </w:r>
    </w:p>
    <w:p w14:paraId="05E9C597" w14:textId="77777777" w:rsidR="00EA42FF" w:rsidRDefault="008F6D6C" w:rsidP="00664836">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664836">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664836">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664836">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664836">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664836">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664836">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664836">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664836">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664836">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664836">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664836">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664836">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664836">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664836">
      <w:pPr>
        <w:pStyle w:val="PargrafodaLista"/>
        <w:numPr>
          <w:ilvl w:val="1"/>
          <w:numId w:val="15"/>
        </w:numPr>
        <w:tabs>
          <w:tab w:val="left" w:pos="706"/>
        </w:tabs>
        <w:ind w:right="140" w:firstLine="0"/>
        <w:rPr>
          <w:rFonts w:ascii="Arial" w:hAnsi="Arial"/>
          <w:b/>
        </w:rPr>
      </w:pPr>
      <w:r>
        <w:lastRenderedPageBreak/>
        <w:t>O contratado deverá manter, durante toda a vigência do contrato, as mesmas condições de habilitação e qualificação exigidas na licitação.</w:t>
      </w:r>
    </w:p>
    <w:p w14:paraId="249127D5" w14:textId="77777777" w:rsidR="00EA42FF" w:rsidRDefault="008F6D6C" w:rsidP="00664836">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664836">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664836">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3728FF">
        <w:fldChar w:fldCharType="begin"/>
      </w:r>
      <w:r w:rsidR="003728FF">
        <w:instrText>HYPERLINK "mailto:pregao@espigaodooeste.ro.gov.br"</w:instrText>
      </w:r>
      <w:r w:rsidR="003728FF">
        <w:fldChar w:fldCharType="separate"/>
      </w:r>
      <w:r w:rsidRPr="00D869CD">
        <w:rPr>
          <w:rStyle w:val="Hyperlink"/>
        </w:rPr>
        <w:t>pregao@espigaodooeste.ro.gov.br</w:t>
      </w:r>
      <w:r w:rsidR="003728FF">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664836">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664836">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664836">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3728FF">
        <w:fldChar w:fldCharType="begin"/>
      </w:r>
      <w:r w:rsidR="003728FF">
        <w:instrText>HYPERLINK "mailto:pregao@espigaodooeste.ro.gov.br"</w:instrText>
      </w:r>
      <w:r w:rsidR="003728FF">
        <w:fldChar w:fldCharType="separate"/>
      </w:r>
      <w:r w:rsidR="00DA43C9" w:rsidRPr="00D869CD">
        <w:rPr>
          <w:rStyle w:val="Hyperlink"/>
        </w:rPr>
        <w:t>pregao@espigaodooeste.ro.gov.br</w:t>
      </w:r>
      <w:r w:rsidR="003728FF">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664836">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664836">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664836">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lastRenderedPageBreak/>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64836">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3728FF">
        <w:fldChar w:fldCharType="begin"/>
      </w:r>
      <w:r w:rsidR="003728FF">
        <w:instrText>HYPERLINK "http://www.portaldecompraspublicas.com.br"</w:instrText>
      </w:r>
      <w:r w:rsidR="003728FF">
        <w:fldChar w:fldCharType="separate"/>
      </w:r>
      <w:r w:rsidR="00607A47" w:rsidRPr="00A721C5">
        <w:rPr>
          <w:rStyle w:val="Hyperlink"/>
        </w:rPr>
        <w:t>www.portaldecompraspublicas.com.br</w:t>
      </w:r>
      <w:r w:rsidR="003728FF">
        <w:rPr>
          <w:rStyle w:val="Hyperlink"/>
        </w:rPr>
        <w:fldChar w:fldCharType="end"/>
      </w:r>
      <w:r w:rsidR="00607A47">
        <w:tab/>
      </w:r>
    </w:p>
    <w:p w14:paraId="1F792163" w14:textId="77777777" w:rsidR="00EA42FF" w:rsidRDefault="008F6D6C" w:rsidP="00664836">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664836">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64836">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664836">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64836">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3728FF">
        <w:fldChar w:fldCharType="begin"/>
      </w:r>
      <w:r w:rsidR="003728FF">
        <w:instrText>HYPERLINK "mailto:comprador@portaldecompraspublicas.com.br"</w:instrText>
      </w:r>
      <w:r w:rsidR="003728FF">
        <w:fldChar w:fldCharType="separate"/>
      </w:r>
      <w:r w:rsidR="00607A47" w:rsidRPr="00A721C5">
        <w:rPr>
          <w:rStyle w:val="Hyperlink"/>
        </w:rPr>
        <w:t>comprador@portaldecompraspublicas.com.br</w:t>
      </w:r>
      <w:r w:rsidR="003728FF">
        <w:rPr>
          <w:rStyle w:val="Hyperlink"/>
        </w:rPr>
        <w:fldChar w:fldCharType="end"/>
      </w:r>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664836">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664836">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664836">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664836">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664836">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664836">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664836">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664836">
      <w:pPr>
        <w:pStyle w:val="PargrafodaLista"/>
        <w:numPr>
          <w:ilvl w:val="2"/>
          <w:numId w:val="15"/>
        </w:numPr>
        <w:tabs>
          <w:tab w:val="left" w:pos="1274"/>
        </w:tabs>
        <w:spacing w:before="252"/>
        <w:ind w:left="708" w:right="138" w:firstLine="0"/>
      </w:pPr>
      <w:r>
        <w:lastRenderedPageBreak/>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664836">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664836">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664836">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664836">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664836">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664836">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664836">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664836">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664836">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664836">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664836">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64836">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64836">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664836">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664836">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664836">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664836">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664836">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664836">
      <w:pPr>
        <w:pStyle w:val="PargrafodaLista"/>
        <w:numPr>
          <w:ilvl w:val="1"/>
          <w:numId w:val="15"/>
        </w:numPr>
        <w:tabs>
          <w:tab w:val="left" w:pos="706"/>
        </w:tabs>
        <w:ind w:right="138" w:firstLine="0"/>
        <w:rPr>
          <w:rFonts w:ascii="Arial" w:hAnsi="Arial"/>
          <w:b/>
        </w:rPr>
      </w:pPr>
      <w:r>
        <w:t xml:space="preserve">Na Proposta de Preços registrada/inserida no sistema deverão estar incluídos todos os </w:t>
      </w:r>
      <w:r>
        <w:lastRenderedPageBreak/>
        <w:t>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664836">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664836">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664836">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664836">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664836">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664836">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664836">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664836">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664836">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664836">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728FF">
        <w:fldChar w:fldCharType="begin"/>
      </w:r>
      <w:r w:rsidR="003728FF">
        <w:instrText>HYPERLINK "http://www.portaldecompraspublicas.com.br,"</w:instrText>
      </w:r>
      <w:r w:rsidR="003728FF">
        <w:fldChar w:fldCharType="separate"/>
      </w:r>
      <w:r w:rsidR="003106BC" w:rsidRPr="00A721C5">
        <w:rPr>
          <w:rStyle w:val="Hyperlink"/>
        </w:rPr>
        <w:t>www.portaldecompraspublicas.com.br,</w:t>
      </w:r>
      <w:r w:rsidR="003728FF">
        <w:rPr>
          <w:rStyle w:val="Hyperlink"/>
        </w:rPr>
        <w:fldChar w:fldCharType="end"/>
      </w:r>
      <w:r>
        <w:t xml:space="preserve"> conforme Edital.</w:t>
      </w:r>
    </w:p>
    <w:p w14:paraId="6E82CFEA" w14:textId="77777777" w:rsidR="00EA42FF" w:rsidRDefault="008F6D6C" w:rsidP="00664836">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664836">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664836">
      <w:pPr>
        <w:pStyle w:val="PargrafodaLista"/>
        <w:numPr>
          <w:ilvl w:val="2"/>
          <w:numId w:val="15"/>
        </w:numPr>
        <w:tabs>
          <w:tab w:val="left" w:pos="1274"/>
        </w:tabs>
        <w:spacing w:before="252"/>
        <w:ind w:left="708" w:right="139" w:firstLine="0"/>
      </w:pPr>
      <w:r>
        <w:t xml:space="preserve">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w:t>
      </w:r>
      <w:r>
        <w:lastRenderedPageBreak/>
        <w:t>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664836">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664836">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664836">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664836">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664836">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664836">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664836">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664836">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664836">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664836">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664836">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314A7D33" w:rsidR="00EA42FF" w:rsidRDefault="008F6D6C" w:rsidP="00664836">
      <w:pPr>
        <w:pStyle w:val="PargrafodaLista"/>
        <w:numPr>
          <w:ilvl w:val="2"/>
          <w:numId w:val="15"/>
        </w:numPr>
        <w:tabs>
          <w:tab w:val="left" w:pos="1844"/>
        </w:tabs>
        <w:ind w:left="708" w:right="139" w:firstLine="0"/>
      </w:pPr>
      <w:r>
        <w:t>O fornecedor somente poderá encaminhar lance com intervalo mínimo entre eles de R$0,</w:t>
      </w:r>
      <w:r w:rsidR="00295F52">
        <w:t xml:space="preserve">10 </w:t>
      </w:r>
      <w:r>
        <w:t>(um centavo</w:t>
      </w:r>
      <w:r w:rsidR="00295F52">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664836">
      <w:pPr>
        <w:pStyle w:val="PargrafodaLista"/>
        <w:numPr>
          <w:ilvl w:val="1"/>
          <w:numId w:val="15"/>
        </w:numPr>
        <w:tabs>
          <w:tab w:val="left" w:pos="707"/>
        </w:tabs>
        <w:spacing w:before="245"/>
        <w:ind w:right="141" w:firstLine="0"/>
        <w:rPr>
          <w:rFonts w:ascii="Arial" w:hAnsi="Arial"/>
          <w:b/>
        </w:rPr>
      </w:pPr>
      <w:r>
        <w:rPr>
          <w:rFonts w:ascii="Arial" w:hAnsi="Arial"/>
          <w:b/>
          <w:u w:val="single"/>
        </w:rPr>
        <w:lastRenderedPageBreak/>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664836">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664836">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664836">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3728FF">
        <w:fldChar w:fldCharType="begin"/>
      </w:r>
      <w:r w:rsidR="003728FF">
        <w:instrText>HYPERLINK "https://www.portaldecompraspublicas.com.br/"</w:instrText>
      </w:r>
      <w:r w:rsidR="003728FF">
        <w:fldChar w:fldCharType="separate"/>
      </w:r>
      <w:r w:rsidR="00C33327" w:rsidRPr="005B64B3">
        <w:rPr>
          <w:rStyle w:val="Hyperlink"/>
        </w:rPr>
        <w:t>https://www.portaldecompraspublicas.com.br/</w:t>
      </w:r>
      <w:r w:rsidR="003728FF">
        <w:rPr>
          <w:rStyle w:val="Hyperlink"/>
        </w:rPr>
        <w:fldChar w:fldCharType="end"/>
      </w:r>
    </w:p>
    <w:p w14:paraId="401AAEE4" w14:textId="77777777" w:rsidR="00EA42FF" w:rsidRDefault="008F6D6C" w:rsidP="00664836">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664836">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664836">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664836">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664836">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664836">
      <w:pPr>
        <w:pStyle w:val="PargrafodaLista"/>
        <w:numPr>
          <w:ilvl w:val="1"/>
          <w:numId w:val="15"/>
        </w:numPr>
        <w:tabs>
          <w:tab w:val="left" w:pos="707"/>
        </w:tabs>
        <w:ind w:right="141" w:firstLine="0"/>
        <w:rPr>
          <w:rFonts w:ascii="Arial" w:hAnsi="Arial"/>
          <w:b/>
        </w:rPr>
      </w:pPr>
      <w:r>
        <w:t xml:space="preserve">Serão convocadas as licitantes remanescentes que porventura se enquadrem nas mesmas </w:t>
      </w:r>
      <w:r>
        <w:lastRenderedPageBreak/>
        <w:t>hipóteses, na ordem classificatória, para o exercício do mesmo direito;</w:t>
      </w:r>
    </w:p>
    <w:p w14:paraId="486EDDB2" w14:textId="77777777" w:rsidR="00EA42FF" w:rsidRDefault="008F6D6C" w:rsidP="00664836">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664836">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664836">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664836">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664836">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664836">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664836">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664836">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664836">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664836">
      <w:pPr>
        <w:pStyle w:val="PargrafodaLista"/>
        <w:numPr>
          <w:ilvl w:val="1"/>
          <w:numId w:val="15"/>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rsidP="00664836">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664836">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664836">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xml:space="preserve">, observado o </w:t>
      </w:r>
      <w:r>
        <w:lastRenderedPageBreak/>
        <w:t>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664836">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66483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664836">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664836">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664836">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664836">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664836">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664836">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664836">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664836">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664836">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664836">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664836">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664836">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664836">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664836">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w:t>
      </w:r>
      <w:r>
        <w:lastRenderedPageBreak/>
        <w:t xml:space="preserve">exequibilidade da proposta, ou ainda elucidar quaisquer divergências referente aos valores </w:t>
      </w:r>
      <w:r>
        <w:rPr>
          <w:spacing w:val="-2"/>
        </w:rPr>
        <w:t>praticados.</w:t>
      </w:r>
    </w:p>
    <w:p w14:paraId="678FFE53" w14:textId="77777777" w:rsidR="00EA42FF" w:rsidRDefault="008F6D6C" w:rsidP="00664836">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664836">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664836">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664836">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664836">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664836">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664836">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664836">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664836">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664836">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664836">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777777" w:rsidR="00EA42FF" w:rsidRDefault="008F6D6C" w:rsidP="00664836">
      <w:pPr>
        <w:pStyle w:val="PargrafodaLista"/>
        <w:numPr>
          <w:ilvl w:val="0"/>
          <w:numId w:val="15"/>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77777777" w:rsidR="00EA42FF" w:rsidRDefault="00EA42FF">
      <w:pPr>
        <w:pStyle w:val="Corpodetexto"/>
        <w:spacing w:before="3"/>
        <w:ind w:left="0"/>
        <w:jc w:val="left"/>
        <w:rPr>
          <w:rFonts w:ascii="Arial"/>
          <w:b/>
        </w:rPr>
      </w:pPr>
    </w:p>
    <w:p w14:paraId="31859431" w14:textId="77777777" w:rsidR="00EA42FF" w:rsidRDefault="008F6D6C" w:rsidP="00664836">
      <w:pPr>
        <w:pStyle w:val="PargrafodaLista"/>
        <w:numPr>
          <w:ilvl w:val="1"/>
          <w:numId w:val="15"/>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pPr>
        <w:pStyle w:val="Corpodetexto"/>
        <w:ind w:left="0"/>
        <w:jc w:val="left"/>
      </w:pPr>
    </w:p>
    <w:p w14:paraId="5BF4F11D" w14:textId="77777777" w:rsidR="00EA42FF" w:rsidRDefault="008F6D6C" w:rsidP="00664836">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66483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664836">
      <w:pPr>
        <w:pStyle w:val="PargrafodaLista"/>
        <w:numPr>
          <w:ilvl w:val="1"/>
          <w:numId w:val="15"/>
        </w:numPr>
        <w:tabs>
          <w:tab w:val="left" w:pos="707"/>
        </w:tabs>
        <w:ind w:right="141" w:firstLine="0"/>
        <w:rPr>
          <w:rFonts w:ascii="Arial" w:hAnsi="Arial"/>
          <w:b/>
        </w:rPr>
      </w:pPr>
      <w:r>
        <w:t xml:space="preserve">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w:t>
      </w:r>
      <w:r>
        <w:lastRenderedPageBreak/>
        <w:t>desconexão (inc. IV, Art 13, Decreto nº. 12.205/2006).</w:t>
      </w:r>
    </w:p>
    <w:p w14:paraId="2668E707" w14:textId="77777777" w:rsidR="00EA42FF" w:rsidRDefault="008F6D6C" w:rsidP="00664836">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664836">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664836">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664836">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664836">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664836">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664836">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664836">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664836">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664836">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664836">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664836">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664836">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664836">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664836">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664836">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664836">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664836">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664836">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664836">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664836">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664836">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664836">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664836">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664836">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664836">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14"/>
          <w:pgSz w:w="11910" w:h="16840"/>
          <w:pgMar w:top="1560" w:right="708" w:bottom="460" w:left="1559" w:header="145" w:footer="276" w:gutter="0"/>
          <w:cols w:space="720"/>
        </w:sectPr>
      </w:pPr>
    </w:p>
    <w:p w14:paraId="08D6DA4B" w14:textId="77777777" w:rsidR="00EA42FF" w:rsidRDefault="008F6D6C" w:rsidP="00664836">
      <w:pPr>
        <w:pStyle w:val="PargrafodaLista"/>
        <w:numPr>
          <w:ilvl w:val="2"/>
          <w:numId w:val="1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664836">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664836">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3728FF">
        <w:fldChar w:fldCharType="begin"/>
      </w:r>
      <w:r w:rsidR="003728FF">
        <w:instrText>HYPERLINK "https://www.portaldecompraspublicas.com.br/"</w:instrText>
      </w:r>
      <w:r w:rsidR="003728FF">
        <w:fldChar w:fldCharType="separate"/>
      </w:r>
      <w:r w:rsidR="00C33327" w:rsidRPr="005B64B3">
        <w:rPr>
          <w:rStyle w:val="Hyperlink"/>
        </w:rPr>
        <w:t>https://www.portaldecompraspublicas.com.br/</w:t>
      </w:r>
      <w:r w:rsidR="003728FF">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664836">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664836">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664836">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664836">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664836">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664836">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664836">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664836">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664836">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664836">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664836">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664836">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66483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15"/>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664836">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664836">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664836">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664836">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664836">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rsidP="00664836">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664836">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599204BC" w14:textId="77777777" w:rsidR="0003627C" w:rsidRPr="00F83E0A" w:rsidRDefault="0003627C">
            <w:pPr>
              <w:pStyle w:val="TableParagraph"/>
              <w:spacing w:line="254" w:lineRule="exact"/>
              <w:ind w:left="107"/>
              <w:rPr>
                <w:sz w:val="20"/>
                <w:szCs w:val="20"/>
              </w:rPr>
            </w:pPr>
          </w:p>
          <w:p w14:paraId="3E5D17EC" w14:textId="67DE633D" w:rsidR="0003627C" w:rsidRPr="00905430" w:rsidRDefault="0003627C">
            <w:pPr>
              <w:pStyle w:val="TableParagraph"/>
              <w:spacing w:line="254" w:lineRule="exact"/>
              <w:ind w:left="107"/>
              <w:rPr>
                <w:rFonts w:ascii="Arial" w:hAnsi="Arial" w:cs="Arial"/>
                <w:b/>
                <w:bCs/>
                <w:sz w:val="20"/>
                <w:szCs w:val="20"/>
              </w:rPr>
            </w:pPr>
            <w:r w:rsidRPr="00905430">
              <w:rPr>
                <w:rFonts w:ascii="Arial" w:hAnsi="Arial" w:cs="Arial"/>
                <w:b/>
                <w:bCs/>
                <w:sz w:val="20"/>
                <w:szCs w:val="20"/>
              </w:rPr>
              <w:t>FICHAS: 1218</w:t>
            </w:r>
          </w:p>
          <w:p w14:paraId="62FE025D" w14:textId="77777777" w:rsidR="00F83E0A" w:rsidRPr="00905430" w:rsidRDefault="0003627C">
            <w:pPr>
              <w:pStyle w:val="TableParagraph"/>
              <w:spacing w:line="254" w:lineRule="exact"/>
              <w:ind w:left="107"/>
              <w:rPr>
                <w:rFonts w:ascii="Arial" w:hAnsi="Arial" w:cs="Arial"/>
                <w:b/>
                <w:bCs/>
                <w:sz w:val="20"/>
                <w:szCs w:val="20"/>
              </w:rPr>
            </w:pPr>
            <w:r w:rsidRPr="00905430">
              <w:rPr>
                <w:rFonts w:ascii="Arial" w:hAnsi="Arial" w:cs="Arial"/>
                <w:b/>
                <w:bCs/>
                <w:sz w:val="20"/>
                <w:szCs w:val="20"/>
              </w:rPr>
              <w:t xml:space="preserve">UNIDADE: 020400 - SEMED </w:t>
            </w:r>
          </w:p>
          <w:p w14:paraId="2EAD6B22" w14:textId="77777777" w:rsidR="00F83E0A" w:rsidRPr="00905430" w:rsidRDefault="0003627C">
            <w:pPr>
              <w:pStyle w:val="TableParagraph"/>
              <w:spacing w:line="254" w:lineRule="exact"/>
              <w:ind w:left="107"/>
              <w:rPr>
                <w:rFonts w:ascii="Arial" w:hAnsi="Arial" w:cs="Arial"/>
                <w:b/>
                <w:bCs/>
                <w:sz w:val="20"/>
                <w:szCs w:val="20"/>
              </w:rPr>
            </w:pPr>
            <w:r w:rsidRPr="00905430">
              <w:rPr>
                <w:rFonts w:ascii="Arial" w:hAnsi="Arial" w:cs="Arial"/>
                <w:b/>
                <w:bCs/>
                <w:sz w:val="20"/>
                <w:szCs w:val="20"/>
              </w:rPr>
              <w:t>DOTAÇÃO: 12.361.0003.3030 – MANUTENÇÃO DO ENSINO FUNDAMENTAL - FUNDEB/VAAR</w:t>
            </w:r>
          </w:p>
          <w:p w14:paraId="5C0C9DD0" w14:textId="4DF3B77D" w:rsidR="00EA42FF" w:rsidRPr="00905430" w:rsidRDefault="0003627C">
            <w:pPr>
              <w:pStyle w:val="TableParagraph"/>
              <w:spacing w:line="254" w:lineRule="exact"/>
              <w:ind w:left="107"/>
              <w:rPr>
                <w:rFonts w:ascii="Arial" w:hAnsi="Arial" w:cs="Arial"/>
                <w:b/>
                <w:bCs/>
                <w:sz w:val="20"/>
                <w:szCs w:val="20"/>
              </w:rPr>
            </w:pPr>
            <w:r w:rsidRPr="00905430">
              <w:rPr>
                <w:rFonts w:ascii="Arial" w:hAnsi="Arial" w:cs="Arial"/>
                <w:b/>
                <w:bCs/>
                <w:sz w:val="20"/>
                <w:szCs w:val="20"/>
              </w:rPr>
              <w:t xml:space="preserve">ELEMENTO: 4.4.90.52 – EQUIPAMENTOS E MATERIAL PERMANENTE </w:t>
            </w:r>
          </w:p>
          <w:p w14:paraId="3A2D9B71" w14:textId="0D24E908" w:rsidR="0003627C" w:rsidRPr="00F83E0A" w:rsidRDefault="0003627C">
            <w:pPr>
              <w:pStyle w:val="TableParagraph"/>
              <w:spacing w:line="254" w:lineRule="exact"/>
              <w:ind w:left="107"/>
              <w:rPr>
                <w:color w:val="FF0000"/>
                <w:sz w:val="20"/>
                <w:szCs w:val="20"/>
              </w:rPr>
            </w:pPr>
          </w:p>
        </w:tc>
      </w:tr>
    </w:tbl>
    <w:p w14:paraId="6B0C8E10"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664836">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664836">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664836">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664836">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664836">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16"/>
          <w:pgSz w:w="11910" w:h="16840"/>
          <w:pgMar w:top="1560" w:right="708" w:bottom="460" w:left="1559" w:header="145" w:footer="276" w:gutter="0"/>
          <w:cols w:space="720"/>
        </w:sectPr>
      </w:pPr>
    </w:p>
    <w:p w14:paraId="16881173" w14:textId="77777777" w:rsidR="00EA42FF" w:rsidRDefault="00EA42FF">
      <w:pPr>
        <w:pStyle w:val="Corpodetexto"/>
        <w:spacing w:before="92"/>
        <w:ind w:left="0"/>
        <w:jc w:val="left"/>
      </w:pPr>
    </w:p>
    <w:p w14:paraId="7D122252" w14:textId="77777777" w:rsidR="00EA42FF" w:rsidRDefault="008F6D6C" w:rsidP="00664836">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664836">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664836">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66483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rsidP="00664836">
      <w:pPr>
        <w:pStyle w:val="PargrafodaLista"/>
        <w:numPr>
          <w:ilvl w:val="1"/>
          <w:numId w:val="15"/>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rsidP="00664836">
      <w:pPr>
        <w:pStyle w:val="PargrafodaLista"/>
        <w:numPr>
          <w:ilvl w:val="1"/>
          <w:numId w:val="15"/>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rsidP="00664836">
      <w:pPr>
        <w:pStyle w:val="PargrafodaLista"/>
        <w:numPr>
          <w:ilvl w:val="1"/>
          <w:numId w:val="15"/>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664836">
      <w:pPr>
        <w:pStyle w:val="Ttulo1"/>
        <w:numPr>
          <w:ilvl w:val="0"/>
          <w:numId w:val="17"/>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52807C1F" w:rsidR="00EA42FF" w:rsidRPr="005A4D33" w:rsidRDefault="008F6D6C" w:rsidP="00664836">
      <w:pPr>
        <w:pStyle w:val="PargrafodaLista"/>
        <w:numPr>
          <w:ilvl w:val="1"/>
          <w:numId w:val="17"/>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5FF60180" w:rsidR="00EA42FF" w:rsidRPr="001C2E3F" w:rsidRDefault="008F6D6C" w:rsidP="00664836">
      <w:pPr>
        <w:pStyle w:val="PargrafodaLista"/>
        <w:numPr>
          <w:ilvl w:val="1"/>
          <w:numId w:val="17"/>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1C2E3F">
      <w:pPr>
        <w:pStyle w:val="PargrafodaLista"/>
        <w:rPr>
          <w:rFonts w:ascii="Arial" w:hAnsi="Arial"/>
          <w:b/>
        </w:rPr>
      </w:pPr>
    </w:p>
    <w:p w14:paraId="7FC55F1D" w14:textId="2CD2BD0E" w:rsidR="001C2E3F" w:rsidRDefault="001C2E3F" w:rsidP="00664836">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lastRenderedPageBreak/>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664836">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664836">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4446962" w14:textId="74088FE6" w:rsidR="001C2E3F" w:rsidRPr="000F302A" w:rsidRDefault="006F043A" w:rsidP="00664836">
      <w:pPr>
        <w:pStyle w:val="PargrafodaLista"/>
        <w:numPr>
          <w:ilvl w:val="1"/>
          <w:numId w:val="17"/>
        </w:numPr>
        <w:tabs>
          <w:tab w:val="left" w:pos="707"/>
        </w:tabs>
        <w:ind w:right="138"/>
        <w:rPr>
          <w:rFonts w:ascii="Arial" w:hAnsi="Arial"/>
          <w:b/>
        </w:rPr>
      </w:pPr>
      <w:r>
        <w:rPr>
          <w:rStyle w:val="fontstyle01"/>
        </w:rPr>
        <w:t xml:space="preserve">LOCAL DE ENTREGA E/OU EXECUÇÃO: </w:t>
      </w:r>
      <w:r w:rsidR="00905430">
        <w:t>Os VEÍCULOS NOVOS deverão ser entregues no PRÉDIO SEDE DA PREFEITURA MUNICIPAL DE ESPIGÃO DO OESTE, localizado na Rua Rio Grande do Sul, º 2800 - B. Vista Alegre, Espigão Do Oeste-RO, de SEGUNDA a SEXTA-FEIRA, NO HORÁRIO DAS 07H30MIN ÀS 12H30MIN, em dias úteis. (entende-se como dia útil de segunda a sexta-feira, exceto nos feriados).</w:t>
      </w:r>
    </w:p>
    <w:p w14:paraId="4ED1F7E5" w14:textId="4C57B444" w:rsidR="00EA42FF" w:rsidRDefault="008F6D6C" w:rsidP="00664836">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664836">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664836">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664836">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664836">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1D38E3" w:rsidRDefault="00EA42FF">
      <w:pPr>
        <w:pStyle w:val="Corpodetexto"/>
        <w:ind w:left="0"/>
        <w:jc w:val="left"/>
        <w:rPr>
          <w:color w:val="000000" w:themeColor="text1"/>
        </w:rPr>
      </w:pPr>
    </w:p>
    <w:p w14:paraId="246D0F18" w14:textId="288B3606" w:rsidR="00EA42FF" w:rsidRPr="001D38E3" w:rsidRDefault="008F6D6C" w:rsidP="00664836">
      <w:pPr>
        <w:pStyle w:val="PargrafodaLista"/>
        <w:numPr>
          <w:ilvl w:val="1"/>
          <w:numId w:val="17"/>
        </w:numPr>
        <w:tabs>
          <w:tab w:val="left" w:pos="707"/>
        </w:tabs>
        <w:ind w:right="138" w:firstLine="0"/>
        <w:rPr>
          <w:color w:val="000000" w:themeColor="text1"/>
        </w:rPr>
      </w:pPr>
      <w:r w:rsidRPr="001D38E3">
        <w:rPr>
          <w:color w:val="000000" w:themeColor="text1"/>
        </w:rPr>
        <w:t>O objeto será rejeitado, no todo ou em parte, quando em desacordo com as especificações constantes neste Termo de Referência e na proposta, devendo ser reparado, corrigido ou substituído</w:t>
      </w:r>
      <w:r w:rsidR="00C74D4B" w:rsidRPr="001D38E3">
        <w:rPr>
          <w:color w:val="000000" w:themeColor="text1"/>
        </w:rPr>
        <w:t xml:space="preserve"> em até 30 (trinta) dias</w:t>
      </w:r>
      <w:r w:rsidRPr="001D38E3">
        <w:rPr>
          <w:color w:val="000000" w:themeColor="text1"/>
        </w:rPr>
        <w:t xml:space="preserve"> </w:t>
      </w:r>
      <w:r w:rsidRPr="001D38E3">
        <w:rPr>
          <w:color w:val="000000" w:themeColor="text1"/>
          <w:u w:val="single"/>
        </w:rPr>
        <w:t>conforme descrito no Termo de Referência</w:t>
      </w:r>
      <w:r w:rsidRPr="001D38E3">
        <w:rPr>
          <w:color w:val="000000" w:themeColor="text1"/>
        </w:rPr>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664836">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664836">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664836">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Pr="001D38E3" w:rsidRDefault="008F6D6C" w:rsidP="00664836">
      <w:pPr>
        <w:pStyle w:val="PargrafodaLista"/>
        <w:numPr>
          <w:ilvl w:val="1"/>
          <w:numId w:val="17"/>
        </w:numPr>
        <w:tabs>
          <w:tab w:val="left" w:pos="707"/>
        </w:tabs>
        <w:spacing w:before="1"/>
        <w:ind w:right="138" w:firstLine="0"/>
        <w:rPr>
          <w:color w:val="000000" w:themeColor="text1"/>
        </w:rPr>
      </w:pPr>
      <w:r>
        <w:lastRenderedPageBreak/>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 xml:space="preserve">por ele apresentada, devidamente certificada, sendo efetuada a retenção na fonte dos </w:t>
      </w:r>
      <w:r w:rsidRPr="001D38E3">
        <w:rPr>
          <w:color w:val="000000" w:themeColor="text1"/>
        </w:rPr>
        <w:t>tributos</w:t>
      </w:r>
      <w:r w:rsidRPr="001D38E3">
        <w:rPr>
          <w:color w:val="000000" w:themeColor="text1"/>
          <w:spacing w:val="40"/>
        </w:rPr>
        <w:t xml:space="preserve"> </w:t>
      </w:r>
      <w:r w:rsidRPr="001D38E3">
        <w:rPr>
          <w:color w:val="000000" w:themeColor="text1"/>
        </w:rPr>
        <w:t>e contribuições elencadas nas disposições determinadas pelos órgãos fiscais e fazendários.</w:t>
      </w:r>
    </w:p>
    <w:p w14:paraId="5C39DE52" w14:textId="7D1EC23B" w:rsidR="00EA42FF" w:rsidRPr="001D38E3" w:rsidRDefault="008F6D6C" w:rsidP="00664836">
      <w:pPr>
        <w:pStyle w:val="PargrafodaLista"/>
        <w:numPr>
          <w:ilvl w:val="1"/>
          <w:numId w:val="17"/>
        </w:numPr>
        <w:tabs>
          <w:tab w:val="left" w:pos="707"/>
        </w:tabs>
        <w:spacing w:before="250"/>
        <w:ind w:right="138" w:firstLine="0"/>
        <w:rPr>
          <w:color w:val="000000" w:themeColor="text1"/>
        </w:rPr>
      </w:pPr>
      <w:r w:rsidRPr="001D38E3">
        <w:rPr>
          <w:color w:val="000000" w:themeColor="text1"/>
        </w:rPr>
        <w:t>O pagamento será</w:t>
      </w:r>
      <w:r w:rsidRPr="001D38E3">
        <w:rPr>
          <w:color w:val="000000" w:themeColor="text1"/>
          <w:spacing w:val="-1"/>
        </w:rPr>
        <w:t xml:space="preserve"> </w:t>
      </w:r>
      <w:r w:rsidRPr="001D38E3">
        <w:rPr>
          <w:color w:val="000000" w:themeColor="text1"/>
        </w:rPr>
        <w:t>efetuado</w:t>
      </w:r>
      <w:r w:rsidR="001D38E3" w:rsidRPr="001D38E3">
        <w:rPr>
          <w:color w:val="000000" w:themeColor="text1"/>
        </w:rPr>
        <w:t xml:space="preserve"> em até 30 (trinta) dias</w:t>
      </w:r>
      <w:r w:rsidRPr="001D38E3">
        <w:rPr>
          <w:color w:val="000000" w:themeColor="text1"/>
        </w:rPr>
        <w:t xml:space="preserve"> </w:t>
      </w:r>
      <w:r w:rsidRPr="001D38E3">
        <w:rPr>
          <w:rFonts w:ascii="Arial" w:hAnsi="Arial"/>
          <w:b/>
          <w:color w:val="000000" w:themeColor="text1"/>
          <w:u w:val="single"/>
        </w:rPr>
        <w:t>de acordo com o Termo de</w:t>
      </w:r>
      <w:r w:rsidRPr="001D38E3">
        <w:rPr>
          <w:rFonts w:ascii="Arial" w:hAnsi="Arial"/>
          <w:b/>
          <w:color w:val="000000" w:themeColor="text1"/>
          <w:spacing w:val="-1"/>
          <w:u w:val="single"/>
        </w:rPr>
        <w:t xml:space="preserve"> </w:t>
      </w:r>
      <w:r w:rsidRPr="001D38E3">
        <w:rPr>
          <w:rFonts w:ascii="Arial" w:hAnsi="Arial"/>
          <w:b/>
          <w:color w:val="000000" w:themeColor="text1"/>
          <w:u w:val="single"/>
        </w:rPr>
        <w:t>Referência</w:t>
      </w:r>
      <w:r w:rsidRPr="001D38E3">
        <w:rPr>
          <w:color w:val="000000" w:themeColor="text1"/>
        </w:rPr>
        <w:t>, ambos contados a partir da apresentação da fatura/nota fiscal.</w:t>
      </w:r>
    </w:p>
    <w:p w14:paraId="3312DF82" w14:textId="77777777" w:rsidR="00EA42FF" w:rsidRPr="001D38E3" w:rsidRDefault="00EA42FF">
      <w:pPr>
        <w:pStyle w:val="Corpodetexto"/>
        <w:spacing w:before="2"/>
        <w:ind w:left="0"/>
        <w:jc w:val="left"/>
        <w:rPr>
          <w:color w:val="000000" w:themeColor="text1"/>
        </w:rPr>
      </w:pPr>
    </w:p>
    <w:p w14:paraId="1D2C3CCB" w14:textId="77777777" w:rsidR="0065606D" w:rsidRPr="0065606D" w:rsidRDefault="008F6D6C" w:rsidP="00664836">
      <w:pPr>
        <w:pStyle w:val="PargrafodaLista"/>
        <w:numPr>
          <w:ilvl w:val="1"/>
          <w:numId w:val="17"/>
        </w:numPr>
        <w:tabs>
          <w:tab w:val="left" w:pos="705"/>
        </w:tabs>
        <w:spacing w:before="93"/>
        <w:ind w:right="140" w:firstLine="0"/>
      </w:pPr>
      <w:r w:rsidRPr="001D38E3">
        <w:rPr>
          <w:color w:val="000000" w:themeColor="text1"/>
        </w:rPr>
        <w:t>Considera</w:t>
      </w:r>
      <w:r>
        <w:t>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664836">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664836">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664836">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664836">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664836">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664836">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464080">
      <w:pPr>
        <w:pStyle w:val="Corpodetexto"/>
        <w:spacing w:before="252" w:line="252" w:lineRule="exact"/>
        <w:ind w:left="562"/>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464080">
      <w:pPr>
        <w:pStyle w:val="Corpodetexto"/>
        <w:spacing w:line="252" w:lineRule="exact"/>
        <w:ind w:left="562"/>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464080">
      <w:pPr>
        <w:pStyle w:val="Corpodetexto"/>
        <w:spacing w:before="2"/>
        <w:ind w:left="562"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464080">
      <w:pPr>
        <w:pStyle w:val="Corpodetexto"/>
        <w:ind w:left="562"/>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664836">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rsidP="00664836">
      <w:pPr>
        <w:pStyle w:val="PargrafodaLista"/>
        <w:numPr>
          <w:ilvl w:val="0"/>
          <w:numId w:val="6"/>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664836">
      <w:pPr>
        <w:pStyle w:val="PargrafodaLista"/>
        <w:numPr>
          <w:ilvl w:val="0"/>
          <w:numId w:val="6"/>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664836">
      <w:pPr>
        <w:pStyle w:val="PargrafodaLista"/>
        <w:numPr>
          <w:ilvl w:val="1"/>
          <w:numId w:val="17"/>
        </w:numPr>
        <w:tabs>
          <w:tab w:val="left" w:pos="705"/>
        </w:tabs>
        <w:ind w:right="138" w:firstLine="0"/>
        <w:rPr>
          <w:rFonts w:ascii="Arial" w:hAnsi="Arial" w:cs="Arial"/>
          <w:i/>
        </w:rPr>
      </w:pPr>
      <w:r w:rsidRPr="00D354F7">
        <w:rPr>
          <w:rFonts w:ascii="Arial" w:hAnsi="Arial" w:cs="Arial"/>
        </w:rPr>
        <w:t xml:space="preserve">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w:t>
      </w:r>
      <w:r w:rsidRPr="00D354F7">
        <w:rPr>
          <w:rFonts w:ascii="Arial" w:hAnsi="Arial" w:cs="Arial"/>
        </w:rPr>
        <w:lastRenderedPageBreak/>
        <w:t>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586659B3" w14:textId="651E0A3F" w:rsidR="00464080" w:rsidRPr="00752112" w:rsidRDefault="00D354F7" w:rsidP="00664836">
      <w:pPr>
        <w:pStyle w:val="PargrafodaLista"/>
        <w:numPr>
          <w:ilvl w:val="1"/>
          <w:numId w:val="17"/>
        </w:numPr>
        <w:tabs>
          <w:tab w:val="left" w:pos="705"/>
        </w:tabs>
        <w:ind w:left="982" w:right="138"/>
        <w:rPr>
          <w:color w:val="000000" w:themeColor="text1"/>
        </w:rPr>
      </w:pPr>
      <w:r w:rsidRPr="00752112">
        <w:rPr>
          <w:rFonts w:ascii="Arial" w:hAnsi="Arial" w:cs="Arial"/>
          <w:b/>
          <w:bCs/>
          <w:color w:val="000000" w:themeColor="text1"/>
        </w:rPr>
        <w:t xml:space="preserve">PRAZO DE ENTREGA: </w:t>
      </w:r>
      <w:r w:rsidR="00464080" w:rsidRPr="00752112">
        <w:rPr>
          <w:color w:val="000000" w:themeColor="text1"/>
        </w:rPr>
        <w:t>O prazo de entrega/execução é de 90 (noventa) dias uteis, contados do recebimento da: Ordem de serviço, Nota de Empenho; Documento Equivalente.</w:t>
      </w:r>
    </w:p>
    <w:p w14:paraId="7AB8DDFE" w14:textId="0F05464B" w:rsidR="00464080" w:rsidRPr="00752112" w:rsidRDefault="00D354F7" w:rsidP="00464080">
      <w:pPr>
        <w:tabs>
          <w:tab w:val="left" w:pos="705"/>
        </w:tabs>
        <w:ind w:left="562" w:right="138"/>
        <w:rPr>
          <w:color w:val="000000" w:themeColor="text1"/>
        </w:rPr>
      </w:pPr>
      <w:r w:rsidRPr="00752112">
        <w:rPr>
          <w:rFonts w:ascii="Arial" w:hAnsi="Arial" w:cs="Arial"/>
          <w:b/>
          <w:bCs/>
          <w:color w:val="000000" w:themeColor="text1"/>
        </w:rPr>
        <w:br/>
        <w:t>2</w:t>
      </w:r>
      <w:r w:rsidR="003C0722" w:rsidRPr="00752112">
        <w:rPr>
          <w:rFonts w:ascii="Arial" w:hAnsi="Arial" w:cs="Arial"/>
          <w:b/>
          <w:bCs/>
          <w:color w:val="000000" w:themeColor="text1"/>
        </w:rPr>
        <w:t>6</w:t>
      </w:r>
      <w:r w:rsidRPr="00752112">
        <w:rPr>
          <w:rFonts w:ascii="Arial" w:hAnsi="Arial" w:cs="Arial"/>
          <w:b/>
          <w:bCs/>
          <w:color w:val="000000" w:themeColor="text1"/>
        </w:rPr>
        <w:t xml:space="preserve">.19 LOCAL DE EXECUÇÃO: </w:t>
      </w:r>
      <w:r w:rsidR="00464080" w:rsidRPr="00752112">
        <w:rPr>
          <w:color w:val="000000" w:themeColor="text1"/>
        </w:rPr>
        <w:t>Os VEÍCULOS NOVOS deverão ser entregues no PRÉDIO SEDE DA PREFEITURA MUNICIPAL DE ESPIGÃO DO OESTE, localizado na Rua Rio Grande do Sul, º 2800 - B. Vista Alegre, Espigão Do Oeste-RO, de SEGUNDA a SEXTA-FEIRA, NO HORÁRIO DAS 07H30MIN ÀS 12H30MIN, em dias úteis. (entende-se como dia útil de segunda a sexta-feira, exceto nos feriados).</w:t>
      </w:r>
    </w:p>
    <w:p w14:paraId="0DEAFB8F" w14:textId="5403BB93" w:rsidR="00D354F7" w:rsidRPr="00D354F7" w:rsidRDefault="00D354F7" w:rsidP="00464080">
      <w:pPr>
        <w:tabs>
          <w:tab w:val="left" w:pos="705"/>
        </w:tabs>
        <w:ind w:left="502" w:right="138"/>
        <w:rPr>
          <w:rFonts w:ascii="Arial" w:hAnsi="Arial" w:cs="Arial"/>
          <w:i/>
          <w:sz w:val="20"/>
        </w:rPr>
      </w:pPr>
      <w:r w:rsidRPr="00752112">
        <w:rPr>
          <w:rFonts w:ascii="Arial" w:hAnsi="Arial" w:cs="Arial"/>
          <w:color w:val="000000" w:themeColor="text1"/>
        </w:rPr>
        <w:br/>
      </w:r>
      <w:r w:rsidRPr="00752112">
        <w:rPr>
          <w:rFonts w:ascii="Arial" w:hAnsi="Arial" w:cs="Arial"/>
          <w:b/>
          <w:bCs/>
          <w:color w:val="000000" w:themeColor="text1"/>
        </w:rPr>
        <w:t>2</w:t>
      </w:r>
      <w:r w:rsidR="003C0722" w:rsidRPr="00752112">
        <w:rPr>
          <w:rFonts w:ascii="Arial" w:hAnsi="Arial" w:cs="Arial"/>
          <w:b/>
          <w:bCs/>
          <w:color w:val="000000" w:themeColor="text1"/>
        </w:rPr>
        <w:t>6</w:t>
      </w:r>
      <w:r w:rsidRPr="00752112">
        <w:rPr>
          <w:rFonts w:ascii="Arial" w:hAnsi="Arial" w:cs="Arial"/>
          <w:b/>
          <w:bCs/>
          <w:color w:val="000000" w:themeColor="text1"/>
        </w:rPr>
        <w:t xml:space="preserve">.20 MEIO DE COMUNICAÇÃO: </w:t>
      </w:r>
      <w:r w:rsidR="00464080" w:rsidRPr="00752112">
        <w:rPr>
          <w:color w:val="000000" w:themeColor="text1"/>
        </w:rPr>
        <w:t xml:space="preserve">Fica </w:t>
      </w:r>
      <w:r w:rsidR="00464080">
        <w:t>estabelecido o uso do e-mail da execução orçamentária semedfinanceiro@hotmail.com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664836">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3F5AB8D7" w:rsidR="00EA42FF" w:rsidRPr="00752112" w:rsidRDefault="008F6D6C" w:rsidP="00664836">
      <w:pPr>
        <w:pStyle w:val="PargrafodaLista"/>
        <w:numPr>
          <w:ilvl w:val="1"/>
          <w:numId w:val="17"/>
        </w:numPr>
        <w:tabs>
          <w:tab w:val="left" w:pos="707"/>
        </w:tabs>
        <w:ind w:right="141" w:firstLine="0"/>
      </w:pPr>
      <w:r>
        <w:t xml:space="preserve">As Sanções e Penalidades serão aplicadas ao responsável por infrações administrativas, conforme </w:t>
      </w:r>
      <w:r w:rsidRPr="00752112">
        <w:rPr>
          <w:color w:val="000000" w:themeColor="text1"/>
        </w:rPr>
        <w:t xml:space="preserve">disposto </w:t>
      </w:r>
      <w:r w:rsidRPr="00752112">
        <w:rPr>
          <w:color w:val="000000" w:themeColor="text1"/>
          <w:u w:val="single"/>
        </w:rPr>
        <w:t xml:space="preserve">no </w:t>
      </w:r>
      <w:r w:rsidR="00B31CEB" w:rsidRPr="00752112">
        <w:rPr>
          <w:color w:val="000000" w:themeColor="text1"/>
          <w:u w:val="single"/>
        </w:rPr>
        <w:t xml:space="preserve">item </w:t>
      </w:r>
      <w:r w:rsidR="00752112" w:rsidRPr="00752112">
        <w:rPr>
          <w:color w:val="000000" w:themeColor="text1"/>
          <w:u w:val="single"/>
        </w:rPr>
        <w:t>12</w:t>
      </w:r>
      <w:r w:rsidRPr="00752112">
        <w:rPr>
          <w:color w:val="000000" w:themeColor="text1"/>
        </w:rPr>
        <w:t xml:space="preserve"> Termo de Referência.</w:t>
      </w:r>
    </w:p>
    <w:p w14:paraId="471907CD" w14:textId="77777777" w:rsidR="00EA42FF" w:rsidRDefault="00EA42FF">
      <w:pPr>
        <w:pStyle w:val="Corpodetexto"/>
        <w:ind w:left="0"/>
        <w:jc w:val="left"/>
      </w:pPr>
    </w:p>
    <w:p w14:paraId="264D13A6" w14:textId="77777777" w:rsidR="00EA42FF" w:rsidRDefault="008F6D6C" w:rsidP="00664836">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664836">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664836">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664836">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664836">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664836">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664836">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664836">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664836">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664836">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664836">
      <w:pPr>
        <w:pStyle w:val="PargrafodaLista"/>
        <w:numPr>
          <w:ilvl w:val="1"/>
          <w:numId w:val="17"/>
        </w:numPr>
        <w:tabs>
          <w:tab w:val="left" w:pos="707"/>
        </w:tabs>
        <w:spacing w:before="253"/>
        <w:ind w:left="707" w:hanging="565"/>
      </w:pPr>
      <w:r>
        <w:lastRenderedPageBreak/>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664836">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664836">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664836">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664836">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664836">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664836">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664836">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664836">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664836">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664836">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664836">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664836">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664836">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664836">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664836">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7" w:history="1">
        <w:r w:rsidR="00C33327" w:rsidRPr="005B64B3">
          <w:rPr>
            <w:rStyle w:val="Hyperlink"/>
          </w:rPr>
          <w:t>https://www.portaldecompraspublicas.com.br/</w:t>
        </w:r>
      </w:hyperlink>
    </w:p>
    <w:p w14:paraId="51D28251" w14:textId="474EB6DA" w:rsidR="00EA42FF" w:rsidRDefault="008F6D6C" w:rsidP="00664836">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664836">
      <w:pPr>
        <w:pStyle w:val="PargrafodaLista"/>
        <w:numPr>
          <w:ilvl w:val="1"/>
          <w:numId w:val="17"/>
        </w:numPr>
        <w:tabs>
          <w:tab w:val="left" w:pos="705"/>
        </w:tabs>
        <w:ind w:right="139" w:firstLine="0"/>
      </w:pPr>
      <w:r>
        <w:lastRenderedPageBreak/>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3728FF">
        <w:fldChar w:fldCharType="begin"/>
      </w:r>
      <w:r w:rsidR="003728FF">
        <w:instrText>HYPERLINK "https://www.espigaodooeste.ro.gov.br/"</w:instrText>
      </w:r>
      <w:r w:rsidR="003728FF">
        <w:fldChar w:fldCharType="separate"/>
      </w:r>
      <w:r w:rsidR="00D5073D" w:rsidRPr="005B64B3">
        <w:rPr>
          <w:rStyle w:val="Hyperlink"/>
        </w:rPr>
        <w:t>https://www.espigaodooeste.ro.gov.br/</w:t>
      </w:r>
      <w:r w:rsidR="003728FF">
        <w:rPr>
          <w:rStyle w:val="Hyperlink"/>
        </w:rPr>
        <w:fldChar w:fldCharType="end"/>
      </w:r>
      <w:r w:rsidR="00D5073D">
        <w:t xml:space="preserve"> - </w:t>
      </w:r>
      <w:r w:rsidR="003728FF">
        <w:fldChar w:fldCharType="begin"/>
      </w:r>
      <w:r w:rsidR="003728FF">
        <w:instrText>HYPERLINK "https://www.portaldecompraspublicas.com.br/"</w:instrText>
      </w:r>
      <w:r w:rsidR="003728FF">
        <w:fldChar w:fldCharType="separate"/>
      </w:r>
      <w:r w:rsidR="00D5073D" w:rsidRPr="005B64B3">
        <w:rPr>
          <w:rStyle w:val="Hyperlink"/>
        </w:rPr>
        <w:t>https://www.portaldecompraspublicas.com.br/</w:t>
      </w:r>
      <w:r w:rsidR="003728FF">
        <w:rPr>
          <w:rStyle w:val="Hyperlink"/>
        </w:rPr>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664836">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664836">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985"/>
        <w:tblW w:w="6663" w:type="dxa"/>
        <w:shd w:val="clear" w:color="auto" w:fill="F2F2F2" w:themeFill="background1" w:themeFillShade="F2"/>
        <w:tblLook w:val="04A0" w:firstRow="1" w:lastRow="0" w:firstColumn="1" w:lastColumn="0" w:noHBand="0" w:noVBand="1"/>
      </w:tblPr>
      <w:tblGrid>
        <w:gridCol w:w="3090"/>
        <w:gridCol w:w="3573"/>
      </w:tblGrid>
      <w:tr w:rsidR="00F669EF" w:rsidRPr="003A0BC7" w14:paraId="6B301E64" w14:textId="77777777" w:rsidTr="00F669EF">
        <w:trPr>
          <w:trHeight w:val="870"/>
        </w:trPr>
        <w:tc>
          <w:tcPr>
            <w:tcW w:w="3090" w:type="dxa"/>
            <w:shd w:val="clear" w:color="auto" w:fill="F2F2F2" w:themeFill="background1" w:themeFillShade="F2"/>
          </w:tcPr>
          <w:p w14:paraId="7EBE6E2C" w14:textId="77777777" w:rsidR="00F669EF" w:rsidRPr="003A0BC7" w:rsidRDefault="00F669EF" w:rsidP="00F669EF">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Elaine Batista dos Santos </w:t>
            </w:r>
          </w:p>
          <w:p w14:paraId="6A9586B1" w14:textId="77777777" w:rsidR="00F669EF" w:rsidRPr="003A0BC7" w:rsidRDefault="00F669EF" w:rsidP="00F669EF">
            <w:pPr>
              <w:adjustRightInd w:val="0"/>
              <w:jc w:val="center"/>
              <w:rPr>
                <w:rFonts w:ascii="Arial" w:hAnsi="Arial" w:cs="Arial"/>
                <w:b/>
                <w:bCs/>
                <w:color w:val="000000"/>
                <w:sz w:val="18"/>
                <w:szCs w:val="18"/>
              </w:rPr>
            </w:pPr>
            <w:r w:rsidRPr="003A0BC7">
              <w:rPr>
                <w:rFonts w:ascii="Arial" w:hAnsi="Arial" w:cs="Arial"/>
                <w:b/>
                <w:bCs/>
                <w:color w:val="000000"/>
                <w:sz w:val="18"/>
                <w:szCs w:val="18"/>
              </w:rPr>
              <w:t xml:space="preserve">Coordenador Geral de Compras Públicas </w:t>
            </w:r>
          </w:p>
          <w:p w14:paraId="055D261F" w14:textId="77777777" w:rsidR="00F669EF" w:rsidRPr="003A0BC7" w:rsidRDefault="00F669EF" w:rsidP="00F669EF">
            <w:pPr>
              <w:adjustRightInd w:val="0"/>
              <w:jc w:val="center"/>
              <w:rPr>
                <w:rFonts w:ascii="Arial" w:hAnsi="Arial" w:cs="Arial"/>
                <w:sz w:val="18"/>
                <w:szCs w:val="18"/>
                <w:lang w:val="pt-BR"/>
              </w:rPr>
            </w:pPr>
            <w:r w:rsidRPr="003A0BC7">
              <w:rPr>
                <w:rFonts w:ascii="Arial" w:hAnsi="Arial" w:cs="Arial"/>
                <w:b/>
                <w:bCs/>
                <w:color w:val="000000"/>
                <w:sz w:val="18"/>
                <w:szCs w:val="18"/>
              </w:rPr>
              <w:t>Decreto nº 5.504/2023</w:t>
            </w:r>
          </w:p>
        </w:tc>
        <w:tc>
          <w:tcPr>
            <w:tcW w:w="3573" w:type="dxa"/>
            <w:shd w:val="clear" w:color="auto" w:fill="F2F2F2" w:themeFill="background1" w:themeFillShade="F2"/>
          </w:tcPr>
          <w:p w14:paraId="618C235D" w14:textId="77777777" w:rsidR="00F669EF" w:rsidRPr="003A0BC7" w:rsidRDefault="00F669EF" w:rsidP="00F669EF">
            <w:pPr>
              <w:adjustRightInd w:val="0"/>
              <w:jc w:val="center"/>
              <w:rPr>
                <w:rFonts w:ascii="Arial" w:hAnsi="Arial" w:cs="Arial"/>
                <w:bCs/>
                <w:color w:val="000000"/>
                <w:sz w:val="18"/>
                <w:szCs w:val="18"/>
              </w:rPr>
            </w:pPr>
            <w:r w:rsidRPr="003A0BC7">
              <w:rPr>
                <w:rFonts w:ascii="Arial" w:hAnsi="Arial" w:cs="Arial"/>
                <w:bCs/>
                <w:color w:val="000000"/>
                <w:sz w:val="18"/>
                <w:szCs w:val="18"/>
              </w:rPr>
              <w:t xml:space="preserve">Daiane Ramos Borges </w:t>
            </w:r>
          </w:p>
          <w:p w14:paraId="58359827" w14:textId="77777777" w:rsidR="00F669EF" w:rsidRPr="003A0BC7" w:rsidRDefault="00F669EF" w:rsidP="00F669EF">
            <w:pPr>
              <w:pStyle w:val="Ttulo"/>
              <w:rPr>
                <w:bCs w:val="0"/>
                <w:i/>
                <w:iCs/>
                <w:sz w:val="18"/>
                <w:szCs w:val="18"/>
              </w:rPr>
            </w:pPr>
            <w:r w:rsidRPr="003A0BC7">
              <w:rPr>
                <w:i/>
                <w:iCs/>
                <w:sz w:val="18"/>
                <w:szCs w:val="18"/>
              </w:rPr>
              <w:t>Pregoeira</w:t>
            </w:r>
          </w:p>
          <w:p w14:paraId="1B1AE331" w14:textId="77777777" w:rsidR="00F669EF" w:rsidRPr="003A0BC7" w:rsidRDefault="00F669EF" w:rsidP="00F669EF">
            <w:pPr>
              <w:pStyle w:val="Ttulo"/>
              <w:rPr>
                <w:bCs w:val="0"/>
                <w:i/>
                <w:iCs/>
                <w:sz w:val="18"/>
                <w:szCs w:val="18"/>
              </w:rPr>
            </w:pPr>
            <w:r w:rsidRPr="003A0BC7">
              <w:rPr>
                <w:i/>
                <w:iCs/>
                <w:sz w:val="18"/>
                <w:szCs w:val="18"/>
              </w:rPr>
              <w:t>Decreto nº 5.503/2023</w:t>
            </w:r>
          </w:p>
          <w:p w14:paraId="718A8C2A" w14:textId="77777777" w:rsidR="00F669EF" w:rsidRPr="003A0BC7" w:rsidRDefault="00F669EF" w:rsidP="00F669EF">
            <w:pPr>
              <w:rPr>
                <w:rFonts w:ascii="Arial" w:hAnsi="Arial" w:cs="Arial"/>
                <w:sz w:val="18"/>
                <w:szCs w:val="18"/>
                <w:lang w:val="pt-BR"/>
              </w:rPr>
            </w:pPr>
          </w:p>
        </w:tc>
      </w:tr>
    </w:tbl>
    <w:p w14:paraId="5A294EF8" w14:textId="2B8B7B73"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8602B0">
        <w:rPr>
          <w:spacing w:val="-3"/>
        </w:rPr>
        <w:t>0</w:t>
      </w:r>
      <w:r w:rsidR="004E1629">
        <w:rPr>
          <w:spacing w:val="-3"/>
        </w:rPr>
        <w:t>9</w:t>
      </w:r>
      <w:r w:rsidR="008F6D6C">
        <w:t xml:space="preserve"> de</w:t>
      </w:r>
      <w:r w:rsidR="008F6D6C">
        <w:rPr>
          <w:spacing w:val="-3"/>
        </w:rPr>
        <w:t xml:space="preserve"> </w:t>
      </w:r>
      <w:r w:rsidR="008602B0">
        <w:rPr>
          <w:spacing w:val="-3"/>
        </w:rPr>
        <w:t>Outubro</w:t>
      </w:r>
      <w:r w:rsidR="008F6D6C">
        <w:rPr>
          <w:spacing w:val="-2"/>
        </w:rPr>
        <w:t xml:space="preserve"> </w:t>
      </w:r>
      <w:r w:rsidR="008F6D6C">
        <w:t>de</w:t>
      </w:r>
      <w:r w:rsidR="008F6D6C">
        <w:rPr>
          <w:spacing w:val="-3"/>
        </w:rPr>
        <w:t xml:space="preserve"> </w:t>
      </w:r>
      <w:r w:rsidR="008F6D6C">
        <w:rPr>
          <w:spacing w:val="-4"/>
        </w:rPr>
        <w:t>2025</w:t>
      </w:r>
    </w:p>
    <w:p w14:paraId="3914E638" w14:textId="68EFCA6B" w:rsidR="00947630" w:rsidRDefault="00947630" w:rsidP="009028D3">
      <w:pPr>
        <w:pStyle w:val="Corpodetexto"/>
        <w:spacing w:before="1"/>
        <w:ind w:left="0" w:right="125"/>
        <w:jc w:val="center"/>
        <w:rPr>
          <w:sz w:val="20"/>
        </w:rPr>
        <w:sectPr w:rsidR="00947630">
          <w:footerReference w:type="default" r:id="rId18"/>
          <w:pgSz w:w="11910" w:h="16840"/>
          <w:pgMar w:top="1560" w:right="708" w:bottom="460" w:left="1559" w:header="145" w:footer="276" w:gutter="0"/>
          <w:cols w:space="720"/>
        </w:sectPr>
      </w:pPr>
    </w:p>
    <w:p w14:paraId="69EFBE69" w14:textId="77777777" w:rsidR="00947630" w:rsidRDefault="00947630" w:rsidP="009028D3">
      <w:pPr>
        <w:pStyle w:val="Ttulo2"/>
        <w:spacing w:line="252" w:lineRule="exact"/>
        <w:ind w:left="0"/>
      </w:pPr>
    </w:p>
    <w:p w14:paraId="4041A1E9" w14:textId="19587854" w:rsidR="00EE082F" w:rsidRDefault="008F6D6C" w:rsidP="00EE082F">
      <w:pPr>
        <w:pStyle w:val="Ttulo1"/>
        <w:spacing w:before="91" w:line="480" w:lineRule="auto"/>
        <w:ind w:right="3488"/>
        <w:jc w:val="left"/>
      </w:pPr>
      <w:r>
        <w:rPr>
          <w:spacing w:val="80"/>
        </w:rPr>
        <w:t xml:space="preserve"> </w:t>
      </w:r>
    </w:p>
    <w:p w14:paraId="0731991A" w14:textId="77777777" w:rsidR="00E57497" w:rsidRDefault="00E57497" w:rsidP="00EE082F">
      <w:pPr>
        <w:pStyle w:val="Corpodetexto"/>
        <w:spacing w:before="37"/>
        <w:ind w:left="0" w:right="3368"/>
      </w:pPr>
    </w:p>
    <w:p w14:paraId="5200E4A8" w14:textId="77777777" w:rsidR="00EE082F" w:rsidRDefault="00EE082F" w:rsidP="00EE082F">
      <w:pPr>
        <w:pStyle w:val="Corpodetexto"/>
        <w:spacing w:before="37"/>
        <w:ind w:left="0" w:right="3368"/>
      </w:pPr>
    </w:p>
    <w:p w14:paraId="432E9717" w14:textId="77777777" w:rsidR="00EE082F" w:rsidRDefault="00EE082F" w:rsidP="00EE082F">
      <w:pPr>
        <w:pStyle w:val="Corpodetexto"/>
        <w:spacing w:before="37"/>
        <w:ind w:left="0" w:right="3368"/>
      </w:pPr>
    </w:p>
    <w:p w14:paraId="292C5CC7" w14:textId="77777777" w:rsidR="00EE082F" w:rsidRDefault="00EE082F" w:rsidP="00EE082F">
      <w:pPr>
        <w:pStyle w:val="Corpodetexto"/>
        <w:spacing w:before="37"/>
        <w:ind w:left="0" w:right="3368"/>
      </w:pPr>
    </w:p>
    <w:p w14:paraId="04903C69" w14:textId="77777777" w:rsidR="00EE082F" w:rsidRDefault="00EE082F" w:rsidP="00EE082F">
      <w:pPr>
        <w:pStyle w:val="Corpodetexto"/>
        <w:spacing w:before="37"/>
        <w:ind w:left="0" w:right="3368"/>
      </w:pPr>
    </w:p>
    <w:p w14:paraId="01EE5AE7" w14:textId="77777777" w:rsidR="00EE082F" w:rsidRDefault="00EE082F" w:rsidP="00EE082F">
      <w:pPr>
        <w:pStyle w:val="Corpodetexto"/>
        <w:spacing w:before="37"/>
        <w:ind w:left="0" w:right="3368"/>
      </w:pPr>
    </w:p>
    <w:p w14:paraId="25F9F392" w14:textId="77777777" w:rsidR="00EE082F" w:rsidRDefault="00EE082F" w:rsidP="00EE082F">
      <w:pPr>
        <w:pStyle w:val="Corpodetexto"/>
        <w:spacing w:before="37"/>
        <w:ind w:left="0" w:right="3368"/>
      </w:pPr>
    </w:p>
    <w:p w14:paraId="4409522E" w14:textId="77777777" w:rsidR="00EE082F" w:rsidRDefault="00EE082F" w:rsidP="00EE082F">
      <w:pPr>
        <w:pStyle w:val="Corpodetexto"/>
        <w:spacing w:before="37"/>
        <w:ind w:left="0" w:right="3368"/>
      </w:pPr>
    </w:p>
    <w:p w14:paraId="59019601" w14:textId="77777777" w:rsidR="00EE082F" w:rsidRDefault="00EE082F" w:rsidP="00EE082F">
      <w:pPr>
        <w:pStyle w:val="Corpodetexto"/>
        <w:spacing w:before="37"/>
        <w:ind w:left="0" w:right="3368"/>
      </w:pPr>
    </w:p>
    <w:p w14:paraId="59426F17" w14:textId="77777777" w:rsidR="00EE082F" w:rsidRDefault="00EE082F" w:rsidP="00EE082F">
      <w:pPr>
        <w:pStyle w:val="Corpodetexto"/>
        <w:spacing w:before="37"/>
        <w:ind w:left="0" w:right="3368"/>
      </w:pPr>
    </w:p>
    <w:p w14:paraId="4EBD0351" w14:textId="77777777" w:rsidR="00EE082F" w:rsidRDefault="00EE082F" w:rsidP="00EE082F">
      <w:pPr>
        <w:pStyle w:val="Corpodetexto"/>
        <w:spacing w:before="37"/>
        <w:ind w:left="0" w:right="3368"/>
      </w:pPr>
    </w:p>
    <w:p w14:paraId="43E6FFE9" w14:textId="77777777" w:rsidR="00EE082F" w:rsidRDefault="00EE082F" w:rsidP="00EE082F">
      <w:pPr>
        <w:pStyle w:val="Corpodetexto"/>
        <w:spacing w:before="37"/>
        <w:ind w:left="0" w:right="3368"/>
      </w:pPr>
    </w:p>
    <w:p w14:paraId="2BFF6B11" w14:textId="77777777" w:rsidR="00EE082F" w:rsidRDefault="00EE082F" w:rsidP="00EE082F">
      <w:pPr>
        <w:pStyle w:val="Corpodetexto"/>
        <w:spacing w:before="37"/>
        <w:ind w:left="0" w:right="3368"/>
      </w:pPr>
    </w:p>
    <w:p w14:paraId="2B92B948" w14:textId="77777777" w:rsidR="00EE082F" w:rsidRDefault="00EE082F" w:rsidP="00EE082F">
      <w:pPr>
        <w:pStyle w:val="Corpodetexto"/>
        <w:spacing w:before="37"/>
        <w:ind w:left="0" w:right="3368"/>
      </w:pPr>
    </w:p>
    <w:p w14:paraId="1DDC9ED0" w14:textId="0ADB3E99" w:rsidR="00EE082F" w:rsidRDefault="00EE082F" w:rsidP="00EE082F">
      <w:pPr>
        <w:pStyle w:val="Corpodetexto"/>
        <w:spacing w:before="37"/>
        <w:ind w:left="0" w:right="3368"/>
        <w:sectPr w:rsidR="00EE082F">
          <w:footerReference w:type="default" r:id="rId19"/>
          <w:type w:val="continuous"/>
          <w:pgSz w:w="11910" w:h="16840"/>
          <w:pgMar w:top="1240" w:right="850" w:bottom="20" w:left="992" w:header="0" w:footer="0" w:gutter="0"/>
          <w:cols w:num="2" w:space="720" w:equalWidth="0">
            <w:col w:w="1495" w:space="1683"/>
            <w:col w:w="6890"/>
          </w:cols>
        </w:sectPr>
      </w:pPr>
    </w:p>
    <w:p w14:paraId="6BF4BD93" w14:textId="77BC6C95" w:rsidR="00DD73DE" w:rsidRDefault="00DD73DE" w:rsidP="00DD73DE"/>
    <w:p w14:paraId="264733D2" w14:textId="4BE7641C" w:rsidR="00EE082F" w:rsidRDefault="00EE082F" w:rsidP="0088720E">
      <w:pPr>
        <w:jc w:val="center"/>
        <w:rPr>
          <w:b/>
          <w:bCs/>
          <w:color w:val="FF0000"/>
          <w:u w:val="single"/>
        </w:rPr>
      </w:pPr>
      <w:r>
        <w:rPr>
          <w:b/>
          <w:bCs/>
          <w:color w:val="FF0000"/>
          <w:u w:val="single"/>
        </w:rPr>
        <w:t xml:space="preserve">ANEXO l </w:t>
      </w:r>
    </w:p>
    <w:p w14:paraId="06F85B72" w14:textId="00D8CCA8" w:rsidR="00EE082F" w:rsidRDefault="00EE082F" w:rsidP="0088720E">
      <w:pPr>
        <w:jc w:val="center"/>
        <w:rPr>
          <w:b/>
          <w:bCs/>
          <w:color w:val="FF0000"/>
          <w:u w:val="single"/>
        </w:rPr>
      </w:pPr>
    </w:p>
    <w:p w14:paraId="182FEAE7" w14:textId="3BC68177" w:rsidR="00EE082F" w:rsidRDefault="00EE082F" w:rsidP="0088720E">
      <w:pPr>
        <w:jc w:val="center"/>
        <w:rPr>
          <w:b/>
          <w:bCs/>
          <w:color w:val="FF0000"/>
          <w:u w:val="single"/>
        </w:rPr>
      </w:pPr>
      <w:r w:rsidRPr="00B551E2">
        <w:rPr>
          <w:b/>
          <w:bCs/>
          <w:u w:val="single"/>
        </w:rPr>
        <w:t>TERMO DE REFERÊNCIA</w:t>
      </w:r>
    </w:p>
    <w:p w14:paraId="5ED1AF66" w14:textId="0863A996" w:rsidR="00EE082F" w:rsidRDefault="00EE082F" w:rsidP="00BB73AC">
      <w:pPr>
        <w:rPr>
          <w:b/>
          <w:bCs/>
          <w:color w:val="FF0000"/>
          <w:u w:val="single"/>
        </w:rPr>
      </w:pPr>
    </w:p>
    <w:p w14:paraId="471B727F" w14:textId="77777777" w:rsidR="00BB73AC" w:rsidRDefault="00BB73AC" w:rsidP="00BB73AC">
      <w:pPr>
        <w:pStyle w:val="Corpodetexto"/>
        <w:spacing w:before="62"/>
        <w:ind w:left="11" w:right="142"/>
        <w:jc w:val="center"/>
      </w:pPr>
      <w:r>
        <w:t>SEMED</w:t>
      </w:r>
      <w:r>
        <w:rPr>
          <w:spacing w:val="-4"/>
        </w:rPr>
        <w:t xml:space="preserve"> </w:t>
      </w:r>
      <w:r>
        <w:t>-</w:t>
      </w:r>
      <w:r>
        <w:rPr>
          <w:spacing w:val="-3"/>
        </w:rPr>
        <w:t xml:space="preserve"> </w:t>
      </w:r>
      <w:r>
        <w:t>EXECUÇÃO</w:t>
      </w:r>
      <w:r>
        <w:rPr>
          <w:spacing w:val="-3"/>
        </w:rPr>
        <w:t xml:space="preserve"> </w:t>
      </w:r>
      <w:r>
        <w:rPr>
          <w:spacing w:val="-2"/>
        </w:rPr>
        <w:t>ORÇAMENTARIA</w:t>
      </w:r>
    </w:p>
    <w:p w14:paraId="57706127" w14:textId="5B000E7A" w:rsidR="00BB73AC" w:rsidRDefault="00BB73AC" w:rsidP="00BB73AC">
      <w:pPr>
        <w:pStyle w:val="Corpodetexto"/>
        <w:spacing w:before="141"/>
        <w:ind w:right="145"/>
        <w:jc w:val="center"/>
      </w:pPr>
      <w:r>
        <w:t>TERMO</w:t>
      </w:r>
      <w:r>
        <w:rPr>
          <w:spacing w:val="-7"/>
        </w:rPr>
        <w:t xml:space="preserve"> </w:t>
      </w:r>
      <w:r>
        <w:t>DE</w:t>
      </w:r>
      <w:r>
        <w:rPr>
          <w:spacing w:val="-4"/>
        </w:rPr>
        <w:t xml:space="preserve"> </w:t>
      </w:r>
      <w:r>
        <w:t>REFERÊNCIA</w:t>
      </w:r>
      <w:r>
        <w:rPr>
          <w:spacing w:val="-14"/>
        </w:rPr>
        <w:t xml:space="preserve"> </w:t>
      </w:r>
      <w:r>
        <w:t>Nº</w:t>
      </w:r>
      <w:r>
        <w:rPr>
          <w:spacing w:val="-3"/>
        </w:rPr>
        <w:t xml:space="preserve"> </w:t>
      </w:r>
      <w:r>
        <w:t>14/SEMED-</w:t>
      </w:r>
      <w:r>
        <w:rPr>
          <w:spacing w:val="-2"/>
        </w:rPr>
        <w:t>EXECUÇÃO/2025</w:t>
      </w:r>
    </w:p>
    <w:p w14:paraId="0D4C0AD0" w14:textId="77777777" w:rsidR="00BB73AC" w:rsidRDefault="00BB73AC" w:rsidP="00BB73AC">
      <w:pPr>
        <w:pStyle w:val="Corpodetexto"/>
        <w:spacing w:before="28"/>
        <w:ind w:left="0"/>
      </w:pPr>
    </w:p>
    <w:p w14:paraId="3947786C" w14:textId="77777777" w:rsidR="00BB73AC" w:rsidRDefault="00BB73AC" w:rsidP="00664836">
      <w:pPr>
        <w:pStyle w:val="Ttulo2"/>
        <w:numPr>
          <w:ilvl w:val="0"/>
          <w:numId w:val="19"/>
        </w:numPr>
        <w:tabs>
          <w:tab w:val="left" w:pos="370"/>
        </w:tabs>
        <w:ind w:left="370" w:hanging="220"/>
        <w:jc w:val="left"/>
      </w:pPr>
      <w:r>
        <w:t>DEFINIÇÃO</w:t>
      </w:r>
      <w:r>
        <w:rPr>
          <w:spacing w:val="-3"/>
        </w:rPr>
        <w:t xml:space="preserve"> </w:t>
      </w:r>
      <w:r>
        <w:t>DO</w:t>
      </w:r>
      <w:r>
        <w:rPr>
          <w:spacing w:val="-4"/>
        </w:rPr>
        <w:t xml:space="preserve"> </w:t>
      </w:r>
      <w:r>
        <w:rPr>
          <w:spacing w:val="-2"/>
        </w:rPr>
        <w:t>OBJETO.</w:t>
      </w:r>
    </w:p>
    <w:p w14:paraId="05E39D2E" w14:textId="77777777" w:rsidR="00BB73AC" w:rsidRDefault="00BB73AC" w:rsidP="00BB73AC">
      <w:pPr>
        <w:pStyle w:val="Corpodetexto"/>
        <w:spacing w:before="96"/>
        <w:rPr>
          <w:b/>
        </w:rPr>
      </w:pPr>
    </w:p>
    <w:p w14:paraId="0811AE4E" w14:textId="77777777" w:rsidR="00BB73AC" w:rsidRDefault="00BB73AC" w:rsidP="00BB73AC">
      <w:pPr>
        <w:pStyle w:val="Corpodetexto"/>
        <w:spacing w:before="1" w:line="276" w:lineRule="auto"/>
        <w:ind w:left="140" w:right="219" w:firstLine="852"/>
      </w:pPr>
      <w:r>
        <w:t xml:space="preserve">Aquisições de </w:t>
      </w:r>
      <w:r>
        <w:rPr>
          <w:b/>
        </w:rPr>
        <w:t xml:space="preserve">VEÍCULOS NOVOS </w:t>
      </w:r>
      <w:r>
        <w:t>para atender a Secretaria Municipal de Educação - SEMED e as</w:t>
      </w:r>
      <w:r>
        <w:rPr>
          <w:spacing w:val="-12"/>
        </w:rPr>
        <w:t xml:space="preserve"> </w:t>
      </w:r>
      <w:r>
        <w:t>escolas</w:t>
      </w:r>
      <w:r>
        <w:rPr>
          <w:spacing w:val="-8"/>
        </w:rPr>
        <w:t xml:space="preserve"> </w:t>
      </w:r>
      <w:r>
        <w:t>municipais</w:t>
      </w:r>
      <w:r>
        <w:rPr>
          <w:spacing w:val="-14"/>
        </w:rPr>
        <w:t xml:space="preserve"> </w:t>
      </w:r>
      <w:r>
        <w:t>Aurélio</w:t>
      </w:r>
      <w:r>
        <w:rPr>
          <w:spacing w:val="-7"/>
        </w:rPr>
        <w:t xml:space="preserve"> </w:t>
      </w:r>
      <w:r>
        <w:t>Buarque</w:t>
      </w:r>
      <w:r>
        <w:rPr>
          <w:spacing w:val="-8"/>
        </w:rPr>
        <w:t xml:space="preserve"> </w:t>
      </w:r>
      <w:r>
        <w:t>de</w:t>
      </w:r>
      <w:r>
        <w:rPr>
          <w:spacing w:val="-8"/>
        </w:rPr>
        <w:t xml:space="preserve"> </w:t>
      </w:r>
      <w:r>
        <w:t>Holanda</w:t>
      </w:r>
      <w:r>
        <w:rPr>
          <w:spacing w:val="-8"/>
        </w:rPr>
        <w:t xml:space="preserve"> </w:t>
      </w:r>
      <w:r>
        <w:t>e</w:t>
      </w:r>
      <w:r>
        <w:rPr>
          <w:spacing w:val="-10"/>
        </w:rPr>
        <w:t xml:space="preserve"> </w:t>
      </w:r>
      <w:r>
        <w:t>Tancredo</w:t>
      </w:r>
      <w:r>
        <w:rPr>
          <w:spacing w:val="-8"/>
        </w:rPr>
        <w:t xml:space="preserve"> </w:t>
      </w:r>
      <w:r>
        <w:t>de</w:t>
      </w:r>
      <w:r>
        <w:rPr>
          <w:spacing w:val="-14"/>
        </w:rPr>
        <w:t xml:space="preserve"> </w:t>
      </w:r>
      <w:r>
        <w:t>Almeida</w:t>
      </w:r>
      <w:r>
        <w:rPr>
          <w:spacing w:val="-8"/>
        </w:rPr>
        <w:t xml:space="preserve"> </w:t>
      </w:r>
      <w:r>
        <w:t>Neves,</w:t>
      </w:r>
      <w:r>
        <w:rPr>
          <w:spacing w:val="-8"/>
        </w:rPr>
        <w:t xml:space="preserve"> </w:t>
      </w:r>
      <w:r>
        <w:t>localizadas</w:t>
      </w:r>
      <w:r>
        <w:rPr>
          <w:spacing w:val="-8"/>
        </w:rPr>
        <w:t xml:space="preserve"> </w:t>
      </w:r>
      <w:r>
        <w:t>no</w:t>
      </w:r>
      <w:r>
        <w:rPr>
          <w:spacing w:val="-8"/>
        </w:rPr>
        <w:t xml:space="preserve"> </w:t>
      </w:r>
      <w:r>
        <w:t>Município</w:t>
      </w:r>
      <w:r>
        <w:rPr>
          <w:spacing w:val="-9"/>
        </w:rPr>
        <w:t xml:space="preserve"> </w:t>
      </w:r>
      <w:r>
        <w:t>de Espigão do Oeste/RO, conforme condições, quantidades, especificações técnicas e demais exigências estabelecidas neste.</w:t>
      </w:r>
    </w:p>
    <w:p w14:paraId="2958897B" w14:textId="77777777" w:rsidR="00BB73AC" w:rsidRDefault="00BB73AC" w:rsidP="00BB73AC">
      <w:pPr>
        <w:spacing w:before="14" w:line="276" w:lineRule="auto"/>
        <w:ind w:left="140" w:right="219" w:firstLine="852"/>
        <w:jc w:val="both"/>
        <w:rPr>
          <w:b/>
        </w:rPr>
      </w:pPr>
      <w:r>
        <w:rPr>
          <w:b/>
        </w:rPr>
        <w:t xml:space="preserve">Os veículos novos serão adquiridos pelo Valor Anual por Aluno (VAAR) </w:t>
      </w:r>
      <w:r>
        <w:t>que é uma complementação</w:t>
      </w:r>
      <w:r>
        <w:rPr>
          <w:spacing w:val="-4"/>
        </w:rPr>
        <w:t xml:space="preserve"> </w:t>
      </w:r>
      <w:r>
        <w:t>da</w:t>
      </w:r>
      <w:r>
        <w:rPr>
          <w:spacing w:val="-4"/>
        </w:rPr>
        <w:t xml:space="preserve"> </w:t>
      </w:r>
      <w:r>
        <w:t>União</w:t>
      </w:r>
      <w:r>
        <w:rPr>
          <w:spacing w:val="-9"/>
        </w:rPr>
        <w:t xml:space="preserve"> </w:t>
      </w:r>
      <w:r>
        <w:t>ao</w:t>
      </w:r>
      <w:r>
        <w:rPr>
          <w:spacing w:val="-4"/>
        </w:rPr>
        <w:t xml:space="preserve"> </w:t>
      </w:r>
      <w:r>
        <w:t>Fundo</w:t>
      </w:r>
      <w:r>
        <w:rPr>
          <w:spacing w:val="-4"/>
        </w:rPr>
        <w:t xml:space="preserve"> </w:t>
      </w:r>
      <w:r>
        <w:t>de</w:t>
      </w:r>
      <w:r>
        <w:rPr>
          <w:spacing w:val="-6"/>
        </w:rPr>
        <w:t xml:space="preserve"> </w:t>
      </w:r>
      <w:r>
        <w:t>Manutenção</w:t>
      </w:r>
      <w:r>
        <w:rPr>
          <w:spacing w:val="-4"/>
        </w:rPr>
        <w:t xml:space="preserve"> </w:t>
      </w:r>
      <w:r>
        <w:t>e</w:t>
      </w:r>
      <w:r>
        <w:rPr>
          <w:spacing w:val="-9"/>
        </w:rPr>
        <w:t xml:space="preserve"> </w:t>
      </w:r>
      <w:r>
        <w:t>Desenvolvimento</w:t>
      </w:r>
      <w:r>
        <w:rPr>
          <w:spacing w:val="-4"/>
        </w:rPr>
        <w:t xml:space="preserve"> </w:t>
      </w:r>
      <w:r>
        <w:t>da</w:t>
      </w:r>
      <w:r>
        <w:rPr>
          <w:spacing w:val="-7"/>
        </w:rPr>
        <w:t xml:space="preserve"> </w:t>
      </w:r>
      <w:r>
        <w:t>Educação</w:t>
      </w:r>
      <w:r>
        <w:rPr>
          <w:spacing w:val="-4"/>
        </w:rPr>
        <w:t xml:space="preserve"> </w:t>
      </w:r>
      <w:r>
        <w:t>Básica</w:t>
      </w:r>
      <w:r>
        <w:rPr>
          <w:spacing w:val="-3"/>
        </w:rPr>
        <w:t xml:space="preserve"> </w:t>
      </w:r>
      <w:r>
        <w:t>e</w:t>
      </w:r>
      <w:r>
        <w:rPr>
          <w:spacing w:val="-7"/>
        </w:rPr>
        <w:t xml:space="preserve"> </w:t>
      </w:r>
      <w:r>
        <w:t>de</w:t>
      </w:r>
      <w:r>
        <w:rPr>
          <w:spacing w:val="-7"/>
        </w:rPr>
        <w:t xml:space="preserve"> </w:t>
      </w:r>
      <w:r>
        <w:t xml:space="preserve">Valorização dos Profissionais da Educação </w:t>
      </w:r>
      <w:r>
        <w:rPr>
          <w:b/>
        </w:rPr>
        <w:t>(Fundeb).</w:t>
      </w:r>
    </w:p>
    <w:p w14:paraId="449EEE6D" w14:textId="77777777" w:rsidR="00BB73AC" w:rsidRDefault="00BB73AC" w:rsidP="00BB73AC">
      <w:pPr>
        <w:pStyle w:val="Corpodetexto"/>
        <w:spacing w:before="67"/>
        <w:rPr>
          <w:b/>
        </w:rPr>
      </w:pPr>
    </w:p>
    <w:p w14:paraId="202DB506" w14:textId="77777777" w:rsidR="00BB73AC" w:rsidRDefault="00BB73AC" w:rsidP="00664836">
      <w:pPr>
        <w:pStyle w:val="PargrafodaLista"/>
        <w:numPr>
          <w:ilvl w:val="1"/>
          <w:numId w:val="19"/>
        </w:numPr>
        <w:tabs>
          <w:tab w:val="left" w:pos="649"/>
        </w:tabs>
        <w:ind w:hanging="405"/>
        <w:jc w:val="left"/>
        <w:rPr>
          <w:b/>
        </w:rPr>
      </w:pPr>
      <w:r>
        <w:rPr>
          <w:b/>
        </w:rPr>
        <w:t>ESPECIFICAÇÃO,</w:t>
      </w:r>
      <w:r>
        <w:rPr>
          <w:b/>
          <w:spacing w:val="-13"/>
        </w:rPr>
        <w:t xml:space="preserve"> </w:t>
      </w:r>
      <w:r>
        <w:rPr>
          <w:b/>
        </w:rPr>
        <w:t>QUANTITATIVO</w:t>
      </w:r>
      <w:r>
        <w:rPr>
          <w:b/>
          <w:spacing w:val="-11"/>
        </w:rPr>
        <w:t xml:space="preserve"> </w:t>
      </w:r>
      <w:r>
        <w:rPr>
          <w:b/>
        </w:rPr>
        <w:t>E</w:t>
      </w:r>
      <w:r>
        <w:rPr>
          <w:b/>
          <w:spacing w:val="-13"/>
        </w:rPr>
        <w:t xml:space="preserve"> </w:t>
      </w:r>
      <w:r>
        <w:rPr>
          <w:b/>
        </w:rPr>
        <w:t>PREÇO</w:t>
      </w:r>
      <w:r>
        <w:rPr>
          <w:b/>
          <w:spacing w:val="-13"/>
        </w:rPr>
        <w:t xml:space="preserve"> </w:t>
      </w:r>
      <w:r>
        <w:rPr>
          <w:b/>
        </w:rPr>
        <w:t>DO</w:t>
      </w:r>
      <w:r>
        <w:rPr>
          <w:b/>
          <w:spacing w:val="-10"/>
        </w:rPr>
        <w:t xml:space="preserve"> </w:t>
      </w:r>
      <w:r>
        <w:rPr>
          <w:b/>
          <w:spacing w:val="-2"/>
        </w:rPr>
        <w:t>OBJETO</w:t>
      </w:r>
    </w:p>
    <w:p w14:paraId="14867076" w14:textId="77777777" w:rsidR="00BB73AC" w:rsidRDefault="00BB73AC" w:rsidP="00BB73AC">
      <w:pPr>
        <w:pStyle w:val="Corpodetexto"/>
        <w:spacing w:before="4"/>
        <w:rPr>
          <w:b/>
          <w:sz w:val="11"/>
        </w:rPr>
      </w:pPr>
    </w:p>
    <w:tbl>
      <w:tblPr>
        <w:tblStyle w:val="TableNormal"/>
        <w:tblW w:w="0" w:type="auto"/>
        <w:tblInd w:w="1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03"/>
        <w:gridCol w:w="5112"/>
        <w:gridCol w:w="566"/>
        <w:gridCol w:w="566"/>
        <w:gridCol w:w="1560"/>
        <w:gridCol w:w="1558"/>
      </w:tblGrid>
      <w:tr w:rsidR="00BB73AC" w14:paraId="0DC105D0" w14:textId="77777777" w:rsidTr="009B768E">
        <w:trPr>
          <w:trHeight w:val="271"/>
        </w:trPr>
        <w:tc>
          <w:tcPr>
            <w:tcW w:w="403" w:type="dxa"/>
            <w:tcBorders>
              <w:left w:val="single" w:sz="12" w:space="0" w:color="000000"/>
              <w:right w:val="single" w:sz="12" w:space="0" w:color="000000"/>
            </w:tcBorders>
            <w:shd w:val="clear" w:color="auto" w:fill="00AFEF"/>
          </w:tcPr>
          <w:p w14:paraId="04952B13" w14:textId="77777777" w:rsidR="00BB73AC" w:rsidRDefault="00BB73AC" w:rsidP="009B768E">
            <w:pPr>
              <w:pStyle w:val="TableParagraph"/>
              <w:spacing w:line="197" w:lineRule="exact"/>
              <w:ind w:left="33" w:right="-15"/>
              <w:jc w:val="center"/>
              <w:rPr>
                <w:rFonts w:ascii="Arial"/>
                <w:b/>
                <w:sz w:val="17"/>
              </w:rPr>
            </w:pPr>
            <w:r>
              <w:rPr>
                <w:rFonts w:ascii="Arial"/>
                <w:b/>
                <w:spacing w:val="-4"/>
                <w:sz w:val="18"/>
              </w:rPr>
              <w:t>I</w:t>
            </w:r>
            <w:r>
              <w:rPr>
                <w:rFonts w:ascii="Arial"/>
                <w:b/>
                <w:spacing w:val="-4"/>
                <w:sz w:val="17"/>
              </w:rPr>
              <w:t>tem</w:t>
            </w:r>
          </w:p>
        </w:tc>
        <w:tc>
          <w:tcPr>
            <w:tcW w:w="5112" w:type="dxa"/>
            <w:tcBorders>
              <w:left w:val="single" w:sz="12" w:space="0" w:color="000000"/>
              <w:right w:val="single" w:sz="12" w:space="0" w:color="000000"/>
            </w:tcBorders>
            <w:shd w:val="clear" w:color="auto" w:fill="00AFEF"/>
          </w:tcPr>
          <w:p w14:paraId="69A220F6" w14:textId="77777777" w:rsidR="00BB73AC" w:rsidRDefault="00BB73AC" w:rsidP="009B768E">
            <w:pPr>
              <w:pStyle w:val="TableParagraph"/>
              <w:spacing w:line="244" w:lineRule="exact"/>
              <w:ind w:left="1545"/>
              <w:rPr>
                <w:rFonts w:ascii="Arial" w:hAnsi="Arial"/>
                <w:b/>
              </w:rPr>
            </w:pPr>
            <w:r>
              <w:rPr>
                <w:rFonts w:ascii="Arial" w:hAnsi="Arial"/>
                <w:b/>
                <w:w w:val="85"/>
              </w:rPr>
              <w:t>Descrição</w:t>
            </w:r>
            <w:r>
              <w:rPr>
                <w:rFonts w:ascii="Arial" w:hAnsi="Arial"/>
                <w:b/>
                <w:spacing w:val="5"/>
              </w:rPr>
              <w:t xml:space="preserve"> </w:t>
            </w:r>
            <w:r>
              <w:rPr>
                <w:rFonts w:ascii="Arial" w:hAnsi="Arial"/>
                <w:b/>
                <w:w w:val="85"/>
              </w:rPr>
              <w:t>do</w:t>
            </w:r>
            <w:r>
              <w:rPr>
                <w:rFonts w:ascii="Arial" w:hAnsi="Arial"/>
                <w:b/>
                <w:spacing w:val="2"/>
              </w:rPr>
              <w:t xml:space="preserve"> </w:t>
            </w:r>
            <w:r>
              <w:rPr>
                <w:rFonts w:ascii="Arial" w:hAnsi="Arial"/>
                <w:b/>
                <w:spacing w:val="-2"/>
                <w:w w:val="85"/>
              </w:rPr>
              <w:t>Produto</w:t>
            </w:r>
          </w:p>
        </w:tc>
        <w:tc>
          <w:tcPr>
            <w:tcW w:w="566" w:type="dxa"/>
            <w:tcBorders>
              <w:left w:val="single" w:sz="12" w:space="0" w:color="000000"/>
              <w:right w:val="single" w:sz="12" w:space="0" w:color="000000"/>
            </w:tcBorders>
            <w:shd w:val="clear" w:color="auto" w:fill="00AFEF"/>
          </w:tcPr>
          <w:p w14:paraId="0BD76BE4" w14:textId="77777777" w:rsidR="00BB73AC" w:rsidRDefault="00BB73AC" w:rsidP="009B768E">
            <w:pPr>
              <w:pStyle w:val="TableParagraph"/>
              <w:spacing w:line="244" w:lineRule="exact"/>
              <w:ind w:left="28"/>
              <w:jc w:val="center"/>
              <w:rPr>
                <w:rFonts w:ascii="Arial"/>
                <w:b/>
              </w:rPr>
            </w:pPr>
            <w:r>
              <w:rPr>
                <w:rFonts w:ascii="Arial"/>
                <w:b/>
                <w:spacing w:val="-4"/>
              </w:rPr>
              <w:t>Und.</w:t>
            </w:r>
          </w:p>
        </w:tc>
        <w:tc>
          <w:tcPr>
            <w:tcW w:w="566" w:type="dxa"/>
            <w:tcBorders>
              <w:left w:val="single" w:sz="12" w:space="0" w:color="000000"/>
              <w:right w:val="single" w:sz="12" w:space="0" w:color="000000"/>
            </w:tcBorders>
            <w:shd w:val="clear" w:color="auto" w:fill="00AFEF"/>
          </w:tcPr>
          <w:p w14:paraId="6252BA3B" w14:textId="77777777" w:rsidR="00BB73AC" w:rsidRDefault="00BB73AC" w:rsidP="009B768E">
            <w:pPr>
              <w:pStyle w:val="TableParagraph"/>
              <w:spacing w:line="244" w:lineRule="exact"/>
              <w:ind w:left="30"/>
              <w:jc w:val="center"/>
              <w:rPr>
                <w:rFonts w:ascii="Arial"/>
                <w:b/>
              </w:rPr>
            </w:pPr>
            <w:r>
              <w:rPr>
                <w:rFonts w:ascii="Arial"/>
                <w:b/>
                <w:spacing w:val="-4"/>
              </w:rPr>
              <w:t>Qtde</w:t>
            </w:r>
          </w:p>
        </w:tc>
        <w:tc>
          <w:tcPr>
            <w:tcW w:w="1560" w:type="dxa"/>
            <w:tcBorders>
              <w:left w:val="single" w:sz="12" w:space="0" w:color="000000"/>
              <w:right w:val="single" w:sz="12" w:space="0" w:color="000000"/>
            </w:tcBorders>
            <w:shd w:val="clear" w:color="auto" w:fill="00AFEF"/>
          </w:tcPr>
          <w:p w14:paraId="1ABF5050" w14:textId="77777777" w:rsidR="00BB73AC" w:rsidRDefault="00BB73AC" w:rsidP="009B768E">
            <w:pPr>
              <w:pStyle w:val="TableParagraph"/>
              <w:spacing w:line="244" w:lineRule="exact"/>
              <w:ind w:left="8" w:right="2"/>
              <w:jc w:val="center"/>
              <w:rPr>
                <w:rFonts w:ascii="Arial" w:hAnsi="Arial"/>
                <w:b/>
              </w:rPr>
            </w:pPr>
            <w:r>
              <w:rPr>
                <w:rFonts w:ascii="Arial" w:hAnsi="Arial"/>
                <w:b/>
              </w:rPr>
              <w:t>R$</w:t>
            </w:r>
            <w:r>
              <w:rPr>
                <w:rFonts w:ascii="Arial" w:hAnsi="Arial"/>
                <w:b/>
                <w:spacing w:val="-2"/>
              </w:rPr>
              <w:t xml:space="preserve"> </w:t>
            </w:r>
            <w:r>
              <w:rPr>
                <w:rFonts w:ascii="Arial" w:hAnsi="Arial"/>
                <w:b/>
                <w:spacing w:val="-4"/>
              </w:rPr>
              <w:t>Médio</w:t>
            </w:r>
          </w:p>
        </w:tc>
        <w:tc>
          <w:tcPr>
            <w:tcW w:w="1558" w:type="dxa"/>
            <w:tcBorders>
              <w:left w:val="single" w:sz="12" w:space="0" w:color="000000"/>
              <w:right w:val="single" w:sz="12" w:space="0" w:color="000000"/>
            </w:tcBorders>
            <w:shd w:val="clear" w:color="auto" w:fill="00AFEF"/>
          </w:tcPr>
          <w:p w14:paraId="3878CF9A" w14:textId="77777777" w:rsidR="00BB73AC" w:rsidRDefault="00BB73AC" w:rsidP="009B768E">
            <w:pPr>
              <w:pStyle w:val="TableParagraph"/>
              <w:spacing w:line="244" w:lineRule="exact"/>
              <w:jc w:val="center"/>
              <w:rPr>
                <w:rFonts w:ascii="Arial"/>
                <w:b/>
              </w:rPr>
            </w:pPr>
            <w:r>
              <w:rPr>
                <w:rFonts w:ascii="Arial"/>
                <w:b/>
              </w:rPr>
              <w:t>R$</w:t>
            </w:r>
            <w:r>
              <w:rPr>
                <w:rFonts w:ascii="Arial"/>
                <w:b/>
                <w:spacing w:val="-4"/>
              </w:rPr>
              <w:t xml:space="preserve"> Total</w:t>
            </w:r>
          </w:p>
        </w:tc>
      </w:tr>
      <w:tr w:rsidR="00BB73AC" w14:paraId="524B5967" w14:textId="77777777" w:rsidTr="009B768E">
        <w:trPr>
          <w:trHeight w:val="9299"/>
        </w:trPr>
        <w:tc>
          <w:tcPr>
            <w:tcW w:w="403" w:type="dxa"/>
            <w:tcBorders>
              <w:left w:val="single" w:sz="12" w:space="0" w:color="000000"/>
              <w:bottom w:val="single" w:sz="12" w:space="0" w:color="000000"/>
              <w:right w:val="single" w:sz="12" w:space="0" w:color="000000"/>
            </w:tcBorders>
          </w:tcPr>
          <w:p w14:paraId="4108BF40" w14:textId="77777777" w:rsidR="00BB73AC" w:rsidRDefault="00BB73AC" w:rsidP="009B768E">
            <w:pPr>
              <w:pStyle w:val="TableParagraph"/>
              <w:spacing w:line="244" w:lineRule="exact"/>
              <w:ind w:left="33" w:right="44"/>
              <w:jc w:val="center"/>
              <w:rPr>
                <w:rFonts w:ascii="Arial"/>
                <w:b/>
              </w:rPr>
            </w:pPr>
            <w:r>
              <w:rPr>
                <w:rFonts w:ascii="Arial"/>
                <w:b/>
                <w:spacing w:val="-5"/>
              </w:rPr>
              <w:t>1.</w:t>
            </w:r>
          </w:p>
        </w:tc>
        <w:tc>
          <w:tcPr>
            <w:tcW w:w="5112" w:type="dxa"/>
            <w:tcBorders>
              <w:left w:val="single" w:sz="12" w:space="0" w:color="000000"/>
              <w:bottom w:val="single" w:sz="12" w:space="0" w:color="000000"/>
              <w:right w:val="single" w:sz="12" w:space="0" w:color="000000"/>
            </w:tcBorders>
          </w:tcPr>
          <w:p w14:paraId="079DC70E" w14:textId="77777777" w:rsidR="00BB73AC" w:rsidRDefault="00BB73AC" w:rsidP="009B768E">
            <w:pPr>
              <w:pStyle w:val="TableParagraph"/>
              <w:spacing w:line="278" w:lineRule="auto"/>
              <w:ind w:left="23" w:right="43" w:hanging="10"/>
              <w:jc w:val="both"/>
              <w:rPr>
                <w:b/>
              </w:rPr>
            </w:pPr>
            <w:r>
              <w:rPr>
                <w:b/>
              </w:rPr>
              <w:t>VEÍCULO AUTOMOTOR TIPO CAMINHONETE PICK UP CABINE DUPLA, COR BRANCA</w:t>
            </w:r>
          </w:p>
          <w:p w14:paraId="4AEA1E88" w14:textId="77777777" w:rsidR="00BB73AC" w:rsidRDefault="00BB73AC" w:rsidP="009B768E">
            <w:pPr>
              <w:pStyle w:val="TableParagraph"/>
              <w:spacing w:before="25"/>
              <w:rPr>
                <w:b/>
              </w:rPr>
            </w:pPr>
          </w:p>
          <w:p w14:paraId="12A214F6" w14:textId="77777777" w:rsidR="00BB73AC" w:rsidRDefault="00BB73AC" w:rsidP="009B768E">
            <w:pPr>
              <w:pStyle w:val="TableParagraph"/>
              <w:spacing w:line="276" w:lineRule="auto"/>
              <w:ind w:left="23" w:right="44" w:hanging="10"/>
              <w:jc w:val="both"/>
            </w:pPr>
            <w:r>
              <w:t>CONFORME CARACTERÍSTICAS MÍNIMAS DESCRITAS NA FOLHA DE DADOS.</w:t>
            </w:r>
          </w:p>
          <w:p w14:paraId="6F0AD4C4" w14:textId="77777777" w:rsidR="00BB73AC" w:rsidRDefault="00BB73AC" w:rsidP="009B768E">
            <w:pPr>
              <w:pStyle w:val="TableParagraph"/>
              <w:tabs>
                <w:tab w:val="left" w:pos="1735"/>
                <w:tab w:val="left" w:pos="2636"/>
                <w:tab w:val="left" w:pos="4720"/>
              </w:tabs>
              <w:spacing w:before="1" w:line="276" w:lineRule="auto"/>
              <w:ind w:left="14" w:right="30"/>
              <w:jc w:val="both"/>
            </w:pPr>
            <w:r>
              <w:t>---------INFORMAÇÕES</w:t>
            </w:r>
            <w:r>
              <w:rPr>
                <w:spacing w:val="-14"/>
              </w:rPr>
              <w:t xml:space="preserve"> </w:t>
            </w:r>
            <w:r>
              <w:t>COMPLEMENTARES--------- MARCA/MODELO/VERSÃO UTILIZADOS COMO REFERÊNCIA, CONFORME ART. 41 ALÍNEA “D” DA LEI 14.133/21: CHEVROLET S10 LTZ 2.8, TOYOTA</w:t>
            </w:r>
            <w:r>
              <w:rPr>
                <w:spacing w:val="-16"/>
              </w:rPr>
              <w:t xml:space="preserve"> </w:t>
            </w:r>
            <w:r>
              <w:t>HILUX</w:t>
            </w:r>
            <w:r>
              <w:rPr>
                <w:spacing w:val="-14"/>
              </w:rPr>
              <w:t xml:space="preserve"> </w:t>
            </w:r>
            <w:r>
              <w:t>SRX</w:t>
            </w:r>
            <w:r>
              <w:rPr>
                <w:spacing w:val="-14"/>
              </w:rPr>
              <w:t xml:space="preserve"> </w:t>
            </w:r>
            <w:r>
              <w:t>2.8</w:t>
            </w:r>
            <w:r>
              <w:rPr>
                <w:spacing w:val="-13"/>
              </w:rPr>
              <w:t xml:space="preserve"> </w:t>
            </w:r>
            <w:r>
              <w:t>E</w:t>
            </w:r>
            <w:r>
              <w:rPr>
                <w:spacing w:val="-14"/>
              </w:rPr>
              <w:t xml:space="preserve"> </w:t>
            </w:r>
            <w:r>
              <w:t>FORD</w:t>
            </w:r>
            <w:r>
              <w:rPr>
                <w:spacing w:val="-14"/>
              </w:rPr>
              <w:t xml:space="preserve"> </w:t>
            </w:r>
            <w:r>
              <w:t>RANGER</w:t>
            </w:r>
            <w:r>
              <w:rPr>
                <w:spacing w:val="-14"/>
              </w:rPr>
              <w:t xml:space="preserve"> </w:t>
            </w:r>
            <w:r>
              <w:t>V6</w:t>
            </w:r>
            <w:r>
              <w:rPr>
                <w:spacing w:val="-13"/>
              </w:rPr>
              <w:t xml:space="preserve"> </w:t>
            </w:r>
            <w:r>
              <w:t xml:space="preserve">XLT, TRANSMISSÃO: AUTOMÁTICA. COMBUSTÍVEL: DIESEL. TRAÇÃO 4X2 4X4 E 4X4 REDUZIDA.VEÍCULO NOVO, ZERO KM, ANO/MODELO DE FABRICAÇÃO 2025 OU </w:t>
            </w:r>
            <w:r>
              <w:rPr>
                <w:spacing w:val="-2"/>
              </w:rPr>
              <w:t>SUPERIOR.</w:t>
            </w:r>
            <w:r>
              <w:tab/>
            </w:r>
            <w:r>
              <w:rPr>
                <w:spacing w:val="-6"/>
              </w:rPr>
              <w:t>NA</w:t>
            </w:r>
            <w:r>
              <w:tab/>
            </w:r>
            <w:r>
              <w:rPr>
                <w:spacing w:val="-2"/>
              </w:rPr>
              <w:t>VERIFICAÇÃO</w:t>
            </w:r>
            <w:r>
              <w:tab/>
            </w:r>
            <w:r>
              <w:rPr>
                <w:spacing w:val="-6"/>
              </w:rPr>
              <w:t xml:space="preserve">DA </w:t>
            </w:r>
            <w:r>
              <w:t>CONFORMIDADE COM RELAÇÃO ÀS CARACTERÍSTICAS MÍNIMAS EXIGIDAS, SERÃO ACEITOS: MARCA/MODELO/VERSÃO DO VEÍCULO IGUAL OU DIFERENTE</w:t>
            </w:r>
            <w:r>
              <w:rPr>
                <w:spacing w:val="-1"/>
              </w:rPr>
              <w:t xml:space="preserve"> </w:t>
            </w:r>
            <w:r>
              <w:t>AOS MODELOS UTILIZADOS COMO REFERÊNCIA, DESDE QUE ATENDIDAS AS ESPECIFICAÇÕES. O VEÍCULO DEVERÁ</w:t>
            </w:r>
            <w:r>
              <w:rPr>
                <w:spacing w:val="-1"/>
              </w:rPr>
              <w:t xml:space="preserve"> </w:t>
            </w:r>
            <w:r>
              <w:t>VIR COM O PROTETOR DE CAÇAMBA</w:t>
            </w:r>
            <w:r>
              <w:rPr>
                <w:spacing w:val="-8"/>
              </w:rPr>
              <w:t xml:space="preserve"> </w:t>
            </w:r>
            <w:r>
              <w:t>E CAPOTA</w:t>
            </w:r>
            <w:r>
              <w:rPr>
                <w:spacing w:val="-14"/>
              </w:rPr>
              <w:t xml:space="preserve"> </w:t>
            </w:r>
            <w:r>
              <w:t>MARÍTIMA.</w:t>
            </w:r>
          </w:p>
          <w:p w14:paraId="0D915446" w14:textId="77777777" w:rsidR="00BB73AC" w:rsidRDefault="00BB73AC" w:rsidP="009B768E">
            <w:pPr>
              <w:pStyle w:val="TableParagraph"/>
              <w:spacing w:before="1" w:line="276" w:lineRule="auto"/>
              <w:ind w:left="23" w:right="31" w:hanging="10"/>
              <w:jc w:val="both"/>
            </w:pPr>
            <w:r>
              <w:t>O VEÍCULO DEVERÁ CONTER OS DEMAIS EQUIPAMENTOS OBRIGATÓRIOS CONFORME A CÓDIGO BRASILEIRO DE TRÂNSITO E DEMAIS EQUIPAMENTOS OBRIGATÓRIOS EXIGIDOS PELO CONTRAN E ESTAR EM CONFORMIDADE COM TODAS AS NORMAS DO PROCONVE (PROGRAMA DE CONTROLE DE POLUIÇÃO DO AR</w:t>
            </w:r>
            <w:r>
              <w:rPr>
                <w:spacing w:val="72"/>
              </w:rPr>
              <w:t xml:space="preserve"> </w:t>
            </w:r>
            <w:r>
              <w:t>POR</w:t>
            </w:r>
            <w:r>
              <w:rPr>
                <w:spacing w:val="68"/>
              </w:rPr>
              <w:t xml:space="preserve"> </w:t>
            </w:r>
            <w:r>
              <w:t>VEÍCULOS</w:t>
            </w:r>
            <w:r>
              <w:rPr>
                <w:spacing w:val="58"/>
              </w:rPr>
              <w:t xml:space="preserve"> </w:t>
            </w:r>
            <w:r>
              <w:t>AUTOMOTORES).</w:t>
            </w:r>
            <w:r>
              <w:rPr>
                <w:spacing w:val="72"/>
              </w:rPr>
              <w:t xml:space="preserve"> </w:t>
            </w:r>
            <w:r>
              <w:rPr>
                <w:spacing w:val="-2"/>
              </w:rPr>
              <w:t>DEVERÁ</w:t>
            </w:r>
          </w:p>
          <w:p w14:paraId="1B5AB8A8" w14:textId="77777777" w:rsidR="00BB73AC" w:rsidRDefault="00BB73AC" w:rsidP="009B768E">
            <w:pPr>
              <w:pStyle w:val="TableParagraph"/>
              <w:spacing w:line="251" w:lineRule="exact"/>
              <w:ind w:left="23"/>
              <w:jc w:val="both"/>
            </w:pPr>
            <w:r>
              <w:t>AINDA</w:t>
            </w:r>
            <w:r>
              <w:rPr>
                <w:spacing w:val="67"/>
              </w:rPr>
              <w:t xml:space="preserve">   </w:t>
            </w:r>
            <w:r>
              <w:t>SER</w:t>
            </w:r>
            <w:r>
              <w:rPr>
                <w:spacing w:val="71"/>
              </w:rPr>
              <w:t xml:space="preserve">   </w:t>
            </w:r>
            <w:r>
              <w:t>ENTREGUE</w:t>
            </w:r>
            <w:r>
              <w:rPr>
                <w:spacing w:val="72"/>
              </w:rPr>
              <w:t xml:space="preserve">   </w:t>
            </w:r>
            <w:r>
              <w:rPr>
                <w:spacing w:val="-2"/>
              </w:rPr>
              <w:t>DEVIDAMENTE</w:t>
            </w:r>
          </w:p>
        </w:tc>
        <w:tc>
          <w:tcPr>
            <w:tcW w:w="566" w:type="dxa"/>
            <w:tcBorders>
              <w:left w:val="single" w:sz="12" w:space="0" w:color="000000"/>
              <w:bottom w:val="single" w:sz="12" w:space="0" w:color="000000"/>
              <w:right w:val="single" w:sz="12" w:space="0" w:color="000000"/>
            </w:tcBorders>
          </w:tcPr>
          <w:p w14:paraId="026AB37E" w14:textId="77777777" w:rsidR="00BB73AC" w:rsidRDefault="00BB73AC" w:rsidP="009B768E">
            <w:pPr>
              <w:pStyle w:val="TableParagraph"/>
              <w:spacing w:line="244" w:lineRule="exact"/>
              <w:ind w:left="67"/>
              <w:jc w:val="center"/>
              <w:rPr>
                <w:rFonts w:ascii="Arial"/>
                <w:b/>
              </w:rPr>
            </w:pPr>
            <w:r>
              <w:rPr>
                <w:rFonts w:ascii="Arial"/>
                <w:b/>
                <w:spacing w:val="-5"/>
              </w:rPr>
              <w:t>Und</w:t>
            </w:r>
          </w:p>
        </w:tc>
        <w:tc>
          <w:tcPr>
            <w:tcW w:w="566" w:type="dxa"/>
            <w:tcBorders>
              <w:left w:val="single" w:sz="12" w:space="0" w:color="000000"/>
              <w:bottom w:val="single" w:sz="12" w:space="0" w:color="000000"/>
              <w:right w:val="single" w:sz="12" w:space="0" w:color="000000"/>
            </w:tcBorders>
          </w:tcPr>
          <w:p w14:paraId="52748D90" w14:textId="77777777" w:rsidR="00BB73AC" w:rsidRDefault="00BB73AC" w:rsidP="009B768E">
            <w:pPr>
              <w:pStyle w:val="TableParagraph"/>
              <w:spacing w:line="244" w:lineRule="exact"/>
              <w:ind w:left="28" w:right="58"/>
              <w:jc w:val="center"/>
              <w:rPr>
                <w:rFonts w:ascii="Arial"/>
                <w:b/>
              </w:rPr>
            </w:pPr>
            <w:r>
              <w:rPr>
                <w:rFonts w:ascii="Arial"/>
                <w:b/>
                <w:spacing w:val="-5"/>
              </w:rPr>
              <w:t>01</w:t>
            </w:r>
          </w:p>
        </w:tc>
        <w:tc>
          <w:tcPr>
            <w:tcW w:w="1560" w:type="dxa"/>
            <w:tcBorders>
              <w:left w:val="single" w:sz="12" w:space="0" w:color="000000"/>
              <w:bottom w:val="single" w:sz="12" w:space="0" w:color="000000"/>
              <w:right w:val="single" w:sz="12" w:space="0" w:color="000000"/>
            </w:tcBorders>
          </w:tcPr>
          <w:p w14:paraId="5C67AE45" w14:textId="77777777" w:rsidR="00BB73AC" w:rsidRDefault="00BB73AC" w:rsidP="009B768E">
            <w:pPr>
              <w:pStyle w:val="TableParagraph"/>
              <w:spacing w:line="232" w:lineRule="exact"/>
              <w:ind w:left="8"/>
              <w:jc w:val="center"/>
              <w:rPr>
                <w:rFonts w:ascii="Arial"/>
                <w:b/>
                <w:sz w:val="21"/>
              </w:rPr>
            </w:pPr>
            <w:r>
              <w:rPr>
                <w:rFonts w:ascii="Arial"/>
                <w:b/>
                <w:sz w:val="21"/>
              </w:rPr>
              <w:t xml:space="preserve">R$ </w:t>
            </w:r>
            <w:r>
              <w:rPr>
                <w:rFonts w:ascii="Arial"/>
                <w:b/>
                <w:spacing w:val="-2"/>
                <w:sz w:val="21"/>
              </w:rPr>
              <w:t>324.762,80</w:t>
            </w:r>
          </w:p>
        </w:tc>
        <w:tc>
          <w:tcPr>
            <w:tcW w:w="1558" w:type="dxa"/>
            <w:tcBorders>
              <w:left w:val="single" w:sz="12" w:space="0" w:color="000000"/>
              <w:bottom w:val="single" w:sz="12" w:space="0" w:color="000000"/>
              <w:right w:val="single" w:sz="12" w:space="0" w:color="000000"/>
            </w:tcBorders>
          </w:tcPr>
          <w:p w14:paraId="10957F8F" w14:textId="77777777" w:rsidR="00BB73AC" w:rsidRDefault="00BB73AC" w:rsidP="009B768E">
            <w:pPr>
              <w:pStyle w:val="TableParagraph"/>
              <w:spacing w:line="232" w:lineRule="exact"/>
              <w:jc w:val="center"/>
              <w:rPr>
                <w:rFonts w:ascii="Arial"/>
                <w:b/>
                <w:sz w:val="21"/>
              </w:rPr>
            </w:pPr>
            <w:r>
              <w:rPr>
                <w:rFonts w:ascii="Arial"/>
                <w:b/>
                <w:sz w:val="21"/>
              </w:rPr>
              <w:t xml:space="preserve">R$ </w:t>
            </w:r>
            <w:r>
              <w:rPr>
                <w:rFonts w:ascii="Arial"/>
                <w:b/>
                <w:spacing w:val="-2"/>
                <w:sz w:val="21"/>
              </w:rPr>
              <w:t>324.762,80</w:t>
            </w:r>
          </w:p>
        </w:tc>
      </w:tr>
    </w:tbl>
    <w:p w14:paraId="2FB1B70F" w14:textId="77777777" w:rsidR="00BB73AC" w:rsidRDefault="00BB73AC" w:rsidP="00BB73AC">
      <w:pPr>
        <w:pStyle w:val="TableParagraph"/>
        <w:spacing w:line="232" w:lineRule="exact"/>
        <w:jc w:val="center"/>
        <w:rPr>
          <w:spacing w:val="71"/>
        </w:rPr>
      </w:pPr>
    </w:p>
    <w:p w14:paraId="4FC890D7" w14:textId="77777777" w:rsidR="00BB73AC" w:rsidRPr="0081464D" w:rsidRDefault="00BB73AC" w:rsidP="00BB73AC"/>
    <w:p w14:paraId="5C697281" w14:textId="77777777" w:rsidR="00BB73AC" w:rsidRDefault="00BB73AC" w:rsidP="00BB73AC">
      <w:pPr>
        <w:tabs>
          <w:tab w:val="left" w:pos="2085"/>
        </w:tabs>
        <w:rPr>
          <w:spacing w:val="71"/>
        </w:rPr>
      </w:pPr>
    </w:p>
    <w:p w14:paraId="545A9601" w14:textId="77777777" w:rsidR="00BB73AC" w:rsidRPr="0081464D" w:rsidRDefault="00BB73AC" w:rsidP="00BB73AC">
      <w:pPr>
        <w:tabs>
          <w:tab w:val="left" w:pos="2085"/>
        </w:tabs>
        <w:sectPr w:rsidR="00BB73AC" w:rsidRPr="0081464D" w:rsidSect="00BB73AC">
          <w:footerReference w:type="default" r:id="rId20"/>
          <w:pgSz w:w="11910" w:h="16840"/>
          <w:pgMar w:top="1240" w:right="850" w:bottom="20" w:left="992" w:header="0" w:footer="0" w:gutter="0"/>
          <w:pgNumType w:start="1"/>
          <w:cols w:space="720"/>
        </w:sectPr>
      </w:pPr>
      <w:r>
        <w:tab/>
      </w:r>
    </w:p>
    <w:tbl>
      <w:tblPr>
        <w:tblStyle w:val="TableNormal"/>
        <w:tblW w:w="0" w:type="auto"/>
        <w:tblInd w:w="1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03"/>
        <w:gridCol w:w="5112"/>
        <w:gridCol w:w="566"/>
        <w:gridCol w:w="566"/>
        <w:gridCol w:w="1560"/>
        <w:gridCol w:w="1558"/>
      </w:tblGrid>
      <w:tr w:rsidR="00BB73AC" w14:paraId="61605CE7" w14:textId="77777777" w:rsidTr="009B768E">
        <w:trPr>
          <w:trHeight w:val="2602"/>
        </w:trPr>
        <w:tc>
          <w:tcPr>
            <w:tcW w:w="403" w:type="dxa"/>
            <w:tcBorders>
              <w:left w:val="single" w:sz="12" w:space="0" w:color="000000"/>
              <w:right w:val="single" w:sz="12" w:space="0" w:color="000000"/>
            </w:tcBorders>
          </w:tcPr>
          <w:p w14:paraId="323987B8" w14:textId="77777777" w:rsidR="00BB73AC" w:rsidRDefault="00BB73AC" w:rsidP="009B768E">
            <w:pPr>
              <w:pStyle w:val="TableParagraph"/>
              <w:rPr>
                <w:sz w:val="20"/>
              </w:rPr>
            </w:pPr>
          </w:p>
        </w:tc>
        <w:tc>
          <w:tcPr>
            <w:tcW w:w="5112" w:type="dxa"/>
            <w:tcBorders>
              <w:left w:val="single" w:sz="12" w:space="0" w:color="000000"/>
              <w:right w:val="single" w:sz="12" w:space="0" w:color="000000"/>
            </w:tcBorders>
          </w:tcPr>
          <w:p w14:paraId="64187223" w14:textId="77777777" w:rsidR="00BB73AC" w:rsidRDefault="00BB73AC" w:rsidP="009B768E">
            <w:pPr>
              <w:pStyle w:val="TableParagraph"/>
              <w:spacing w:line="276" w:lineRule="auto"/>
              <w:ind w:left="23" w:right="32"/>
              <w:jc w:val="both"/>
            </w:pPr>
            <w:r>
              <w:t>EMPLACADO (POR CONTA DA CONTRATADA) SENDO O PRIMEIRO EMPLACAMENTO NO ESTADO DE RONDÔNIA/RO MUNICÍPIO DE ESPIGÃO DO OESTE E COM GARANTIA TOTAL MÍNIMO DE 60 (SESSENTA) MESES OU 100.000(CEM MIL) KM RODADOS, TANQUE CHEIO, COM</w:t>
            </w:r>
            <w:r>
              <w:rPr>
                <w:spacing w:val="-6"/>
              </w:rPr>
              <w:t xml:space="preserve"> </w:t>
            </w:r>
            <w:r>
              <w:t>ASSISTÊNCIA</w:t>
            </w:r>
            <w:r>
              <w:rPr>
                <w:spacing w:val="-14"/>
              </w:rPr>
              <w:t xml:space="preserve"> </w:t>
            </w:r>
            <w:r>
              <w:t>TÉCNICA</w:t>
            </w:r>
            <w:r>
              <w:rPr>
                <w:spacing w:val="-5"/>
              </w:rPr>
              <w:t xml:space="preserve"> </w:t>
            </w:r>
            <w:r>
              <w:t>NA</w:t>
            </w:r>
            <w:r>
              <w:rPr>
                <w:spacing w:val="-7"/>
              </w:rPr>
              <w:t xml:space="preserve"> </w:t>
            </w:r>
            <w:r>
              <w:t>CIDADE DE</w:t>
            </w:r>
            <w:r>
              <w:rPr>
                <w:spacing w:val="37"/>
              </w:rPr>
              <w:t xml:space="preserve"> </w:t>
            </w:r>
            <w:r>
              <w:t>CACOAL</w:t>
            </w:r>
            <w:r>
              <w:rPr>
                <w:spacing w:val="32"/>
              </w:rPr>
              <w:t xml:space="preserve"> </w:t>
            </w:r>
            <w:r>
              <w:t>/RO</w:t>
            </w:r>
            <w:r>
              <w:rPr>
                <w:spacing w:val="37"/>
              </w:rPr>
              <w:t xml:space="preserve"> </w:t>
            </w:r>
            <w:r>
              <w:t>E</w:t>
            </w:r>
            <w:r>
              <w:rPr>
                <w:spacing w:val="38"/>
              </w:rPr>
              <w:t xml:space="preserve"> </w:t>
            </w:r>
            <w:r>
              <w:t>NO</w:t>
            </w:r>
            <w:r>
              <w:rPr>
                <w:spacing w:val="38"/>
              </w:rPr>
              <w:t xml:space="preserve"> </w:t>
            </w:r>
            <w:r>
              <w:t>MÍNIMO</w:t>
            </w:r>
            <w:r>
              <w:rPr>
                <w:spacing w:val="37"/>
              </w:rPr>
              <w:t xml:space="preserve"> </w:t>
            </w:r>
            <w:r>
              <w:t>EM</w:t>
            </w:r>
            <w:r>
              <w:rPr>
                <w:spacing w:val="38"/>
              </w:rPr>
              <w:t xml:space="preserve"> </w:t>
            </w:r>
            <w:r>
              <w:t>MAIS</w:t>
            </w:r>
            <w:r>
              <w:rPr>
                <w:spacing w:val="38"/>
              </w:rPr>
              <w:t xml:space="preserve"> </w:t>
            </w:r>
            <w:r>
              <w:rPr>
                <w:spacing w:val="-5"/>
              </w:rPr>
              <w:t>UMA</w:t>
            </w:r>
          </w:p>
          <w:p w14:paraId="18DF8FD2" w14:textId="77777777" w:rsidR="00BB73AC" w:rsidRDefault="00BB73AC" w:rsidP="009B768E">
            <w:pPr>
              <w:pStyle w:val="TableParagraph"/>
              <w:ind w:left="23"/>
              <w:jc w:val="both"/>
            </w:pPr>
            <w:r>
              <w:t>CIDADE</w:t>
            </w:r>
            <w:r>
              <w:rPr>
                <w:spacing w:val="-7"/>
              </w:rPr>
              <w:t xml:space="preserve"> </w:t>
            </w:r>
            <w:r>
              <w:t>DO</w:t>
            </w:r>
            <w:r>
              <w:rPr>
                <w:spacing w:val="-7"/>
              </w:rPr>
              <w:t xml:space="preserve"> </w:t>
            </w:r>
            <w:r>
              <w:t>ESTADO</w:t>
            </w:r>
            <w:r>
              <w:rPr>
                <w:spacing w:val="-9"/>
              </w:rPr>
              <w:t xml:space="preserve"> </w:t>
            </w:r>
            <w:r>
              <w:t>DE</w:t>
            </w:r>
            <w:r>
              <w:rPr>
                <w:spacing w:val="-6"/>
              </w:rPr>
              <w:t xml:space="preserve"> </w:t>
            </w:r>
            <w:r>
              <w:rPr>
                <w:spacing w:val="-2"/>
              </w:rPr>
              <w:t>RONDÔNIA.</w:t>
            </w:r>
          </w:p>
        </w:tc>
        <w:tc>
          <w:tcPr>
            <w:tcW w:w="566" w:type="dxa"/>
            <w:tcBorders>
              <w:left w:val="single" w:sz="12" w:space="0" w:color="000000"/>
              <w:right w:val="single" w:sz="12" w:space="0" w:color="000000"/>
            </w:tcBorders>
          </w:tcPr>
          <w:p w14:paraId="539D1C5E" w14:textId="77777777" w:rsidR="00BB73AC" w:rsidRDefault="00BB73AC" w:rsidP="009B768E">
            <w:pPr>
              <w:pStyle w:val="TableParagraph"/>
              <w:rPr>
                <w:sz w:val="20"/>
              </w:rPr>
            </w:pPr>
          </w:p>
        </w:tc>
        <w:tc>
          <w:tcPr>
            <w:tcW w:w="566" w:type="dxa"/>
            <w:tcBorders>
              <w:left w:val="single" w:sz="12" w:space="0" w:color="000000"/>
              <w:right w:val="single" w:sz="12" w:space="0" w:color="000000"/>
            </w:tcBorders>
          </w:tcPr>
          <w:p w14:paraId="4D561B03" w14:textId="77777777" w:rsidR="00BB73AC" w:rsidRDefault="00BB73AC" w:rsidP="009B768E">
            <w:pPr>
              <w:pStyle w:val="TableParagraph"/>
              <w:rPr>
                <w:sz w:val="20"/>
              </w:rPr>
            </w:pPr>
          </w:p>
        </w:tc>
        <w:tc>
          <w:tcPr>
            <w:tcW w:w="1560" w:type="dxa"/>
            <w:tcBorders>
              <w:left w:val="single" w:sz="12" w:space="0" w:color="000000"/>
              <w:right w:val="single" w:sz="12" w:space="0" w:color="000000"/>
            </w:tcBorders>
          </w:tcPr>
          <w:p w14:paraId="7B572C43" w14:textId="77777777" w:rsidR="00BB73AC" w:rsidRDefault="00BB73AC" w:rsidP="009B768E">
            <w:pPr>
              <w:pStyle w:val="TableParagraph"/>
              <w:rPr>
                <w:sz w:val="20"/>
              </w:rPr>
            </w:pPr>
          </w:p>
        </w:tc>
        <w:tc>
          <w:tcPr>
            <w:tcW w:w="1558" w:type="dxa"/>
            <w:tcBorders>
              <w:left w:val="single" w:sz="12" w:space="0" w:color="000000"/>
              <w:right w:val="single" w:sz="12" w:space="0" w:color="000000"/>
            </w:tcBorders>
          </w:tcPr>
          <w:p w14:paraId="5A49EEF0" w14:textId="77777777" w:rsidR="00BB73AC" w:rsidRDefault="00BB73AC" w:rsidP="009B768E">
            <w:pPr>
              <w:pStyle w:val="TableParagraph"/>
              <w:rPr>
                <w:sz w:val="20"/>
              </w:rPr>
            </w:pPr>
          </w:p>
        </w:tc>
      </w:tr>
      <w:tr w:rsidR="00BB73AC" w14:paraId="13FAFCED" w14:textId="77777777" w:rsidTr="009B768E">
        <w:trPr>
          <w:trHeight w:val="10754"/>
        </w:trPr>
        <w:tc>
          <w:tcPr>
            <w:tcW w:w="403" w:type="dxa"/>
            <w:tcBorders>
              <w:left w:val="single" w:sz="12" w:space="0" w:color="000000"/>
              <w:bottom w:val="single" w:sz="12" w:space="0" w:color="000000"/>
              <w:right w:val="single" w:sz="12" w:space="0" w:color="000000"/>
            </w:tcBorders>
          </w:tcPr>
          <w:p w14:paraId="48D90374" w14:textId="77777777" w:rsidR="00BB73AC" w:rsidRDefault="00BB73AC" w:rsidP="009B768E">
            <w:pPr>
              <w:pStyle w:val="TableParagraph"/>
              <w:spacing w:line="246" w:lineRule="exact"/>
              <w:ind w:left="88"/>
              <w:rPr>
                <w:rFonts w:ascii="Arial"/>
                <w:b/>
              </w:rPr>
            </w:pPr>
            <w:r>
              <w:rPr>
                <w:rFonts w:ascii="Arial"/>
                <w:b/>
                <w:spacing w:val="-5"/>
              </w:rPr>
              <w:t>2.</w:t>
            </w:r>
          </w:p>
        </w:tc>
        <w:tc>
          <w:tcPr>
            <w:tcW w:w="5112" w:type="dxa"/>
            <w:tcBorders>
              <w:left w:val="single" w:sz="12" w:space="0" w:color="000000"/>
              <w:bottom w:val="single" w:sz="12" w:space="0" w:color="000000"/>
              <w:right w:val="single" w:sz="12" w:space="0" w:color="000000"/>
            </w:tcBorders>
          </w:tcPr>
          <w:p w14:paraId="48664472" w14:textId="77777777" w:rsidR="00BB73AC" w:rsidRDefault="00BB73AC" w:rsidP="009B768E">
            <w:pPr>
              <w:pStyle w:val="TableParagraph"/>
              <w:spacing w:line="276" w:lineRule="auto"/>
              <w:ind w:left="71"/>
              <w:rPr>
                <w:b/>
              </w:rPr>
            </w:pPr>
            <w:r>
              <w:rPr>
                <w:b/>
              </w:rPr>
              <w:t>VEÍCULO AUTOMOTOR</w:t>
            </w:r>
            <w:r>
              <w:rPr>
                <w:b/>
                <w:spacing w:val="26"/>
              </w:rPr>
              <w:t xml:space="preserve"> </w:t>
            </w:r>
            <w:r>
              <w:rPr>
                <w:b/>
              </w:rPr>
              <w:t>PICKUP</w:t>
            </w:r>
            <w:r>
              <w:rPr>
                <w:b/>
                <w:spacing w:val="18"/>
              </w:rPr>
              <w:t xml:space="preserve"> </w:t>
            </w:r>
            <w:r>
              <w:rPr>
                <w:b/>
              </w:rPr>
              <w:t>UTILITÁRIO CABINE DUPLA, COR BRANCA</w:t>
            </w:r>
          </w:p>
          <w:p w14:paraId="165C91F3" w14:textId="77777777" w:rsidR="00BB73AC" w:rsidRDefault="00BB73AC" w:rsidP="009B768E">
            <w:pPr>
              <w:pStyle w:val="TableParagraph"/>
              <w:spacing w:before="30"/>
              <w:rPr>
                <w:b/>
              </w:rPr>
            </w:pPr>
          </w:p>
          <w:p w14:paraId="7857C428" w14:textId="77777777" w:rsidR="00BB73AC" w:rsidRDefault="00BB73AC" w:rsidP="009B768E">
            <w:pPr>
              <w:pStyle w:val="TableParagraph"/>
              <w:tabs>
                <w:tab w:val="left" w:pos="1673"/>
                <w:tab w:val="left" w:pos="4063"/>
              </w:tabs>
              <w:spacing w:line="276" w:lineRule="auto"/>
              <w:ind w:left="71" w:right="38"/>
            </w:pPr>
            <w:r>
              <w:rPr>
                <w:spacing w:val="-2"/>
              </w:rPr>
              <w:t>CONFORME</w:t>
            </w:r>
            <w:r>
              <w:tab/>
            </w:r>
            <w:r>
              <w:rPr>
                <w:spacing w:val="-2"/>
              </w:rPr>
              <w:t>CARACTERÍSTICAS</w:t>
            </w:r>
            <w:r>
              <w:tab/>
            </w:r>
            <w:r>
              <w:rPr>
                <w:spacing w:val="-2"/>
              </w:rPr>
              <w:t xml:space="preserve">MÍNIMAS </w:t>
            </w:r>
            <w:r>
              <w:t>DESCRITAS NA FOLHA DE DADOS.</w:t>
            </w:r>
          </w:p>
          <w:p w14:paraId="5A0D2B2A" w14:textId="77777777" w:rsidR="00BB73AC" w:rsidRDefault="00BB73AC" w:rsidP="009B768E">
            <w:pPr>
              <w:pStyle w:val="TableParagraph"/>
              <w:spacing w:before="2" w:line="276" w:lineRule="auto"/>
              <w:ind w:left="71" w:firstLine="55"/>
            </w:pPr>
            <w:r>
              <w:rPr>
                <w:spacing w:val="-2"/>
              </w:rPr>
              <w:t xml:space="preserve">------INFORMAÇÕESCOMPLEMENTARES----- </w:t>
            </w:r>
            <w:r>
              <w:t>MARCA/MODELO/VERSÃO</w:t>
            </w:r>
            <w:r>
              <w:rPr>
                <w:spacing w:val="40"/>
              </w:rPr>
              <w:t xml:space="preserve"> </w:t>
            </w:r>
            <w:r>
              <w:t>UTILIZADOS</w:t>
            </w:r>
            <w:r>
              <w:rPr>
                <w:spacing w:val="40"/>
              </w:rPr>
              <w:t xml:space="preserve"> </w:t>
            </w:r>
            <w:r>
              <w:t>COMO REFERÊNCIA,</w:t>
            </w:r>
            <w:r>
              <w:rPr>
                <w:spacing w:val="34"/>
              </w:rPr>
              <w:t xml:space="preserve"> </w:t>
            </w:r>
            <w:r>
              <w:t>CONFORME</w:t>
            </w:r>
            <w:r>
              <w:rPr>
                <w:spacing w:val="19"/>
              </w:rPr>
              <w:t xml:space="preserve"> </w:t>
            </w:r>
            <w:r>
              <w:t>ART.</w:t>
            </w:r>
            <w:r>
              <w:rPr>
                <w:spacing w:val="36"/>
              </w:rPr>
              <w:t xml:space="preserve"> </w:t>
            </w:r>
            <w:r>
              <w:t>41</w:t>
            </w:r>
            <w:r>
              <w:rPr>
                <w:spacing w:val="19"/>
              </w:rPr>
              <w:t xml:space="preserve"> </w:t>
            </w:r>
            <w:r>
              <w:t>ALÍNEA</w:t>
            </w:r>
            <w:r>
              <w:rPr>
                <w:spacing w:val="25"/>
              </w:rPr>
              <w:t xml:space="preserve"> </w:t>
            </w:r>
            <w:r>
              <w:t>“D” DA LEI 14.133/21:</w:t>
            </w:r>
          </w:p>
          <w:p w14:paraId="463DD52E" w14:textId="77777777" w:rsidR="00BB73AC" w:rsidRDefault="00BB73AC" w:rsidP="009B768E">
            <w:pPr>
              <w:pStyle w:val="TableParagraph"/>
              <w:spacing w:line="276" w:lineRule="auto"/>
              <w:ind w:left="71" w:right="28"/>
              <w:jc w:val="both"/>
            </w:pPr>
            <w:r>
              <w:t>CHEVROLET MONTANA LTZ 1.2 TURBO CD E FIAT STRADA VOLCANO 1.3 CD AT TRANSMISSÃO: AUTOMÁTICA VEÍCULO NOVO, ZERO KM,</w:t>
            </w:r>
            <w:r>
              <w:rPr>
                <w:spacing w:val="-2"/>
              </w:rPr>
              <w:t xml:space="preserve"> </w:t>
            </w:r>
            <w:r>
              <w:t>ANO/MODELO DE FABRICAÇÃO 2025 OU SUPERIOR. NA VERIFICAÇÃO DA CONFORMIDADE COM RELAÇÃO ÀS CARACTERÍSTICAS</w:t>
            </w:r>
            <w:r>
              <w:rPr>
                <w:spacing w:val="-7"/>
              </w:rPr>
              <w:t xml:space="preserve"> </w:t>
            </w:r>
            <w:r>
              <w:t>MÍNIMAS</w:t>
            </w:r>
            <w:r>
              <w:rPr>
                <w:spacing w:val="-7"/>
              </w:rPr>
              <w:t xml:space="preserve"> </w:t>
            </w:r>
            <w:r>
              <w:t>EXIGIDAS,</w:t>
            </w:r>
            <w:r>
              <w:rPr>
                <w:spacing w:val="-7"/>
              </w:rPr>
              <w:t xml:space="preserve"> </w:t>
            </w:r>
            <w:r>
              <w:t>SERÃO ACEITOS: MARCA/MODELO/VERSÃO DO VEÍCULO IGUAL</w:t>
            </w:r>
            <w:r>
              <w:rPr>
                <w:spacing w:val="-3"/>
              </w:rPr>
              <w:t xml:space="preserve"> </w:t>
            </w:r>
            <w:r>
              <w:t>OU DIFERENTE</w:t>
            </w:r>
            <w:r>
              <w:rPr>
                <w:spacing w:val="-9"/>
              </w:rPr>
              <w:t xml:space="preserve"> </w:t>
            </w:r>
            <w:r>
              <w:t>AOS MODELOS UTILIZADOS COMO REFERÊNCIA, DESDE QUE ATENDIDAS AS ESPECIFICAÇÕES.</w:t>
            </w:r>
          </w:p>
          <w:p w14:paraId="4D282744" w14:textId="77777777" w:rsidR="00BB73AC" w:rsidRDefault="00BB73AC" w:rsidP="009B768E">
            <w:pPr>
              <w:pStyle w:val="TableParagraph"/>
              <w:spacing w:line="276" w:lineRule="auto"/>
              <w:ind w:left="71" w:right="28"/>
              <w:jc w:val="both"/>
            </w:pPr>
            <w:r>
              <w:t>O VEÍCULO DEVERÁ CONTER OS DEMAIS EQUIPAMENTOS OBRIGATÓRIOS CONFORME A CÓDIGO BRASILEIRO DE TRÂNSITO E DEMAIS EQUIPAMENTOS OBRIGATÓRIOS EXIGIDOS PELO CONTRAN E ESTAR EM CONFORMIDADE COM TODAS AS NORMAS DO PROCONVE (PROGRAMA DE CONTROLE DE POLUIÇÃO DO AR POR VEÍCULOS AUTOMOTORES). DEVERÁ AINDA SER ENTREGUE DEVIDAMENTE EMPLACADO (POR CONTA DA CONTRATADA) SENDO O PRIMEIRO EMPLACAMENTO NO ESTADO DE RONDÔNIA/RO MUNICÍPIO DE ESPIGÃO DO OESTE E COM GARANTIA TOTAL MÍNIMO</w:t>
            </w:r>
            <w:r>
              <w:rPr>
                <w:spacing w:val="-2"/>
              </w:rPr>
              <w:t xml:space="preserve"> </w:t>
            </w:r>
            <w:r>
              <w:t>DE</w:t>
            </w:r>
            <w:r>
              <w:rPr>
                <w:spacing w:val="-2"/>
              </w:rPr>
              <w:t xml:space="preserve"> </w:t>
            </w:r>
            <w:r>
              <w:t>36</w:t>
            </w:r>
            <w:r>
              <w:rPr>
                <w:spacing w:val="-2"/>
              </w:rPr>
              <w:t xml:space="preserve"> </w:t>
            </w:r>
            <w:r>
              <w:t>(TRINTA</w:t>
            </w:r>
            <w:r>
              <w:rPr>
                <w:spacing w:val="-13"/>
              </w:rPr>
              <w:t xml:space="preserve"> </w:t>
            </w:r>
            <w:r>
              <w:t>E SEIS) MESES,</w:t>
            </w:r>
            <w:r>
              <w:rPr>
                <w:spacing w:val="-5"/>
              </w:rPr>
              <w:t xml:space="preserve"> </w:t>
            </w:r>
            <w:r>
              <w:t>TANQUE CHEIO,</w:t>
            </w:r>
            <w:r>
              <w:rPr>
                <w:spacing w:val="-14"/>
              </w:rPr>
              <w:t xml:space="preserve"> </w:t>
            </w:r>
            <w:r>
              <w:t>COM</w:t>
            </w:r>
            <w:r>
              <w:rPr>
                <w:spacing w:val="-14"/>
              </w:rPr>
              <w:t xml:space="preserve"> </w:t>
            </w:r>
            <w:r>
              <w:t>ASSISTÊNCIA</w:t>
            </w:r>
            <w:r>
              <w:rPr>
                <w:spacing w:val="-13"/>
              </w:rPr>
              <w:t xml:space="preserve"> </w:t>
            </w:r>
            <w:r>
              <w:t>TÉCNICA</w:t>
            </w:r>
            <w:r>
              <w:rPr>
                <w:spacing w:val="-14"/>
              </w:rPr>
              <w:t xml:space="preserve"> </w:t>
            </w:r>
            <w:r>
              <w:t>NA</w:t>
            </w:r>
            <w:r>
              <w:rPr>
                <w:spacing w:val="-14"/>
              </w:rPr>
              <w:t xml:space="preserve"> </w:t>
            </w:r>
            <w:r>
              <w:t>CIDADE DE</w:t>
            </w:r>
            <w:r>
              <w:rPr>
                <w:spacing w:val="33"/>
              </w:rPr>
              <w:t xml:space="preserve"> </w:t>
            </w:r>
            <w:r>
              <w:t>CACOAL</w:t>
            </w:r>
            <w:r>
              <w:rPr>
                <w:spacing w:val="27"/>
              </w:rPr>
              <w:t xml:space="preserve"> </w:t>
            </w:r>
            <w:r>
              <w:t>/RO</w:t>
            </w:r>
            <w:r>
              <w:rPr>
                <w:spacing w:val="34"/>
              </w:rPr>
              <w:t xml:space="preserve"> </w:t>
            </w:r>
            <w:r>
              <w:t>E</w:t>
            </w:r>
            <w:r>
              <w:rPr>
                <w:spacing w:val="34"/>
              </w:rPr>
              <w:t xml:space="preserve"> </w:t>
            </w:r>
            <w:r>
              <w:t>NO</w:t>
            </w:r>
            <w:r>
              <w:rPr>
                <w:spacing w:val="28"/>
              </w:rPr>
              <w:t xml:space="preserve"> </w:t>
            </w:r>
            <w:r>
              <w:t>MÍNIMO</w:t>
            </w:r>
            <w:r>
              <w:rPr>
                <w:spacing w:val="34"/>
              </w:rPr>
              <w:t xml:space="preserve"> </w:t>
            </w:r>
            <w:r>
              <w:t>EM</w:t>
            </w:r>
            <w:r>
              <w:rPr>
                <w:spacing w:val="32"/>
              </w:rPr>
              <w:t xml:space="preserve"> </w:t>
            </w:r>
            <w:r>
              <w:t>MAIS</w:t>
            </w:r>
            <w:r>
              <w:rPr>
                <w:spacing w:val="33"/>
              </w:rPr>
              <w:t xml:space="preserve"> </w:t>
            </w:r>
            <w:r>
              <w:rPr>
                <w:spacing w:val="-5"/>
              </w:rPr>
              <w:t>UMA</w:t>
            </w:r>
          </w:p>
          <w:p w14:paraId="18774894" w14:textId="77777777" w:rsidR="00BB73AC" w:rsidRDefault="00BB73AC" w:rsidP="009B768E">
            <w:pPr>
              <w:pStyle w:val="TableParagraph"/>
              <w:spacing w:line="252" w:lineRule="exact"/>
              <w:ind w:left="71"/>
              <w:jc w:val="both"/>
            </w:pPr>
            <w:r>
              <w:t>CIDADE</w:t>
            </w:r>
            <w:r>
              <w:rPr>
                <w:spacing w:val="-7"/>
              </w:rPr>
              <w:t xml:space="preserve"> </w:t>
            </w:r>
            <w:r>
              <w:t>DO</w:t>
            </w:r>
            <w:r>
              <w:rPr>
                <w:spacing w:val="-7"/>
              </w:rPr>
              <w:t xml:space="preserve"> </w:t>
            </w:r>
            <w:r>
              <w:t>ESTADO</w:t>
            </w:r>
            <w:r>
              <w:rPr>
                <w:spacing w:val="-9"/>
              </w:rPr>
              <w:t xml:space="preserve"> </w:t>
            </w:r>
            <w:r>
              <w:t>DE</w:t>
            </w:r>
            <w:r>
              <w:rPr>
                <w:spacing w:val="-6"/>
              </w:rPr>
              <w:t xml:space="preserve"> </w:t>
            </w:r>
            <w:r>
              <w:rPr>
                <w:spacing w:val="-2"/>
              </w:rPr>
              <w:t>RONDÔNIA.</w:t>
            </w:r>
          </w:p>
        </w:tc>
        <w:tc>
          <w:tcPr>
            <w:tcW w:w="566" w:type="dxa"/>
            <w:tcBorders>
              <w:left w:val="single" w:sz="12" w:space="0" w:color="000000"/>
              <w:bottom w:val="single" w:sz="12" w:space="0" w:color="000000"/>
              <w:right w:val="single" w:sz="12" w:space="0" w:color="000000"/>
            </w:tcBorders>
          </w:tcPr>
          <w:p w14:paraId="33280652" w14:textId="77777777" w:rsidR="00BB73AC" w:rsidRDefault="00BB73AC" w:rsidP="009B768E">
            <w:pPr>
              <w:pStyle w:val="TableParagraph"/>
              <w:spacing w:line="223" w:lineRule="exact"/>
              <w:ind w:left="88"/>
              <w:rPr>
                <w:rFonts w:ascii="Arial"/>
                <w:b/>
                <w:sz w:val="20"/>
              </w:rPr>
            </w:pPr>
            <w:r>
              <w:rPr>
                <w:rFonts w:ascii="Arial"/>
                <w:b/>
                <w:spacing w:val="-5"/>
                <w:sz w:val="20"/>
              </w:rPr>
              <w:t>Und</w:t>
            </w:r>
          </w:p>
        </w:tc>
        <w:tc>
          <w:tcPr>
            <w:tcW w:w="566" w:type="dxa"/>
            <w:tcBorders>
              <w:left w:val="single" w:sz="12" w:space="0" w:color="000000"/>
              <w:bottom w:val="single" w:sz="12" w:space="0" w:color="000000"/>
              <w:right w:val="single" w:sz="12" w:space="0" w:color="000000"/>
            </w:tcBorders>
          </w:tcPr>
          <w:p w14:paraId="2187463E" w14:textId="77777777" w:rsidR="00BB73AC" w:rsidRDefault="00BB73AC" w:rsidP="009B768E">
            <w:pPr>
              <w:pStyle w:val="TableParagraph"/>
              <w:spacing w:line="223" w:lineRule="exact"/>
              <w:ind w:left="141"/>
              <w:rPr>
                <w:rFonts w:ascii="Arial"/>
                <w:b/>
                <w:sz w:val="20"/>
              </w:rPr>
            </w:pPr>
            <w:r>
              <w:rPr>
                <w:rFonts w:ascii="Arial"/>
                <w:b/>
                <w:spacing w:val="-5"/>
                <w:sz w:val="20"/>
              </w:rPr>
              <w:t>03</w:t>
            </w:r>
          </w:p>
        </w:tc>
        <w:tc>
          <w:tcPr>
            <w:tcW w:w="1560" w:type="dxa"/>
            <w:tcBorders>
              <w:left w:val="single" w:sz="12" w:space="0" w:color="000000"/>
              <w:bottom w:val="single" w:sz="12" w:space="0" w:color="000000"/>
              <w:right w:val="single" w:sz="12" w:space="0" w:color="000000"/>
            </w:tcBorders>
          </w:tcPr>
          <w:p w14:paraId="5D9E72D1" w14:textId="77777777" w:rsidR="00BB73AC" w:rsidRDefault="00BB73AC" w:rsidP="009B768E">
            <w:pPr>
              <w:pStyle w:val="TableParagraph"/>
              <w:spacing w:line="234" w:lineRule="exact"/>
              <w:ind w:left="79"/>
              <w:rPr>
                <w:rFonts w:ascii="Arial"/>
                <w:b/>
                <w:sz w:val="21"/>
              </w:rPr>
            </w:pPr>
            <w:r>
              <w:rPr>
                <w:rFonts w:ascii="Arial"/>
                <w:b/>
                <w:sz w:val="21"/>
              </w:rPr>
              <w:t xml:space="preserve">R$ </w:t>
            </w:r>
            <w:r>
              <w:rPr>
                <w:rFonts w:ascii="Arial"/>
                <w:b/>
                <w:spacing w:val="-2"/>
                <w:sz w:val="21"/>
              </w:rPr>
              <w:t>166.250,00</w:t>
            </w:r>
          </w:p>
        </w:tc>
        <w:tc>
          <w:tcPr>
            <w:tcW w:w="1558" w:type="dxa"/>
            <w:tcBorders>
              <w:left w:val="single" w:sz="12" w:space="0" w:color="000000"/>
              <w:bottom w:val="single" w:sz="12" w:space="0" w:color="000000"/>
              <w:right w:val="single" w:sz="12" w:space="0" w:color="000000"/>
            </w:tcBorders>
          </w:tcPr>
          <w:p w14:paraId="22A7A1E8" w14:textId="77777777" w:rsidR="00BB73AC" w:rsidRDefault="00BB73AC" w:rsidP="009B768E">
            <w:pPr>
              <w:pStyle w:val="TableParagraph"/>
              <w:spacing w:line="234" w:lineRule="exact"/>
              <w:ind w:left="74"/>
              <w:rPr>
                <w:rFonts w:ascii="Arial"/>
                <w:b/>
                <w:sz w:val="21"/>
              </w:rPr>
            </w:pPr>
            <w:r>
              <w:rPr>
                <w:rFonts w:ascii="Arial"/>
                <w:b/>
                <w:sz w:val="21"/>
              </w:rPr>
              <w:t xml:space="preserve">R$ </w:t>
            </w:r>
            <w:r>
              <w:rPr>
                <w:rFonts w:ascii="Arial"/>
                <w:b/>
                <w:spacing w:val="-2"/>
                <w:sz w:val="21"/>
              </w:rPr>
              <w:t>498.750,00</w:t>
            </w:r>
          </w:p>
        </w:tc>
      </w:tr>
    </w:tbl>
    <w:p w14:paraId="1EC5DA0E" w14:textId="77777777" w:rsidR="00BB73AC" w:rsidRDefault="00BB73AC" w:rsidP="00BB73AC">
      <w:pPr>
        <w:pStyle w:val="TableParagraph"/>
        <w:spacing w:line="234" w:lineRule="exact"/>
        <w:rPr>
          <w:rFonts w:ascii="Arial"/>
          <w:b/>
          <w:sz w:val="21"/>
        </w:rPr>
        <w:sectPr w:rsidR="00BB73AC">
          <w:type w:val="continuous"/>
          <w:pgSz w:w="11910" w:h="16840"/>
          <w:pgMar w:top="1280" w:right="850" w:bottom="640" w:left="992" w:header="0" w:footer="0" w:gutter="0"/>
          <w:cols w:space="720"/>
        </w:sectPr>
      </w:pPr>
    </w:p>
    <w:p w14:paraId="06577DB1" w14:textId="3ADD362A" w:rsidR="00BB73AC" w:rsidRPr="00BB73AC" w:rsidRDefault="00BB73AC" w:rsidP="00664836">
      <w:pPr>
        <w:pStyle w:val="PargrafodaLista"/>
        <w:numPr>
          <w:ilvl w:val="1"/>
          <w:numId w:val="19"/>
        </w:numPr>
        <w:tabs>
          <w:tab w:val="left" w:pos="702"/>
        </w:tabs>
        <w:spacing w:before="62"/>
        <w:ind w:left="702" w:hanging="386"/>
        <w:jc w:val="left"/>
        <w:rPr>
          <w:b/>
        </w:rPr>
      </w:pPr>
      <w:r>
        <w:rPr>
          <w:b/>
        </w:rPr>
        <w:lastRenderedPageBreak/>
        <w:t>DO</w:t>
      </w:r>
      <w:r>
        <w:rPr>
          <w:b/>
          <w:spacing w:val="-4"/>
        </w:rPr>
        <w:t xml:space="preserve"> </w:t>
      </w:r>
      <w:r>
        <w:rPr>
          <w:b/>
        </w:rPr>
        <w:t>PRAZO</w:t>
      </w:r>
      <w:r>
        <w:rPr>
          <w:b/>
          <w:spacing w:val="-1"/>
        </w:rPr>
        <w:t xml:space="preserve"> </w:t>
      </w:r>
      <w:r>
        <w:rPr>
          <w:b/>
        </w:rPr>
        <w:t>DO</w:t>
      </w:r>
      <w:r>
        <w:rPr>
          <w:b/>
          <w:spacing w:val="-1"/>
        </w:rPr>
        <w:t xml:space="preserve"> </w:t>
      </w:r>
      <w:r>
        <w:rPr>
          <w:b/>
          <w:spacing w:val="-2"/>
        </w:rPr>
        <w:t>CONTRATO</w:t>
      </w:r>
    </w:p>
    <w:p w14:paraId="646BE24D" w14:textId="77777777" w:rsidR="00BB73AC" w:rsidRDefault="00BB73AC" w:rsidP="00664836">
      <w:pPr>
        <w:pStyle w:val="Ttulo1"/>
        <w:numPr>
          <w:ilvl w:val="2"/>
          <w:numId w:val="19"/>
        </w:numPr>
        <w:tabs>
          <w:tab w:val="left" w:pos="1096"/>
          <w:tab w:val="left" w:pos="1215"/>
        </w:tabs>
        <w:spacing w:line="276" w:lineRule="auto"/>
        <w:ind w:left="1215" w:right="265" w:hanging="730"/>
        <w:rPr>
          <w:b w:val="0"/>
        </w:rPr>
      </w:pPr>
      <w:r>
        <w:t xml:space="preserve">O prazo de vigência do instrumento contratual é de </w:t>
      </w:r>
      <w:r>
        <w:rPr>
          <w:u w:val="single"/>
        </w:rPr>
        <w:t>12 (doze) meses</w:t>
      </w:r>
      <w:r>
        <w:t>, contados da data de assinatura, em atendimento as necessidades da Secretaria.</w:t>
      </w:r>
    </w:p>
    <w:p w14:paraId="2ED26007" w14:textId="45C99B81" w:rsidR="00BB73AC" w:rsidRPr="00BB73AC" w:rsidRDefault="00BB73AC" w:rsidP="00664836">
      <w:pPr>
        <w:pStyle w:val="PargrafodaLista"/>
        <w:numPr>
          <w:ilvl w:val="2"/>
          <w:numId w:val="19"/>
        </w:numPr>
        <w:tabs>
          <w:tab w:val="left" w:pos="1085"/>
        </w:tabs>
        <w:spacing w:before="1"/>
        <w:ind w:left="1085" w:hanging="599"/>
        <w:rPr>
          <w:b/>
          <w:sz w:val="24"/>
        </w:rPr>
      </w:pPr>
      <w:r>
        <w:rPr>
          <w:sz w:val="24"/>
        </w:rPr>
        <w:t>O</w:t>
      </w:r>
      <w:r>
        <w:rPr>
          <w:spacing w:val="-1"/>
          <w:sz w:val="24"/>
        </w:rPr>
        <w:t xml:space="preserve"> </w:t>
      </w:r>
      <w:r>
        <w:rPr>
          <w:sz w:val="24"/>
        </w:rPr>
        <w:t>contrato</w:t>
      </w:r>
      <w:r>
        <w:rPr>
          <w:spacing w:val="-1"/>
          <w:sz w:val="24"/>
        </w:rPr>
        <w:t xml:space="preserve"> </w:t>
      </w:r>
      <w:r>
        <w:rPr>
          <w:sz w:val="24"/>
        </w:rPr>
        <w:t>pode ser</w:t>
      </w:r>
      <w:r>
        <w:rPr>
          <w:spacing w:val="-1"/>
          <w:sz w:val="24"/>
        </w:rPr>
        <w:t xml:space="preserve"> </w:t>
      </w:r>
      <w:r>
        <w:rPr>
          <w:sz w:val="24"/>
        </w:rPr>
        <w:t>prorrogado</w:t>
      </w:r>
      <w:r>
        <w:rPr>
          <w:spacing w:val="-1"/>
          <w:sz w:val="24"/>
        </w:rPr>
        <w:t xml:space="preserve"> </w:t>
      </w:r>
      <w:r>
        <w:rPr>
          <w:sz w:val="24"/>
        </w:rPr>
        <w:t>por mais</w:t>
      </w:r>
      <w:r>
        <w:rPr>
          <w:spacing w:val="-1"/>
          <w:sz w:val="24"/>
        </w:rPr>
        <w:t xml:space="preserve"> </w:t>
      </w:r>
      <w:r>
        <w:rPr>
          <w:sz w:val="24"/>
        </w:rPr>
        <w:t>12</w:t>
      </w:r>
      <w:r>
        <w:rPr>
          <w:spacing w:val="2"/>
          <w:sz w:val="24"/>
        </w:rPr>
        <w:t xml:space="preserve"> </w:t>
      </w:r>
      <w:r>
        <w:rPr>
          <w:sz w:val="24"/>
        </w:rPr>
        <w:t>(doze)</w:t>
      </w:r>
      <w:r>
        <w:rPr>
          <w:spacing w:val="-1"/>
          <w:sz w:val="24"/>
        </w:rPr>
        <w:t xml:space="preserve"> </w:t>
      </w:r>
      <w:r>
        <w:rPr>
          <w:sz w:val="24"/>
        </w:rPr>
        <w:t>meses,</w:t>
      </w:r>
      <w:r>
        <w:rPr>
          <w:spacing w:val="-1"/>
          <w:sz w:val="24"/>
        </w:rPr>
        <w:t xml:space="preserve"> </w:t>
      </w:r>
      <w:r>
        <w:rPr>
          <w:sz w:val="24"/>
        </w:rPr>
        <w:t>sob as</w:t>
      </w:r>
      <w:r>
        <w:rPr>
          <w:spacing w:val="-1"/>
          <w:sz w:val="24"/>
        </w:rPr>
        <w:t xml:space="preserve"> </w:t>
      </w:r>
      <w:r>
        <w:rPr>
          <w:sz w:val="24"/>
        </w:rPr>
        <w:t xml:space="preserve">mesmas </w:t>
      </w:r>
      <w:r>
        <w:rPr>
          <w:spacing w:val="-2"/>
          <w:sz w:val="24"/>
        </w:rPr>
        <w:t>condições.</w:t>
      </w:r>
    </w:p>
    <w:p w14:paraId="57BABFF0" w14:textId="77777777" w:rsidR="00BB73AC" w:rsidRDefault="00BB73AC" w:rsidP="00664836">
      <w:pPr>
        <w:pStyle w:val="PargrafodaLista"/>
        <w:numPr>
          <w:ilvl w:val="1"/>
          <w:numId w:val="19"/>
        </w:numPr>
        <w:tabs>
          <w:tab w:val="left" w:pos="685"/>
        </w:tabs>
        <w:ind w:left="685" w:hanging="386"/>
        <w:jc w:val="left"/>
        <w:rPr>
          <w:b/>
        </w:rPr>
      </w:pPr>
      <w:r>
        <w:rPr>
          <w:b/>
        </w:rPr>
        <w:t>DA</w:t>
      </w:r>
      <w:r>
        <w:rPr>
          <w:b/>
          <w:spacing w:val="-14"/>
        </w:rPr>
        <w:t xml:space="preserve"> </w:t>
      </w:r>
      <w:r>
        <w:rPr>
          <w:b/>
        </w:rPr>
        <w:t>CLASSIFICAÇÃO</w:t>
      </w:r>
      <w:r>
        <w:rPr>
          <w:b/>
          <w:spacing w:val="-7"/>
        </w:rPr>
        <w:t xml:space="preserve"> </w:t>
      </w:r>
      <w:r>
        <w:rPr>
          <w:b/>
        </w:rPr>
        <w:t>EM</w:t>
      </w:r>
      <w:r>
        <w:rPr>
          <w:b/>
          <w:spacing w:val="-3"/>
        </w:rPr>
        <w:t xml:space="preserve"> </w:t>
      </w:r>
      <w:r>
        <w:rPr>
          <w:b/>
        </w:rPr>
        <w:t>BENS</w:t>
      </w:r>
      <w:r>
        <w:rPr>
          <w:b/>
          <w:spacing w:val="-5"/>
        </w:rPr>
        <w:t xml:space="preserve"> </w:t>
      </w:r>
      <w:r>
        <w:rPr>
          <w:b/>
          <w:spacing w:val="-2"/>
        </w:rPr>
        <w:t>COMUNS</w:t>
      </w:r>
    </w:p>
    <w:p w14:paraId="32623A66" w14:textId="77777777" w:rsidR="00BB73AC" w:rsidRDefault="00BB73AC" w:rsidP="00664836">
      <w:pPr>
        <w:pStyle w:val="Ttulo1"/>
        <w:numPr>
          <w:ilvl w:val="2"/>
          <w:numId w:val="19"/>
        </w:numPr>
        <w:tabs>
          <w:tab w:val="left" w:pos="1089"/>
          <w:tab w:val="left" w:pos="1215"/>
        </w:tabs>
        <w:spacing w:before="65" w:line="276" w:lineRule="auto"/>
        <w:ind w:left="1215" w:right="264" w:hanging="730"/>
      </w:pPr>
      <w:r>
        <w:t xml:space="preserve">O objeto a ser contratado é de natureza comum nos termos do inciso XIII do art. 6º da </w:t>
      </w:r>
      <w:r>
        <w:rPr>
          <w:u w:val="single"/>
        </w:rPr>
        <w:t>Lei</w:t>
      </w:r>
      <w:r>
        <w:t xml:space="preserve"> </w:t>
      </w:r>
      <w:r>
        <w:rPr>
          <w:u w:val="single"/>
        </w:rPr>
        <w:t>Federal nº 14.133/2021</w:t>
      </w:r>
      <w:r>
        <w:t>, visto que o desempenho e qualidade podem ser objetivamente definidos, por meio de especificações usuais de mercado.</w:t>
      </w:r>
    </w:p>
    <w:p w14:paraId="7D671738" w14:textId="77777777" w:rsidR="00BB73AC" w:rsidRDefault="00BB73AC" w:rsidP="00BB73AC">
      <w:pPr>
        <w:pStyle w:val="Corpodetexto"/>
        <w:spacing w:before="43"/>
        <w:rPr>
          <w:sz w:val="24"/>
        </w:rPr>
      </w:pPr>
    </w:p>
    <w:p w14:paraId="58D9591F" w14:textId="339DF5C1" w:rsidR="00BB73AC" w:rsidRPr="009953E8" w:rsidRDefault="00BB73AC" w:rsidP="00664836">
      <w:pPr>
        <w:pStyle w:val="Ttulo2"/>
        <w:numPr>
          <w:ilvl w:val="0"/>
          <w:numId w:val="19"/>
        </w:numPr>
        <w:tabs>
          <w:tab w:val="left" w:pos="365"/>
        </w:tabs>
        <w:ind w:left="365" w:hanging="225"/>
        <w:jc w:val="left"/>
      </w:pPr>
      <w:r>
        <w:t>FUNDAMENTO</w:t>
      </w:r>
      <w:r>
        <w:rPr>
          <w:spacing w:val="-11"/>
        </w:rPr>
        <w:t xml:space="preserve"> </w:t>
      </w:r>
      <w:r>
        <w:t>DA</w:t>
      </w:r>
      <w:r>
        <w:rPr>
          <w:spacing w:val="-14"/>
        </w:rPr>
        <w:t xml:space="preserve"> </w:t>
      </w:r>
      <w:r>
        <w:rPr>
          <w:spacing w:val="-2"/>
        </w:rPr>
        <w:t>CONTRATAÇÃO</w:t>
      </w:r>
    </w:p>
    <w:p w14:paraId="4DE9ABC1" w14:textId="77777777" w:rsidR="009953E8" w:rsidRPr="00BB73AC" w:rsidRDefault="009953E8" w:rsidP="009953E8">
      <w:pPr>
        <w:pStyle w:val="Ttulo2"/>
        <w:tabs>
          <w:tab w:val="left" w:pos="365"/>
        </w:tabs>
        <w:ind w:left="365"/>
      </w:pPr>
    </w:p>
    <w:p w14:paraId="253CDB98" w14:textId="77777777" w:rsidR="00BB73AC" w:rsidRDefault="00BB73AC" w:rsidP="00664836">
      <w:pPr>
        <w:pStyle w:val="PargrafodaLista"/>
        <w:numPr>
          <w:ilvl w:val="1"/>
          <w:numId w:val="19"/>
        </w:numPr>
        <w:tabs>
          <w:tab w:val="left" w:pos="667"/>
        </w:tabs>
        <w:spacing w:line="276" w:lineRule="auto"/>
        <w:ind w:left="140" w:right="281" w:firstLine="110"/>
        <w:jc w:val="left"/>
      </w:pPr>
      <w:r>
        <w:t>A</w:t>
      </w:r>
      <w:r>
        <w:rPr>
          <w:spacing w:val="-23"/>
        </w:rPr>
        <w:t xml:space="preserve"> </w:t>
      </w:r>
      <w:r>
        <w:t>presente</w:t>
      </w:r>
      <w:r>
        <w:rPr>
          <w:spacing w:val="-12"/>
        </w:rPr>
        <w:t xml:space="preserve"> </w:t>
      </w:r>
      <w:r>
        <w:t>contratação</w:t>
      </w:r>
      <w:r>
        <w:rPr>
          <w:spacing w:val="-11"/>
        </w:rPr>
        <w:t xml:space="preserve"> </w:t>
      </w:r>
      <w:r>
        <w:t>está</w:t>
      </w:r>
      <w:r>
        <w:rPr>
          <w:spacing w:val="-12"/>
        </w:rPr>
        <w:t xml:space="preserve"> </w:t>
      </w:r>
      <w:r>
        <w:t>fundamentada</w:t>
      </w:r>
      <w:r>
        <w:rPr>
          <w:spacing w:val="-8"/>
        </w:rPr>
        <w:t xml:space="preserve"> </w:t>
      </w:r>
      <w:r>
        <w:t>nas</w:t>
      </w:r>
      <w:r>
        <w:rPr>
          <w:spacing w:val="-9"/>
        </w:rPr>
        <w:t xml:space="preserve"> </w:t>
      </w:r>
      <w:r>
        <w:t>disposições</w:t>
      </w:r>
      <w:r>
        <w:rPr>
          <w:spacing w:val="-11"/>
        </w:rPr>
        <w:t xml:space="preserve"> </w:t>
      </w:r>
      <w:r>
        <w:t>da</w:t>
      </w:r>
      <w:r>
        <w:rPr>
          <w:spacing w:val="-9"/>
        </w:rPr>
        <w:t xml:space="preserve"> </w:t>
      </w:r>
      <w:r>
        <w:rPr>
          <w:u w:val="single"/>
        </w:rPr>
        <w:t>Lei</w:t>
      </w:r>
      <w:r>
        <w:rPr>
          <w:spacing w:val="-9"/>
          <w:u w:val="single"/>
        </w:rPr>
        <w:t xml:space="preserve"> </w:t>
      </w:r>
      <w:r>
        <w:rPr>
          <w:u w:val="single"/>
        </w:rPr>
        <w:t>Federal</w:t>
      </w:r>
      <w:r>
        <w:rPr>
          <w:spacing w:val="-13"/>
          <w:u w:val="single"/>
        </w:rPr>
        <w:t xml:space="preserve"> </w:t>
      </w:r>
      <w:r>
        <w:rPr>
          <w:u w:val="single"/>
        </w:rPr>
        <w:t>nº</w:t>
      </w:r>
      <w:r>
        <w:rPr>
          <w:spacing w:val="-9"/>
          <w:u w:val="single"/>
        </w:rPr>
        <w:t xml:space="preserve"> </w:t>
      </w:r>
      <w:r>
        <w:rPr>
          <w:u w:val="single"/>
        </w:rPr>
        <w:t>14.133/2021</w:t>
      </w:r>
      <w:r>
        <w:t>,</w:t>
      </w:r>
      <w:r>
        <w:rPr>
          <w:spacing w:val="-9"/>
        </w:rPr>
        <w:t xml:space="preserve"> </w:t>
      </w:r>
      <w:r>
        <w:t>na</w:t>
      </w:r>
      <w:r>
        <w:rPr>
          <w:spacing w:val="-11"/>
        </w:rPr>
        <w:t xml:space="preserve"> </w:t>
      </w:r>
      <w:r>
        <w:rPr>
          <w:u w:val="single"/>
        </w:rPr>
        <w:t>Lei</w:t>
      </w:r>
      <w:r>
        <w:rPr>
          <w:spacing w:val="-9"/>
          <w:u w:val="single"/>
        </w:rPr>
        <w:t xml:space="preserve"> </w:t>
      </w:r>
      <w:r>
        <w:rPr>
          <w:u w:val="single"/>
        </w:rPr>
        <w:t>Federal</w:t>
      </w:r>
      <w:r>
        <w:t xml:space="preserve"> </w:t>
      </w:r>
      <w:r>
        <w:rPr>
          <w:u w:val="single"/>
        </w:rPr>
        <w:t>nº 8.078/1990</w:t>
      </w:r>
      <w:r>
        <w:rPr>
          <w:spacing w:val="-4"/>
          <w:u w:val="single"/>
        </w:rPr>
        <w:t xml:space="preserve"> </w:t>
      </w:r>
      <w:r>
        <w:rPr>
          <w:u w:val="single"/>
        </w:rPr>
        <w:t>(Código</w:t>
      </w:r>
      <w:r>
        <w:rPr>
          <w:spacing w:val="-4"/>
          <w:u w:val="single"/>
        </w:rPr>
        <w:t xml:space="preserve"> </w:t>
      </w:r>
      <w:r>
        <w:rPr>
          <w:u w:val="single"/>
        </w:rPr>
        <w:t>de</w:t>
      </w:r>
      <w:r>
        <w:rPr>
          <w:spacing w:val="-8"/>
          <w:u w:val="single"/>
        </w:rPr>
        <w:t xml:space="preserve"> </w:t>
      </w:r>
      <w:r>
        <w:rPr>
          <w:u w:val="single"/>
        </w:rPr>
        <w:t>Defesa</w:t>
      </w:r>
      <w:r>
        <w:rPr>
          <w:spacing w:val="-2"/>
          <w:u w:val="single"/>
        </w:rPr>
        <w:t xml:space="preserve"> </w:t>
      </w:r>
      <w:r>
        <w:rPr>
          <w:u w:val="single"/>
        </w:rPr>
        <w:t>do</w:t>
      </w:r>
      <w:r>
        <w:rPr>
          <w:spacing w:val="-4"/>
          <w:u w:val="single"/>
        </w:rPr>
        <w:t xml:space="preserve"> </w:t>
      </w:r>
      <w:r>
        <w:rPr>
          <w:u w:val="single"/>
        </w:rPr>
        <w:t>Consumidor)</w:t>
      </w:r>
      <w:r>
        <w:rPr>
          <w:spacing w:val="-4"/>
        </w:rPr>
        <w:t xml:space="preserve"> </w:t>
      </w:r>
      <w:r>
        <w:t>e</w:t>
      </w:r>
      <w:r>
        <w:rPr>
          <w:spacing w:val="-4"/>
        </w:rPr>
        <w:t xml:space="preserve"> </w:t>
      </w:r>
      <w:r>
        <w:t>no</w:t>
      </w:r>
      <w:r>
        <w:rPr>
          <w:spacing w:val="-2"/>
        </w:rPr>
        <w:t xml:space="preserve"> </w:t>
      </w:r>
      <w:r>
        <w:rPr>
          <w:u w:val="single"/>
        </w:rPr>
        <w:t>Decreto</w:t>
      </w:r>
      <w:r>
        <w:rPr>
          <w:spacing w:val="-4"/>
          <w:u w:val="single"/>
        </w:rPr>
        <w:t xml:space="preserve"> </w:t>
      </w:r>
      <w:r>
        <w:rPr>
          <w:u w:val="single"/>
        </w:rPr>
        <w:t>Municipal</w:t>
      </w:r>
      <w:r>
        <w:rPr>
          <w:spacing w:val="-4"/>
          <w:u w:val="single"/>
        </w:rPr>
        <w:t xml:space="preserve"> </w:t>
      </w:r>
      <w:r>
        <w:rPr>
          <w:u w:val="single"/>
        </w:rPr>
        <w:t>5306</w:t>
      </w:r>
      <w:r>
        <w:rPr>
          <w:spacing w:val="-4"/>
          <w:u w:val="single"/>
        </w:rPr>
        <w:t xml:space="preserve"> </w:t>
      </w:r>
      <w:r>
        <w:rPr>
          <w:u w:val="single"/>
        </w:rPr>
        <w:t>de</w:t>
      </w:r>
      <w:r>
        <w:rPr>
          <w:spacing w:val="-2"/>
          <w:u w:val="single"/>
        </w:rPr>
        <w:t xml:space="preserve"> </w:t>
      </w:r>
      <w:r>
        <w:rPr>
          <w:u w:val="single"/>
        </w:rPr>
        <w:t>13/10/2022</w:t>
      </w:r>
      <w:r>
        <w:rPr>
          <w:spacing w:val="-4"/>
          <w:u w:val="single"/>
        </w:rPr>
        <w:t xml:space="preserve"> </w:t>
      </w:r>
      <w:r>
        <w:rPr>
          <w:color w:val="0000FF"/>
          <w:u w:val="single" w:color="000000"/>
        </w:rPr>
        <w:t>(ID</w:t>
      </w:r>
      <w:r>
        <w:rPr>
          <w:color w:val="0000FF"/>
          <w:spacing w:val="-5"/>
          <w:u w:val="single" w:color="000000"/>
        </w:rPr>
        <w:t xml:space="preserve"> </w:t>
      </w:r>
      <w:r>
        <w:rPr>
          <w:color w:val="0000FF"/>
          <w:u w:val="single" w:color="000000"/>
        </w:rPr>
        <w:t>375471)</w:t>
      </w:r>
      <w:r>
        <w:t>).</w:t>
      </w:r>
    </w:p>
    <w:p w14:paraId="2AC12E30" w14:textId="77777777" w:rsidR="00BB73AC" w:rsidRDefault="00BB73AC" w:rsidP="00664836">
      <w:pPr>
        <w:pStyle w:val="PargrafodaLista"/>
        <w:numPr>
          <w:ilvl w:val="1"/>
          <w:numId w:val="19"/>
        </w:numPr>
        <w:tabs>
          <w:tab w:val="left" w:pos="666"/>
        </w:tabs>
        <w:spacing w:line="252" w:lineRule="exact"/>
        <w:ind w:left="666" w:hanging="430"/>
        <w:jc w:val="left"/>
      </w:pPr>
      <w:r>
        <w:t>A</w:t>
      </w:r>
      <w:r>
        <w:rPr>
          <w:spacing w:val="-16"/>
        </w:rPr>
        <w:t xml:space="preserve"> </w:t>
      </w:r>
      <w:r>
        <w:t>presente</w:t>
      </w:r>
      <w:r>
        <w:rPr>
          <w:spacing w:val="-9"/>
        </w:rPr>
        <w:t xml:space="preserve"> </w:t>
      </w:r>
      <w:r>
        <w:t>contratação</w:t>
      </w:r>
      <w:r>
        <w:rPr>
          <w:spacing w:val="-3"/>
        </w:rPr>
        <w:t xml:space="preserve"> </w:t>
      </w:r>
      <w:r>
        <w:t>não</w:t>
      </w:r>
      <w:r>
        <w:rPr>
          <w:spacing w:val="-2"/>
        </w:rPr>
        <w:t xml:space="preserve"> </w:t>
      </w:r>
      <w:r>
        <w:t>está</w:t>
      </w:r>
      <w:r>
        <w:rPr>
          <w:spacing w:val="-6"/>
        </w:rPr>
        <w:t xml:space="preserve"> </w:t>
      </w:r>
      <w:r>
        <w:t>prevista</w:t>
      </w:r>
      <w:r>
        <w:rPr>
          <w:spacing w:val="-4"/>
        </w:rPr>
        <w:t xml:space="preserve"> </w:t>
      </w:r>
      <w:r>
        <w:t>no</w:t>
      </w:r>
      <w:r>
        <w:rPr>
          <w:spacing w:val="-2"/>
        </w:rPr>
        <w:t xml:space="preserve"> </w:t>
      </w:r>
      <w:r>
        <w:t>Plano</w:t>
      </w:r>
      <w:r>
        <w:rPr>
          <w:spacing w:val="-14"/>
        </w:rPr>
        <w:t xml:space="preserve"> </w:t>
      </w:r>
      <w:r>
        <w:t>Anual</w:t>
      </w:r>
      <w:r>
        <w:rPr>
          <w:spacing w:val="-5"/>
        </w:rPr>
        <w:t xml:space="preserve"> </w:t>
      </w:r>
      <w:r>
        <w:t>de</w:t>
      </w:r>
      <w:r>
        <w:rPr>
          <w:spacing w:val="-1"/>
        </w:rPr>
        <w:t xml:space="preserve"> </w:t>
      </w:r>
      <w:r>
        <w:rPr>
          <w:spacing w:val="-2"/>
        </w:rPr>
        <w:t>Contratações.</w:t>
      </w:r>
    </w:p>
    <w:p w14:paraId="5015A45B" w14:textId="77777777" w:rsidR="00BB73AC" w:rsidRDefault="00BB73AC" w:rsidP="00BB73AC">
      <w:pPr>
        <w:pStyle w:val="Corpodetexto"/>
        <w:spacing w:before="99"/>
      </w:pPr>
    </w:p>
    <w:p w14:paraId="17680ED4" w14:textId="76136C91" w:rsidR="00BB73AC" w:rsidRPr="00BB73AC" w:rsidRDefault="00BB73AC" w:rsidP="00664836">
      <w:pPr>
        <w:pStyle w:val="Ttulo2"/>
        <w:numPr>
          <w:ilvl w:val="0"/>
          <w:numId w:val="19"/>
        </w:numPr>
        <w:tabs>
          <w:tab w:val="left" w:pos="370"/>
        </w:tabs>
        <w:ind w:left="370" w:hanging="220"/>
        <w:jc w:val="left"/>
      </w:pPr>
      <w:r>
        <w:t>DESCRIÇÃO</w:t>
      </w:r>
      <w:r>
        <w:rPr>
          <w:spacing w:val="-7"/>
        </w:rPr>
        <w:t xml:space="preserve"> </w:t>
      </w:r>
      <w:r>
        <w:t>DA</w:t>
      </w:r>
      <w:r>
        <w:rPr>
          <w:spacing w:val="-14"/>
        </w:rPr>
        <w:t xml:space="preserve"> </w:t>
      </w:r>
      <w:r>
        <w:rPr>
          <w:spacing w:val="-2"/>
        </w:rPr>
        <w:t>SOLUÇÃO</w:t>
      </w:r>
    </w:p>
    <w:p w14:paraId="0E0D8BB9" w14:textId="77777777" w:rsidR="00BB73AC" w:rsidRDefault="00BB73AC" w:rsidP="00664836">
      <w:pPr>
        <w:pStyle w:val="PargrafodaLista"/>
        <w:numPr>
          <w:ilvl w:val="1"/>
          <w:numId w:val="19"/>
        </w:numPr>
        <w:tabs>
          <w:tab w:val="left" w:pos="647"/>
        </w:tabs>
        <w:spacing w:line="278" w:lineRule="auto"/>
        <w:ind w:left="135" w:right="265" w:firstLine="100"/>
        <w:jc w:val="left"/>
      </w:pPr>
      <w:r>
        <w:t>O presente estudo</w:t>
      </w:r>
      <w:r>
        <w:rPr>
          <w:spacing w:val="24"/>
        </w:rPr>
        <w:t xml:space="preserve"> </w:t>
      </w:r>
      <w:r>
        <w:t>visa</w:t>
      </w:r>
      <w:r>
        <w:rPr>
          <w:spacing w:val="26"/>
        </w:rPr>
        <w:t xml:space="preserve"> </w:t>
      </w:r>
      <w:r>
        <w:t>justificar</w:t>
      </w:r>
      <w:r>
        <w:rPr>
          <w:spacing w:val="26"/>
        </w:rPr>
        <w:t xml:space="preserve"> </w:t>
      </w:r>
      <w:r>
        <w:t>a necessidade de</w:t>
      </w:r>
      <w:r>
        <w:rPr>
          <w:spacing w:val="24"/>
        </w:rPr>
        <w:t xml:space="preserve"> </w:t>
      </w:r>
      <w:r>
        <w:t xml:space="preserve">aquisições de </w:t>
      </w:r>
      <w:r>
        <w:rPr>
          <w:b/>
        </w:rPr>
        <w:t>VEÍCULOS</w:t>
      </w:r>
      <w:r>
        <w:rPr>
          <w:b/>
          <w:spacing w:val="24"/>
        </w:rPr>
        <w:t xml:space="preserve"> </w:t>
      </w:r>
      <w:r>
        <w:rPr>
          <w:b/>
        </w:rPr>
        <w:t>NOVOS</w:t>
      </w:r>
      <w:r>
        <w:t>,</w:t>
      </w:r>
      <w:r>
        <w:rPr>
          <w:spacing w:val="24"/>
        </w:rPr>
        <w:t xml:space="preserve"> </w:t>
      </w:r>
      <w:r>
        <w:t>para atender demanda da SECRETARIA MUN. DE EDUCAÇÃO.</w:t>
      </w:r>
    </w:p>
    <w:p w14:paraId="38B5EE3B" w14:textId="77777777" w:rsidR="00BB73AC" w:rsidRDefault="00BB73AC" w:rsidP="00664836">
      <w:pPr>
        <w:pStyle w:val="PargrafodaLista"/>
        <w:numPr>
          <w:ilvl w:val="1"/>
          <w:numId w:val="19"/>
        </w:numPr>
        <w:tabs>
          <w:tab w:val="left" w:pos="622"/>
        </w:tabs>
        <w:spacing w:before="6"/>
        <w:ind w:left="622" w:hanging="386"/>
        <w:jc w:val="both"/>
      </w:pPr>
      <w:r>
        <w:t>Os</w:t>
      </w:r>
      <w:r>
        <w:rPr>
          <w:spacing w:val="-3"/>
        </w:rPr>
        <w:t xml:space="preserve"> </w:t>
      </w:r>
      <w:r>
        <w:t>referidos</w:t>
      </w:r>
      <w:r>
        <w:rPr>
          <w:spacing w:val="-3"/>
        </w:rPr>
        <w:t xml:space="preserve"> </w:t>
      </w:r>
      <w:r>
        <w:t>veículos</w:t>
      </w:r>
      <w:r>
        <w:rPr>
          <w:spacing w:val="-5"/>
        </w:rPr>
        <w:t xml:space="preserve"> </w:t>
      </w:r>
      <w:r>
        <w:t>a</w:t>
      </w:r>
      <w:r>
        <w:rPr>
          <w:spacing w:val="-2"/>
        </w:rPr>
        <w:t xml:space="preserve"> </w:t>
      </w:r>
      <w:r>
        <w:t>serem</w:t>
      </w:r>
      <w:r>
        <w:rPr>
          <w:spacing w:val="-3"/>
        </w:rPr>
        <w:t xml:space="preserve"> </w:t>
      </w:r>
      <w:r>
        <w:t>adquiridos</w:t>
      </w:r>
      <w:r>
        <w:rPr>
          <w:spacing w:val="-1"/>
        </w:rPr>
        <w:t xml:space="preserve"> </w:t>
      </w:r>
      <w:r>
        <w:t>serão</w:t>
      </w:r>
      <w:r>
        <w:rPr>
          <w:spacing w:val="-3"/>
        </w:rPr>
        <w:t xml:space="preserve"> </w:t>
      </w:r>
      <w:r>
        <w:t>destinados</w:t>
      </w:r>
      <w:r>
        <w:rPr>
          <w:spacing w:val="-3"/>
        </w:rPr>
        <w:t xml:space="preserve"> </w:t>
      </w:r>
      <w:r>
        <w:t>a</w:t>
      </w:r>
      <w:r>
        <w:rPr>
          <w:spacing w:val="-2"/>
        </w:rPr>
        <w:t xml:space="preserve"> </w:t>
      </w:r>
      <w:r>
        <w:t>atender</w:t>
      </w:r>
      <w:r>
        <w:rPr>
          <w:spacing w:val="-2"/>
        </w:rPr>
        <w:t xml:space="preserve"> </w:t>
      </w:r>
      <w:r>
        <w:t>a</w:t>
      </w:r>
      <w:r>
        <w:rPr>
          <w:spacing w:val="-3"/>
        </w:rPr>
        <w:t xml:space="preserve"> </w:t>
      </w:r>
      <w:r>
        <w:t>Secretaria</w:t>
      </w:r>
      <w:r>
        <w:rPr>
          <w:spacing w:val="-4"/>
        </w:rPr>
        <w:t xml:space="preserve"> </w:t>
      </w:r>
      <w:r>
        <w:t>Municipal</w:t>
      </w:r>
      <w:r>
        <w:rPr>
          <w:spacing w:val="-3"/>
        </w:rPr>
        <w:t xml:space="preserve"> </w:t>
      </w:r>
      <w:r>
        <w:t>de</w:t>
      </w:r>
      <w:r>
        <w:rPr>
          <w:spacing w:val="-1"/>
        </w:rPr>
        <w:t xml:space="preserve"> </w:t>
      </w:r>
      <w:r>
        <w:rPr>
          <w:spacing w:val="-2"/>
        </w:rPr>
        <w:t>Educação</w:t>
      </w:r>
    </w:p>
    <w:p w14:paraId="368125DA" w14:textId="77777777" w:rsidR="00BB73AC" w:rsidRDefault="00BB73AC" w:rsidP="00BB73AC">
      <w:pPr>
        <w:pStyle w:val="Corpodetexto"/>
        <w:spacing w:before="38" w:line="276" w:lineRule="auto"/>
        <w:ind w:left="135"/>
      </w:pPr>
      <w:r>
        <w:t>- SEMED e as escolas municipais</w:t>
      </w:r>
      <w:r>
        <w:rPr>
          <w:spacing w:val="-9"/>
        </w:rPr>
        <w:t xml:space="preserve"> </w:t>
      </w:r>
      <w:r>
        <w:t>Aurélio Buarque de Holanda e Tancredo de</w:t>
      </w:r>
      <w:r>
        <w:rPr>
          <w:spacing w:val="-8"/>
        </w:rPr>
        <w:t xml:space="preserve"> </w:t>
      </w:r>
      <w:r>
        <w:t>Almeida Neves de Espigão do Oeste - RO</w:t>
      </w:r>
    </w:p>
    <w:p w14:paraId="1395DC90" w14:textId="77777777" w:rsidR="00BB73AC" w:rsidRDefault="00BB73AC" w:rsidP="00664836">
      <w:pPr>
        <w:pStyle w:val="PargrafodaLista"/>
        <w:numPr>
          <w:ilvl w:val="1"/>
          <w:numId w:val="19"/>
        </w:numPr>
        <w:tabs>
          <w:tab w:val="left" w:pos="661"/>
        </w:tabs>
        <w:spacing w:before="8" w:line="276" w:lineRule="auto"/>
        <w:ind w:left="150" w:right="280" w:firstLine="100"/>
        <w:jc w:val="both"/>
      </w:pPr>
      <w:r>
        <w:t>As aquisições se justificam a fim de renovar a frota da SEMED no momento insuficiente, que é atualmente composta por veículos com longo tempo de uso, que demandam de constantes manutenções, durante as quais há comprometimento da execução dos serviços, os custos destas manutenções oneram os cofres</w:t>
      </w:r>
      <w:r>
        <w:rPr>
          <w:spacing w:val="-12"/>
        </w:rPr>
        <w:t xml:space="preserve"> </w:t>
      </w:r>
      <w:r>
        <w:t>da</w:t>
      </w:r>
      <w:r>
        <w:rPr>
          <w:spacing w:val="-5"/>
        </w:rPr>
        <w:t xml:space="preserve"> </w:t>
      </w:r>
      <w:r>
        <w:t>autarquia,</w:t>
      </w:r>
      <w:r>
        <w:rPr>
          <w:spacing w:val="-9"/>
        </w:rPr>
        <w:t xml:space="preserve"> </w:t>
      </w:r>
      <w:r>
        <w:t>e,</w:t>
      </w:r>
      <w:r>
        <w:rPr>
          <w:spacing w:val="-7"/>
        </w:rPr>
        <w:t xml:space="preserve"> </w:t>
      </w:r>
      <w:r>
        <w:t>atualmente,</w:t>
      </w:r>
      <w:r>
        <w:rPr>
          <w:spacing w:val="-7"/>
        </w:rPr>
        <w:t xml:space="preserve"> </w:t>
      </w:r>
      <w:r>
        <w:t>acabam</w:t>
      </w:r>
      <w:r>
        <w:rPr>
          <w:spacing w:val="-4"/>
        </w:rPr>
        <w:t xml:space="preserve"> </w:t>
      </w:r>
      <w:r>
        <w:t>se</w:t>
      </w:r>
      <w:r>
        <w:rPr>
          <w:spacing w:val="-7"/>
        </w:rPr>
        <w:t xml:space="preserve"> </w:t>
      </w:r>
      <w:r>
        <w:t>revelando</w:t>
      </w:r>
      <w:r>
        <w:rPr>
          <w:spacing w:val="-7"/>
        </w:rPr>
        <w:t xml:space="preserve"> </w:t>
      </w:r>
      <w:r>
        <w:t>inviáveis</w:t>
      </w:r>
      <w:r>
        <w:rPr>
          <w:spacing w:val="-7"/>
        </w:rPr>
        <w:t xml:space="preserve"> </w:t>
      </w:r>
      <w:r>
        <w:t>diante</w:t>
      </w:r>
      <w:r>
        <w:rPr>
          <w:spacing w:val="-5"/>
        </w:rPr>
        <w:t xml:space="preserve"> </w:t>
      </w:r>
      <w:r>
        <w:t>do</w:t>
      </w:r>
      <w:r>
        <w:rPr>
          <w:spacing w:val="-7"/>
        </w:rPr>
        <w:t xml:space="preserve"> </w:t>
      </w:r>
      <w:r>
        <w:t>valor</w:t>
      </w:r>
      <w:r>
        <w:rPr>
          <w:spacing w:val="-5"/>
        </w:rPr>
        <w:t xml:space="preserve"> </w:t>
      </w:r>
      <w:r>
        <w:t>de</w:t>
      </w:r>
      <w:r>
        <w:rPr>
          <w:spacing w:val="-7"/>
        </w:rPr>
        <w:t xml:space="preserve"> </w:t>
      </w:r>
      <w:r>
        <w:t>mercado</w:t>
      </w:r>
      <w:r>
        <w:rPr>
          <w:spacing w:val="-7"/>
        </w:rPr>
        <w:t xml:space="preserve"> </w:t>
      </w:r>
      <w:r>
        <w:t>dos</w:t>
      </w:r>
      <w:r>
        <w:rPr>
          <w:spacing w:val="-7"/>
        </w:rPr>
        <w:t xml:space="preserve"> </w:t>
      </w:r>
      <w:r>
        <w:t>veículos.</w:t>
      </w:r>
      <w:r>
        <w:rPr>
          <w:spacing w:val="-14"/>
        </w:rPr>
        <w:t xml:space="preserve"> </w:t>
      </w:r>
      <w:r>
        <w:t>As aquisições</w:t>
      </w:r>
      <w:r>
        <w:rPr>
          <w:spacing w:val="-6"/>
        </w:rPr>
        <w:t xml:space="preserve"> </w:t>
      </w:r>
      <w:r>
        <w:t>de</w:t>
      </w:r>
      <w:r>
        <w:rPr>
          <w:spacing w:val="-4"/>
        </w:rPr>
        <w:t xml:space="preserve"> </w:t>
      </w:r>
      <w:r>
        <w:t>veículos</w:t>
      </w:r>
      <w:r>
        <w:rPr>
          <w:spacing w:val="-4"/>
        </w:rPr>
        <w:t xml:space="preserve"> </w:t>
      </w:r>
      <w:r>
        <w:t>novos</w:t>
      </w:r>
      <w:r>
        <w:rPr>
          <w:spacing w:val="-4"/>
        </w:rPr>
        <w:t xml:space="preserve"> </w:t>
      </w:r>
      <w:r>
        <w:t>para</w:t>
      </w:r>
      <w:r>
        <w:rPr>
          <w:spacing w:val="-3"/>
        </w:rPr>
        <w:t xml:space="preserve"> </w:t>
      </w:r>
      <w:r>
        <w:t>as</w:t>
      </w:r>
      <w:r>
        <w:rPr>
          <w:spacing w:val="-4"/>
        </w:rPr>
        <w:t xml:space="preserve"> </w:t>
      </w:r>
      <w:r>
        <w:t>escolas</w:t>
      </w:r>
      <w:r>
        <w:rPr>
          <w:spacing w:val="-4"/>
        </w:rPr>
        <w:t xml:space="preserve"> </w:t>
      </w:r>
      <w:r>
        <w:t>da</w:t>
      </w:r>
      <w:r>
        <w:rPr>
          <w:spacing w:val="-4"/>
        </w:rPr>
        <w:t xml:space="preserve"> </w:t>
      </w:r>
      <w:r>
        <w:t>zona</w:t>
      </w:r>
      <w:r>
        <w:rPr>
          <w:spacing w:val="-8"/>
        </w:rPr>
        <w:t xml:space="preserve"> </w:t>
      </w:r>
      <w:r>
        <w:t>rurais</w:t>
      </w:r>
      <w:r>
        <w:rPr>
          <w:spacing w:val="-4"/>
        </w:rPr>
        <w:t xml:space="preserve"> </w:t>
      </w:r>
      <w:r>
        <w:t>de</w:t>
      </w:r>
      <w:r>
        <w:rPr>
          <w:spacing w:val="-8"/>
        </w:rPr>
        <w:t xml:space="preserve"> </w:t>
      </w:r>
      <w:r>
        <w:t>maior</w:t>
      </w:r>
      <w:r>
        <w:rPr>
          <w:spacing w:val="-4"/>
        </w:rPr>
        <w:t xml:space="preserve"> </w:t>
      </w:r>
      <w:r>
        <w:t>difícil</w:t>
      </w:r>
      <w:r>
        <w:rPr>
          <w:spacing w:val="-4"/>
        </w:rPr>
        <w:t xml:space="preserve"> </w:t>
      </w:r>
      <w:r>
        <w:t>acesso,</w:t>
      </w:r>
      <w:r>
        <w:rPr>
          <w:spacing w:val="-4"/>
        </w:rPr>
        <w:t xml:space="preserve"> </w:t>
      </w:r>
      <w:r>
        <w:t>EMEIEF</w:t>
      </w:r>
      <w:r>
        <w:rPr>
          <w:spacing w:val="-14"/>
        </w:rPr>
        <w:t xml:space="preserve"> </w:t>
      </w:r>
      <w:r>
        <w:t>Aurélio</w:t>
      </w:r>
      <w:r>
        <w:rPr>
          <w:spacing w:val="-4"/>
        </w:rPr>
        <w:t xml:space="preserve"> </w:t>
      </w:r>
      <w:r>
        <w:t>Buarque de Holanda e EMEIEF Tancredo de</w:t>
      </w:r>
      <w:r>
        <w:rPr>
          <w:spacing w:val="-6"/>
        </w:rPr>
        <w:t xml:space="preserve"> </w:t>
      </w:r>
      <w:r>
        <w:t>Almeida Neves, propiciara uma melhor condição de trabalho.</w:t>
      </w:r>
    </w:p>
    <w:p w14:paraId="773B34E9" w14:textId="77777777" w:rsidR="00BB73AC" w:rsidRDefault="00BB73AC" w:rsidP="00664836">
      <w:pPr>
        <w:pStyle w:val="PargrafodaLista"/>
        <w:numPr>
          <w:ilvl w:val="1"/>
          <w:numId w:val="19"/>
        </w:numPr>
        <w:tabs>
          <w:tab w:val="left" w:pos="680"/>
        </w:tabs>
        <w:spacing w:before="1" w:line="276" w:lineRule="auto"/>
        <w:ind w:left="140" w:right="221" w:firstLine="165"/>
        <w:jc w:val="left"/>
      </w:pPr>
      <w:r>
        <w:t>A</w:t>
      </w:r>
      <w:r>
        <w:rPr>
          <w:spacing w:val="-14"/>
        </w:rPr>
        <w:t xml:space="preserve"> </w:t>
      </w:r>
      <w:r>
        <w:t>solução</w:t>
      </w:r>
      <w:r>
        <w:rPr>
          <w:spacing w:val="-4"/>
        </w:rPr>
        <w:t xml:space="preserve"> </w:t>
      </w:r>
      <w:r>
        <w:t>deverá</w:t>
      </w:r>
      <w:r>
        <w:rPr>
          <w:spacing w:val="-2"/>
        </w:rPr>
        <w:t xml:space="preserve"> </w:t>
      </w:r>
      <w:r>
        <w:t>possibilitar</w:t>
      </w:r>
      <w:r>
        <w:rPr>
          <w:spacing w:val="-1"/>
        </w:rPr>
        <w:t xml:space="preserve"> </w:t>
      </w:r>
      <w:r>
        <w:t>a</w:t>
      </w:r>
      <w:r>
        <w:rPr>
          <w:spacing w:val="-4"/>
        </w:rPr>
        <w:t xml:space="preserve"> </w:t>
      </w:r>
      <w:r>
        <w:t>realização</w:t>
      </w:r>
      <w:r>
        <w:rPr>
          <w:spacing w:val="-2"/>
        </w:rPr>
        <w:t xml:space="preserve"> </w:t>
      </w:r>
      <w:r>
        <w:t>de</w:t>
      </w:r>
      <w:r>
        <w:rPr>
          <w:spacing w:val="-2"/>
        </w:rPr>
        <w:t xml:space="preserve"> </w:t>
      </w:r>
      <w:r>
        <w:t>inúmeras</w:t>
      </w:r>
      <w:r>
        <w:rPr>
          <w:spacing w:val="-4"/>
        </w:rPr>
        <w:t xml:space="preserve"> </w:t>
      </w:r>
      <w:r>
        <w:t>atividades</w:t>
      </w:r>
      <w:r>
        <w:rPr>
          <w:spacing w:val="-2"/>
        </w:rPr>
        <w:t xml:space="preserve"> </w:t>
      </w:r>
      <w:r>
        <w:t>que</w:t>
      </w:r>
      <w:r>
        <w:rPr>
          <w:spacing w:val="-1"/>
        </w:rPr>
        <w:t xml:space="preserve"> </w:t>
      </w:r>
      <w:r>
        <w:t>necessitam</w:t>
      </w:r>
      <w:r>
        <w:rPr>
          <w:spacing w:val="-4"/>
        </w:rPr>
        <w:t xml:space="preserve"> </w:t>
      </w:r>
      <w:r>
        <w:t>de</w:t>
      </w:r>
      <w:r>
        <w:rPr>
          <w:spacing w:val="-1"/>
        </w:rPr>
        <w:t xml:space="preserve"> </w:t>
      </w:r>
      <w:r>
        <w:t>deslocamentos</w:t>
      </w:r>
      <w:r>
        <w:rPr>
          <w:spacing w:val="-4"/>
        </w:rPr>
        <w:t xml:space="preserve"> </w:t>
      </w:r>
      <w:r>
        <w:t>para atender a necessidades SEMED bem como as necessidades das escolas situadas na zona rural e zona urbana</w:t>
      </w:r>
      <w:r>
        <w:rPr>
          <w:spacing w:val="40"/>
        </w:rPr>
        <w:t xml:space="preserve"> </w:t>
      </w:r>
      <w:r>
        <w:t>de Espigão do Oeste - RO, nos deslocamentos necessários dentro da cidade e localidades.</w:t>
      </w:r>
    </w:p>
    <w:p w14:paraId="3569BC1E" w14:textId="77777777" w:rsidR="00BB73AC" w:rsidRDefault="00BB73AC" w:rsidP="00BB73AC">
      <w:pPr>
        <w:pStyle w:val="Corpodetexto"/>
        <w:spacing w:before="38"/>
      </w:pPr>
    </w:p>
    <w:p w14:paraId="4B05ABD5" w14:textId="567B8C60" w:rsidR="009953E8" w:rsidRDefault="00BB73AC" w:rsidP="00664836">
      <w:pPr>
        <w:pStyle w:val="Ttulo2"/>
        <w:numPr>
          <w:ilvl w:val="0"/>
          <w:numId w:val="19"/>
        </w:numPr>
        <w:tabs>
          <w:tab w:val="left" w:pos="396"/>
        </w:tabs>
        <w:ind w:left="396" w:hanging="246"/>
        <w:jc w:val="left"/>
      </w:pPr>
      <w:r>
        <w:rPr>
          <w:spacing w:val="-2"/>
        </w:rPr>
        <w:t>DA</w:t>
      </w:r>
      <w:r>
        <w:rPr>
          <w:spacing w:val="-16"/>
        </w:rPr>
        <w:t xml:space="preserve"> </w:t>
      </w:r>
      <w:r>
        <w:rPr>
          <w:spacing w:val="-2"/>
        </w:rPr>
        <w:t>ESTIMATIVA</w:t>
      </w:r>
      <w:r>
        <w:rPr>
          <w:spacing w:val="-14"/>
        </w:rPr>
        <w:t xml:space="preserve"> </w:t>
      </w:r>
      <w:r>
        <w:rPr>
          <w:spacing w:val="-2"/>
        </w:rPr>
        <w:t>DE</w:t>
      </w:r>
      <w:r>
        <w:rPr>
          <w:spacing w:val="-12"/>
        </w:rPr>
        <w:t xml:space="preserve"> </w:t>
      </w:r>
      <w:r>
        <w:rPr>
          <w:spacing w:val="-2"/>
        </w:rPr>
        <w:t>VALOR</w:t>
      </w:r>
      <w:r>
        <w:rPr>
          <w:spacing w:val="-7"/>
        </w:rPr>
        <w:t xml:space="preserve"> </w:t>
      </w:r>
      <w:r>
        <w:rPr>
          <w:spacing w:val="-2"/>
        </w:rPr>
        <w:t>E</w:t>
      </w:r>
      <w:r>
        <w:rPr>
          <w:spacing w:val="-4"/>
        </w:rPr>
        <w:t xml:space="preserve"> </w:t>
      </w:r>
      <w:r>
        <w:rPr>
          <w:spacing w:val="-2"/>
        </w:rPr>
        <w:t>DOS</w:t>
      </w:r>
      <w:r>
        <w:rPr>
          <w:spacing w:val="-6"/>
        </w:rPr>
        <w:t xml:space="preserve"> </w:t>
      </w:r>
      <w:r>
        <w:rPr>
          <w:spacing w:val="-2"/>
        </w:rPr>
        <w:t>RECURSOS</w:t>
      </w:r>
      <w:r>
        <w:rPr>
          <w:spacing w:val="-7"/>
        </w:rPr>
        <w:t xml:space="preserve"> </w:t>
      </w:r>
      <w:r>
        <w:rPr>
          <w:spacing w:val="-2"/>
        </w:rPr>
        <w:t>ORÇAMENTÁRIOS.</w:t>
      </w:r>
    </w:p>
    <w:p w14:paraId="43C4A175" w14:textId="77777777" w:rsidR="00BB73AC" w:rsidRDefault="00BB73AC" w:rsidP="00664836">
      <w:pPr>
        <w:pStyle w:val="PargrafodaLista"/>
        <w:numPr>
          <w:ilvl w:val="1"/>
          <w:numId w:val="19"/>
        </w:numPr>
        <w:tabs>
          <w:tab w:val="left" w:pos="581"/>
        </w:tabs>
        <w:spacing w:before="42"/>
        <w:ind w:left="581" w:hanging="386"/>
        <w:jc w:val="left"/>
        <w:rPr>
          <w:b/>
        </w:rPr>
      </w:pPr>
      <w:r>
        <w:rPr>
          <w:b/>
          <w:spacing w:val="-6"/>
        </w:rPr>
        <w:t>ESTIMATIVA</w:t>
      </w:r>
      <w:r>
        <w:rPr>
          <w:b/>
          <w:spacing w:val="-5"/>
        </w:rPr>
        <w:t xml:space="preserve"> </w:t>
      </w:r>
      <w:r>
        <w:rPr>
          <w:b/>
          <w:spacing w:val="-6"/>
        </w:rPr>
        <w:t>DE</w:t>
      </w:r>
      <w:r>
        <w:rPr>
          <w:b/>
          <w:spacing w:val="5"/>
        </w:rPr>
        <w:t xml:space="preserve"> </w:t>
      </w:r>
      <w:r>
        <w:rPr>
          <w:b/>
          <w:spacing w:val="-6"/>
        </w:rPr>
        <w:t>VALOR:</w:t>
      </w:r>
    </w:p>
    <w:p w14:paraId="77C97ACF" w14:textId="5FA9C2C8" w:rsidR="00BB73AC" w:rsidRPr="009953E8" w:rsidRDefault="00BB73AC" w:rsidP="00664836">
      <w:pPr>
        <w:pStyle w:val="PargrafodaLista"/>
        <w:numPr>
          <w:ilvl w:val="2"/>
          <w:numId w:val="19"/>
        </w:numPr>
        <w:tabs>
          <w:tab w:val="left" w:pos="981"/>
        </w:tabs>
        <w:spacing w:before="52" w:line="276" w:lineRule="auto"/>
        <w:ind w:left="160" w:right="265" w:firstLine="266"/>
        <w:rPr>
          <w:b/>
        </w:rPr>
      </w:pPr>
      <w:r>
        <w:t xml:space="preserve">O custo estimado da contratação é </w:t>
      </w:r>
      <w:r>
        <w:rPr>
          <w:b/>
        </w:rPr>
        <w:t>de R$ 823.512,80 (oitocentos e vinte e três mil e quinhentos</w:t>
      </w:r>
      <w:r>
        <w:rPr>
          <w:b/>
          <w:spacing w:val="-1"/>
        </w:rPr>
        <w:t xml:space="preserve"> </w:t>
      </w:r>
      <w:r>
        <w:rPr>
          <w:b/>
        </w:rPr>
        <w:t xml:space="preserve">e doze reais e oitenta centavos) </w:t>
      </w:r>
      <w:r>
        <w:t>com base na pesquisa de preços realizada ID 1221308, ID 1221311, ID 1221316, ID 1221328 e ID 1221331.</w:t>
      </w:r>
    </w:p>
    <w:p w14:paraId="077950A9" w14:textId="77777777" w:rsidR="00BB73AC" w:rsidRDefault="00BB73AC" w:rsidP="00664836">
      <w:pPr>
        <w:pStyle w:val="Ttulo2"/>
        <w:numPr>
          <w:ilvl w:val="1"/>
          <w:numId w:val="19"/>
        </w:numPr>
        <w:tabs>
          <w:tab w:val="left" w:pos="637"/>
        </w:tabs>
        <w:spacing w:before="1"/>
        <w:ind w:left="637" w:hanging="386"/>
        <w:jc w:val="left"/>
      </w:pPr>
      <w:r>
        <w:t>DA</w:t>
      </w:r>
      <w:r>
        <w:rPr>
          <w:spacing w:val="-14"/>
        </w:rPr>
        <w:t xml:space="preserve"> </w:t>
      </w:r>
      <w:r>
        <w:t>CLASSIFICAÇÃO</w:t>
      </w:r>
      <w:r>
        <w:rPr>
          <w:spacing w:val="-8"/>
        </w:rPr>
        <w:t xml:space="preserve"> </w:t>
      </w:r>
      <w:r>
        <w:rPr>
          <w:spacing w:val="-2"/>
        </w:rPr>
        <w:t>ORÇAMENTÁRIA:</w:t>
      </w:r>
    </w:p>
    <w:p w14:paraId="3DBBDD75" w14:textId="26B2DBBB" w:rsidR="00BB73AC" w:rsidRPr="00BB73AC" w:rsidRDefault="00BB73AC" w:rsidP="00664836">
      <w:pPr>
        <w:pStyle w:val="PargrafodaLista"/>
        <w:numPr>
          <w:ilvl w:val="2"/>
          <w:numId w:val="19"/>
        </w:numPr>
        <w:tabs>
          <w:tab w:val="left" w:pos="942"/>
        </w:tabs>
        <w:spacing w:before="42"/>
        <w:ind w:left="942" w:hanging="540"/>
        <w:rPr>
          <w:b/>
        </w:rPr>
      </w:pPr>
      <w:r>
        <w:t>As</w:t>
      </w:r>
      <w:r>
        <w:rPr>
          <w:spacing w:val="-7"/>
        </w:rPr>
        <w:t xml:space="preserve"> </w:t>
      </w:r>
      <w:r>
        <w:t>despesas</w:t>
      </w:r>
      <w:r>
        <w:rPr>
          <w:spacing w:val="-1"/>
        </w:rPr>
        <w:t xml:space="preserve"> </w:t>
      </w:r>
      <w:r>
        <w:t>para</w:t>
      </w:r>
      <w:r>
        <w:rPr>
          <w:spacing w:val="-4"/>
        </w:rPr>
        <w:t xml:space="preserve"> </w:t>
      </w:r>
      <w:r>
        <w:t>atender</w:t>
      </w:r>
      <w:r>
        <w:rPr>
          <w:spacing w:val="-5"/>
        </w:rPr>
        <w:t xml:space="preserve"> </w:t>
      </w:r>
      <w:r>
        <w:t>a</w:t>
      </w:r>
      <w:r>
        <w:rPr>
          <w:spacing w:val="-3"/>
        </w:rPr>
        <w:t xml:space="preserve"> </w:t>
      </w:r>
      <w:r>
        <w:t>esta</w:t>
      </w:r>
      <w:r>
        <w:rPr>
          <w:spacing w:val="-3"/>
        </w:rPr>
        <w:t xml:space="preserve"> </w:t>
      </w:r>
      <w:r>
        <w:t>licitação</w:t>
      </w:r>
      <w:r>
        <w:rPr>
          <w:spacing w:val="-3"/>
        </w:rPr>
        <w:t xml:space="preserve"> </w:t>
      </w:r>
      <w:r>
        <w:t>correrão</w:t>
      </w:r>
      <w:r>
        <w:rPr>
          <w:spacing w:val="-4"/>
        </w:rPr>
        <w:t xml:space="preserve"> </w:t>
      </w:r>
      <w:r>
        <w:t>por</w:t>
      </w:r>
      <w:r>
        <w:rPr>
          <w:spacing w:val="-4"/>
        </w:rPr>
        <w:t xml:space="preserve"> </w:t>
      </w:r>
      <w:r>
        <w:t>conta</w:t>
      </w:r>
      <w:r>
        <w:rPr>
          <w:spacing w:val="-3"/>
        </w:rPr>
        <w:t xml:space="preserve"> </w:t>
      </w:r>
      <w:r>
        <w:t>das</w:t>
      </w:r>
      <w:r>
        <w:rPr>
          <w:spacing w:val="-4"/>
        </w:rPr>
        <w:t xml:space="preserve"> </w:t>
      </w:r>
      <w:r>
        <w:t>seguintes</w:t>
      </w:r>
      <w:r>
        <w:rPr>
          <w:spacing w:val="-3"/>
        </w:rPr>
        <w:t xml:space="preserve"> </w:t>
      </w:r>
      <w:r>
        <w:t>dotações</w:t>
      </w:r>
      <w:r>
        <w:rPr>
          <w:spacing w:val="-2"/>
        </w:rPr>
        <w:t xml:space="preserve"> orçamentárias:</w:t>
      </w:r>
    </w:p>
    <w:p w14:paraId="36A44E41" w14:textId="77777777" w:rsidR="00BB73AC" w:rsidRPr="00BB73AC" w:rsidRDefault="00BB73AC" w:rsidP="00BB73AC">
      <w:pPr>
        <w:pStyle w:val="PargrafodaLista"/>
        <w:tabs>
          <w:tab w:val="left" w:pos="942"/>
        </w:tabs>
        <w:spacing w:before="42"/>
        <w:ind w:left="942"/>
        <w:rPr>
          <w:b/>
        </w:rPr>
      </w:pPr>
    </w:p>
    <w:p w14:paraId="6B2BA040" w14:textId="77777777" w:rsidR="00BB73AC" w:rsidRDefault="00BB73AC" w:rsidP="00BB73AC">
      <w:pPr>
        <w:pStyle w:val="Corpodetexto"/>
        <w:ind w:left="126"/>
      </w:pPr>
      <w:r>
        <w:t>UNIDADE:</w:t>
      </w:r>
      <w:r>
        <w:rPr>
          <w:spacing w:val="-2"/>
        </w:rPr>
        <w:t xml:space="preserve"> </w:t>
      </w:r>
      <w:r>
        <w:t>020400</w:t>
      </w:r>
      <w:r>
        <w:rPr>
          <w:spacing w:val="-4"/>
        </w:rPr>
        <w:t xml:space="preserve"> </w:t>
      </w:r>
      <w:r>
        <w:t xml:space="preserve">- </w:t>
      </w:r>
      <w:r>
        <w:rPr>
          <w:spacing w:val="-4"/>
        </w:rPr>
        <w:t>SEMED</w:t>
      </w:r>
    </w:p>
    <w:p w14:paraId="03AFB3C9" w14:textId="77777777" w:rsidR="00BB73AC" w:rsidRDefault="00BB73AC" w:rsidP="00BB73AC">
      <w:pPr>
        <w:pStyle w:val="Corpodetexto"/>
        <w:spacing w:before="47" w:line="290" w:lineRule="auto"/>
        <w:ind w:left="126"/>
      </w:pPr>
      <w:r>
        <w:t>DOTAÇÃO:</w:t>
      </w:r>
      <w:r>
        <w:rPr>
          <w:spacing w:val="-14"/>
        </w:rPr>
        <w:t xml:space="preserve"> </w:t>
      </w:r>
      <w:r>
        <w:t>12.361.0003.3030</w:t>
      </w:r>
      <w:r>
        <w:rPr>
          <w:spacing w:val="-13"/>
        </w:rPr>
        <w:t xml:space="preserve"> </w:t>
      </w:r>
      <w:r>
        <w:t>–</w:t>
      </w:r>
      <w:r>
        <w:rPr>
          <w:spacing w:val="-12"/>
        </w:rPr>
        <w:t xml:space="preserve"> </w:t>
      </w:r>
      <w:r>
        <w:t>MANUTENÇÃO</w:t>
      </w:r>
      <w:r>
        <w:rPr>
          <w:spacing w:val="-14"/>
        </w:rPr>
        <w:t xml:space="preserve"> </w:t>
      </w:r>
      <w:r>
        <w:t>DO</w:t>
      </w:r>
      <w:r>
        <w:rPr>
          <w:spacing w:val="-14"/>
        </w:rPr>
        <w:t xml:space="preserve"> </w:t>
      </w:r>
      <w:r>
        <w:t>ENSINO</w:t>
      </w:r>
      <w:r>
        <w:rPr>
          <w:spacing w:val="-12"/>
        </w:rPr>
        <w:t xml:space="preserve"> </w:t>
      </w:r>
      <w:r>
        <w:t>FUNDAMENTAL</w:t>
      </w:r>
      <w:r>
        <w:rPr>
          <w:spacing w:val="-14"/>
        </w:rPr>
        <w:t xml:space="preserve"> </w:t>
      </w:r>
      <w:r>
        <w:t>-</w:t>
      </w:r>
      <w:r>
        <w:rPr>
          <w:spacing w:val="-11"/>
        </w:rPr>
        <w:t xml:space="preserve"> </w:t>
      </w:r>
      <w:r>
        <w:t>FUNDEB/VAAR ELEMENTO: 4.4.90.52 – EQUIPAMENTOS E MATERIAL PERMANENTE</w:t>
      </w:r>
    </w:p>
    <w:p w14:paraId="0690D54E" w14:textId="77777777" w:rsidR="00BB73AC" w:rsidRDefault="00BB73AC" w:rsidP="00BB73AC">
      <w:pPr>
        <w:spacing w:line="248" w:lineRule="exact"/>
        <w:ind w:left="126"/>
        <w:rPr>
          <w:b/>
        </w:rPr>
      </w:pPr>
      <w:r>
        <w:t>FICHAS:</w:t>
      </w:r>
      <w:r>
        <w:rPr>
          <w:spacing w:val="-4"/>
        </w:rPr>
        <w:t xml:space="preserve"> </w:t>
      </w:r>
      <w:r>
        <w:rPr>
          <w:b/>
          <w:spacing w:val="-4"/>
        </w:rPr>
        <w:t>1218</w:t>
      </w:r>
    </w:p>
    <w:p w14:paraId="20045D83" w14:textId="77777777" w:rsidR="00BB73AC" w:rsidRDefault="00BB73AC" w:rsidP="00BB73AC">
      <w:pPr>
        <w:spacing w:line="248" w:lineRule="exact"/>
        <w:rPr>
          <w:b/>
        </w:rPr>
      </w:pPr>
    </w:p>
    <w:p w14:paraId="04F4BC26" w14:textId="77777777" w:rsidR="00BB73AC" w:rsidRDefault="00BB73AC" w:rsidP="00BB73AC">
      <w:pPr>
        <w:spacing w:line="248" w:lineRule="exact"/>
        <w:rPr>
          <w:b/>
        </w:rPr>
      </w:pPr>
    </w:p>
    <w:p w14:paraId="7D53B60C" w14:textId="3BE2B1A8" w:rsidR="00BB73AC" w:rsidRDefault="00BB73AC" w:rsidP="00BB73AC">
      <w:pPr>
        <w:spacing w:line="248" w:lineRule="exact"/>
        <w:rPr>
          <w:b/>
        </w:rPr>
        <w:sectPr w:rsidR="00BB73AC">
          <w:pgSz w:w="11910" w:h="16840"/>
          <w:pgMar w:top="1240" w:right="850" w:bottom="640" w:left="992" w:header="0" w:footer="0" w:gutter="0"/>
          <w:cols w:space="720"/>
        </w:sectPr>
      </w:pPr>
    </w:p>
    <w:p w14:paraId="2AF08306" w14:textId="20845A26" w:rsidR="00BB73AC" w:rsidRPr="00BB73AC" w:rsidRDefault="00BB73AC" w:rsidP="00664836">
      <w:pPr>
        <w:pStyle w:val="Ttulo2"/>
        <w:numPr>
          <w:ilvl w:val="0"/>
          <w:numId w:val="19"/>
        </w:numPr>
        <w:tabs>
          <w:tab w:val="left" w:pos="360"/>
        </w:tabs>
        <w:spacing w:before="62"/>
        <w:ind w:left="360" w:hanging="220"/>
        <w:jc w:val="left"/>
      </w:pPr>
      <w:r>
        <w:lastRenderedPageBreak/>
        <w:t>DA</w:t>
      </w:r>
      <w:r>
        <w:rPr>
          <w:spacing w:val="-14"/>
        </w:rPr>
        <w:t xml:space="preserve"> </w:t>
      </w:r>
      <w:r>
        <w:t>EXECUÇÃO</w:t>
      </w:r>
      <w:r>
        <w:rPr>
          <w:spacing w:val="-7"/>
        </w:rPr>
        <w:t xml:space="preserve"> </w:t>
      </w:r>
      <w:r>
        <w:t>DO</w:t>
      </w:r>
      <w:r>
        <w:rPr>
          <w:spacing w:val="-2"/>
        </w:rPr>
        <w:t xml:space="preserve"> OBJETO</w:t>
      </w:r>
    </w:p>
    <w:p w14:paraId="284BBB97" w14:textId="77777777" w:rsidR="00BB73AC" w:rsidRDefault="00BB73AC" w:rsidP="00664836">
      <w:pPr>
        <w:pStyle w:val="PargrafodaLista"/>
        <w:numPr>
          <w:ilvl w:val="1"/>
          <w:numId w:val="19"/>
        </w:numPr>
        <w:tabs>
          <w:tab w:val="left" w:pos="657"/>
        </w:tabs>
        <w:spacing w:line="276" w:lineRule="auto"/>
        <w:ind w:left="135" w:right="267" w:firstLine="100"/>
        <w:jc w:val="both"/>
      </w:pPr>
      <w:r>
        <w:rPr>
          <w:b/>
        </w:rPr>
        <w:t>PRAZO DE ENTREGA</w:t>
      </w:r>
      <w:r>
        <w:t xml:space="preserve">: O prazo de entrega/execução é de </w:t>
      </w:r>
      <w:r>
        <w:rPr>
          <w:b/>
        </w:rPr>
        <w:t xml:space="preserve">90 (noventa) </w:t>
      </w:r>
      <w:r>
        <w:t>dias uteis, contados do recebimento da: Ordem de serviço, Nota de Empenho; Documento Equivalente.</w:t>
      </w:r>
    </w:p>
    <w:p w14:paraId="7C685AB5" w14:textId="77777777" w:rsidR="00BB73AC" w:rsidRDefault="00BB73AC" w:rsidP="00664836">
      <w:pPr>
        <w:pStyle w:val="PargrafodaLista"/>
        <w:numPr>
          <w:ilvl w:val="1"/>
          <w:numId w:val="19"/>
        </w:numPr>
        <w:tabs>
          <w:tab w:val="left" w:pos="638"/>
        </w:tabs>
        <w:spacing w:before="9" w:line="276" w:lineRule="auto"/>
        <w:ind w:left="150" w:right="279" w:firstLine="100"/>
        <w:jc w:val="both"/>
      </w:pPr>
      <w:r>
        <w:rPr>
          <w:b/>
        </w:rPr>
        <w:t>LOCAL</w:t>
      </w:r>
      <w:r>
        <w:rPr>
          <w:b/>
          <w:spacing w:val="-13"/>
        </w:rPr>
        <w:t xml:space="preserve"> </w:t>
      </w:r>
      <w:r>
        <w:rPr>
          <w:b/>
        </w:rPr>
        <w:t>DE</w:t>
      </w:r>
      <w:r>
        <w:rPr>
          <w:b/>
          <w:spacing w:val="-3"/>
        </w:rPr>
        <w:t xml:space="preserve"> </w:t>
      </w:r>
      <w:r>
        <w:rPr>
          <w:b/>
        </w:rPr>
        <w:t>EXECUÇÃO/ENTREGA:</w:t>
      </w:r>
      <w:r>
        <w:rPr>
          <w:b/>
          <w:spacing w:val="40"/>
        </w:rPr>
        <w:t xml:space="preserve"> </w:t>
      </w:r>
      <w:r>
        <w:t>Os</w:t>
      </w:r>
      <w:r>
        <w:rPr>
          <w:spacing w:val="-5"/>
        </w:rPr>
        <w:t xml:space="preserve"> </w:t>
      </w:r>
      <w:r>
        <w:t>VEÍCULOS</w:t>
      </w:r>
      <w:r>
        <w:rPr>
          <w:spacing w:val="-1"/>
        </w:rPr>
        <w:t xml:space="preserve"> </w:t>
      </w:r>
      <w:r>
        <w:t>NOVOS</w:t>
      </w:r>
      <w:r>
        <w:rPr>
          <w:spacing w:val="-2"/>
        </w:rPr>
        <w:t xml:space="preserve"> </w:t>
      </w:r>
      <w:r>
        <w:t>deverão</w:t>
      </w:r>
      <w:r>
        <w:rPr>
          <w:spacing w:val="-3"/>
        </w:rPr>
        <w:t xml:space="preserve"> </w:t>
      </w:r>
      <w:r>
        <w:t>ser</w:t>
      </w:r>
      <w:r>
        <w:rPr>
          <w:spacing w:val="-2"/>
        </w:rPr>
        <w:t xml:space="preserve"> </w:t>
      </w:r>
      <w:r>
        <w:rPr>
          <w:b/>
        </w:rPr>
        <w:t>entregues</w:t>
      </w:r>
      <w:r>
        <w:rPr>
          <w:b/>
          <w:spacing w:val="-1"/>
        </w:rPr>
        <w:t xml:space="preserve"> </w:t>
      </w:r>
      <w:r>
        <w:t>no</w:t>
      </w:r>
      <w:r>
        <w:rPr>
          <w:spacing w:val="-3"/>
        </w:rPr>
        <w:t xml:space="preserve"> </w:t>
      </w:r>
      <w:r>
        <w:t>PRÉDIO SEDE DA PREFEITURA MUNICIPAL</w:t>
      </w:r>
      <w:r>
        <w:rPr>
          <w:spacing w:val="-2"/>
        </w:rPr>
        <w:t xml:space="preserve"> </w:t>
      </w:r>
      <w:r>
        <w:t>DE ESPIGÃO</w:t>
      </w:r>
      <w:r>
        <w:rPr>
          <w:spacing w:val="-3"/>
        </w:rPr>
        <w:t xml:space="preserve"> </w:t>
      </w:r>
      <w:r>
        <w:t>DO OESTE, localizado</w:t>
      </w:r>
      <w:r>
        <w:rPr>
          <w:spacing w:val="-2"/>
        </w:rPr>
        <w:t xml:space="preserve"> </w:t>
      </w:r>
      <w:r>
        <w:t>na</w:t>
      </w:r>
      <w:r>
        <w:rPr>
          <w:spacing w:val="-1"/>
        </w:rPr>
        <w:t xml:space="preserve"> </w:t>
      </w:r>
      <w:r>
        <w:t>Rua Rio Grande do Sul,</w:t>
      </w:r>
      <w:r>
        <w:rPr>
          <w:spacing w:val="-2"/>
        </w:rPr>
        <w:t xml:space="preserve"> </w:t>
      </w:r>
      <w:r>
        <w:t>º 2800 - B. Vista Alegre, Espigão Do Oeste-RO,</w:t>
      </w:r>
      <w:r>
        <w:rPr>
          <w:spacing w:val="-1"/>
        </w:rPr>
        <w:t xml:space="preserve"> </w:t>
      </w:r>
      <w:r>
        <w:t xml:space="preserve">de SEGUNDA a SEXTA-FEIRA, NO HORÁRIO DAS 07H30MIN ÀS 12H30MIN, em dias úteis. (entende-se como dia útil de segunda a sexta-feira, exceto nos </w:t>
      </w:r>
      <w:r>
        <w:rPr>
          <w:spacing w:val="-2"/>
        </w:rPr>
        <w:t>feriados).</w:t>
      </w:r>
    </w:p>
    <w:p w14:paraId="4A6CBD33" w14:textId="77777777" w:rsidR="00BB73AC" w:rsidRDefault="00BB73AC" w:rsidP="00664836">
      <w:pPr>
        <w:pStyle w:val="PargrafodaLista"/>
        <w:numPr>
          <w:ilvl w:val="2"/>
          <w:numId w:val="19"/>
        </w:numPr>
        <w:tabs>
          <w:tab w:val="left" w:pos="894"/>
        </w:tabs>
        <w:spacing w:line="276" w:lineRule="auto"/>
        <w:ind w:left="135" w:right="265" w:firstLine="208"/>
        <w:rPr>
          <w:b/>
        </w:rPr>
      </w:pPr>
      <w:r>
        <w:t>Os</w:t>
      </w:r>
      <w:r>
        <w:rPr>
          <w:spacing w:val="-4"/>
        </w:rPr>
        <w:t xml:space="preserve"> </w:t>
      </w:r>
      <w:r>
        <w:t>bens/materiais/serviços</w:t>
      </w:r>
      <w:r>
        <w:rPr>
          <w:spacing w:val="-2"/>
        </w:rPr>
        <w:t xml:space="preserve"> </w:t>
      </w:r>
      <w:r>
        <w:t>poderão</w:t>
      </w:r>
      <w:r>
        <w:rPr>
          <w:spacing w:val="-2"/>
        </w:rPr>
        <w:t xml:space="preserve"> </w:t>
      </w:r>
      <w:r>
        <w:t>ser</w:t>
      </w:r>
      <w:r>
        <w:rPr>
          <w:spacing w:val="-3"/>
        </w:rPr>
        <w:t xml:space="preserve"> </w:t>
      </w:r>
      <w:r>
        <w:t>rejeitados,</w:t>
      </w:r>
      <w:r>
        <w:rPr>
          <w:spacing w:val="-2"/>
        </w:rPr>
        <w:t xml:space="preserve"> </w:t>
      </w:r>
      <w:r>
        <w:t>no</w:t>
      </w:r>
      <w:r>
        <w:rPr>
          <w:spacing w:val="-4"/>
        </w:rPr>
        <w:t xml:space="preserve"> </w:t>
      </w:r>
      <w:r>
        <w:t>todo</w:t>
      </w:r>
      <w:r>
        <w:rPr>
          <w:spacing w:val="-2"/>
        </w:rPr>
        <w:t xml:space="preserve"> </w:t>
      </w:r>
      <w:r>
        <w:t>ou</w:t>
      </w:r>
      <w:r>
        <w:rPr>
          <w:spacing w:val="-4"/>
        </w:rPr>
        <w:t xml:space="preserve"> </w:t>
      </w:r>
      <w:r>
        <w:t>em parte,</w:t>
      </w:r>
      <w:r>
        <w:rPr>
          <w:spacing w:val="-2"/>
        </w:rPr>
        <w:t xml:space="preserve"> </w:t>
      </w:r>
      <w:r>
        <w:t>quando</w:t>
      </w:r>
      <w:r>
        <w:rPr>
          <w:spacing w:val="-4"/>
        </w:rPr>
        <w:t xml:space="preserve"> </w:t>
      </w:r>
      <w:r>
        <w:t>em</w:t>
      </w:r>
      <w:r>
        <w:rPr>
          <w:spacing w:val="-4"/>
        </w:rPr>
        <w:t xml:space="preserve"> </w:t>
      </w:r>
      <w:r>
        <w:t>desacordo</w:t>
      </w:r>
      <w:r>
        <w:rPr>
          <w:spacing w:val="-7"/>
        </w:rPr>
        <w:t xml:space="preserve"> </w:t>
      </w:r>
      <w:r>
        <w:t>com</w:t>
      </w:r>
      <w:r>
        <w:rPr>
          <w:spacing w:val="-4"/>
        </w:rPr>
        <w:t xml:space="preserve"> </w:t>
      </w:r>
      <w:r>
        <w:t>as especificações constantes neste TERMO DE REFERÊNCIA e PROPOSTA, devendo ser substituídos/reparados no prazo de [30 dias] a contar da notificação enviada a contratada, às suas custas, sem prejuízo da aplicação das penalidades.</w:t>
      </w:r>
    </w:p>
    <w:p w14:paraId="48A339A6" w14:textId="77777777" w:rsidR="00BB73AC" w:rsidRDefault="00BB73AC" w:rsidP="00664836">
      <w:pPr>
        <w:pStyle w:val="PargrafodaLista"/>
        <w:numPr>
          <w:ilvl w:val="1"/>
          <w:numId w:val="19"/>
        </w:numPr>
        <w:tabs>
          <w:tab w:val="left" w:pos="649"/>
        </w:tabs>
        <w:spacing w:line="276" w:lineRule="auto"/>
        <w:ind w:left="135" w:right="262" w:firstLine="100"/>
        <w:jc w:val="both"/>
      </w:pPr>
      <w:r>
        <w:t xml:space="preserve">Deverão ser seguidas as obrigações de fiscal e gestor previstas no </w:t>
      </w:r>
      <w:r>
        <w:rPr>
          <w:color w:val="0000FF"/>
        </w:rPr>
        <w:t xml:space="preserve">Decreto 5306 de 13/10/2022 (ID </w:t>
      </w:r>
      <w:r>
        <w:rPr>
          <w:color w:val="0000FF"/>
          <w:spacing w:val="-2"/>
        </w:rPr>
        <w:t>375471)</w:t>
      </w:r>
      <w:r>
        <w:rPr>
          <w:spacing w:val="-2"/>
        </w:rPr>
        <w:t>.</w:t>
      </w:r>
    </w:p>
    <w:p w14:paraId="38E77344" w14:textId="77777777" w:rsidR="00BB73AC" w:rsidRDefault="00BB73AC" w:rsidP="00664836">
      <w:pPr>
        <w:pStyle w:val="PargrafodaLista"/>
        <w:numPr>
          <w:ilvl w:val="2"/>
          <w:numId w:val="18"/>
        </w:numPr>
        <w:tabs>
          <w:tab w:val="left" w:pos="839"/>
        </w:tabs>
        <w:spacing w:before="8" w:line="276" w:lineRule="auto"/>
        <w:ind w:left="135" w:right="263" w:firstLine="211"/>
      </w:pPr>
      <w:r>
        <w:t>A</w:t>
      </w:r>
      <w:r>
        <w:rPr>
          <w:spacing w:val="-5"/>
        </w:rPr>
        <w:t xml:space="preserve"> </w:t>
      </w:r>
      <w:r>
        <w:t>gestão do contrato será feita por meio do servidor: Cintia Rodrigues Waiandt Ferrari, ocupante do cargo de Secretária Municipal de Educação e lotado na SECRETARIA</w:t>
      </w:r>
      <w:r>
        <w:rPr>
          <w:spacing w:val="-7"/>
        </w:rPr>
        <w:t xml:space="preserve"> </w:t>
      </w:r>
      <w:r>
        <w:t>MUN. DE EDUCAÇÃO.</w:t>
      </w:r>
    </w:p>
    <w:p w14:paraId="223DC901" w14:textId="77777777" w:rsidR="00BB73AC" w:rsidRDefault="00BB73AC" w:rsidP="00664836">
      <w:pPr>
        <w:pStyle w:val="PargrafodaLista"/>
        <w:numPr>
          <w:ilvl w:val="2"/>
          <w:numId w:val="18"/>
        </w:numPr>
        <w:tabs>
          <w:tab w:val="left" w:pos="848"/>
        </w:tabs>
        <w:spacing w:before="9" w:line="276" w:lineRule="auto"/>
        <w:ind w:left="135" w:right="378" w:firstLine="211"/>
      </w:pPr>
      <w:r>
        <w:t xml:space="preserve">A fiscalização administrativa do contrato será feita por meio do servidor: Weksley Cussol Lopes, ocupante do cargo de Coordenador de Execução Orçamentária e lotado na SECRETARIA MUN. DE </w:t>
      </w:r>
      <w:r>
        <w:rPr>
          <w:spacing w:val="-2"/>
        </w:rPr>
        <w:t>EDUCAÇÃO.</w:t>
      </w:r>
    </w:p>
    <w:p w14:paraId="3754E1E9" w14:textId="77777777" w:rsidR="00BB73AC" w:rsidRDefault="00BB73AC" w:rsidP="00664836">
      <w:pPr>
        <w:pStyle w:val="PargrafodaLista"/>
        <w:numPr>
          <w:ilvl w:val="1"/>
          <w:numId w:val="19"/>
        </w:numPr>
        <w:tabs>
          <w:tab w:val="left" w:pos="717"/>
        </w:tabs>
        <w:spacing w:before="10" w:line="276" w:lineRule="auto"/>
        <w:ind w:left="135" w:right="265" w:firstLine="100"/>
        <w:jc w:val="both"/>
      </w:pPr>
      <w:r>
        <w:t xml:space="preserve">MEIO DE COMUNICAÇÃO: Fica estabelecido o uso do e-mail da execução orçamentária </w:t>
      </w:r>
      <w:r w:rsidR="003728FF">
        <w:fldChar w:fldCharType="begin"/>
      </w:r>
      <w:r w:rsidR="003728FF">
        <w:instrText>HYPERLINK "mailto:semedfinanceiro@hotmail.com" \h</w:instrText>
      </w:r>
      <w:r w:rsidR="003728FF">
        <w:fldChar w:fldCharType="separate"/>
      </w:r>
      <w:r>
        <w:t>semedfinanceiro@hotmail.com</w:t>
      </w:r>
      <w:r w:rsidR="003728FF">
        <w:fldChar w:fldCharType="end"/>
      </w:r>
      <w:r>
        <w:t xml:space="preserve"> como meio de comunicação oficial entre as partes, presumindo-se recebidos os e-mails após 2 (dois) dias úteis de seu encaminhamento.</w:t>
      </w:r>
    </w:p>
    <w:p w14:paraId="4E6B8A79" w14:textId="77777777" w:rsidR="00BB73AC" w:rsidRDefault="00BB73AC" w:rsidP="00BB73AC">
      <w:pPr>
        <w:pStyle w:val="Corpodetexto"/>
        <w:spacing w:before="60"/>
      </w:pPr>
    </w:p>
    <w:p w14:paraId="0EAC3434" w14:textId="77777777" w:rsidR="00BB73AC" w:rsidRDefault="00BB73AC" w:rsidP="00664836">
      <w:pPr>
        <w:pStyle w:val="Ttulo2"/>
        <w:numPr>
          <w:ilvl w:val="0"/>
          <w:numId w:val="19"/>
        </w:numPr>
        <w:tabs>
          <w:tab w:val="left" w:pos="425"/>
        </w:tabs>
        <w:ind w:left="425" w:hanging="220"/>
        <w:jc w:val="left"/>
      </w:pPr>
      <w:r>
        <w:t>FORMAS</w:t>
      </w:r>
      <w:r>
        <w:rPr>
          <w:spacing w:val="-5"/>
        </w:rPr>
        <w:t xml:space="preserve"> </w:t>
      </w:r>
      <w:r>
        <w:t>E</w:t>
      </w:r>
      <w:r>
        <w:rPr>
          <w:spacing w:val="-5"/>
        </w:rPr>
        <w:t xml:space="preserve"> </w:t>
      </w:r>
      <w:r>
        <w:t>CRITÉRIOS</w:t>
      </w:r>
      <w:r>
        <w:rPr>
          <w:spacing w:val="-3"/>
        </w:rPr>
        <w:t xml:space="preserve"> </w:t>
      </w:r>
      <w:r>
        <w:t>DE</w:t>
      </w:r>
      <w:r>
        <w:rPr>
          <w:spacing w:val="-5"/>
        </w:rPr>
        <w:t xml:space="preserve"> </w:t>
      </w:r>
      <w:r>
        <w:t>SELEÇÃO</w:t>
      </w:r>
      <w:r>
        <w:rPr>
          <w:spacing w:val="-1"/>
        </w:rPr>
        <w:t xml:space="preserve"> </w:t>
      </w:r>
      <w:r>
        <w:t>DO</w:t>
      </w:r>
      <w:r>
        <w:rPr>
          <w:spacing w:val="-1"/>
        </w:rPr>
        <w:t xml:space="preserve"> </w:t>
      </w:r>
      <w:r>
        <w:rPr>
          <w:spacing w:val="-2"/>
        </w:rPr>
        <w:t>FORNECEDOR</w:t>
      </w:r>
    </w:p>
    <w:p w14:paraId="7F5B661C" w14:textId="77777777" w:rsidR="00BB73AC" w:rsidRDefault="00BB73AC" w:rsidP="00BB73AC">
      <w:pPr>
        <w:pStyle w:val="Corpodetexto"/>
        <w:spacing w:before="94"/>
        <w:rPr>
          <w:b/>
        </w:rPr>
      </w:pPr>
    </w:p>
    <w:p w14:paraId="70693B5A" w14:textId="77777777" w:rsidR="00BB73AC" w:rsidRDefault="00BB73AC" w:rsidP="00664836">
      <w:pPr>
        <w:pStyle w:val="PargrafodaLista"/>
        <w:numPr>
          <w:ilvl w:val="1"/>
          <w:numId w:val="19"/>
        </w:numPr>
        <w:tabs>
          <w:tab w:val="left" w:pos="665"/>
        </w:tabs>
        <w:spacing w:line="278" w:lineRule="auto"/>
        <w:ind w:left="135" w:right="266" w:firstLine="100"/>
        <w:jc w:val="left"/>
      </w:pPr>
      <w:r>
        <w:t>O</w:t>
      </w:r>
      <w:r>
        <w:rPr>
          <w:spacing w:val="37"/>
        </w:rPr>
        <w:t xml:space="preserve"> </w:t>
      </w:r>
      <w:r>
        <w:t>critério</w:t>
      </w:r>
      <w:r>
        <w:rPr>
          <w:spacing w:val="40"/>
        </w:rPr>
        <w:t xml:space="preserve"> </w:t>
      </w:r>
      <w:r>
        <w:t>que</w:t>
      </w:r>
      <w:r>
        <w:rPr>
          <w:spacing w:val="40"/>
        </w:rPr>
        <w:t xml:space="preserve"> </w:t>
      </w:r>
      <w:r>
        <w:t>deverá</w:t>
      </w:r>
      <w:r>
        <w:rPr>
          <w:spacing w:val="40"/>
        </w:rPr>
        <w:t xml:space="preserve"> </w:t>
      </w:r>
      <w:r>
        <w:t>ser</w:t>
      </w:r>
      <w:r>
        <w:rPr>
          <w:spacing w:val="39"/>
        </w:rPr>
        <w:t xml:space="preserve"> </w:t>
      </w:r>
      <w:r>
        <w:t>adotado</w:t>
      </w:r>
      <w:r>
        <w:rPr>
          <w:spacing w:val="37"/>
        </w:rPr>
        <w:t xml:space="preserve"> </w:t>
      </w:r>
      <w:r>
        <w:t>para</w:t>
      </w:r>
      <w:r>
        <w:rPr>
          <w:spacing w:val="37"/>
        </w:rPr>
        <w:t xml:space="preserve"> </w:t>
      </w:r>
      <w:r>
        <w:t>seleção</w:t>
      </w:r>
      <w:r>
        <w:rPr>
          <w:spacing w:val="40"/>
        </w:rPr>
        <w:t xml:space="preserve"> </w:t>
      </w:r>
      <w:r>
        <w:t>de</w:t>
      </w:r>
      <w:r>
        <w:rPr>
          <w:spacing w:val="39"/>
        </w:rPr>
        <w:t xml:space="preserve"> </w:t>
      </w:r>
      <w:r>
        <w:t>qual</w:t>
      </w:r>
      <w:r>
        <w:rPr>
          <w:spacing w:val="40"/>
        </w:rPr>
        <w:t xml:space="preserve"> </w:t>
      </w:r>
      <w:r>
        <w:t>a</w:t>
      </w:r>
      <w:r>
        <w:rPr>
          <w:spacing w:val="40"/>
        </w:rPr>
        <w:t xml:space="preserve"> </w:t>
      </w:r>
      <w:r>
        <w:t>proposta</w:t>
      </w:r>
      <w:r>
        <w:rPr>
          <w:spacing w:val="40"/>
        </w:rPr>
        <w:t xml:space="preserve"> </w:t>
      </w:r>
      <w:r>
        <w:t>mais</w:t>
      </w:r>
      <w:r>
        <w:rPr>
          <w:spacing w:val="40"/>
        </w:rPr>
        <w:t xml:space="preserve"> </w:t>
      </w:r>
      <w:r>
        <w:t>vantajosa</w:t>
      </w:r>
      <w:r>
        <w:rPr>
          <w:spacing w:val="40"/>
        </w:rPr>
        <w:t xml:space="preserve"> </w:t>
      </w:r>
      <w:r>
        <w:t>para</w:t>
      </w:r>
      <w:r>
        <w:rPr>
          <w:spacing w:val="39"/>
        </w:rPr>
        <w:t xml:space="preserve"> </w:t>
      </w:r>
      <w:r>
        <w:t>a</w:t>
      </w:r>
      <w:r>
        <w:rPr>
          <w:spacing w:val="40"/>
        </w:rPr>
        <w:t xml:space="preserve"> </w:t>
      </w:r>
      <w:r>
        <w:t>presente contratação será o de [MENOR PREÇO [POR ITEM].</w:t>
      </w:r>
    </w:p>
    <w:p w14:paraId="1016DD37" w14:textId="77777777" w:rsidR="00BB73AC" w:rsidRDefault="00BB73AC" w:rsidP="00664836">
      <w:pPr>
        <w:pStyle w:val="PargrafodaLista"/>
        <w:numPr>
          <w:ilvl w:val="2"/>
          <w:numId w:val="19"/>
        </w:numPr>
        <w:tabs>
          <w:tab w:val="left" w:pos="843"/>
        </w:tabs>
        <w:spacing w:before="6"/>
        <w:ind w:left="843" w:hanging="551"/>
        <w:rPr>
          <w:b/>
        </w:rPr>
      </w:pPr>
      <w:r>
        <w:t>Justifica-se</w:t>
      </w:r>
      <w:r>
        <w:rPr>
          <w:spacing w:val="-2"/>
        </w:rPr>
        <w:t xml:space="preserve"> </w:t>
      </w:r>
      <w:r>
        <w:t>a</w:t>
      </w:r>
      <w:r>
        <w:rPr>
          <w:spacing w:val="-5"/>
        </w:rPr>
        <w:t xml:space="preserve"> </w:t>
      </w:r>
      <w:r>
        <w:t>forma</w:t>
      </w:r>
      <w:r>
        <w:rPr>
          <w:spacing w:val="-5"/>
        </w:rPr>
        <w:t xml:space="preserve"> </w:t>
      </w:r>
      <w:r>
        <w:t>MENOR</w:t>
      </w:r>
      <w:r>
        <w:rPr>
          <w:spacing w:val="-5"/>
        </w:rPr>
        <w:t xml:space="preserve"> </w:t>
      </w:r>
      <w:r>
        <w:t>PREÇO</w:t>
      </w:r>
      <w:r>
        <w:rPr>
          <w:spacing w:val="-4"/>
        </w:rPr>
        <w:t xml:space="preserve"> </w:t>
      </w:r>
      <w:r>
        <w:t>[POR</w:t>
      </w:r>
      <w:r>
        <w:rPr>
          <w:spacing w:val="-4"/>
        </w:rPr>
        <w:t xml:space="preserve"> </w:t>
      </w:r>
      <w:r>
        <w:rPr>
          <w:spacing w:val="-2"/>
        </w:rPr>
        <w:t>ITEM].</w:t>
      </w:r>
    </w:p>
    <w:p w14:paraId="583141A6" w14:textId="77777777" w:rsidR="00BB73AC" w:rsidRDefault="00BB73AC" w:rsidP="00664836">
      <w:pPr>
        <w:pStyle w:val="PargrafodaLista"/>
        <w:numPr>
          <w:ilvl w:val="1"/>
          <w:numId w:val="19"/>
        </w:numPr>
        <w:tabs>
          <w:tab w:val="left" w:pos="622"/>
        </w:tabs>
        <w:spacing w:before="47"/>
        <w:ind w:left="622" w:hanging="386"/>
        <w:jc w:val="left"/>
      </w:pPr>
      <w:r>
        <w:rPr>
          <w:spacing w:val="-2"/>
        </w:rPr>
        <w:t>ORIENTAÇÃO</w:t>
      </w:r>
      <w:r>
        <w:rPr>
          <w:spacing w:val="-12"/>
        </w:rPr>
        <w:t xml:space="preserve"> </w:t>
      </w:r>
      <w:r>
        <w:rPr>
          <w:spacing w:val="-2"/>
        </w:rPr>
        <w:t>PARA</w:t>
      </w:r>
      <w:r>
        <w:rPr>
          <w:spacing w:val="-25"/>
        </w:rPr>
        <w:t xml:space="preserve"> </w:t>
      </w:r>
      <w:r>
        <w:rPr>
          <w:spacing w:val="-2"/>
        </w:rPr>
        <w:t>AS</w:t>
      </w:r>
      <w:r>
        <w:rPr>
          <w:spacing w:val="-8"/>
        </w:rPr>
        <w:t xml:space="preserve"> </w:t>
      </w:r>
      <w:r>
        <w:rPr>
          <w:spacing w:val="-2"/>
        </w:rPr>
        <w:t>PROPONENTES:</w:t>
      </w:r>
    </w:p>
    <w:p w14:paraId="74B05FC2" w14:textId="77777777" w:rsidR="00BB73AC" w:rsidRDefault="00BB73AC" w:rsidP="00664836">
      <w:pPr>
        <w:pStyle w:val="PargrafodaLista"/>
        <w:numPr>
          <w:ilvl w:val="2"/>
          <w:numId w:val="19"/>
        </w:numPr>
        <w:tabs>
          <w:tab w:val="left" w:pos="917"/>
        </w:tabs>
        <w:spacing w:before="47" w:line="276" w:lineRule="auto"/>
        <w:ind w:left="135" w:right="263" w:firstLine="156"/>
        <w:rPr>
          <w:b/>
        </w:rPr>
      </w:pPr>
      <w:r>
        <w:t>As proponentes interessadas deverão observar o quadro do item 1.1 deste termo de referência, não podendo suprimir ou alterar o detalhamento técnico dos itens.</w:t>
      </w:r>
    </w:p>
    <w:p w14:paraId="2D56893E" w14:textId="77777777" w:rsidR="00BB73AC" w:rsidRDefault="00BB73AC" w:rsidP="00664836">
      <w:pPr>
        <w:pStyle w:val="PargrafodaLista"/>
        <w:numPr>
          <w:ilvl w:val="2"/>
          <w:numId w:val="19"/>
        </w:numPr>
        <w:tabs>
          <w:tab w:val="left" w:pos="974"/>
        </w:tabs>
        <w:spacing w:before="8" w:line="276" w:lineRule="auto"/>
        <w:ind w:left="135" w:right="266" w:firstLine="156"/>
        <w:rPr>
          <w:b/>
        </w:rPr>
      </w:pPr>
      <w: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6BDBDB6C" w14:textId="77777777" w:rsidR="00BB73AC" w:rsidRDefault="00BB73AC" w:rsidP="00BB73AC">
      <w:pPr>
        <w:pStyle w:val="Corpodetexto"/>
        <w:spacing w:before="51"/>
      </w:pPr>
    </w:p>
    <w:p w14:paraId="2F02803B" w14:textId="67143C78" w:rsidR="00BB73AC" w:rsidRPr="00BB73AC" w:rsidRDefault="00BB73AC" w:rsidP="00664836">
      <w:pPr>
        <w:pStyle w:val="Ttulo2"/>
        <w:numPr>
          <w:ilvl w:val="0"/>
          <w:numId w:val="19"/>
        </w:numPr>
        <w:tabs>
          <w:tab w:val="left" w:pos="370"/>
        </w:tabs>
        <w:ind w:left="370" w:hanging="220"/>
        <w:jc w:val="left"/>
      </w:pPr>
      <w:r>
        <w:t>REQUISITOS</w:t>
      </w:r>
      <w:r>
        <w:rPr>
          <w:spacing w:val="-8"/>
        </w:rPr>
        <w:t xml:space="preserve"> </w:t>
      </w:r>
      <w:r>
        <w:t>DA</w:t>
      </w:r>
      <w:r>
        <w:rPr>
          <w:spacing w:val="-14"/>
        </w:rPr>
        <w:t xml:space="preserve"> </w:t>
      </w:r>
      <w:r>
        <w:rPr>
          <w:spacing w:val="-2"/>
        </w:rPr>
        <w:t>CONTRATAÇÃO</w:t>
      </w:r>
    </w:p>
    <w:p w14:paraId="0DFE2CC8" w14:textId="77777777" w:rsidR="00BB73AC" w:rsidRDefault="00BB73AC" w:rsidP="00664836">
      <w:pPr>
        <w:pStyle w:val="PargrafodaLista"/>
        <w:numPr>
          <w:ilvl w:val="1"/>
          <w:numId w:val="19"/>
        </w:numPr>
        <w:tabs>
          <w:tab w:val="left" w:pos="654"/>
        </w:tabs>
        <w:spacing w:line="276" w:lineRule="auto"/>
        <w:ind w:left="135" w:right="263" w:firstLine="100"/>
        <w:jc w:val="both"/>
      </w:pPr>
      <w:r>
        <w:t xml:space="preserve">Trata-se de aquisições de 04 (quatro) </w:t>
      </w:r>
      <w:r>
        <w:rPr>
          <w:b/>
        </w:rPr>
        <w:t>VEÍCULOS NOVOS</w:t>
      </w:r>
      <w:r>
        <w:t xml:space="preserve">, a ser contratado mediante licitação na modalidade Pregão Eletrônico, nos termos da </w:t>
      </w:r>
      <w:r>
        <w:rPr>
          <w:u w:val="single"/>
        </w:rPr>
        <w:t>Lei Federal nº</w:t>
      </w:r>
      <w:r>
        <w:t xml:space="preserve"> </w:t>
      </w:r>
      <w:r>
        <w:rPr>
          <w:u w:val="single"/>
        </w:rPr>
        <w:t>14.133/2021</w:t>
      </w:r>
      <w:r>
        <w:t>, para atender a demanda da SECRETARIA MUN. DE EDUCAÇÃO.</w:t>
      </w:r>
    </w:p>
    <w:p w14:paraId="6B08A3DC" w14:textId="77777777" w:rsidR="00BB73AC" w:rsidRDefault="00BB73AC" w:rsidP="00664836">
      <w:pPr>
        <w:pStyle w:val="PargrafodaLista"/>
        <w:numPr>
          <w:ilvl w:val="1"/>
          <w:numId w:val="19"/>
        </w:numPr>
        <w:tabs>
          <w:tab w:val="left" w:pos="643"/>
        </w:tabs>
        <w:spacing w:before="8" w:line="276" w:lineRule="auto"/>
        <w:ind w:left="135" w:right="263" w:firstLine="100"/>
        <w:jc w:val="both"/>
      </w:pPr>
      <w:r>
        <w:t xml:space="preserve">A garantia consiste na entrega dos produtos e/ou prestação dos serviços pela empresa, de todas as obrigações previstas na </w:t>
      </w:r>
      <w:r>
        <w:rPr>
          <w:u w:val="single"/>
        </w:rPr>
        <w:t>Lei Federal nº 8.078/1990 (Código de Defesa do Consumidor)</w:t>
      </w:r>
      <w:r>
        <w:t xml:space="preserve"> - e alterações </w:t>
      </w:r>
      <w:r>
        <w:rPr>
          <w:spacing w:val="-2"/>
        </w:rPr>
        <w:t>subsequentes.</w:t>
      </w:r>
    </w:p>
    <w:p w14:paraId="45831965" w14:textId="77777777" w:rsidR="00BB73AC" w:rsidRDefault="00BB73AC" w:rsidP="00664836">
      <w:pPr>
        <w:pStyle w:val="PargrafodaLista"/>
        <w:numPr>
          <w:ilvl w:val="1"/>
          <w:numId w:val="19"/>
        </w:numPr>
        <w:tabs>
          <w:tab w:val="left" w:pos="665"/>
        </w:tabs>
        <w:spacing w:before="11" w:line="276" w:lineRule="auto"/>
        <w:ind w:left="135" w:right="265" w:firstLine="100"/>
        <w:jc w:val="both"/>
      </w:pPr>
      <w:r>
        <w:t>A</w:t>
      </w:r>
      <w:r>
        <w:rPr>
          <w:spacing w:val="-14"/>
        </w:rPr>
        <w:t xml:space="preserve"> </w:t>
      </w:r>
      <w:r>
        <w:t>empresa</w:t>
      </w:r>
      <w:r>
        <w:rPr>
          <w:spacing w:val="-4"/>
        </w:rPr>
        <w:t xml:space="preserve"> </w:t>
      </w:r>
      <w:r>
        <w:t>fornecedora</w:t>
      </w:r>
      <w:r>
        <w:rPr>
          <w:spacing w:val="-1"/>
        </w:rPr>
        <w:t xml:space="preserve"> </w:t>
      </w:r>
      <w:r>
        <w:t>dos</w:t>
      </w:r>
      <w:r>
        <w:rPr>
          <w:spacing w:val="-2"/>
        </w:rPr>
        <w:t xml:space="preserve"> </w:t>
      </w:r>
      <w:r>
        <w:t>produtos/serviços</w:t>
      </w:r>
      <w:r>
        <w:rPr>
          <w:spacing w:val="-2"/>
        </w:rPr>
        <w:t xml:space="preserve"> </w:t>
      </w:r>
      <w:r>
        <w:t>será</w:t>
      </w:r>
      <w:r>
        <w:rPr>
          <w:spacing w:val="-4"/>
        </w:rPr>
        <w:t xml:space="preserve"> </w:t>
      </w:r>
      <w:r>
        <w:t>responsável pela</w:t>
      </w:r>
      <w:r>
        <w:rPr>
          <w:spacing w:val="-3"/>
        </w:rPr>
        <w:t xml:space="preserve"> </w:t>
      </w:r>
      <w:r>
        <w:t>substituição,</w:t>
      </w:r>
      <w:r>
        <w:rPr>
          <w:spacing w:val="-2"/>
        </w:rPr>
        <w:t xml:space="preserve"> </w:t>
      </w:r>
      <w:r>
        <w:t>troca</w:t>
      </w:r>
      <w:r>
        <w:rPr>
          <w:spacing w:val="-2"/>
        </w:rPr>
        <w:t xml:space="preserve"> </w:t>
      </w:r>
      <w:r>
        <w:t>ou</w:t>
      </w:r>
      <w:r>
        <w:rPr>
          <w:spacing w:val="-2"/>
        </w:rPr>
        <w:t xml:space="preserve"> </w:t>
      </w:r>
      <w:r>
        <w:t>reposição</w:t>
      </w:r>
      <w:r>
        <w:rPr>
          <w:spacing w:val="-2"/>
        </w:rPr>
        <w:t xml:space="preserve"> </w:t>
      </w:r>
      <w:r>
        <w:t>dos materiais</w:t>
      </w:r>
      <w:r>
        <w:rPr>
          <w:spacing w:val="-8"/>
        </w:rPr>
        <w:t xml:space="preserve"> </w:t>
      </w:r>
      <w:r>
        <w:t>porventura</w:t>
      </w:r>
      <w:r>
        <w:rPr>
          <w:spacing w:val="-9"/>
        </w:rPr>
        <w:t xml:space="preserve"> </w:t>
      </w:r>
      <w:r>
        <w:t>entregues</w:t>
      </w:r>
      <w:r>
        <w:rPr>
          <w:spacing w:val="-7"/>
        </w:rPr>
        <w:t xml:space="preserve"> </w:t>
      </w:r>
      <w:r>
        <w:t>com</w:t>
      </w:r>
      <w:r>
        <w:rPr>
          <w:spacing w:val="-7"/>
        </w:rPr>
        <w:t xml:space="preserve"> </w:t>
      </w:r>
      <w:r>
        <w:t>defeito,</w:t>
      </w:r>
      <w:r>
        <w:rPr>
          <w:spacing w:val="-8"/>
        </w:rPr>
        <w:t xml:space="preserve"> </w:t>
      </w:r>
      <w:r>
        <w:t>danificados,</w:t>
      </w:r>
      <w:r>
        <w:rPr>
          <w:spacing w:val="-9"/>
        </w:rPr>
        <w:t xml:space="preserve"> </w:t>
      </w:r>
      <w:r>
        <w:t>ou</w:t>
      </w:r>
      <w:r>
        <w:rPr>
          <w:spacing w:val="-7"/>
        </w:rPr>
        <w:t xml:space="preserve"> </w:t>
      </w:r>
      <w:r>
        <w:t>não</w:t>
      </w:r>
      <w:r>
        <w:rPr>
          <w:spacing w:val="-7"/>
        </w:rPr>
        <w:t xml:space="preserve"> </w:t>
      </w:r>
      <w:r>
        <w:t>compatíveis</w:t>
      </w:r>
      <w:r>
        <w:rPr>
          <w:spacing w:val="-8"/>
        </w:rPr>
        <w:t xml:space="preserve"> </w:t>
      </w:r>
      <w:r>
        <w:t>com</w:t>
      </w:r>
      <w:r>
        <w:rPr>
          <w:spacing w:val="-9"/>
        </w:rPr>
        <w:t xml:space="preserve"> </w:t>
      </w:r>
      <w:r>
        <w:t>as</w:t>
      </w:r>
      <w:r>
        <w:rPr>
          <w:spacing w:val="-7"/>
        </w:rPr>
        <w:t xml:space="preserve"> </w:t>
      </w:r>
      <w:r>
        <w:t>especificações</w:t>
      </w:r>
      <w:r>
        <w:rPr>
          <w:spacing w:val="-7"/>
        </w:rPr>
        <w:t xml:space="preserve"> </w:t>
      </w:r>
      <w:r>
        <w:t>do</w:t>
      </w:r>
      <w:r>
        <w:rPr>
          <w:spacing w:val="-11"/>
        </w:rPr>
        <w:t xml:space="preserve"> </w:t>
      </w:r>
      <w:r>
        <w:rPr>
          <w:spacing w:val="-2"/>
        </w:rPr>
        <w:t>Termo.</w:t>
      </w:r>
    </w:p>
    <w:p w14:paraId="517215E0" w14:textId="77777777" w:rsidR="00BB73AC" w:rsidRDefault="00BB73AC" w:rsidP="00664836">
      <w:pPr>
        <w:pStyle w:val="PargrafodaLista"/>
        <w:numPr>
          <w:ilvl w:val="1"/>
          <w:numId w:val="19"/>
        </w:numPr>
        <w:tabs>
          <w:tab w:val="left" w:pos="680"/>
        </w:tabs>
        <w:spacing w:before="8" w:line="276" w:lineRule="auto"/>
        <w:ind w:left="135" w:right="265" w:firstLine="100"/>
        <w:jc w:val="both"/>
      </w:pPr>
      <w:r>
        <w:t>Na substituição</w:t>
      </w:r>
      <w:r>
        <w:rPr>
          <w:spacing w:val="-2"/>
        </w:rPr>
        <w:t xml:space="preserve"> </w:t>
      </w:r>
      <w:r>
        <w:t>de</w:t>
      </w:r>
      <w:r>
        <w:rPr>
          <w:spacing w:val="-2"/>
        </w:rPr>
        <w:t xml:space="preserve"> </w:t>
      </w:r>
      <w:r>
        <w:t>materiais</w:t>
      </w:r>
      <w:r>
        <w:rPr>
          <w:spacing w:val="-2"/>
        </w:rPr>
        <w:t xml:space="preserve"> </w:t>
      </w:r>
      <w:r>
        <w:t>defeituosos, a</w:t>
      </w:r>
      <w:r>
        <w:rPr>
          <w:spacing w:val="-1"/>
        </w:rPr>
        <w:t xml:space="preserve"> </w:t>
      </w:r>
      <w:r>
        <w:t>reposição</w:t>
      </w:r>
      <w:r>
        <w:rPr>
          <w:spacing w:val="-2"/>
        </w:rPr>
        <w:t xml:space="preserve"> </w:t>
      </w:r>
      <w:r>
        <w:t>será por outro</w:t>
      </w:r>
      <w:r>
        <w:rPr>
          <w:spacing w:val="-2"/>
        </w:rPr>
        <w:t xml:space="preserve"> </w:t>
      </w:r>
      <w:r>
        <w:t>com especificações</w:t>
      </w:r>
      <w:r>
        <w:rPr>
          <w:spacing w:val="-2"/>
        </w:rPr>
        <w:t xml:space="preserve"> </w:t>
      </w:r>
      <w:r>
        <w:t>técnicas iguais, ou superiores, com aprovação prévia da Contratante, sem custo adicional para a Contratante.</w:t>
      </w:r>
    </w:p>
    <w:p w14:paraId="20BE1894" w14:textId="77777777" w:rsidR="00BB73AC" w:rsidRDefault="00BB73AC" w:rsidP="00BB73AC">
      <w:pPr>
        <w:pStyle w:val="PargrafodaLista"/>
        <w:spacing w:line="276" w:lineRule="auto"/>
        <w:sectPr w:rsidR="00BB73AC">
          <w:pgSz w:w="11910" w:h="16840"/>
          <w:pgMar w:top="1240" w:right="850" w:bottom="720" w:left="992" w:header="0" w:footer="0" w:gutter="0"/>
          <w:cols w:space="720"/>
        </w:sectPr>
      </w:pPr>
    </w:p>
    <w:p w14:paraId="37C1B650" w14:textId="77777777" w:rsidR="00BB73AC" w:rsidRDefault="00BB73AC" w:rsidP="00664836">
      <w:pPr>
        <w:pStyle w:val="PargrafodaLista"/>
        <w:numPr>
          <w:ilvl w:val="1"/>
          <w:numId w:val="19"/>
        </w:numPr>
        <w:tabs>
          <w:tab w:val="left" w:pos="714"/>
        </w:tabs>
        <w:spacing w:before="62"/>
        <w:ind w:left="714" w:hanging="463"/>
        <w:jc w:val="left"/>
      </w:pPr>
      <w:r>
        <w:lastRenderedPageBreak/>
        <w:t>O</w:t>
      </w:r>
      <w:r>
        <w:rPr>
          <w:spacing w:val="7"/>
        </w:rPr>
        <w:t xml:space="preserve"> </w:t>
      </w:r>
      <w:r>
        <w:t>item</w:t>
      </w:r>
      <w:r>
        <w:rPr>
          <w:spacing w:val="6"/>
        </w:rPr>
        <w:t xml:space="preserve"> </w:t>
      </w:r>
      <w:r>
        <w:t>1</w:t>
      </w:r>
      <w:r>
        <w:rPr>
          <w:spacing w:val="7"/>
        </w:rPr>
        <w:t xml:space="preserve"> </w:t>
      </w:r>
      <w:r>
        <w:rPr>
          <w:b/>
        </w:rPr>
        <w:t>(</w:t>
      </w:r>
      <w:r>
        <w:t>VEÍCULO</w:t>
      </w:r>
      <w:r>
        <w:rPr>
          <w:spacing w:val="-8"/>
        </w:rPr>
        <w:t xml:space="preserve"> </w:t>
      </w:r>
      <w:r>
        <w:t>AUTOMOTOR</w:t>
      </w:r>
      <w:r>
        <w:rPr>
          <w:spacing w:val="1"/>
        </w:rPr>
        <w:t xml:space="preserve"> </w:t>
      </w:r>
      <w:r>
        <w:t>TIPO</w:t>
      </w:r>
      <w:r>
        <w:rPr>
          <w:spacing w:val="7"/>
        </w:rPr>
        <w:t xml:space="preserve"> </w:t>
      </w:r>
      <w:r>
        <w:t>CAMINHONETE</w:t>
      </w:r>
      <w:r>
        <w:rPr>
          <w:spacing w:val="8"/>
        </w:rPr>
        <w:t xml:space="preserve"> </w:t>
      </w:r>
      <w:r>
        <w:t>PICK</w:t>
      </w:r>
      <w:r>
        <w:rPr>
          <w:spacing w:val="8"/>
        </w:rPr>
        <w:t xml:space="preserve"> </w:t>
      </w:r>
      <w:r>
        <w:t>UP</w:t>
      </w:r>
      <w:r>
        <w:rPr>
          <w:spacing w:val="-5"/>
        </w:rPr>
        <w:t xml:space="preserve"> </w:t>
      </w:r>
      <w:r>
        <w:t>CABINE</w:t>
      </w:r>
      <w:r>
        <w:rPr>
          <w:spacing w:val="8"/>
        </w:rPr>
        <w:t xml:space="preserve"> </w:t>
      </w:r>
      <w:r>
        <w:t>DUPLA)</w:t>
      </w:r>
      <w:r>
        <w:rPr>
          <w:spacing w:val="8"/>
        </w:rPr>
        <w:t xml:space="preserve"> </w:t>
      </w:r>
      <w:r>
        <w:t>da</w:t>
      </w:r>
      <w:r>
        <w:rPr>
          <w:spacing w:val="8"/>
        </w:rPr>
        <w:t xml:space="preserve"> </w:t>
      </w:r>
      <w:r>
        <w:rPr>
          <w:spacing w:val="-2"/>
        </w:rPr>
        <w:t>seção</w:t>
      </w:r>
    </w:p>
    <w:p w14:paraId="1D7BFF05" w14:textId="77777777" w:rsidR="00BB73AC" w:rsidRDefault="00BB73AC" w:rsidP="00BB73AC">
      <w:pPr>
        <w:pStyle w:val="Corpodetexto"/>
        <w:spacing w:before="38" w:line="276" w:lineRule="auto"/>
        <w:ind w:left="150" w:right="280"/>
      </w:pPr>
      <w:r>
        <w:t>1.1 deverá ter a garantia mínima de 60 (sessenta) meses ou 100.000(cem mil) km rodados, a contar do recebimento definitivo, podendo o fornecedor oferecer prazo superior ao acima mencionado, sem custo a Administração. O veículo deverá vir com o protetor de caçamba e capota marítima.</w:t>
      </w:r>
    </w:p>
    <w:p w14:paraId="38F32222" w14:textId="77777777" w:rsidR="00BB73AC" w:rsidRDefault="00BB73AC" w:rsidP="00664836">
      <w:pPr>
        <w:pStyle w:val="PargrafodaLista"/>
        <w:numPr>
          <w:ilvl w:val="1"/>
          <w:numId w:val="19"/>
        </w:numPr>
        <w:tabs>
          <w:tab w:val="left" w:pos="617"/>
        </w:tabs>
        <w:spacing w:line="251" w:lineRule="exact"/>
        <w:ind w:left="617" w:hanging="381"/>
        <w:jc w:val="left"/>
      </w:pPr>
      <w:r>
        <w:t>O</w:t>
      </w:r>
      <w:r>
        <w:rPr>
          <w:spacing w:val="-16"/>
        </w:rPr>
        <w:t xml:space="preserve"> </w:t>
      </w:r>
      <w:r>
        <w:t>item</w:t>
      </w:r>
      <w:r>
        <w:rPr>
          <w:spacing w:val="-11"/>
        </w:rPr>
        <w:t xml:space="preserve"> </w:t>
      </w:r>
      <w:r>
        <w:t>2</w:t>
      </w:r>
      <w:r>
        <w:rPr>
          <w:spacing w:val="-8"/>
        </w:rPr>
        <w:t xml:space="preserve"> </w:t>
      </w:r>
      <w:r>
        <w:t>(VEÍCULO</w:t>
      </w:r>
      <w:r>
        <w:rPr>
          <w:spacing w:val="-18"/>
        </w:rPr>
        <w:t xml:space="preserve"> </w:t>
      </w:r>
      <w:r>
        <w:t>AUTOMOTOR</w:t>
      </w:r>
      <w:r>
        <w:rPr>
          <w:spacing w:val="-9"/>
        </w:rPr>
        <w:t xml:space="preserve"> </w:t>
      </w:r>
      <w:r>
        <w:t>PICKUP</w:t>
      </w:r>
      <w:r>
        <w:rPr>
          <w:spacing w:val="-14"/>
        </w:rPr>
        <w:t xml:space="preserve"> </w:t>
      </w:r>
      <w:r>
        <w:t>UTILITÁRIO</w:t>
      </w:r>
      <w:r>
        <w:rPr>
          <w:spacing w:val="-8"/>
        </w:rPr>
        <w:t xml:space="preserve"> </w:t>
      </w:r>
      <w:r>
        <w:t>CABINE</w:t>
      </w:r>
      <w:r>
        <w:rPr>
          <w:spacing w:val="-11"/>
        </w:rPr>
        <w:t xml:space="preserve"> </w:t>
      </w:r>
      <w:r>
        <w:t>DUPLA)</w:t>
      </w:r>
      <w:r>
        <w:rPr>
          <w:spacing w:val="-6"/>
        </w:rPr>
        <w:t xml:space="preserve"> </w:t>
      </w:r>
      <w:r>
        <w:t>da</w:t>
      </w:r>
      <w:r>
        <w:rPr>
          <w:spacing w:val="-8"/>
        </w:rPr>
        <w:t xml:space="preserve"> </w:t>
      </w:r>
      <w:r>
        <w:t>seção</w:t>
      </w:r>
      <w:r>
        <w:rPr>
          <w:spacing w:val="-10"/>
        </w:rPr>
        <w:t xml:space="preserve"> </w:t>
      </w:r>
      <w:r>
        <w:t>1.1</w:t>
      </w:r>
      <w:r>
        <w:rPr>
          <w:spacing w:val="-10"/>
        </w:rPr>
        <w:t xml:space="preserve"> </w:t>
      </w:r>
      <w:r>
        <w:t>deverá</w:t>
      </w:r>
      <w:r>
        <w:rPr>
          <w:spacing w:val="-10"/>
        </w:rPr>
        <w:t xml:space="preserve"> </w:t>
      </w:r>
      <w:r>
        <w:rPr>
          <w:spacing w:val="-5"/>
        </w:rPr>
        <w:t>ter</w:t>
      </w:r>
    </w:p>
    <w:p w14:paraId="6271387C" w14:textId="77777777" w:rsidR="00BB73AC" w:rsidRDefault="00BB73AC" w:rsidP="00BB73AC">
      <w:pPr>
        <w:pStyle w:val="Corpodetexto"/>
        <w:spacing w:before="40" w:line="276" w:lineRule="auto"/>
        <w:ind w:left="135" w:right="264"/>
      </w:pPr>
      <w:r>
        <w:t>a</w:t>
      </w:r>
      <w:r>
        <w:rPr>
          <w:spacing w:val="-14"/>
        </w:rPr>
        <w:t xml:space="preserve"> </w:t>
      </w:r>
      <w:r>
        <w:t>garantia</w:t>
      </w:r>
      <w:r>
        <w:rPr>
          <w:spacing w:val="-14"/>
        </w:rPr>
        <w:t xml:space="preserve"> </w:t>
      </w:r>
      <w:r>
        <w:t>mínima</w:t>
      </w:r>
      <w:r>
        <w:rPr>
          <w:spacing w:val="-14"/>
        </w:rPr>
        <w:t xml:space="preserve"> </w:t>
      </w:r>
      <w:r>
        <w:t>de</w:t>
      </w:r>
      <w:r>
        <w:rPr>
          <w:spacing w:val="-13"/>
        </w:rPr>
        <w:t xml:space="preserve"> </w:t>
      </w:r>
      <w:r>
        <w:t>36</w:t>
      </w:r>
      <w:r>
        <w:rPr>
          <w:spacing w:val="-14"/>
        </w:rPr>
        <w:t xml:space="preserve"> </w:t>
      </w:r>
      <w:r>
        <w:t>(trinta</w:t>
      </w:r>
      <w:r>
        <w:rPr>
          <w:spacing w:val="-14"/>
        </w:rPr>
        <w:t xml:space="preserve"> </w:t>
      </w:r>
      <w:r>
        <w:t>e</w:t>
      </w:r>
      <w:r>
        <w:rPr>
          <w:spacing w:val="-14"/>
        </w:rPr>
        <w:t xml:space="preserve"> </w:t>
      </w:r>
      <w:r>
        <w:t>seis)</w:t>
      </w:r>
      <w:r>
        <w:rPr>
          <w:spacing w:val="-13"/>
        </w:rPr>
        <w:t xml:space="preserve"> </w:t>
      </w:r>
      <w:r>
        <w:t>meses,</w:t>
      </w:r>
      <w:r>
        <w:rPr>
          <w:spacing w:val="-14"/>
        </w:rPr>
        <w:t xml:space="preserve"> </w:t>
      </w:r>
      <w:r>
        <w:t>a</w:t>
      </w:r>
      <w:r>
        <w:rPr>
          <w:spacing w:val="-14"/>
        </w:rPr>
        <w:t xml:space="preserve"> </w:t>
      </w:r>
      <w:r>
        <w:t>contar</w:t>
      </w:r>
      <w:r>
        <w:rPr>
          <w:spacing w:val="-14"/>
        </w:rPr>
        <w:t xml:space="preserve"> </w:t>
      </w:r>
      <w:r>
        <w:t>do</w:t>
      </w:r>
      <w:r>
        <w:rPr>
          <w:spacing w:val="-13"/>
        </w:rPr>
        <w:t xml:space="preserve"> </w:t>
      </w:r>
      <w:r>
        <w:t>recebimento</w:t>
      </w:r>
      <w:r>
        <w:rPr>
          <w:spacing w:val="-14"/>
        </w:rPr>
        <w:t xml:space="preserve"> </w:t>
      </w:r>
      <w:r>
        <w:t>definitivo,</w:t>
      </w:r>
      <w:r>
        <w:rPr>
          <w:spacing w:val="-14"/>
        </w:rPr>
        <w:t xml:space="preserve"> </w:t>
      </w:r>
      <w:r>
        <w:t>podendo</w:t>
      </w:r>
      <w:r>
        <w:rPr>
          <w:spacing w:val="-14"/>
        </w:rPr>
        <w:t xml:space="preserve"> </w:t>
      </w:r>
      <w:r>
        <w:t>o</w:t>
      </w:r>
      <w:r>
        <w:rPr>
          <w:spacing w:val="-13"/>
        </w:rPr>
        <w:t xml:space="preserve"> </w:t>
      </w:r>
      <w:r>
        <w:t>fornecedor</w:t>
      </w:r>
      <w:r>
        <w:rPr>
          <w:spacing w:val="-14"/>
        </w:rPr>
        <w:t xml:space="preserve"> </w:t>
      </w:r>
      <w:r>
        <w:t>oferecer prazo superior ao acima mencionado, sem custo a Administração.</w:t>
      </w:r>
    </w:p>
    <w:p w14:paraId="2C90C77D" w14:textId="77777777" w:rsidR="00BB73AC" w:rsidRDefault="00BB73AC" w:rsidP="00664836">
      <w:pPr>
        <w:pStyle w:val="PargrafodaLista"/>
        <w:numPr>
          <w:ilvl w:val="1"/>
          <w:numId w:val="19"/>
        </w:numPr>
        <w:tabs>
          <w:tab w:val="left" w:pos="684"/>
        </w:tabs>
        <w:spacing w:before="8" w:line="266" w:lineRule="auto"/>
        <w:ind w:left="150" w:right="279" w:firstLine="100"/>
        <w:jc w:val="both"/>
      </w:pPr>
      <w:r>
        <w:t>Os VEÍCULOS NOVOS deverão conter os demais equipamentos obrigatórios conforme a código brasileiro</w:t>
      </w:r>
      <w:r>
        <w:rPr>
          <w:spacing w:val="-1"/>
        </w:rPr>
        <w:t xml:space="preserve"> </w:t>
      </w:r>
      <w:r>
        <w:t>de</w:t>
      </w:r>
      <w:r>
        <w:rPr>
          <w:spacing w:val="-3"/>
        </w:rPr>
        <w:t xml:space="preserve"> </w:t>
      </w:r>
      <w:r>
        <w:t>trânsito</w:t>
      </w:r>
      <w:r>
        <w:rPr>
          <w:spacing w:val="-3"/>
        </w:rPr>
        <w:t xml:space="preserve"> </w:t>
      </w:r>
      <w:r>
        <w:t>e</w:t>
      </w:r>
      <w:r>
        <w:rPr>
          <w:spacing w:val="-4"/>
        </w:rPr>
        <w:t xml:space="preserve"> </w:t>
      </w:r>
      <w:r>
        <w:t>demais</w:t>
      </w:r>
      <w:r>
        <w:rPr>
          <w:spacing w:val="-3"/>
        </w:rPr>
        <w:t xml:space="preserve"> </w:t>
      </w:r>
      <w:r>
        <w:t>equipamentos</w:t>
      </w:r>
      <w:r>
        <w:rPr>
          <w:spacing w:val="-1"/>
        </w:rPr>
        <w:t xml:space="preserve"> </w:t>
      </w:r>
      <w:r>
        <w:t>obrigatórios</w:t>
      </w:r>
      <w:r>
        <w:rPr>
          <w:spacing w:val="-1"/>
        </w:rPr>
        <w:t xml:space="preserve"> </w:t>
      </w:r>
      <w:r>
        <w:t>exigidos</w:t>
      </w:r>
      <w:r>
        <w:rPr>
          <w:spacing w:val="-3"/>
        </w:rPr>
        <w:t xml:space="preserve"> </w:t>
      </w:r>
      <w:r>
        <w:t>pelo CONTRAN</w:t>
      </w:r>
      <w:r>
        <w:rPr>
          <w:spacing w:val="-1"/>
        </w:rPr>
        <w:t xml:space="preserve"> </w:t>
      </w:r>
      <w:r>
        <w:t>e</w:t>
      </w:r>
      <w:r>
        <w:rPr>
          <w:spacing w:val="-1"/>
        </w:rPr>
        <w:t xml:space="preserve"> </w:t>
      </w:r>
      <w:r>
        <w:t>estar</w:t>
      </w:r>
      <w:r>
        <w:rPr>
          <w:spacing w:val="-2"/>
        </w:rPr>
        <w:t xml:space="preserve"> </w:t>
      </w:r>
      <w:r>
        <w:t>em conformidade com todas as normas do PROCONVE (programa de controle de poluição do ar por veículos automotores). Deverá</w:t>
      </w:r>
      <w:r>
        <w:rPr>
          <w:spacing w:val="-2"/>
        </w:rPr>
        <w:t xml:space="preserve"> </w:t>
      </w:r>
      <w:r>
        <w:t>ainda</w:t>
      </w:r>
      <w:r>
        <w:rPr>
          <w:spacing w:val="-2"/>
        </w:rPr>
        <w:t xml:space="preserve"> </w:t>
      </w:r>
      <w:r>
        <w:t>ser</w:t>
      </w:r>
      <w:r>
        <w:rPr>
          <w:spacing w:val="-1"/>
        </w:rPr>
        <w:t xml:space="preserve"> </w:t>
      </w:r>
      <w:r>
        <w:t>entregue</w:t>
      </w:r>
      <w:r>
        <w:rPr>
          <w:spacing w:val="-4"/>
        </w:rPr>
        <w:t xml:space="preserve"> </w:t>
      </w:r>
      <w:r>
        <w:t>devidamente</w:t>
      </w:r>
      <w:r>
        <w:rPr>
          <w:spacing w:val="-2"/>
        </w:rPr>
        <w:t xml:space="preserve"> </w:t>
      </w:r>
      <w:r>
        <w:t>emplacado</w:t>
      </w:r>
      <w:r>
        <w:rPr>
          <w:spacing w:val="-4"/>
        </w:rPr>
        <w:t xml:space="preserve"> </w:t>
      </w:r>
      <w:r>
        <w:t>(por</w:t>
      </w:r>
      <w:r>
        <w:rPr>
          <w:spacing w:val="-1"/>
        </w:rPr>
        <w:t xml:space="preserve"> </w:t>
      </w:r>
      <w:r>
        <w:t>conta</w:t>
      </w:r>
      <w:r>
        <w:rPr>
          <w:spacing w:val="-1"/>
        </w:rPr>
        <w:t xml:space="preserve"> </w:t>
      </w:r>
      <w:r>
        <w:t>da</w:t>
      </w:r>
      <w:r>
        <w:rPr>
          <w:spacing w:val="-2"/>
        </w:rPr>
        <w:t xml:space="preserve"> </w:t>
      </w:r>
      <w:r>
        <w:t>contratada)</w:t>
      </w:r>
      <w:r>
        <w:rPr>
          <w:spacing w:val="-1"/>
        </w:rPr>
        <w:t xml:space="preserve"> </w:t>
      </w:r>
      <w:r>
        <w:t>sendo</w:t>
      </w:r>
      <w:r>
        <w:rPr>
          <w:spacing w:val="-2"/>
        </w:rPr>
        <w:t xml:space="preserve"> </w:t>
      </w:r>
      <w:r>
        <w:t>o</w:t>
      </w:r>
      <w:r>
        <w:rPr>
          <w:spacing w:val="-2"/>
        </w:rPr>
        <w:t xml:space="preserve"> </w:t>
      </w:r>
      <w:r>
        <w:t>primeiro</w:t>
      </w:r>
      <w:r>
        <w:rPr>
          <w:spacing w:val="-4"/>
        </w:rPr>
        <w:t xml:space="preserve"> </w:t>
      </w:r>
      <w:r>
        <w:t>emplacamento no</w:t>
      </w:r>
      <w:r>
        <w:rPr>
          <w:spacing w:val="-8"/>
        </w:rPr>
        <w:t xml:space="preserve"> </w:t>
      </w:r>
      <w:r>
        <w:t>estado</w:t>
      </w:r>
      <w:r>
        <w:rPr>
          <w:spacing w:val="-8"/>
        </w:rPr>
        <w:t xml:space="preserve"> </w:t>
      </w:r>
      <w:r>
        <w:t>de</w:t>
      </w:r>
      <w:r>
        <w:rPr>
          <w:spacing w:val="-8"/>
        </w:rPr>
        <w:t xml:space="preserve"> </w:t>
      </w:r>
      <w:r>
        <w:t>Rondônia/RO</w:t>
      </w:r>
      <w:r>
        <w:rPr>
          <w:spacing w:val="-10"/>
        </w:rPr>
        <w:t xml:space="preserve"> </w:t>
      </w:r>
      <w:r>
        <w:t>no</w:t>
      </w:r>
      <w:r>
        <w:rPr>
          <w:spacing w:val="-10"/>
        </w:rPr>
        <w:t xml:space="preserve"> </w:t>
      </w:r>
      <w:r>
        <w:t>município</w:t>
      </w:r>
      <w:r>
        <w:rPr>
          <w:spacing w:val="-8"/>
        </w:rPr>
        <w:t xml:space="preserve"> </w:t>
      </w:r>
      <w:r>
        <w:t>de</w:t>
      </w:r>
      <w:r>
        <w:rPr>
          <w:spacing w:val="-10"/>
        </w:rPr>
        <w:t xml:space="preserve"> </w:t>
      </w:r>
      <w:r>
        <w:t>Espigão</w:t>
      </w:r>
      <w:r>
        <w:rPr>
          <w:spacing w:val="-12"/>
        </w:rPr>
        <w:t xml:space="preserve"> </w:t>
      </w:r>
      <w:r>
        <w:t>do</w:t>
      </w:r>
      <w:r>
        <w:rPr>
          <w:spacing w:val="-10"/>
        </w:rPr>
        <w:t xml:space="preserve"> </w:t>
      </w:r>
      <w:r>
        <w:t>Oeste,</w:t>
      </w:r>
      <w:r>
        <w:rPr>
          <w:spacing w:val="-10"/>
        </w:rPr>
        <w:t xml:space="preserve"> </w:t>
      </w:r>
      <w:r>
        <w:t>tanque</w:t>
      </w:r>
      <w:r>
        <w:rPr>
          <w:spacing w:val="-8"/>
        </w:rPr>
        <w:t xml:space="preserve"> </w:t>
      </w:r>
      <w:r>
        <w:t>cheio,</w:t>
      </w:r>
      <w:r>
        <w:rPr>
          <w:spacing w:val="-10"/>
        </w:rPr>
        <w:t xml:space="preserve"> </w:t>
      </w:r>
      <w:r>
        <w:t>com</w:t>
      </w:r>
      <w:r>
        <w:rPr>
          <w:spacing w:val="-10"/>
        </w:rPr>
        <w:t xml:space="preserve"> </w:t>
      </w:r>
      <w:r>
        <w:t>assistência</w:t>
      </w:r>
      <w:r>
        <w:rPr>
          <w:spacing w:val="-9"/>
        </w:rPr>
        <w:t xml:space="preserve"> </w:t>
      </w:r>
      <w:r>
        <w:t>técnica</w:t>
      </w:r>
      <w:r>
        <w:rPr>
          <w:spacing w:val="-9"/>
        </w:rPr>
        <w:t xml:space="preserve"> </w:t>
      </w:r>
      <w:r>
        <w:t>na</w:t>
      </w:r>
      <w:r>
        <w:rPr>
          <w:spacing w:val="-9"/>
        </w:rPr>
        <w:t xml:space="preserve"> </w:t>
      </w:r>
      <w:r>
        <w:t>cidade de Cacoal - RO e no mínimo em mais uma cidade do estado de Rondônia.</w:t>
      </w:r>
    </w:p>
    <w:p w14:paraId="4941C31A" w14:textId="77777777" w:rsidR="00BB73AC" w:rsidRDefault="00BB73AC" w:rsidP="00664836">
      <w:pPr>
        <w:pStyle w:val="PargrafodaLista"/>
        <w:numPr>
          <w:ilvl w:val="1"/>
          <w:numId w:val="19"/>
        </w:numPr>
        <w:tabs>
          <w:tab w:val="left" w:pos="638"/>
        </w:tabs>
        <w:spacing w:before="2" w:line="278" w:lineRule="auto"/>
        <w:ind w:left="135" w:right="264" w:firstLine="100"/>
        <w:jc w:val="both"/>
      </w:pPr>
      <w:r>
        <w:t xml:space="preserve">Os itens ofertados devem estar, no que couber, em conformidade com as normas e registros exigidos: </w:t>
      </w:r>
      <w:r>
        <w:rPr>
          <w:spacing w:val="-2"/>
        </w:rPr>
        <w:t>IBAMA,</w:t>
      </w:r>
      <w:r>
        <w:rPr>
          <w:spacing w:val="-15"/>
        </w:rPr>
        <w:t xml:space="preserve"> </w:t>
      </w:r>
      <w:r>
        <w:rPr>
          <w:spacing w:val="-2"/>
        </w:rPr>
        <w:t>ABNT,</w:t>
      </w:r>
      <w:r>
        <w:rPr>
          <w:spacing w:val="-7"/>
        </w:rPr>
        <w:t xml:space="preserve"> </w:t>
      </w:r>
      <w:r>
        <w:rPr>
          <w:spacing w:val="-2"/>
        </w:rPr>
        <w:t>INMETRO</w:t>
      </w:r>
      <w:r>
        <w:rPr>
          <w:spacing w:val="-8"/>
        </w:rPr>
        <w:t xml:space="preserve"> </w:t>
      </w:r>
      <w:r>
        <w:rPr>
          <w:spacing w:val="-2"/>
        </w:rPr>
        <w:t>etc.</w:t>
      </w:r>
      <w:r>
        <w:rPr>
          <w:spacing w:val="-7"/>
        </w:rPr>
        <w:t xml:space="preserve"> </w:t>
      </w:r>
      <w:r>
        <w:rPr>
          <w:spacing w:val="-2"/>
        </w:rPr>
        <w:t>compulsoriamente</w:t>
      </w:r>
      <w:r>
        <w:rPr>
          <w:spacing w:val="-7"/>
        </w:rPr>
        <w:t xml:space="preserve"> </w:t>
      </w:r>
      <w:r>
        <w:rPr>
          <w:spacing w:val="-2"/>
        </w:rPr>
        <w:t>e/ou</w:t>
      </w:r>
      <w:r>
        <w:rPr>
          <w:spacing w:val="-4"/>
        </w:rPr>
        <w:t xml:space="preserve"> </w:t>
      </w:r>
      <w:r>
        <w:rPr>
          <w:spacing w:val="-2"/>
        </w:rPr>
        <w:t>expressos</w:t>
      </w:r>
      <w:r>
        <w:rPr>
          <w:spacing w:val="-10"/>
        </w:rPr>
        <w:t xml:space="preserve"> </w:t>
      </w:r>
      <w:r>
        <w:rPr>
          <w:spacing w:val="-2"/>
        </w:rPr>
        <w:t>neste</w:t>
      </w:r>
      <w:r>
        <w:rPr>
          <w:spacing w:val="-12"/>
        </w:rPr>
        <w:t xml:space="preserve"> </w:t>
      </w:r>
      <w:r>
        <w:rPr>
          <w:spacing w:val="-2"/>
        </w:rPr>
        <w:t>Termo</w:t>
      </w:r>
      <w:r>
        <w:rPr>
          <w:spacing w:val="-7"/>
        </w:rPr>
        <w:t xml:space="preserve"> </w:t>
      </w:r>
      <w:r>
        <w:rPr>
          <w:spacing w:val="-2"/>
        </w:rPr>
        <w:t>de</w:t>
      </w:r>
      <w:r>
        <w:rPr>
          <w:spacing w:val="-8"/>
        </w:rPr>
        <w:t xml:space="preserve"> </w:t>
      </w:r>
      <w:r>
        <w:rPr>
          <w:spacing w:val="-2"/>
        </w:rPr>
        <w:t>Referência,</w:t>
      </w:r>
      <w:r>
        <w:rPr>
          <w:spacing w:val="-9"/>
        </w:rPr>
        <w:t xml:space="preserve"> </w:t>
      </w:r>
      <w:r>
        <w:rPr>
          <w:spacing w:val="-2"/>
        </w:rPr>
        <w:t>Edital</w:t>
      </w:r>
      <w:r>
        <w:rPr>
          <w:spacing w:val="-4"/>
        </w:rPr>
        <w:t xml:space="preserve"> </w:t>
      </w:r>
      <w:r>
        <w:rPr>
          <w:spacing w:val="-2"/>
        </w:rPr>
        <w:t>e</w:t>
      </w:r>
      <w:r>
        <w:rPr>
          <w:spacing w:val="-7"/>
        </w:rPr>
        <w:t xml:space="preserve"> </w:t>
      </w:r>
      <w:r>
        <w:rPr>
          <w:spacing w:val="-2"/>
        </w:rPr>
        <w:t>anexos.</w:t>
      </w:r>
    </w:p>
    <w:p w14:paraId="7AE69B3A" w14:textId="77777777" w:rsidR="00BB73AC" w:rsidRDefault="00BB73AC" w:rsidP="00664836">
      <w:pPr>
        <w:pStyle w:val="PargrafodaLista"/>
        <w:numPr>
          <w:ilvl w:val="1"/>
          <w:numId w:val="19"/>
        </w:numPr>
        <w:tabs>
          <w:tab w:val="left" w:pos="658"/>
        </w:tabs>
        <w:spacing w:before="6" w:line="276" w:lineRule="auto"/>
        <w:ind w:left="135" w:right="263" w:firstLine="100"/>
        <w:jc w:val="both"/>
      </w:pPr>
      <w:r>
        <w:t>A</w:t>
      </w:r>
      <w:r>
        <w:rPr>
          <w:spacing w:val="-14"/>
        </w:rPr>
        <w:t xml:space="preserve"> </w:t>
      </w:r>
      <w:r>
        <w:t>empresa</w:t>
      </w:r>
      <w:r>
        <w:rPr>
          <w:spacing w:val="-5"/>
        </w:rPr>
        <w:t xml:space="preserve"> </w:t>
      </w:r>
      <w:r>
        <w:t>contratada</w:t>
      </w:r>
      <w:r>
        <w:rPr>
          <w:spacing w:val="-8"/>
        </w:rPr>
        <w:t xml:space="preserve"> </w:t>
      </w:r>
      <w:r>
        <w:t>deverá</w:t>
      </w:r>
      <w:r>
        <w:rPr>
          <w:spacing w:val="-3"/>
        </w:rPr>
        <w:t xml:space="preserve"> </w:t>
      </w:r>
      <w:r>
        <w:t>manter</w:t>
      </w:r>
      <w:r>
        <w:rPr>
          <w:spacing w:val="-5"/>
        </w:rPr>
        <w:t xml:space="preserve"> </w:t>
      </w:r>
      <w:r>
        <w:t>sua</w:t>
      </w:r>
      <w:r>
        <w:rPr>
          <w:spacing w:val="-4"/>
        </w:rPr>
        <w:t xml:space="preserve"> </w:t>
      </w:r>
      <w:r>
        <w:t>regularidade</w:t>
      </w:r>
      <w:r>
        <w:rPr>
          <w:spacing w:val="-5"/>
        </w:rPr>
        <w:t xml:space="preserve"> </w:t>
      </w:r>
      <w:r>
        <w:t>fiscal,</w:t>
      </w:r>
      <w:r>
        <w:rPr>
          <w:spacing w:val="-4"/>
        </w:rPr>
        <w:t xml:space="preserve"> </w:t>
      </w:r>
      <w:r>
        <w:t>trabalhista</w:t>
      </w:r>
      <w:r>
        <w:rPr>
          <w:spacing w:val="-5"/>
        </w:rPr>
        <w:t xml:space="preserve"> </w:t>
      </w:r>
      <w:r>
        <w:t>e</w:t>
      </w:r>
      <w:r>
        <w:rPr>
          <w:spacing w:val="-3"/>
        </w:rPr>
        <w:t xml:space="preserve"> </w:t>
      </w:r>
      <w:r>
        <w:t>possuir</w:t>
      </w:r>
      <w:r>
        <w:rPr>
          <w:spacing w:val="-3"/>
        </w:rPr>
        <w:t xml:space="preserve"> </w:t>
      </w:r>
      <w:r>
        <w:t>as</w:t>
      </w:r>
      <w:r>
        <w:rPr>
          <w:spacing w:val="-7"/>
        </w:rPr>
        <w:t xml:space="preserve"> </w:t>
      </w:r>
      <w:r>
        <w:t>licenças</w:t>
      </w:r>
      <w:r>
        <w:rPr>
          <w:spacing w:val="-4"/>
        </w:rPr>
        <w:t xml:space="preserve"> </w:t>
      </w:r>
      <w:r>
        <w:t>necessárias para execução do objeto durante todo o período do contrato.</w:t>
      </w:r>
    </w:p>
    <w:p w14:paraId="7BDDF7A7" w14:textId="77777777" w:rsidR="00BB73AC" w:rsidRDefault="00BB73AC" w:rsidP="00BB73AC">
      <w:pPr>
        <w:pStyle w:val="Corpodetexto"/>
        <w:spacing w:before="61"/>
      </w:pPr>
    </w:p>
    <w:p w14:paraId="05EEE07D" w14:textId="7AE93FB2" w:rsidR="00BB73AC" w:rsidRPr="00BB73AC" w:rsidRDefault="00BB73AC" w:rsidP="00664836">
      <w:pPr>
        <w:pStyle w:val="Ttulo2"/>
        <w:numPr>
          <w:ilvl w:val="0"/>
          <w:numId w:val="19"/>
        </w:numPr>
        <w:tabs>
          <w:tab w:val="left" w:pos="370"/>
        </w:tabs>
        <w:ind w:left="370" w:hanging="220"/>
        <w:jc w:val="left"/>
      </w:pPr>
      <w:r>
        <w:t>DAS</w:t>
      </w:r>
      <w:r>
        <w:rPr>
          <w:spacing w:val="-3"/>
        </w:rPr>
        <w:t xml:space="preserve"> </w:t>
      </w:r>
      <w:r>
        <w:rPr>
          <w:spacing w:val="-2"/>
        </w:rPr>
        <w:t>OBRIGAÇÕES</w:t>
      </w:r>
    </w:p>
    <w:p w14:paraId="42745C4D" w14:textId="71CC127D" w:rsidR="00BB73AC" w:rsidRPr="00BB73AC" w:rsidRDefault="00BB73AC" w:rsidP="00664836">
      <w:pPr>
        <w:pStyle w:val="PargrafodaLista"/>
        <w:numPr>
          <w:ilvl w:val="1"/>
          <w:numId w:val="19"/>
        </w:numPr>
        <w:tabs>
          <w:tab w:val="left" w:pos="591"/>
        </w:tabs>
        <w:spacing w:before="1"/>
        <w:ind w:left="591" w:hanging="441"/>
        <w:jc w:val="left"/>
        <w:rPr>
          <w:b/>
        </w:rPr>
      </w:pPr>
      <w:r>
        <w:rPr>
          <w:b/>
        </w:rPr>
        <w:t>SÃO</w:t>
      </w:r>
      <w:r>
        <w:rPr>
          <w:b/>
          <w:spacing w:val="-8"/>
        </w:rPr>
        <w:t xml:space="preserve"> </w:t>
      </w:r>
      <w:r>
        <w:rPr>
          <w:b/>
        </w:rPr>
        <w:t>OBRIGAÇÕES</w:t>
      </w:r>
      <w:r>
        <w:rPr>
          <w:b/>
          <w:spacing w:val="-6"/>
        </w:rPr>
        <w:t xml:space="preserve"> </w:t>
      </w:r>
      <w:r>
        <w:rPr>
          <w:b/>
        </w:rPr>
        <w:t>DA</w:t>
      </w:r>
      <w:r>
        <w:rPr>
          <w:b/>
          <w:spacing w:val="-14"/>
        </w:rPr>
        <w:t xml:space="preserve"> </w:t>
      </w:r>
      <w:r>
        <w:rPr>
          <w:b/>
          <w:spacing w:val="-2"/>
        </w:rPr>
        <w:t>CONTRATADA:</w:t>
      </w:r>
    </w:p>
    <w:p w14:paraId="0505DFC6" w14:textId="77777777" w:rsidR="00BB73AC" w:rsidRDefault="00BB73AC" w:rsidP="00664836">
      <w:pPr>
        <w:pStyle w:val="PargrafodaLista"/>
        <w:numPr>
          <w:ilvl w:val="2"/>
          <w:numId w:val="19"/>
        </w:numPr>
        <w:tabs>
          <w:tab w:val="left" w:pos="976"/>
        </w:tabs>
        <w:spacing w:before="1" w:line="276" w:lineRule="auto"/>
        <w:ind w:left="135" w:right="266" w:firstLine="211"/>
        <w:rPr>
          <w:b/>
        </w:rPr>
      </w:pPr>
      <w:r>
        <w:t>Efetuar a entrega do objeto em perfeitas condições e/ou executar o serviço conforme requerido, de acordo com as especificações, prazo e local constantes no</w:t>
      </w:r>
      <w:r>
        <w:rPr>
          <w:spacing w:val="-1"/>
        </w:rPr>
        <w:t xml:space="preserve"> </w:t>
      </w:r>
      <w:r>
        <w:t>Termo de Referência e seus anexos, acompanhado da</w:t>
      </w:r>
      <w:r>
        <w:rPr>
          <w:spacing w:val="-4"/>
        </w:rPr>
        <w:t xml:space="preserve"> </w:t>
      </w:r>
      <w:r>
        <w:t>respectiva</w:t>
      </w:r>
      <w:r>
        <w:rPr>
          <w:spacing w:val="-6"/>
        </w:rPr>
        <w:t xml:space="preserve"> </w:t>
      </w:r>
      <w:r>
        <w:t>nota</w:t>
      </w:r>
      <w:r>
        <w:rPr>
          <w:spacing w:val="-6"/>
        </w:rPr>
        <w:t xml:space="preserve"> </w:t>
      </w:r>
      <w:r>
        <w:t>fiscal,</w:t>
      </w:r>
      <w:r>
        <w:rPr>
          <w:spacing w:val="-6"/>
        </w:rPr>
        <w:t xml:space="preserve"> </w:t>
      </w:r>
      <w:r>
        <w:t>na</w:t>
      </w:r>
      <w:r>
        <w:rPr>
          <w:spacing w:val="-7"/>
        </w:rPr>
        <w:t xml:space="preserve"> </w:t>
      </w:r>
      <w:r>
        <w:t>qual</w:t>
      </w:r>
      <w:r>
        <w:rPr>
          <w:spacing w:val="-1"/>
        </w:rPr>
        <w:t xml:space="preserve"> </w:t>
      </w:r>
      <w:r>
        <w:t>constarão</w:t>
      </w:r>
      <w:r>
        <w:rPr>
          <w:spacing w:val="-8"/>
        </w:rPr>
        <w:t xml:space="preserve"> </w:t>
      </w:r>
      <w:r>
        <w:t>as</w:t>
      </w:r>
      <w:r>
        <w:rPr>
          <w:spacing w:val="-6"/>
        </w:rPr>
        <w:t xml:space="preserve"> </w:t>
      </w:r>
      <w:r>
        <w:t>indicações</w:t>
      </w:r>
      <w:r>
        <w:rPr>
          <w:spacing w:val="-3"/>
        </w:rPr>
        <w:t xml:space="preserve"> </w:t>
      </w:r>
      <w:r>
        <w:t>referentes</w:t>
      </w:r>
      <w:r>
        <w:rPr>
          <w:spacing w:val="-6"/>
        </w:rPr>
        <w:t xml:space="preserve"> </w:t>
      </w:r>
      <w:r>
        <w:t>a:</w:t>
      </w:r>
      <w:r>
        <w:rPr>
          <w:spacing w:val="-6"/>
        </w:rPr>
        <w:t xml:space="preserve"> </w:t>
      </w:r>
      <w:r>
        <w:t>marca,</w:t>
      </w:r>
      <w:r>
        <w:rPr>
          <w:spacing w:val="-8"/>
        </w:rPr>
        <w:t xml:space="preserve"> </w:t>
      </w:r>
      <w:r>
        <w:t>procedência</w:t>
      </w:r>
      <w:r>
        <w:rPr>
          <w:spacing w:val="-7"/>
        </w:rPr>
        <w:t xml:space="preserve"> </w:t>
      </w:r>
      <w:r>
        <w:t>e</w:t>
      </w:r>
      <w:r>
        <w:rPr>
          <w:spacing w:val="-2"/>
        </w:rPr>
        <w:t xml:space="preserve"> </w:t>
      </w:r>
      <w:r>
        <w:t>prazo</w:t>
      </w:r>
      <w:r>
        <w:rPr>
          <w:spacing w:val="-6"/>
        </w:rPr>
        <w:t xml:space="preserve"> </w:t>
      </w:r>
      <w:r>
        <w:t>de</w:t>
      </w:r>
      <w:r>
        <w:rPr>
          <w:spacing w:val="-7"/>
        </w:rPr>
        <w:t xml:space="preserve"> </w:t>
      </w:r>
      <w:r>
        <w:t>validade;</w:t>
      </w:r>
    </w:p>
    <w:p w14:paraId="4D6674B0" w14:textId="77777777" w:rsidR="00BB73AC" w:rsidRDefault="00BB73AC" w:rsidP="00664836">
      <w:pPr>
        <w:pStyle w:val="PargrafodaLista"/>
        <w:numPr>
          <w:ilvl w:val="2"/>
          <w:numId w:val="19"/>
        </w:numPr>
        <w:tabs>
          <w:tab w:val="left" w:pos="959"/>
        </w:tabs>
        <w:spacing w:before="8" w:line="276" w:lineRule="auto"/>
        <w:ind w:left="135" w:right="266" w:firstLine="211"/>
        <w:rPr>
          <w:b/>
        </w:rPr>
      </w:pPr>
      <w:r>
        <w:t xml:space="preserve">Responsabilizar-se pelos vícios e danos decorrentes do objeto, de acordo com os artigos 12, 13 e 17 a 27, do </w:t>
      </w:r>
      <w:r>
        <w:rPr>
          <w:u w:val="single"/>
        </w:rPr>
        <w:t>Lei Federal nº 8.078/1990 (Código de Defesa do Consumidor)</w:t>
      </w:r>
      <w:r>
        <w:t>;</w:t>
      </w:r>
    </w:p>
    <w:p w14:paraId="6E9761E5" w14:textId="77777777" w:rsidR="00BB73AC" w:rsidRDefault="00BB73AC" w:rsidP="00664836">
      <w:pPr>
        <w:pStyle w:val="PargrafodaLista"/>
        <w:numPr>
          <w:ilvl w:val="2"/>
          <w:numId w:val="19"/>
        </w:numPr>
        <w:tabs>
          <w:tab w:val="left" w:pos="1027"/>
        </w:tabs>
        <w:spacing w:before="8" w:line="278" w:lineRule="auto"/>
        <w:ind w:left="135" w:right="265" w:firstLine="211"/>
        <w:rPr>
          <w:b/>
        </w:rPr>
      </w:pPr>
      <w:r>
        <w:t>Substituir, reparar ou corrigir, às suas expensas, no prazo fixado neste Termo de Referência, o objeto/serviço com avarias ou defeitos;</w:t>
      </w:r>
    </w:p>
    <w:p w14:paraId="409385DA" w14:textId="77777777" w:rsidR="00BB73AC" w:rsidRDefault="00BB73AC" w:rsidP="00664836">
      <w:pPr>
        <w:pStyle w:val="PargrafodaLista"/>
        <w:numPr>
          <w:ilvl w:val="2"/>
          <w:numId w:val="19"/>
        </w:numPr>
        <w:tabs>
          <w:tab w:val="left" w:pos="925"/>
        </w:tabs>
        <w:spacing w:before="6" w:line="276" w:lineRule="auto"/>
        <w:ind w:left="135" w:right="266" w:firstLine="211"/>
        <w:rPr>
          <w:b/>
        </w:rPr>
      </w:pPr>
      <w:r>
        <w:rPr>
          <w:spacing w:val="-2"/>
        </w:rPr>
        <w:t>Comunicar, imediatamente após tomarem conhecimento, à Contratante os motivos que</w:t>
      </w:r>
      <w:r>
        <w:rPr>
          <w:spacing w:val="-3"/>
        </w:rPr>
        <w:t xml:space="preserve"> </w:t>
      </w:r>
      <w:r>
        <w:rPr>
          <w:spacing w:val="-2"/>
        </w:rPr>
        <w:t xml:space="preserve">impossibilitem </w:t>
      </w:r>
      <w:r>
        <w:t>o cumprimento do prazo previsto, com a devida comprovação;</w:t>
      </w:r>
    </w:p>
    <w:p w14:paraId="7682D92E" w14:textId="77777777" w:rsidR="00BB73AC" w:rsidRDefault="00BB73AC" w:rsidP="00664836">
      <w:pPr>
        <w:pStyle w:val="PargrafodaLista"/>
        <w:numPr>
          <w:ilvl w:val="2"/>
          <w:numId w:val="19"/>
        </w:numPr>
        <w:tabs>
          <w:tab w:val="left" w:pos="967"/>
        </w:tabs>
        <w:spacing w:before="9" w:line="276" w:lineRule="auto"/>
        <w:ind w:left="135" w:right="264" w:firstLine="211"/>
        <w:rPr>
          <w:b/>
        </w:rPr>
      </w:pPr>
      <w:r>
        <w:t>Manter, durante toda a execução do contrato, a compatibilidade com as obrigações assumidas, bem como todas as condições de habilitação e qualificação exigidas na licitação;</w:t>
      </w:r>
    </w:p>
    <w:p w14:paraId="6FD79E58" w14:textId="05E05149" w:rsidR="00BB73AC" w:rsidRPr="00BB73AC" w:rsidRDefault="00BB73AC" w:rsidP="00664836">
      <w:pPr>
        <w:pStyle w:val="PargrafodaLista"/>
        <w:numPr>
          <w:ilvl w:val="2"/>
          <w:numId w:val="19"/>
        </w:numPr>
        <w:tabs>
          <w:tab w:val="left" w:pos="951"/>
        </w:tabs>
        <w:spacing w:before="8"/>
        <w:ind w:left="951" w:hanging="604"/>
        <w:rPr>
          <w:b/>
        </w:rPr>
      </w:pPr>
      <w:r>
        <w:t>Indicar</w:t>
      </w:r>
      <w:r>
        <w:rPr>
          <w:spacing w:val="-4"/>
        </w:rPr>
        <w:t xml:space="preserve"> </w:t>
      </w:r>
      <w:r>
        <w:t>preposto</w:t>
      </w:r>
      <w:r>
        <w:rPr>
          <w:spacing w:val="-3"/>
        </w:rPr>
        <w:t xml:space="preserve"> </w:t>
      </w:r>
      <w:r>
        <w:t>para</w:t>
      </w:r>
      <w:r>
        <w:rPr>
          <w:spacing w:val="-5"/>
        </w:rPr>
        <w:t xml:space="preserve"> </w:t>
      </w:r>
      <w:r>
        <w:t>representá-la</w:t>
      </w:r>
      <w:r>
        <w:rPr>
          <w:spacing w:val="-3"/>
        </w:rPr>
        <w:t xml:space="preserve"> </w:t>
      </w:r>
      <w:r>
        <w:t>durante</w:t>
      </w:r>
      <w:r>
        <w:rPr>
          <w:spacing w:val="-2"/>
        </w:rPr>
        <w:t xml:space="preserve"> </w:t>
      </w:r>
      <w:r>
        <w:t>a</w:t>
      </w:r>
      <w:r>
        <w:rPr>
          <w:spacing w:val="-9"/>
        </w:rPr>
        <w:t xml:space="preserve"> </w:t>
      </w:r>
      <w:r>
        <w:t>execução</w:t>
      </w:r>
      <w:r>
        <w:rPr>
          <w:spacing w:val="-3"/>
        </w:rPr>
        <w:t xml:space="preserve"> </w:t>
      </w:r>
      <w:r>
        <w:t>do</w:t>
      </w:r>
      <w:r>
        <w:rPr>
          <w:spacing w:val="-4"/>
        </w:rPr>
        <w:t xml:space="preserve"> </w:t>
      </w:r>
      <w:r>
        <w:rPr>
          <w:spacing w:val="-2"/>
        </w:rPr>
        <w:t>contrato.</w:t>
      </w:r>
    </w:p>
    <w:p w14:paraId="394600B2" w14:textId="2FD66DC6" w:rsidR="00BB73AC" w:rsidRPr="00BB73AC" w:rsidRDefault="00BB73AC" w:rsidP="00664836">
      <w:pPr>
        <w:pStyle w:val="Ttulo2"/>
        <w:numPr>
          <w:ilvl w:val="1"/>
          <w:numId w:val="19"/>
        </w:numPr>
        <w:tabs>
          <w:tab w:val="left" w:pos="646"/>
        </w:tabs>
        <w:ind w:left="646" w:hanging="441"/>
        <w:jc w:val="left"/>
      </w:pPr>
      <w:r>
        <w:t>SÃO</w:t>
      </w:r>
      <w:r>
        <w:rPr>
          <w:spacing w:val="-9"/>
        </w:rPr>
        <w:t xml:space="preserve"> </w:t>
      </w:r>
      <w:r>
        <w:t>OBRIGAÇÕES</w:t>
      </w:r>
      <w:r>
        <w:rPr>
          <w:spacing w:val="-5"/>
        </w:rPr>
        <w:t xml:space="preserve"> </w:t>
      </w:r>
      <w:r>
        <w:t>DA</w:t>
      </w:r>
      <w:r>
        <w:rPr>
          <w:spacing w:val="-14"/>
        </w:rPr>
        <w:t xml:space="preserve"> </w:t>
      </w:r>
      <w:r>
        <w:rPr>
          <w:spacing w:val="-2"/>
        </w:rPr>
        <w:t>CONTRATANTE:</w:t>
      </w:r>
    </w:p>
    <w:p w14:paraId="4D957126" w14:textId="77777777" w:rsidR="00BB73AC" w:rsidRDefault="00BB73AC" w:rsidP="00664836">
      <w:pPr>
        <w:pStyle w:val="PargrafodaLista"/>
        <w:numPr>
          <w:ilvl w:val="2"/>
          <w:numId w:val="19"/>
        </w:numPr>
        <w:tabs>
          <w:tab w:val="left" w:pos="898"/>
        </w:tabs>
        <w:ind w:left="898" w:hanging="551"/>
        <w:rPr>
          <w:b/>
        </w:rPr>
      </w:pPr>
      <w:r>
        <w:t>Receber</w:t>
      </w:r>
      <w:r>
        <w:rPr>
          <w:spacing w:val="-5"/>
        </w:rPr>
        <w:t xml:space="preserve"> </w:t>
      </w:r>
      <w:r>
        <w:t>o</w:t>
      </w:r>
      <w:r>
        <w:rPr>
          <w:spacing w:val="-3"/>
        </w:rPr>
        <w:t xml:space="preserve"> </w:t>
      </w:r>
      <w:r>
        <w:t>objeto</w:t>
      </w:r>
      <w:r>
        <w:rPr>
          <w:spacing w:val="-3"/>
        </w:rPr>
        <w:t xml:space="preserve"> </w:t>
      </w:r>
      <w:r>
        <w:t>no</w:t>
      </w:r>
      <w:r>
        <w:rPr>
          <w:spacing w:val="-2"/>
        </w:rPr>
        <w:t xml:space="preserve"> </w:t>
      </w:r>
      <w:r>
        <w:t>prazo</w:t>
      </w:r>
      <w:r>
        <w:rPr>
          <w:spacing w:val="-5"/>
        </w:rPr>
        <w:t xml:space="preserve"> </w:t>
      </w:r>
      <w:r>
        <w:t>e</w:t>
      </w:r>
      <w:r>
        <w:rPr>
          <w:spacing w:val="-2"/>
        </w:rPr>
        <w:t xml:space="preserve"> </w:t>
      </w:r>
      <w:r>
        <w:t>condições</w:t>
      </w:r>
      <w:r>
        <w:rPr>
          <w:spacing w:val="-2"/>
        </w:rPr>
        <w:t xml:space="preserve"> </w:t>
      </w:r>
      <w:r>
        <w:t>estabelecidas</w:t>
      </w:r>
      <w:r>
        <w:rPr>
          <w:spacing w:val="-2"/>
        </w:rPr>
        <w:t xml:space="preserve"> </w:t>
      </w:r>
      <w:r>
        <w:t>no</w:t>
      </w:r>
      <w:r>
        <w:rPr>
          <w:spacing w:val="-3"/>
        </w:rPr>
        <w:t xml:space="preserve"> </w:t>
      </w:r>
      <w:r>
        <w:t>Edital</w:t>
      </w:r>
      <w:r>
        <w:rPr>
          <w:spacing w:val="-3"/>
        </w:rPr>
        <w:t xml:space="preserve"> </w:t>
      </w:r>
      <w:r>
        <w:t>e</w:t>
      </w:r>
      <w:r>
        <w:rPr>
          <w:spacing w:val="-3"/>
        </w:rPr>
        <w:t xml:space="preserve"> </w:t>
      </w:r>
      <w:r>
        <w:t>seus</w:t>
      </w:r>
      <w:r>
        <w:rPr>
          <w:spacing w:val="-2"/>
        </w:rPr>
        <w:t xml:space="preserve"> anexos;</w:t>
      </w:r>
    </w:p>
    <w:p w14:paraId="79229964" w14:textId="77777777" w:rsidR="00BB73AC" w:rsidRDefault="00BB73AC" w:rsidP="00664836">
      <w:pPr>
        <w:pStyle w:val="PargrafodaLista"/>
        <w:numPr>
          <w:ilvl w:val="2"/>
          <w:numId w:val="19"/>
        </w:numPr>
        <w:tabs>
          <w:tab w:val="left" w:pos="1012"/>
        </w:tabs>
        <w:spacing w:before="47" w:line="276" w:lineRule="auto"/>
        <w:ind w:left="135" w:right="265" w:firstLine="211"/>
        <w:rPr>
          <w:b/>
        </w:rPr>
      </w:pPr>
      <w:r>
        <w:t>Verificar minuciosamente, no prazo fixado, a conformidade dos bens/serviços recebidos provisoriamente</w:t>
      </w:r>
      <w:r>
        <w:rPr>
          <w:spacing w:val="-11"/>
        </w:rPr>
        <w:t xml:space="preserve"> </w:t>
      </w:r>
      <w:r>
        <w:t>com</w:t>
      </w:r>
      <w:r>
        <w:rPr>
          <w:spacing w:val="-10"/>
        </w:rPr>
        <w:t xml:space="preserve"> </w:t>
      </w:r>
      <w:r>
        <w:t>as</w:t>
      </w:r>
      <w:r>
        <w:rPr>
          <w:spacing w:val="-12"/>
        </w:rPr>
        <w:t xml:space="preserve"> </w:t>
      </w:r>
      <w:r>
        <w:t>especificações</w:t>
      </w:r>
      <w:r>
        <w:rPr>
          <w:spacing w:val="-10"/>
        </w:rPr>
        <w:t xml:space="preserve"> </w:t>
      </w:r>
      <w:r>
        <w:t>constantes</w:t>
      </w:r>
      <w:r>
        <w:rPr>
          <w:spacing w:val="-12"/>
        </w:rPr>
        <w:t xml:space="preserve"> </w:t>
      </w:r>
      <w:r>
        <w:t>do</w:t>
      </w:r>
      <w:r>
        <w:rPr>
          <w:spacing w:val="-10"/>
        </w:rPr>
        <w:t xml:space="preserve"> </w:t>
      </w:r>
      <w:r>
        <w:t>Edital</w:t>
      </w:r>
      <w:r>
        <w:rPr>
          <w:spacing w:val="-10"/>
        </w:rPr>
        <w:t xml:space="preserve"> </w:t>
      </w:r>
      <w:r>
        <w:t>e</w:t>
      </w:r>
      <w:r>
        <w:rPr>
          <w:spacing w:val="-11"/>
        </w:rPr>
        <w:t xml:space="preserve"> </w:t>
      </w:r>
      <w:r>
        <w:t>da</w:t>
      </w:r>
      <w:r>
        <w:rPr>
          <w:spacing w:val="-9"/>
        </w:rPr>
        <w:t xml:space="preserve"> </w:t>
      </w:r>
      <w:r>
        <w:t>proposta,</w:t>
      </w:r>
      <w:r>
        <w:rPr>
          <w:spacing w:val="-10"/>
        </w:rPr>
        <w:t xml:space="preserve"> </w:t>
      </w:r>
      <w:r>
        <w:t>para</w:t>
      </w:r>
      <w:r>
        <w:rPr>
          <w:spacing w:val="-11"/>
        </w:rPr>
        <w:t xml:space="preserve"> </w:t>
      </w:r>
      <w:r>
        <w:t>fins</w:t>
      </w:r>
      <w:r>
        <w:rPr>
          <w:spacing w:val="-12"/>
        </w:rPr>
        <w:t xml:space="preserve"> </w:t>
      </w:r>
      <w:r>
        <w:t>de</w:t>
      </w:r>
      <w:r>
        <w:rPr>
          <w:spacing w:val="-10"/>
        </w:rPr>
        <w:t xml:space="preserve"> </w:t>
      </w:r>
      <w:r>
        <w:t>aceitação</w:t>
      </w:r>
      <w:r>
        <w:rPr>
          <w:spacing w:val="-12"/>
        </w:rPr>
        <w:t xml:space="preserve"> </w:t>
      </w:r>
      <w:r>
        <w:t>e</w:t>
      </w:r>
      <w:r>
        <w:rPr>
          <w:spacing w:val="-9"/>
        </w:rPr>
        <w:t xml:space="preserve"> </w:t>
      </w:r>
      <w:r>
        <w:t xml:space="preserve">recebimento </w:t>
      </w:r>
      <w:r>
        <w:rPr>
          <w:spacing w:val="-2"/>
        </w:rPr>
        <w:t>definitivo;</w:t>
      </w:r>
    </w:p>
    <w:p w14:paraId="3F638252" w14:textId="77777777" w:rsidR="00BB73AC" w:rsidRDefault="00BB73AC" w:rsidP="00664836">
      <w:pPr>
        <w:pStyle w:val="PargrafodaLista"/>
        <w:numPr>
          <w:ilvl w:val="2"/>
          <w:numId w:val="19"/>
        </w:numPr>
        <w:tabs>
          <w:tab w:val="left" w:pos="925"/>
        </w:tabs>
        <w:spacing w:before="11" w:line="276" w:lineRule="auto"/>
        <w:ind w:left="135" w:right="266" w:firstLine="211"/>
        <w:rPr>
          <w:b/>
        </w:rPr>
      </w:pPr>
      <w:r>
        <w:t>Comunicar à Contratada, por escrito, sobre imperfeições, falhas ou irregularidades verificadas no objeto fornecido, para que seja substituído, reparado ou corrigido;</w:t>
      </w:r>
    </w:p>
    <w:p w14:paraId="678B5A54" w14:textId="77777777" w:rsidR="00BB73AC" w:rsidRDefault="00BB73AC" w:rsidP="00664836">
      <w:pPr>
        <w:pStyle w:val="PargrafodaLista"/>
        <w:numPr>
          <w:ilvl w:val="2"/>
          <w:numId w:val="19"/>
        </w:numPr>
        <w:tabs>
          <w:tab w:val="left" w:pos="959"/>
        </w:tabs>
        <w:spacing w:before="8" w:line="276" w:lineRule="auto"/>
        <w:ind w:left="135" w:right="267" w:firstLine="211"/>
        <w:rPr>
          <w:b/>
        </w:rPr>
      </w:pPr>
      <w:r>
        <w:t>Acompanhar e fiscalizar o cumprimento das obrigações da Contratada, através de servidor especialmente designado;</w:t>
      </w:r>
    </w:p>
    <w:p w14:paraId="681540D9" w14:textId="77777777" w:rsidR="00BB73AC" w:rsidRDefault="00BB73AC" w:rsidP="00664836">
      <w:pPr>
        <w:pStyle w:val="PargrafodaLista"/>
        <w:numPr>
          <w:ilvl w:val="2"/>
          <w:numId w:val="19"/>
        </w:numPr>
        <w:tabs>
          <w:tab w:val="left" w:pos="919"/>
        </w:tabs>
        <w:spacing w:before="9" w:line="276" w:lineRule="auto"/>
        <w:ind w:left="135" w:right="265" w:firstLine="211"/>
        <w:rPr>
          <w:b/>
        </w:rPr>
      </w:pPr>
      <w:r>
        <w:t>Efetuar o pagamento à Contratada no valor correspondente ao fornecimento do objeto, no prazo e forma estabelecidos no Edital e seus anexos;</w:t>
      </w:r>
    </w:p>
    <w:p w14:paraId="1265BA19" w14:textId="77777777" w:rsidR="00BB73AC" w:rsidRDefault="00BB73AC" w:rsidP="00664836">
      <w:pPr>
        <w:pStyle w:val="PargrafodaLista"/>
        <w:numPr>
          <w:ilvl w:val="2"/>
          <w:numId w:val="19"/>
        </w:numPr>
        <w:tabs>
          <w:tab w:val="left" w:pos="913"/>
        </w:tabs>
        <w:spacing w:before="8" w:line="278" w:lineRule="auto"/>
        <w:ind w:left="135" w:right="263" w:firstLine="211"/>
        <w:rPr>
          <w:b/>
        </w:rPr>
      </w:pPr>
      <w:r>
        <w:t>Responder, no prazo de 30 (trinta) dias os pedidos de repactuação de preços e restabelecimento do equilíbrio econômico-financeiro.</w:t>
      </w:r>
    </w:p>
    <w:p w14:paraId="63A10ED2" w14:textId="77777777" w:rsidR="00BB73AC" w:rsidRDefault="00BB73AC" w:rsidP="00BB73AC">
      <w:pPr>
        <w:pStyle w:val="PargrafodaLista"/>
        <w:spacing w:line="278" w:lineRule="auto"/>
        <w:rPr>
          <w:b/>
        </w:rPr>
        <w:sectPr w:rsidR="00BB73AC">
          <w:pgSz w:w="11910" w:h="16840"/>
          <w:pgMar w:top="1240" w:right="850" w:bottom="720" w:left="992" w:header="0" w:footer="0" w:gutter="0"/>
          <w:cols w:space="720"/>
        </w:sectPr>
      </w:pPr>
    </w:p>
    <w:p w14:paraId="34C281E8" w14:textId="77777777" w:rsidR="00BB73AC" w:rsidRDefault="00BB73AC" w:rsidP="00664836">
      <w:pPr>
        <w:pStyle w:val="PargrafodaLista"/>
        <w:numPr>
          <w:ilvl w:val="2"/>
          <w:numId w:val="19"/>
        </w:numPr>
        <w:tabs>
          <w:tab w:val="left" w:pos="932"/>
        </w:tabs>
        <w:spacing w:before="62" w:line="276" w:lineRule="auto"/>
        <w:ind w:left="135" w:right="263" w:firstLine="211"/>
        <w:rPr>
          <w:b/>
        </w:rPr>
      </w:pPr>
      <w: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4FE5F2D" w14:textId="77777777" w:rsidR="00BB73AC" w:rsidRDefault="00BB73AC" w:rsidP="00BB73AC">
      <w:pPr>
        <w:pStyle w:val="Corpodetexto"/>
        <w:spacing w:before="60"/>
      </w:pPr>
    </w:p>
    <w:p w14:paraId="4D95F62C" w14:textId="77777777" w:rsidR="00BB73AC" w:rsidRDefault="00BB73AC" w:rsidP="00664836">
      <w:pPr>
        <w:pStyle w:val="Ttulo2"/>
        <w:numPr>
          <w:ilvl w:val="0"/>
          <w:numId w:val="19"/>
        </w:numPr>
        <w:tabs>
          <w:tab w:val="left" w:pos="425"/>
        </w:tabs>
        <w:ind w:left="425" w:hanging="275"/>
        <w:jc w:val="both"/>
      </w:pPr>
      <w:r>
        <w:t>DA</w:t>
      </w:r>
      <w:r>
        <w:rPr>
          <w:spacing w:val="-14"/>
        </w:rPr>
        <w:t xml:space="preserve"> </w:t>
      </w:r>
      <w:r>
        <w:t>EXECUÇÃO,</w:t>
      </w:r>
      <w:r>
        <w:rPr>
          <w:spacing w:val="-7"/>
        </w:rPr>
        <w:t xml:space="preserve"> </w:t>
      </w:r>
      <w:r>
        <w:t>GESTÃO</w:t>
      </w:r>
      <w:r>
        <w:rPr>
          <w:spacing w:val="-3"/>
        </w:rPr>
        <w:t xml:space="preserve"> </w:t>
      </w:r>
      <w:r>
        <w:t>E</w:t>
      </w:r>
      <w:r>
        <w:rPr>
          <w:spacing w:val="-6"/>
        </w:rPr>
        <w:t xml:space="preserve"> </w:t>
      </w:r>
      <w:r>
        <w:t>FISCALIZAÇÃO</w:t>
      </w:r>
      <w:r>
        <w:rPr>
          <w:spacing w:val="-2"/>
        </w:rPr>
        <w:t xml:space="preserve"> </w:t>
      </w:r>
      <w:r>
        <w:t>DO</w:t>
      </w:r>
      <w:r>
        <w:rPr>
          <w:spacing w:val="-1"/>
        </w:rPr>
        <w:t xml:space="preserve"> </w:t>
      </w:r>
      <w:r>
        <w:rPr>
          <w:spacing w:val="-2"/>
        </w:rPr>
        <w:t>CONTRATO</w:t>
      </w:r>
    </w:p>
    <w:p w14:paraId="0D11D200" w14:textId="77777777" w:rsidR="00BB73AC" w:rsidRDefault="00BB73AC" w:rsidP="00BB73AC">
      <w:pPr>
        <w:pStyle w:val="Corpodetexto"/>
        <w:spacing w:before="96"/>
        <w:rPr>
          <w:b/>
        </w:rPr>
      </w:pPr>
    </w:p>
    <w:p w14:paraId="7FB1FF92" w14:textId="77777777" w:rsidR="00BB73AC" w:rsidRDefault="00BB73AC" w:rsidP="00664836">
      <w:pPr>
        <w:pStyle w:val="PargrafodaLista"/>
        <w:numPr>
          <w:ilvl w:val="1"/>
          <w:numId w:val="19"/>
        </w:numPr>
        <w:tabs>
          <w:tab w:val="left" w:pos="610"/>
        </w:tabs>
        <w:spacing w:before="1" w:line="276" w:lineRule="auto"/>
        <w:ind w:left="135" w:right="263" w:firstLine="100"/>
        <w:jc w:val="both"/>
      </w:pPr>
      <w:r>
        <w:t>O</w:t>
      </w:r>
      <w:r>
        <w:rPr>
          <w:spacing w:val="-14"/>
        </w:rPr>
        <w:t xml:space="preserve"> </w:t>
      </w:r>
      <w:r>
        <w:t>contrato</w:t>
      </w:r>
      <w:r>
        <w:rPr>
          <w:spacing w:val="-14"/>
        </w:rPr>
        <w:t xml:space="preserve"> </w:t>
      </w:r>
      <w:r>
        <w:t>deverá</w:t>
      </w:r>
      <w:r>
        <w:rPr>
          <w:spacing w:val="-14"/>
        </w:rPr>
        <w:t xml:space="preserve"> </w:t>
      </w:r>
      <w:r>
        <w:t>ser</w:t>
      </w:r>
      <w:r>
        <w:rPr>
          <w:spacing w:val="-13"/>
        </w:rPr>
        <w:t xml:space="preserve"> </w:t>
      </w:r>
      <w:r>
        <w:t>executado</w:t>
      </w:r>
      <w:r>
        <w:rPr>
          <w:spacing w:val="-14"/>
        </w:rPr>
        <w:t xml:space="preserve"> </w:t>
      </w:r>
      <w:r>
        <w:t>fielmente</w:t>
      </w:r>
      <w:r>
        <w:rPr>
          <w:spacing w:val="-14"/>
        </w:rPr>
        <w:t xml:space="preserve"> </w:t>
      </w:r>
      <w:r>
        <w:t>pelas</w:t>
      </w:r>
      <w:r>
        <w:rPr>
          <w:spacing w:val="-14"/>
        </w:rPr>
        <w:t xml:space="preserve"> </w:t>
      </w:r>
      <w:r>
        <w:t>partes,</w:t>
      </w:r>
      <w:r>
        <w:rPr>
          <w:spacing w:val="-13"/>
        </w:rPr>
        <w:t xml:space="preserve"> </w:t>
      </w:r>
      <w:r>
        <w:t>de</w:t>
      </w:r>
      <w:r>
        <w:rPr>
          <w:spacing w:val="-12"/>
        </w:rPr>
        <w:t xml:space="preserve"> </w:t>
      </w:r>
      <w:r>
        <w:t>acordo</w:t>
      </w:r>
      <w:r>
        <w:rPr>
          <w:spacing w:val="-14"/>
        </w:rPr>
        <w:t xml:space="preserve"> </w:t>
      </w:r>
      <w:r>
        <w:t>com</w:t>
      </w:r>
      <w:r>
        <w:rPr>
          <w:spacing w:val="-12"/>
        </w:rPr>
        <w:t xml:space="preserve"> </w:t>
      </w:r>
      <w:r>
        <w:t>as</w:t>
      </w:r>
      <w:r>
        <w:rPr>
          <w:spacing w:val="-14"/>
        </w:rPr>
        <w:t xml:space="preserve"> </w:t>
      </w:r>
      <w:r>
        <w:t>cláusulas</w:t>
      </w:r>
      <w:r>
        <w:rPr>
          <w:spacing w:val="-12"/>
        </w:rPr>
        <w:t xml:space="preserve"> </w:t>
      </w:r>
      <w:r>
        <w:t>avençadas</w:t>
      </w:r>
      <w:r>
        <w:rPr>
          <w:spacing w:val="-13"/>
        </w:rPr>
        <w:t xml:space="preserve"> </w:t>
      </w:r>
      <w:r>
        <w:t>e</w:t>
      </w:r>
      <w:r>
        <w:rPr>
          <w:spacing w:val="-12"/>
        </w:rPr>
        <w:t xml:space="preserve"> </w:t>
      </w:r>
      <w:r>
        <w:t>as</w:t>
      </w:r>
      <w:r>
        <w:rPr>
          <w:spacing w:val="-13"/>
        </w:rPr>
        <w:t xml:space="preserve"> </w:t>
      </w:r>
      <w:r>
        <w:t>normas desta Lei, e cada parte responderá pelas consequências de sua inexecução total ou parcial.</w:t>
      </w:r>
    </w:p>
    <w:p w14:paraId="6AA67F5E" w14:textId="77777777" w:rsidR="00BB73AC" w:rsidRDefault="00BB73AC" w:rsidP="00664836">
      <w:pPr>
        <w:pStyle w:val="PargrafodaLista"/>
        <w:numPr>
          <w:ilvl w:val="1"/>
          <w:numId w:val="19"/>
        </w:numPr>
        <w:tabs>
          <w:tab w:val="left" w:pos="599"/>
        </w:tabs>
        <w:spacing w:before="8" w:line="276" w:lineRule="auto"/>
        <w:ind w:left="135" w:right="265" w:firstLine="100"/>
        <w:jc w:val="both"/>
      </w:pPr>
      <w:r>
        <w:rPr>
          <w:spacing w:val="-2"/>
        </w:rPr>
        <w:t>A</w:t>
      </w:r>
      <w:r>
        <w:rPr>
          <w:spacing w:val="-12"/>
        </w:rPr>
        <w:t xml:space="preserve"> </w:t>
      </w:r>
      <w:r>
        <w:rPr>
          <w:spacing w:val="-2"/>
        </w:rPr>
        <w:t>execução</w:t>
      </w:r>
      <w:r>
        <w:rPr>
          <w:spacing w:val="-11"/>
        </w:rPr>
        <w:t xml:space="preserve"> </w:t>
      </w:r>
      <w:r>
        <w:rPr>
          <w:spacing w:val="-2"/>
        </w:rPr>
        <w:t>do</w:t>
      </w:r>
      <w:r>
        <w:rPr>
          <w:spacing w:val="-5"/>
        </w:rPr>
        <w:t xml:space="preserve"> </w:t>
      </w:r>
      <w:r>
        <w:rPr>
          <w:spacing w:val="-2"/>
        </w:rPr>
        <w:t>contrato</w:t>
      </w:r>
      <w:r>
        <w:rPr>
          <w:spacing w:val="-3"/>
        </w:rPr>
        <w:t xml:space="preserve"> </w:t>
      </w:r>
      <w:r>
        <w:rPr>
          <w:spacing w:val="-2"/>
        </w:rPr>
        <w:t>deverá</w:t>
      </w:r>
      <w:r>
        <w:rPr>
          <w:spacing w:val="-3"/>
        </w:rPr>
        <w:t xml:space="preserve"> </w:t>
      </w:r>
      <w:r>
        <w:rPr>
          <w:spacing w:val="-2"/>
        </w:rPr>
        <w:t>ser</w:t>
      </w:r>
      <w:r>
        <w:rPr>
          <w:spacing w:val="-3"/>
        </w:rPr>
        <w:t xml:space="preserve"> </w:t>
      </w:r>
      <w:r>
        <w:rPr>
          <w:spacing w:val="-2"/>
        </w:rPr>
        <w:t>acompanhada</w:t>
      </w:r>
      <w:r>
        <w:rPr>
          <w:spacing w:val="-3"/>
        </w:rPr>
        <w:t xml:space="preserve"> </w:t>
      </w:r>
      <w:r>
        <w:rPr>
          <w:spacing w:val="-2"/>
        </w:rPr>
        <w:t>e</w:t>
      </w:r>
      <w:r>
        <w:rPr>
          <w:spacing w:val="-6"/>
        </w:rPr>
        <w:t xml:space="preserve"> </w:t>
      </w:r>
      <w:r>
        <w:rPr>
          <w:spacing w:val="-2"/>
        </w:rPr>
        <w:t>fiscalizada</w:t>
      </w:r>
      <w:r>
        <w:rPr>
          <w:spacing w:val="-3"/>
        </w:rPr>
        <w:t xml:space="preserve"> </w:t>
      </w:r>
      <w:r>
        <w:rPr>
          <w:spacing w:val="-2"/>
        </w:rPr>
        <w:t>por</w:t>
      </w:r>
      <w:r>
        <w:rPr>
          <w:spacing w:val="-3"/>
        </w:rPr>
        <w:t xml:space="preserve"> </w:t>
      </w:r>
      <w:r>
        <w:rPr>
          <w:spacing w:val="-2"/>
        </w:rPr>
        <w:t>1</w:t>
      </w:r>
      <w:r>
        <w:rPr>
          <w:spacing w:val="-3"/>
        </w:rPr>
        <w:t xml:space="preserve"> </w:t>
      </w:r>
      <w:r>
        <w:rPr>
          <w:spacing w:val="-2"/>
        </w:rPr>
        <w:t>(um) fiscal administrativo</w:t>
      </w:r>
      <w:r>
        <w:rPr>
          <w:spacing w:val="-6"/>
        </w:rPr>
        <w:t xml:space="preserve"> </w:t>
      </w:r>
      <w:r>
        <w:rPr>
          <w:spacing w:val="-2"/>
        </w:rPr>
        <w:t>do</w:t>
      </w:r>
      <w:r>
        <w:rPr>
          <w:spacing w:val="-3"/>
        </w:rPr>
        <w:t xml:space="preserve"> </w:t>
      </w:r>
      <w:r>
        <w:rPr>
          <w:spacing w:val="-2"/>
        </w:rPr>
        <w:t xml:space="preserve">contrato, </w:t>
      </w:r>
      <w:r>
        <w:t>representante da</w:t>
      </w:r>
      <w:r>
        <w:rPr>
          <w:spacing w:val="-3"/>
        </w:rPr>
        <w:t xml:space="preserve"> </w:t>
      </w:r>
      <w:r>
        <w:t xml:space="preserve">Administração especialmente designado conforme requisitos estabelecidos no art. 7º da </w:t>
      </w:r>
      <w:r>
        <w:rPr>
          <w:u w:val="single"/>
        </w:rPr>
        <w:t>Lei</w:t>
      </w:r>
      <w:r>
        <w:t xml:space="preserve"> </w:t>
      </w:r>
      <w:r>
        <w:rPr>
          <w:u w:val="single"/>
        </w:rPr>
        <w:t>Federal nº 14.133/2021</w:t>
      </w:r>
      <w:r>
        <w:t>, ou</w:t>
      </w:r>
      <w:r>
        <w:rPr>
          <w:spacing w:val="-1"/>
        </w:rPr>
        <w:t xml:space="preserve"> </w:t>
      </w:r>
      <w:r>
        <w:t>pelos</w:t>
      </w:r>
      <w:r>
        <w:rPr>
          <w:spacing w:val="-1"/>
        </w:rPr>
        <w:t xml:space="preserve"> </w:t>
      </w:r>
      <w:r>
        <w:t>respectivos substitutos, permitida a contratação</w:t>
      </w:r>
      <w:r>
        <w:rPr>
          <w:spacing w:val="-1"/>
        </w:rPr>
        <w:t xml:space="preserve"> </w:t>
      </w:r>
      <w:r>
        <w:t>de terceiros para</w:t>
      </w:r>
      <w:r>
        <w:rPr>
          <w:spacing w:val="-1"/>
        </w:rPr>
        <w:t xml:space="preserve"> </w:t>
      </w:r>
      <w:r>
        <w:t>assisti-lo e subsidiá-lo com informações pertinentes a essa atribuição.</w:t>
      </w:r>
    </w:p>
    <w:p w14:paraId="107138C1" w14:textId="77777777" w:rsidR="00BB73AC" w:rsidRDefault="00BB73AC" w:rsidP="00664836">
      <w:pPr>
        <w:pStyle w:val="PargrafodaLista"/>
        <w:numPr>
          <w:ilvl w:val="2"/>
          <w:numId w:val="19"/>
        </w:numPr>
        <w:tabs>
          <w:tab w:val="left" w:pos="913"/>
        </w:tabs>
        <w:spacing w:before="10" w:line="276" w:lineRule="auto"/>
        <w:ind w:left="135" w:right="263" w:firstLine="211"/>
        <w:rPr>
          <w:b/>
        </w:rPr>
      </w:pPr>
      <w:r>
        <w:t>O fiscal administrativo do contrato anotará em registro próprio todas as ocorrências relacionadas à execução do contrato, determinando o que for necessário para a regularização das faltas ou dos defeitos observados,</w:t>
      </w:r>
      <w:r>
        <w:rPr>
          <w:spacing w:val="-14"/>
        </w:rPr>
        <w:t xml:space="preserve"> </w:t>
      </w:r>
      <w:r>
        <w:t>verificar</w:t>
      </w:r>
      <w:r>
        <w:rPr>
          <w:spacing w:val="-14"/>
        </w:rPr>
        <w:t xml:space="preserve"> </w:t>
      </w:r>
      <w:r>
        <w:t>prazos,</w:t>
      </w:r>
      <w:r>
        <w:rPr>
          <w:spacing w:val="-14"/>
        </w:rPr>
        <w:t xml:space="preserve"> </w:t>
      </w:r>
      <w:r>
        <w:t>cumprimento</w:t>
      </w:r>
      <w:r>
        <w:rPr>
          <w:spacing w:val="-13"/>
        </w:rPr>
        <w:t xml:space="preserve"> </w:t>
      </w:r>
      <w:r>
        <w:t>das</w:t>
      </w:r>
      <w:r>
        <w:rPr>
          <w:spacing w:val="-14"/>
        </w:rPr>
        <w:t xml:space="preserve"> </w:t>
      </w:r>
      <w:r>
        <w:t>obrigações,</w:t>
      </w:r>
      <w:r>
        <w:rPr>
          <w:spacing w:val="-14"/>
        </w:rPr>
        <w:t xml:space="preserve"> </w:t>
      </w:r>
      <w:r>
        <w:t>realizações</w:t>
      </w:r>
      <w:r>
        <w:rPr>
          <w:spacing w:val="-14"/>
        </w:rPr>
        <w:t xml:space="preserve"> </w:t>
      </w:r>
      <w:r>
        <w:t>de</w:t>
      </w:r>
      <w:r>
        <w:rPr>
          <w:spacing w:val="-13"/>
        </w:rPr>
        <w:t xml:space="preserve"> </w:t>
      </w:r>
      <w:r>
        <w:t>assinaturas</w:t>
      </w:r>
      <w:r>
        <w:rPr>
          <w:spacing w:val="-14"/>
        </w:rPr>
        <w:t xml:space="preserve"> </w:t>
      </w:r>
      <w:r>
        <w:t>nos</w:t>
      </w:r>
      <w:r>
        <w:rPr>
          <w:spacing w:val="-13"/>
        </w:rPr>
        <w:t xml:space="preserve"> </w:t>
      </w:r>
      <w:r>
        <w:t>documentos</w:t>
      </w:r>
      <w:r>
        <w:rPr>
          <w:spacing w:val="-14"/>
        </w:rPr>
        <w:t xml:space="preserve"> </w:t>
      </w:r>
      <w:r>
        <w:t>e</w:t>
      </w:r>
      <w:r>
        <w:rPr>
          <w:spacing w:val="-12"/>
        </w:rPr>
        <w:t xml:space="preserve"> </w:t>
      </w:r>
      <w:r>
        <w:t>demais procedimentos relacionados a atividade administrativa.</w:t>
      </w:r>
    </w:p>
    <w:p w14:paraId="629B0466" w14:textId="77777777" w:rsidR="00BB73AC" w:rsidRDefault="00BB73AC" w:rsidP="00664836">
      <w:pPr>
        <w:pStyle w:val="PargrafodaLista"/>
        <w:numPr>
          <w:ilvl w:val="2"/>
          <w:numId w:val="19"/>
        </w:numPr>
        <w:tabs>
          <w:tab w:val="left" w:pos="947"/>
        </w:tabs>
        <w:spacing w:before="10" w:line="276" w:lineRule="auto"/>
        <w:ind w:left="135" w:right="266" w:firstLine="211"/>
        <w:rPr>
          <w:b/>
        </w:rPr>
      </w:pPr>
      <w:r>
        <w:t>O fiscal do contrato informará a seus superiores, em tempo hábil para a adoção das medidas convenientes, a situação que demandar decisão ou providência que ultrapasse sua competência.</w:t>
      </w:r>
    </w:p>
    <w:p w14:paraId="7004B769" w14:textId="77777777" w:rsidR="00BB73AC" w:rsidRDefault="00BB73AC" w:rsidP="00664836">
      <w:pPr>
        <w:pStyle w:val="PargrafodaLista"/>
        <w:numPr>
          <w:ilvl w:val="2"/>
          <w:numId w:val="19"/>
        </w:numPr>
        <w:tabs>
          <w:tab w:val="left" w:pos="906"/>
        </w:tabs>
        <w:spacing w:before="8" w:line="276" w:lineRule="auto"/>
        <w:ind w:left="135" w:right="266" w:firstLine="211"/>
        <w:rPr>
          <w:b/>
        </w:rPr>
      </w:pPr>
      <w:r>
        <w:t>O fiscal do contrato será auxiliado pelos órgãos de assessoramento jurídico e de controle interno da Administração,</w:t>
      </w:r>
      <w:r>
        <w:rPr>
          <w:spacing w:val="-2"/>
        </w:rPr>
        <w:t xml:space="preserve"> </w:t>
      </w:r>
      <w:r>
        <w:t>que deverão dirimir dúvidas e subsidiá-lo</w:t>
      </w:r>
      <w:r>
        <w:rPr>
          <w:spacing w:val="-2"/>
        </w:rPr>
        <w:t xml:space="preserve"> </w:t>
      </w:r>
      <w:r>
        <w:t>com</w:t>
      </w:r>
      <w:r>
        <w:rPr>
          <w:spacing w:val="-2"/>
        </w:rPr>
        <w:t xml:space="preserve"> </w:t>
      </w:r>
      <w:r>
        <w:t>informações</w:t>
      </w:r>
      <w:r>
        <w:rPr>
          <w:spacing w:val="-2"/>
        </w:rPr>
        <w:t xml:space="preserve"> </w:t>
      </w:r>
      <w:r>
        <w:t>relevantes</w:t>
      </w:r>
      <w:r>
        <w:rPr>
          <w:spacing w:val="-2"/>
        </w:rPr>
        <w:t xml:space="preserve"> </w:t>
      </w:r>
      <w:r>
        <w:t>para prevenir riscos na execução contratual.</w:t>
      </w:r>
    </w:p>
    <w:p w14:paraId="7FFD28BB" w14:textId="77777777" w:rsidR="00BB73AC" w:rsidRDefault="00BB73AC" w:rsidP="00664836">
      <w:pPr>
        <w:pStyle w:val="PargrafodaLista"/>
        <w:numPr>
          <w:ilvl w:val="1"/>
          <w:numId w:val="19"/>
        </w:numPr>
        <w:tabs>
          <w:tab w:val="left" w:pos="652"/>
        </w:tabs>
        <w:spacing w:before="9" w:line="278" w:lineRule="auto"/>
        <w:ind w:left="135" w:right="264" w:firstLine="100"/>
        <w:jc w:val="both"/>
      </w:pPr>
      <w:r>
        <w:t>O contratado deverá manter preposto aceito pela Administração durante a prestação do serviço e/ou fornecimento do bem para representá-lo na execução do contrato.</w:t>
      </w:r>
    </w:p>
    <w:p w14:paraId="2E109C39" w14:textId="77777777" w:rsidR="00BB73AC" w:rsidRDefault="00BB73AC" w:rsidP="00664836">
      <w:pPr>
        <w:pStyle w:val="PargrafodaLista"/>
        <w:numPr>
          <w:ilvl w:val="1"/>
          <w:numId w:val="19"/>
        </w:numPr>
        <w:tabs>
          <w:tab w:val="left" w:pos="614"/>
        </w:tabs>
        <w:spacing w:before="3" w:line="276" w:lineRule="auto"/>
        <w:ind w:left="135" w:right="264" w:firstLine="100"/>
        <w:jc w:val="both"/>
      </w:pPr>
      <w:r>
        <w:t>O</w:t>
      </w:r>
      <w:r>
        <w:rPr>
          <w:spacing w:val="-13"/>
        </w:rPr>
        <w:t xml:space="preserve"> </w:t>
      </w:r>
      <w:r>
        <w:t>contratado</w:t>
      </w:r>
      <w:r>
        <w:rPr>
          <w:spacing w:val="-12"/>
        </w:rPr>
        <w:t xml:space="preserve"> </w:t>
      </w:r>
      <w:r>
        <w:t>será</w:t>
      </w:r>
      <w:r>
        <w:rPr>
          <w:spacing w:val="-11"/>
        </w:rPr>
        <w:t xml:space="preserve"> </w:t>
      </w:r>
      <w:r>
        <w:t>obrigado</w:t>
      </w:r>
      <w:r>
        <w:rPr>
          <w:spacing w:val="-12"/>
        </w:rPr>
        <w:t xml:space="preserve"> </w:t>
      </w:r>
      <w:r>
        <w:t>a</w:t>
      </w:r>
      <w:r>
        <w:rPr>
          <w:spacing w:val="-10"/>
        </w:rPr>
        <w:t xml:space="preserve"> </w:t>
      </w:r>
      <w:r>
        <w:t>reparar,</w:t>
      </w:r>
      <w:r>
        <w:rPr>
          <w:spacing w:val="-10"/>
        </w:rPr>
        <w:t xml:space="preserve"> </w:t>
      </w:r>
      <w:r>
        <w:t>corrigir,</w:t>
      </w:r>
      <w:r>
        <w:rPr>
          <w:spacing w:val="-14"/>
        </w:rPr>
        <w:t xml:space="preserve"> </w:t>
      </w:r>
      <w:r>
        <w:t>remover,</w:t>
      </w:r>
      <w:r>
        <w:rPr>
          <w:spacing w:val="-10"/>
        </w:rPr>
        <w:t xml:space="preserve"> </w:t>
      </w:r>
      <w:r>
        <w:t>reconstruir</w:t>
      </w:r>
      <w:r>
        <w:rPr>
          <w:spacing w:val="-10"/>
        </w:rPr>
        <w:t xml:space="preserve"> </w:t>
      </w:r>
      <w:r>
        <w:t>ou</w:t>
      </w:r>
      <w:r>
        <w:rPr>
          <w:spacing w:val="-10"/>
        </w:rPr>
        <w:t xml:space="preserve"> </w:t>
      </w:r>
      <w:r>
        <w:t>substituir,</w:t>
      </w:r>
      <w:r>
        <w:rPr>
          <w:spacing w:val="-10"/>
        </w:rPr>
        <w:t xml:space="preserve"> </w:t>
      </w:r>
      <w:r>
        <w:t>a</w:t>
      </w:r>
      <w:r>
        <w:rPr>
          <w:spacing w:val="-10"/>
        </w:rPr>
        <w:t xml:space="preserve"> </w:t>
      </w:r>
      <w:r>
        <w:t>suas</w:t>
      </w:r>
      <w:r>
        <w:rPr>
          <w:spacing w:val="-11"/>
        </w:rPr>
        <w:t xml:space="preserve"> </w:t>
      </w:r>
      <w:r>
        <w:t>expensas,</w:t>
      </w:r>
      <w:r>
        <w:rPr>
          <w:spacing w:val="-10"/>
        </w:rPr>
        <w:t xml:space="preserve"> </w:t>
      </w:r>
      <w:r>
        <w:t>no</w:t>
      </w:r>
      <w:r>
        <w:rPr>
          <w:spacing w:val="-10"/>
        </w:rPr>
        <w:t xml:space="preserve"> </w:t>
      </w:r>
      <w:r>
        <w:t>total ou em parte, o objeto do contrato em que se verificarem vícios, defeitos ou incorreções resultantes de sua execução ou de materiais nela empregados.</w:t>
      </w:r>
    </w:p>
    <w:p w14:paraId="4E460E26" w14:textId="77777777" w:rsidR="00BB73AC" w:rsidRDefault="00BB73AC" w:rsidP="00664836">
      <w:pPr>
        <w:pStyle w:val="PargrafodaLista"/>
        <w:numPr>
          <w:ilvl w:val="1"/>
          <w:numId w:val="19"/>
        </w:numPr>
        <w:tabs>
          <w:tab w:val="left" w:pos="616"/>
        </w:tabs>
        <w:spacing w:before="10" w:line="276" w:lineRule="auto"/>
        <w:ind w:left="135" w:right="266" w:firstLine="100"/>
        <w:jc w:val="both"/>
      </w:pPr>
      <w:r>
        <w:t>O</w:t>
      </w:r>
      <w:r>
        <w:rPr>
          <w:spacing w:val="-14"/>
        </w:rPr>
        <w:t xml:space="preserve"> </w:t>
      </w:r>
      <w:r>
        <w:t>contratado</w:t>
      </w:r>
      <w:r>
        <w:rPr>
          <w:spacing w:val="-12"/>
        </w:rPr>
        <w:t xml:space="preserve"> </w:t>
      </w:r>
      <w:r>
        <w:t>será</w:t>
      </w:r>
      <w:r>
        <w:rPr>
          <w:spacing w:val="-8"/>
        </w:rPr>
        <w:t xml:space="preserve"> </w:t>
      </w:r>
      <w:r>
        <w:t>responsável</w:t>
      </w:r>
      <w:r>
        <w:rPr>
          <w:spacing w:val="-8"/>
        </w:rPr>
        <w:t xml:space="preserve"> </w:t>
      </w:r>
      <w:r>
        <w:t>pelos</w:t>
      </w:r>
      <w:r>
        <w:rPr>
          <w:spacing w:val="-9"/>
        </w:rPr>
        <w:t xml:space="preserve"> </w:t>
      </w:r>
      <w:r>
        <w:t>danos</w:t>
      </w:r>
      <w:r>
        <w:rPr>
          <w:spacing w:val="-9"/>
        </w:rPr>
        <w:t xml:space="preserve"> </w:t>
      </w:r>
      <w:r>
        <w:t>causados</w:t>
      </w:r>
      <w:r>
        <w:rPr>
          <w:spacing w:val="-7"/>
        </w:rPr>
        <w:t xml:space="preserve"> </w:t>
      </w:r>
      <w:r>
        <w:t>diretamente</w:t>
      </w:r>
      <w:r>
        <w:rPr>
          <w:spacing w:val="-7"/>
        </w:rPr>
        <w:t xml:space="preserve"> </w:t>
      </w:r>
      <w:r>
        <w:t>à</w:t>
      </w:r>
      <w:r>
        <w:rPr>
          <w:spacing w:val="-14"/>
        </w:rPr>
        <w:t xml:space="preserve"> </w:t>
      </w:r>
      <w:r>
        <w:t>Administração</w:t>
      </w:r>
      <w:r>
        <w:rPr>
          <w:spacing w:val="-11"/>
        </w:rPr>
        <w:t xml:space="preserve"> </w:t>
      </w:r>
      <w:r>
        <w:t>ou</w:t>
      </w:r>
      <w:r>
        <w:rPr>
          <w:spacing w:val="-9"/>
        </w:rPr>
        <w:t xml:space="preserve"> </w:t>
      </w:r>
      <w:r>
        <w:t>a</w:t>
      </w:r>
      <w:r>
        <w:rPr>
          <w:spacing w:val="-10"/>
        </w:rPr>
        <w:t xml:space="preserve"> </w:t>
      </w:r>
      <w:r>
        <w:t>terceiros</w:t>
      </w:r>
      <w:r>
        <w:rPr>
          <w:spacing w:val="-9"/>
        </w:rPr>
        <w:t xml:space="preserve"> </w:t>
      </w:r>
      <w:r>
        <w:t>em</w:t>
      </w:r>
      <w:r>
        <w:rPr>
          <w:spacing w:val="-8"/>
        </w:rPr>
        <w:t xml:space="preserve"> </w:t>
      </w:r>
      <w:r>
        <w:t>razão da execução do contrato, e não excluirá nem reduzirá essa responsabilidade a fiscalização ou o acompanhamento pelo contratante.</w:t>
      </w:r>
    </w:p>
    <w:p w14:paraId="7099A0AB" w14:textId="77777777" w:rsidR="00BB73AC" w:rsidRDefault="00BB73AC" w:rsidP="00664836">
      <w:pPr>
        <w:pStyle w:val="PargrafodaLista"/>
        <w:numPr>
          <w:ilvl w:val="1"/>
          <w:numId w:val="19"/>
        </w:numPr>
        <w:tabs>
          <w:tab w:val="left" w:pos="572"/>
        </w:tabs>
        <w:spacing w:before="8" w:line="278" w:lineRule="auto"/>
        <w:ind w:left="135" w:right="266" w:firstLine="45"/>
        <w:jc w:val="both"/>
      </w:pPr>
      <w:r>
        <w:t>Somente o contratado será responsável pelos encargos trabalhistas, previdenciários, fiscais e comerciais resultantes da execução do contrato.</w:t>
      </w:r>
    </w:p>
    <w:p w14:paraId="50B5AA4B" w14:textId="77777777" w:rsidR="00BB73AC" w:rsidRDefault="00BB73AC" w:rsidP="00664836">
      <w:pPr>
        <w:pStyle w:val="PargrafodaLista"/>
        <w:numPr>
          <w:ilvl w:val="2"/>
          <w:numId w:val="19"/>
        </w:numPr>
        <w:tabs>
          <w:tab w:val="left" w:pos="934"/>
        </w:tabs>
        <w:spacing w:before="4" w:line="276" w:lineRule="auto"/>
        <w:ind w:left="135" w:right="263" w:firstLine="211"/>
        <w:rPr>
          <w:b/>
        </w:rPr>
      </w:pPr>
      <w:r>
        <w:t>A inadimplência do contratado em relação aos encargos trabalhistas, fiscais e comerciais não transferirá à</w:t>
      </w:r>
      <w:r>
        <w:rPr>
          <w:spacing w:val="-7"/>
        </w:rPr>
        <w:t xml:space="preserve"> </w:t>
      </w:r>
      <w:r>
        <w:t xml:space="preserve">Administração a responsabilidade pelo seu pagamento e não poderá onerar o objeto do contrato nem restringir a regularização e o uso das obras e das edificações, inclusive perante o registro de imóveis, ressalvada a hipótese prevista no § 2º do art. 121 da </w:t>
      </w:r>
      <w:r>
        <w:rPr>
          <w:u w:val="single"/>
        </w:rPr>
        <w:t>Lei Federal nº 14.133/2021</w:t>
      </w:r>
      <w:r>
        <w:t>.</w:t>
      </w:r>
    </w:p>
    <w:p w14:paraId="6452E7EB" w14:textId="77777777" w:rsidR="00BB73AC" w:rsidRDefault="00BB73AC" w:rsidP="00664836">
      <w:pPr>
        <w:pStyle w:val="PargrafodaLista"/>
        <w:numPr>
          <w:ilvl w:val="2"/>
          <w:numId w:val="19"/>
        </w:numPr>
        <w:tabs>
          <w:tab w:val="left" w:pos="928"/>
        </w:tabs>
        <w:spacing w:before="10" w:line="276" w:lineRule="auto"/>
        <w:ind w:left="135" w:right="264" w:firstLine="211"/>
        <w:rPr>
          <w:b/>
        </w:rPr>
      </w:pPr>
      <w:r>
        <w:t>O gestor do contrato é o gerente funcional, designado pela autoridade máxima, ou por quem ela delegar, com atribuições administrativas e a função de administrar o contrato, desde sua concepção até a finalização, especialmente:</w:t>
      </w:r>
    </w:p>
    <w:p w14:paraId="5B98190E" w14:textId="77777777" w:rsidR="00BB73AC" w:rsidRDefault="00BB73AC" w:rsidP="00664836">
      <w:pPr>
        <w:pStyle w:val="PargrafodaLista"/>
        <w:numPr>
          <w:ilvl w:val="2"/>
          <w:numId w:val="19"/>
        </w:numPr>
        <w:tabs>
          <w:tab w:val="left" w:pos="886"/>
        </w:tabs>
        <w:spacing w:before="10"/>
        <w:ind w:left="886" w:hanging="539"/>
        <w:rPr>
          <w:b/>
        </w:rPr>
      </w:pPr>
      <w:r>
        <w:t>Analisar</w:t>
      </w:r>
      <w:r>
        <w:rPr>
          <w:spacing w:val="-6"/>
        </w:rPr>
        <w:t xml:space="preserve"> </w:t>
      </w:r>
      <w:r>
        <w:t>a</w:t>
      </w:r>
      <w:r>
        <w:rPr>
          <w:spacing w:val="-3"/>
        </w:rPr>
        <w:t xml:space="preserve"> </w:t>
      </w:r>
      <w:r>
        <w:t>documentação</w:t>
      </w:r>
      <w:r>
        <w:rPr>
          <w:spacing w:val="-5"/>
        </w:rPr>
        <w:t xml:space="preserve"> </w:t>
      </w:r>
      <w:r>
        <w:t>que</w:t>
      </w:r>
      <w:r>
        <w:rPr>
          <w:spacing w:val="-4"/>
        </w:rPr>
        <w:t xml:space="preserve"> </w:t>
      </w:r>
      <w:r>
        <w:t>antecede</w:t>
      </w:r>
      <w:r>
        <w:rPr>
          <w:spacing w:val="-4"/>
        </w:rPr>
        <w:t xml:space="preserve"> </w:t>
      </w:r>
      <w:r>
        <w:t>o</w:t>
      </w:r>
      <w:r>
        <w:rPr>
          <w:spacing w:val="-4"/>
        </w:rPr>
        <w:t xml:space="preserve"> </w:t>
      </w:r>
      <w:r>
        <w:rPr>
          <w:spacing w:val="-2"/>
        </w:rPr>
        <w:t>pagamento;</w:t>
      </w:r>
    </w:p>
    <w:p w14:paraId="7506237F" w14:textId="77777777" w:rsidR="00BB73AC" w:rsidRDefault="00BB73AC" w:rsidP="00664836">
      <w:pPr>
        <w:pStyle w:val="PargrafodaLista"/>
        <w:numPr>
          <w:ilvl w:val="2"/>
          <w:numId w:val="19"/>
        </w:numPr>
        <w:tabs>
          <w:tab w:val="left" w:pos="887"/>
        </w:tabs>
        <w:spacing w:before="45"/>
        <w:ind w:left="887" w:hanging="540"/>
        <w:rPr>
          <w:b/>
        </w:rPr>
      </w:pPr>
      <w:r>
        <w:t>Analisar</w:t>
      </w:r>
      <w:r>
        <w:rPr>
          <w:spacing w:val="-7"/>
        </w:rPr>
        <w:t xml:space="preserve"> </w:t>
      </w:r>
      <w:r>
        <w:t>os</w:t>
      </w:r>
      <w:r>
        <w:rPr>
          <w:spacing w:val="-4"/>
        </w:rPr>
        <w:t xml:space="preserve"> </w:t>
      </w:r>
      <w:r>
        <w:t>pedidos</w:t>
      </w:r>
      <w:r>
        <w:rPr>
          <w:spacing w:val="-4"/>
        </w:rPr>
        <w:t xml:space="preserve"> </w:t>
      </w:r>
      <w:r>
        <w:t>de</w:t>
      </w:r>
      <w:r>
        <w:rPr>
          <w:spacing w:val="-3"/>
        </w:rPr>
        <w:t xml:space="preserve"> </w:t>
      </w:r>
      <w:r>
        <w:t>reequilíbrio</w:t>
      </w:r>
      <w:r>
        <w:rPr>
          <w:spacing w:val="-6"/>
        </w:rPr>
        <w:t xml:space="preserve"> </w:t>
      </w:r>
      <w:r>
        <w:t>econômico-financeiro</w:t>
      </w:r>
      <w:r>
        <w:rPr>
          <w:spacing w:val="-4"/>
        </w:rPr>
        <w:t xml:space="preserve"> </w:t>
      </w:r>
      <w:r>
        <w:t>do</w:t>
      </w:r>
      <w:r>
        <w:rPr>
          <w:spacing w:val="-6"/>
        </w:rPr>
        <w:t xml:space="preserve"> </w:t>
      </w:r>
      <w:r>
        <w:rPr>
          <w:spacing w:val="-2"/>
        </w:rPr>
        <w:t>contrato;</w:t>
      </w:r>
    </w:p>
    <w:p w14:paraId="078CB12E" w14:textId="77777777" w:rsidR="00BB73AC" w:rsidRDefault="00BB73AC" w:rsidP="00664836">
      <w:pPr>
        <w:pStyle w:val="PargrafodaLista"/>
        <w:numPr>
          <w:ilvl w:val="2"/>
          <w:numId w:val="19"/>
        </w:numPr>
        <w:tabs>
          <w:tab w:val="left" w:pos="886"/>
        </w:tabs>
        <w:spacing w:before="47"/>
        <w:ind w:left="886" w:hanging="539"/>
        <w:rPr>
          <w:b/>
        </w:rPr>
      </w:pPr>
      <w:r>
        <w:t>Analisar</w:t>
      </w:r>
      <w:r>
        <w:rPr>
          <w:spacing w:val="-5"/>
        </w:rPr>
        <w:t xml:space="preserve"> </w:t>
      </w:r>
      <w:r>
        <w:t>eventuais</w:t>
      </w:r>
      <w:r>
        <w:rPr>
          <w:spacing w:val="-6"/>
        </w:rPr>
        <w:t xml:space="preserve"> </w:t>
      </w:r>
      <w:r>
        <w:t>alterações</w:t>
      </w:r>
      <w:r>
        <w:rPr>
          <w:spacing w:val="-4"/>
        </w:rPr>
        <w:t xml:space="preserve"> </w:t>
      </w:r>
      <w:r>
        <w:t>contratuais,</w:t>
      </w:r>
      <w:r>
        <w:rPr>
          <w:spacing w:val="-3"/>
        </w:rPr>
        <w:t xml:space="preserve"> </w:t>
      </w:r>
      <w:r>
        <w:t>após</w:t>
      </w:r>
      <w:r>
        <w:rPr>
          <w:spacing w:val="-6"/>
        </w:rPr>
        <w:t xml:space="preserve"> </w:t>
      </w:r>
      <w:r>
        <w:t>ouvido</w:t>
      </w:r>
      <w:r>
        <w:rPr>
          <w:spacing w:val="-5"/>
        </w:rPr>
        <w:t xml:space="preserve"> </w:t>
      </w:r>
      <w:r>
        <w:t>o</w:t>
      </w:r>
      <w:r>
        <w:rPr>
          <w:spacing w:val="-4"/>
        </w:rPr>
        <w:t xml:space="preserve"> </w:t>
      </w:r>
      <w:r>
        <w:t>fiscal</w:t>
      </w:r>
      <w:r>
        <w:rPr>
          <w:spacing w:val="-4"/>
        </w:rPr>
        <w:t xml:space="preserve"> </w:t>
      </w:r>
      <w:r>
        <w:t>do</w:t>
      </w:r>
      <w:r>
        <w:rPr>
          <w:spacing w:val="-3"/>
        </w:rPr>
        <w:t xml:space="preserve"> </w:t>
      </w:r>
      <w:r>
        <w:rPr>
          <w:spacing w:val="-2"/>
        </w:rPr>
        <w:t>contrato;</w:t>
      </w:r>
    </w:p>
    <w:p w14:paraId="3B75F6DF" w14:textId="77777777" w:rsidR="00BB73AC" w:rsidRDefault="00BB73AC" w:rsidP="00664836">
      <w:pPr>
        <w:pStyle w:val="PargrafodaLista"/>
        <w:numPr>
          <w:ilvl w:val="2"/>
          <w:numId w:val="19"/>
        </w:numPr>
        <w:tabs>
          <w:tab w:val="left" w:pos="886"/>
        </w:tabs>
        <w:spacing w:before="47"/>
        <w:ind w:left="886" w:hanging="539"/>
        <w:rPr>
          <w:b/>
        </w:rPr>
      </w:pPr>
      <w:r>
        <w:t>Analisar</w:t>
      </w:r>
      <w:r>
        <w:rPr>
          <w:spacing w:val="-6"/>
        </w:rPr>
        <w:t xml:space="preserve"> </w:t>
      </w:r>
      <w:r>
        <w:t>os</w:t>
      </w:r>
      <w:r>
        <w:rPr>
          <w:spacing w:val="-4"/>
        </w:rPr>
        <w:t xml:space="preserve"> </w:t>
      </w:r>
      <w:r>
        <w:t>documentos</w:t>
      </w:r>
      <w:r>
        <w:rPr>
          <w:spacing w:val="-5"/>
        </w:rPr>
        <w:t xml:space="preserve"> </w:t>
      </w:r>
      <w:r>
        <w:t>referentes</w:t>
      </w:r>
      <w:r>
        <w:rPr>
          <w:spacing w:val="-6"/>
        </w:rPr>
        <w:t xml:space="preserve"> </w:t>
      </w:r>
      <w:r>
        <w:t>ao</w:t>
      </w:r>
      <w:r>
        <w:rPr>
          <w:spacing w:val="-4"/>
        </w:rPr>
        <w:t xml:space="preserve"> </w:t>
      </w:r>
      <w:r>
        <w:t>recebimento</w:t>
      </w:r>
      <w:r>
        <w:rPr>
          <w:spacing w:val="-4"/>
        </w:rPr>
        <w:t xml:space="preserve"> </w:t>
      </w:r>
      <w:r>
        <w:t>do</w:t>
      </w:r>
      <w:r>
        <w:rPr>
          <w:spacing w:val="-4"/>
        </w:rPr>
        <w:t xml:space="preserve"> </w:t>
      </w:r>
      <w:r>
        <w:t>objeto</w:t>
      </w:r>
      <w:r>
        <w:rPr>
          <w:spacing w:val="-4"/>
        </w:rPr>
        <w:t xml:space="preserve"> </w:t>
      </w:r>
      <w:r>
        <w:rPr>
          <w:spacing w:val="-2"/>
        </w:rPr>
        <w:t>contratado;</w:t>
      </w:r>
    </w:p>
    <w:p w14:paraId="378C9597" w14:textId="77777777" w:rsidR="00BB73AC" w:rsidRDefault="00BB73AC" w:rsidP="00664836">
      <w:pPr>
        <w:pStyle w:val="PargrafodaLista"/>
        <w:numPr>
          <w:ilvl w:val="2"/>
          <w:numId w:val="19"/>
        </w:numPr>
        <w:tabs>
          <w:tab w:val="left" w:pos="888"/>
        </w:tabs>
        <w:spacing w:before="47" w:line="278" w:lineRule="auto"/>
        <w:ind w:left="135" w:right="263" w:firstLine="211"/>
        <w:rPr>
          <w:b/>
        </w:rPr>
      </w:pPr>
      <w:r>
        <w:t>Acompanhar o desenvolvimento da execução através de relatórios e demais documentos relativos ao objeto contratado;</w:t>
      </w:r>
    </w:p>
    <w:p w14:paraId="27538DC2" w14:textId="77777777" w:rsidR="00BB73AC" w:rsidRDefault="00BB73AC" w:rsidP="00664836">
      <w:pPr>
        <w:pStyle w:val="PargrafodaLista"/>
        <w:numPr>
          <w:ilvl w:val="2"/>
          <w:numId w:val="19"/>
        </w:numPr>
        <w:tabs>
          <w:tab w:val="left" w:pos="898"/>
        </w:tabs>
        <w:spacing w:before="6"/>
        <w:ind w:left="898" w:hanging="551"/>
        <w:rPr>
          <w:b/>
        </w:rPr>
      </w:pPr>
      <w:r>
        <w:lastRenderedPageBreak/>
        <w:t>Decidir</w:t>
      </w:r>
      <w:r>
        <w:rPr>
          <w:spacing w:val="-5"/>
        </w:rPr>
        <w:t xml:space="preserve"> </w:t>
      </w:r>
      <w:r>
        <w:t>provisoriamente</w:t>
      </w:r>
      <w:r>
        <w:rPr>
          <w:spacing w:val="-2"/>
        </w:rPr>
        <w:t xml:space="preserve"> </w:t>
      </w:r>
      <w:r>
        <w:t>a</w:t>
      </w:r>
      <w:r>
        <w:rPr>
          <w:spacing w:val="-7"/>
        </w:rPr>
        <w:t xml:space="preserve"> </w:t>
      </w:r>
      <w:r>
        <w:t>suspensão</w:t>
      </w:r>
      <w:r>
        <w:rPr>
          <w:spacing w:val="-3"/>
        </w:rPr>
        <w:t xml:space="preserve"> </w:t>
      </w:r>
      <w:r>
        <w:t>da</w:t>
      </w:r>
      <w:r>
        <w:rPr>
          <w:spacing w:val="-5"/>
        </w:rPr>
        <w:t xml:space="preserve"> </w:t>
      </w:r>
      <w:r>
        <w:t>entrega</w:t>
      </w:r>
      <w:r>
        <w:rPr>
          <w:spacing w:val="-2"/>
        </w:rPr>
        <w:t xml:space="preserve"> </w:t>
      </w:r>
      <w:r>
        <w:t>de</w:t>
      </w:r>
      <w:r>
        <w:rPr>
          <w:spacing w:val="-3"/>
        </w:rPr>
        <w:t xml:space="preserve"> </w:t>
      </w:r>
      <w:r>
        <w:t>bens</w:t>
      </w:r>
      <w:r>
        <w:rPr>
          <w:spacing w:val="-4"/>
        </w:rPr>
        <w:t xml:space="preserve"> </w:t>
      </w:r>
      <w:r>
        <w:t>ou</w:t>
      </w:r>
      <w:r>
        <w:rPr>
          <w:spacing w:val="-5"/>
        </w:rPr>
        <w:t xml:space="preserve"> </w:t>
      </w:r>
      <w:r>
        <w:t>a</w:t>
      </w:r>
      <w:r>
        <w:rPr>
          <w:spacing w:val="-3"/>
        </w:rPr>
        <w:t xml:space="preserve"> </w:t>
      </w:r>
      <w:r>
        <w:t>realização</w:t>
      </w:r>
      <w:r>
        <w:rPr>
          <w:spacing w:val="-5"/>
        </w:rPr>
        <w:t xml:space="preserve"> </w:t>
      </w:r>
      <w:r>
        <w:t>de</w:t>
      </w:r>
      <w:r>
        <w:rPr>
          <w:spacing w:val="-2"/>
        </w:rPr>
        <w:t xml:space="preserve"> serviços;</w:t>
      </w:r>
    </w:p>
    <w:p w14:paraId="4B722564" w14:textId="77777777" w:rsidR="00BB73AC" w:rsidRDefault="00BB73AC" w:rsidP="00664836">
      <w:pPr>
        <w:pStyle w:val="PargrafodaLista"/>
        <w:numPr>
          <w:ilvl w:val="2"/>
          <w:numId w:val="19"/>
        </w:numPr>
        <w:tabs>
          <w:tab w:val="left" w:pos="934"/>
        </w:tabs>
        <w:spacing w:before="47" w:line="276" w:lineRule="auto"/>
        <w:ind w:left="135" w:right="265" w:firstLine="211"/>
        <w:rPr>
          <w:b/>
        </w:rPr>
      </w:pPr>
      <w:r>
        <w:t>Efetuar</w:t>
      </w:r>
      <w:r>
        <w:rPr>
          <w:spacing w:val="35"/>
        </w:rPr>
        <w:t xml:space="preserve"> </w:t>
      </w:r>
      <w:r>
        <w:t>a</w:t>
      </w:r>
      <w:r>
        <w:rPr>
          <w:spacing w:val="37"/>
        </w:rPr>
        <w:t xml:space="preserve"> </w:t>
      </w:r>
      <w:r>
        <w:t>digitalização</w:t>
      </w:r>
      <w:r>
        <w:rPr>
          <w:spacing w:val="33"/>
        </w:rPr>
        <w:t xml:space="preserve"> </w:t>
      </w:r>
      <w:r>
        <w:t>e</w:t>
      </w:r>
      <w:r>
        <w:rPr>
          <w:spacing w:val="37"/>
        </w:rPr>
        <w:t xml:space="preserve"> </w:t>
      </w:r>
      <w:r>
        <w:t>armazenamento</w:t>
      </w:r>
      <w:r>
        <w:rPr>
          <w:spacing w:val="37"/>
        </w:rPr>
        <w:t xml:space="preserve"> </w:t>
      </w:r>
      <w:r>
        <w:t>dos</w:t>
      </w:r>
      <w:r>
        <w:rPr>
          <w:spacing w:val="35"/>
        </w:rPr>
        <w:t xml:space="preserve"> </w:t>
      </w:r>
      <w:r>
        <w:t>documentos</w:t>
      </w:r>
      <w:r>
        <w:rPr>
          <w:spacing w:val="35"/>
        </w:rPr>
        <w:t xml:space="preserve"> </w:t>
      </w:r>
      <w:r>
        <w:t>fiscais</w:t>
      </w:r>
      <w:r>
        <w:rPr>
          <w:spacing w:val="35"/>
        </w:rPr>
        <w:t xml:space="preserve"> </w:t>
      </w:r>
      <w:r>
        <w:t>e</w:t>
      </w:r>
      <w:r>
        <w:rPr>
          <w:spacing w:val="34"/>
        </w:rPr>
        <w:t xml:space="preserve"> </w:t>
      </w:r>
      <w:r>
        <w:t>trabalhistas</w:t>
      </w:r>
      <w:r>
        <w:rPr>
          <w:spacing w:val="33"/>
        </w:rPr>
        <w:t xml:space="preserve"> </w:t>
      </w:r>
      <w:r>
        <w:t>da</w:t>
      </w:r>
      <w:r>
        <w:rPr>
          <w:spacing w:val="37"/>
        </w:rPr>
        <w:t xml:space="preserve"> </w:t>
      </w:r>
      <w:r>
        <w:t>contratada</w:t>
      </w:r>
      <w:r>
        <w:rPr>
          <w:spacing w:val="37"/>
        </w:rPr>
        <w:t xml:space="preserve"> </w:t>
      </w:r>
      <w:r>
        <w:t>no sistema do município, quando couber, bem como no Portal Nacional de Contratações Públicas (PNCP);</w:t>
      </w:r>
    </w:p>
    <w:p w14:paraId="751145F7" w14:textId="77777777" w:rsidR="00BB73AC" w:rsidRDefault="00BB73AC" w:rsidP="00664836">
      <w:pPr>
        <w:pStyle w:val="PargrafodaLista"/>
        <w:numPr>
          <w:ilvl w:val="2"/>
          <w:numId w:val="19"/>
        </w:numPr>
        <w:tabs>
          <w:tab w:val="left" w:pos="1012"/>
        </w:tabs>
        <w:spacing w:before="8" w:line="276" w:lineRule="auto"/>
        <w:ind w:left="135" w:right="266" w:firstLine="211"/>
        <w:rPr>
          <w:b/>
        </w:rPr>
      </w:pPr>
      <w:r>
        <w:t>Preencher o termo de avaliação de contratos administrativos disponibilizado pelo setor responsável pelo sistema de gestão de materiais, obras e serviços;</w:t>
      </w:r>
    </w:p>
    <w:p w14:paraId="0D9E8E8A" w14:textId="77777777" w:rsidR="00BB73AC" w:rsidRDefault="00BB73AC" w:rsidP="00664836">
      <w:pPr>
        <w:pStyle w:val="PargrafodaLista"/>
        <w:numPr>
          <w:ilvl w:val="2"/>
          <w:numId w:val="19"/>
        </w:numPr>
        <w:tabs>
          <w:tab w:val="left" w:pos="993"/>
        </w:tabs>
        <w:spacing w:before="62" w:line="285" w:lineRule="auto"/>
        <w:ind w:left="126" w:right="2160" w:firstLine="220"/>
        <w:rPr>
          <w:b/>
        </w:rPr>
      </w:pPr>
      <w:r>
        <w:t>Inserir</w:t>
      </w:r>
      <w:r>
        <w:rPr>
          <w:spacing w:val="-4"/>
        </w:rPr>
        <w:t xml:space="preserve"> </w:t>
      </w:r>
      <w:r>
        <w:t>os</w:t>
      </w:r>
      <w:r>
        <w:rPr>
          <w:spacing w:val="-4"/>
        </w:rPr>
        <w:t xml:space="preserve"> </w:t>
      </w:r>
      <w:r>
        <w:t>dados</w:t>
      </w:r>
      <w:r>
        <w:rPr>
          <w:spacing w:val="-4"/>
        </w:rPr>
        <w:t xml:space="preserve"> </w:t>
      </w:r>
      <w:r>
        <w:t>referentes</w:t>
      </w:r>
      <w:r>
        <w:rPr>
          <w:spacing w:val="-6"/>
        </w:rPr>
        <w:t xml:space="preserve"> </w:t>
      </w:r>
      <w:r>
        <w:t>aos</w:t>
      </w:r>
      <w:r>
        <w:rPr>
          <w:spacing w:val="-4"/>
        </w:rPr>
        <w:t xml:space="preserve"> </w:t>
      </w:r>
      <w:r>
        <w:t>contratos</w:t>
      </w:r>
      <w:r>
        <w:rPr>
          <w:spacing w:val="-4"/>
        </w:rPr>
        <w:t xml:space="preserve"> </w:t>
      </w:r>
      <w:r>
        <w:t>administrativos</w:t>
      </w:r>
      <w:r>
        <w:rPr>
          <w:spacing w:val="-4"/>
        </w:rPr>
        <w:t xml:space="preserve"> </w:t>
      </w:r>
      <w:r>
        <w:t>no</w:t>
      </w:r>
      <w:r>
        <w:rPr>
          <w:spacing w:val="-4"/>
        </w:rPr>
        <w:t xml:space="preserve"> </w:t>
      </w:r>
      <w:r>
        <w:t>Portal</w:t>
      </w:r>
      <w:r>
        <w:rPr>
          <w:spacing w:val="-4"/>
        </w:rPr>
        <w:t xml:space="preserve"> </w:t>
      </w:r>
      <w:r>
        <w:t>Nacional</w:t>
      </w:r>
      <w:r>
        <w:rPr>
          <w:spacing w:val="-4"/>
        </w:rPr>
        <w:t xml:space="preserve"> </w:t>
      </w:r>
      <w:r>
        <w:t>de Contratações Públicas (PNCP);</w:t>
      </w:r>
    </w:p>
    <w:p w14:paraId="16CEF3F1" w14:textId="77777777" w:rsidR="00BB73AC" w:rsidRDefault="00BB73AC" w:rsidP="00664836">
      <w:pPr>
        <w:pStyle w:val="PargrafodaLista"/>
        <w:numPr>
          <w:ilvl w:val="2"/>
          <w:numId w:val="19"/>
        </w:numPr>
        <w:tabs>
          <w:tab w:val="left" w:pos="1009"/>
        </w:tabs>
        <w:spacing w:line="251" w:lineRule="exact"/>
        <w:ind w:left="1009" w:hanging="662"/>
        <w:rPr>
          <w:b/>
        </w:rPr>
      </w:pPr>
      <w:r>
        <w:t>Outras</w:t>
      </w:r>
      <w:r>
        <w:rPr>
          <w:spacing w:val="-3"/>
        </w:rPr>
        <w:t xml:space="preserve"> </w:t>
      </w:r>
      <w:r>
        <w:t>atividades</w:t>
      </w:r>
      <w:r>
        <w:rPr>
          <w:spacing w:val="-4"/>
        </w:rPr>
        <w:t xml:space="preserve"> </w:t>
      </w:r>
      <w:r>
        <w:t>compatíveis</w:t>
      </w:r>
      <w:r>
        <w:rPr>
          <w:spacing w:val="-5"/>
        </w:rPr>
        <w:t xml:space="preserve"> </w:t>
      </w:r>
      <w:r>
        <w:t>com</w:t>
      </w:r>
      <w:r>
        <w:rPr>
          <w:spacing w:val="-4"/>
        </w:rPr>
        <w:t xml:space="preserve"> </w:t>
      </w:r>
      <w:r>
        <w:t>a</w:t>
      </w:r>
      <w:r>
        <w:rPr>
          <w:spacing w:val="-1"/>
        </w:rPr>
        <w:t xml:space="preserve"> </w:t>
      </w:r>
      <w:r>
        <w:rPr>
          <w:spacing w:val="-2"/>
        </w:rPr>
        <w:t>função.</w:t>
      </w:r>
    </w:p>
    <w:p w14:paraId="1C7113AF" w14:textId="77777777" w:rsidR="00BB73AC" w:rsidRDefault="00BB73AC" w:rsidP="00664836">
      <w:pPr>
        <w:pStyle w:val="PargrafodaLista"/>
        <w:numPr>
          <w:ilvl w:val="1"/>
          <w:numId w:val="19"/>
        </w:numPr>
        <w:tabs>
          <w:tab w:val="left" w:pos="623"/>
        </w:tabs>
        <w:spacing w:before="45" w:line="278" w:lineRule="auto"/>
        <w:ind w:left="135" w:right="268" w:firstLine="100"/>
        <w:jc w:val="left"/>
      </w:pPr>
      <w:r>
        <w:t>Deverão</w:t>
      </w:r>
      <w:r>
        <w:rPr>
          <w:spacing w:val="-2"/>
        </w:rPr>
        <w:t xml:space="preserve"> </w:t>
      </w:r>
      <w:r>
        <w:t>ser</w:t>
      </w:r>
      <w:r>
        <w:rPr>
          <w:spacing w:val="-1"/>
        </w:rPr>
        <w:t xml:space="preserve"> </w:t>
      </w:r>
      <w:r>
        <w:t>seguidas</w:t>
      </w:r>
      <w:r>
        <w:rPr>
          <w:spacing w:val="-4"/>
        </w:rPr>
        <w:t xml:space="preserve"> </w:t>
      </w:r>
      <w:r>
        <w:t>as obrigações</w:t>
      </w:r>
      <w:r>
        <w:rPr>
          <w:spacing w:val="-2"/>
        </w:rPr>
        <w:t xml:space="preserve"> </w:t>
      </w:r>
      <w:r>
        <w:t>de</w:t>
      </w:r>
      <w:r>
        <w:rPr>
          <w:spacing w:val="-3"/>
        </w:rPr>
        <w:t xml:space="preserve"> </w:t>
      </w:r>
      <w:r>
        <w:t>fiscal</w:t>
      </w:r>
      <w:r>
        <w:rPr>
          <w:spacing w:val="-2"/>
        </w:rPr>
        <w:t xml:space="preserve"> </w:t>
      </w:r>
      <w:r>
        <w:t>e</w:t>
      </w:r>
      <w:r>
        <w:rPr>
          <w:spacing w:val="-3"/>
        </w:rPr>
        <w:t xml:space="preserve"> </w:t>
      </w:r>
      <w:r>
        <w:t>gestor previstas</w:t>
      </w:r>
      <w:r>
        <w:rPr>
          <w:spacing w:val="-2"/>
        </w:rPr>
        <w:t xml:space="preserve"> </w:t>
      </w:r>
      <w:r>
        <w:t>neste</w:t>
      </w:r>
      <w:r>
        <w:rPr>
          <w:spacing w:val="-1"/>
        </w:rPr>
        <w:t xml:space="preserve"> </w:t>
      </w:r>
      <w:r>
        <w:t>termo</w:t>
      </w:r>
      <w:r>
        <w:rPr>
          <w:spacing w:val="-2"/>
        </w:rPr>
        <w:t xml:space="preserve"> </w:t>
      </w:r>
      <w:r>
        <w:t>Item</w:t>
      </w:r>
      <w:r>
        <w:rPr>
          <w:spacing w:val="-2"/>
        </w:rPr>
        <w:t xml:space="preserve"> </w:t>
      </w:r>
      <w:r>
        <w:t>5.3,</w:t>
      </w:r>
      <w:r>
        <w:rPr>
          <w:spacing w:val="-2"/>
        </w:rPr>
        <w:t xml:space="preserve"> </w:t>
      </w:r>
      <w:r>
        <w:t>bem como</w:t>
      </w:r>
      <w:r>
        <w:rPr>
          <w:spacing w:val="-2"/>
        </w:rPr>
        <w:t xml:space="preserve"> </w:t>
      </w:r>
      <w:r>
        <w:t xml:space="preserve">também as previstas no </w:t>
      </w:r>
      <w:r>
        <w:rPr>
          <w:u w:val="single"/>
        </w:rPr>
        <w:t>Decreto Municipal 5306 de 13/10/2022 (ID 375471)</w:t>
      </w:r>
      <w:r>
        <w:t>.</w:t>
      </w:r>
    </w:p>
    <w:p w14:paraId="390CDDB7" w14:textId="77777777" w:rsidR="00BB73AC" w:rsidRDefault="00BB73AC" w:rsidP="00BB73AC">
      <w:pPr>
        <w:pStyle w:val="Corpodetexto"/>
        <w:spacing w:before="53"/>
      </w:pPr>
    </w:p>
    <w:p w14:paraId="3DA297B6" w14:textId="77777777" w:rsidR="00BB73AC" w:rsidRDefault="00BB73AC" w:rsidP="00664836">
      <w:pPr>
        <w:pStyle w:val="Ttulo2"/>
        <w:numPr>
          <w:ilvl w:val="0"/>
          <w:numId w:val="19"/>
        </w:numPr>
        <w:tabs>
          <w:tab w:val="left" w:pos="536"/>
        </w:tabs>
        <w:ind w:left="536" w:hanging="331"/>
        <w:jc w:val="both"/>
      </w:pPr>
      <w:r>
        <w:t xml:space="preserve">DO </w:t>
      </w:r>
      <w:r>
        <w:rPr>
          <w:spacing w:val="-2"/>
        </w:rPr>
        <w:t>PAGAMENTO</w:t>
      </w:r>
    </w:p>
    <w:p w14:paraId="21A2FFFB" w14:textId="77777777" w:rsidR="00BB73AC" w:rsidRDefault="00BB73AC" w:rsidP="00BB73AC">
      <w:pPr>
        <w:pStyle w:val="Corpodetexto"/>
        <w:spacing w:before="94"/>
        <w:rPr>
          <w:b/>
        </w:rPr>
      </w:pPr>
    </w:p>
    <w:p w14:paraId="0542F204" w14:textId="77777777" w:rsidR="00BB73AC" w:rsidRDefault="00BB73AC" w:rsidP="00664836">
      <w:pPr>
        <w:pStyle w:val="PargrafodaLista"/>
        <w:numPr>
          <w:ilvl w:val="1"/>
          <w:numId w:val="19"/>
        </w:numPr>
        <w:tabs>
          <w:tab w:val="left" w:pos="768"/>
        </w:tabs>
        <w:spacing w:line="276" w:lineRule="auto"/>
        <w:ind w:left="135" w:right="266" w:firstLine="100"/>
        <w:jc w:val="both"/>
      </w:pPr>
      <w: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744B2EE9" w14:textId="77777777" w:rsidR="00BB73AC" w:rsidRDefault="00BB73AC" w:rsidP="00664836">
      <w:pPr>
        <w:pStyle w:val="PargrafodaLista"/>
        <w:numPr>
          <w:ilvl w:val="1"/>
          <w:numId w:val="19"/>
        </w:numPr>
        <w:tabs>
          <w:tab w:val="left" w:pos="728"/>
        </w:tabs>
        <w:spacing w:before="8" w:line="276" w:lineRule="auto"/>
        <w:ind w:left="135" w:right="265" w:firstLine="100"/>
        <w:jc w:val="both"/>
      </w:pPr>
      <w:r>
        <w:t>O</w:t>
      </w:r>
      <w:r>
        <w:rPr>
          <w:spacing w:val="-7"/>
        </w:rPr>
        <w:t xml:space="preserve"> </w:t>
      </w:r>
      <w:r>
        <w:t>pagamento</w:t>
      </w:r>
      <w:r>
        <w:rPr>
          <w:spacing w:val="-4"/>
        </w:rPr>
        <w:t xml:space="preserve"> </w:t>
      </w:r>
      <w:r>
        <w:t>será</w:t>
      </w:r>
      <w:r>
        <w:rPr>
          <w:spacing w:val="-5"/>
        </w:rPr>
        <w:t xml:space="preserve"> </w:t>
      </w:r>
      <w:r>
        <w:t>efetuado</w:t>
      </w:r>
      <w:r>
        <w:rPr>
          <w:spacing w:val="-4"/>
        </w:rPr>
        <w:t xml:space="preserve"> </w:t>
      </w:r>
      <w:r>
        <w:t>somente</w:t>
      </w:r>
      <w:r>
        <w:rPr>
          <w:spacing w:val="-3"/>
        </w:rPr>
        <w:t xml:space="preserve"> </w:t>
      </w:r>
      <w:r>
        <w:t>após</w:t>
      </w:r>
      <w:r>
        <w:rPr>
          <w:spacing w:val="-4"/>
        </w:rPr>
        <w:t xml:space="preserve"> </w:t>
      </w:r>
      <w:r>
        <w:t>as</w:t>
      </w:r>
      <w:r>
        <w:rPr>
          <w:spacing w:val="-4"/>
        </w:rPr>
        <w:t xml:space="preserve"> </w:t>
      </w:r>
      <w:r>
        <w:t>Notas</w:t>
      </w:r>
      <w:r>
        <w:rPr>
          <w:spacing w:val="-4"/>
        </w:rPr>
        <w:t xml:space="preserve"> </w:t>
      </w:r>
      <w:r>
        <w:t>Fiscais/Faturas</w:t>
      </w:r>
      <w:r>
        <w:rPr>
          <w:spacing w:val="-4"/>
        </w:rPr>
        <w:t xml:space="preserve"> </w:t>
      </w:r>
      <w:r>
        <w:t>serem</w:t>
      </w:r>
      <w:r>
        <w:rPr>
          <w:spacing w:val="-2"/>
        </w:rPr>
        <w:t xml:space="preserve"> </w:t>
      </w:r>
      <w:r>
        <w:t>conferidas,</w:t>
      </w:r>
      <w:r>
        <w:rPr>
          <w:spacing w:val="-4"/>
        </w:rPr>
        <w:t xml:space="preserve"> </w:t>
      </w:r>
      <w:r>
        <w:t>aceitas</w:t>
      </w:r>
      <w:r>
        <w:rPr>
          <w:spacing w:val="-7"/>
        </w:rPr>
        <w:t xml:space="preserve"> </w:t>
      </w:r>
      <w:r>
        <w:t>e</w:t>
      </w:r>
      <w:r>
        <w:rPr>
          <w:spacing w:val="-5"/>
        </w:rPr>
        <w:t xml:space="preserve"> </w:t>
      </w:r>
      <w:r>
        <w:t>atestadas pelo</w:t>
      </w:r>
      <w:r>
        <w:rPr>
          <w:spacing w:val="-4"/>
        </w:rPr>
        <w:t xml:space="preserve"> </w:t>
      </w:r>
      <w:r>
        <w:t>gestor,</w:t>
      </w:r>
      <w:r>
        <w:rPr>
          <w:spacing w:val="-4"/>
        </w:rPr>
        <w:t xml:space="preserve"> </w:t>
      </w:r>
      <w:r>
        <w:t>obrigando-se</w:t>
      </w:r>
      <w:r>
        <w:rPr>
          <w:spacing w:val="-4"/>
        </w:rPr>
        <w:t xml:space="preserve"> </w:t>
      </w:r>
      <w:r>
        <w:t>a</w:t>
      </w:r>
      <w:r>
        <w:rPr>
          <w:spacing w:val="-7"/>
        </w:rPr>
        <w:t xml:space="preserve"> </w:t>
      </w:r>
      <w:r>
        <w:t>empresa</w:t>
      </w:r>
      <w:r>
        <w:rPr>
          <w:spacing w:val="-4"/>
        </w:rPr>
        <w:t xml:space="preserve"> </w:t>
      </w:r>
      <w:r>
        <w:t>a</w:t>
      </w:r>
      <w:r>
        <w:rPr>
          <w:spacing w:val="-4"/>
        </w:rPr>
        <w:t xml:space="preserve"> </w:t>
      </w:r>
      <w:r>
        <w:t>manter</w:t>
      </w:r>
      <w:r>
        <w:rPr>
          <w:spacing w:val="-3"/>
        </w:rPr>
        <w:t xml:space="preserve"> </w:t>
      </w:r>
      <w:r>
        <w:t>sua</w:t>
      </w:r>
      <w:r>
        <w:rPr>
          <w:spacing w:val="-4"/>
        </w:rPr>
        <w:t xml:space="preserve"> </w:t>
      </w:r>
      <w:r>
        <w:t>regularidade</w:t>
      </w:r>
      <w:r>
        <w:rPr>
          <w:spacing w:val="-7"/>
        </w:rPr>
        <w:t xml:space="preserve"> </w:t>
      </w:r>
      <w:r>
        <w:t>fiscal,</w:t>
      </w:r>
      <w:r>
        <w:rPr>
          <w:spacing w:val="-4"/>
        </w:rPr>
        <w:t xml:space="preserve"> </w:t>
      </w:r>
      <w:r>
        <w:t>trabalhista</w:t>
      </w:r>
      <w:r>
        <w:rPr>
          <w:spacing w:val="-3"/>
        </w:rPr>
        <w:t xml:space="preserve"> </w:t>
      </w:r>
      <w:r>
        <w:t>e</w:t>
      </w:r>
      <w:r>
        <w:rPr>
          <w:spacing w:val="-7"/>
        </w:rPr>
        <w:t xml:space="preserve"> </w:t>
      </w:r>
      <w:r>
        <w:t>demais</w:t>
      </w:r>
      <w:r>
        <w:rPr>
          <w:spacing w:val="-7"/>
        </w:rPr>
        <w:t xml:space="preserve"> </w:t>
      </w:r>
      <w:r>
        <w:t>licenças</w:t>
      </w:r>
      <w:r>
        <w:rPr>
          <w:spacing w:val="-4"/>
        </w:rPr>
        <w:t xml:space="preserve"> </w:t>
      </w:r>
      <w:r>
        <w:t>exigidas</w:t>
      </w:r>
      <w:r>
        <w:rPr>
          <w:spacing w:val="-4"/>
        </w:rPr>
        <w:t xml:space="preserve"> </w:t>
      </w:r>
      <w:r>
        <w:t xml:space="preserve">na </w:t>
      </w:r>
      <w:r>
        <w:rPr>
          <w:spacing w:val="-2"/>
        </w:rPr>
        <w:t>licitação.</w:t>
      </w:r>
    </w:p>
    <w:p w14:paraId="035387FA" w14:textId="77777777" w:rsidR="00BB73AC" w:rsidRDefault="00BB73AC" w:rsidP="00664836">
      <w:pPr>
        <w:pStyle w:val="PargrafodaLista"/>
        <w:numPr>
          <w:ilvl w:val="1"/>
          <w:numId w:val="19"/>
        </w:numPr>
        <w:tabs>
          <w:tab w:val="left" w:pos="733"/>
        </w:tabs>
        <w:spacing w:before="10" w:line="276" w:lineRule="auto"/>
        <w:ind w:left="135" w:right="263" w:firstLine="100"/>
        <w:jc w:val="both"/>
      </w:pPr>
      <w:r>
        <w:t>É vedada a realização de pagamento antes da execução do objeto ou</w:t>
      </w:r>
      <w:r>
        <w:rPr>
          <w:spacing w:val="-1"/>
        </w:rPr>
        <w:t xml:space="preserve"> </w:t>
      </w:r>
      <w:r>
        <w:t>se o</w:t>
      </w:r>
      <w:r>
        <w:rPr>
          <w:spacing w:val="-1"/>
        </w:rPr>
        <w:t xml:space="preserve"> </w:t>
      </w:r>
      <w:r>
        <w:t>mesmo não</w:t>
      </w:r>
      <w:r>
        <w:rPr>
          <w:spacing w:val="-1"/>
        </w:rPr>
        <w:t xml:space="preserve"> </w:t>
      </w:r>
      <w:r>
        <w:t>estiver de</w:t>
      </w:r>
      <w:r>
        <w:rPr>
          <w:spacing w:val="-1"/>
        </w:rPr>
        <w:t xml:space="preserve"> </w:t>
      </w:r>
      <w:r>
        <w:t>acordo com as especificações exigidas.</w:t>
      </w:r>
    </w:p>
    <w:p w14:paraId="36942184" w14:textId="77777777" w:rsidR="00BB73AC" w:rsidRDefault="00BB73AC" w:rsidP="00664836">
      <w:pPr>
        <w:pStyle w:val="PargrafodaLista"/>
        <w:numPr>
          <w:ilvl w:val="1"/>
          <w:numId w:val="19"/>
        </w:numPr>
        <w:tabs>
          <w:tab w:val="left" w:pos="768"/>
        </w:tabs>
        <w:spacing w:before="9" w:line="276" w:lineRule="auto"/>
        <w:ind w:left="135" w:right="263" w:firstLine="100"/>
        <w:jc w:val="both"/>
      </w:pPr>
      <w:r>
        <w:rPr>
          <w:noProof/>
        </w:rPr>
        <mc:AlternateContent>
          <mc:Choice Requires="wpg">
            <w:drawing>
              <wp:anchor distT="0" distB="0" distL="0" distR="0" simplePos="0" relativeHeight="487609344" behindDoc="1" locked="0" layoutInCell="1" allowOverlap="1" wp14:anchorId="55A8B9FE" wp14:editId="44F43A50">
                <wp:simplePos x="0" y="0"/>
                <wp:positionH relativeFrom="page">
                  <wp:posOffset>717804</wp:posOffset>
                </wp:positionH>
                <wp:positionV relativeFrom="paragraph">
                  <wp:posOffset>390761</wp:posOffset>
                </wp:positionV>
                <wp:extent cx="6247130" cy="39179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7130" cy="391795"/>
                          <a:chOff x="0" y="0"/>
                          <a:chExt cx="6247130" cy="391795"/>
                        </a:xfrm>
                      </wpg:grpSpPr>
                      <pic:pic xmlns:pic="http://schemas.openxmlformats.org/drawingml/2006/picture">
                        <pic:nvPicPr>
                          <pic:cNvPr id="4" name="Image 4"/>
                          <pic:cNvPicPr/>
                        </pic:nvPicPr>
                        <pic:blipFill>
                          <a:blip r:embed="rId21" cstate="print"/>
                          <a:stretch>
                            <a:fillRect/>
                          </a:stretch>
                        </pic:blipFill>
                        <pic:spPr>
                          <a:xfrm>
                            <a:off x="0" y="0"/>
                            <a:ext cx="6240779" cy="18287"/>
                          </a:xfrm>
                          <a:prstGeom prst="rect">
                            <a:avLst/>
                          </a:prstGeom>
                        </pic:spPr>
                      </pic:pic>
                      <wps:wsp>
                        <wps:cNvPr id="5" name="Graphic 5"/>
                        <wps:cNvSpPr/>
                        <wps:spPr>
                          <a:xfrm>
                            <a:off x="0" y="4572"/>
                            <a:ext cx="6247130" cy="387350"/>
                          </a:xfrm>
                          <a:custGeom>
                            <a:avLst/>
                            <a:gdLst/>
                            <a:ahLst/>
                            <a:cxnLst/>
                            <a:rect l="l" t="t" r="r" b="b"/>
                            <a:pathLst>
                              <a:path w="6247130" h="387350">
                                <a:moveTo>
                                  <a:pt x="6246876" y="0"/>
                                </a:moveTo>
                                <a:lnTo>
                                  <a:pt x="6237732" y="0"/>
                                </a:lnTo>
                                <a:lnTo>
                                  <a:pt x="6237732" y="10668"/>
                                </a:lnTo>
                                <a:lnTo>
                                  <a:pt x="6237719" y="382524"/>
                                </a:lnTo>
                                <a:lnTo>
                                  <a:pt x="10668" y="382524"/>
                                </a:lnTo>
                                <a:lnTo>
                                  <a:pt x="10668" y="10668"/>
                                </a:lnTo>
                                <a:lnTo>
                                  <a:pt x="0" y="10668"/>
                                </a:lnTo>
                                <a:lnTo>
                                  <a:pt x="0" y="382524"/>
                                </a:lnTo>
                                <a:lnTo>
                                  <a:pt x="0" y="387096"/>
                                </a:lnTo>
                                <a:lnTo>
                                  <a:pt x="10668" y="387096"/>
                                </a:lnTo>
                                <a:lnTo>
                                  <a:pt x="6237719" y="387096"/>
                                </a:lnTo>
                                <a:lnTo>
                                  <a:pt x="6246876" y="387096"/>
                                </a:lnTo>
                                <a:lnTo>
                                  <a:pt x="6246876" y="10668"/>
                                </a:lnTo>
                                <a:lnTo>
                                  <a:pt x="6246876" y="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10668" y="4572"/>
                            <a:ext cx="6227445" cy="382905"/>
                          </a:xfrm>
                          <a:prstGeom prst="rect">
                            <a:avLst/>
                          </a:prstGeom>
                        </wps:spPr>
                        <wps:txbx>
                          <w:txbxContent>
                            <w:p w14:paraId="6AE8DEA7" w14:textId="77777777" w:rsidR="00BB73AC" w:rsidRDefault="00BB73AC" w:rsidP="00BB73AC">
                              <w:pPr>
                                <w:spacing w:before="3" w:line="276" w:lineRule="auto"/>
                                <w:ind w:left="4" w:right="164"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4"/>
                                </w:rPr>
                                <w:t xml:space="preserve"> </w:t>
                              </w:r>
                              <w:r>
                                <w:rPr>
                                  <w:b/>
                                </w:rPr>
                                <w:t>Município</w:t>
                              </w:r>
                              <w:r>
                                <w:rPr>
                                  <w:b/>
                                  <w:spacing w:val="-14"/>
                                </w:rPr>
                                <w:t xml:space="preserve"> </w:t>
                              </w:r>
                              <w:r>
                                <w:rPr>
                                  <w:b/>
                                </w:rPr>
                                <w:t>de</w:t>
                              </w:r>
                              <w:r>
                                <w:rPr>
                                  <w:b/>
                                  <w:spacing w:val="-14"/>
                                </w:rPr>
                                <w:t xml:space="preserve"> </w:t>
                              </w:r>
                              <w:r>
                                <w:rPr>
                                  <w:b/>
                                </w:rPr>
                                <w:t>Espigão</w:t>
                              </w:r>
                              <w:r>
                                <w:rPr>
                                  <w:b/>
                                  <w:spacing w:val="-13"/>
                                </w:rPr>
                                <w:t xml:space="preserve"> </w:t>
                              </w:r>
                              <w:r>
                                <w:rPr>
                                  <w:b/>
                                </w:rPr>
                                <w:t>do</w:t>
                              </w:r>
                              <w:r>
                                <w:rPr>
                                  <w:b/>
                                  <w:spacing w:val="-14"/>
                                </w:rPr>
                                <w:t xml:space="preserve"> </w:t>
                              </w:r>
                              <w:r>
                                <w:rPr>
                                  <w:b/>
                                </w:rPr>
                                <w:t>Oeste-RO</w:t>
                              </w:r>
                              <w:r>
                                <w:rPr>
                                  <w:b/>
                                  <w:spacing w:val="-14"/>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wps:txbx>
                        <wps:bodyPr wrap="square" lIns="0" tIns="0" rIns="0" bIns="0" rtlCol="0">
                          <a:noAutofit/>
                        </wps:bodyPr>
                      </wps:wsp>
                    </wpg:wgp>
                  </a:graphicData>
                </a:graphic>
              </wp:anchor>
            </w:drawing>
          </mc:Choice>
          <mc:Fallback>
            <w:pict>
              <v:group w14:anchorId="55A8B9FE" id="Group 3" o:spid="_x0000_s1027" style="position:absolute;left:0;text-align:left;margin-left:56.5pt;margin-top:30.75pt;width:491.9pt;height:30.85pt;z-index:-15707136;mso-wrap-distance-left:0;mso-wrap-distance-right:0;mso-position-horizontal-relative:page" coordsize="62471,39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width:62407;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">
                  <v:imagedata r:id="rId22" o:title=""/>
                </v:shape>
                <v:shape id="Graphic 5" o:spid="_x0000_s1029" style="position:absolute;top:45;width:62471;height:3874;visibility:visible;mso-wrap-style:square;v-text-anchor:top" coordsize="6247130,38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" path="m6246876,r-9144,l6237732,10668r-13,371856l10668,382524r,-371856l,10668,,382524r,4572l10668,387096r6227051,l6246876,387096r,-376428l6246876,xe" fillcolor="black" stroked="f">
                  <v:path arrowok="t"/>
                </v:shape>
                <v:shape id="Textbox 6" o:spid="_x0000_s1030" type="#_x0000_t202" style="position:absolute;left:106;top:45;width:62275;height:3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6AE8DEA7" w14:textId="77777777" w:rsidR="00BB73AC" w:rsidRDefault="00BB73AC" w:rsidP="00BB73AC">
                        <w:pPr>
                          <w:spacing w:before="3" w:line="276" w:lineRule="auto"/>
                          <w:ind w:left="4" w:right="164" w:hanging="10"/>
                          <w:rPr>
                            <w:b/>
                          </w:rPr>
                        </w:pPr>
                        <w:r>
                          <w:rPr>
                            <w:b/>
                          </w:rPr>
                          <w:t>Razão</w:t>
                        </w:r>
                        <w:r>
                          <w:rPr>
                            <w:b/>
                            <w:spacing w:val="-14"/>
                          </w:rPr>
                          <w:t xml:space="preserve"> </w:t>
                        </w:r>
                        <w:r>
                          <w:rPr>
                            <w:b/>
                          </w:rPr>
                          <w:t>Social:</w:t>
                        </w:r>
                        <w:r>
                          <w:rPr>
                            <w:b/>
                            <w:spacing w:val="-14"/>
                          </w:rPr>
                          <w:t xml:space="preserve"> </w:t>
                        </w:r>
                        <w:r>
                          <w:rPr>
                            <w:b/>
                          </w:rPr>
                          <w:t>Prefeitura</w:t>
                        </w:r>
                        <w:r>
                          <w:rPr>
                            <w:b/>
                            <w:spacing w:val="-14"/>
                          </w:rPr>
                          <w:t xml:space="preserve"> </w:t>
                        </w:r>
                        <w:r>
                          <w:rPr>
                            <w:b/>
                          </w:rPr>
                          <w:t>do</w:t>
                        </w:r>
                        <w:r>
                          <w:rPr>
                            <w:b/>
                            <w:spacing w:val="-14"/>
                          </w:rPr>
                          <w:t xml:space="preserve"> </w:t>
                        </w:r>
                        <w:r>
                          <w:rPr>
                            <w:b/>
                          </w:rPr>
                          <w:t>Município</w:t>
                        </w:r>
                        <w:r>
                          <w:rPr>
                            <w:b/>
                            <w:spacing w:val="-14"/>
                          </w:rPr>
                          <w:t xml:space="preserve"> </w:t>
                        </w:r>
                        <w:r>
                          <w:rPr>
                            <w:b/>
                          </w:rPr>
                          <w:t>de</w:t>
                        </w:r>
                        <w:r>
                          <w:rPr>
                            <w:b/>
                            <w:spacing w:val="-14"/>
                          </w:rPr>
                          <w:t xml:space="preserve"> </w:t>
                        </w:r>
                        <w:r>
                          <w:rPr>
                            <w:b/>
                          </w:rPr>
                          <w:t>Espigão</w:t>
                        </w:r>
                        <w:r>
                          <w:rPr>
                            <w:b/>
                            <w:spacing w:val="-13"/>
                          </w:rPr>
                          <w:t xml:space="preserve"> </w:t>
                        </w:r>
                        <w:r>
                          <w:rPr>
                            <w:b/>
                          </w:rPr>
                          <w:t>do</w:t>
                        </w:r>
                        <w:r>
                          <w:rPr>
                            <w:b/>
                            <w:spacing w:val="-14"/>
                          </w:rPr>
                          <w:t xml:space="preserve"> </w:t>
                        </w:r>
                        <w:r>
                          <w:rPr>
                            <w:b/>
                          </w:rPr>
                          <w:t>Oeste-RO</w:t>
                        </w:r>
                        <w:r>
                          <w:rPr>
                            <w:b/>
                            <w:spacing w:val="-14"/>
                          </w:rPr>
                          <w:t xml:space="preserve"> </w:t>
                        </w:r>
                        <w:r>
                          <w:rPr>
                            <w:b/>
                          </w:rPr>
                          <w:t>CNPJ</w:t>
                        </w:r>
                        <w:r>
                          <w:rPr>
                            <w:b/>
                            <w:spacing w:val="-14"/>
                          </w:rPr>
                          <w:t xml:space="preserve"> </w:t>
                        </w:r>
                        <w:r>
                          <w:rPr>
                            <w:b/>
                          </w:rPr>
                          <w:t>Nº:</w:t>
                        </w:r>
                        <w:r>
                          <w:rPr>
                            <w:b/>
                            <w:spacing w:val="-14"/>
                          </w:rPr>
                          <w:t xml:space="preserve"> </w:t>
                        </w:r>
                        <w:r>
                          <w:rPr>
                            <w:b/>
                          </w:rPr>
                          <w:t>04.695.284/0001-39</w:t>
                        </w:r>
                        <w:r>
                          <w:rPr>
                            <w:b/>
                            <w:spacing w:val="-14"/>
                          </w:rPr>
                          <w:t xml:space="preserve"> </w:t>
                        </w:r>
                        <w:r>
                          <w:rPr>
                            <w:b/>
                          </w:rPr>
                          <w:t>Endereço: Rua Rio Grande do Sul, 2800, bairro Vista alegre, Espigão do Oeste, CEP-76.974000</w:t>
                        </w:r>
                      </w:p>
                    </w:txbxContent>
                  </v:textbox>
                </v:shape>
                <w10:wrap type="topAndBottom" anchorx="page"/>
              </v:group>
            </w:pict>
          </mc:Fallback>
        </mc:AlternateContent>
      </w:r>
      <w:r>
        <w:t>Deverão ser apresentadas no ato da entrega do serviço, as Notas Fiscais/Faturas, conforme dados cadastrais abaixo:</w:t>
      </w:r>
    </w:p>
    <w:p w14:paraId="6BD6986C" w14:textId="77777777" w:rsidR="00BB73AC" w:rsidRDefault="00BB73AC" w:rsidP="00BB73AC">
      <w:pPr>
        <w:pStyle w:val="Corpodetexto"/>
        <w:spacing w:before="57"/>
      </w:pPr>
    </w:p>
    <w:p w14:paraId="22A2656A" w14:textId="77777777" w:rsidR="00BB73AC" w:rsidRDefault="00BB73AC" w:rsidP="00664836">
      <w:pPr>
        <w:pStyle w:val="PargrafodaLista"/>
        <w:numPr>
          <w:ilvl w:val="1"/>
          <w:numId w:val="19"/>
        </w:numPr>
        <w:tabs>
          <w:tab w:val="left" w:pos="621"/>
        </w:tabs>
        <w:ind w:left="621" w:hanging="495"/>
        <w:jc w:val="left"/>
      </w:pPr>
      <w:r>
        <w:t>No</w:t>
      </w:r>
      <w:r>
        <w:rPr>
          <w:spacing w:val="-2"/>
        </w:rPr>
        <w:t xml:space="preserve"> </w:t>
      </w:r>
      <w:r>
        <w:t>corpo</w:t>
      </w:r>
      <w:r>
        <w:rPr>
          <w:spacing w:val="-1"/>
        </w:rPr>
        <w:t xml:space="preserve"> </w:t>
      </w:r>
      <w:r>
        <w:t>da</w:t>
      </w:r>
      <w:r>
        <w:rPr>
          <w:spacing w:val="-2"/>
        </w:rPr>
        <w:t xml:space="preserve"> </w:t>
      </w:r>
      <w:r>
        <w:t>Nota</w:t>
      </w:r>
      <w:r>
        <w:rPr>
          <w:spacing w:val="-3"/>
        </w:rPr>
        <w:t xml:space="preserve"> </w:t>
      </w:r>
      <w:r>
        <w:t>Fiscal/Fatura</w:t>
      </w:r>
      <w:r>
        <w:rPr>
          <w:spacing w:val="-4"/>
        </w:rPr>
        <w:t xml:space="preserve"> </w:t>
      </w:r>
      <w:r>
        <w:t>deverá</w:t>
      </w:r>
      <w:r>
        <w:rPr>
          <w:spacing w:val="-3"/>
        </w:rPr>
        <w:t xml:space="preserve"> </w:t>
      </w:r>
      <w:r>
        <w:rPr>
          <w:spacing w:val="-2"/>
        </w:rPr>
        <w:t>conter:</w:t>
      </w:r>
    </w:p>
    <w:p w14:paraId="4B1968DA" w14:textId="77777777" w:rsidR="00BB73AC" w:rsidRDefault="00BB73AC" w:rsidP="00664836">
      <w:pPr>
        <w:pStyle w:val="PargrafodaLista"/>
        <w:numPr>
          <w:ilvl w:val="2"/>
          <w:numId w:val="19"/>
        </w:numPr>
        <w:tabs>
          <w:tab w:val="left" w:pos="930"/>
        </w:tabs>
        <w:spacing w:before="47"/>
        <w:ind w:left="930" w:hanging="639"/>
        <w:rPr>
          <w:b/>
        </w:rPr>
      </w:pPr>
      <w:r>
        <w:rPr>
          <w:spacing w:val="-2"/>
        </w:rPr>
        <w:t>A</w:t>
      </w:r>
      <w:r>
        <w:rPr>
          <w:spacing w:val="-25"/>
        </w:rPr>
        <w:t xml:space="preserve"> </w:t>
      </w:r>
      <w:r>
        <w:rPr>
          <w:spacing w:val="-2"/>
        </w:rPr>
        <w:t>descrição</w:t>
      </w:r>
      <w:r>
        <w:rPr>
          <w:spacing w:val="-7"/>
        </w:rPr>
        <w:t xml:space="preserve"> </w:t>
      </w:r>
      <w:r>
        <w:rPr>
          <w:spacing w:val="-2"/>
        </w:rPr>
        <w:t>do</w:t>
      </w:r>
      <w:r>
        <w:rPr>
          <w:spacing w:val="-9"/>
        </w:rPr>
        <w:t xml:space="preserve"> </w:t>
      </w:r>
      <w:r>
        <w:rPr>
          <w:spacing w:val="-2"/>
        </w:rPr>
        <w:t>material,</w:t>
      </w:r>
      <w:r>
        <w:rPr>
          <w:spacing w:val="-7"/>
        </w:rPr>
        <w:t xml:space="preserve"> </w:t>
      </w:r>
      <w:r>
        <w:rPr>
          <w:spacing w:val="-2"/>
        </w:rPr>
        <w:t>que</w:t>
      </w:r>
      <w:r>
        <w:rPr>
          <w:spacing w:val="-8"/>
        </w:rPr>
        <w:t xml:space="preserve"> </w:t>
      </w:r>
      <w:r>
        <w:rPr>
          <w:spacing w:val="-2"/>
        </w:rPr>
        <w:t>deve</w:t>
      </w:r>
      <w:r>
        <w:rPr>
          <w:spacing w:val="-4"/>
        </w:rPr>
        <w:t xml:space="preserve"> </w:t>
      </w:r>
      <w:r>
        <w:rPr>
          <w:spacing w:val="-2"/>
        </w:rPr>
        <w:t>ser</w:t>
      </w:r>
      <w:r>
        <w:rPr>
          <w:spacing w:val="-7"/>
        </w:rPr>
        <w:t xml:space="preserve"> </w:t>
      </w:r>
      <w:r>
        <w:rPr>
          <w:spacing w:val="-2"/>
        </w:rPr>
        <w:t>compatível</w:t>
      </w:r>
      <w:r>
        <w:rPr>
          <w:spacing w:val="-7"/>
        </w:rPr>
        <w:t xml:space="preserve"> </w:t>
      </w:r>
      <w:r>
        <w:rPr>
          <w:spacing w:val="-2"/>
        </w:rPr>
        <w:t>com</w:t>
      </w:r>
      <w:r>
        <w:rPr>
          <w:spacing w:val="-9"/>
        </w:rPr>
        <w:t xml:space="preserve"> </w:t>
      </w:r>
      <w:r>
        <w:rPr>
          <w:spacing w:val="-2"/>
        </w:rPr>
        <w:t>a</w:t>
      </w:r>
      <w:r>
        <w:rPr>
          <w:spacing w:val="-7"/>
        </w:rPr>
        <w:t xml:space="preserve"> </w:t>
      </w:r>
      <w:r>
        <w:rPr>
          <w:spacing w:val="-2"/>
        </w:rPr>
        <w:t>presente</w:t>
      </w:r>
      <w:r>
        <w:rPr>
          <w:spacing w:val="-7"/>
        </w:rPr>
        <w:t xml:space="preserve"> </w:t>
      </w:r>
      <w:r>
        <w:rPr>
          <w:spacing w:val="-2"/>
        </w:rPr>
        <w:t>na</w:t>
      </w:r>
      <w:r>
        <w:rPr>
          <w:spacing w:val="-7"/>
        </w:rPr>
        <w:t xml:space="preserve"> </w:t>
      </w:r>
      <w:r>
        <w:rPr>
          <w:spacing w:val="-2"/>
        </w:rPr>
        <w:t>Nota</w:t>
      </w:r>
      <w:r>
        <w:rPr>
          <w:spacing w:val="-4"/>
        </w:rPr>
        <w:t xml:space="preserve"> </w:t>
      </w:r>
      <w:r>
        <w:rPr>
          <w:spacing w:val="-2"/>
        </w:rPr>
        <w:t>de Empenho</w:t>
      </w:r>
      <w:r>
        <w:rPr>
          <w:spacing w:val="-9"/>
        </w:rPr>
        <w:t xml:space="preserve"> </w:t>
      </w:r>
      <w:r>
        <w:rPr>
          <w:spacing w:val="-2"/>
        </w:rPr>
        <w:t>correspondente.</w:t>
      </w:r>
    </w:p>
    <w:p w14:paraId="28D848C4" w14:textId="77777777" w:rsidR="00BB73AC" w:rsidRDefault="00BB73AC" w:rsidP="00664836">
      <w:pPr>
        <w:pStyle w:val="PargrafodaLista"/>
        <w:numPr>
          <w:ilvl w:val="2"/>
          <w:numId w:val="19"/>
        </w:numPr>
        <w:tabs>
          <w:tab w:val="left" w:pos="950"/>
        </w:tabs>
        <w:spacing w:before="47"/>
        <w:ind w:left="950" w:hanging="659"/>
        <w:rPr>
          <w:b/>
        </w:rPr>
      </w:pPr>
      <w:r>
        <w:t>ITEM</w:t>
      </w:r>
      <w:r>
        <w:rPr>
          <w:spacing w:val="-4"/>
        </w:rPr>
        <w:t xml:space="preserve"> </w:t>
      </w:r>
      <w:r>
        <w:t>e</w:t>
      </w:r>
      <w:r>
        <w:rPr>
          <w:spacing w:val="-1"/>
        </w:rPr>
        <w:t xml:space="preserve"> </w:t>
      </w:r>
      <w:r>
        <w:t>validade</w:t>
      </w:r>
      <w:r>
        <w:rPr>
          <w:spacing w:val="-4"/>
        </w:rPr>
        <w:t xml:space="preserve"> </w:t>
      </w:r>
      <w:r>
        <w:t>dos</w:t>
      </w:r>
      <w:r>
        <w:rPr>
          <w:spacing w:val="-2"/>
        </w:rPr>
        <w:t xml:space="preserve"> </w:t>
      </w:r>
      <w:r>
        <w:t>itens,</w:t>
      </w:r>
      <w:r>
        <w:rPr>
          <w:spacing w:val="-2"/>
        </w:rPr>
        <w:t xml:space="preserve"> serviço.</w:t>
      </w:r>
    </w:p>
    <w:p w14:paraId="0C6C4B51" w14:textId="77777777" w:rsidR="00BB73AC" w:rsidRDefault="00BB73AC" w:rsidP="00664836">
      <w:pPr>
        <w:pStyle w:val="PargrafodaLista"/>
        <w:numPr>
          <w:ilvl w:val="2"/>
          <w:numId w:val="19"/>
        </w:numPr>
        <w:tabs>
          <w:tab w:val="left" w:pos="948"/>
        </w:tabs>
        <w:spacing w:before="47"/>
        <w:ind w:left="948" w:hanging="657"/>
        <w:rPr>
          <w:b/>
        </w:rPr>
      </w:pPr>
      <w:r>
        <w:t>Valor</w:t>
      </w:r>
      <w:r>
        <w:rPr>
          <w:spacing w:val="-7"/>
        </w:rPr>
        <w:t xml:space="preserve"> </w:t>
      </w:r>
      <w:r>
        <w:t>unitário</w:t>
      </w:r>
      <w:r>
        <w:rPr>
          <w:spacing w:val="-6"/>
        </w:rPr>
        <w:t xml:space="preserve"> </w:t>
      </w:r>
      <w:r>
        <w:t>do</w:t>
      </w:r>
      <w:r>
        <w:rPr>
          <w:spacing w:val="-4"/>
        </w:rPr>
        <w:t xml:space="preserve"> </w:t>
      </w:r>
      <w:r>
        <w:t>item/serviço</w:t>
      </w:r>
      <w:r>
        <w:rPr>
          <w:spacing w:val="-6"/>
        </w:rPr>
        <w:t xml:space="preserve"> </w:t>
      </w:r>
      <w:r>
        <w:t>de</w:t>
      </w:r>
      <w:r>
        <w:rPr>
          <w:spacing w:val="-4"/>
        </w:rPr>
        <w:t xml:space="preserve"> </w:t>
      </w:r>
      <w:r>
        <w:t>acordo</w:t>
      </w:r>
      <w:r>
        <w:rPr>
          <w:spacing w:val="-5"/>
        </w:rPr>
        <w:t xml:space="preserve"> </w:t>
      </w:r>
      <w:r>
        <w:t>com</w:t>
      </w:r>
      <w:r>
        <w:rPr>
          <w:spacing w:val="-6"/>
        </w:rPr>
        <w:t xml:space="preserve"> </w:t>
      </w:r>
      <w:r>
        <w:t>a</w:t>
      </w:r>
      <w:r>
        <w:rPr>
          <w:spacing w:val="-3"/>
        </w:rPr>
        <w:t xml:space="preserve"> </w:t>
      </w:r>
      <w:r>
        <w:t>nota</w:t>
      </w:r>
      <w:r>
        <w:rPr>
          <w:spacing w:val="-4"/>
        </w:rPr>
        <w:t xml:space="preserve"> </w:t>
      </w:r>
      <w:r>
        <w:t>de</w:t>
      </w:r>
      <w:r>
        <w:rPr>
          <w:spacing w:val="-6"/>
        </w:rPr>
        <w:t xml:space="preserve"> </w:t>
      </w:r>
      <w:r>
        <w:rPr>
          <w:spacing w:val="-2"/>
        </w:rPr>
        <w:t>empenho.</w:t>
      </w:r>
    </w:p>
    <w:p w14:paraId="31921A2C" w14:textId="77777777" w:rsidR="00BB73AC" w:rsidRDefault="00BB73AC" w:rsidP="00664836">
      <w:pPr>
        <w:pStyle w:val="PargrafodaLista"/>
        <w:numPr>
          <w:ilvl w:val="2"/>
          <w:numId w:val="19"/>
        </w:numPr>
        <w:tabs>
          <w:tab w:val="left" w:pos="951"/>
        </w:tabs>
        <w:spacing w:before="47"/>
        <w:ind w:left="951" w:hanging="659"/>
        <w:rPr>
          <w:b/>
        </w:rPr>
      </w:pPr>
      <w:r>
        <w:t>Identificação</w:t>
      </w:r>
      <w:r>
        <w:rPr>
          <w:spacing w:val="-5"/>
        </w:rPr>
        <w:t xml:space="preserve"> </w:t>
      </w:r>
      <w:r>
        <w:t>de</w:t>
      </w:r>
      <w:r>
        <w:rPr>
          <w:spacing w:val="-2"/>
        </w:rPr>
        <w:t xml:space="preserve"> </w:t>
      </w:r>
      <w:r>
        <w:t>Número</w:t>
      </w:r>
      <w:r>
        <w:rPr>
          <w:spacing w:val="-2"/>
        </w:rPr>
        <w:t xml:space="preserve"> </w:t>
      </w:r>
      <w:r>
        <w:t>do</w:t>
      </w:r>
      <w:r>
        <w:rPr>
          <w:spacing w:val="-3"/>
        </w:rPr>
        <w:t xml:space="preserve"> </w:t>
      </w:r>
      <w:r>
        <w:t>Processo</w:t>
      </w:r>
      <w:r>
        <w:rPr>
          <w:spacing w:val="-4"/>
        </w:rPr>
        <w:t xml:space="preserve"> </w:t>
      </w:r>
      <w:r>
        <w:t>e</w:t>
      </w:r>
      <w:r>
        <w:rPr>
          <w:spacing w:val="-2"/>
        </w:rPr>
        <w:t xml:space="preserve"> </w:t>
      </w:r>
      <w:r>
        <w:t>identificação</w:t>
      </w:r>
      <w:r>
        <w:rPr>
          <w:spacing w:val="-2"/>
        </w:rPr>
        <w:t xml:space="preserve"> </w:t>
      </w:r>
      <w:r>
        <w:t>da</w:t>
      </w:r>
      <w:r>
        <w:rPr>
          <w:spacing w:val="-5"/>
        </w:rPr>
        <w:t xml:space="preserve"> </w:t>
      </w:r>
      <w:r>
        <w:t>Nota</w:t>
      </w:r>
      <w:r>
        <w:rPr>
          <w:spacing w:val="-4"/>
        </w:rPr>
        <w:t xml:space="preserve"> </w:t>
      </w:r>
      <w:r>
        <w:t>de</w:t>
      </w:r>
      <w:r>
        <w:rPr>
          <w:spacing w:val="-2"/>
        </w:rPr>
        <w:t xml:space="preserve"> empenho.</w:t>
      </w:r>
    </w:p>
    <w:p w14:paraId="4D02E938" w14:textId="77777777" w:rsidR="00BB73AC" w:rsidRDefault="00BB73AC" w:rsidP="00664836">
      <w:pPr>
        <w:pStyle w:val="PargrafodaLista"/>
        <w:numPr>
          <w:ilvl w:val="2"/>
          <w:numId w:val="19"/>
        </w:numPr>
        <w:tabs>
          <w:tab w:val="left" w:pos="962"/>
        </w:tabs>
        <w:spacing w:before="47" w:line="276" w:lineRule="auto"/>
        <w:ind w:left="135" w:right="265" w:firstLine="156"/>
        <w:rPr>
          <w:b/>
        </w:rPr>
      </w:pPr>
      <w:r>
        <w:t>Identificação do Banco (código), da</w:t>
      </w:r>
      <w:r>
        <w:rPr>
          <w:spacing w:val="-4"/>
        </w:rPr>
        <w:t xml:space="preserve"> </w:t>
      </w:r>
      <w:r>
        <w:t>Agência Bancária, do Número da Conta Bancária, para fins de pagamento, o qual deverá ser efetuado no prazo de imediato após a entrega total do objeto de acordo com a nota de empenho, bem como, das correções fiscais e contábeis, se for o caso.</w:t>
      </w:r>
    </w:p>
    <w:p w14:paraId="03B9DE04" w14:textId="77777777" w:rsidR="00BB73AC" w:rsidRDefault="00BB73AC" w:rsidP="00664836">
      <w:pPr>
        <w:pStyle w:val="PargrafodaLista"/>
        <w:numPr>
          <w:ilvl w:val="1"/>
          <w:numId w:val="19"/>
        </w:numPr>
        <w:tabs>
          <w:tab w:val="left" w:pos="704"/>
        </w:tabs>
        <w:spacing w:before="11" w:line="276" w:lineRule="auto"/>
        <w:ind w:left="135" w:right="266" w:firstLine="45"/>
        <w:jc w:val="both"/>
      </w:pPr>
      <w:r>
        <w:t xml:space="preserve">Acompanhado da(s) Nota(s)/Fatura(s) obrigatoriamente deverá seguir em anexo cópia da Nota de </w:t>
      </w:r>
      <w:r>
        <w:rPr>
          <w:spacing w:val="-2"/>
        </w:rPr>
        <w:t>Empenho.</w:t>
      </w:r>
    </w:p>
    <w:p w14:paraId="0C86FCAC" w14:textId="77777777" w:rsidR="00BB73AC" w:rsidRDefault="00BB73AC" w:rsidP="00664836">
      <w:pPr>
        <w:pStyle w:val="PargrafodaLista"/>
        <w:numPr>
          <w:ilvl w:val="1"/>
          <w:numId w:val="19"/>
        </w:numPr>
        <w:tabs>
          <w:tab w:val="left" w:pos="733"/>
        </w:tabs>
        <w:spacing w:before="8" w:line="276" w:lineRule="auto"/>
        <w:ind w:left="135" w:right="264" w:firstLine="45"/>
        <w:jc w:val="both"/>
      </w:pPr>
      <w:r>
        <w:t>No caso da(s) Nota(s) Fiscal(ais)/Fatura(s) apresentarem erros ou dúvidas quanto à exatidão ou documentação,</w:t>
      </w:r>
      <w:r>
        <w:rPr>
          <w:spacing w:val="-9"/>
        </w:rPr>
        <w:t xml:space="preserve"> </w:t>
      </w:r>
      <w:r>
        <w:t>a</w:t>
      </w:r>
      <w:r>
        <w:rPr>
          <w:spacing w:val="-8"/>
        </w:rPr>
        <w:t xml:space="preserve"> </w:t>
      </w:r>
      <w:r>
        <w:t>CONTRATANTE</w:t>
      </w:r>
      <w:r>
        <w:rPr>
          <w:spacing w:val="-9"/>
        </w:rPr>
        <w:t xml:space="preserve"> </w:t>
      </w:r>
      <w:r>
        <w:t>se</w:t>
      </w:r>
      <w:r>
        <w:rPr>
          <w:spacing w:val="-10"/>
        </w:rPr>
        <w:t xml:space="preserve"> </w:t>
      </w:r>
      <w:r>
        <w:t>reservará</w:t>
      </w:r>
      <w:r>
        <w:rPr>
          <w:spacing w:val="-9"/>
        </w:rPr>
        <w:t xml:space="preserve"> </w:t>
      </w:r>
      <w:r>
        <w:t>o</w:t>
      </w:r>
      <w:r>
        <w:rPr>
          <w:spacing w:val="-11"/>
        </w:rPr>
        <w:t xml:space="preserve"> </w:t>
      </w:r>
      <w:r>
        <w:t>direito</w:t>
      </w:r>
      <w:r>
        <w:rPr>
          <w:spacing w:val="-9"/>
        </w:rPr>
        <w:t xml:space="preserve"> </w:t>
      </w:r>
      <w:r>
        <w:t>de</w:t>
      </w:r>
      <w:r>
        <w:rPr>
          <w:spacing w:val="-12"/>
        </w:rPr>
        <w:t xml:space="preserve"> </w:t>
      </w:r>
      <w:r>
        <w:t>pagar</w:t>
      </w:r>
      <w:r>
        <w:rPr>
          <w:spacing w:val="-8"/>
        </w:rPr>
        <w:t xml:space="preserve"> </w:t>
      </w:r>
      <w:r>
        <w:t>apenas</w:t>
      </w:r>
      <w:r>
        <w:rPr>
          <w:spacing w:val="-11"/>
        </w:rPr>
        <w:t xml:space="preserve"> </w:t>
      </w:r>
      <w:r>
        <w:t>a</w:t>
      </w:r>
      <w:r>
        <w:rPr>
          <w:spacing w:val="-10"/>
        </w:rPr>
        <w:t xml:space="preserve"> </w:t>
      </w:r>
      <w:r>
        <w:t>parcela</w:t>
      </w:r>
      <w:r>
        <w:rPr>
          <w:spacing w:val="-11"/>
        </w:rPr>
        <w:t xml:space="preserve"> </w:t>
      </w:r>
      <w:r>
        <w:t>não</w:t>
      </w:r>
      <w:r>
        <w:rPr>
          <w:spacing w:val="-11"/>
        </w:rPr>
        <w:t xml:space="preserve"> </w:t>
      </w:r>
      <w:r>
        <w:t>controvertida</w:t>
      </w:r>
      <w:r>
        <w:rPr>
          <w:spacing w:val="-9"/>
        </w:rPr>
        <w:t xml:space="preserve"> </w:t>
      </w:r>
      <w:r>
        <w:t>no</w:t>
      </w:r>
      <w:r>
        <w:rPr>
          <w:spacing w:val="-11"/>
        </w:rPr>
        <w:t xml:space="preserve"> </w:t>
      </w:r>
      <w:r>
        <w:t>prazo fixado para pagamento, ressalvado o direito da CONTRATADA de reapresentar cobrança, as partes controvertidas</w:t>
      </w:r>
      <w:r>
        <w:rPr>
          <w:spacing w:val="-1"/>
        </w:rPr>
        <w:t xml:space="preserve"> </w:t>
      </w:r>
      <w:r>
        <w:t>com</w:t>
      </w:r>
      <w:r>
        <w:rPr>
          <w:spacing w:val="-1"/>
        </w:rPr>
        <w:t xml:space="preserve"> </w:t>
      </w:r>
      <w:r>
        <w:t>as</w:t>
      </w:r>
      <w:r>
        <w:rPr>
          <w:spacing w:val="-1"/>
        </w:rPr>
        <w:t xml:space="preserve"> </w:t>
      </w:r>
      <w:r>
        <w:t>devidas</w:t>
      </w:r>
      <w:r>
        <w:rPr>
          <w:spacing w:val="-1"/>
        </w:rPr>
        <w:t xml:space="preserve"> </w:t>
      </w:r>
      <w:r>
        <w:t>justificativas,</w:t>
      </w:r>
      <w:r>
        <w:rPr>
          <w:spacing w:val="-1"/>
        </w:rPr>
        <w:t xml:space="preserve"> </w:t>
      </w:r>
      <w:r>
        <w:t>nestes casos,</w:t>
      </w:r>
      <w:r>
        <w:rPr>
          <w:spacing w:val="-1"/>
        </w:rPr>
        <w:t xml:space="preserve"> </w:t>
      </w:r>
      <w:r>
        <w:t>a</w:t>
      </w:r>
      <w:r>
        <w:rPr>
          <w:spacing w:val="-1"/>
        </w:rPr>
        <w:t xml:space="preserve"> </w:t>
      </w:r>
      <w:r>
        <w:t>CONTRATANTE,</w:t>
      </w:r>
      <w:r>
        <w:rPr>
          <w:spacing w:val="-1"/>
        </w:rPr>
        <w:t xml:space="preserve"> </w:t>
      </w:r>
      <w:r>
        <w:t>terá</w:t>
      </w:r>
      <w:r>
        <w:rPr>
          <w:spacing w:val="-1"/>
        </w:rPr>
        <w:t xml:space="preserve"> </w:t>
      </w:r>
      <w:r>
        <w:t>o</w:t>
      </w:r>
      <w:r>
        <w:rPr>
          <w:spacing w:val="-3"/>
        </w:rPr>
        <w:t xml:space="preserve"> </w:t>
      </w:r>
      <w:r>
        <w:t>mesmo</w:t>
      </w:r>
      <w:r>
        <w:rPr>
          <w:spacing w:val="-3"/>
        </w:rPr>
        <w:t xml:space="preserve"> </w:t>
      </w:r>
      <w:r>
        <w:t>prazo</w:t>
      </w:r>
      <w:r>
        <w:rPr>
          <w:spacing w:val="-3"/>
        </w:rPr>
        <w:t xml:space="preserve"> </w:t>
      </w:r>
      <w:r>
        <w:t>fixado</w:t>
      </w:r>
      <w:r>
        <w:rPr>
          <w:spacing w:val="-1"/>
        </w:rPr>
        <w:t xml:space="preserve"> </w:t>
      </w:r>
      <w:r>
        <w:t xml:space="preserve">no item </w:t>
      </w:r>
      <w:r>
        <w:rPr>
          <w:b/>
        </w:rPr>
        <w:t>10.1</w:t>
      </w:r>
      <w:r>
        <w:t>, a partir do recebimento efetuar análise e posterior liquidação/pagamento.</w:t>
      </w:r>
    </w:p>
    <w:p w14:paraId="31981552" w14:textId="77777777" w:rsidR="00BB73AC" w:rsidRDefault="00BB73AC" w:rsidP="00664836">
      <w:pPr>
        <w:pStyle w:val="PargrafodaLista"/>
        <w:numPr>
          <w:ilvl w:val="1"/>
          <w:numId w:val="19"/>
        </w:numPr>
        <w:tabs>
          <w:tab w:val="left" w:pos="691"/>
        </w:tabs>
        <w:spacing w:before="10" w:line="276" w:lineRule="auto"/>
        <w:ind w:left="135" w:right="265" w:firstLine="45"/>
        <w:jc w:val="both"/>
      </w:pPr>
      <w:r>
        <w:t>Para fazer jus ao pagamento, a contratada deverá apresentar com a Nota Fiscal, devidamente atestada pelo</w:t>
      </w:r>
      <w:r>
        <w:rPr>
          <w:spacing w:val="-14"/>
        </w:rPr>
        <w:t xml:space="preserve"> </w:t>
      </w:r>
      <w:r>
        <w:t>setor</w:t>
      </w:r>
      <w:r>
        <w:rPr>
          <w:spacing w:val="-9"/>
        </w:rPr>
        <w:t xml:space="preserve"> </w:t>
      </w:r>
      <w:r>
        <w:t>competente,</w:t>
      </w:r>
      <w:r>
        <w:rPr>
          <w:spacing w:val="-10"/>
        </w:rPr>
        <w:t xml:space="preserve"> </w:t>
      </w:r>
      <w:r>
        <w:t>e</w:t>
      </w:r>
      <w:r>
        <w:rPr>
          <w:spacing w:val="-10"/>
        </w:rPr>
        <w:t xml:space="preserve"> </w:t>
      </w:r>
      <w:r>
        <w:t>a</w:t>
      </w:r>
      <w:r>
        <w:rPr>
          <w:spacing w:val="-14"/>
        </w:rPr>
        <w:t xml:space="preserve"> </w:t>
      </w:r>
      <w:r>
        <w:t>comprovação</w:t>
      </w:r>
      <w:r>
        <w:rPr>
          <w:spacing w:val="-12"/>
        </w:rPr>
        <w:t xml:space="preserve"> </w:t>
      </w:r>
      <w:r>
        <w:t>de</w:t>
      </w:r>
      <w:r>
        <w:rPr>
          <w:spacing w:val="-11"/>
        </w:rPr>
        <w:t xml:space="preserve"> </w:t>
      </w:r>
      <w:r>
        <w:t>sua</w:t>
      </w:r>
      <w:r>
        <w:rPr>
          <w:spacing w:val="-12"/>
        </w:rPr>
        <w:t xml:space="preserve"> </w:t>
      </w:r>
      <w:r>
        <w:t>situação</w:t>
      </w:r>
      <w:r>
        <w:rPr>
          <w:spacing w:val="-12"/>
        </w:rPr>
        <w:t xml:space="preserve"> </w:t>
      </w:r>
      <w:r>
        <w:t>regular</w:t>
      </w:r>
      <w:r>
        <w:rPr>
          <w:spacing w:val="-12"/>
        </w:rPr>
        <w:t xml:space="preserve"> </w:t>
      </w:r>
      <w:r>
        <w:t>perante</w:t>
      </w:r>
      <w:r>
        <w:rPr>
          <w:spacing w:val="-10"/>
        </w:rPr>
        <w:t xml:space="preserve"> </w:t>
      </w:r>
      <w:r>
        <w:t>a</w:t>
      </w:r>
      <w:r>
        <w:rPr>
          <w:spacing w:val="-12"/>
        </w:rPr>
        <w:t xml:space="preserve"> </w:t>
      </w:r>
      <w:r>
        <w:t>Fazenda</w:t>
      </w:r>
      <w:r>
        <w:rPr>
          <w:spacing w:val="-12"/>
        </w:rPr>
        <w:t xml:space="preserve"> </w:t>
      </w:r>
      <w:r>
        <w:t>Federal,</w:t>
      </w:r>
      <w:r>
        <w:rPr>
          <w:spacing w:val="-12"/>
        </w:rPr>
        <w:t xml:space="preserve"> </w:t>
      </w:r>
      <w:r>
        <w:t>a</w:t>
      </w:r>
      <w:r>
        <w:rPr>
          <w:spacing w:val="-12"/>
        </w:rPr>
        <w:t xml:space="preserve"> </w:t>
      </w:r>
      <w:r>
        <w:t>Seguridade</w:t>
      </w:r>
      <w:r>
        <w:rPr>
          <w:spacing w:val="-10"/>
        </w:rPr>
        <w:t xml:space="preserve"> </w:t>
      </w:r>
      <w:r>
        <w:t>Social e</w:t>
      </w:r>
      <w:r>
        <w:rPr>
          <w:spacing w:val="-1"/>
        </w:rPr>
        <w:t xml:space="preserve"> </w:t>
      </w:r>
      <w:r>
        <w:t>o</w:t>
      </w:r>
      <w:r>
        <w:rPr>
          <w:spacing w:val="-7"/>
        </w:rPr>
        <w:t xml:space="preserve"> </w:t>
      </w:r>
      <w:r>
        <w:t>Fundo</w:t>
      </w:r>
      <w:r>
        <w:rPr>
          <w:spacing w:val="-4"/>
        </w:rPr>
        <w:t xml:space="preserve"> </w:t>
      </w:r>
      <w:r>
        <w:t>de</w:t>
      </w:r>
      <w:r>
        <w:rPr>
          <w:spacing w:val="-4"/>
        </w:rPr>
        <w:t xml:space="preserve"> </w:t>
      </w:r>
      <w:r>
        <w:t>Garantia</w:t>
      </w:r>
      <w:r>
        <w:rPr>
          <w:spacing w:val="-4"/>
        </w:rPr>
        <w:t xml:space="preserve"> </w:t>
      </w:r>
      <w:r>
        <w:t>por</w:t>
      </w:r>
      <w:r>
        <w:rPr>
          <w:spacing w:val="-11"/>
        </w:rPr>
        <w:t xml:space="preserve"> </w:t>
      </w:r>
      <w:r>
        <w:t>Tempo</w:t>
      </w:r>
      <w:r>
        <w:rPr>
          <w:spacing w:val="-2"/>
        </w:rPr>
        <w:t xml:space="preserve"> </w:t>
      </w:r>
      <w:r>
        <w:t>de</w:t>
      </w:r>
      <w:r>
        <w:rPr>
          <w:spacing w:val="-1"/>
        </w:rPr>
        <w:t xml:space="preserve"> </w:t>
      </w:r>
      <w:r>
        <w:t>Serviço</w:t>
      </w:r>
      <w:r>
        <w:rPr>
          <w:spacing w:val="-4"/>
        </w:rPr>
        <w:t xml:space="preserve"> </w:t>
      </w:r>
      <w:r>
        <w:t>(FGTS),</w:t>
      </w:r>
      <w:r>
        <w:rPr>
          <w:spacing w:val="-7"/>
        </w:rPr>
        <w:t xml:space="preserve"> </w:t>
      </w:r>
      <w:r>
        <w:t>bem</w:t>
      </w:r>
      <w:r>
        <w:rPr>
          <w:spacing w:val="-4"/>
        </w:rPr>
        <w:t xml:space="preserve"> </w:t>
      </w:r>
      <w:r>
        <w:t>como</w:t>
      </w:r>
      <w:r>
        <w:rPr>
          <w:spacing w:val="-4"/>
        </w:rPr>
        <w:t xml:space="preserve"> </w:t>
      </w:r>
      <w:r>
        <w:t>quitação</w:t>
      </w:r>
      <w:r>
        <w:rPr>
          <w:spacing w:val="-4"/>
        </w:rPr>
        <w:t xml:space="preserve"> </w:t>
      </w:r>
      <w:r>
        <w:t>de</w:t>
      </w:r>
      <w:r>
        <w:rPr>
          <w:spacing w:val="-5"/>
        </w:rPr>
        <w:t xml:space="preserve"> </w:t>
      </w:r>
      <w:r>
        <w:t>impostos</w:t>
      </w:r>
      <w:r>
        <w:rPr>
          <w:spacing w:val="-2"/>
        </w:rPr>
        <w:t xml:space="preserve"> </w:t>
      </w:r>
      <w:r>
        <w:t>e</w:t>
      </w:r>
      <w:r>
        <w:rPr>
          <w:spacing w:val="-5"/>
        </w:rPr>
        <w:t xml:space="preserve"> </w:t>
      </w:r>
      <w:r>
        <w:t>taxas</w:t>
      </w:r>
      <w:r>
        <w:rPr>
          <w:spacing w:val="-4"/>
        </w:rPr>
        <w:t xml:space="preserve"> </w:t>
      </w:r>
      <w:r>
        <w:t>que</w:t>
      </w:r>
      <w:r>
        <w:rPr>
          <w:spacing w:val="-1"/>
        </w:rPr>
        <w:t xml:space="preserve"> </w:t>
      </w:r>
      <w:r>
        <w:t>porventura incidam sobre a aquisição.</w:t>
      </w:r>
    </w:p>
    <w:p w14:paraId="3276C587" w14:textId="77777777" w:rsidR="00BB73AC" w:rsidRDefault="00BB73AC" w:rsidP="00664836">
      <w:pPr>
        <w:pStyle w:val="PargrafodaLista"/>
        <w:numPr>
          <w:ilvl w:val="1"/>
          <w:numId w:val="19"/>
        </w:numPr>
        <w:tabs>
          <w:tab w:val="left" w:pos="729"/>
        </w:tabs>
        <w:spacing w:before="7" w:line="276" w:lineRule="auto"/>
        <w:ind w:left="135" w:right="262" w:firstLine="45"/>
        <w:jc w:val="both"/>
      </w:pPr>
      <w:r>
        <w:t xml:space="preserve">No caso de incorreção nos documentos apresentados, inclusive na nota fiscal, serão os </w:t>
      </w:r>
      <w:r>
        <w:lastRenderedPageBreak/>
        <w:t>mesmos devolvidos a</w:t>
      </w:r>
      <w:r>
        <w:rPr>
          <w:spacing w:val="-2"/>
        </w:rPr>
        <w:t xml:space="preserve"> </w:t>
      </w:r>
      <w:r>
        <w:t>contratada</w:t>
      </w:r>
      <w:r>
        <w:rPr>
          <w:spacing w:val="-2"/>
        </w:rPr>
        <w:t xml:space="preserve"> </w:t>
      </w:r>
      <w:r>
        <w:t>para</w:t>
      </w:r>
      <w:r>
        <w:rPr>
          <w:spacing w:val="-1"/>
        </w:rPr>
        <w:t xml:space="preserve"> </w:t>
      </w:r>
      <w:r>
        <w:t>as</w:t>
      </w:r>
      <w:r>
        <w:rPr>
          <w:spacing w:val="-2"/>
        </w:rPr>
        <w:t xml:space="preserve"> </w:t>
      </w:r>
      <w:r>
        <w:t>correções</w:t>
      </w:r>
      <w:r>
        <w:rPr>
          <w:spacing w:val="-2"/>
        </w:rPr>
        <w:t xml:space="preserve"> </w:t>
      </w:r>
      <w:r>
        <w:t>necessárias,</w:t>
      </w:r>
      <w:r>
        <w:rPr>
          <w:spacing w:val="-2"/>
        </w:rPr>
        <w:t xml:space="preserve"> </w:t>
      </w:r>
      <w:r>
        <w:t>não</w:t>
      </w:r>
      <w:r>
        <w:rPr>
          <w:spacing w:val="-2"/>
        </w:rPr>
        <w:t xml:space="preserve"> </w:t>
      </w:r>
      <w:r>
        <w:t>respondendo</w:t>
      </w:r>
      <w:r>
        <w:rPr>
          <w:spacing w:val="-2"/>
        </w:rPr>
        <w:t xml:space="preserve"> </w:t>
      </w:r>
      <w:r>
        <w:t>a</w:t>
      </w:r>
      <w:r>
        <w:rPr>
          <w:spacing w:val="-1"/>
        </w:rPr>
        <w:t xml:space="preserve"> </w:t>
      </w:r>
      <w:r>
        <w:t>Prefeitura</w:t>
      </w:r>
      <w:r>
        <w:rPr>
          <w:spacing w:val="-1"/>
        </w:rPr>
        <w:t xml:space="preserve"> </w:t>
      </w:r>
      <w:r>
        <w:t>Municipal de</w:t>
      </w:r>
      <w:r>
        <w:rPr>
          <w:spacing w:val="-2"/>
        </w:rPr>
        <w:t xml:space="preserve"> </w:t>
      </w:r>
      <w:r>
        <w:t>Espigão</w:t>
      </w:r>
      <w:r>
        <w:rPr>
          <w:spacing w:val="-2"/>
        </w:rPr>
        <w:t xml:space="preserve"> </w:t>
      </w:r>
      <w:r>
        <w:t>do Oeste-RO por quaisquer encargos resultantes de atrasos na liquidação do pagamento.</w:t>
      </w:r>
    </w:p>
    <w:p w14:paraId="1184A49D" w14:textId="77777777" w:rsidR="00BB73AC" w:rsidRDefault="00BB73AC" w:rsidP="00664836">
      <w:pPr>
        <w:pStyle w:val="PargrafodaLista"/>
        <w:numPr>
          <w:ilvl w:val="1"/>
          <w:numId w:val="19"/>
        </w:numPr>
        <w:tabs>
          <w:tab w:val="left" w:pos="826"/>
        </w:tabs>
        <w:spacing w:before="11" w:line="276" w:lineRule="auto"/>
        <w:ind w:left="135" w:right="267" w:firstLine="45"/>
        <w:jc w:val="both"/>
      </w:pPr>
      <w:r>
        <w:t>A Prefeitura Municipal de Espigão do Oeste-RO não efetua pagamento antecipado, não sendo considerados os itens das propostas que assim se apresentarem.</w:t>
      </w:r>
    </w:p>
    <w:p w14:paraId="28ABC2F9" w14:textId="77777777" w:rsidR="00BB73AC" w:rsidRDefault="00BB73AC" w:rsidP="00664836">
      <w:pPr>
        <w:pStyle w:val="PargrafodaLista"/>
        <w:numPr>
          <w:ilvl w:val="1"/>
          <w:numId w:val="19"/>
        </w:numPr>
        <w:tabs>
          <w:tab w:val="left" w:pos="772"/>
        </w:tabs>
        <w:spacing w:before="8" w:line="276" w:lineRule="auto"/>
        <w:ind w:left="135" w:right="266" w:firstLine="45"/>
        <w:jc w:val="both"/>
      </w:pPr>
      <w:r>
        <w:t>Pelo</w:t>
      </w:r>
      <w:r>
        <w:rPr>
          <w:spacing w:val="-4"/>
        </w:rPr>
        <w:t xml:space="preserve"> </w:t>
      </w:r>
      <w:r>
        <w:t>inadimplemento</w:t>
      </w:r>
      <w:r>
        <w:rPr>
          <w:spacing w:val="-4"/>
        </w:rPr>
        <w:t xml:space="preserve"> </w:t>
      </w:r>
      <w:r>
        <w:t>pela</w:t>
      </w:r>
      <w:r>
        <w:rPr>
          <w:spacing w:val="-3"/>
        </w:rPr>
        <w:t xml:space="preserve"> </w:t>
      </w:r>
      <w:r>
        <w:t>Contratante</w:t>
      </w:r>
      <w:r>
        <w:rPr>
          <w:spacing w:val="-3"/>
        </w:rPr>
        <w:t xml:space="preserve"> </w:t>
      </w:r>
      <w:r>
        <w:t>de</w:t>
      </w:r>
      <w:r>
        <w:rPr>
          <w:spacing w:val="-7"/>
        </w:rPr>
        <w:t xml:space="preserve"> </w:t>
      </w:r>
      <w:r>
        <w:t>fatura</w:t>
      </w:r>
      <w:r>
        <w:rPr>
          <w:spacing w:val="-7"/>
        </w:rPr>
        <w:t xml:space="preserve"> </w:t>
      </w:r>
      <w:r>
        <w:t>entregue</w:t>
      </w:r>
      <w:r>
        <w:rPr>
          <w:spacing w:val="-7"/>
        </w:rPr>
        <w:t xml:space="preserve"> </w:t>
      </w:r>
      <w:r>
        <w:t>a</w:t>
      </w:r>
      <w:r>
        <w:rPr>
          <w:spacing w:val="-4"/>
        </w:rPr>
        <w:t xml:space="preserve"> </w:t>
      </w:r>
      <w:r>
        <w:t>administração</w:t>
      </w:r>
      <w:r>
        <w:rPr>
          <w:spacing w:val="-4"/>
        </w:rPr>
        <w:t xml:space="preserve"> </w:t>
      </w:r>
      <w:r>
        <w:t>e</w:t>
      </w:r>
      <w:r>
        <w:rPr>
          <w:spacing w:val="-5"/>
        </w:rPr>
        <w:t xml:space="preserve"> </w:t>
      </w:r>
      <w:r>
        <w:t>não</w:t>
      </w:r>
      <w:r>
        <w:rPr>
          <w:spacing w:val="-4"/>
        </w:rPr>
        <w:t xml:space="preserve"> </w:t>
      </w:r>
      <w:r>
        <w:t>paga</w:t>
      </w:r>
      <w:r>
        <w:rPr>
          <w:spacing w:val="-5"/>
        </w:rPr>
        <w:t xml:space="preserve"> </w:t>
      </w:r>
      <w:r>
        <w:t>no</w:t>
      </w:r>
      <w:r>
        <w:rPr>
          <w:spacing w:val="-4"/>
        </w:rPr>
        <w:t xml:space="preserve"> </w:t>
      </w:r>
      <w:r>
        <w:t>prazo</w:t>
      </w:r>
      <w:r>
        <w:rPr>
          <w:spacing w:val="-7"/>
        </w:rPr>
        <w:t xml:space="preserve"> </w:t>
      </w:r>
      <w:r>
        <w:t>superior a 30 (trinta) dias, contado do recebimento da Nota fiscal, será devida atualização monetária de acordo com índices</w:t>
      </w:r>
      <w:r>
        <w:rPr>
          <w:spacing w:val="-14"/>
        </w:rPr>
        <w:t xml:space="preserve"> </w:t>
      </w:r>
      <w:r>
        <w:t>oficiais</w:t>
      </w:r>
      <w:r>
        <w:rPr>
          <w:spacing w:val="-14"/>
        </w:rPr>
        <w:t xml:space="preserve"> </w:t>
      </w:r>
      <w:r>
        <w:t>aplicados</w:t>
      </w:r>
      <w:r>
        <w:rPr>
          <w:spacing w:val="-14"/>
        </w:rPr>
        <w:t xml:space="preserve"> </w:t>
      </w:r>
      <w:r>
        <w:t>à</w:t>
      </w:r>
      <w:r>
        <w:rPr>
          <w:spacing w:val="-13"/>
        </w:rPr>
        <w:t xml:space="preserve"> </w:t>
      </w:r>
      <w:r>
        <w:t>espécie</w:t>
      </w:r>
      <w:r>
        <w:rPr>
          <w:spacing w:val="-14"/>
        </w:rPr>
        <w:t xml:space="preserve"> </w:t>
      </w:r>
      <w:r>
        <w:t>e</w:t>
      </w:r>
      <w:r>
        <w:rPr>
          <w:spacing w:val="-14"/>
        </w:rPr>
        <w:t xml:space="preserve"> </w:t>
      </w:r>
      <w:r>
        <w:t>vigente</w:t>
      </w:r>
      <w:r>
        <w:rPr>
          <w:spacing w:val="-14"/>
        </w:rPr>
        <w:t xml:space="preserve"> </w:t>
      </w:r>
      <w:r>
        <w:t>à</w:t>
      </w:r>
      <w:r>
        <w:rPr>
          <w:spacing w:val="-13"/>
        </w:rPr>
        <w:t xml:space="preserve"> </w:t>
      </w:r>
      <w:r>
        <w:t>época</w:t>
      </w:r>
      <w:r>
        <w:rPr>
          <w:spacing w:val="-14"/>
        </w:rPr>
        <w:t xml:space="preserve"> </w:t>
      </w:r>
      <w:r>
        <w:t>da</w:t>
      </w:r>
      <w:r>
        <w:rPr>
          <w:spacing w:val="-14"/>
        </w:rPr>
        <w:t xml:space="preserve"> </w:t>
      </w:r>
      <w:r>
        <w:t>ocorrência</w:t>
      </w:r>
      <w:r>
        <w:rPr>
          <w:spacing w:val="-14"/>
        </w:rPr>
        <w:t xml:space="preserve"> </w:t>
      </w:r>
      <w:r>
        <w:t>do</w:t>
      </w:r>
      <w:r>
        <w:rPr>
          <w:spacing w:val="-13"/>
        </w:rPr>
        <w:t xml:space="preserve"> </w:t>
      </w:r>
      <w:r>
        <w:t>fato,</w:t>
      </w:r>
      <w:r>
        <w:rPr>
          <w:spacing w:val="-14"/>
        </w:rPr>
        <w:t xml:space="preserve"> </w:t>
      </w:r>
      <w:r>
        <w:t>conforme</w:t>
      </w:r>
      <w:r>
        <w:rPr>
          <w:spacing w:val="-14"/>
        </w:rPr>
        <w:t xml:space="preserve"> </w:t>
      </w:r>
      <w:r>
        <w:t>o</w:t>
      </w:r>
      <w:r>
        <w:rPr>
          <w:spacing w:val="-14"/>
        </w:rPr>
        <w:t xml:space="preserve"> </w:t>
      </w:r>
      <w:r>
        <w:t>disposto</w:t>
      </w:r>
      <w:r>
        <w:rPr>
          <w:spacing w:val="-13"/>
        </w:rPr>
        <w:t xml:space="preserve"> </w:t>
      </w:r>
      <w:r>
        <w:t>nas</w:t>
      </w:r>
      <w:r>
        <w:rPr>
          <w:spacing w:val="-14"/>
        </w:rPr>
        <w:t xml:space="preserve"> </w:t>
      </w:r>
      <w:r>
        <w:rPr>
          <w:u w:val="single"/>
        </w:rPr>
        <w:t>Lei</w:t>
      </w:r>
      <w:r>
        <w:rPr>
          <w:spacing w:val="-14"/>
          <w:u w:val="single"/>
        </w:rPr>
        <w:t xml:space="preserve"> </w:t>
      </w:r>
      <w:r>
        <w:rPr>
          <w:u w:val="single"/>
        </w:rPr>
        <w:t>Federal</w:t>
      </w:r>
      <w:r>
        <w:t xml:space="preserve"> </w:t>
      </w:r>
      <w:r>
        <w:rPr>
          <w:u w:val="single"/>
        </w:rPr>
        <w:t>nº 8.880/1994</w:t>
      </w:r>
      <w:r>
        <w:t xml:space="preserve"> e </w:t>
      </w:r>
      <w:r>
        <w:rPr>
          <w:u w:val="single"/>
        </w:rPr>
        <w:t>Lei Federal º 9.069/1995.</w:t>
      </w:r>
    </w:p>
    <w:p w14:paraId="6891B591" w14:textId="77777777" w:rsidR="00BB73AC" w:rsidRDefault="00BB73AC" w:rsidP="00664836">
      <w:pPr>
        <w:pStyle w:val="Ttulo2"/>
        <w:numPr>
          <w:ilvl w:val="0"/>
          <w:numId w:val="19"/>
        </w:numPr>
        <w:tabs>
          <w:tab w:val="left" w:pos="570"/>
        </w:tabs>
        <w:spacing w:before="62"/>
        <w:ind w:left="570" w:hanging="319"/>
        <w:jc w:val="both"/>
      </w:pPr>
      <w:r>
        <w:t>DO</w:t>
      </w:r>
      <w:r>
        <w:rPr>
          <w:spacing w:val="-14"/>
        </w:rPr>
        <w:t xml:space="preserve"> </w:t>
      </w:r>
      <w:r>
        <w:t>REAJUSTE</w:t>
      </w:r>
      <w:r>
        <w:rPr>
          <w:spacing w:val="-10"/>
        </w:rPr>
        <w:t xml:space="preserve"> </w:t>
      </w:r>
      <w:r>
        <w:t>CONTRATUAL</w:t>
      </w:r>
      <w:r>
        <w:rPr>
          <w:spacing w:val="-14"/>
        </w:rPr>
        <w:t xml:space="preserve"> </w:t>
      </w:r>
      <w:r>
        <w:t>E</w:t>
      </w:r>
      <w:r>
        <w:rPr>
          <w:spacing w:val="-10"/>
        </w:rPr>
        <w:t xml:space="preserve"> </w:t>
      </w:r>
      <w:r>
        <w:t>DO</w:t>
      </w:r>
      <w:r>
        <w:rPr>
          <w:spacing w:val="-9"/>
        </w:rPr>
        <w:t xml:space="preserve"> </w:t>
      </w:r>
      <w:r>
        <w:t>REEQUILÍBRIO</w:t>
      </w:r>
      <w:r>
        <w:rPr>
          <w:spacing w:val="-7"/>
        </w:rPr>
        <w:t xml:space="preserve"> </w:t>
      </w:r>
      <w:r>
        <w:t>ECONÔMICO-</w:t>
      </w:r>
      <w:r>
        <w:rPr>
          <w:spacing w:val="-2"/>
        </w:rPr>
        <w:t>FINANCEIRO</w:t>
      </w:r>
    </w:p>
    <w:p w14:paraId="38EF5CEF" w14:textId="77777777" w:rsidR="00BB73AC" w:rsidRDefault="00BB73AC" w:rsidP="00BB73AC">
      <w:pPr>
        <w:pStyle w:val="Corpodetexto"/>
        <w:spacing w:before="106"/>
        <w:rPr>
          <w:b/>
        </w:rPr>
      </w:pPr>
    </w:p>
    <w:p w14:paraId="51CD0DD2" w14:textId="77777777" w:rsidR="00BB73AC" w:rsidRDefault="00BB73AC" w:rsidP="00664836">
      <w:pPr>
        <w:pStyle w:val="PargrafodaLista"/>
        <w:numPr>
          <w:ilvl w:val="1"/>
          <w:numId w:val="19"/>
        </w:numPr>
        <w:tabs>
          <w:tab w:val="left" w:pos="722"/>
        </w:tabs>
        <w:spacing w:line="276" w:lineRule="auto"/>
        <w:ind w:left="135" w:right="269" w:firstLine="100"/>
        <w:jc w:val="both"/>
      </w:pPr>
      <w:r>
        <w:t>Os preços contratados serão fixos e irreajustáveis, pelo período de 12 (doze) meses, a partir da data</w:t>
      </w:r>
      <w:r>
        <w:rPr>
          <w:spacing w:val="-2"/>
        </w:rPr>
        <w:t xml:space="preserve"> </w:t>
      </w:r>
      <w:r>
        <w:t>do orçamento estimado.</w:t>
      </w:r>
    </w:p>
    <w:p w14:paraId="429818B1" w14:textId="77777777" w:rsidR="00BB73AC" w:rsidRDefault="00BB73AC" w:rsidP="00664836">
      <w:pPr>
        <w:pStyle w:val="PargrafodaLista"/>
        <w:numPr>
          <w:ilvl w:val="1"/>
          <w:numId w:val="19"/>
        </w:numPr>
        <w:tabs>
          <w:tab w:val="left" w:pos="722"/>
        </w:tabs>
        <w:spacing w:before="9" w:line="276" w:lineRule="auto"/>
        <w:ind w:left="135" w:right="264" w:firstLine="100"/>
        <w:jc w:val="both"/>
      </w:pPr>
      <w:r>
        <w:t>Ocorrendo o desequilíbrio econômico-financeiro do contrato, poderá ser restabelecida a relação que</w:t>
      </w:r>
      <w:r>
        <w:rPr>
          <w:spacing w:val="-1"/>
        </w:rPr>
        <w:t xml:space="preserve"> </w:t>
      </w:r>
      <w:r>
        <w:t xml:space="preserve">as partes pactuaram inicialmente, nos termos do Art. 124, Inciso II, Alínea d, da </w:t>
      </w:r>
      <w:r>
        <w:rPr>
          <w:u w:val="single"/>
        </w:rPr>
        <w:t>Lei</w:t>
      </w:r>
      <w:r>
        <w:t xml:space="preserve"> </w:t>
      </w:r>
      <w:r>
        <w:rPr>
          <w:u w:val="single"/>
        </w:rPr>
        <w:t>Federal nº 14.133/2021</w:t>
      </w:r>
      <w:r>
        <w:t>, mediante comprovação documental e requerimento expresso do Contratado.</w:t>
      </w:r>
    </w:p>
    <w:p w14:paraId="5FF80B40" w14:textId="77777777" w:rsidR="00BB73AC" w:rsidRDefault="00BB73AC" w:rsidP="00664836">
      <w:pPr>
        <w:pStyle w:val="PargrafodaLista"/>
        <w:numPr>
          <w:ilvl w:val="1"/>
          <w:numId w:val="19"/>
        </w:numPr>
        <w:tabs>
          <w:tab w:val="left" w:pos="744"/>
        </w:tabs>
        <w:spacing w:before="8" w:line="276" w:lineRule="auto"/>
        <w:ind w:left="135" w:right="264" w:firstLine="100"/>
        <w:jc w:val="both"/>
      </w:pPr>
      <w: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9D484FE" w14:textId="77777777" w:rsidR="00BB73AC" w:rsidRDefault="00BB73AC" w:rsidP="00BB73AC">
      <w:pPr>
        <w:pStyle w:val="Corpodetexto"/>
        <w:spacing w:before="61"/>
      </w:pPr>
    </w:p>
    <w:p w14:paraId="78FEEFF1" w14:textId="77777777" w:rsidR="00BB73AC" w:rsidRDefault="00BB73AC" w:rsidP="00664836">
      <w:pPr>
        <w:pStyle w:val="Ttulo2"/>
        <w:numPr>
          <w:ilvl w:val="0"/>
          <w:numId w:val="19"/>
        </w:numPr>
        <w:tabs>
          <w:tab w:val="left" w:pos="536"/>
        </w:tabs>
        <w:spacing w:before="1"/>
        <w:ind w:left="536" w:hanging="386"/>
        <w:jc w:val="both"/>
      </w:pPr>
      <w:r>
        <w:t>DAS</w:t>
      </w:r>
      <w:r>
        <w:rPr>
          <w:spacing w:val="-6"/>
        </w:rPr>
        <w:t xml:space="preserve"> </w:t>
      </w:r>
      <w:r>
        <w:t>SANÇÕES</w:t>
      </w:r>
      <w:r>
        <w:rPr>
          <w:spacing w:val="-13"/>
        </w:rPr>
        <w:t xml:space="preserve"> </w:t>
      </w:r>
      <w:r>
        <w:rPr>
          <w:spacing w:val="-2"/>
        </w:rPr>
        <w:t>ADMINISTRATIVAS</w:t>
      </w:r>
    </w:p>
    <w:p w14:paraId="6747F16D" w14:textId="77777777" w:rsidR="00BB73AC" w:rsidRDefault="00BB73AC" w:rsidP="00BB73AC">
      <w:pPr>
        <w:pStyle w:val="Corpodetexto"/>
        <w:spacing w:before="96"/>
        <w:rPr>
          <w:b/>
        </w:rPr>
      </w:pPr>
    </w:p>
    <w:p w14:paraId="4E05CC9F" w14:textId="77777777" w:rsidR="00BB73AC" w:rsidRDefault="00BB73AC" w:rsidP="00664836">
      <w:pPr>
        <w:pStyle w:val="PargrafodaLista"/>
        <w:numPr>
          <w:ilvl w:val="1"/>
          <w:numId w:val="19"/>
        </w:numPr>
        <w:tabs>
          <w:tab w:val="left" w:pos="671"/>
        </w:tabs>
        <w:spacing w:line="276" w:lineRule="auto"/>
        <w:ind w:left="135" w:right="266" w:firstLine="45"/>
        <w:jc w:val="both"/>
      </w:pPr>
      <w:r>
        <w:t>Ressalvados</w:t>
      </w:r>
      <w:r>
        <w:rPr>
          <w:spacing w:val="-9"/>
        </w:rPr>
        <w:t xml:space="preserve"> </w:t>
      </w:r>
      <w:r>
        <w:t>os</w:t>
      </w:r>
      <w:r>
        <w:rPr>
          <w:spacing w:val="-9"/>
        </w:rPr>
        <w:t xml:space="preserve"> </w:t>
      </w:r>
      <w:r>
        <w:t>motivos</w:t>
      </w:r>
      <w:r>
        <w:rPr>
          <w:spacing w:val="-7"/>
        </w:rPr>
        <w:t xml:space="preserve"> </w:t>
      </w:r>
      <w:r>
        <w:t>de</w:t>
      </w:r>
      <w:r>
        <w:rPr>
          <w:spacing w:val="-10"/>
        </w:rPr>
        <w:t xml:space="preserve"> </w:t>
      </w:r>
      <w:r>
        <w:t>força</w:t>
      </w:r>
      <w:r>
        <w:rPr>
          <w:spacing w:val="-8"/>
        </w:rPr>
        <w:t xml:space="preserve"> </w:t>
      </w:r>
      <w:r>
        <w:t>maior</w:t>
      </w:r>
      <w:r>
        <w:rPr>
          <w:spacing w:val="-7"/>
        </w:rPr>
        <w:t xml:space="preserve"> </w:t>
      </w:r>
      <w:r>
        <w:t>ou</w:t>
      </w:r>
      <w:r>
        <w:rPr>
          <w:spacing w:val="-11"/>
        </w:rPr>
        <w:t xml:space="preserve"> </w:t>
      </w:r>
      <w:r>
        <w:t>caso</w:t>
      </w:r>
      <w:r>
        <w:rPr>
          <w:spacing w:val="-11"/>
        </w:rPr>
        <w:t xml:space="preserve"> </w:t>
      </w:r>
      <w:r>
        <w:t>fortuito,</w:t>
      </w:r>
      <w:r>
        <w:rPr>
          <w:spacing w:val="-7"/>
        </w:rPr>
        <w:t xml:space="preserve"> </w:t>
      </w:r>
      <w:r>
        <w:t>que</w:t>
      </w:r>
      <w:r>
        <w:rPr>
          <w:spacing w:val="-10"/>
        </w:rPr>
        <w:t xml:space="preserve"> </w:t>
      </w:r>
      <w:r>
        <w:t>deverão</w:t>
      </w:r>
      <w:r>
        <w:rPr>
          <w:spacing w:val="-11"/>
        </w:rPr>
        <w:t xml:space="preserve"> </w:t>
      </w:r>
      <w:r>
        <w:t>ser</w:t>
      </w:r>
      <w:r>
        <w:rPr>
          <w:spacing w:val="-9"/>
        </w:rPr>
        <w:t xml:space="preserve"> </w:t>
      </w:r>
      <w:r>
        <w:t>devidamente</w:t>
      </w:r>
      <w:r>
        <w:rPr>
          <w:spacing w:val="-9"/>
        </w:rPr>
        <w:t xml:space="preserve"> </w:t>
      </w:r>
      <w:r>
        <w:t>comprovados</w:t>
      </w:r>
      <w:r>
        <w:rPr>
          <w:spacing w:val="-7"/>
        </w:rPr>
        <w:t xml:space="preserve"> </w:t>
      </w:r>
      <w:r>
        <w:t xml:space="preserve">pela Contratada, o Contratante sem prejuízo das sanções previstas na </w:t>
      </w:r>
      <w:r>
        <w:rPr>
          <w:u w:val="single"/>
        </w:rPr>
        <w:t>Lei Federal nº</w:t>
      </w:r>
    </w:p>
    <w:p w14:paraId="4F87CA6D" w14:textId="77777777" w:rsidR="00BB73AC" w:rsidRDefault="00BB73AC" w:rsidP="00BB73AC">
      <w:pPr>
        <w:pStyle w:val="Corpodetexto"/>
        <w:spacing w:before="9"/>
        <w:ind w:left="126"/>
      </w:pPr>
      <w:r>
        <w:rPr>
          <w:u w:val="single"/>
        </w:rPr>
        <w:t>14.133/2021</w:t>
      </w:r>
      <w:r>
        <w:t>,</w:t>
      </w:r>
      <w:r>
        <w:rPr>
          <w:spacing w:val="-5"/>
        </w:rPr>
        <w:t xml:space="preserve"> </w:t>
      </w:r>
      <w:r>
        <w:t>aplicará</w:t>
      </w:r>
      <w:r>
        <w:rPr>
          <w:spacing w:val="-4"/>
        </w:rPr>
        <w:t xml:space="preserve"> </w:t>
      </w:r>
      <w:r>
        <w:t>as</w:t>
      </w:r>
      <w:r>
        <w:rPr>
          <w:spacing w:val="-3"/>
        </w:rPr>
        <w:t xml:space="preserve"> </w:t>
      </w:r>
      <w:r>
        <w:t>seguintes</w:t>
      </w:r>
      <w:r>
        <w:rPr>
          <w:spacing w:val="-3"/>
        </w:rPr>
        <w:t xml:space="preserve"> </w:t>
      </w:r>
      <w:r>
        <w:rPr>
          <w:spacing w:val="-2"/>
        </w:rPr>
        <w:t>penalidades:</w:t>
      </w:r>
    </w:p>
    <w:p w14:paraId="276D8932" w14:textId="77777777" w:rsidR="00BB73AC" w:rsidRDefault="00BB73AC" w:rsidP="00664836">
      <w:pPr>
        <w:pStyle w:val="PargrafodaLista"/>
        <w:numPr>
          <w:ilvl w:val="2"/>
          <w:numId w:val="19"/>
        </w:numPr>
        <w:tabs>
          <w:tab w:val="left" w:pos="997"/>
        </w:tabs>
        <w:spacing w:before="47"/>
        <w:ind w:left="997" w:hanging="650"/>
        <w:rPr>
          <w:b/>
        </w:rPr>
      </w:pPr>
      <w:r>
        <w:rPr>
          <w:spacing w:val="-2"/>
        </w:rPr>
        <w:t>Advertência;</w:t>
      </w:r>
    </w:p>
    <w:p w14:paraId="30351596" w14:textId="77777777" w:rsidR="00BB73AC" w:rsidRDefault="00BB73AC" w:rsidP="00664836">
      <w:pPr>
        <w:pStyle w:val="PargrafodaLista"/>
        <w:numPr>
          <w:ilvl w:val="2"/>
          <w:numId w:val="19"/>
        </w:numPr>
        <w:tabs>
          <w:tab w:val="left" w:pos="974"/>
        </w:tabs>
        <w:spacing w:before="47"/>
        <w:ind w:left="974" w:hanging="659"/>
        <w:rPr>
          <w:b/>
        </w:rPr>
      </w:pPr>
      <w:r>
        <w:rPr>
          <w:spacing w:val="-2"/>
        </w:rPr>
        <w:t>Multa:</w:t>
      </w:r>
    </w:p>
    <w:p w14:paraId="7F89EDD6" w14:textId="77777777" w:rsidR="00BB73AC" w:rsidRDefault="00BB73AC" w:rsidP="00664836">
      <w:pPr>
        <w:pStyle w:val="PargrafodaLista"/>
        <w:numPr>
          <w:ilvl w:val="3"/>
          <w:numId w:val="19"/>
        </w:numPr>
        <w:tabs>
          <w:tab w:val="left" w:pos="1177"/>
        </w:tabs>
        <w:spacing w:before="42" w:line="276" w:lineRule="auto"/>
        <w:ind w:left="135" w:right="265" w:firstLine="211"/>
      </w:pPr>
      <w:r>
        <w:t>Multa moratória de 0,5% (zero vírgula cinco por cento) até 10% (dez</w:t>
      </w:r>
      <w:r>
        <w:rPr>
          <w:spacing w:val="-1"/>
        </w:rPr>
        <w:t xml:space="preserve"> </w:t>
      </w:r>
      <w:r>
        <w:t>por cento) sobre o valor do Contrato não executado, por dia de atraso que venha a ocorrer na execução deste com relação aos prazos estabelecidos no Termo de Referência;</w:t>
      </w:r>
    </w:p>
    <w:p w14:paraId="69761C7B" w14:textId="77777777" w:rsidR="00BB73AC" w:rsidRDefault="00BB73AC" w:rsidP="00664836">
      <w:pPr>
        <w:pStyle w:val="PargrafodaLista"/>
        <w:numPr>
          <w:ilvl w:val="3"/>
          <w:numId w:val="19"/>
        </w:numPr>
        <w:tabs>
          <w:tab w:val="left" w:pos="1195"/>
        </w:tabs>
        <w:spacing w:before="10" w:line="276" w:lineRule="auto"/>
        <w:ind w:left="135" w:right="265" w:firstLine="211"/>
      </w:pPr>
      <w: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32F90B1" w14:textId="77777777" w:rsidR="00BB73AC" w:rsidRDefault="00BB73AC" w:rsidP="00664836">
      <w:pPr>
        <w:pStyle w:val="PargrafodaLista"/>
        <w:numPr>
          <w:ilvl w:val="2"/>
          <w:numId w:val="19"/>
        </w:numPr>
        <w:tabs>
          <w:tab w:val="left" w:pos="941"/>
        </w:tabs>
        <w:spacing w:before="8" w:line="276" w:lineRule="auto"/>
        <w:ind w:left="135" w:right="265" w:firstLine="156"/>
        <w:rPr>
          <w:b/>
        </w:rPr>
      </w:pPr>
      <w:r>
        <w:t>Impedimento</w:t>
      </w:r>
      <w:r>
        <w:rPr>
          <w:spacing w:val="-16"/>
        </w:rPr>
        <w:t xml:space="preserve"> </w:t>
      </w:r>
      <w:r>
        <w:t>em</w:t>
      </w:r>
      <w:r>
        <w:rPr>
          <w:spacing w:val="-14"/>
        </w:rPr>
        <w:t xml:space="preserve"> </w:t>
      </w:r>
      <w:r>
        <w:t>participar</w:t>
      </w:r>
      <w:r>
        <w:rPr>
          <w:spacing w:val="-14"/>
        </w:rPr>
        <w:t xml:space="preserve"> </w:t>
      </w:r>
      <w:r>
        <w:t>de</w:t>
      </w:r>
      <w:r>
        <w:rPr>
          <w:spacing w:val="-13"/>
        </w:rPr>
        <w:t xml:space="preserve"> </w:t>
      </w:r>
      <w:r>
        <w:t>licitação</w:t>
      </w:r>
      <w:r>
        <w:rPr>
          <w:spacing w:val="-14"/>
        </w:rPr>
        <w:t xml:space="preserve"> </w:t>
      </w:r>
      <w:r>
        <w:t>e</w:t>
      </w:r>
      <w:r>
        <w:rPr>
          <w:spacing w:val="-14"/>
        </w:rPr>
        <w:t xml:space="preserve"> </w:t>
      </w:r>
      <w:r>
        <w:t>contratar</w:t>
      </w:r>
      <w:r>
        <w:rPr>
          <w:spacing w:val="-14"/>
        </w:rPr>
        <w:t xml:space="preserve"> </w:t>
      </w:r>
      <w:r>
        <w:t>com</w:t>
      </w:r>
      <w:r>
        <w:rPr>
          <w:spacing w:val="-13"/>
        </w:rPr>
        <w:t xml:space="preserve"> </w:t>
      </w:r>
      <w:r>
        <w:t>Administração</w:t>
      </w:r>
      <w:r>
        <w:rPr>
          <w:spacing w:val="-14"/>
        </w:rPr>
        <w:t xml:space="preserve"> </w:t>
      </w:r>
      <w:r>
        <w:t>Municipal,</w:t>
      </w:r>
      <w:r>
        <w:rPr>
          <w:spacing w:val="-14"/>
        </w:rPr>
        <w:t xml:space="preserve"> </w:t>
      </w:r>
      <w:r>
        <w:t>pelo</w:t>
      </w:r>
      <w:r>
        <w:rPr>
          <w:spacing w:val="-14"/>
        </w:rPr>
        <w:t xml:space="preserve"> </w:t>
      </w:r>
      <w:r>
        <w:t>prazo</w:t>
      </w:r>
      <w:r>
        <w:rPr>
          <w:spacing w:val="-13"/>
        </w:rPr>
        <w:t xml:space="preserve"> </w:t>
      </w:r>
      <w:r>
        <w:t>máximo de 3 (três) anos.</w:t>
      </w:r>
    </w:p>
    <w:p w14:paraId="02CED9BB" w14:textId="77777777" w:rsidR="00BB73AC" w:rsidRDefault="00BB73AC" w:rsidP="00664836">
      <w:pPr>
        <w:pStyle w:val="PargrafodaLista"/>
        <w:numPr>
          <w:ilvl w:val="2"/>
          <w:numId w:val="19"/>
        </w:numPr>
        <w:tabs>
          <w:tab w:val="left" w:pos="953"/>
        </w:tabs>
        <w:spacing w:before="9"/>
        <w:ind w:left="953" w:hanging="662"/>
        <w:rPr>
          <w:b/>
        </w:rPr>
      </w:pPr>
      <w:r>
        <w:t>Declaração</w:t>
      </w:r>
      <w:r>
        <w:rPr>
          <w:spacing w:val="-7"/>
        </w:rPr>
        <w:t xml:space="preserve"> </w:t>
      </w:r>
      <w:r>
        <w:t>de</w:t>
      </w:r>
      <w:r>
        <w:rPr>
          <w:spacing w:val="-3"/>
        </w:rPr>
        <w:t xml:space="preserve"> </w:t>
      </w:r>
      <w:r>
        <w:t>inidoneidade</w:t>
      </w:r>
      <w:r>
        <w:rPr>
          <w:spacing w:val="-6"/>
        </w:rPr>
        <w:t xml:space="preserve"> </w:t>
      </w:r>
      <w:r>
        <w:t>para</w:t>
      </w:r>
      <w:r>
        <w:rPr>
          <w:spacing w:val="-2"/>
        </w:rPr>
        <w:t xml:space="preserve"> </w:t>
      </w:r>
      <w:r>
        <w:t>licitar</w:t>
      </w:r>
      <w:r>
        <w:rPr>
          <w:spacing w:val="-4"/>
        </w:rPr>
        <w:t xml:space="preserve"> </w:t>
      </w:r>
      <w:r>
        <w:t>ou</w:t>
      </w:r>
      <w:r>
        <w:rPr>
          <w:spacing w:val="-6"/>
        </w:rPr>
        <w:t xml:space="preserve"> </w:t>
      </w:r>
      <w:r>
        <w:t>contratar</w:t>
      </w:r>
      <w:r>
        <w:rPr>
          <w:spacing w:val="-3"/>
        </w:rPr>
        <w:t xml:space="preserve"> </w:t>
      </w:r>
      <w:r>
        <w:t>com</w:t>
      </w:r>
      <w:r>
        <w:rPr>
          <w:spacing w:val="-2"/>
        </w:rPr>
        <w:t xml:space="preserve"> </w:t>
      </w:r>
      <w:r>
        <w:t>a</w:t>
      </w:r>
      <w:r>
        <w:rPr>
          <w:spacing w:val="-14"/>
        </w:rPr>
        <w:t xml:space="preserve"> </w:t>
      </w:r>
      <w:r>
        <w:t>Administração</w:t>
      </w:r>
      <w:r>
        <w:rPr>
          <w:spacing w:val="-3"/>
        </w:rPr>
        <w:t xml:space="preserve"> </w:t>
      </w:r>
      <w:r>
        <w:rPr>
          <w:spacing w:val="-2"/>
        </w:rPr>
        <w:t>Pública.</w:t>
      </w:r>
    </w:p>
    <w:p w14:paraId="54837F1F" w14:textId="77777777" w:rsidR="00BB73AC" w:rsidRDefault="00BB73AC" w:rsidP="00664836">
      <w:pPr>
        <w:pStyle w:val="PargrafodaLista"/>
        <w:numPr>
          <w:ilvl w:val="3"/>
          <w:numId w:val="19"/>
        </w:numPr>
        <w:tabs>
          <w:tab w:val="left" w:pos="1206"/>
        </w:tabs>
        <w:spacing w:before="47" w:line="276" w:lineRule="auto"/>
        <w:ind w:left="135" w:right="265" w:firstLine="211"/>
      </w:pPr>
      <w:r>
        <w:t>Declarar-se-á inidôneo o ADJUDICATÁRIO que for responsável pela prática de algumas das infrações</w:t>
      </w:r>
      <w:r>
        <w:rPr>
          <w:spacing w:val="-7"/>
        </w:rPr>
        <w:t xml:space="preserve"> </w:t>
      </w:r>
      <w:r>
        <w:t>previstas</w:t>
      </w:r>
      <w:r>
        <w:rPr>
          <w:spacing w:val="-4"/>
        </w:rPr>
        <w:t xml:space="preserve"> </w:t>
      </w:r>
      <w:r>
        <w:t>nos</w:t>
      </w:r>
      <w:r>
        <w:rPr>
          <w:spacing w:val="-7"/>
        </w:rPr>
        <w:t xml:space="preserve"> </w:t>
      </w:r>
      <w:r>
        <w:t>incisos</w:t>
      </w:r>
      <w:r>
        <w:rPr>
          <w:spacing w:val="-9"/>
        </w:rPr>
        <w:t xml:space="preserve"> </w:t>
      </w:r>
      <w:r>
        <w:t>VIII,</w:t>
      </w:r>
      <w:r>
        <w:rPr>
          <w:spacing w:val="-7"/>
        </w:rPr>
        <w:t xml:space="preserve"> </w:t>
      </w:r>
      <w:r>
        <w:t>IX,</w:t>
      </w:r>
      <w:r>
        <w:rPr>
          <w:spacing w:val="-7"/>
        </w:rPr>
        <w:t xml:space="preserve"> </w:t>
      </w:r>
      <w:r>
        <w:t>X,</w:t>
      </w:r>
      <w:r>
        <w:rPr>
          <w:spacing w:val="-4"/>
        </w:rPr>
        <w:t xml:space="preserve"> </w:t>
      </w:r>
      <w:r>
        <w:t>XI</w:t>
      </w:r>
      <w:r>
        <w:rPr>
          <w:spacing w:val="-7"/>
        </w:rPr>
        <w:t xml:space="preserve"> </w:t>
      </w:r>
      <w:r>
        <w:t>e</w:t>
      </w:r>
      <w:r>
        <w:rPr>
          <w:spacing w:val="-4"/>
        </w:rPr>
        <w:t xml:space="preserve"> </w:t>
      </w:r>
      <w:r>
        <w:t>XII</w:t>
      </w:r>
      <w:r>
        <w:rPr>
          <w:spacing w:val="-7"/>
        </w:rPr>
        <w:t xml:space="preserve"> </w:t>
      </w:r>
      <w:r>
        <w:t>do</w:t>
      </w:r>
      <w:r>
        <w:rPr>
          <w:spacing w:val="-7"/>
        </w:rPr>
        <w:t xml:space="preserve"> </w:t>
      </w:r>
      <w:r>
        <w:t>caput</w:t>
      </w:r>
      <w:r>
        <w:rPr>
          <w:spacing w:val="-4"/>
        </w:rPr>
        <w:t xml:space="preserve"> </w:t>
      </w:r>
      <w:r>
        <w:t>do</w:t>
      </w:r>
      <w:r>
        <w:rPr>
          <w:spacing w:val="-7"/>
        </w:rPr>
        <w:t xml:space="preserve"> </w:t>
      </w:r>
      <w:r>
        <w:t>art.</w:t>
      </w:r>
      <w:r>
        <w:rPr>
          <w:spacing w:val="-7"/>
        </w:rPr>
        <w:t xml:space="preserve"> </w:t>
      </w:r>
      <w:r>
        <w:t>155</w:t>
      </w:r>
      <w:r>
        <w:rPr>
          <w:spacing w:val="-4"/>
        </w:rPr>
        <w:t xml:space="preserve"> </w:t>
      </w:r>
      <w:r>
        <w:t>da</w:t>
      </w:r>
      <w:r>
        <w:rPr>
          <w:spacing w:val="-4"/>
        </w:rPr>
        <w:t xml:space="preserve"> </w:t>
      </w:r>
      <w:r>
        <w:rPr>
          <w:u w:val="single"/>
        </w:rPr>
        <w:t>Lei</w:t>
      </w:r>
      <w:r>
        <w:rPr>
          <w:spacing w:val="-2"/>
          <w:u w:val="single"/>
        </w:rPr>
        <w:t xml:space="preserve"> </w:t>
      </w:r>
      <w:r>
        <w:rPr>
          <w:u w:val="single"/>
        </w:rPr>
        <w:t>Federal</w:t>
      </w:r>
      <w:r>
        <w:rPr>
          <w:spacing w:val="-4"/>
          <w:u w:val="single"/>
        </w:rPr>
        <w:t xml:space="preserve"> </w:t>
      </w:r>
      <w:r>
        <w:rPr>
          <w:u w:val="single"/>
        </w:rPr>
        <w:t>nº</w:t>
      </w:r>
      <w:r>
        <w:rPr>
          <w:spacing w:val="-2"/>
          <w:u w:val="single"/>
        </w:rPr>
        <w:t xml:space="preserve"> </w:t>
      </w:r>
      <w:r>
        <w:rPr>
          <w:u w:val="single"/>
        </w:rPr>
        <w:t>14.133/2021</w:t>
      </w:r>
      <w:r>
        <w:t>,</w:t>
      </w:r>
      <w:r>
        <w:rPr>
          <w:spacing w:val="-7"/>
        </w:rPr>
        <w:t xml:space="preserve"> </w:t>
      </w:r>
      <w:r>
        <w:t xml:space="preserve">sendo </w:t>
      </w:r>
      <w:r>
        <w:rPr>
          <w:spacing w:val="-2"/>
        </w:rPr>
        <w:t>elas:</w:t>
      </w:r>
    </w:p>
    <w:p w14:paraId="53B0BE33" w14:textId="77777777" w:rsidR="00BB73AC" w:rsidRDefault="00BB73AC" w:rsidP="00664836">
      <w:pPr>
        <w:pStyle w:val="PargrafodaLista"/>
        <w:numPr>
          <w:ilvl w:val="4"/>
          <w:numId w:val="19"/>
        </w:numPr>
        <w:tabs>
          <w:tab w:val="left" w:pos="1324"/>
        </w:tabs>
        <w:spacing w:before="10" w:line="276" w:lineRule="auto"/>
        <w:ind w:left="135" w:right="267" w:firstLine="211"/>
      </w:pPr>
      <w:r>
        <w:t>Apresentar</w:t>
      </w:r>
      <w:r>
        <w:rPr>
          <w:spacing w:val="-2"/>
        </w:rPr>
        <w:t xml:space="preserve"> </w:t>
      </w:r>
      <w:r>
        <w:t>declaração</w:t>
      </w:r>
      <w:r>
        <w:rPr>
          <w:spacing w:val="-3"/>
        </w:rPr>
        <w:t xml:space="preserve"> </w:t>
      </w:r>
      <w:r>
        <w:t>ou</w:t>
      </w:r>
      <w:r>
        <w:rPr>
          <w:spacing w:val="-5"/>
        </w:rPr>
        <w:t xml:space="preserve"> </w:t>
      </w:r>
      <w:r>
        <w:t>documentação</w:t>
      </w:r>
      <w:r>
        <w:rPr>
          <w:spacing w:val="-8"/>
        </w:rPr>
        <w:t xml:space="preserve"> </w:t>
      </w:r>
      <w:r>
        <w:t>falsa</w:t>
      </w:r>
      <w:r>
        <w:rPr>
          <w:spacing w:val="-4"/>
        </w:rPr>
        <w:t xml:space="preserve"> </w:t>
      </w:r>
      <w:r>
        <w:t>exigida</w:t>
      </w:r>
      <w:r>
        <w:rPr>
          <w:spacing w:val="-6"/>
        </w:rPr>
        <w:t xml:space="preserve"> </w:t>
      </w:r>
      <w:r>
        <w:t>para</w:t>
      </w:r>
      <w:r>
        <w:rPr>
          <w:spacing w:val="-3"/>
        </w:rPr>
        <w:t xml:space="preserve"> </w:t>
      </w:r>
      <w:r>
        <w:t>o</w:t>
      </w:r>
      <w:r>
        <w:rPr>
          <w:spacing w:val="-5"/>
        </w:rPr>
        <w:t xml:space="preserve"> </w:t>
      </w:r>
      <w:r>
        <w:t>certame</w:t>
      </w:r>
      <w:r>
        <w:rPr>
          <w:spacing w:val="-2"/>
        </w:rPr>
        <w:t xml:space="preserve"> </w:t>
      </w:r>
      <w:r>
        <w:t>ou</w:t>
      </w:r>
      <w:r>
        <w:rPr>
          <w:spacing w:val="-3"/>
        </w:rPr>
        <w:t xml:space="preserve"> </w:t>
      </w:r>
      <w:r>
        <w:t>prestar</w:t>
      </w:r>
      <w:r>
        <w:rPr>
          <w:spacing w:val="-2"/>
        </w:rPr>
        <w:t xml:space="preserve"> </w:t>
      </w:r>
      <w:r>
        <w:t>declaração</w:t>
      </w:r>
      <w:r>
        <w:rPr>
          <w:spacing w:val="-5"/>
        </w:rPr>
        <w:t xml:space="preserve"> </w:t>
      </w:r>
      <w:r>
        <w:t>falsa durante a licitação ou a execução do contrato;</w:t>
      </w:r>
    </w:p>
    <w:p w14:paraId="3E7D97A0" w14:textId="77777777" w:rsidR="00BB73AC" w:rsidRDefault="00BB73AC" w:rsidP="00664836">
      <w:pPr>
        <w:pStyle w:val="PargrafodaLista"/>
        <w:numPr>
          <w:ilvl w:val="4"/>
          <w:numId w:val="19"/>
        </w:numPr>
        <w:tabs>
          <w:tab w:val="left" w:pos="1336"/>
        </w:tabs>
        <w:spacing w:before="9" w:line="285" w:lineRule="auto"/>
        <w:ind w:left="347" w:right="2270" w:firstLine="0"/>
      </w:pPr>
      <w:r>
        <w:t xml:space="preserve">Fraudar a licitação ou praticar ato fraudulento na execução do contrato; </w:t>
      </w:r>
      <w:r>
        <w:rPr>
          <w:b/>
        </w:rPr>
        <w:t>12.1.4.1.3.</w:t>
      </w:r>
      <w:r>
        <w:rPr>
          <w:b/>
          <w:spacing w:val="-4"/>
        </w:rPr>
        <w:t xml:space="preserve"> </w:t>
      </w:r>
      <w:r>
        <w:t>Comportar-se</w:t>
      </w:r>
      <w:r>
        <w:rPr>
          <w:spacing w:val="-5"/>
        </w:rPr>
        <w:t xml:space="preserve"> </w:t>
      </w:r>
      <w:r>
        <w:t>de</w:t>
      </w:r>
      <w:r>
        <w:rPr>
          <w:spacing w:val="-3"/>
        </w:rPr>
        <w:t xml:space="preserve"> </w:t>
      </w:r>
      <w:r>
        <w:t>modo</w:t>
      </w:r>
      <w:r>
        <w:rPr>
          <w:spacing w:val="-3"/>
        </w:rPr>
        <w:t xml:space="preserve"> </w:t>
      </w:r>
      <w:r>
        <w:t>inidôneo</w:t>
      </w:r>
      <w:r>
        <w:rPr>
          <w:spacing w:val="-3"/>
        </w:rPr>
        <w:t xml:space="preserve"> </w:t>
      </w:r>
      <w:r>
        <w:t>ou</w:t>
      </w:r>
      <w:r>
        <w:rPr>
          <w:spacing w:val="-5"/>
        </w:rPr>
        <w:t xml:space="preserve"> </w:t>
      </w:r>
      <w:r>
        <w:t>cometer</w:t>
      </w:r>
      <w:r>
        <w:rPr>
          <w:spacing w:val="-5"/>
        </w:rPr>
        <w:t xml:space="preserve"> </w:t>
      </w:r>
      <w:r>
        <w:t>fraude</w:t>
      </w:r>
      <w:r>
        <w:rPr>
          <w:spacing w:val="-5"/>
        </w:rPr>
        <w:t xml:space="preserve"> </w:t>
      </w:r>
      <w:r>
        <w:t>de</w:t>
      </w:r>
      <w:r>
        <w:rPr>
          <w:spacing w:val="-3"/>
        </w:rPr>
        <w:t xml:space="preserve"> </w:t>
      </w:r>
      <w:r>
        <w:t>qualquer</w:t>
      </w:r>
      <w:r>
        <w:rPr>
          <w:spacing w:val="-3"/>
        </w:rPr>
        <w:t xml:space="preserve"> </w:t>
      </w:r>
      <w:r>
        <w:t xml:space="preserve">natureza; </w:t>
      </w:r>
      <w:r>
        <w:rPr>
          <w:b/>
        </w:rPr>
        <w:t xml:space="preserve">12.1.4.1.4. </w:t>
      </w:r>
      <w:r>
        <w:t>Praticar atos ilícitos com vistas a frustrar os objetivos da licitação;</w:t>
      </w:r>
    </w:p>
    <w:p w14:paraId="732E9A95" w14:textId="77777777" w:rsidR="00BB73AC" w:rsidRDefault="00BB73AC" w:rsidP="00BB73AC">
      <w:pPr>
        <w:pStyle w:val="Corpodetexto"/>
        <w:spacing w:line="250" w:lineRule="exact"/>
        <w:ind w:left="347"/>
      </w:pPr>
      <w:r>
        <w:rPr>
          <w:b/>
        </w:rPr>
        <w:t>12.1.4.1.5.</w:t>
      </w:r>
      <w:r>
        <w:rPr>
          <w:b/>
          <w:spacing w:val="-6"/>
        </w:rPr>
        <w:t xml:space="preserve"> </w:t>
      </w:r>
      <w:r>
        <w:t>Praticar</w:t>
      </w:r>
      <w:r>
        <w:rPr>
          <w:spacing w:val="-2"/>
        </w:rPr>
        <w:t xml:space="preserve"> </w:t>
      </w:r>
      <w:r>
        <w:t>ato</w:t>
      </w:r>
      <w:r>
        <w:rPr>
          <w:spacing w:val="-1"/>
        </w:rPr>
        <w:t xml:space="preserve"> </w:t>
      </w:r>
      <w:r>
        <w:t>lesivo</w:t>
      </w:r>
      <w:r>
        <w:rPr>
          <w:spacing w:val="-3"/>
        </w:rPr>
        <w:t xml:space="preserve"> </w:t>
      </w:r>
      <w:r>
        <w:t>previsto</w:t>
      </w:r>
      <w:r>
        <w:rPr>
          <w:spacing w:val="-2"/>
        </w:rPr>
        <w:t xml:space="preserve"> </w:t>
      </w:r>
      <w:r>
        <w:t>no</w:t>
      </w:r>
      <w:r>
        <w:rPr>
          <w:spacing w:val="-5"/>
        </w:rPr>
        <w:t xml:space="preserve"> </w:t>
      </w:r>
      <w:r>
        <w:t>art.</w:t>
      </w:r>
      <w:r>
        <w:rPr>
          <w:spacing w:val="-2"/>
        </w:rPr>
        <w:t xml:space="preserve"> </w:t>
      </w:r>
      <w:r>
        <w:t>5º</w:t>
      </w:r>
      <w:r>
        <w:rPr>
          <w:spacing w:val="-3"/>
        </w:rPr>
        <w:t xml:space="preserve"> </w:t>
      </w:r>
      <w:r>
        <w:t>da</w:t>
      </w:r>
      <w:r>
        <w:rPr>
          <w:spacing w:val="-1"/>
        </w:rPr>
        <w:t xml:space="preserve"> </w:t>
      </w:r>
      <w:r>
        <w:rPr>
          <w:u w:val="single"/>
        </w:rPr>
        <w:t>Lei</w:t>
      </w:r>
      <w:r>
        <w:rPr>
          <w:spacing w:val="-3"/>
          <w:u w:val="single"/>
        </w:rPr>
        <w:t xml:space="preserve"> </w:t>
      </w:r>
      <w:r>
        <w:rPr>
          <w:u w:val="single"/>
        </w:rPr>
        <w:t>nº 12.846</w:t>
      </w:r>
      <w:r>
        <w:t>,</w:t>
      </w:r>
      <w:r>
        <w:rPr>
          <w:spacing w:val="-3"/>
        </w:rPr>
        <w:t xml:space="preserve"> </w:t>
      </w:r>
      <w:r>
        <w:t>de</w:t>
      </w:r>
      <w:r>
        <w:rPr>
          <w:spacing w:val="-4"/>
        </w:rPr>
        <w:t xml:space="preserve"> </w:t>
      </w:r>
      <w:r>
        <w:t>1º</w:t>
      </w:r>
      <w:r>
        <w:rPr>
          <w:spacing w:val="-3"/>
        </w:rPr>
        <w:t xml:space="preserve"> </w:t>
      </w:r>
      <w:r>
        <w:t>de</w:t>
      </w:r>
      <w:r>
        <w:rPr>
          <w:spacing w:val="-1"/>
        </w:rPr>
        <w:t xml:space="preserve"> </w:t>
      </w:r>
      <w:r>
        <w:t>agosto</w:t>
      </w:r>
      <w:r>
        <w:rPr>
          <w:spacing w:val="-3"/>
        </w:rPr>
        <w:t xml:space="preserve"> </w:t>
      </w:r>
      <w:r>
        <w:t>de</w:t>
      </w:r>
      <w:r>
        <w:rPr>
          <w:spacing w:val="-1"/>
        </w:rPr>
        <w:t xml:space="preserve"> </w:t>
      </w:r>
      <w:r>
        <w:rPr>
          <w:spacing w:val="-2"/>
        </w:rPr>
        <w:t>2013.</w:t>
      </w:r>
    </w:p>
    <w:p w14:paraId="5DED2E94" w14:textId="77777777" w:rsidR="00BB73AC" w:rsidRDefault="00BB73AC" w:rsidP="00664836">
      <w:pPr>
        <w:pStyle w:val="PargrafodaLista"/>
        <w:numPr>
          <w:ilvl w:val="1"/>
          <w:numId w:val="19"/>
        </w:numPr>
        <w:tabs>
          <w:tab w:val="left" w:pos="682"/>
        </w:tabs>
        <w:spacing w:before="47" w:line="276" w:lineRule="auto"/>
        <w:ind w:left="135" w:right="263" w:firstLine="45"/>
        <w:jc w:val="both"/>
      </w:pPr>
      <w:r>
        <w:lastRenderedPageBreak/>
        <w:t>Se a multa aplicada e as indenizações cabíveis forem superiores ao valor de pagamento eventualmente devido pela</w:t>
      </w:r>
      <w:r>
        <w:rPr>
          <w:spacing w:val="-6"/>
        </w:rPr>
        <w:t xml:space="preserve"> </w:t>
      </w:r>
      <w:r>
        <w:t>Administração ao contratado, além da perda desse valor, a diferença será descontada da garantia prestada ou será cobrada judicialmente.</w:t>
      </w:r>
    </w:p>
    <w:p w14:paraId="6F20C5B2" w14:textId="77777777" w:rsidR="00BB73AC" w:rsidRDefault="00BB73AC" w:rsidP="00664836">
      <w:pPr>
        <w:pStyle w:val="PargrafodaLista"/>
        <w:numPr>
          <w:ilvl w:val="1"/>
          <w:numId w:val="19"/>
        </w:numPr>
        <w:tabs>
          <w:tab w:val="left" w:pos="667"/>
        </w:tabs>
        <w:spacing w:before="8" w:line="276" w:lineRule="auto"/>
        <w:ind w:left="135" w:right="265" w:firstLine="45"/>
        <w:jc w:val="both"/>
      </w:pPr>
      <w:r>
        <w:t>As empresas punidas com impedimento de participar de licitação com Município de Espigão do Oeste- RO</w:t>
      </w:r>
      <w:r>
        <w:rPr>
          <w:spacing w:val="-4"/>
        </w:rPr>
        <w:t xml:space="preserve"> </w:t>
      </w:r>
      <w:r>
        <w:t>ou</w:t>
      </w:r>
      <w:r>
        <w:rPr>
          <w:spacing w:val="-2"/>
        </w:rPr>
        <w:t xml:space="preserve"> </w:t>
      </w:r>
      <w:r>
        <w:t>que</w:t>
      </w:r>
      <w:r>
        <w:rPr>
          <w:spacing w:val="-4"/>
        </w:rPr>
        <w:t xml:space="preserve"> </w:t>
      </w:r>
      <w:r>
        <w:t>sejam</w:t>
      </w:r>
      <w:r>
        <w:rPr>
          <w:spacing w:val="-4"/>
        </w:rPr>
        <w:t xml:space="preserve"> </w:t>
      </w:r>
      <w:r>
        <w:t>declaradas</w:t>
      </w:r>
      <w:r>
        <w:rPr>
          <w:spacing w:val="-2"/>
        </w:rPr>
        <w:t xml:space="preserve"> </w:t>
      </w:r>
      <w:r>
        <w:t>inidôneas</w:t>
      </w:r>
      <w:r>
        <w:rPr>
          <w:spacing w:val="-1"/>
        </w:rPr>
        <w:t xml:space="preserve"> </w:t>
      </w:r>
      <w:r>
        <w:t>para</w:t>
      </w:r>
      <w:r>
        <w:rPr>
          <w:spacing w:val="-5"/>
        </w:rPr>
        <w:t xml:space="preserve"> </w:t>
      </w:r>
      <w:r>
        <w:t>licitar</w:t>
      </w:r>
      <w:r>
        <w:rPr>
          <w:spacing w:val="-5"/>
        </w:rPr>
        <w:t xml:space="preserve"> </w:t>
      </w:r>
      <w:r>
        <w:t>e</w:t>
      </w:r>
      <w:r>
        <w:rPr>
          <w:spacing w:val="-4"/>
        </w:rPr>
        <w:t xml:space="preserve"> </w:t>
      </w:r>
      <w:r>
        <w:t>contratar</w:t>
      </w:r>
      <w:r>
        <w:rPr>
          <w:spacing w:val="-3"/>
        </w:rPr>
        <w:t xml:space="preserve"> </w:t>
      </w:r>
      <w:r>
        <w:t>com</w:t>
      </w:r>
      <w:r>
        <w:rPr>
          <w:spacing w:val="-2"/>
        </w:rPr>
        <w:t xml:space="preserve"> </w:t>
      </w:r>
      <w:r>
        <w:t>a</w:t>
      </w:r>
      <w:r>
        <w:rPr>
          <w:spacing w:val="-14"/>
        </w:rPr>
        <w:t xml:space="preserve"> </w:t>
      </w:r>
      <w:r>
        <w:t>Administração</w:t>
      </w:r>
      <w:r>
        <w:rPr>
          <w:spacing w:val="-2"/>
        </w:rPr>
        <w:t xml:space="preserve"> </w:t>
      </w:r>
      <w:r>
        <w:t>Pública</w:t>
      </w:r>
      <w:r>
        <w:rPr>
          <w:spacing w:val="-3"/>
        </w:rPr>
        <w:t xml:space="preserve"> </w:t>
      </w:r>
      <w:r>
        <w:t>serão</w:t>
      </w:r>
      <w:r>
        <w:rPr>
          <w:spacing w:val="-4"/>
        </w:rPr>
        <w:t xml:space="preserve"> </w:t>
      </w:r>
      <w:r>
        <w:t>incluídas</w:t>
      </w:r>
      <w:r>
        <w:rPr>
          <w:spacing w:val="-4"/>
        </w:rPr>
        <w:t xml:space="preserve"> </w:t>
      </w:r>
      <w:r>
        <w:t xml:space="preserve">no </w:t>
      </w:r>
      <w:r>
        <w:rPr>
          <w:spacing w:val="-2"/>
        </w:rPr>
        <w:t>CAGEFIMP.</w:t>
      </w:r>
    </w:p>
    <w:p w14:paraId="574D2703" w14:textId="33C70D91" w:rsidR="00BB73AC" w:rsidRDefault="00BB73AC" w:rsidP="00664836">
      <w:pPr>
        <w:pStyle w:val="PargrafodaLista"/>
        <w:numPr>
          <w:ilvl w:val="1"/>
          <w:numId w:val="19"/>
        </w:numPr>
        <w:tabs>
          <w:tab w:val="left" w:pos="685"/>
        </w:tabs>
        <w:spacing w:before="10" w:line="276" w:lineRule="auto"/>
        <w:ind w:left="135" w:right="266" w:firstLine="45"/>
        <w:jc w:val="both"/>
      </w:pPr>
      <w:r>
        <w:t>As penalidades previstas no item 12.1.1 poderão ser aplicadas cumulativamente com as penalidades previstas nos itens 12.1.2 e 12.1.3 deste termo.</w:t>
      </w:r>
    </w:p>
    <w:p w14:paraId="76604AE4" w14:textId="77777777" w:rsidR="00BB73AC" w:rsidRDefault="00BB73AC" w:rsidP="00BB73AC">
      <w:pPr>
        <w:pStyle w:val="PargrafodaLista"/>
        <w:tabs>
          <w:tab w:val="left" w:pos="685"/>
        </w:tabs>
        <w:spacing w:before="10" w:line="276" w:lineRule="auto"/>
        <w:ind w:left="180" w:right="266"/>
      </w:pPr>
    </w:p>
    <w:p w14:paraId="04EA9D46" w14:textId="77777777" w:rsidR="00BB73AC" w:rsidRDefault="00BB73AC" w:rsidP="00BB73AC">
      <w:pPr>
        <w:pStyle w:val="Corpodetexto"/>
        <w:spacing w:before="62"/>
        <w:ind w:left="5040"/>
        <w:jc w:val="left"/>
      </w:pPr>
      <w:r>
        <w:t>Espigão</w:t>
      </w:r>
      <w:r>
        <w:rPr>
          <w:spacing w:val="-3"/>
        </w:rPr>
        <w:t xml:space="preserve"> </w:t>
      </w:r>
      <w:r>
        <w:t>do</w:t>
      </w:r>
      <w:r>
        <w:rPr>
          <w:spacing w:val="-2"/>
        </w:rPr>
        <w:t xml:space="preserve"> </w:t>
      </w:r>
      <w:r>
        <w:t>Oeste/RO,</w:t>
      </w:r>
      <w:r>
        <w:rPr>
          <w:spacing w:val="-2"/>
        </w:rPr>
        <w:t xml:space="preserve"> </w:t>
      </w:r>
      <w:r>
        <w:t>02</w:t>
      </w:r>
      <w:r>
        <w:rPr>
          <w:spacing w:val="-2"/>
        </w:rPr>
        <w:t xml:space="preserve"> </w:t>
      </w:r>
      <w:r>
        <w:t>de</w:t>
      </w:r>
      <w:r>
        <w:rPr>
          <w:spacing w:val="-1"/>
        </w:rPr>
        <w:t xml:space="preserve"> </w:t>
      </w:r>
      <w:r>
        <w:t>outubro</w:t>
      </w:r>
      <w:r>
        <w:rPr>
          <w:spacing w:val="-2"/>
        </w:rPr>
        <w:t xml:space="preserve"> </w:t>
      </w:r>
      <w:r>
        <w:t>de</w:t>
      </w:r>
      <w:r>
        <w:rPr>
          <w:spacing w:val="-1"/>
        </w:rPr>
        <w:t xml:space="preserve"> </w:t>
      </w:r>
      <w:r>
        <w:rPr>
          <w:spacing w:val="-2"/>
        </w:rPr>
        <w:t>2025.</w:t>
      </w:r>
    </w:p>
    <w:p w14:paraId="37A026E0" w14:textId="77777777" w:rsidR="00BB73AC" w:rsidRDefault="00BB73AC" w:rsidP="00BB73AC">
      <w:pPr>
        <w:pStyle w:val="Corpodetexto"/>
      </w:pPr>
    </w:p>
    <w:p w14:paraId="16002BCE" w14:textId="77777777" w:rsidR="00BB73AC" w:rsidRDefault="00BB73AC" w:rsidP="00BB73AC">
      <w:pPr>
        <w:pStyle w:val="Corpodetexto"/>
        <w:spacing w:before="144"/>
      </w:pPr>
    </w:p>
    <w:p w14:paraId="1F9D3BCE" w14:textId="77777777" w:rsidR="00BB73AC" w:rsidRDefault="00BB73AC" w:rsidP="00BB73AC">
      <w:pPr>
        <w:pStyle w:val="Corpodetexto"/>
        <w:ind w:right="142"/>
        <w:jc w:val="center"/>
      </w:pPr>
      <w:r>
        <w:t>(Documento</w:t>
      </w:r>
      <w:r>
        <w:rPr>
          <w:spacing w:val="-14"/>
        </w:rPr>
        <w:t xml:space="preserve"> </w:t>
      </w:r>
      <w:r>
        <w:t>Assinado</w:t>
      </w:r>
      <w:r>
        <w:rPr>
          <w:spacing w:val="-9"/>
        </w:rPr>
        <w:t xml:space="preserve"> </w:t>
      </w:r>
      <w:r>
        <w:rPr>
          <w:spacing w:val="-2"/>
        </w:rPr>
        <w:t>Eletronicamente)</w:t>
      </w:r>
    </w:p>
    <w:p w14:paraId="6E0C09A0" w14:textId="77777777" w:rsidR="00BB73AC" w:rsidRDefault="00BB73AC" w:rsidP="00BB73AC">
      <w:pPr>
        <w:pStyle w:val="Corpodetexto"/>
        <w:rPr>
          <w:sz w:val="20"/>
        </w:rPr>
      </w:pPr>
    </w:p>
    <w:p w14:paraId="5EDA3D61" w14:textId="77777777" w:rsidR="00BB73AC" w:rsidRDefault="00BB73AC" w:rsidP="00BB73AC">
      <w:pPr>
        <w:pStyle w:val="Corpodetexto"/>
        <w:rPr>
          <w:sz w:val="20"/>
        </w:rPr>
      </w:pPr>
    </w:p>
    <w:p w14:paraId="75718E9F" w14:textId="77777777" w:rsidR="00BB73AC" w:rsidRDefault="00BB73AC" w:rsidP="00BB73AC">
      <w:pPr>
        <w:pStyle w:val="Corpodetexto"/>
        <w:spacing w:before="187"/>
        <w:rPr>
          <w:sz w:val="20"/>
        </w:rPr>
      </w:pPr>
    </w:p>
    <w:p w14:paraId="2079688B" w14:textId="77777777" w:rsidR="00BB73AC" w:rsidRDefault="00BB73AC" w:rsidP="00BB73AC">
      <w:pPr>
        <w:pStyle w:val="Corpodetexto"/>
        <w:ind w:left="0"/>
        <w:rPr>
          <w:sz w:val="20"/>
        </w:rPr>
        <w:sectPr w:rsidR="00BB73AC">
          <w:pgSz w:w="11910" w:h="16840"/>
          <w:pgMar w:top="1240" w:right="850" w:bottom="720" w:left="992" w:header="0" w:footer="0" w:gutter="0"/>
          <w:cols w:space="720"/>
        </w:sectPr>
      </w:pPr>
    </w:p>
    <w:p w14:paraId="6CAC5CDB" w14:textId="77777777" w:rsidR="00BB73AC" w:rsidRDefault="00BB73AC" w:rsidP="00BB73AC">
      <w:pPr>
        <w:pStyle w:val="Corpodetexto"/>
        <w:spacing w:before="91"/>
        <w:ind w:left="126"/>
      </w:pPr>
      <w:r>
        <w:t>Elaborado</w:t>
      </w:r>
      <w:r>
        <w:rPr>
          <w:spacing w:val="-3"/>
        </w:rPr>
        <w:t xml:space="preserve"> </w:t>
      </w:r>
      <w:r>
        <w:rPr>
          <w:spacing w:val="-4"/>
        </w:rPr>
        <w:t>Por:</w:t>
      </w:r>
    </w:p>
    <w:p w14:paraId="2B733EE3" w14:textId="77777777" w:rsidR="00BB73AC" w:rsidRDefault="00BB73AC" w:rsidP="00BB73AC">
      <w:pPr>
        <w:spacing w:before="138"/>
      </w:pPr>
      <w:r>
        <w:br w:type="column"/>
      </w:r>
    </w:p>
    <w:p w14:paraId="7F4051B8" w14:textId="77777777" w:rsidR="00BB73AC" w:rsidRDefault="00BB73AC" w:rsidP="00BB73AC">
      <w:pPr>
        <w:pStyle w:val="Ttulo2"/>
        <w:ind w:left="0" w:right="3322"/>
        <w:jc w:val="center"/>
      </w:pPr>
      <w:r>
        <w:t>Weksley</w:t>
      </w:r>
      <w:r>
        <w:rPr>
          <w:spacing w:val="-13"/>
        </w:rPr>
        <w:t xml:space="preserve"> </w:t>
      </w:r>
      <w:r>
        <w:t>Cussol</w:t>
      </w:r>
      <w:r>
        <w:rPr>
          <w:spacing w:val="-8"/>
        </w:rPr>
        <w:t xml:space="preserve"> </w:t>
      </w:r>
      <w:r>
        <w:rPr>
          <w:spacing w:val="-4"/>
        </w:rPr>
        <w:t>Lopes</w:t>
      </w:r>
    </w:p>
    <w:p w14:paraId="618BF614" w14:textId="77777777" w:rsidR="00BB73AC" w:rsidRDefault="00BB73AC" w:rsidP="00BB73AC">
      <w:pPr>
        <w:pStyle w:val="Corpodetexto"/>
        <w:spacing w:before="45"/>
        <w:ind w:left="2" w:right="3322"/>
        <w:jc w:val="center"/>
      </w:pPr>
      <w:r>
        <w:t>Coordenador</w:t>
      </w:r>
      <w:r>
        <w:rPr>
          <w:spacing w:val="-4"/>
        </w:rPr>
        <w:t xml:space="preserve"> </w:t>
      </w:r>
      <w:r>
        <w:t>Execução</w:t>
      </w:r>
      <w:r>
        <w:rPr>
          <w:spacing w:val="-4"/>
        </w:rPr>
        <w:t xml:space="preserve"> </w:t>
      </w:r>
      <w:r>
        <w:rPr>
          <w:spacing w:val="-2"/>
        </w:rPr>
        <w:t>Orçamentária</w:t>
      </w:r>
    </w:p>
    <w:p w14:paraId="516C4F61" w14:textId="77777777" w:rsidR="00BB73AC" w:rsidRDefault="00BB73AC" w:rsidP="00BB73AC">
      <w:pPr>
        <w:pStyle w:val="Corpodetexto"/>
        <w:jc w:val="center"/>
        <w:sectPr w:rsidR="00BB73AC">
          <w:type w:val="continuous"/>
          <w:pgSz w:w="11910" w:h="16840"/>
          <w:pgMar w:top="1240" w:right="850" w:bottom="20" w:left="992" w:header="0" w:footer="0" w:gutter="0"/>
          <w:cols w:num="2" w:space="720" w:equalWidth="0">
            <w:col w:w="1495" w:space="1683"/>
            <w:col w:w="6890"/>
          </w:cols>
        </w:sectPr>
      </w:pPr>
    </w:p>
    <w:p w14:paraId="432E2E94" w14:textId="77777777" w:rsidR="00BB73AC" w:rsidRDefault="00BB73AC" w:rsidP="00BB73AC">
      <w:pPr>
        <w:pStyle w:val="Corpodetexto"/>
        <w:spacing w:before="23"/>
        <w:rPr>
          <w:sz w:val="20"/>
        </w:rPr>
      </w:pPr>
    </w:p>
    <w:p w14:paraId="5DBDC4A5" w14:textId="77777777" w:rsidR="00BB73AC" w:rsidRDefault="00BB73AC" w:rsidP="00BB73AC">
      <w:pPr>
        <w:pStyle w:val="Corpodetexto"/>
        <w:rPr>
          <w:sz w:val="20"/>
        </w:rPr>
        <w:sectPr w:rsidR="00BB73AC">
          <w:type w:val="continuous"/>
          <w:pgSz w:w="11910" w:h="16840"/>
          <w:pgMar w:top="1240" w:right="850" w:bottom="20" w:left="992" w:header="0" w:footer="0" w:gutter="0"/>
          <w:cols w:space="720"/>
        </w:sectPr>
      </w:pPr>
    </w:p>
    <w:p w14:paraId="542DE8D3" w14:textId="77777777" w:rsidR="00BB73AC" w:rsidRDefault="00BB73AC" w:rsidP="00BB73AC">
      <w:pPr>
        <w:pStyle w:val="Corpodetexto"/>
        <w:spacing w:before="92"/>
        <w:ind w:left="126"/>
      </w:pPr>
      <w:r>
        <w:t>Aprovado</w:t>
      </w:r>
      <w:r>
        <w:rPr>
          <w:spacing w:val="-2"/>
        </w:rPr>
        <w:t xml:space="preserve"> </w:t>
      </w:r>
      <w:r>
        <w:rPr>
          <w:spacing w:val="-4"/>
        </w:rPr>
        <w:t>por:</w:t>
      </w:r>
    </w:p>
    <w:p w14:paraId="0049BC4D" w14:textId="77777777" w:rsidR="00BB73AC" w:rsidRDefault="00BB73AC" w:rsidP="00BB73AC">
      <w:pPr>
        <w:spacing w:before="139"/>
      </w:pPr>
      <w:r>
        <w:br w:type="column"/>
      </w:r>
    </w:p>
    <w:p w14:paraId="27C97AB0" w14:textId="77777777" w:rsidR="00BB73AC" w:rsidRDefault="00BB73AC" w:rsidP="00BB73AC">
      <w:pPr>
        <w:pStyle w:val="Ttulo2"/>
        <w:ind w:left="1" w:right="3368"/>
        <w:jc w:val="center"/>
      </w:pPr>
      <w:r>
        <w:t>Cintia</w:t>
      </w:r>
      <w:r>
        <w:rPr>
          <w:spacing w:val="-9"/>
        </w:rPr>
        <w:t xml:space="preserve"> </w:t>
      </w:r>
      <w:r>
        <w:t>Rodrigues</w:t>
      </w:r>
      <w:r>
        <w:rPr>
          <w:spacing w:val="-14"/>
        </w:rPr>
        <w:t xml:space="preserve"> </w:t>
      </w:r>
      <w:r>
        <w:t>Waiandt</w:t>
      </w:r>
      <w:r>
        <w:rPr>
          <w:spacing w:val="-8"/>
        </w:rPr>
        <w:t xml:space="preserve"> </w:t>
      </w:r>
      <w:r>
        <w:rPr>
          <w:spacing w:val="-2"/>
        </w:rPr>
        <w:t>Ferrari</w:t>
      </w:r>
    </w:p>
    <w:p w14:paraId="77748BED" w14:textId="77777777" w:rsidR="00BB73AC" w:rsidRDefault="00BB73AC" w:rsidP="00BB73AC">
      <w:pPr>
        <w:pStyle w:val="Corpodetexto"/>
        <w:spacing w:before="44"/>
        <w:ind w:right="3368"/>
        <w:jc w:val="center"/>
      </w:pPr>
      <w:r>
        <w:t>Secretária</w:t>
      </w:r>
      <w:r>
        <w:rPr>
          <w:spacing w:val="-4"/>
        </w:rPr>
        <w:t xml:space="preserve"> </w:t>
      </w:r>
      <w:r>
        <w:t>Municipal</w:t>
      </w:r>
      <w:r>
        <w:rPr>
          <w:spacing w:val="-3"/>
        </w:rPr>
        <w:t xml:space="preserve"> </w:t>
      </w:r>
      <w:r>
        <w:t>de</w:t>
      </w:r>
      <w:r>
        <w:rPr>
          <w:spacing w:val="-4"/>
        </w:rPr>
        <w:t xml:space="preserve"> </w:t>
      </w:r>
      <w:r>
        <w:rPr>
          <w:spacing w:val="-2"/>
        </w:rPr>
        <w:t>Educação</w:t>
      </w:r>
    </w:p>
    <w:p w14:paraId="4D28F118" w14:textId="77777777" w:rsidR="00BB73AC" w:rsidRDefault="00BB73AC" w:rsidP="00BB73AC">
      <w:pPr>
        <w:pStyle w:val="Corpodetexto"/>
      </w:pPr>
    </w:p>
    <w:p w14:paraId="36B5F212" w14:textId="77777777" w:rsidR="00BB73AC" w:rsidRDefault="00BB73AC" w:rsidP="00BB73AC">
      <w:pPr>
        <w:pStyle w:val="Corpodetexto"/>
        <w:spacing w:before="160"/>
      </w:pPr>
    </w:p>
    <w:p w14:paraId="7D1479E5" w14:textId="77777777" w:rsidR="00BB73AC" w:rsidRDefault="00BB73AC" w:rsidP="00BB73AC">
      <w:pPr>
        <w:pStyle w:val="Ttulo2"/>
        <w:spacing w:before="1"/>
        <w:ind w:left="60" w:right="3368"/>
        <w:jc w:val="center"/>
      </w:pPr>
      <w:r>
        <w:t>Weliton</w:t>
      </w:r>
      <w:r>
        <w:rPr>
          <w:spacing w:val="-9"/>
        </w:rPr>
        <w:t xml:space="preserve"> </w:t>
      </w:r>
      <w:r>
        <w:t>Pereira</w:t>
      </w:r>
      <w:r>
        <w:rPr>
          <w:spacing w:val="-9"/>
        </w:rPr>
        <w:t xml:space="preserve"> </w:t>
      </w:r>
      <w:r>
        <w:t>Campos</w:t>
      </w:r>
      <w:r>
        <w:rPr>
          <w:spacing w:val="-10"/>
        </w:rPr>
        <w:t xml:space="preserve"> </w:t>
      </w:r>
      <w:r>
        <w:rPr>
          <w:spacing w:val="-2"/>
        </w:rPr>
        <w:t>Prefeito</w:t>
      </w:r>
    </w:p>
    <w:p w14:paraId="159552D6" w14:textId="6603807B" w:rsidR="00BB73AC" w:rsidRDefault="00EE4070" w:rsidP="00BB73AC">
      <w:pPr>
        <w:pStyle w:val="Corpodetexto"/>
        <w:spacing w:before="37"/>
        <w:ind w:left="69" w:right="3368"/>
        <w:jc w:val="center"/>
      </w:pPr>
      <w:r>
        <w:rPr>
          <w:spacing w:val="-2"/>
        </w:rPr>
        <w:t xml:space="preserve">Prefeito </w:t>
      </w:r>
      <w:r w:rsidR="00BB73AC">
        <w:rPr>
          <w:spacing w:val="-2"/>
        </w:rPr>
        <w:t>Municipal</w:t>
      </w:r>
    </w:p>
    <w:p w14:paraId="0B7B9E88" w14:textId="77777777" w:rsidR="00BB73AC" w:rsidRDefault="00BB73AC" w:rsidP="00EE4070">
      <w:pPr>
        <w:pStyle w:val="Corpodetexto"/>
        <w:ind w:left="0"/>
      </w:pPr>
    </w:p>
    <w:p w14:paraId="0A10B412" w14:textId="77777777" w:rsidR="00FE59B1" w:rsidRDefault="00FE59B1" w:rsidP="00EE4070">
      <w:pPr>
        <w:pStyle w:val="Corpodetexto"/>
        <w:ind w:left="0"/>
      </w:pPr>
    </w:p>
    <w:p w14:paraId="3E806782" w14:textId="77777777" w:rsidR="00FE59B1" w:rsidRDefault="00FE59B1" w:rsidP="00EE4070">
      <w:pPr>
        <w:pStyle w:val="Corpodetexto"/>
        <w:ind w:left="0"/>
      </w:pPr>
    </w:p>
    <w:p w14:paraId="79B86450" w14:textId="77777777" w:rsidR="00FE59B1" w:rsidRDefault="00FE59B1" w:rsidP="00EE4070">
      <w:pPr>
        <w:pStyle w:val="Corpodetexto"/>
        <w:ind w:left="0"/>
      </w:pPr>
    </w:p>
    <w:p w14:paraId="74A499DE" w14:textId="77777777" w:rsidR="00FE59B1" w:rsidRDefault="00FE59B1" w:rsidP="00EE4070">
      <w:pPr>
        <w:pStyle w:val="Corpodetexto"/>
        <w:ind w:left="0"/>
      </w:pPr>
    </w:p>
    <w:p w14:paraId="16D89977" w14:textId="77777777" w:rsidR="00FE59B1" w:rsidRDefault="00FE59B1" w:rsidP="00EE4070">
      <w:pPr>
        <w:pStyle w:val="Corpodetexto"/>
        <w:ind w:left="0"/>
      </w:pPr>
    </w:p>
    <w:p w14:paraId="7E1E12CB" w14:textId="77777777" w:rsidR="00FE59B1" w:rsidRDefault="00FE59B1" w:rsidP="00EE4070">
      <w:pPr>
        <w:pStyle w:val="Corpodetexto"/>
        <w:ind w:left="0"/>
      </w:pPr>
    </w:p>
    <w:p w14:paraId="10BCB41A" w14:textId="77777777" w:rsidR="00FE59B1" w:rsidRDefault="00FE59B1" w:rsidP="00EE4070">
      <w:pPr>
        <w:pStyle w:val="Corpodetexto"/>
        <w:ind w:left="0"/>
      </w:pPr>
    </w:p>
    <w:p w14:paraId="2913CD0E" w14:textId="77777777" w:rsidR="00FE59B1" w:rsidRDefault="00FE59B1" w:rsidP="00EE4070">
      <w:pPr>
        <w:pStyle w:val="Corpodetexto"/>
        <w:ind w:left="0"/>
      </w:pPr>
    </w:p>
    <w:p w14:paraId="740E52B7" w14:textId="77777777" w:rsidR="00FE59B1" w:rsidRDefault="00FE59B1" w:rsidP="00EE4070">
      <w:pPr>
        <w:pStyle w:val="Corpodetexto"/>
        <w:ind w:left="0"/>
      </w:pPr>
    </w:p>
    <w:p w14:paraId="55764E0C" w14:textId="77777777" w:rsidR="00FE59B1" w:rsidRDefault="00FE59B1" w:rsidP="00EE4070">
      <w:pPr>
        <w:pStyle w:val="Corpodetexto"/>
        <w:ind w:left="0"/>
      </w:pPr>
    </w:p>
    <w:p w14:paraId="43697553" w14:textId="77777777" w:rsidR="00FE59B1" w:rsidRDefault="00FE59B1" w:rsidP="00EE4070">
      <w:pPr>
        <w:pStyle w:val="Corpodetexto"/>
        <w:ind w:left="0"/>
      </w:pPr>
    </w:p>
    <w:p w14:paraId="46BFB6F5" w14:textId="77777777" w:rsidR="00FE59B1" w:rsidRDefault="00FE59B1" w:rsidP="00EE4070">
      <w:pPr>
        <w:pStyle w:val="Corpodetexto"/>
        <w:ind w:left="0"/>
      </w:pPr>
    </w:p>
    <w:p w14:paraId="362D94C1" w14:textId="77777777" w:rsidR="00FE59B1" w:rsidRDefault="00FE59B1" w:rsidP="00EE4070">
      <w:pPr>
        <w:pStyle w:val="Corpodetexto"/>
        <w:ind w:left="0"/>
      </w:pPr>
    </w:p>
    <w:p w14:paraId="4963FEE8" w14:textId="77777777" w:rsidR="00FE59B1" w:rsidRDefault="00FE59B1" w:rsidP="00EE4070">
      <w:pPr>
        <w:pStyle w:val="Corpodetexto"/>
        <w:ind w:left="0"/>
      </w:pPr>
    </w:p>
    <w:p w14:paraId="00E2EA8D" w14:textId="77777777" w:rsidR="00FE59B1" w:rsidRDefault="00FE59B1" w:rsidP="00EE4070">
      <w:pPr>
        <w:pStyle w:val="Corpodetexto"/>
        <w:ind w:left="0"/>
      </w:pPr>
    </w:p>
    <w:p w14:paraId="48E9D8D1" w14:textId="77777777" w:rsidR="00FE59B1" w:rsidRDefault="00FE59B1" w:rsidP="00EE4070">
      <w:pPr>
        <w:pStyle w:val="Corpodetexto"/>
        <w:ind w:left="0"/>
      </w:pPr>
    </w:p>
    <w:p w14:paraId="12B1EE8A" w14:textId="77777777" w:rsidR="00FE59B1" w:rsidRDefault="00FE59B1" w:rsidP="00EE4070">
      <w:pPr>
        <w:pStyle w:val="Corpodetexto"/>
        <w:ind w:left="0"/>
      </w:pPr>
    </w:p>
    <w:p w14:paraId="05A45DE7" w14:textId="77777777" w:rsidR="00FE59B1" w:rsidRDefault="00FE59B1" w:rsidP="00EE4070">
      <w:pPr>
        <w:pStyle w:val="Corpodetexto"/>
        <w:ind w:left="0"/>
      </w:pPr>
    </w:p>
    <w:p w14:paraId="298737B2" w14:textId="77777777" w:rsidR="00FE59B1" w:rsidRDefault="00FE59B1" w:rsidP="00EE4070">
      <w:pPr>
        <w:pStyle w:val="Corpodetexto"/>
        <w:ind w:left="0"/>
      </w:pPr>
    </w:p>
    <w:p w14:paraId="4A98AC67" w14:textId="77777777" w:rsidR="00FE59B1" w:rsidRDefault="00FE59B1" w:rsidP="00EE4070">
      <w:pPr>
        <w:pStyle w:val="Corpodetexto"/>
        <w:ind w:left="0"/>
      </w:pPr>
    </w:p>
    <w:p w14:paraId="43AC8B0C" w14:textId="77777777" w:rsidR="00FE59B1" w:rsidRDefault="00FE59B1" w:rsidP="00EE4070">
      <w:pPr>
        <w:pStyle w:val="Corpodetexto"/>
        <w:ind w:left="0"/>
      </w:pPr>
    </w:p>
    <w:p w14:paraId="5411FEFF" w14:textId="77777777" w:rsidR="00FE59B1" w:rsidRDefault="00FE59B1" w:rsidP="00EE4070">
      <w:pPr>
        <w:pStyle w:val="Corpodetexto"/>
        <w:ind w:left="0"/>
      </w:pPr>
    </w:p>
    <w:p w14:paraId="5C482849" w14:textId="77777777" w:rsidR="00FE59B1" w:rsidRDefault="00FE59B1" w:rsidP="00EE4070">
      <w:pPr>
        <w:pStyle w:val="Corpodetexto"/>
        <w:ind w:left="0"/>
      </w:pPr>
    </w:p>
    <w:p w14:paraId="1C978CF9" w14:textId="773A06B2" w:rsidR="00FE59B1" w:rsidRDefault="00FE59B1" w:rsidP="00EE4070">
      <w:pPr>
        <w:pStyle w:val="Corpodetexto"/>
        <w:ind w:left="0"/>
        <w:sectPr w:rsidR="00FE59B1">
          <w:type w:val="continuous"/>
          <w:pgSz w:w="11910" w:h="16840"/>
          <w:pgMar w:top="1240" w:right="850" w:bottom="20" w:left="992" w:header="0" w:footer="0" w:gutter="0"/>
          <w:cols w:num="2" w:space="720" w:equalWidth="0">
            <w:col w:w="1459" w:space="1765"/>
            <w:col w:w="6844"/>
          </w:cols>
        </w:sectPr>
      </w:pPr>
    </w:p>
    <w:p w14:paraId="2419DB6A" w14:textId="77777777" w:rsidR="00FE59B1" w:rsidRDefault="00FE59B1" w:rsidP="00F7280E">
      <w:pPr>
        <w:rPr>
          <w:b/>
          <w:bCs/>
          <w:color w:val="FF0000"/>
          <w:u w:val="single"/>
        </w:rPr>
      </w:pPr>
    </w:p>
    <w:p w14:paraId="14F49601" w14:textId="058395E3" w:rsidR="00AD1DEF" w:rsidRDefault="0088720E" w:rsidP="0088720E">
      <w:pPr>
        <w:jc w:val="center"/>
        <w:rPr>
          <w:b/>
          <w:bCs/>
          <w:color w:val="FF0000"/>
          <w:u w:val="single"/>
        </w:rPr>
      </w:pPr>
      <w:r w:rsidRPr="0088720E">
        <w:rPr>
          <w:b/>
          <w:bCs/>
          <w:color w:val="FF0000"/>
          <w:u w:val="single"/>
        </w:rPr>
        <w:t>ETP</w:t>
      </w:r>
    </w:p>
    <w:p w14:paraId="7D325E9B" w14:textId="77777777" w:rsidR="00FE59B1" w:rsidRDefault="00FE59B1" w:rsidP="00FE59B1">
      <w:pPr>
        <w:rPr>
          <w:b/>
          <w:bCs/>
          <w:color w:val="FF0000"/>
          <w:u w:val="single"/>
        </w:rPr>
      </w:pPr>
    </w:p>
    <w:p w14:paraId="4496E066" w14:textId="77777777" w:rsidR="00F7280E" w:rsidRDefault="00F7280E" w:rsidP="00F7280E">
      <w:pPr>
        <w:pStyle w:val="NormalWeb"/>
        <w:spacing w:before="0" w:beforeAutospacing="0" w:after="0" w:afterAutospacing="0"/>
        <w:jc w:val="center"/>
      </w:pPr>
      <w:r>
        <w:rPr>
          <w:rStyle w:val="Forte"/>
          <w:rFonts w:ascii="Arial" w:hAnsi="Arial" w:cs="Arial"/>
          <w:spacing w:val="-2"/>
        </w:rPr>
        <w:t>ESTUDO TÉCNICO</w:t>
      </w:r>
      <w:r>
        <w:rPr>
          <w:rStyle w:val="Forte"/>
          <w:rFonts w:ascii="Arial" w:hAnsi="Arial" w:cs="Arial"/>
          <w:spacing w:val="3"/>
        </w:rPr>
        <w:t> </w:t>
      </w:r>
      <w:r>
        <w:rPr>
          <w:rStyle w:val="Forte"/>
          <w:rFonts w:ascii="Arial" w:hAnsi="Arial" w:cs="Arial"/>
          <w:spacing w:val="-2"/>
        </w:rPr>
        <w:t>PRELIMINAR</w:t>
      </w:r>
      <w:r>
        <w:rPr>
          <w:rStyle w:val="Forte"/>
          <w:rFonts w:ascii="Arial" w:hAnsi="Arial" w:cs="Arial"/>
          <w:spacing w:val="3"/>
        </w:rPr>
        <w:t> </w:t>
      </w:r>
      <w:r>
        <w:rPr>
          <w:rStyle w:val="Forte"/>
          <w:rFonts w:ascii="Arial" w:hAnsi="Arial" w:cs="Arial"/>
          <w:spacing w:val="-2"/>
        </w:rPr>
        <w:t>(ETP)</w:t>
      </w:r>
    </w:p>
    <w:p w14:paraId="6B2B897C" w14:textId="6491B949" w:rsidR="00F7280E" w:rsidRDefault="00F7280E" w:rsidP="00F7280E">
      <w:pPr>
        <w:pStyle w:val="NormalWeb"/>
        <w:spacing w:before="0" w:beforeAutospacing="0" w:after="0" w:afterAutospacing="0"/>
        <w:jc w:val="center"/>
      </w:pPr>
      <w:r>
        <w:t> </w:t>
      </w:r>
    </w:p>
    <w:p w14:paraId="457E1756" w14:textId="77777777" w:rsidR="00C9225C" w:rsidRDefault="00C9225C" w:rsidP="00F7280E">
      <w:pPr>
        <w:pStyle w:val="NormalWeb"/>
        <w:spacing w:before="0" w:beforeAutospacing="0" w:after="0" w:afterAutospacing="0"/>
        <w:jc w:val="center"/>
      </w:pPr>
    </w:p>
    <w:p w14:paraId="0046517D" w14:textId="77777777" w:rsidR="00F7280E" w:rsidRDefault="00F7280E" w:rsidP="00F7280E">
      <w:pPr>
        <w:pStyle w:val="NormalWeb"/>
        <w:spacing w:before="0" w:beforeAutospacing="0" w:after="0" w:afterAutospacing="0"/>
        <w:jc w:val="center"/>
      </w:pPr>
      <w:r>
        <w:rPr>
          <w:rStyle w:val="Forte"/>
          <w:rFonts w:ascii="Arial" w:hAnsi="Arial" w:cs="Arial"/>
          <w:spacing w:val="-2"/>
        </w:rPr>
        <w:t>ÁREA</w:t>
      </w:r>
      <w:r>
        <w:rPr>
          <w:rStyle w:val="Forte"/>
          <w:rFonts w:ascii="Arial" w:hAnsi="Arial" w:cs="Arial"/>
          <w:spacing w:val="-3"/>
        </w:rPr>
        <w:t> </w:t>
      </w:r>
      <w:r>
        <w:rPr>
          <w:rStyle w:val="Forte"/>
          <w:rFonts w:ascii="Arial" w:hAnsi="Arial" w:cs="Arial"/>
          <w:spacing w:val="-2"/>
        </w:rPr>
        <w:t>REQUISITANTE:</w:t>
      </w:r>
      <w:r>
        <w:rPr>
          <w:rStyle w:val="Forte"/>
          <w:rFonts w:ascii="Arial" w:hAnsi="Arial" w:cs="Arial"/>
          <w:spacing w:val="-3"/>
        </w:rPr>
        <w:t> </w:t>
      </w:r>
      <w:r>
        <w:rPr>
          <w:rFonts w:ascii="Arial" w:hAnsi="Arial" w:cs="Arial"/>
          <w:spacing w:val="-2"/>
        </w:rPr>
        <w:t>SECRETARIA</w:t>
      </w:r>
      <w:r>
        <w:rPr>
          <w:rFonts w:ascii="Arial" w:hAnsi="Arial" w:cs="Arial"/>
          <w:spacing w:val="-3"/>
        </w:rPr>
        <w:t> </w:t>
      </w:r>
      <w:r>
        <w:rPr>
          <w:rFonts w:ascii="Arial" w:hAnsi="Arial" w:cs="Arial"/>
          <w:spacing w:val="-2"/>
        </w:rPr>
        <w:t>MUNICIPAL</w:t>
      </w:r>
      <w:r>
        <w:rPr>
          <w:rFonts w:ascii="Arial" w:hAnsi="Arial" w:cs="Arial"/>
          <w:spacing w:val="-3"/>
        </w:rPr>
        <w:t> </w:t>
      </w:r>
      <w:r>
        <w:rPr>
          <w:rFonts w:ascii="Arial" w:hAnsi="Arial" w:cs="Arial"/>
          <w:spacing w:val="-2"/>
        </w:rPr>
        <w:t>DE</w:t>
      </w:r>
      <w:r>
        <w:rPr>
          <w:rFonts w:ascii="Arial" w:hAnsi="Arial" w:cs="Arial"/>
          <w:spacing w:val="-3"/>
        </w:rPr>
        <w:t> </w:t>
      </w:r>
      <w:r>
        <w:rPr>
          <w:rFonts w:ascii="Arial" w:hAnsi="Arial" w:cs="Arial"/>
          <w:spacing w:val="-2"/>
        </w:rPr>
        <w:t>EDUCAÇÃO </w:t>
      </w:r>
      <w:r>
        <w:rPr>
          <w:rFonts w:ascii="Arial" w:hAnsi="Arial" w:cs="Arial"/>
        </w:rPr>
        <w:t>SEMED -</w:t>
      </w:r>
    </w:p>
    <w:p w14:paraId="24B0CA34" w14:textId="77777777" w:rsidR="00F7280E" w:rsidRDefault="00F7280E" w:rsidP="00F7280E">
      <w:pPr>
        <w:pStyle w:val="NormalWeb"/>
        <w:spacing w:before="0" w:beforeAutospacing="0" w:after="0" w:afterAutospacing="0"/>
        <w:jc w:val="center"/>
      </w:pPr>
      <w:r>
        <w:rPr>
          <w:rFonts w:ascii="Arial" w:hAnsi="Arial" w:cs="Arial"/>
        </w:rPr>
        <w:t>ESPIGÃO DO OESTE -RO</w:t>
      </w:r>
    </w:p>
    <w:p w14:paraId="2D4A03A9" w14:textId="77777777" w:rsidR="00F7280E" w:rsidRDefault="00F7280E" w:rsidP="00F7280E">
      <w:pPr>
        <w:pStyle w:val="NormalWeb"/>
        <w:spacing w:before="0" w:beforeAutospacing="0" w:after="0" w:afterAutospacing="0"/>
        <w:jc w:val="center"/>
      </w:pPr>
      <w:r>
        <w:rPr>
          <w:rStyle w:val="Forte"/>
          <w:rFonts w:ascii="Arial" w:hAnsi="Arial" w:cs="Arial"/>
          <w:spacing w:val="-2"/>
        </w:rPr>
        <w:t>RESPONSÁVEL</w:t>
      </w:r>
      <w:r>
        <w:rPr>
          <w:rStyle w:val="Forte"/>
          <w:rFonts w:ascii="Arial" w:hAnsi="Arial" w:cs="Arial"/>
          <w:spacing w:val="-4"/>
        </w:rPr>
        <w:t> </w:t>
      </w:r>
      <w:r>
        <w:rPr>
          <w:rStyle w:val="Forte"/>
          <w:rFonts w:ascii="Arial" w:hAnsi="Arial" w:cs="Arial"/>
          <w:spacing w:val="-2"/>
        </w:rPr>
        <w:t>PELA CONTRATAÇÃO: </w:t>
      </w:r>
      <w:r>
        <w:rPr>
          <w:rFonts w:ascii="Arial" w:hAnsi="Arial" w:cs="Arial"/>
          <w:spacing w:val="-2"/>
        </w:rPr>
        <w:t>SECRETÁRIA DE EDUCAÇÃO.</w:t>
      </w:r>
    </w:p>
    <w:p w14:paraId="364BC762" w14:textId="77777777" w:rsidR="00D336A9" w:rsidRDefault="00D336A9" w:rsidP="00F7280E">
      <w:pPr>
        <w:pStyle w:val="NormalWeb"/>
        <w:spacing w:before="0" w:beforeAutospacing="0" w:after="0" w:afterAutospacing="0"/>
        <w:jc w:val="center"/>
      </w:pPr>
    </w:p>
    <w:p w14:paraId="0B7B394C" w14:textId="2B069340" w:rsidR="00F7280E" w:rsidRDefault="00F7280E" w:rsidP="00F7280E">
      <w:pPr>
        <w:pStyle w:val="NormalWeb"/>
        <w:spacing w:before="0" w:beforeAutospacing="0" w:after="0" w:afterAutospacing="0"/>
        <w:jc w:val="center"/>
      </w:pPr>
      <w:r>
        <w:t> </w:t>
      </w:r>
    </w:p>
    <w:p w14:paraId="1151D65A" w14:textId="1C5FD567" w:rsidR="00F7280E" w:rsidRDefault="00F7280E" w:rsidP="00B21F7D">
      <w:pPr>
        <w:pStyle w:val="Ttulo1"/>
        <w:numPr>
          <w:ilvl w:val="0"/>
          <w:numId w:val="25"/>
        </w:numPr>
        <w:rPr>
          <w:spacing w:val="-2"/>
          <w:sz w:val="24"/>
          <w:szCs w:val="24"/>
        </w:rPr>
      </w:pPr>
      <w:r>
        <w:rPr>
          <w:sz w:val="24"/>
          <w:szCs w:val="24"/>
        </w:rPr>
        <w:t>DESCRIÇÃO</w:t>
      </w:r>
      <w:r>
        <w:rPr>
          <w:spacing w:val="-7"/>
          <w:sz w:val="24"/>
          <w:szCs w:val="24"/>
        </w:rPr>
        <w:t> </w:t>
      </w:r>
      <w:r>
        <w:rPr>
          <w:sz w:val="24"/>
          <w:szCs w:val="24"/>
        </w:rPr>
        <w:t>DA</w:t>
      </w:r>
      <w:r>
        <w:rPr>
          <w:spacing w:val="-6"/>
          <w:sz w:val="24"/>
          <w:szCs w:val="24"/>
        </w:rPr>
        <w:t> </w:t>
      </w:r>
      <w:r>
        <w:rPr>
          <w:spacing w:val="-2"/>
          <w:sz w:val="24"/>
          <w:szCs w:val="24"/>
        </w:rPr>
        <w:t>NECESSIDADE:</w:t>
      </w:r>
    </w:p>
    <w:p w14:paraId="450999D8" w14:textId="77777777" w:rsidR="00B21F7D" w:rsidRDefault="00B21F7D" w:rsidP="00B21F7D">
      <w:pPr>
        <w:pStyle w:val="Ttulo1"/>
        <w:ind w:left="502" w:firstLine="0"/>
      </w:pPr>
    </w:p>
    <w:p w14:paraId="0B9907F3" w14:textId="77777777" w:rsidR="00F7280E" w:rsidRDefault="00F7280E" w:rsidP="00F7280E">
      <w:pPr>
        <w:pStyle w:val="NormalWeb"/>
        <w:spacing w:before="0" w:beforeAutospacing="0" w:after="0" w:afterAutospacing="0"/>
        <w:ind w:firstLine="707"/>
        <w:jc w:val="both"/>
      </w:pPr>
      <w:r>
        <w:rPr>
          <w:rFonts w:ascii="Arial" w:hAnsi="Arial" w:cs="Arial"/>
        </w:rPr>
        <w:t xml:space="preserve">A aquisição visa atender à necessidade constante de deslocamentos dos profissionais das equipes pedagógicas e de apoio da SEMED para atendimento das escolas da zona urbana </w:t>
      </w:r>
      <w:proofErr w:type="gramStart"/>
      <w:r>
        <w:rPr>
          <w:rFonts w:ascii="Arial" w:hAnsi="Arial" w:cs="Arial"/>
        </w:rPr>
        <w:t>e também</w:t>
      </w:r>
      <w:proofErr w:type="gramEnd"/>
      <w:r>
        <w:rPr>
          <w:rFonts w:ascii="Arial" w:hAnsi="Arial" w:cs="Arial"/>
        </w:rPr>
        <w:t xml:space="preserve"> as escolas da zona rural. Serão adquiridos de veículos 0 km para atendimento da SEMED - SEDE e também as escolas da zona rurais de maior difícil acesso, EMEIEF Aurélio Buarque de Holanda e EMEIEF Tancredo de Almeida Neves.</w:t>
      </w:r>
      <w:r>
        <w:rPr>
          <w:rFonts w:ascii="Arial" w:hAnsi="Arial" w:cs="Arial"/>
          <w:spacing w:val="-6"/>
        </w:rPr>
        <w:t> </w:t>
      </w:r>
      <w:r>
        <w:rPr>
          <w:rFonts w:ascii="Arial" w:hAnsi="Arial" w:cs="Arial"/>
        </w:rPr>
        <w:t>Justifica-se</w:t>
      </w:r>
      <w:r>
        <w:rPr>
          <w:rFonts w:ascii="Arial" w:hAnsi="Arial" w:cs="Arial"/>
          <w:spacing w:val="-6"/>
        </w:rPr>
        <w:t> </w:t>
      </w:r>
      <w:r>
        <w:rPr>
          <w:rFonts w:ascii="Arial" w:hAnsi="Arial" w:cs="Arial"/>
        </w:rPr>
        <w:t>que</w:t>
      </w:r>
      <w:r>
        <w:rPr>
          <w:rFonts w:ascii="Arial" w:hAnsi="Arial" w:cs="Arial"/>
          <w:spacing w:val="-6"/>
        </w:rPr>
        <w:t> </w:t>
      </w:r>
      <w:r>
        <w:rPr>
          <w:rFonts w:ascii="Arial" w:hAnsi="Arial" w:cs="Arial"/>
        </w:rPr>
        <w:t>a</w:t>
      </w:r>
      <w:r>
        <w:rPr>
          <w:rFonts w:ascii="Arial" w:hAnsi="Arial" w:cs="Arial"/>
          <w:spacing w:val="-6"/>
        </w:rPr>
        <w:t> </w:t>
      </w:r>
      <w:r>
        <w:rPr>
          <w:rFonts w:ascii="Arial" w:hAnsi="Arial" w:cs="Arial"/>
        </w:rPr>
        <w:t>prestação</w:t>
      </w:r>
      <w:r>
        <w:rPr>
          <w:rFonts w:ascii="Arial" w:hAnsi="Arial" w:cs="Arial"/>
          <w:spacing w:val="-6"/>
        </w:rPr>
        <w:t> </w:t>
      </w:r>
      <w:r>
        <w:rPr>
          <w:rFonts w:ascii="Arial" w:hAnsi="Arial" w:cs="Arial"/>
        </w:rPr>
        <w:t>de</w:t>
      </w:r>
      <w:r>
        <w:rPr>
          <w:rFonts w:ascii="Arial" w:hAnsi="Arial" w:cs="Arial"/>
          <w:spacing w:val="-6"/>
        </w:rPr>
        <w:t> </w:t>
      </w:r>
      <w:r>
        <w:rPr>
          <w:rFonts w:ascii="Arial" w:hAnsi="Arial" w:cs="Arial"/>
        </w:rPr>
        <w:t>trabalho</w:t>
      </w:r>
      <w:r>
        <w:rPr>
          <w:rFonts w:ascii="Arial" w:hAnsi="Arial" w:cs="Arial"/>
          <w:spacing w:val="-6"/>
        </w:rPr>
        <w:t> </w:t>
      </w:r>
      <w:r>
        <w:rPr>
          <w:rFonts w:ascii="Arial" w:hAnsi="Arial" w:cs="Arial"/>
        </w:rPr>
        <w:t>é</w:t>
      </w:r>
      <w:r>
        <w:rPr>
          <w:rFonts w:ascii="Arial" w:hAnsi="Arial" w:cs="Arial"/>
          <w:spacing w:val="-6"/>
        </w:rPr>
        <w:t> </w:t>
      </w:r>
      <w:r>
        <w:rPr>
          <w:rFonts w:ascii="Arial" w:hAnsi="Arial" w:cs="Arial"/>
        </w:rPr>
        <w:t>facilitada</w:t>
      </w:r>
      <w:r>
        <w:rPr>
          <w:rFonts w:ascii="Arial" w:hAnsi="Arial" w:cs="Arial"/>
          <w:spacing w:val="-6"/>
        </w:rPr>
        <w:t> </w:t>
      </w:r>
      <w:r>
        <w:rPr>
          <w:rFonts w:ascii="Arial" w:hAnsi="Arial" w:cs="Arial"/>
        </w:rPr>
        <w:t>com</w:t>
      </w:r>
      <w:r>
        <w:rPr>
          <w:rFonts w:ascii="Arial" w:hAnsi="Arial" w:cs="Arial"/>
          <w:spacing w:val="-6"/>
        </w:rPr>
        <w:t> </w:t>
      </w:r>
      <w:r>
        <w:rPr>
          <w:rFonts w:ascii="Arial" w:hAnsi="Arial" w:cs="Arial"/>
        </w:rPr>
        <w:t>a</w:t>
      </w:r>
      <w:r>
        <w:rPr>
          <w:rFonts w:ascii="Arial" w:hAnsi="Arial" w:cs="Arial"/>
          <w:spacing w:val="-6"/>
        </w:rPr>
        <w:t> </w:t>
      </w:r>
      <w:r>
        <w:rPr>
          <w:rFonts w:ascii="Arial" w:hAnsi="Arial" w:cs="Arial"/>
        </w:rPr>
        <w:t>disponibilidade</w:t>
      </w:r>
      <w:r>
        <w:rPr>
          <w:rFonts w:ascii="Arial" w:hAnsi="Arial" w:cs="Arial"/>
          <w:spacing w:val="-6"/>
        </w:rPr>
        <w:t> </w:t>
      </w:r>
      <w:r>
        <w:rPr>
          <w:rFonts w:ascii="Arial" w:hAnsi="Arial" w:cs="Arial"/>
        </w:rPr>
        <w:t>veículos</w:t>
      </w:r>
      <w:r>
        <w:rPr>
          <w:rFonts w:ascii="Arial" w:hAnsi="Arial" w:cs="Arial"/>
          <w:spacing w:val="-6"/>
        </w:rPr>
        <w:t> </w:t>
      </w:r>
      <w:r>
        <w:rPr>
          <w:rFonts w:ascii="Arial" w:hAnsi="Arial" w:cs="Arial"/>
        </w:rPr>
        <w:t>oficiais</w:t>
      </w:r>
      <w:r>
        <w:rPr>
          <w:rFonts w:ascii="Arial" w:hAnsi="Arial" w:cs="Arial"/>
          <w:spacing w:val="-6"/>
        </w:rPr>
        <w:t> </w:t>
      </w:r>
      <w:r>
        <w:rPr>
          <w:rFonts w:ascii="Arial" w:hAnsi="Arial" w:cs="Arial"/>
        </w:rPr>
        <w:t>com</w:t>
      </w:r>
      <w:r>
        <w:rPr>
          <w:rFonts w:ascii="Arial" w:hAnsi="Arial" w:cs="Arial"/>
          <w:spacing w:val="-6"/>
        </w:rPr>
        <w:t> </w:t>
      </w:r>
      <w:r>
        <w:rPr>
          <w:rFonts w:ascii="Arial" w:hAnsi="Arial" w:cs="Arial"/>
        </w:rPr>
        <w:t>maior segurança e conforto para os</w:t>
      </w:r>
      <w:r>
        <w:rPr>
          <w:rFonts w:ascii="Arial" w:hAnsi="Arial" w:cs="Arial"/>
          <w:spacing w:val="40"/>
        </w:rPr>
        <w:t> </w:t>
      </w:r>
      <w:r>
        <w:rPr>
          <w:rFonts w:ascii="Arial" w:hAnsi="Arial" w:cs="Arial"/>
        </w:rPr>
        <w:t>servidores, atrelado ao desempenho estrito da função em seu trabalho no serviço público, no caso da SEMED serviços de atuação das Equipes pedagógicas, visitas técnicas ( nutricionista, psicólogo e assistente social) deslocamento das equipes gestoras, desempenho de trabalhos vinculados ao Busca Ativa, dentre tantos outros vinculados as ações rotineiras da Secretaria Municipal de </w:t>
      </w:r>
      <w:r>
        <w:rPr>
          <w:rFonts w:ascii="Arial" w:hAnsi="Arial" w:cs="Arial"/>
          <w:spacing w:val="-2"/>
        </w:rPr>
        <w:t>Educação.</w:t>
      </w:r>
    </w:p>
    <w:p w14:paraId="08D2B32C" w14:textId="0F40D770" w:rsidR="00F7280E" w:rsidRDefault="00F7280E" w:rsidP="00F7280E">
      <w:pPr>
        <w:pStyle w:val="NormalWeb"/>
        <w:spacing w:before="0" w:beforeAutospacing="0" w:after="0" w:afterAutospacing="0"/>
        <w:ind w:firstLine="707"/>
        <w:jc w:val="both"/>
        <w:rPr>
          <w:rFonts w:ascii="Arial" w:hAnsi="Arial" w:cs="Arial"/>
        </w:rPr>
      </w:pPr>
      <w:r>
        <w:rPr>
          <w:rFonts w:ascii="Arial" w:hAnsi="Arial" w:cs="Arial"/>
        </w:rPr>
        <w:t>A aquisição dos veículos em tela faz-se necessária a fim de renovar a frota da SEMED no momento insuficiente, que é atualmente composta por veículos com longo tempo de uso, que demandam de constantes manutenções, durante as quais há comprometimento da execução dos serviços, em razão da paralização dos veículos para manutenção, outrossim, o custo destas manutenções onera os cofres da autarquia, e, atualmente, acabam se revelando inviáveis diante do valor de mercado dos veículos.</w:t>
      </w:r>
    </w:p>
    <w:p w14:paraId="45959165" w14:textId="77777777" w:rsidR="00CF19AD" w:rsidRDefault="00CF19AD" w:rsidP="00F7280E">
      <w:pPr>
        <w:pStyle w:val="NormalWeb"/>
        <w:spacing w:before="0" w:beforeAutospacing="0" w:after="0" w:afterAutospacing="0"/>
        <w:ind w:firstLine="707"/>
        <w:jc w:val="both"/>
      </w:pPr>
    </w:p>
    <w:p w14:paraId="163053D0" w14:textId="569D879A" w:rsidR="00F7280E" w:rsidRDefault="00F7280E" w:rsidP="00F7280E">
      <w:pPr>
        <w:pStyle w:val="Ttulo1"/>
        <w:rPr>
          <w:spacing w:val="-2"/>
          <w:sz w:val="24"/>
          <w:szCs w:val="24"/>
        </w:rPr>
      </w:pPr>
      <w:r>
        <w:rPr>
          <w:sz w:val="24"/>
          <w:szCs w:val="24"/>
        </w:rPr>
        <w:t>2.</w:t>
      </w:r>
      <w:r>
        <w:rPr>
          <w:b w:val="0"/>
          <w:bCs w:val="0"/>
          <w:sz w:val="24"/>
          <w:szCs w:val="24"/>
        </w:rPr>
        <w:t> </w:t>
      </w:r>
      <w:r>
        <w:rPr>
          <w:sz w:val="24"/>
          <w:szCs w:val="24"/>
        </w:rPr>
        <w:t>REQUISITOS</w:t>
      </w:r>
      <w:r>
        <w:rPr>
          <w:spacing w:val="-9"/>
          <w:sz w:val="24"/>
          <w:szCs w:val="24"/>
        </w:rPr>
        <w:t> </w:t>
      </w:r>
      <w:r>
        <w:rPr>
          <w:sz w:val="24"/>
          <w:szCs w:val="24"/>
        </w:rPr>
        <w:t>DA</w:t>
      </w:r>
      <w:r>
        <w:rPr>
          <w:spacing w:val="-9"/>
          <w:sz w:val="24"/>
          <w:szCs w:val="24"/>
        </w:rPr>
        <w:t> </w:t>
      </w:r>
      <w:r>
        <w:rPr>
          <w:spacing w:val="-2"/>
          <w:sz w:val="24"/>
          <w:szCs w:val="24"/>
        </w:rPr>
        <w:t>CONTRATAÇÃO</w:t>
      </w:r>
    </w:p>
    <w:p w14:paraId="580A6545" w14:textId="77777777" w:rsidR="00CF19AD" w:rsidRDefault="00CF19AD" w:rsidP="00F7280E">
      <w:pPr>
        <w:pStyle w:val="Ttulo1"/>
      </w:pPr>
    </w:p>
    <w:p w14:paraId="570C0836" w14:textId="77777777" w:rsidR="00F7280E" w:rsidRDefault="00F7280E" w:rsidP="00F7280E">
      <w:pPr>
        <w:pStyle w:val="NormalWeb"/>
        <w:spacing w:before="0" w:beforeAutospacing="0" w:after="0" w:afterAutospacing="0"/>
        <w:ind w:firstLine="707"/>
        <w:jc w:val="both"/>
      </w:pPr>
      <w:r>
        <w:rPr>
          <w:rFonts w:ascii="Arial" w:hAnsi="Arial" w:cs="Arial"/>
        </w:rPr>
        <w:t>A aquisição é de suma importância, pois é ela que garante a realização de inúmeras atividades que necessitam de deslocamentos para atender a necessidades SEMED bem como as necessidades das escolas situadas na zona rural e zona urbana de Espigão do Oeste - RO, nos deslocamentos necessários dentro da cidade e localidades.</w:t>
      </w:r>
    </w:p>
    <w:p w14:paraId="03A3DB8F" w14:textId="77777777" w:rsidR="00F7280E" w:rsidRDefault="00F7280E" w:rsidP="00F7280E">
      <w:pPr>
        <w:pStyle w:val="NormalWeb"/>
        <w:spacing w:before="0" w:beforeAutospacing="0" w:after="0" w:afterAutospacing="0"/>
        <w:ind w:firstLine="707"/>
        <w:jc w:val="both"/>
      </w:pPr>
      <w:r>
        <w:rPr>
          <w:rFonts w:ascii="Arial" w:hAnsi="Arial" w:cs="Arial"/>
        </w:rPr>
        <w:t>A contratação está baseada no Pregão Eletrônico com validade de 12 (doze) meses a partir da assinatura do Contrato.</w:t>
      </w:r>
    </w:p>
    <w:p w14:paraId="402AAB8E" w14:textId="77777777" w:rsidR="00F7280E" w:rsidRDefault="00F7280E" w:rsidP="00F7280E">
      <w:pPr>
        <w:pStyle w:val="NormalWeb"/>
        <w:spacing w:before="0" w:beforeAutospacing="0" w:after="0" w:afterAutospacing="0"/>
        <w:jc w:val="both"/>
      </w:pPr>
      <w:r>
        <w:rPr>
          <w:rFonts w:ascii="Arial" w:hAnsi="Arial" w:cs="Arial"/>
        </w:rPr>
        <w:t>Não</w:t>
      </w:r>
      <w:r>
        <w:rPr>
          <w:rFonts w:ascii="Arial" w:hAnsi="Arial" w:cs="Arial"/>
          <w:spacing w:val="-5"/>
        </w:rPr>
        <w:t> </w:t>
      </w:r>
      <w:r>
        <w:rPr>
          <w:rFonts w:ascii="Arial" w:hAnsi="Arial" w:cs="Arial"/>
        </w:rPr>
        <w:t>será</w:t>
      </w:r>
      <w:r>
        <w:rPr>
          <w:rFonts w:ascii="Arial" w:hAnsi="Arial" w:cs="Arial"/>
          <w:spacing w:val="-4"/>
        </w:rPr>
        <w:t> </w:t>
      </w:r>
      <w:r>
        <w:rPr>
          <w:rFonts w:ascii="Arial" w:hAnsi="Arial" w:cs="Arial"/>
        </w:rPr>
        <w:t>admitida</w:t>
      </w:r>
      <w:r>
        <w:rPr>
          <w:rFonts w:ascii="Arial" w:hAnsi="Arial" w:cs="Arial"/>
          <w:spacing w:val="-5"/>
        </w:rPr>
        <w:t> </w:t>
      </w:r>
      <w:r>
        <w:rPr>
          <w:rFonts w:ascii="Arial" w:hAnsi="Arial" w:cs="Arial"/>
        </w:rPr>
        <w:t>a</w:t>
      </w:r>
      <w:r>
        <w:rPr>
          <w:rFonts w:ascii="Arial" w:hAnsi="Arial" w:cs="Arial"/>
          <w:spacing w:val="-4"/>
        </w:rPr>
        <w:t> </w:t>
      </w:r>
      <w:r>
        <w:rPr>
          <w:rFonts w:ascii="Arial" w:hAnsi="Arial" w:cs="Arial"/>
        </w:rPr>
        <w:t>subcontratação</w:t>
      </w:r>
      <w:r>
        <w:rPr>
          <w:rFonts w:ascii="Arial" w:hAnsi="Arial" w:cs="Arial"/>
          <w:spacing w:val="-4"/>
        </w:rPr>
        <w:t> </w:t>
      </w:r>
      <w:r>
        <w:rPr>
          <w:rFonts w:ascii="Arial" w:hAnsi="Arial" w:cs="Arial"/>
        </w:rPr>
        <w:t>do</w:t>
      </w:r>
      <w:r>
        <w:rPr>
          <w:rFonts w:ascii="Arial" w:hAnsi="Arial" w:cs="Arial"/>
          <w:spacing w:val="-5"/>
        </w:rPr>
        <w:t> </w:t>
      </w:r>
      <w:r>
        <w:rPr>
          <w:rFonts w:ascii="Arial" w:hAnsi="Arial" w:cs="Arial"/>
        </w:rPr>
        <w:t>objeto</w:t>
      </w:r>
      <w:r>
        <w:rPr>
          <w:rFonts w:ascii="Arial" w:hAnsi="Arial" w:cs="Arial"/>
          <w:spacing w:val="-4"/>
        </w:rPr>
        <w:t> </w:t>
      </w:r>
      <w:r>
        <w:rPr>
          <w:rFonts w:ascii="Arial" w:hAnsi="Arial" w:cs="Arial"/>
          <w:spacing w:val="-2"/>
        </w:rPr>
        <w:t>licitatório.</w:t>
      </w:r>
    </w:p>
    <w:p w14:paraId="40043FAD" w14:textId="77777777" w:rsidR="00F7280E" w:rsidRDefault="00F7280E" w:rsidP="00F7280E">
      <w:pPr>
        <w:pStyle w:val="NormalWeb"/>
        <w:spacing w:before="0" w:beforeAutospacing="0" w:after="0" w:afterAutospacing="0"/>
        <w:ind w:firstLine="707"/>
        <w:jc w:val="both"/>
      </w:pPr>
      <w:r>
        <w:rPr>
          <w:rFonts w:ascii="Arial" w:hAnsi="Arial" w:cs="Arial"/>
        </w:rPr>
        <w:t>A contratada deverá utilizar mão de obra especializada em cumprimento às normas técnicas que regem a aquisição de veículos conforme normas de segurança expedidas pelos Órgãos de Controle </w:t>
      </w:r>
      <w:r>
        <w:rPr>
          <w:rFonts w:ascii="Arial" w:hAnsi="Arial" w:cs="Arial"/>
          <w:spacing w:val="-2"/>
        </w:rPr>
        <w:t>Nacional.</w:t>
      </w:r>
    </w:p>
    <w:p w14:paraId="7E0BA88F" w14:textId="0D9B1C40" w:rsidR="00F7280E" w:rsidRDefault="00F7280E" w:rsidP="00F7280E">
      <w:pPr>
        <w:pStyle w:val="NormalWeb"/>
        <w:spacing w:before="0" w:beforeAutospacing="0" w:after="0" w:afterAutospacing="0"/>
        <w:ind w:firstLine="707"/>
        <w:jc w:val="both"/>
        <w:rPr>
          <w:rFonts w:ascii="Arial" w:hAnsi="Arial" w:cs="Arial"/>
          <w:spacing w:val="-2"/>
        </w:rPr>
      </w:pPr>
      <w:r>
        <w:rPr>
          <w:rFonts w:ascii="Arial" w:hAnsi="Arial" w:cs="Arial"/>
        </w:rPr>
        <w:t>A fiscalização da execução da aquisição abrange todos os procedimentos constantes relativos às metas</w:t>
      </w:r>
      <w:r>
        <w:rPr>
          <w:rFonts w:ascii="Arial" w:hAnsi="Arial" w:cs="Arial"/>
          <w:spacing w:val="-6"/>
        </w:rPr>
        <w:t> </w:t>
      </w:r>
      <w:r>
        <w:rPr>
          <w:rFonts w:ascii="Arial" w:hAnsi="Arial" w:cs="Arial"/>
        </w:rPr>
        <w:t>definidas</w:t>
      </w:r>
      <w:r>
        <w:rPr>
          <w:rFonts w:ascii="Arial" w:hAnsi="Arial" w:cs="Arial"/>
          <w:spacing w:val="-6"/>
        </w:rPr>
        <w:t> </w:t>
      </w:r>
      <w:r>
        <w:rPr>
          <w:rFonts w:ascii="Arial" w:hAnsi="Arial" w:cs="Arial"/>
        </w:rPr>
        <w:t>no</w:t>
      </w:r>
      <w:r>
        <w:rPr>
          <w:rFonts w:ascii="Arial" w:hAnsi="Arial" w:cs="Arial"/>
          <w:spacing w:val="-6"/>
        </w:rPr>
        <w:t> </w:t>
      </w:r>
      <w:r>
        <w:rPr>
          <w:rFonts w:ascii="Arial" w:hAnsi="Arial" w:cs="Arial"/>
        </w:rPr>
        <w:t>Termo</w:t>
      </w:r>
      <w:r>
        <w:rPr>
          <w:rFonts w:ascii="Arial" w:hAnsi="Arial" w:cs="Arial"/>
          <w:spacing w:val="-6"/>
        </w:rPr>
        <w:t> </w:t>
      </w:r>
      <w:r>
        <w:rPr>
          <w:rFonts w:ascii="Arial" w:hAnsi="Arial" w:cs="Arial"/>
        </w:rPr>
        <w:t>de</w:t>
      </w:r>
      <w:r>
        <w:rPr>
          <w:rFonts w:ascii="Arial" w:hAnsi="Arial" w:cs="Arial"/>
          <w:spacing w:val="-6"/>
        </w:rPr>
        <w:t> </w:t>
      </w:r>
      <w:r>
        <w:rPr>
          <w:rFonts w:ascii="Arial" w:hAnsi="Arial" w:cs="Arial"/>
        </w:rPr>
        <w:t>Referência</w:t>
      </w:r>
      <w:r>
        <w:rPr>
          <w:rFonts w:ascii="Arial" w:hAnsi="Arial" w:cs="Arial"/>
          <w:spacing w:val="-6"/>
        </w:rPr>
        <w:t> </w:t>
      </w:r>
      <w:r>
        <w:rPr>
          <w:rFonts w:ascii="Arial" w:hAnsi="Arial" w:cs="Arial"/>
        </w:rPr>
        <w:t>ou</w:t>
      </w:r>
      <w:r>
        <w:rPr>
          <w:rFonts w:ascii="Arial" w:hAnsi="Arial" w:cs="Arial"/>
          <w:spacing w:val="-6"/>
        </w:rPr>
        <w:t> </w:t>
      </w:r>
      <w:r>
        <w:rPr>
          <w:rFonts w:ascii="Arial" w:hAnsi="Arial" w:cs="Arial"/>
        </w:rPr>
        <w:t>Contrato,</w:t>
      </w:r>
      <w:r>
        <w:rPr>
          <w:rFonts w:ascii="Arial" w:hAnsi="Arial" w:cs="Arial"/>
          <w:spacing w:val="-6"/>
        </w:rPr>
        <w:t> </w:t>
      </w:r>
      <w:r>
        <w:rPr>
          <w:rFonts w:ascii="Arial" w:hAnsi="Arial" w:cs="Arial"/>
        </w:rPr>
        <w:t>sob</w:t>
      </w:r>
      <w:r>
        <w:rPr>
          <w:rFonts w:ascii="Arial" w:hAnsi="Arial" w:cs="Arial"/>
          <w:spacing w:val="-6"/>
        </w:rPr>
        <w:t> </w:t>
      </w:r>
      <w:r>
        <w:rPr>
          <w:rFonts w:ascii="Arial" w:hAnsi="Arial" w:cs="Arial"/>
        </w:rPr>
        <w:t>pena</w:t>
      </w:r>
      <w:r>
        <w:rPr>
          <w:rFonts w:ascii="Arial" w:hAnsi="Arial" w:cs="Arial"/>
          <w:spacing w:val="-6"/>
        </w:rPr>
        <w:t> </w:t>
      </w:r>
      <w:r>
        <w:rPr>
          <w:rFonts w:ascii="Arial" w:hAnsi="Arial" w:cs="Arial"/>
        </w:rPr>
        <w:t>de</w:t>
      </w:r>
      <w:r>
        <w:rPr>
          <w:rFonts w:ascii="Arial" w:hAnsi="Arial" w:cs="Arial"/>
          <w:spacing w:val="-6"/>
        </w:rPr>
        <w:t> </w:t>
      </w:r>
      <w:r>
        <w:rPr>
          <w:rFonts w:ascii="Arial" w:hAnsi="Arial" w:cs="Arial"/>
        </w:rPr>
        <w:t>glosa</w:t>
      </w:r>
      <w:r>
        <w:rPr>
          <w:rFonts w:ascii="Arial" w:hAnsi="Arial" w:cs="Arial"/>
          <w:spacing w:val="-6"/>
        </w:rPr>
        <w:t> </w:t>
      </w:r>
      <w:r>
        <w:rPr>
          <w:rFonts w:ascii="Arial" w:hAnsi="Arial" w:cs="Arial"/>
        </w:rPr>
        <w:t>da</w:t>
      </w:r>
      <w:r>
        <w:rPr>
          <w:rFonts w:ascii="Arial" w:hAnsi="Arial" w:cs="Arial"/>
          <w:spacing w:val="-6"/>
        </w:rPr>
        <w:t> </w:t>
      </w:r>
      <w:r>
        <w:rPr>
          <w:rFonts w:ascii="Arial" w:hAnsi="Arial" w:cs="Arial"/>
        </w:rPr>
        <w:t>respectiva</w:t>
      </w:r>
      <w:r>
        <w:rPr>
          <w:rFonts w:ascii="Arial" w:hAnsi="Arial" w:cs="Arial"/>
          <w:spacing w:val="-6"/>
        </w:rPr>
        <w:t> </w:t>
      </w:r>
      <w:r>
        <w:rPr>
          <w:rFonts w:ascii="Arial" w:hAnsi="Arial" w:cs="Arial"/>
        </w:rPr>
        <w:t>fatura</w:t>
      </w:r>
      <w:r>
        <w:rPr>
          <w:rFonts w:ascii="Arial" w:hAnsi="Arial" w:cs="Arial"/>
          <w:spacing w:val="-6"/>
        </w:rPr>
        <w:t> </w:t>
      </w:r>
      <w:r>
        <w:rPr>
          <w:rFonts w:ascii="Arial" w:hAnsi="Arial" w:cs="Arial"/>
        </w:rPr>
        <w:t>quando</w:t>
      </w:r>
      <w:r>
        <w:rPr>
          <w:rFonts w:ascii="Arial" w:hAnsi="Arial" w:cs="Arial"/>
          <w:spacing w:val="-6"/>
        </w:rPr>
        <w:t> </w:t>
      </w:r>
      <w:r>
        <w:rPr>
          <w:rFonts w:ascii="Arial" w:hAnsi="Arial" w:cs="Arial"/>
        </w:rPr>
        <w:t>do</w:t>
      </w:r>
      <w:r>
        <w:rPr>
          <w:rFonts w:ascii="Arial" w:hAnsi="Arial" w:cs="Arial"/>
          <w:spacing w:val="-6"/>
        </w:rPr>
        <w:t> </w:t>
      </w:r>
      <w:r>
        <w:rPr>
          <w:rFonts w:ascii="Arial" w:hAnsi="Arial" w:cs="Arial"/>
        </w:rPr>
        <w:t>não </w:t>
      </w:r>
      <w:r>
        <w:rPr>
          <w:rFonts w:ascii="Arial" w:hAnsi="Arial" w:cs="Arial"/>
          <w:spacing w:val="-2"/>
        </w:rPr>
        <w:t>cumprimento.</w:t>
      </w:r>
    </w:p>
    <w:p w14:paraId="129777B4" w14:textId="77777777" w:rsidR="00CF19AD" w:rsidRDefault="00CF19AD" w:rsidP="00F7280E">
      <w:pPr>
        <w:pStyle w:val="NormalWeb"/>
        <w:spacing w:before="0" w:beforeAutospacing="0" w:after="0" w:afterAutospacing="0"/>
        <w:ind w:firstLine="707"/>
        <w:jc w:val="both"/>
      </w:pPr>
    </w:p>
    <w:p w14:paraId="204E788D" w14:textId="06FF65F6" w:rsidR="00F7280E" w:rsidRDefault="00F7280E" w:rsidP="00F7280E">
      <w:pPr>
        <w:pStyle w:val="Ttulo1"/>
        <w:rPr>
          <w:spacing w:val="-2"/>
          <w:sz w:val="24"/>
          <w:szCs w:val="24"/>
        </w:rPr>
      </w:pPr>
      <w:r>
        <w:rPr>
          <w:sz w:val="24"/>
          <w:szCs w:val="24"/>
        </w:rPr>
        <w:t>3.</w:t>
      </w:r>
      <w:r>
        <w:rPr>
          <w:b w:val="0"/>
          <w:bCs w:val="0"/>
          <w:sz w:val="24"/>
          <w:szCs w:val="24"/>
        </w:rPr>
        <w:t> </w:t>
      </w:r>
      <w:r>
        <w:rPr>
          <w:spacing w:val="-2"/>
          <w:sz w:val="24"/>
          <w:szCs w:val="24"/>
        </w:rPr>
        <w:t>LEVANTAMENTO</w:t>
      </w:r>
      <w:r>
        <w:rPr>
          <w:spacing w:val="-6"/>
          <w:sz w:val="24"/>
          <w:szCs w:val="24"/>
        </w:rPr>
        <w:t> </w:t>
      </w:r>
      <w:r>
        <w:rPr>
          <w:spacing w:val="-2"/>
          <w:sz w:val="24"/>
          <w:szCs w:val="24"/>
        </w:rPr>
        <w:t>DE</w:t>
      </w:r>
      <w:r>
        <w:rPr>
          <w:spacing w:val="-5"/>
          <w:sz w:val="24"/>
          <w:szCs w:val="24"/>
        </w:rPr>
        <w:t> </w:t>
      </w:r>
      <w:r>
        <w:rPr>
          <w:spacing w:val="-2"/>
          <w:sz w:val="24"/>
          <w:szCs w:val="24"/>
        </w:rPr>
        <w:t>MERCADO</w:t>
      </w:r>
    </w:p>
    <w:p w14:paraId="11C1777F" w14:textId="77777777" w:rsidR="00CF19AD" w:rsidRDefault="00CF19AD" w:rsidP="00F7280E">
      <w:pPr>
        <w:pStyle w:val="Ttulo1"/>
      </w:pPr>
    </w:p>
    <w:p w14:paraId="7D7383C6" w14:textId="5B1842BD" w:rsidR="00F7280E" w:rsidRDefault="00F7280E" w:rsidP="00F7280E">
      <w:pPr>
        <w:pStyle w:val="NormalWeb"/>
        <w:spacing w:before="0" w:beforeAutospacing="0" w:after="0" w:afterAutospacing="0"/>
        <w:jc w:val="both"/>
        <w:rPr>
          <w:rFonts w:ascii="Arial" w:hAnsi="Arial" w:cs="Arial"/>
        </w:rPr>
      </w:pPr>
      <w:r>
        <w:rPr>
          <w:rFonts w:ascii="Arial" w:hAnsi="Arial" w:cs="Arial"/>
          <w:spacing w:val="-1"/>
        </w:rPr>
        <w:t>Ressaltamos</w:t>
      </w:r>
      <w:r>
        <w:rPr>
          <w:rFonts w:ascii="Arial" w:hAnsi="Arial" w:cs="Arial"/>
          <w:spacing w:val="2"/>
        </w:rPr>
        <w:t> </w:t>
      </w:r>
      <w:r>
        <w:rPr>
          <w:rFonts w:ascii="Arial" w:hAnsi="Arial" w:cs="Arial"/>
        </w:rPr>
        <w:t>que</w:t>
      </w:r>
      <w:r>
        <w:rPr>
          <w:rFonts w:ascii="Arial" w:hAnsi="Arial" w:cs="Arial"/>
          <w:spacing w:val="1"/>
        </w:rPr>
        <w:t> </w:t>
      </w:r>
      <w:r>
        <w:rPr>
          <w:rFonts w:ascii="Arial" w:hAnsi="Arial" w:cs="Arial"/>
        </w:rPr>
        <w:t>o</w:t>
      </w:r>
      <w:r>
        <w:rPr>
          <w:rFonts w:ascii="Arial" w:hAnsi="Arial" w:cs="Arial"/>
          <w:spacing w:val="2"/>
        </w:rPr>
        <w:t> </w:t>
      </w:r>
      <w:r>
        <w:rPr>
          <w:rFonts w:ascii="Arial" w:hAnsi="Arial" w:cs="Arial"/>
        </w:rPr>
        <w:t>valor</w:t>
      </w:r>
      <w:r>
        <w:rPr>
          <w:rFonts w:ascii="Arial" w:hAnsi="Arial" w:cs="Arial"/>
          <w:spacing w:val="1"/>
        </w:rPr>
        <w:t> </w:t>
      </w:r>
      <w:r>
        <w:rPr>
          <w:rFonts w:ascii="Arial" w:hAnsi="Arial" w:cs="Arial"/>
        </w:rPr>
        <w:t>serve</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base</w:t>
      </w:r>
      <w:r>
        <w:rPr>
          <w:rFonts w:ascii="Arial" w:hAnsi="Arial" w:cs="Arial"/>
          <w:spacing w:val="1"/>
        </w:rPr>
        <w:t> </w:t>
      </w:r>
      <w:r>
        <w:rPr>
          <w:rFonts w:ascii="Arial" w:hAnsi="Arial" w:cs="Arial"/>
        </w:rPr>
        <w:t>para</w:t>
      </w:r>
      <w:r>
        <w:rPr>
          <w:rFonts w:ascii="Arial" w:hAnsi="Arial" w:cs="Arial"/>
          <w:spacing w:val="2"/>
        </w:rPr>
        <w:t> </w:t>
      </w:r>
      <w:r>
        <w:rPr>
          <w:rFonts w:ascii="Arial" w:hAnsi="Arial" w:cs="Arial"/>
        </w:rPr>
        <w:t>a</w:t>
      </w:r>
      <w:r>
        <w:rPr>
          <w:rFonts w:ascii="Arial" w:hAnsi="Arial" w:cs="Arial"/>
          <w:spacing w:val="1"/>
        </w:rPr>
        <w:t> </w:t>
      </w:r>
      <w:r>
        <w:rPr>
          <w:rFonts w:ascii="Arial" w:hAnsi="Arial" w:cs="Arial"/>
        </w:rPr>
        <w:t>aquisição</w:t>
      </w:r>
      <w:r>
        <w:rPr>
          <w:rFonts w:ascii="Arial" w:hAnsi="Arial" w:cs="Arial"/>
          <w:spacing w:val="2"/>
        </w:rPr>
        <w:t> </w:t>
      </w:r>
      <w:r>
        <w:rPr>
          <w:rFonts w:ascii="Arial" w:hAnsi="Arial" w:cs="Arial"/>
        </w:rPr>
        <w:t>que</w:t>
      </w:r>
      <w:r>
        <w:rPr>
          <w:rFonts w:ascii="Arial" w:hAnsi="Arial" w:cs="Arial"/>
          <w:spacing w:val="2"/>
        </w:rPr>
        <w:t> </w:t>
      </w:r>
      <w:r>
        <w:rPr>
          <w:rFonts w:ascii="Arial" w:hAnsi="Arial" w:cs="Arial"/>
        </w:rPr>
        <w:t>será</w:t>
      </w:r>
      <w:r>
        <w:rPr>
          <w:rFonts w:ascii="Arial" w:hAnsi="Arial" w:cs="Arial"/>
          <w:spacing w:val="1"/>
        </w:rPr>
        <w:t> </w:t>
      </w:r>
      <w:r>
        <w:rPr>
          <w:rFonts w:ascii="Arial" w:hAnsi="Arial" w:cs="Arial"/>
        </w:rPr>
        <w:t>adotado</w:t>
      </w:r>
      <w:r>
        <w:rPr>
          <w:rFonts w:ascii="Arial" w:hAnsi="Arial" w:cs="Arial"/>
          <w:spacing w:val="2"/>
        </w:rPr>
        <w:t> </w:t>
      </w:r>
      <w:r>
        <w:rPr>
          <w:rFonts w:ascii="Arial" w:hAnsi="Arial" w:cs="Arial"/>
        </w:rPr>
        <w:t>a</w:t>
      </w:r>
      <w:r>
        <w:rPr>
          <w:rFonts w:ascii="Arial" w:hAnsi="Arial" w:cs="Arial"/>
          <w:spacing w:val="1"/>
        </w:rPr>
        <w:t> </w:t>
      </w:r>
      <w:r>
        <w:rPr>
          <w:rFonts w:ascii="Arial" w:hAnsi="Arial" w:cs="Arial"/>
        </w:rPr>
        <w:t>modalidade</w:t>
      </w:r>
      <w:r>
        <w:rPr>
          <w:rFonts w:ascii="Arial" w:hAnsi="Arial" w:cs="Arial"/>
          <w:spacing w:val="2"/>
        </w:rPr>
        <w:t> </w:t>
      </w:r>
      <w:r>
        <w:rPr>
          <w:rFonts w:ascii="Arial" w:hAnsi="Arial" w:cs="Arial"/>
        </w:rPr>
        <w:t>de</w:t>
      </w:r>
      <w:r>
        <w:rPr>
          <w:rFonts w:ascii="Arial" w:hAnsi="Arial" w:cs="Arial"/>
          <w:spacing w:val="2"/>
        </w:rPr>
        <w:t> </w:t>
      </w:r>
      <w:r>
        <w:rPr>
          <w:rFonts w:ascii="Arial" w:hAnsi="Arial" w:cs="Arial"/>
          <w:spacing w:val="-2"/>
        </w:rPr>
        <w:t>menor preço.</w:t>
      </w:r>
      <w:r>
        <w:rPr>
          <w:rFonts w:ascii="Arial" w:hAnsi="Arial" w:cs="Arial"/>
        </w:rPr>
        <w:t> </w:t>
      </w:r>
    </w:p>
    <w:p w14:paraId="4CC52C31" w14:textId="433D4458" w:rsidR="00EE51EE" w:rsidRDefault="00EE51EE" w:rsidP="00F7280E">
      <w:pPr>
        <w:pStyle w:val="NormalWeb"/>
        <w:spacing w:before="0" w:beforeAutospacing="0" w:after="0" w:afterAutospacing="0"/>
        <w:jc w:val="both"/>
        <w:rPr>
          <w:rFonts w:ascii="Arial" w:hAnsi="Arial" w:cs="Arial"/>
        </w:rPr>
      </w:pPr>
    </w:p>
    <w:p w14:paraId="2073B711" w14:textId="1242CB83" w:rsidR="00EE51EE" w:rsidRDefault="00EE51EE" w:rsidP="00F7280E">
      <w:pPr>
        <w:pStyle w:val="NormalWeb"/>
        <w:spacing w:before="0" w:beforeAutospacing="0" w:after="0" w:afterAutospacing="0"/>
        <w:jc w:val="both"/>
        <w:rPr>
          <w:rFonts w:ascii="Arial" w:hAnsi="Arial" w:cs="Arial"/>
        </w:rPr>
      </w:pPr>
    </w:p>
    <w:p w14:paraId="38D809E3" w14:textId="77777777" w:rsidR="00CF19AD" w:rsidRDefault="00CF19AD" w:rsidP="00F7280E">
      <w:pPr>
        <w:pStyle w:val="NormalWeb"/>
        <w:spacing w:before="0" w:beforeAutospacing="0" w:after="0" w:afterAutospacing="0"/>
        <w:jc w:val="both"/>
      </w:pPr>
    </w:p>
    <w:p w14:paraId="539338DE" w14:textId="61827664" w:rsidR="00F7280E" w:rsidRDefault="00F7280E" w:rsidP="00F7280E">
      <w:pPr>
        <w:pStyle w:val="Ttulo1"/>
        <w:rPr>
          <w:spacing w:val="-2"/>
          <w:sz w:val="24"/>
          <w:szCs w:val="24"/>
        </w:rPr>
      </w:pPr>
      <w:r>
        <w:rPr>
          <w:sz w:val="24"/>
          <w:szCs w:val="24"/>
        </w:rPr>
        <w:t>4.</w:t>
      </w:r>
      <w:r>
        <w:rPr>
          <w:b w:val="0"/>
          <w:bCs w:val="0"/>
          <w:sz w:val="24"/>
          <w:szCs w:val="24"/>
        </w:rPr>
        <w:t> </w:t>
      </w:r>
      <w:r>
        <w:rPr>
          <w:sz w:val="24"/>
          <w:szCs w:val="24"/>
        </w:rPr>
        <w:t>DESCRIÇÃO</w:t>
      </w:r>
      <w:r>
        <w:rPr>
          <w:spacing w:val="-7"/>
          <w:sz w:val="24"/>
          <w:szCs w:val="24"/>
        </w:rPr>
        <w:t> </w:t>
      </w:r>
      <w:r>
        <w:rPr>
          <w:sz w:val="24"/>
          <w:szCs w:val="24"/>
        </w:rPr>
        <w:t>DA</w:t>
      </w:r>
      <w:r>
        <w:rPr>
          <w:spacing w:val="-6"/>
          <w:sz w:val="24"/>
          <w:szCs w:val="24"/>
        </w:rPr>
        <w:t> </w:t>
      </w:r>
      <w:r>
        <w:rPr>
          <w:spacing w:val="-2"/>
          <w:sz w:val="24"/>
          <w:szCs w:val="24"/>
        </w:rPr>
        <w:t>SOLUÇÃO</w:t>
      </w:r>
    </w:p>
    <w:p w14:paraId="6504D67B" w14:textId="77777777" w:rsidR="00EE51EE" w:rsidRDefault="00EE51EE" w:rsidP="00F7280E">
      <w:pPr>
        <w:pStyle w:val="Ttulo1"/>
        <w:rPr>
          <w:spacing w:val="-2"/>
          <w:sz w:val="24"/>
          <w:szCs w:val="24"/>
        </w:rPr>
      </w:pPr>
    </w:p>
    <w:p w14:paraId="51F972E4" w14:textId="05A52C11" w:rsidR="00F7280E" w:rsidRDefault="00CF19AD" w:rsidP="00CF19AD">
      <w:pPr>
        <w:pStyle w:val="NormalWeb"/>
        <w:spacing w:before="0" w:beforeAutospacing="0" w:after="0" w:afterAutospacing="0"/>
        <w:jc w:val="both"/>
        <w:rPr>
          <w:rFonts w:ascii="Arial" w:hAnsi="Arial" w:cs="Arial"/>
        </w:rPr>
      </w:pPr>
      <w:r>
        <w:rPr>
          <w:rFonts w:ascii="Arial" w:hAnsi="Arial" w:cs="Arial"/>
        </w:rPr>
        <w:t xml:space="preserve"> </w:t>
      </w:r>
      <w:r w:rsidR="00F7280E">
        <w:rPr>
          <w:rFonts w:ascii="Arial" w:hAnsi="Arial" w:cs="Arial"/>
        </w:rPr>
        <w:t xml:space="preserve"> Este Estudo Técnico Preliminar visa, sobremaneira, analisar e escolher qual a solução que melhor responde às necessidades deste Executivo - SEMED, sob os aspectos legais, técnicos, econômicos e ambientais em relação aos produtos a serem adquiridos.</w:t>
      </w:r>
    </w:p>
    <w:p w14:paraId="2C983390" w14:textId="77777777" w:rsidR="00EE51EE" w:rsidRDefault="00EE51EE" w:rsidP="00CF19AD">
      <w:pPr>
        <w:pStyle w:val="NormalWeb"/>
        <w:spacing w:before="0" w:beforeAutospacing="0" w:after="0" w:afterAutospacing="0"/>
        <w:jc w:val="both"/>
      </w:pPr>
    </w:p>
    <w:tbl>
      <w:tblPr>
        <w:tblW w:w="10132"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3676"/>
        <w:gridCol w:w="6456"/>
      </w:tblGrid>
      <w:tr w:rsidR="00F7280E" w:rsidRPr="002A24C3" w14:paraId="3B562A4F" w14:textId="77777777" w:rsidTr="003E2F71">
        <w:trPr>
          <w:trHeight w:val="490"/>
          <w:jc w:val="center"/>
        </w:trPr>
        <w:tc>
          <w:tcPr>
            <w:tcW w:w="3676" w:type="dxa"/>
            <w:tcBorders>
              <w:top w:val="single" w:sz="8" w:space="0" w:color="000000"/>
              <w:left w:val="single" w:sz="8" w:space="0" w:color="000000"/>
              <w:bottom w:val="single" w:sz="8" w:space="0" w:color="000000"/>
              <w:right w:val="single" w:sz="8" w:space="0" w:color="000000"/>
            </w:tcBorders>
            <w:vAlign w:val="center"/>
            <w:hideMark/>
          </w:tcPr>
          <w:p w14:paraId="69B9714A" w14:textId="77777777" w:rsidR="00F7280E" w:rsidRPr="002A24C3" w:rsidRDefault="00F7280E" w:rsidP="003E2F71">
            <w:pPr>
              <w:pStyle w:val="NormalWeb"/>
              <w:spacing w:before="0" w:beforeAutospacing="0" w:after="0" w:afterAutospacing="0" w:line="230" w:lineRule="atLeast"/>
              <w:rPr>
                <w:sz w:val="22"/>
                <w:szCs w:val="22"/>
              </w:rPr>
            </w:pPr>
            <w:r w:rsidRPr="002A24C3">
              <w:rPr>
                <w:rStyle w:val="Forte"/>
                <w:rFonts w:ascii="Arial" w:hAnsi="Arial" w:cs="Arial"/>
                <w:sz w:val="22"/>
                <w:szCs w:val="22"/>
              </w:rPr>
              <w:t>Soluções</w:t>
            </w:r>
            <w:r w:rsidRPr="002A24C3">
              <w:rPr>
                <w:rStyle w:val="Forte"/>
                <w:rFonts w:ascii="Arial" w:hAnsi="Arial" w:cs="Arial"/>
                <w:spacing w:val="75"/>
                <w:sz w:val="22"/>
                <w:szCs w:val="22"/>
              </w:rPr>
              <w:t> </w:t>
            </w:r>
            <w:r w:rsidRPr="002A24C3">
              <w:rPr>
                <w:rStyle w:val="Forte"/>
                <w:rFonts w:ascii="Arial" w:hAnsi="Arial" w:cs="Arial"/>
                <w:sz w:val="22"/>
                <w:szCs w:val="22"/>
              </w:rPr>
              <w:t>cabíveis</w:t>
            </w:r>
            <w:r w:rsidRPr="002A24C3">
              <w:rPr>
                <w:rStyle w:val="Forte"/>
                <w:rFonts w:ascii="Arial" w:hAnsi="Arial" w:cs="Arial"/>
                <w:spacing w:val="76"/>
                <w:sz w:val="22"/>
                <w:szCs w:val="22"/>
              </w:rPr>
              <w:t> </w:t>
            </w:r>
            <w:r w:rsidRPr="002A24C3">
              <w:rPr>
                <w:rStyle w:val="Forte"/>
                <w:rFonts w:ascii="Arial" w:hAnsi="Arial" w:cs="Arial"/>
                <w:sz w:val="22"/>
                <w:szCs w:val="22"/>
              </w:rPr>
              <w:t>para</w:t>
            </w:r>
            <w:r w:rsidRPr="002A24C3">
              <w:rPr>
                <w:rStyle w:val="Forte"/>
                <w:rFonts w:ascii="Arial" w:hAnsi="Arial" w:cs="Arial"/>
                <w:spacing w:val="75"/>
                <w:sz w:val="22"/>
                <w:szCs w:val="22"/>
              </w:rPr>
              <w:t> </w:t>
            </w:r>
            <w:r w:rsidRPr="002A24C3">
              <w:rPr>
                <w:rStyle w:val="Forte"/>
                <w:rFonts w:ascii="Arial" w:hAnsi="Arial" w:cs="Arial"/>
                <w:sz w:val="22"/>
                <w:szCs w:val="22"/>
              </w:rPr>
              <w:t>atender</w:t>
            </w:r>
            <w:r w:rsidRPr="002A24C3">
              <w:rPr>
                <w:rStyle w:val="Forte"/>
                <w:rFonts w:ascii="Arial" w:hAnsi="Arial" w:cs="Arial"/>
                <w:spacing w:val="76"/>
                <w:sz w:val="22"/>
                <w:szCs w:val="22"/>
              </w:rPr>
              <w:t> </w:t>
            </w:r>
            <w:r w:rsidRPr="002A24C3">
              <w:rPr>
                <w:rStyle w:val="Forte"/>
                <w:rFonts w:ascii="Arial" w:hAnsi="Arial" w:cs="Arial"/>
                <w:sz w:val="22"/>
                <w:szCs w:val="22"/>
              </w:rPr>
              <w:t>a</w:t>
            </w:r>
            <w:r w:rsidRPr="002A24C3">
              <w:rPr>
                <w:rStyle w:val="Forte"/>
                <w:rFonts w:ascii="Arial" w:hAnsi="Arial" w:cs="Arial"/>
                <w:spacing w:val="-1"/>
                <w:sz w:val="22"/>
                <w:szCs w:val="22"/>
              </w:rPr>
              <w:t> </w:t>
            </w:r>
            <w:r w:rsidRPr="002A24C3">
              <w:rPr>
                <w:rStyle w:val="Forte"/>
                <w:rFonts w:ascii="Arial" w:hAnsi="Arial" w:cs="Arial"/>
                <w:spacing w:val="-2"/>
                <w:sz w:val="22"/>
                <w:szCs w:val="22"/>
              </w:rPr>
              <w:t>demanda</w:t>
            </w:r>
          </w:p>
        </w:tc>
        <w:tc>
          <w:tcPr>
            <w:tcW w:w="6456" w:type="dxa"/>
            <w:tcBorders>
              <w:top w:val="single" w:sz="8" w:space="0" w:color="000000"/>
              <w:left w:val="nil"/>
              <w:bottom w:val="single" w:sz="8" w:space="0" w:color="000000"/>
              <w:right w:val="single" w:sz="8" w:space="0" w:color="000000"/>
            </w:tcBorders>
            <w:vAlign w:val="center"/>
            <w:hideMark/>
          </w:tcPr>
          <w:p w14:paraId="0A3C0345" w14:textId="77777777" w:rsidR="00F7280E" w:rsidRPr="002A24C3" w:rsidRDefault="00F7280E">
            <w:pPr>
              <w:pStyle w:val="NormalWeb"/>
              <w:spacing w:before="0" w:beforeAutospacing="0" w:after="0" w:afterAutospacing="0" w:line="230" w:lineRule="atLeast"/>
              <w:rPr>
                <w:sz w:val="22"/>
                <w:szCs w:val="22"/>
              </w:rPr>
            </w:pPr>
            <w:r w:rsidRPr="002A24C3">
              <w:rPr>
                <w:rStyle w:val="Forte"/>
                <w:rFonts w:ascii="Arial" w:hAnsi="Arial" w:cs="Arial"/>
                <w:spacing w:val="-2"/>
                <w:sz w:val="22"/>
                <w:szCs w:val="22"/>
              </w:rPr>
              <w:t>Descrição</w:t>
            </w:r>
          </w:p>
        </w:tc>
      </w:tr>
      <w:tr w:rsidR="00F7280E" w:rsidRPr="002A24C3" w14:paraId="177E7EAD" w14:textId="77777777" w:rsidTr="003E2F71">
        <w:trPr>
          <w:trHeight w:val="774"/>
          <w:jc w:val="center"/>
        </w:trPr>
        <w:tc>
          <w:tcPr>
            <w:tcW w:w="3676" w:type="dxa"/>
            <w:tcBorders>
              <w:top w:val="nil"/>
              <w:left w:val="single" w:sz="8" w:space="0" w:color="000000"/>
              <w:bottom w:val="single" w:sz="8" w:space="0" w:color="000000"/>
              <w:right w:val="single" w:sz="8" w:space="0" w:color="000000"/>
            </w:tcBorders>
            <w:vAlign w:val="center"/>
            <w:hideMark/>
          </w:tcPr>
          <w:p w14:paraId="73A1F409" w14:textId="77777777" w:rsidR="00F7280E" w:rsidRPr="002A24C3" w:rsidRDefault="00F7280E">
            <w:pPr>
              <w:pStyle w:val="NormalWeb"/>
              <w:spacing w:before="0" w:beforeAutospacing="0" w:after="0" w:afterAutospacing="0"/>
              <w:rPr>
                <w:sz w:val="22"/>
                <w:szCs w:val="22"/>
              </w:rPr>
            </w:pPr>
            <w:r w:rsidRPr="002A24C3">
              <w:rPr>
                <w:rFonts w:ascii="Arial" w:hAnsi="Arial" w:cs="Arial"/>
                <w:sz w:val="22"/>
                <w:szCs w:val="22"/>
              </w:rPr>
              <w:t> </w:t>
            </w:r>
          </w:p>
          <w:p w14:paraId="271BE738" w14:textId="77777777" w:rsidR="00F7280E" w:rsidRPr="002A24C3" w:rsidRDefault="00F7280E">
            <w:pPr>
              <w:pStyle w:val="NormalWeb"/>
              <w:spacing w:before="0" w:beforeAutospacing="0" w:after="0" w:afterAutospacing="0"/>
              <w:rPr>
                <w:sz w:val="22"/>
                <w:szCs w:val="22"/>
              </w:rPr>
            </w:pPr>
            <w:r w:rsidRPr="002A24C3">
              <w:rPr>
                <w:rFonts w:ascii="Arial" w:hAnsi="Arial" w:cs="Arial"/>
                <w:sz w:val="22"/>
                <w:szCs w:val="22"/>
              </w:rPr>
              <w:t>Aquisição</w:t>
            </w:r>
            <w:r w:rsidRPr="002A24C3">
              <w:rPr>
                <w:rFonts w:ascii="Arial" w:hAnsi="Arial" w:cs="Arial"/>
                <w:spacing w:val="-8"/>
                <w:sz w:val="22"/>
                <w:szCs w:val="22"/>
              </w:rPr>
              <w:t> </w:t>
            </w:r>
            <w:r w:rsidRPr="002A24C3">
              <w:rPr>
                <w:rFonts w:ascii="Arial" w:hAnsi="Arial" w:cs="Arial"/>
                <w:sz w:val="22"/>
                <w:szCs w:val="22"/>
              </w:rPr>
              <w:t>de</w:t>
            </w:r>
            <w:r w:rsidRPr="002A24C3">
              <w:rPr>
                <w:rFonts w:ascii="Arial" w:hAnsi="Arial" w:cs="Arial"/>
                <w:spacing w:val="-6"/>
                <w:sz w:val="22"/>
                <w:szCs w:val="22"/>
              </w:rPr>
              <w:t> </w:t>
            </w:r>
            <w:r w:rsidRPr="002A24C3">
              <w:rPr>
                <w:rFonts w:ascii="Arial" w:hAnsi="Arial" w:cs="Arial"/>
                <w:spacing w:val="-2"/>
                <w:sz w:val="22"/>
                <w:szCs w:val="22"/>
              </w:rPr>
              <w:t>Veículos</w:t>
            </w:r>
          </w:p>
        </w:tc>
        <w:tc>
          <w:tcPr>
            <w:tcW w:w="6456" w:type="dxa"/>
            <w:tcBorders>
              <w:top w:val="nil"/>
              <w:left w:val="nil"/>
              <w:bottom w:val="single" w:sz="8" w:space="0" w:color="000000"/>
              <w:right w:val="single" w:sz="8" w:space="0" w:color="000000"/>
            </w:tcBorders>
            <w:vAlign w:val="center"/>
            <w:hideMark/>
          </w:tcPr>
          <w:p w14:paraId="3F8CCC18" w14:textId="1B0D077B" w:rsidR="00F7280E" w:rsidRPr="002A24C3" w:rsidRDefault="00F7280E" w:rsidP="003E2F71">
            <w:pPr>
              <w:pStyle w:val="NormalWeb"/>
              <w:spacing w:before="0" w:beforeAutospacing="0" w:after="0" w:afterAutospacing="0" w:line="247" w:lineRule="atLeast"/>
              <w:rPr>
                <w:sz w:val="22"/>
                <w:szCs w:val="22"/>
              </w:rPr>
            </w:pPr>
            <w:r w:rsidRPr="002A24C3">
              <w:rPr>
                <w:rFonts w:ascii="Arial" w:hAnsi="Arial" w:cs="Arial"/>
                <w:sz w:val="22"/>
                <w:szCs w:val="22"/>
              </w:rPr>
              <w:t>Os</w:t>
            </w:r>
            <w:r w:rsidRPr="002A24C3">
              <w:rPr>
                <w:rFonts w:ascii="Arial" w:hAnsi="Arial" w:cs="Arial"/>
                <w:spacing w:val="-4"/>
                <w:sz w:val="22"/>
                <w:szCs w:val="22"/>
              </w:rPr>
              <w:t> </w:t>
            </w:r>
            <w:r w:rsidRPr="002A24C3">
              <w:rPr>
                <w:rFonts w:ascii="Arial" w:hAnsi="Arial" w:cs="Arial"/>
                <w:sz w:val="22"/>
                <w:szCs w:val="22"/>
              </w:rPr>
              <w:t>veículos</w:t>
            </w:r>
            <w:r w:rsidRPr="002A24C3">
              <w:rPr>
                <w:rFonts w:ascii="Arial" w:hAnsi="Arial" w:cs="Arial"/>
                <w:spacing w:val="-4"/>
                <w:sz w:val="22"/>
                <w:szCs w:val="22"/>
              </w:rPr>
              <w:t> </w:t>
            </w:r>
            <w:r w:rsidRPr="002A24C3">
              <w:rPr>
                <w:rFonts w:ascii="Arial" w:hAnsi="Arial" w:cs="Arial"/>
                <w:sz w:val="22"/>
                <w:szCs w:val="22"/>
              </w:rPr>
              <w:t>serão</w:t>
            </w:r>
            <w:r w:rsidRPr="002A24C3">
              <w:rPr>
                <w:rFonts w:ascii="Arial" w:hAnsi="Arial" w:cs="Arial"/>
                <w:spacing w:val="-4"/>
                <w:sz w:val="22"/>
                <w:szCs w:val="22"/>
              </w:rPr>
              <w:t> </w:t>
            </w:r>
            <w:r w:rsidRPr="002A24C3">
              <w:rPr>
                <w:rFonts w:ascii="Arial" w:hAnsi="Arial" w:cs="Arial"/>
                <w:sz w:val="22"/>
                <w:szCs w:val="22"/>
              </w:rPr>
              <w:t>incorporados</w:t>
            </w:r>
            <w:r w:rsidRPr="002A24C3">
              <w:rPr>
                <w:rFonts w:ascii="Arial" w:hAnsi="Arial" w:cs="Arial"/>
                <w:spacing w:val="-3"/>
                <w:sz w:val="22"/>
                <w:szCs w:val="22"/>
              </w:rPr>
              <w:t> </w:t>
            </w:r>
            <w:r w:rsidRPr="002A24C3">
              <w:rPr>
                <w:rFonts w:ascii="Arial" w:hAnsi="Arial" w:cs="Arial"/>
                <w:sz w:val="22"/>
                <w:szCs w:val="22"/>
              </w:rPr>
              <w:t>à</w:t>
            </w:r>
            <w:r w:rsidRPr="002A24C3">
              <w:rPr>
                <w:rFonts w:ascii="Arial" w:hAnsi="Arial" w:cs="Arial"/>
                <w:spacing w:val="-5"/>
                <w:sz w:val="22"/>
                <w:szCs w:val="22"/>
              </w:rPr>
              <w:t> </w:t>
            </w:r>
            <w:r w:rsidRPr="002A24C3">
              <w:rPr>
                <w:rFonts w:ascii="Arial" w:hAnsi="Arial" w:cs="Arial"/>
                <w:sz w:val="22"/>
                <w:szCs w:val="22"/>
              </w:rPr>
              <w:t>frota</w:t>
            </w:r>
            <w:r w:rsidRPr="002A24C3">
              <w:rPr>
                <w:rFonts w:ascii="Arial" w:hAnsi="Arial" w:cs="Arial"/>
                <w:spacing w:val="-4"/>
                <w:sz w:val="22"/>
                <w:szCs w:val="22"/>
              </w:rPr>
              <w:t> </w:t>
            </w:r>
            <w:r w:rsidRPr="002A24C3">
              <w:rPr>
                <w:rFonts w:ascii="Arial" w:hAnsi="Arial" w:cs="Arial"/>
                <w:sz w:val="22"/>
                <w:szCs w:val="22"/>
              </w:rPr>
              <w:t>do órgão, cabendo a</w:t>
            </w:r>
            <w:r w:rsidR="003E2F71">
              <w:rPr>
                <w:rFonts w:ascii="Arial" w:hAnsi="Arial" w:cs="Arial"/>
                <w:sz w:val="22"/>
                <w:szCs w:val="22"/>
              </w:rPr>
              <w:t xml:space="preserve"> e</w:t>
            </w:r>
            <w:r w:rsidRPr="002A24C3">
              <w:rPr>
                <w:rFonts w:ascii="Arial" w:hAnsi="Arial" w:cs="Arial"/>
                <w:sz w:val="22"/>
                <w:szCs w:val="22"/>
              </w:rPr>
              <w:t>ste </w:t>
            </w:r>
            <w:r w:rsidRPr="002A24C3">
              <w:rPr>
                <w:rFonts w:ascii="Arial" w:hAnsi="Arial" w:cs="Arial"/>
                <w:spacing w:val="-10"/>
                <w:sz w:val="22"/>
                <w:szCs w:val="22"/>
              </w:rPr>
              <w:t>a</w:t>
            </w:r>
            <w:r w:rsidRPr="002A24C3">
              <w:rPr>
                <w:rFonts w:ascii="Arial" w:hAnsi="Arial" w:cs="Arial"/>
                <w:sz w:val="22"/>
                <w:szCs w:val="22"/>
              </w:rPr>
              <w:t> </w:t>
            </w:r>
            <w:r w:rsidRPr="002A24C3">
              <w:rPr>
                <w:rFonts w:ascii="Arial" w:hAnsi="Arial" w:cs="Arial"/>
                <w:spacing w:val="-2"/>
                <w:sz w:val="22"/>
                <w:szCs w:val="22"/>
              </w:rPr>
              <w:t>responsabilidade</w:t>
            </w:r>
            <w:r w:rsidRPr="002A24C3">
              <w:rPr>
                <w:rFonts w:ascii="Arial" w:hAnsi="Arial" w:cs="Arial"/>
                <w:sz w:val="22"/>
                <w:szCs w:val="22"/>
              </w:rPr>
              <w:t> </w:t>
            </w:r>
            <w:r w:rsidRPr="002A24C3">
              <w:rPr>
                <w:rFonts w:ascii="Arial" w:hAnsi="Arial" w:cs="Arial"/>
                <w:spacing w:val="-4"/>
                <w:sz w:val="22"/>
                <w:szCs w:val="22"/>
              </w:rPr>
              <w:t>pela</w:t>
            </w:r>
            <w:r w:rsidRPr="002A24C3">
              <w:rPr>
                <w:rFonts w:ascii="Arial" w:hAnsi="Arial" w:cs="Arial"/>
                <w:sz w:val="22"/>
                <w:szCs w:val="22"/>
              </w:rPr>
              <w:t> </w:t>
            </w:r>
            <w:r w:rsidRPr="002A24C3">
              <w:rPr>
                <w:rFonts w:ascii="Arial" w:hAnsi="Arial" w:cs="Arial"/>
                <w:spacing w:val="-2"/>
                <w:sz w:val="22"/>
                <w:szCs w:val="22"/>
              </w:rPr>
              <w:t>gestão</w:t>
            </w:r>
            <w:r w:rsidR="003E2F71">
              <w:rPr>
                <w:rFonts w:ascii="Arial" w:hAnsi="Arial" w:cs="Arial"/>
                <w:sz w:val="22"/>
                <w:szCs w:val="22"/>
              </w:rPr>
              <w:t xml:space="preserve"> </w:t>
            </w:r>
            <w:r w:rsidRPr="002A24C3">
              <w:rPr>
                <w:rFonts w:ascii="Arial" w:hAnsi="Arial" w:cs="Arial"/>
                <w:spacing w:val="-5"/>
                <w:sz w:val="22"/>
                <w:szCs w:val="22"/>
              </w:rPr>
              <w:t>da</w:t>
            </w:r>
            <w:r w:rsidR="003E2F71">
              <w:rPr>
                <w:rFonts w:ascii="Arial" w:hAnsi="Arial" w:cs="Arial"/>
                <w:sz w:val="22"/>
                <w:szCs w:val="22"/>
              </w:rPr>
              <w:t xml:space="preserve"> </w:t>
            </w:r>
            <w:r w:rsidRPr="002A24C3">
              <w:rPr>
                <w:rFonts w:ascii="Arial" w:hAnsi="Arial" w:cs="Arial"/>
                <w:spacing w:val="-2"/>
                <w:sz w:val="22"/>
                <w:szCs w:val="22"/>
              </w:rPr>
              <w:t>manutenção</w:t>
            </w:r>
            <w:r w:rsidRPr="002A24C3">
              <w:rPr>
                <w:rFonts w:ascii="Arial" w:hAnsi="Arial" w:cs="Arial"/>
                <w:sz w:val="22"/>
                <w:szCs w:val="22"/>
              </w:rPr>
              <w:t> </w:t>
            </w:r>
            <w:r w:rsidRPr="002A24C3">
              <w:rPr>
                <w:rFonts w:ascii="Arial" w:hAnsi="Arial" w:cs="Arial"/>
                <w:spacing w:val="-10"/>
                <w:sz w:val="22"/>
                <w:szCs w:val="22"/>
              </w:rPr>
              <w:t>e</w:t>
            </w:r>
            <w:r w:rsidR="002A24C3">
              <w:rPr>
                <w:rFonts w:ascii="Arial" w:hAnsi="Arial" w:cs="Arial"/>
                <w:spacing w:val="-10"/>
                <w:sz w:val="22"/>
                <w:szCs w:val="22"/>
              </w:rPr>
              <w:t xml:space="preserve"> </w:t>
            </w:r>
            <w:r w:rsidR="003E2F71">
              <w:rPr>
                <w:rFonts w:ascii="Arial" w:hAnsi="Arial" w:cs="Arial"/>
                <w:spacing w:val="-10"/>
                <w:sz w:val="22"/>
                <w:szCs w:val="22"/>
              </w:rPr>
              <w:t>d</w:t>
            </w:r>
            <w:r w:rsidRPr="002A24C3">
              <w:rPr>
                <w:rFonts w:ascii="Arial" w:hAnsi="Arial" w:cs="Arial"/>
                <w:sz w:val="22"/>
                <w:szCs w:val="22"/>
              </w:rPr>
              <w:t>ocumentação</w:t>
            </w:r>
            <w:r w:rsidRPr="002A24C3">
              <w:rPr>
                <w:rFonts w:ascii="Arial" w:hAnsi="Arial" w:cs="Arial"/>
                <w:spacing w:val="-8"/>
                <w:sz w:val="22"/>
                <w:szCs w:val="22"/>
              </w:rPr>
              <w:t> </w:t>
            </w:r>
            <w:r w:rsidRPr="002A24C3">
              <w:rPr>
                <w:rFonts w:ascii="Arial" w:hAnsi="Arial" w:cs="Arial"/>
                <w:spacing w:val="-2"/>
                <w:sz w:val="22"/>
                <w:szCs w:val="22"/>
              </w:rPr>
              <w:t>pertinente</w:t>
            </w:r>
            <w:r w:rsidR="003E2F71">
              <w:rPr>
                <w:rFonts w:ascii="Arial" w:hAnsi="Arial" w:cs="Arial"/>
                <w:spacing w:val="-2"/>
                <w:sz w:val="22"/>
                <w:szCs w:val="22"/>
              </w:rPr>
              <w:t>.</w:t>
            </w:r>
          </w:p>
        </w:tc>
      </w:tr>
      <w:tr w:rsidR="00F7280E" w:rsidRPr="002A24C3" w14:paraId="656B53AB" w14:textId="77777777" w:rsidTr="003E2F71">
        <w:trPr>
          <w:trHeight w:val="1027"/>
          <w:jc w:val="center"/>
        </w:trPr>
        <w:tc>
          <w:tcPr>
            <w:tcW w:w="3676" w:type="dxa"/>
            <w:tcBorders>
              <w:top w:val="nil"/>
              <w:left w:val="single" w:sz="8" w:space="0" w:color="000000"/>
              <w:bottom w:val="single" w:sz="8" w:space="0" w:color="000000"/>
              <w:right w:val="single" w:sz="8" w:space="0" w:color="000000"/>
            </w:tcBorders>
            <w:vAlign w:val="center"/>
            <w:hideMark/>
          </w:tcPr>
          <w:p w14:paraId="6ACE7109" w14:textId="77777777" w:rsidR="00F7280E" w:rsidRPr="002A24C3" w:rsidRDefault="00F7280E">
            <w:pPr>
              <w:pStyle w:val="NormalWeb"/>
              <w:spacing w:before="0" w:beforeAutospacing="0" w:after="0" w:afterAutospacing="0"/>
              <w:rPr>
                <w:sz w:val="22"/>
                <w:szCs w:val="22"/>
              </w:rPr>
            </w:pPr>
            <w:r w:rsidRPr="002A24C3">
              <w:rPr>
                <w:rFonts w:ascii="Arial" w:hAnsi="Arial" w:cs="Arial"/>
                <w:sz w:val="22"/>
                <w:szCs w:val="22"/>
              </w:rPr>
              <w:t> </w:t>
            </w:r>
          </w:p>
          <w:p w14:paraId="0CD35D56" w14:textId="77777777" w:rsidR="00F7280E" w:rsidRPr="002A24C3" w:rsidRDefault="00F7280E">
            <w:pPr>
              <w:pStyle w:val="NormalWeb"/>
              <w:spacing w:before="0" w:beforeAutospacing="0" w:after="0" w:afterAutospacing="0"/>
              <w:rPr>
                <w:sz w:val="22"/>
                <w:szCs w:val="22"/>
              </w:rPr>
            </w:pPr>
            <w:r w:rsidRPr="002A24C3">
              <w:rPr>
                <w:rFonts w:ascii="Arial" w:hAnsi="Arial" w:cs="Arial"/>
                <w:sz w:val="22"/>
                <w:szCs w:val="22"/>
              </w:rPr>
              <w:t> </w:t>
            </w:r>
          </w:p>
          <w:p w14:paraId="23B0517C" w14:textId="77777777" w:rsidR="00F7280E" w:rsidRPr="002A24C3" w:rsidRDefault="00F7280E">
            <w:pPr>
              <w:pStyle w:val="NormalWeb"/>
              <w:spacing w:before="0" w:beforeAutospacing="0" w:after="0" w:afterAutospacing="0"/>
              <w:rPr>
                <w:sz w:val="22"/>
                <w:szCs w:val="22"/>
              </w:rPr>
            </w:pPr>
            <w:r w:rsidRPr="002A24C3">
              <w:rPr>
                <w:rFonts w:ascii="Arial" w:hAnsi="Arial" w:cs="Arial"/>
                <w:sz w:val="22"/>
                <w:szCs w:val="22"/>
              </w:rPr>
              <w:t>Locação</w:t>
            </w:r>
            <w:r w:rsidRPr="002A24C3">
              <w:rPr>
                <w:rFonts w:ascii="Arial" w:hAnsi="Arial" w:cs="Arial"/>
                <w:spacing w:val="75"/>
                <w:sz w:val="22"/>
                <w:szCs w:val="22"/>
              </w:rPr>
              <w:t> </w:t>
            </w:r>
            <w:r w:rsidRPr="002A24C3">
              <w:rPr>
                <w:rFonts w:ascii="Arial" w:hAnsi="Arial" w:cs="Arial"/>
                <w:sz w:val="22"/>
                <w:szCs w:val="22"/>
              </w:rPr>
              <w:t>de</w:t>
            </w:r>
            <w:r w:rsidRPr="002A24C3">
              <w:rPr>
                <w:rFonts w:ascii="Arial" w:hAnsi="Arial" w:cs="Arial"/>
                <w:spacing w:val="71"/>
                <w:sz w:val="22"/>
                <w:szCs w:val="22"/>
              </w:rPr>
              <w:t> </w:t>
            </w:r>
            <w:r w:rsidRPr="002A24C3">
              <w:rPr>
                <w:rFonts w:ascii="Arial" w:hAnsi="Arial" w:cs="Arial"/>
                <w:sz w:val="22"/>
                <w:szCs w:val="22"/>
              </w:rPr>
              <w:t>veículos</w:t>
            </w:r>
            <w:r w:rsidRPr="002A24C3">
              <w:rPr>
                <w:rFonts w:ascii="Arial" w:hAnsi="Arial" w:cs="Arial"/>
                <w:spacing w:val="76"/>
                <w:sz w:val="22"/>
                <w:szCs w:val="22"/>
              </w:rPr>
              <w:t> </w:t>
            </w:r>
            <w:r w:rsidRPr="002A24C3">
              <w:rPr>
                <w:rFonts w:ascii="Arial" w:hAnsi="Arial" w:cs="Arial"/>
                <w:sz w:val="22"/>
                <w:szCs w:val="22"/>
              </w:rPr>
              <w:t>(com</w:t>
            </w:r>
            <w:r w:rsidRPr="002A24C3">
              <w:rPr>
                <w:rFonts w:ascii="Arial" w:hAnsi="Arial" w:cs="Arial"/>
                <w:spacing w:val="73"/>
                <w:sz w:val="22"/>
                <w:szCs w:val="22"/>
              </w:rPr>
              <w:t> </w:t>
            </w:r>
            <w:r w:rsidRPr="002A24C3">
              <w:rPr>
                <w:rFonts w:ascii="Arial" w:hAnsi="Arial" w:cs="Arial"/>
                <w:sz w:val="22"/>
                <w:szCs w:val="22"/>
              </w:rPr>
              <w:t>ou</w:t>
            </w:r>
            <w:r w:rsidRPr="002A24C3">
              <w:rPr>
                <w:rFonts w:ascii="Arial" w:hAnsi="Arial" w:cs="Arial"/>
                <w:spacing w:val="72"/>
                <w:sz w:val="22"/>
                <w:szCs w:val="22"/>
              </w:rPr>
              <w:t> </w:t>
            </w:r>
            <w:r w:rsidRPr="002A24C3">
              <w:rPr>
                <w:rFonts w:ascii="Arial" w:hAnsi="Arial" w:cs="Arial"/>
                <w:sz w:val="22"/>
                <w:szCs w:val="22"/>
              </w:rPr>
              <w:t>sem</w:t>
            </w:r>
            <w:r w:rsidRPr="002A24C3">
              <w:rPr>
                <w:rFonts w:ascii="Arial" w:hAnsi="Arial" w:cs="Arial"/>
                <w:spacing w:val="-11"/>
                <w:sz w:val="22"/>
                <w:szCs w:val="22"/>
              </w:rPr>
              <w:t> </w:t>
            </w:r>
            <w:r w:rsidRPr="002A24C3">
              <w:rPr>
                <w:rFonts w:ascii="Arial" w:hAnsi="Arial" w:cs="Arial"/>
                <w:spacing w:val="-2"/>
                <w:sz w:val="22"/>
                <w:szCs w:val="22"/>
              </w:rPr>
              <w:t>motorista)</w:t>
            </w:r>
          </w:p>
        </w:tc>
        <w:tc>
          <w:tcPr>
            <w:tcW w:w="6456" w:type="dxa"/>
            <w:tcBorders>
              <w:top w:val="nil"/>
              <w:left w:val="nil"/>
              <w:bottom w:val="single" w:sz="8" w:space="0" w:color="000000"/>
              <w:right w:val="single" w:sz="8" w:space="0" w:color="000000"/>
            </w:tcBorders>
            <w:vAlign w:val="center"/>
            <w:hideMark/>
          </w:tcPr>
          <w:p w14:paraId="3E32C017" w14:textId="7076C992" w:rsidR="00F7280E" w:rsidRPr="002A24C3" w:rsidRDefault="00F7280E" w:rsidP="002A24C3">
            <w:pPr>
              <w:pStyle w:val="NormalWeb"/>
              <w:spacing w:before="0" w:beforeAutospacing="0" w:after="0" w:afterAutospacing="0" w:line="247" w:lineRule="atLeast"/>
              <w:jc w:val="both"/>
              <w:rPr>
                <w:sz w:val="22"/>
                <w:szCs w:val="22"/>
              </w:rPr>
            </w:pPr>
            <w:r w:rsidRPr="002A24C3">
              <w:rPr>
                <w:rFonts w:ascii="Arial" w:hAnsi="Arial" w:cs="Arial"/>
                <w:sz w:val="22"/>
                <w:szCs w:val="22"/>
              </w:rPr>
              <w:t>O serviço consiste na disponibilização de veículos pela empresa contratada, a qual se responsabiliza pela manutenção de cada veículo disponibilizado, pela</w:t>
            </w:r>
            <w:r w:rsidR="003E2F71">
              <w:rPr>
                <w:rFonts w:ascii="Arial" w:hAnsi="Arial" w:cs="Arial"/>
                <w:sz w:val="22"/>
                <w:szCs w:val="22"/>
              </w:rPr>
              <w:t xml:space="preserve"> </w:t>
            </w:r>
            <w:r w:rsidRPr="002A24C3">
              <w:rPr>
                <w:rFonts w:ascii="Arial" w:hAnsi="Arial" w:cs="Arial"/>
                <w:sz w:val="22"/>
                <w:szCs w:val="22"/>
              </w:rPr>
              <w:t>gestão da documentação pertinente</w:t>
            </w:r>
            <w:r w:rsidRPr="002A24C3">
              <w:rPr>
                <w:rFonts w:ascii="Arial" w:hAnsi="Arial" w:cs="Arial"/>
                <w:spacing w:val="7"/>
                <w:sz w:val="22"/>
                <w:szCs w:val="22"/>
              </w:rPr>
              <w:t> </w:t>
            </w:r>
            <w:r w:rsidRPr="002A24C3">
              <w:rPr>
                <w:rFonts w:ascii="Arial" w:hAnsi="Arial" w:cs="Arial"/>
                <w:sz w:val="22"/>
                <w:szCs w:val="22"/>
              </w:rPr>
              <w:t>e</w:t>
            </w:r>
            <w:r w:rsidRPr="002A24C3">
              <w:rPr>
                <w:rFonts w:ascii="Arial" w:hAnsi="Arial" w:cs="Arial"/>
                <w:spacing w:val="8"/>
                <w:sz w:val="22"/>
                <w:szCs w:val="22"/>
              </w:rPr>
              <w:t> </w:t>
            </w:r>
            <w:r w:rsidRPr="002A24C3">
              <w:rPr>
                <w:rFonts w:ascii="Arial" w:hAnsi="Arial" w:cs="Arial"/>
                <w:sz w:val="22"/>
                <w:szCs w:val="22"/>
              </w:rPr>
              <w:t>pela</w:t>
            </w:r>
            <w:r w:rsidRPr="002A24C3">
              <w:rPr>
                <w:rFonts w:ascii="Arial" w:hAnsi="Arial" w:cs="Arial"/>
                <w:spacing w:val="7"/>
                <w:sz w:val="22"/>
                <w:szCs w:val="22"/>
              </w:rPr>
              <w:t> </w:t>
            </w:r>
            <w:r w:rsidRPr="002A24C3">
              <w:rPr>
                <w:rFonts w:ascii="Arial" w:hAnsi="Arial" w:cs="Arial"/>
                <w:sz w:val="22"/>
                <w:szCs w:val="22"/>
              </w:rPr>
              <w:t>substituição</w:t>
            </w:r>
            <w:r w:rsidRPr="002A24C3">
              <w:rPr>
                <w:rFonts w:ascii="Arial" w:hAnsi="Arial" w:cs="Arial"/>
                <w:spacing w:val="8"/>
                <w:sz w:val="22"/>
                <w:szCs w:val="22"/>
              </w:rPr>
              <w:t> </w:t>
            </w:r>
            <w:r w:rsidRPr="002A24C3">
              <w:rPr>
                <w:rFonts w:ascii="Arial" w:hAnsi="Arial" w:cs="Arial"/>
                <w:sz w:val="22"/>
                <w:szCs w:val="22"/>
              </w:rPr>
              <w:t>dos</w:t>
            </w:r>
            <w:r w:rsidRPr="002A24C3">
              <w:rPr>
                <w:rFonts w:ascii="Arial" w:hAnsi="Arial" w:cs="Arial"/>
                <w:spacing w:val="7"/>
                <w:sz w:val="22"/>
                <w:szCs w:val="22"/>
              </w:rPr>
              <w:t> </w:t>
            </w:r>
            <w:r w:rsidRPr="002A24C3">
              <w:rPr>
                <w:rFonts w:ascii="Arial" w:hAnsi="Arial" w:cs="Arial"/>
                <w:sz w:val="22"/>
                <w:szCs w:val="22"/>
              </w:rPr>
              <w:t>veículos.</w:t>
            </w:r>
            <w:r w:rsidRPr="002A24C3">
              <w:rPr>
                <w:rFonts w:ascii="Arial" w:hAnsi="Arial" w:cs="Arial"/>
                <w:spacing w:val="8"/>
                <w:sz w:val="22"/>
                <w:szCs w:val="22"/>
              </w:rPr>
              <w:t> </w:t>
            </w:r>
            <w:r w:rsidRPr="002A24C3">
              <w:rPr>
                <w:rFonts w:ascii="Arial" w:hAnsi="Arial" w:cs="Arial"/>
                <w:sz w:val="22"/>
                <w:szCs w:val="22"/>
              </w:rPr>
              <w:t>A</w:t>
            </w:r>
            <w:r w:rsidRPr="002A24C3">
              <w:rPr>
                <w:rFonts w:ascii="Arial" w:hAnsi="Arial" w:cs="Arial"/>
                <w:spacing w:val="7"/>
                <w:sz w:val="22"/>
                <w:szCs w:val="22"/>
              </w:rPr>
              <w:t> </w:t>
            </w:r>
            <w:r w:rsidRPr="002A24C3">
              <w:rPr>
                <w:rFonts w:ascii="Arial" w:hAnsi="Arial" w:cs="Arial"/>
                <w:sz w:val="22"/>
                <w:szCs w:val="22"/>
              </w:rPr>
              <w:t>modelagem</w:t>
            </w:r>
            <w:r w:rsidRPr="002A24C3">
              <w:rPr>
                <w:rFonts w:ascii="Arial" w:hAnsi="Arial" w:cs="Arial"/>
                <w:spacing w:val="8"/>
                <w:sz w:val="22"/>
                <w:szCs w:val="22"/>
              </w:rPr>
              <w:t> </w:t>
            </w:r>
            <w:r w:rsidRPr="002A24C3">
              <w:rPr>
                <w:rFonts w:ascii="Arial" w:hAnsi="Arial" w:cs="Arial"/>
                <w:spacing w:val="-2"/>
                <w:sz w:val="22"/>
                <w:szCs w:val="22"/>
              </w:rPr>
              <w:t>inclui</w:t>
            </w:r>
          </w:p>
          <w:p w14:paraId="3BFFF51E" w14:textId="181FE7D1" w:rsidR="00F7280E" w:rsidRPr="002A24C3" w:rsidRDefault="00F7280E" w:rsidP="002A24C3">
            <w:pPr>
              <w:pStyle w:val="NormalWeb"/>
              <w:spacing w:before="0" w:beforeAutospacing="0" w:after="0" w:afterAutospacing="0" w:line="230" w:lineRule="atLeast"/>
              <w:jc w:val="both"/>
              <w:rPr>
                <w:sz w:val="22"/>
                <w:szCs w:val="22"/>
              </w:rPr>
            </w:pPr>
            <w:r w:rsidRPr="002A24C3">
              <w:rPr>
                <w:rFonts w:ascii="Arial" w:hAnsi="Arial" w:cs="Arial"/>
                <w:sz w:val="22"/>
                <w:szCs w:val="22"/>
              </w:rPr>
              <w:t>franquia</w:t>
            </w:r>
            <w:r w:rsidRPr="002A24C3">
              <w:rPr>
                <w:rFonts w:ascii="Arial" w:hAnsi="Arial" w:cs="Arial"/>
                <w:spacing w:val="-4"/>
                <w:sz w:val="22"/>
                <w:szCs w:val="22"/>
              </w:rPr>
              <w:t> </w:t>
            </w:r>
            <w:r w:rsidRPr="002A24C3">
              <w:rPr>
                <w:rFonts w:ascii="Arial" w:hAnsi="Arial" w:cs="Arial"/>
                <w:sz w:val="22"/>
                <w:szCs w:val="22"/>
              </w:rPr>
              <w:t>mensal</w:t>
            </w:r>
            <w:r w:rsidRPr="002A24C3">
              <w:rPr>
                <w:rFonts w:ascii="Arial" w:hAnsi="Arial" w:cs="Arial"/>
                <w:spacing w:val="-4"/>
                <w:sz w:val="22"/>
                <w:szCs w:val="22"/>
              </w:rPr>
              <w:t> </w:t>
            </w:r>
            <w:r w:rsidRPr="002A24C3">
              <w:rPr>
                <w:rFonts w:ascii="Arial" w:hAnsi="Arial" w:cs="Arial"/>
                <w:sz w:val="22"/>
                <w:szCs w:val="22"/>
              </w:rPr>
              <w:t>e</w:t>
            </w:r>
            <w:r w:rsidRPr="002A24C3">
              <w:rPr>
                <w:rFonts w:ascii="Arial" w:hAnsi="Arial" w:cs="Arial"/>
                <w:spacing w:val="-4"/>
                <w:sz w:val="22"/>
                <w:szCs w:val="22"/>
              </w:rPr>
              <w:t> </w:t>
            </w:r>
            <w:r w:rsidRPr="002A24C3">
              <w:rPr>
                <w:rFonts w:ascii="Arial" w:hAnsi="Arial" w:cs="Arial"/>
                <w:sz w:val="22"/>
                <w:szCs w:val="22"/>
              </w:rPr>
              <w:t>valor</w:t>
            </w:r>
            <w:r w:rsidRPr="002A24C3">
              <w:rPr>
                <w:rFonts w:ascii="Arial" w:hAnsi="Arial" w:cs="Arial"/>
                <w:spacing w:val="-4"/>
                <w:sz w:val="22"/>
                <w:szCs w:val="22"/>
              </w:rPr>
              <w:t> </w:t>
            </w:r>
            <w:r w:rsidRPr="002A24C3">
              <w:rPr>
                <w:rFonts w:ascii="Arial" w:hAnsi="Arial" w:cs="Arial"/>
                <w:sz w:val="22"/>
                <w:szCs w:val="22"/>
              </w:rPr>
              <w:t>por</w:t>
            </w:r>
            <w:r w:rsidRPr="002A24C3">
              <w:rPr>
                <w:rFonts w:ascii="Arial" w:hAnsi="Arial" w:cs="Arial"/>
                <w:spacing w:val="-3"/>
                <w:sz w:val="22"/>
                <w:szCs w:val="22"/>
              </w:rPr>
              <w:t> </w:t>
            </w:r>
            <w:r w:rsidRPr="002A24C3">
              <w:rPr>
                <w:rFonts w:ascii="Arial" w:hAnsi="Arial" w:cs="Arial"/>
                <w:sz w:val="22"/>
                <w:szCs w:val="22"/>
              </w:rPr>
              <w:t>km</w:t>
            </w:r>
            <w:r w:rsidRPr="002A24C3">
              <w:rPr>
                <w:rFonts w:ascii="Arial" w:hAnsi="Arial" w:cs="Arial"/>
                <w:spacing w:val="-4"/>
                <w:sz w:val="22"/>
                <w:szCs w:val="22"/>
              </w:rPr>
              <w:t> </w:t>
            </w:r>
            <w:r w:rsidRPr="002A24C3">
              <w:rPr>
                <w:rFonts w:ascii="Arial" w:hAnsi="Arial" w:cs="Arial"/>
                <w:sz w:val="22"/>
                <w:szCs w:val="22"/>
              </w:rPr>
              <w:t>rodado,</w:t>
            </w:r>
            <w:r w:rsidRPr="002A24C3">
              <w:rPr>
                <w:rFonts w:ascii="Arial" w:hAnsi="Arial" w:cs="Arial"/>
                <w:spacing w:val="-4"/>
                <w:sz w:val="22"/>
                <w:szCs w:val="22"/>
              </w:rPr>
              <w:t> </w:t>
            </w:r>
            <w:r w:rsidRPr="002A24C3">
              <w:rPr>
                <w:rFonts w:ascii="Arial" w:hAnsi="Arial" w:cs="Arial"/>
                <w:sz w:val="22"/>
                <w:szCs w:val="22"/>
              </w:rPr>
              <w:t>ou</w:t>
            </w:r>
            <w:r w:rsidRPr="002A24C3">
              <w:rPr>
                <w:rFonts w:ascii="Arial" w:hAnsi="Arial" w:cs="Arial"/>
                <w:spacing w:val="-4"/>
                <w:sz w:val="22"/>
                <w:szCs w:val="22"/>
              </w:rPr>
              <w:t> </w:t>
            </w:r>
            <w:r w:rsidRPr="002A24C3">
              <w:rPr>
                <w:rFonts w:ascii="Arial" w:hAnsi="Arial" w:cs="Arial"/>
                <w:sz w:val="22"/>
                <w:szCs w:val="22"/>
              </w:rPr>
              <w:t>quilometragem</w:t>
            </w:r>
            <w:r w:rsidRPr="002A24C3">
              <w:rPr>
                <w:rFonts w:ascii="Arial" w:hAnsi="Arial" w:cs="Arial"/>
                <w:spacing w:val="-3"/>
                <w:sz w:val="22"/>
                <w:szCs w:val="22"/>
              </w:rPr>
              <w:t> </w:t>
            </w:r>
            <w:r w:rsidRPr="002A24C3">
              <w:rPr>
                <w:rFonts w:ascii="Arial" w:hAnsi="Arial" w:cs="Arial"/>
                <w:spacing w:val="-2"/>
                <w:sz w:val="22"/>
                <w:szCs w:val="22"/>
              </w:rPr>
              <w:t>livre</w:t>
            </w:r>
            <w:r w:rsidR="003E2F71">
              <w:rPr>
                <w:rFonts w:ascii="Arial" w:hAnsi="Arial" w:cs="Arial"/>
                <w:spacing w:val="-2"/>
                <w:sz w:val="22"/>
                <w:szCs w:val="22"/>
              </w:rPr>
              <w:t>.</w:t>
            </w:r>
          </w:p>
        </w:tc>
      </w:tr>
    </w:tbl>
    <w:p w14:paraId="4386C8D9" w14:textId="77777777" w:rsidR="002A24C3" w:rsidRDefault="002A24C3" w:rsidP="00F7280E">
      <w:pPr>
        <w:pStyle w:val="Ttulo1"/>
        <w:rPr>
          <w:sz w:val="24"/>
          <w:szCs w:val="24"/>
        </w:rPr>
      </w:pPr>
    </w:p>
    <w:p w14:paraId="5DBCA24A" w14:textId="3EBC4403" w:rsidR="00C9225C" w:rsidRDefault="00F7280E" w:rsidP="00C9225C">
      <w:pPr>
        <w:pStyle w:val="Ttulo1"/>
        <w:rPr>
          <w:spacing w:val="-2"/>
          <w:sz w:val="24"/>
          <w:szCs w:val="24"/>
        </w:rPr>
      </w:pPr>
      <w:r>
        <w:rPr>
          <w:sz w:val="24"/>
          <w:szCs w:val="24"/>
        </w:rPr>
        <w:t>JUSTIFICATIVAS</w:t>
      </w:r>
      <w:r>
        <w:rPr>
          <w:spacing w:val="-13"/>
          <w:sz w:val="24"/>
          <w:szCs w:val="24"/>
        </w:rPr>
        <w:t> </w:t>
      </w:r>
      <w:r>
        <w:rPr>
          <w:sz w:val="24"/>
          <w:szCs w:val="24"/>
        </w:rPr>
        <w:t>DA</w:t>
      </w:r>
      <w:r>
        <w:rPr>
          <w:spacing w:val="-13"/>
          <w:sz w:val="24"/>
          <w:szCs w:val="24"/>
        </w:rPr>
        <w:t> </w:t>
      </w:r>
      <w:r>
        <w:rPr>
          <w:sz w:val="24"/>
          <w:szCs w:val="24"/>
        </w:rPr>
        <w:t>ESCOLHA</w:t>
      </w:r>
      <w:r>
        <w:rPr>
          <w:spacing w:val="-13"/>
          <w:sz w:val="24"/>
          <w:szCs w:val="24"/>
        </w:rPr>
        <w:t> </w:t>
      </w:r>
      <w:r>
        <w:rPr>
          <w:sz w:val="24"/>
          <w:szCs w:val="24"/>
        </w:rPr>
        <w:t>DA</w:t>
      </w:r>
      <w:r>
        <w:rPr>
          <w:spacing w:val="-13"/>
          <w:sz w:val="24"/>
          <w:szCs w:val="24"/>
        </w:rPr>
        <w:t> </w:t>
      </w:r>
      <w:r>
        <w:rPr>
          <w:spacing w:val="-2"/>
          <w:sz w:val="24"/>
          <w:szCs w:val="24"/>
        </w:rPr>
        <w:t>SOLUÇÃO</w:t>
      </w:r>
    </w:p>
    <w:p w14:paraId="578A0294" w14:textId="77777777" w:rsidR="00C9225C" w:rsidRPr="00C9225C" w:rsidRDefault="00C9225C" w:rsidP="00C9225C">
      <w:pPr>
        <w:pStyle w:val="Ttulo1"/>
        <w:rPr>
          <w:spacing w:val="-2"/>
          <w:sz w:val="24"/>
          <w:szCs w:val="24"/>
        </w:rPr>
      </w:pPr>
    </w:p>
    <w:p w14:paraId="791A0A1F" w14:textId="77777777" w:rsidR="00F7280E" w:rsidRDefault="00F7280E" w:rsidP="00F7280E">
      <w:pPr>
        <w:pStyle w:val="NormalWeb"/>
        <w:spacing w:before="0" w:beforeAutospacing="0" w:after="0" w:afterAutospacing="0"/>
        <w:ind w:firstLine="652"/>
        <w:jc w:val="both"/>
      </w:pPr>
      <w:r>
        <w:rPr>
          <w:rFonts w:ascii="Arial" w:hAnsi="Arial" w:cs="Arial"/>
        </w:rPr>
        <w:t>As</w:t>
      </w:r>
      <w:r>
        <w:rPr>
          <w:rFonts w:ascii="Arial" w:hAnsi="Arial" w:cs="Arial"/>
          <w:spacing w:val="-3"/>
        </w:rPr>
        <w:t> </w:t>
      </w:r>
      <w:r>
        <w:rPr>
          <w:rFonts w:ascii="Arial" w:hAnsi="Arial" w:cs="Arial"/>
        </w:rPr>
        <w:t>soluções</w:t>
      </w:r>
      <w:r>
        <w:rPr>
          <w:rFonts w:ascii="Arial" w:hAnsi="Arial" w:cs="Arial"/>
          <w:spacing w:val="-2"/>
        </w:rPr>
        <w:t> </w:t>
      </w:r>
      <w:r>
        <w:rPr>
          <w:rFonts w:ascii="Arial" w:hAnsi="Arial" w:cs="Arial"/>
        </w:rPr>
        <w:t>cabíveis</w:t>
      </w:r>
      <w:r>
        <w:rPr>
          <w:rFonts w:ascii="Arial" w:hAnsi="Arial" w:cs="Arial"/>
          <w:spacing w:val="-2"/>
        </w:rPr>
        <w:t> </w:t>
      </w:r>
      <w:r>
        <w:rPr>
          <w:rFonts w:ascii="Arial" w:hAnsi="Arial" w:cs="Arial"/>
        </w:rPr>
        <w:t>para</w:t>
      </w:r>
      <w:r>
        <w:rPr>
          <w:rFonts w:ascii="Arial" w:hAnsi="Arial" w:cs="Arial"/>
          <w:spacing w:val="-2"/>
        </w:rPr>
        <w:t> </w:t>
      </w:r>
      <w:r>
        <w:rPr>
          <w:rFonts w:ascii="Arial" w:hAnsi="Arial" w:cs="Arial"/>
        </w:rPr>
        <w:t>atender</w:t>
      </w:r>
      <w:r>
        <w:rPr>
          <w:rFonts w:ascii="Arial" w:hAnsi="Arial" w:cs="Arial"/>
          <w:spacing w:val="-2"/>
        </w:rPr>
        <w:t> </w:t>
      </w:r>
      <w:r>
        <w:rPr>
          <w:rFonts w:ascii="Arial" w:hAnsi="Arial" w:cs="Arial"/>
        </w:rPr>
        <w:t>a</w:t>
      </w:r>
      <w:r>
        <w:rPr>
          <w:rFonts w:ascii="Arial" w:hAnsi="Arial" w:cs="Arial"/>
          <w:spacing w:val="-2"/>
        </w:rPr>
        <w:t> </w:t>
      </w:r>
      <w:r>
        <w:rPr>
          <w:rFonts w:ascii="Arial" w:hAnsi="Arial" w:cs="Arial"/>
        </w:rPr>
        <w:t>presente</w:t>
      </w:r>
      <w:r>
        <w:rPr>
          <w:rFonts w:ascii="Arial" w:hAnsi="Arial" w:cs="Arial"/>
          <w:spacing w:val="-2"/>
        </w:rPr>
        <w:t> </w:t>
      </w:r>
      <w:r>
        <w:rPr>
          <w:rFonts w:ascii="Arial" w:hAnsi="Arial" w:cs="Arial"/>
        </w:rPr>
        <w:t>demanda</w:t>
      </w:r>
      <w:r>
        <w:rPr>
          <w:rFonts w:ascii="Arial" w:hAnsi="Arial" w:cs="Arial"/>
          <w:spacing w:val="-2"/>
        </w:rPr>
        <w:t> </w:t>
      </w:r>
      <w:r>
        <w:rPr>
          <w:rFonts w:ascii="Arial" w:hAnsi="Arial" w:cs="Arial"/>
        </w:rPr>
        <w:t>seriam</w:t>
      </w:r>
      <w:r>
        <w:rPr>
          <w:rFonts w:ascii="Arial" w:hAnsi="Arial" w:cs="Arial"/>
          <w:spacing w:val="-2"/>
        </w:rPr>
        <w:t> </w:t>
      </w:r>
      <w:r>
        <w:rPr>
          <w:rFonts w:ascii="Arial" w:hAnsi="Arial" w:cs="Arial"/>
        </w:rPr>
        <w:t>a</w:t>
      </w:r>
      <w:r>
        <w:rPr>
          <w:rFonts w:ascii="Arial" w:hAnsi="Arial" w:cs="Arial"/>
          <w:spacing w:val="-2"/>
        </w:rPr>
        <w:t> </w:t>
      </w:r>
      <w:r>
        <w:rPr>
          <w:rFonts w:ascii="Arial" w:hAnsi="Arial" w:cs="Arial"/>
        </w:rPr>
        <w:t>aquisição</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veículos</w:t>
      </w:r>
      <w:r>
        <w:rPr>
          <w:rFonts w:ascii="Arial" w:hAnsi="Arial" w:cs="Arial"/>
          <w:spacing w:val="-2"/>
        </w:rPr>
        <w:t> </w:t>
      </w:r>
      <w:r>
        <w:rPr>
          <w:rFonts w:ascii="Arial" w:hAnsi="Arial" w:cs="Arial"/>
        </w:rPr>
        <w:t>ou</w:t>
      </w:r>
      <w:r>
        <w:rPr>
          <w:rFonts w:ascii="Arial" w:hAnsi="Arial" w:cs="Arial"/>
          <w:spacing w:val="-2"/>
        </w:rPr>
        <w:t> </w:t>
      </w:r>
      <w:r>
        <w:rPr>
          <w:rFonts w:ascii="Arial" w:hAnsi="Arial" w:cs="Arial"/>
        </w:rPr>
        <w:t>a</w:t>
      </w:r>
      <w:r>
        <w:rPr>
          <w:rFonts w:ascii="Arial" w:hAnsi="Arial" w:cs="Arial"/>
          <w:spacing w:val="-2"/>
        </w:rPr>
        <w:t> </w:t>
      </w:r>
      <w:r>
        <w:rPr>
          <w:rFonts w:ascii="Arial" w:hAnsi="Arial" w:cs="Arial"/>
        </w:rPr>
        <w:t>sua</w:t>
      </w:r>
      <w:r>
        <w:rPr>
          <w:rFonts w:ascii="Arial" w:hAnsi="Arial" w:cs="Arial"/>
          <w:spacing w:val="-2"/>
        </w:rPr>
        <w:t> locação.</w:t>
      </w:r>
    </w:p>
    <w:p w14:paraId="770343DD" w14:textId="77777777" w:rsidR="00F7280E" w:rsidRDefault="00F7280E" w:rsidP="00F7280E">
      <w:pPr>
        <w:pStyle w:val="NormalWeb"/>
        <w:spacing w:before="0" w:beforeAutospacing="0" w:after="0" w:afterAutospacing="0"/>
        <w:jc w:val="both"/>
      </w:pPr>
      <w:r>
        <w:rPr>
          <w:rFonts w:ascii="Arial" w:hAnsi="Arial" w:cs="Arial"/>
        </w:rPr>
        <w:t>Uma</w:t>
      </w:r>
      <w:r>
        <w:rPr>
          <w:rFonts w:ascii="Arial" w:hAnsi="Arial" w:cs="Arial"/>
          <w:spacing w:val="-5"/>
        </w:rPr>
        <w:t> </w:t>
      </w:r>
      <w:r>
        <w:rPr>
          <w:rFonts w:ascii="Arial" w:hAnsi="Arial" w:cs="Arial"/>
        </w:rPr>
        <w:t>das</w:t>
      </w:r>
      <w:r>
        <w:rPr>
          <w:rFonts w:ascii="Arial" w:hAnsi="Arial" w:cs="Arial"/>
          <w:spacing w:val="-5"/>
        </w:rPr>
        <w:t> </w:t>
      </w:r>
      <w:r>
        <w:rPr>
          <w:rFonts w:ascii="Arial" w:hAnsi="Arial" w:cs="Arial"/>
        </w:rPr>
        <w:t>maiores</w:t>
      </w:r>
      <w:r>
        <w:rPr>
          <w:rFonts w:ascii="Arial" w:hAnsi="Arial" w:cs="Arial"/>
          <w:spacing w:val="-5"/>
        </w:rPr>
        <w:t> </w:t>
      </w:r>
      <w:r>
        <w:rPr>
          <w:rFonts w:ascii="Arial" w:hAnsi="Arial" w:cs="Arial"/>
        </w:rPr>
        <w:t>observações</w:t>
      </w:r>
      <w:r>
        <w:rPr>
          <w:rFonts w:ascii="Arial" w:hAnsi="Arial" w:cs="Arial"/>
          <w:spacing w:val="-5"/>
        </w:rPr>
        <w:t> </w:t>
      </w:r>
      <w:r>
        <w:rPr>
          <w:rFonts w:ascii="Arial" w:hAnsi="Arial" w:cs="Arial"/>
        </w:rPr>
        <w:t>durante</w:t>
      </w:r>
      <w:r>
        <w:rPr>
          <w:rFonts w:ascii="Arial" w:hAnsi="Arial" w:cs="Arial"/>
          <w:spacing w:val="-5"/>
        </w:rPr>
        <w:t> </w:t>
      </w:r>
      <w:r>
        <w:rPr>
          <w:rFonts w:ascii="Arial" w:hAnsi="Arial" w:cs="Arial"/>
        </w:rPr>
        <w:t>a</w:t>
      </w:r>
      <w:r>
        <w:rPr>
          <w:rFonts w:ascii="Arial" w:hAnsi="Arial" w:cs="Arial"/>
          <w:spacing w:val="-5"/>
        </w:rPr>
        <w:t> </w:t>
      </w:r>
      <w:r>
        <w:rPr>
          <w:rFonts w:ascii="Arial" w:hAnsi="Arial" w:cs="Arial"/>
        </w:rPr>
        <w:t>pesquisa</w:t>
      </w:r>
      <w:r>
        <w:rPr>
          <w:rFonts w:ascii="Arial" w:hAnsi="Arial" w:cs="Arial"/>
          <w:spacing w:val="-5"/>
        </w:rPr>
        <w:t> </w:t>
      </w:r>
      <w:r>
        <w:rPr>
          <w:rFonts w:ascii="Arial" w:hAnsi="Arial" w:cs="Arial"/>
        </w:rPr>
        <w:t>de</w:t>
      </w:r>
      <w:r>
        <w:rPr>
          <w:rFonts w:ascii="Arial" w:hAnsi="Arial" w:cs="Arial"/>
          <w:spacing w:val="-5"/>
        </w:rPr>
        <w:t> </w:t>
      </w:r>
      <w:r>
        <w:rPr>
          <w:rFonts w:ascii="Arial" w:hAnsi="Arial" w:cs="Arial"/>
        </w:rPr>
        <w:t>preços</w:t>
      </w:r>
      <w:r>
        <w:rPr>
          <w:rFonts w:ascii="Arial" w:hAnsi="Arial" w:cs="Arial"/>
          <w:spacing w:val="-5"/>
        </w:rPr>
        <w:t> </w:t>
      </w:r>
      <w:r>
        <w:rPr>
          <w:rFonts w:ascii="Arial" w:hAnsi="Arial" w:cs="Arial"/>
        </w:rPr>
        <w:t>foi</w:t>
      </w:r>
      <w:r>
        <w:rPr>
          <w:rFonts w:ascii="Arial" w:hAnsi="Arial" w:cs="Arial"/>
          <w:spacing w:val="-5"/>
        </w:rPr>
        <w:t> </w:t>
      </w:r>
      <w:r>
        <w:rPr>
          <w:rFonts w:ascii="Arial" w:hAnsi="Arial" w:cs="Arial"/>
        </w:rPr>
        <w:t>a</w:t>
      </w:r>
      <w:r>
        <w:rPr>
          <w:rFonts w:ascii="Arial" w:hAnsi="Arial" w:cs="Arial"/>
          <w:spacing w:val="-5"/>
        </w:rPr>
        <w:t> </w:t>
      </w:r>
      <w:r>
        <w:rPr>
          <w:rFonts w:ascii="Arial" w:hAnsi="Arial" w:cs="Arial"/>
        </w:rPr>
        <w:t>limitação</w:t>
      </w:r>
      <w:r>
        <w:rPr>
          <w:rFonts w:ascii="Arial" w:hAnsi="Arial" w:cs="Arial"/>
          <w:spacing w:val="-5"/>
        </w:rPr>
        <w:t> </w:t>
      </w:r>
      <w:r>
        <w:rPr>
          <w:rFonts w:ascii="Arial" w:hAnsi="Arial" w:cs="Arial"/>
        </w:rPr>
        <w:t>de</w:t>
      </w:r>
      <w:r>
        <w:rPr>
          <w:rFonts w:ascii="Arial" w:hAnsi="Arial" w:cs="Arial"/>
          <w:spacing w:val="-5"/>
        </w:rPr>
        <w:t> </w:t>
      </w:r>
      <w:r>
        <w:rPr>
          <w:rFonts w:ascii="Arial" w:hAnsi="Arial" w:cs="Arial"/>
        </w:rPr>
        <w:t>fornecedores</w:t>
      </w:r>
      <w:r>
        <w:rPr>
          <w:rFonts w:ascii="Arial" w:hAnsi="Arial" w:cs="Arial"/>
          <w:spacing w:val="-5"/>
        </w:rPr>
        <w:t> </w:t>
      </w:r>
      <w:r>
        <w:rPr>
          <w:rFonts w:ascii="Arial" w:hAnsi="Arial" w:cs="Arial"/>
        </w:rPr>
        <w:t>para</w:t>
      </w:r>
      <w:r>
        <w:rPr>
          <w:rFonts w:ascii="Arial" w:hAnsi="Arial" w:cs="Arial"/>
          <w:spacing w:val="-5"/>
        </w:rPr>
        <w:t> </w:t>
      </w:r>
      <w:r>
        <w:rPr>
          <w:rFonts w:ascii="Arial" w:hAnsi="Arial" w:cs="Arial"/>
        </w:rPr>
        <w:t>locação</w:t>
      </w:r>
      <w:r>
        <w:rPr>
          <w:rFonts w:ascii="Arial" w:hAnsi="Arial" w:cs="Arial"/>
          <w:spacing w:val="-5"/>
        </w:rPr>
        <w:t> </w:t>
      </w:r>
      <w:r>
        <w:rPr>
          <w:rFonts w:ascii="Arial" w:hAnsi="Arial" w:cs="Arial"/>
        </w:rPr>
        <w:t>de veículos na região.</w:t>
      </w:r>
    </w:p>
    <w:p w14:paraId="534F782F" w14:textId="77777777" w:rsidR="00F7280E" w:rsidRDefault="00F7280E" w:rsidP="00F7280E">
      <w:pPr>
        <w:pStyle w:val="NormalWeb"/>
        <w:spacing w:before="0" w:beforeAutospacing="0" w:after="0" w:afterAutospacing="0"/>
        <w:ind w:firstLine="652"/>
        <w:jc w:val="both"/>
      </w:pPr>
      <w:r>
        <w:rPr>
          <w:rFonts w:ascii="Arial" w:hAnsi="Arial" w:cs="Arial"/>
        </w:rPr>
        <w:t xml:space="preserve">Inicialmente, faz-se necessário destacar que a utilização dos veículos nesta Secretaria é intensa fazendo percursos de difícil acesso e longas distâncias entre as escolas da zona rural </w:t>
      </w:r>
      <w:proofErr w:type="gramStart"/>
      <w:r>
        <w:rPr>
          <w:rFonts w:ascii="Arial" w:hAnsi="Arial" w:cs="Arial"/>
        </w:rPr>
        <w:t>e também</w:t>
      </w:r>
      <w:proofErr w:type="gramEnd"/>
      <w:r>
        <w:rPr>
          <w:rFonts w:ascii="Arial" w:hAnsi="Arial" w:cs="Arial"/>
        </w:rPr>
        <w:t xml:space="preserve"> outros municípios em</w:t>
      </w:r>
      <w:r>
        <w:rPr>
          <w:rFonts w:ascii="Arial" w:hAnsi="Arial" w:cs="Arial"/>
          <w:spacing w:val="-2"/>
        </w:rPr>
        <w:t> </w:t>
      </w:r>
      <w:r>
        <w:rPr>
          <w:rFonts w:ascii="Arial" w:hAnsi="Arial" w:cs="Arial"/>
        </w:rPr>
        <w:t>atendimento</w:t>
      </w:r>
      <w:r>
        <w:rPr>
          <w:rFonts w:ascii="Arial" w:hAnsi="Arial" w:cs="Arial"/>
          <w:spacing w:val="-2"/>
        </w:rPr>
        <w:t> </w:t>
      </w:r>
      <w:r>
        <w:rPr>
          <w:rFonts w:ascii="Arial" w:hAnsi="Arial" w:cs="Arial"/>
        </w:rPr>
        <w:t>ao</w:t>
      </w:r>
      <w:r>
        <w:rPr>
          <w:rFonts w:ascii="Arial" w:hAnsi="Arial" w:cs="Arial"/>
          <w:spacing w:val="-2"/>
        </w:rPr>
        <w:t> </w:t>
      </w:r>
      <w:r>
        <w:rPr>
          <w:rFonts w:ascii="Arial" w:hAnsi="Arial" w:cs="Arial"/>
        </w:rPr>
        <w:t>serviço</w:t>
      </w:r>
      <w:r>
        <w:rPr>
          <w:rFonts w:ascii="Arial" w:hAnsi="Arial" w:cs="Arial"/>
          <w:spacing w:val="-2"/>
        </w:rPr>
        <w:t> </w:t>
      </w:r>
      <w:r>
        <w:rPr>
          <w:rFonts w:ascii="Arial" w:hAnsi="Arial" w:cs="Arial"/>
        </w:rPr>
        <w:t>público,</w:t>
      </w:r>
      <w:r>
        <w:rPr>
          <w:rFonts w:ascii="Arial" w:hAnsi="Arial" w:cs="Arial"/>
          <w:spacing w:val="-2"/>
        </w:rPr>
        <w:t> </w:t>
      </w:r>
      <w:r>
        <w:rPr>
          <w:rFonts w:ascii="Arial" w:hAnsi="Arial" w:cs="Arial"/>
        </w:rPr>
        <w:t>com</w:t>
      </w:r>
      <w:r>
        <w:rPr>
          <w:rFonts w:ascii="Arial" w:hAnsi="Arial" w:cs="Arial"/>
          <w:spacing w:val="-2"/>
        </w:rPr>
        <w:t> </w:t>
      </w:r>
      <w:r>
        <w:rPr>
          <w:rFonts w:ascii="Arial" w:hAnsi="Arial" w:cs="Arial"/>
        </w:rPr>
        <w:t>certeza</w:t>
      </w:r>
      <w:r>
        <w:rPr>
          <w:rFonts w:ascii="Arial" w:hAnsi="Arial" w:cs="Arial"/>
          <w:spacing w:val="-2"/>
        </w:rPr>
        <w:t> </w:t>
      </w:r>
      <w:r>
        <w:rPr>
          <w:rFonts w:ascii="Arial" w:hAnsi="Arial" w:cs="Arial"/>
        </w:rPr>
        <w:t>haverá</w:t>
      </w:r>
      <w:r>
        <w:rPr>
          <w:rFonts w:ascii="Arial" w:hAnsi="Arial" w:cs="Arial"/>
          <w:spacing w:val="-2"/>
        </w:rPr>
        <w:t> </w:t>
      </w:r>
      <w:r>
        <w:rPr>
          <w:rFonts w:ascii="Arial" w:hAnsi="Arial" w:cs="Arial"/>
        </w:rPr>
        <w:t>elevado</w:t>
      </w:r>
      <w:r>
        <w:rPr>
          <w:rFonts w:ascii="Arial" w:hAnsi="Arial" w:cs="Arial"/>
          <w:spacing w:val="-2"/>
        </w:rPr>
        <w:t> </w:t>
      </w:r>
      <w:r>
        <w:rPr>
          <w:rFonts w:ascii="Arial" w:hAnsi="Arial" w:cs="Arial"/>
        </w:rPr>
        <w:t>ônus</w:t>
      </w:r>
      <w:r>
        <w:rPr>
          <w:rFonts w:ascii="Arial" w:hAnsi="Arial" w:cs="Arial"/>
          <w:spacing w:val="-2"/>
        </w:rPr>
        <w:t> </w:t>
      </w:r>
      <w:r>
        <w:rPr>
          <w:rFonts w:ascii="Arial" w:hAnsi="Arial" w:cs="Arial"/>
        </w:rPr>
        <w:t>financeiro</w:t>
      </w:r>
      <w:r>
        <w:rPr>
          <w:rFonts w:ascii="Arial" w:hAnsi="Arial" w:cs="Arial"/>
          <w:spacing w:val="-2"/>
        </w:rPr>
        <w:t> </w:t>
      </w:r>
      <w:r>
        <w:rPr>
          <w:rFonts w:ascii="Arial" w:hAnsi="Arial" w:cs="Arial"/>
        </w:rPr>
        <w:t>e</w:t>
      </w:r>
      <w:r>
        <w:rPr>
          <w:rFonts w:ascii="Arial" w:hAnsi="Arial" w:cs="Arial"/>
          <w:spacing w:val="-2"/>
        </w:rPr>
        <w:t> </w:t>
      </w:r>
      <w:r>
        <w:rPr>
          <w:rFonts w:ascii="Arial" w:hAnsi="Arial" w:cs="Arial"/>
        </w:rPr>
        <w:t>orçamentário</w:t>
      </w:r>
      <w:r>
        <w:rPr>
          <w:rFonts w:ascii="Arial" w:hAnsi="Arial" w:cs="Arial"/>
          <w:spacing w:val="-2"/>
        </w:rPr>
        <w:t> </w:t>
      </w:r>
      <w:r>
        <w:rPr>
          <w:rFonts w:ascii="Arial" w:hAnsi="Arial" w:cs="Arial"/>
        </w:rPr>
        <w:t>tanto</w:t>
      </w:r>
      <w:r>
        <w:rPr>
          <w:rFonts w:ascii="Arial" w:hAnsi="Arial" w:cs="Arial"/>
          <w:spacing w:val="-2"/>
        </w:rPr>
        <w:t> </w:t>
      </w:r>
      <w:r>
        <w:rPr>
          <w:rFonts w:ascii="Arial" w:hAnsi="Arial" w:cs="Arial"/>
        </w:rPr>
        <w:t>para aquisição quanto para locação.</w:t>
      </w:r>
    </w:p>
    <w:p w14:paraId="2AC28981" w14:textId="77777777" w:rsidR="00F7280E" w:rsidRDefault="00F7280E" w:rsidP="00F7280E">
      <w:pPr>
        <w:pStyle w:val="NormalWeb"/>
        <w:spacing w:before="0" w:beforeAutospacing="0" w:after="0" w:afterAutospacing="0"/>
        <w:ind w:firstLine="652"/>
        <w:jc w:val="both"/>
      </w:pPr>
      <w:r>
        <w:rPr>
          <w:rFonts w:ascii="Arial" w:hAnsi="Arial" w:cs="Arial"/>
        </w:rPr>
        <w:t>Ao possuir os veículos, a SEMED pode controlar diretamente a manutenção e reparos, escolhendo fornecedores</w:t>
      </w:r>
      <w:r>
        <w:rPr>
          <w:rFonts w:ascii="Arial" w:hAnsi="Arial" w:cs="Arial"/>
          <w:spacing w:val="-4"/>
        </w:rPr>
        <w:t> </w:t>
      </w:r>
      <w:r>
        <w:rPr>
          <w:rFonts w:ascii="Arial" w:hAnsi="Arial" w:cs="Arial"/>
        </w:rPr>
        <w:t>e</w:t>
      </w:r>
      <w:r>
        <w:rPr>
          <w:rFonts w:ascii="Arial" w:hAnsi="Arial" w:cs="Arial"/>
          <w:spacing w:val="-4"/>
        </w:rPr>
        <w:t> </w:t>
      </w:r>
      <w:r>
        <w:rPr>
          <w:rFonts w:ascii="Arial" w:hAnsi="Arial" w:cs="Arial"/>
        </w:rPr>
        <w:t>garantindo</w:t>
      </w:r>
      <w:r>
        <w:rPr>
          <w:rFonts w:ascii="Arial" w:hAnsi="Arial" w:cs="Arial"/>
          <w:spacing w:val="-4"/>
        </w:rPr>
        <w:t> </w:t>
      </w:r>
      <w:r>
        <w:rPr>
          <w:rFonts w:ascii="Arial" w:hAnsi="Arial" w:cs="Arial"/>
        </w:rPr>
        <w:t>que</w:t>
      </w:r>
      <w:r>
        <w:rPr>
          <w:rFonts w:ascii="Arial" w:hAnsi="Arial" w:cs="Arial"/>
          <w:spacing w:val="-4"/>
        </w:rPr>
        <w:t> </w:t>
      </w:r>
      <w:r>
        <w:rPr>
          <w:rFonts w:ascii="Arial" w:hAnsi="Arial" w:cs="Arial"/>
        </w:rPr>
        <w:t>o</w:t>
      </w:r>
      <w:r>
        <w:rPr>
          <w:rFonts w:ascii="Arial" w:hAnsi="Arial" w:cs="Arial"/>
          <w:spacing w:val="-4"/>
        </w:rPr>
        <w:t> </w:t>
      </w:r>
      <w:r>
        <w:rPr>
          <w:rFonts w:ascii="Arial" w:hAnsi="Arial" w:cs="Arial"/>
        </w:rPr>
        <w:t>serviço</w:t>
      </w:r>
      <w:r>
        <w:rPr>
          <w:rFonts w:ascii="Arial" w:hAnsi="Arial" w:cs="Arial"/>
          <w:spacing w:val="-4"/>
        </w:rPr>
        <w:t> </w:t>
      </w:r>
      <w:r>
        <w:rPr>
          <w:rFonts w:ascii="Arial" w:hAnsi="Arial" w:cs="Arial"/>
        </w:rPr>
        <w:t>seja</w:t>
      </w:r>
      <w:r>
        <w:rPr>
          <w:rFonts w:ascii="Arial" w:hAnsi="Arial" w:cs="Arial"/>
          <w:spacing w:val="-4"/>
        </w:rPr>
        <w:t> </w:t>
      </w:r>
      <w:r>
        <w:rPr>
          <w:rFonts w:ascii="Arial" w:hAnsi="Arial" w:cs="Arial"/>
        </w:rPr>
        <w:t>realizado</w:t>
      </w:r>
      <w:r>
        <w:rPr>
          <w:rFonts w:ascii="Arial" w:hAnsi="Arial" w:cs="Arial"/>
          <w:spacing w:val="-4"/>
        </w:rPr>
        <w:t> </w:t>
      </w:r>
      <w:r>
        <w:rPr>
          <w:rFonts w:ascii="Arial" w:hAnsi="Arial" w:cs="Arial"/>
        </w:rPr>
        <w:t>conforme</w:t>
      </w:r>
      <w:r>
        <w:rPr>
          <w:rFonts w:ascii="Arial" w:hAnsi="Arial" w:cs="Arial"/>
          <w:spacing w:val="-4"/>
        </w:rPr>
        <w:t> </w:t>
      </w:r>
      <w:r>
        <w:rPr>
          <w:rFonts w:ascii="Arial" w:hAnsi="Arial" w:cs="Arial"/>
        </w:rPr>
        <w:t>suas</w:t>
      </w:r>
      <w:r>
        <w:rPr>
          <w:rFonts w:ascii="Arial" w:hAnsi="Arial" w:cs="Arial"/>
          <w:spacing w:val="-4"/>
        </w:rPr>
        <w:t> </w:t>
      </w:r>
      <w:r>
        <w:rPr>
          <w:rFonts w:ascii="Arial" w:hAnsi="Arial" w:cs="Arial"/>
        </w:rPr>
        <w:t>necessidades</w:t>
      </w:r>
      <w:r>
        <w:rPr>
          <w:rFonts w:ascii="Arial" w:hAnsi="Arial" w:cs="Arial"/>
          <w:spacing w:val="-4"/>
        </w:rPr>
        <w:t> </w:t>
      </w:r>
      <w:r>
        <w:rPr>
          <w:rFonts w:ascii="Arial" w:hAnsi="Arial" w:cs="Arial"/>
        </w:rPr>
        <w:t>específicas.</w:t>
      </w:r>
      <w:r>
        <w:rPr>
          <w:rFonts w:ascii="Arial" w:hAnsi="Arial" w:cs="Arial"/>
          <w:spacing w:val="-4"/>
        </w:rPr>
        <w:t> </w:t>
      </w:r>
      <w:r>
        <w:rPr>
          <w:rFonts w:ascii="Arial" w:hAnsi="Arial" w:cs="Arial"/>
        </w:rPr>
        <w:t>Na</w:t>
      </w:r>
      <w:r>
        <w:rPr>
          <w:rFonts w:ascii="Arial" w:hAnsi="Arial" w:cs="Arial"/>
          <w:spacing w:val="-4"/>
        </w:rPr>
        <w:t> </w:t>
      </w:r>
      <w:r>
        <w:rPr>
          <w:rFonts w:ascii="Arial" w:hAnsi="Arial" w:cs="Arial"/>
        </w:rPr>
        <w:t>locação, a manutenção geralmente é vinculada ao contrato, limitando a flexibilidade e podendo resultar em custos adicionais ou serviços que não atendem totalmente às expectativas.</w:t>
      </w:r>
    </w:p>
    <w:p w14:paraId="0421D8F5" w14:textId="77777777" w:rsidR="00F7280E" w:rsidRDefault="00F7280E" w:rsidP="00F7280E">
      <w:pPr>
        <w:pStyle w:val="NormalWeb"/>
        <w:spacing w:before="0" w:beforeAutospacing="0" w:after="0" w:afterAutospacing="0"/>
        <w:ind w:firstLine="652"/>
        <w:jc w:val="both"/>
      </w:pPr>
      <w:r>
        <w:rPr>
          <w:rFonts w:ascii="Arial" w:hAnsi="Arial" w:cs="Arial"/>
        </w:rPr>
        <w:t>Os veículos adquiridos podem ser adaptados ou personalizados conforme as necessidades específicas da entidade, o que pode não ser permitido em contratos de locação.</w:t>
      </w:r>
    </w:p>
    <w:p w14:paraId="218CE03C" w14:textId="77777777" w:rsidR="00F7280E" w:rsidRDefault="00F7280E" w:rsidP="00F7280E">
      <w:pPr>
        <w:pStyle w:val="NormalWeb"/>
        <w:spacing w:before="0" w:beforeAutospacing="0" w:after="0" w:afterAutospacing="0"/>
        <w:jc w:val="both"/>
      </w:pPr>
      <w:r>
        <w:rPr>
          <w:rFonts w:ascii="Arial" w:hAnsi="Arial" w:cs="Arial"/>
        </w:rPr>
        <w:t>Uma das maiores preocupações durante a pesquisa de preços foi a limitação de fornecedores para locação de veículos na região, sendo mais vantajosa, portanto, a aquisição.</w:t>
      </w:r>
    </w:p>
    <w:p w14:paraId="34831E3C" w14:textId="77777777" w:rsidR="00F7280E" w:rsidRDefault="00F7280E" w:rsidP="00F7280E">
      <w:pPr>
        <w:pStyle w:val="NormalWeb"/>
        <w:spacing w:before="0" w:beforeAutospacing="0" w:after="0" w:afterAutospacing="0"/>
        <w:ind w:firstLine="652"/>
        <w:jc w:val="both"/>
      </w:pPr>
      <w:r>
        <w:rPr>
          <w:rFonts w:ascii="Arial" w:hAnsi="Arial" w:cs="Arial"/>
        </w:rPr>
        <w:t>Dessa forma, aquisição dos veículos se mostra mais eficiente, primeiro porque a SEMED necessita de fato aumentar</w:t>
      </w:r>
      <w:r>
        <w:rPr>
          <w:rFonts w:ascii="Arial" w:hAnsi="Arial" w:cs="Arial"/>
          <w:spacing w:val="-1"/>
        </w:rPr>
        <w:t> </w:t>
      </w:r>
      <w:r>
        <w:rPr>
          <w:rFonts w:ascii="Arial" w:hAnsi="Arial" w:cs="Arial"/>
        </w:rPr>
        <w:t>a</w:t>
      </w:r>
      <w:r>
        <w:rPr>
          <w:rFonts w:ascii="Arial" w:hAnsi="Arial" w:cs="Arial"/>
          <w:spacing w:val="-1"/>
        </w:rPr>
        <w:t> </w:t>
      </w:r>
      <w:r>
        <w:rPr>
          <w:rFonts w:ascii="Arial" w:hAnsi="Arial" w:cs="Arial"/>
        </w:rPr>
        <w:t>sua</w:t>
      </w:r>
      <w:r>
        <w:rPr>
          <w:rFonts w:ascii="Arial" w:hAnsi="Arial" w:cs="Arial"/>
          <w:spacing w:val="-1"/>
        </w:rPr>
        <w:t> </w:t>
      </w:r>
      <w:r>
        <w:rPr>
          <w:rFonts w:ascii="Arial" w:hAnsi="Arial" w:cs="Arial"/>
        </w:rPr>
        <w:t>frota</w:t>
      </w:r>
      <w:r>
        <w:rPr>
          <w:rFonts w:ascii="Arial" w:hAnsi="Arial" w:cs="Arial"/>
          <w:spacing w:val="-1"/>
        </w:rPr>
        <w:t> </w:t>
      </w:r>
      <w:r>
        <w:rPr>
          <w:rFonts w:ascii="Arial" w:hAnsi="Arial" w:cs="Arial"/>
        </w:rPr>
        <w:t>de</w:t>
      </w:r>
      <w:r>
        <w:rPr>
          <w:rFonts w:ascii="Arial" w:hAnsi="Arial" w:cs="Arial"/>
          <w:spacing w:val="-1"/>
        </w:rPr>
        <w:t> </w:t>
      </w:r>
      <w:r>
        <w:rPr>
          <w:rFonts w:ascii="Arial" w:hAnsi="Arial" w:cs="Arial"/>
        </w:rPr>
        <w:t>veículos</w:t>
      </w:r>
      <w:r>
        <w:rPr>
          <w:rFonts w:ascii="Arial" w:hAnsi="Arial" w:cs="Arial"/>
          <w:spacing w:val="-1"/>
        </w:rPr>
        <w:t> </w:t>
      </w:r>
      <w:r>
        <w:rPr>
          <w:rFonts w:ascii="Arial" w:hAnsi="Arial" w:cs="Arial"/>
        </w:rPr>
        <w:t>para</w:t>
      </w:r>
      <w:r>
        <w:rPr>
          <w:rFonts w:ascii="Arial" w:hAnsi="Arial" w:cs="Arial"/>
          <w:spacing w:val="-1"/>
        </w:rPr>
        <w:t> </w:t>
      </w:r>
      <w:r>
        <w:rPr>
          <w:rFonts w:ascii="Arial" w:hAnsi="Arial" w:cs="Arial"/>
        </w:rPr>
        <w:t>melhor</w:t>
      </w:r>
      <w:r>
        <w:rPr>
          <w:rFonts w:ascii="Arial" w:hAnsi="Arial" w:cs="Arial"/>
          <w:spacing w:val="-1"/>
        </w:rPr>
        <w:t> </w:t>
      </w:r>
      <w:r>
        <w:rPr>
          <w:rFonts w:ascii="Arial" w:hAnsi="Arial" w:cs="Arial"/>
        </w:rPr>
        <w:t>atender</w:t>
      </w:r>
      <w:r>
        <w:rPr>
          <w:rFonts w:ascii="Arial" w:hAnsi="Arial" w:cs="Arial"/>
          <w:spacing w:val="-1"/>
        </w:rPr>
        <w:t> </w:t>
      </w:r>
      <w:r>
        <w:rPr>
          <w:rFonts w:ascii="Arial" w:hAnsi="Arial" w:cs="Arial"/>
        </w:rPr>
        <w:t>as</w:t>
      </w:r>
      <w:r>
        <w:rPr>
          <w:rFonts w:ascii="Arial" w:hAnsi="Arial" w:cs="Arial"/>
          <w:spacing w:val="-1"/>
        </w:rPr>
        <w:t> </w:t>
      </w:r>
      <w:r>
        <w:rPr>
          <w:rFonts w:ascii="Arial" w:hAnsi="Arial" w:cs="Arial"/>
        </w:rPr>
        <w:t>demandas</w:t>
      </w:r>
      <w:r>
        <w:rPr>
          <w:rFonts w:ascii="Arial" w:hAnsi="Arial" w:cs="Arial"/>
          <w:spacing w:val="-1"/>
        </w:rPr>
        <w:t> </w:t>
      </w:r>
      <w:r>
        <w:rPr>
          <w:rFonts w:ascii="Arial" w:hAnsi="Arial" w:cs="Arial"/>
        </w:rPr>
        <w:t>de</w:t>
      </w:r>
      <w:r>
        <w:rPr>
          <w:rFonts w:ascii="Arial" w:hAnsi="Arial" w:cs="Arial"/>
          <w:spacing w:val="-1"/>
        </w:rPr>
        <w:t> </w:t>
      </w:r>
      <w:r>
        <w:rPr>
          <w:rFonts w:ascii="Arial" w:hAnsi="Arial" w:cs="Arial"/>
        </w:rPr>
        <w:t>transportes</w:t>
      </w:r>
      <w:r>
        <w:rPr>
          <w:rFonts w:ascii="Arial" w:hAnsi="Arial" w:cs="Arial"/>
          <w:spacing w:val="-1"/>
        </w:rPr>
        <w:t> </w:t>
      </w:r>
      <w:r>
        <w:rPr>
          <w:rFonts w:ascii="Arial" w:hAnsi="Arial" w:cs="Arial"/>
        </w:rPr>
        <w:t>de</w:t>
      </w:r>
      <w:r>
        <w:rPr>
          <w:rFonts w:ascii="Arial" w:hAnsi="Arial" w:cs="Arial"/>
          <w:spacing w:val="-1"/>
        </w:rPr>
        <w:t> </w:t>
      </w:r>
      <w:r>
        <w:rPr>
          <w:rFonts w:ascii="Arial" w:hAnsi="Arial" w:cs="Arial"/>
        </w:rPr>
        <w:t>Servidores</w:t>
      </w:r>
      <w:r>
        <w:rPr>
          <w:rFonts w:ascii="Arial" w:hAnsi="Arial" w:cs="Arial"/>
          <w:spacing w:val="-1"/>
        </w:rPr>
        <w:t> </w:t>
      </w:r>
      <w:r>
        <w:rPr>
          <w:rFonts w:ascii="Arial" w:hAnsi="Arial" w:cs="Arial"/>
        </w:rPr>
        <w:t>da</w:t>
      </w:r>
      <w:r>
        <w:rPr>
          <w:rFonts w:ascii="Arial" w:hAnsi="Arial" w:cs="Arial"/>
          <w:spacing w:val="-1"/>
        </w:rPr>
        <w:t> </w:t>
      </w:r>
      <w:r>
        <w:rPr>
          <w:rFonts w:ascii="Arial" w:hAnsi="Arial" w:cs="Arial"/>
        </w:rPr>
        <w:t>Equipe Pedagógica e de apoio para as demandas da zona rural e afins no desempenho das atividades pedagógicas</w:t>
      </w:r>
      <w:r>
        <w:rPr>
          <w:rFonts w:ascii="Arial" w:hAnsi="Arial" w:cs="Arial"/>
          <w:spacing w:val="40"/>
        </w:rPr>
        <w:t> </w:t>
      </w:r>
      <w:r>
        <w:rPr>
          <w:rFonts w:ascii="Arial" w:hAnsi="Arial" w:cs="Arial"/>
        </w:rPr>
        <w:t>e gerais e rotineiras da secretaria.</w:t>
      </w:r>
    </w:p>
    <w:p w14:paraId="252BC5BB" w14:textId="2B5353DC" w:rsidR="00F7280E" w:rsidRDefault="00F7280E" w:rsidP="00F7280E">
      <w:pPr>
        <w:pStyle w:val="NormalWeb"/>
        <w:spacing w:before="0" w:beforeAutospacing="0" w:after="0" w:afterAutospacing="0"/>
        <w:ind w:firstLine="652"/>
        <w:jc w:val="both"/>
        <w:rPr>
          <w:rFonts w:ascii="Arial" w:hAnsi="Arial" w:cs="Arial"/>
        </w:rPr>
      </w:pPr>
      <w:r>
        <w:rPr>
          <w:rFonts w:ascii="Arial" w:hAnsi="Arial" w:cs="Arial"/>
        </w:rPr>
        <w:t>Sendo assim, tendo em vista as necessidades da SEMED de usar os veículos por longos períodos e já que dispõe de recursos para a aquisição, essa opção pode ser mais vantajosa do que a locação, especialmente no que se refere à economia a longo prazo e ao aumento do patrimônio público. </w:t>
      </w:r>
    </w:p>
    <w:p w14:paraId="36C4F4DE" w14:textId="095B5949" w:rsidR="00F7280E" w:rsidRDefault="00F7280E" w:rsidP="00F7280E">
      <w:pPr>
        <w:pStyle w:val="NormalWeb"/>
        <w:spacing w:before="0" w:beforeAutospacing="0" w:after="0" w:afterAutospacing="0"/>
        <w:ind w:firstLine="652"/>
        <w:jc w:val="both"/>
      </w:pPr>
    </w:p>
    <w:p w14:paraId="107D02E4" w14:textId="77777777" w:rsidR="00C9225C" w:rsidRDefault="00C9225C" w:rsidP="00F7280E">
      <w:pPr>
        <w:pStyle w:val="NormalWeb"/>
        <w:spacing w:before="0" w:beforeAutospacing="0" w:after="0" w:afterAutospacing="0"/>
        <w:ind w:firstLine="652"/>
        <w:jc w:val="both"/>
      </w:pPr>
    </w:p>
    <w:p w14:paraId="1B4D59EC" w14:textId="115214B6" w:rsidR="00F7280E" w:rsidRDefault="00F7280E" w:rsidP="00F7280E">
      <w:pPr>
        <w:pStyle w:val="Ttulo1"/>
        <w:rPr>
          <w:spacing w:val="-2"/>
          <w:sz w:val="24"/>
          <w:szCs w:val="24"/>
        </w:rPr>
      </w:pPr>
      <w:r>
        <w:rPr>
          <w:sz w:val="24"/>
          <w:szCs w:val="24"/>
        </w:rPr>
        <w:t>5.</w:t>
      </w:r>
      <w:r>
        <w:rPr>
          <w:b w:val="0"/>
          <w:bCs w:val="0"/>
          <w:sz w:val="24"/>
          <w:szCs w:val="24"/>
        </w:rPr>
        <w:t> </w:t>
      </w:r>
      <w:r>
        <w:rPr>
          <w:spacing w:val="-2"/>
          <w:sz w:val="24"/>
          <w:szCs w:val="24"/>
        </w:rPr>
        <w:t>ESTIMATIVAS</w:t>
      </w:r>
      <w:r>
        <w:rPr>
          <w:spacing w:val="-8"/>
          <w:sz w:val="24"/>
          <w:szCs w:val="24"/>
        </w:rPr>
        <w:t> </w:t>
      </w:r>
      <w:r>
        <w:rPr>
          <w:spacing w:val="-2"/>
          <w:sz w:val="24"/>
          <w:szCs w:val="24"/>
        </w:rPr>
        <w:t>DAS</w:t>
      </w:r>
      <w:r>
        <w:rPr>
          <w:spacing w:val="-8"/>
          <w:sz w:val="24"/>
          <w:szCs w:val="24"/>
        </w:rPr>
        <w:t> </w:t>
      </w:r>
      <w:r>
        <w:rPr>
          <w:spacing w:val="-2"/>
          <w:sz w:val="24"/>
          <w:szCs w:val="24"/>
        </w:rPr>
        <w:t>QUANTIDADES</w:t>
      </w:r>
    </w:p>
    <w:p w14:paraId="14F15520" w14:textId="77777777" w:rsidR="00C9225C" w:rsidRDefault="00C9225C" w:rsidP="00F7280E">
      <w:pPr>
        <w:pStyle w:val="Ttulo1"/>
        <w:rPr>
          <w:spacing w:val="-2"/>
          <w:sz w:val="24"/>
          <w:szCs w:val="24"/>
        </w:rPr>
      </w:pPr>
    </w:p>
    <w:p w14:paraId="445352AA" w14:textId="77777777" w:rsidR="00F7280E" w:rsidRDefault="00F7280E" w:rsidP="00F7280E">
      <w:pPr>
        <w:pStyle w:val="Ttulo1"/>
      </w:pPr>
    </w:p>
    <w:tbl>
      <w:tblPr>
        <w:tblW w:w="10814"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2"/>
        <w:gridCol w:w="501"/>
        <w:gridCol w:w="888"/>
        <w:gridCol w:w="8943"/>
      </w:tblGrid>
      <w:tr w:rsidR="00F7280E" w:rsidRPr="00F7280E" w14:paraId="2F5649FF" w14:textId="77777777" w:rsidTr="00C9225C">
        <w:trPr>
          <w:jc w:val="center"/>
        </w:trPr>
        <w:tc>
          <w:tcPr>
            <w:tcW w:w="482" w:type="dxa"/>
            <w:tcBorders>
              <w:top w:val="single" w:sz="8" w:space="0" w:color="auto"/>
              <w:left w:val="single" w:sz="8" w:space="0" w:color="auto"/>
              <w:bottom w:val="single" w:sz="8" w:space="0" w:color="000000"/>
              <w:right w:val="single" w:sz="8" w:space="0" w:color="000000"/>
            </w:tcBorders>
            <w:vAlign w:val="center"/>
            <w:hideMark/>
          </w:tcPr>
          <w:p w14:paraId="017F750D" w14:textId="77777777" w:rsidR="00F7280E" w:rsidRPr="00F7280E" w:rsidRDefault="00F7280E">
            <w:pPr>
              <w:pStyle w:val="NormalWeb"/>
              <w:spacing w:before="0" w:beforeAutospacing="0" w:after="0" w:afterAutospacing="0" w:line="265" w:lineRule="atLeast"/>
              <w:rPr>
                <w:sz w:val="20"/>
                <w:szCs w:val="20"/>
              </w:rPr>
            </w:pPr>
            <w:r w:rsidRPr="00F7280E">
              <w:rPr>
                <w:rFonts w:ascii="Arial" w:hAnsi="Arial" w:cs="Arial"/>
                <w:spacing w:val="-4"/>
                <w:sz w:val="20"/>
                <w:szCs w:val="20"/>
              </w:rPr>
              <w:t>ITEM</w:t>
            </w:r>
          </w:p>
        </w:tc>
        <w:tc>
          <w:tcPr>
            <w:tcW w:w="501" w:type="dxa"/>
            <w:tcBorders>
              <w:top w:val="single" w:sz="8" w:space="0" w:color="auto"/>
              <w:left w:val="nil"/>
              <w:bottom w:val="single" w:sz="8" w:space="0" w:color="000000"/>
              <w:right w:val="single" w:sz="8" w:space="0" w:color="000000"/>
            </w:tcBorders>
            <w:vAlign w:val="center"/>
            <w:hideMark/>
          </w:tcPr>
          <w:p w14:paraId="11BA1DB0" w14:textId="347676C5" w:rsidR="00F7280E" w:rsidRPr="00F7280E" w:rsidRDefault="00F7280E">
            <w:pPr>
              <w:pStyle w:val="NormalWeb"/>
              <w:spacing w:before="0" w:beforeAutospacing="0" w:after="0" w:afterAutospacing="0" w:line="265" w:lineRule="atLeast"/>
              <w:rPr>
                <w:sz w:val="20"/>
                <w:szCs w:val="20"/>
              </w:rPr>
            </w:pPr>
            <w:r w:rsidRPr="00F7280E">
              <w:rPr>
                <w:rFonts w:ascii="Arial" w:hAnsi="Arial" w:cs="Arial"/>
                <w:spacing w:val="-2"/>
                <w:sz w:val="20"/>
                <w:szCs w:val="20"/>
              </w:rPr>
              <w:t>UN</w:t>
            </w:r>
            <w:r w:rsidR="00C9225C">
              <w:rPr>
                <w:rFonts w:ascii="Arial" w:hAnsi="Arial" w:cs="Arial"/>
                <w:spacing w:val="-2"/>
                <w:sz w:val="20"/>
                <w:szCs w:val="20"/>
              </w:rPr>
              <w:t>D</w:t>
            </w:r>
          </w:p>
        </w:tc>
        <w:tc>
          <w:tcPr>
            <w:tcW w:w="888" w:type="dxa"/>
            <w:tcBorders>
              <w:top w:val="single" w:sz="8" w:space="0" w:color="auto"/>
              <w:left w:val="nil"/>
              <w:bottom w:val="single" w:sz="8" w:space="0" w:color="000000"/>
              <w:right w:val="single" w:sz="8" w:space="0" w:color="000000"/>
            </w:tcBorders>
            <w:vAlign w:val="center"/>
            <w:hideMark/>
          </w:tcPr>
          <w:p w14:paraId="2C1191A0" w14:textId="77777777" w:rsidR="00F7280E" w:rsidRPr="00F7280E" w:rsidRDefault="00F7280E">
            <w:pPr>
              <w:pStyle w:val="NormalWeb"/>
              <w:spacing w:before="0" w:beforeAutospacing="0" w:after="0" w:afterAutospacing="0" w:line="265" w:lineRule="atLeast"/>
              <w:rPr>
                <w:sz w:val="20"/>
                <w:szCs w:val="20"/>
              </w:rPr>
            </w:pPr>
            <w:r w:rsidRPr="00F7280E">
              <w:rPr>
                <w:rFonts w:ascii="Arial" w:hAnsi="Arial" w:cs="Arial"/>
                <w:spacing w:val="-4"/>
                <w:sz w:val="20"/>
                <w:szCs w:val="20"/>
              </w:rPr>
              <w:t>QTD.</w:t>
            </w:r>
          </w:p>
        </w:tc>
        <w:tc>
          <w:tcPr>
            <w:tcW w:w="8943" w:type="dxa"/>
            <w:tcBorders>
              <w:top w:val="single" w:sz="8" w:space="0" w:color="auto"/>
              <w:left w:val="nil"/>
              <w:bottom w:val="single" w:sz="8" w:space="0" w:color="000000"/>
              <w:right w:val="single" w:sz="8" w:space="0" w:color="auto"/>
            </w:tcBorders>
            <w:vAlign w:val="center"/>
            <w:hideMark/>
          </w:tcPr>
          <w:p w14:paraId="390C7E4E" w14:textId="77777777" w:rsidR="00F7280E" w:rsidRPr="00F7280E" w:rsidRDefault="00F7280E">
            <w:pPr>
              <w:pStyle w:val="NormalWeb"/>
              <w:spacing w:before="0" w:beforeAutospacing="0" w:after="0" w:afterAutospacing="0" w:line="265" w:lineRule="atLeast"/>
              <w:rPr>
                <w:sz w:val="20"/>
                <w:szCs w:val="20"/>
              </w:rPr>
            </w:pPr>
            <w:r w:rsidRPr="00F7280E">
              <w:rPr>
                <w:rFonts w:ascii="Arial" w:hAnsi="Arial" w:cs="Arial"/>
                <w:spacing w:val="-2"/>
                <w:sz w:val="20"/>
                <w:szCs w:val="20"/>
              </w:rPr>
              <w:t>ESPECIFICAÇÃO</w:t>
            </w:r>
          </w:p>
        </w:tc>
      </w:tr>
      <w:tr w:rsidR="00F7280E" w:rsidRPr="00F7280E" w14:paraId="4FD10D83" w14:textId="77777777" w:rsidTr="00C9225C">
        <w:trPr>
          <w:jc w:val="center"/>
        </w:trPr>
        <w:tc>
          <w:tcPr>
            <w:tcW w:w="482" w:type="dxa"/>
            <w:tcBorders>
              <w:top w:val="nil"/>
              <w:left w:val="single" w:sz="8" w:space="0" w:color="auto"/>
              <w:bottom w:val="single" w:sz="8" w:space="0" w:color="auto"/>
              <w:right w:val="single" w:sz="8" w:space="0" w:color="000000"/>
            </w:tcBorders>
            <w:vAlign w:val="center"/>
            <w:hideMark/>
          </w:tcPr>
          <w:p w14:paraId="1C617ABB" w14:textId="2099B3AA" w:rsidR="00F7280E" w:rsidRPr="00F7280E" w:rsidRDefault="00F7280E" w:rsidP="00C9225C">
            <w:pPr>
              <w:pStyle w:val="NormalWeb"/>
              <w:spacing w:before="0" w:beforeAutospacing="0" w:after="0" w:afterAutospacing="0"/>
              <w:jc w:val="center"/>
              <w:rPr>
                <w:sz w:val="20"/>
                <w:szCs w:val="20"/>
              </w:rPr>
            </w:pPr>
          </w:p>
          <w:p w14:paraId="62AE0929" w14:textId="438E465E" w:rsidR="00F7280E" w:rsidRPr="00F7280E" w:rsidRDefault="00F7280E" w:rsidP="00C9225C">
            <w:pPr>
              <w:pStyle w:val="NormalWeb"/>
              <w:spacing w:before="0" w:beforeAutospacing="0" w:after="0" w:afterAutospacing="0"/>
              <w:jc w:val="center"/>
              <w:rPr>
                <w:sz w:val="20"/>
                <w:szCs w:val="20"/>
              </w:rPr>
            </w:pPr>
          </w:p>
          <w:p w14:paraId="49A250B2" w14:textId="442E542C" w:rsidR="00F7280E" w:rsidRPr="00F7280E" w:rsidRDefault="00F7280E" w:rsidP="00C9225C">
            <w:pPr>
              <w:pStyle w:val="NormalWeb"/>
              <w:spacing w:before="0" w:beforeAutospacing="0" w:after="0" w:afterAutospacing="0"/>
              <w:jc w:val="center"/>
              <w:rPr>
                <w:sz w:val="20"/>
                <w:szCs w:val="20"/>
              </w:rPr>
            </w:pPr>
          </w:p>
          <w:p w14:paraId="72FE9E98" w14:textId="405FF586" w:rsidR="00F7280E" w:rsidRPr="00F7280E" w:rsidRDefault="00F7280E" w:rsidP="00C9225C">
            <w:pPr>
              <w:pStyle w:val="NormalWeb"/>
              <w:spacing w:before="0" w:beforeAutospacing="0" w:after="0" w:afterAutospacing="0"/>
              <w:jc w:val="center"/>
              <w:rPr>
                <w:sz w:val="20"/>
                <w:szCs w:val="20"/>
              </w:rPr>
            </w:pPr>
          </w:p>
          <w:p w14:paraId="2D171692" w14:textId="3C5AF1D8" w:rsidR="00F7280E" w:rsidRPr="00F7280E" w:rsidRDefault="00F7280E" w:rsidP="00C9225C">
            <w:pPr>
              <w:pStyle w:val="NormalWeb"/>
              <w:spacing w:before="0" w:beforeAutospacing="0" w:after="0" w:afterAutospacing="0"/>
              <w:jc w:val="center"/>
              <w:rPr>
                <w:sz w:val="20"/>
                <w:szCs w:val="20"/>
              </w:rPr>
            </w:pPr>
          </w:p>
          <w:p w14:paraId="69C9A180" w14:textId="07FCAEFC" w:rsidR="00F7280E" w:rsidRPr="00F7280E" w:rsidRDefault="00F7280E" w:rsidP="00C9225C">
            <w:pPr>
              <w:pStyle w:val="NormalWeb"/>
              <w:spacing w:before="0" w:beforeAutospacing="0" w:after="0" w:afterAutospacing="0"/>
              <w:jc w:val="center"/>
              <w:rPr>
                <w:sz w:val="20"/>
                <w:szCs w:val="20"/>
              </w:rPr>
            </w:pPr>
          </w:p>
          <w:p w14:paraId="774589C2"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10"/>
                <w:sz w:val="20"/>
                <w:szCs w:val="20"/>
              </w:rPr>
              <w:t>1</w:t>
            </w:r>
          </w:p>
        </w:tc>
        <w:tc>
          <w:tcPr>
            <w:tcW w:w="501" w:type="dxa"/>
            <w:tcBorders>
              <w:top w:val="nil"/>
              <w:left w:val="nil"/>
              <w:bottom w:val="single" w:sz="8" w:space="0" w:color="auto"/>
              <w:right w:val="single" w:sz="8" w:space="0" w:color="000000"/>
            </w:tcBorders>
            <w:vAlign w:val="center"/>
            <w:hideMark/>
          </w:tcPr>
          <w:p w14:paraId="41C2C4A6" w14:textId="03D19FEA" w:rsidR="00F7280E" w:rsidRPr="00F7280E" w:rsidRDefault="00F7280E" w:rsidP="00C9225C">
            <w:pPr>
              <w:pStyle w:val="NormalWeb"/>
              <w:spacing w:before="0" w:beforeAutospacing="0" w:after="0" w:afterAutospacing="0"/>
              <w:jc w:val="center"/>
              <w:rPr>
                <w:sz w:val="20"/>
                <w:szCs w:val="20"/>
              </w:rPr>
            </w:pPr>
          </w:p>
          <w:p w14:paraId="67FEE0CE" w14:textId="1BF0877C" w:rsidR="00F7280E" w:rsidRPr="00F7280E" w:rsidRDefault="00F7280E" w:rsidP="00C9225C">
            <w:pPr>
              <w:pStyle w:val="NormalWeb"/>
              <w:spacing w:before="0" w:beforeAutospacing="0" w:after="0" w:afterAutospacing="0"/>
              <w:jc w:val="center"/>
              <w:rPr>
                <w:sz w:val="20"/>
                <w:szCs w:val="20"/>
              </w:rPr>
            </w:pPr>
          </w:p>
          <w:p w14:paraId="38032A22" w14:textId="758A71B7" w:rsidR="00F7280E" w:rsidRPr="00F7280E" w:rsidRDefault="00F7280E" w:rsidP="00C9225C">
            <w:pPr>
              <w:pStyle w:val="NormalWeb"/>
              <w:spacing w:before="0" w:beforeAutospacing="0" w:after="0" w:afterAutospacing="0"/>
              <w:jc w:val="center"/>
              <w:rPr>
                <w:sz w:val="20"/>
                <w:szCs w:val="20"/>
              </w:rPr>
            </w:pPr>
          </w:p>
          <w:p w14:paraId="6C743862" w14:textId="5B39793B" w:rsidR="00F7280E" w:rsidRPr="00F7280E" w:rsidRDefault="00F7280E" w:rsidP="00C9225C">
            <w:pPr>
              <w:pStyle w:val="NormalWeb"/>
              <w:spacing w:before="0" w:beforeAutospacing="0" w:after="0" w:afterAutospacing="0"/>
              <w:jc w:val="center"/>
              <w:rPr>
                <w:sz w:val="20"/>
                <w:szCs w:val="20"/>
              </w:rPr>
            </w:pPr>
          </w:p>
          <w:p w14:paraId="41A4063B" w14:textId="46ECC119" w:rsidR="00F7280E" w:rsidRPr="00F7280E" w:rsidRDefault="00F7280E" w:rsidP="00C9225C">
            <w:pPr>
              <w:pStyle w:val="NormalWeb"/>
              <w:spacing w:before="0" w:beforeAutospacing="0" w:after="0" w:afterAutospacing="0"/>
              <w:jc w:val="center"/>
              <w:rPr>
                <w:sz w:val="20"/>
                <w:szCs w:val="20"/>
              </w:rPr>
            </w:pPr>
          </w:p>
          <w:p w14:paraId="4C8FDE5F" w14:textId="03B8AECF" w:rsidR="00F7280E" w:rsidRPr="00F7280E" w:rsidRDefault="00F7280E" w:rsidP="00C9225C">
            <w:pPr>
              <w:pStyle w:val="NormalWeb"/>
              <w:spacing w:before="0" w:beforeAutospacing="0" w:after="0" w:afterAutospacing="0"/>
              <w:jc w:val="center"/>
              <w:rPr>
                <w:sz w:val="20"/>
                <w:szCs w:val="20"/>
              </w:rPr>
            </w:pPr>
          </w:p>
          <w:p w14:paraId="4652D3A7"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5"/>
                <w:sz w:val="20"/>
                <w:szCs w:val="20"/>
              </w:rPr>
              <w:t>UND</w:t>
            </w:r>
          </w:p>
        </w:tc>
        <w:tc>
          <w:tcPr>
            <w:tcW w:w="888" w:type="dxa"/>
            <w:tcBorders>
              <w:top w:val="nil"/>
              <w:left w:val="nil"/>
              <w:bottom w:val="single" w:sz="8" w:space="0" w:color="auto"/>
              <w:right w:val="single" w:sz="8" w:space="0" w:color="000000"/>
            </w:tcBorders>
            <w:vAlign w:val="center"/>
            <w:hideMark/>
          </w:tcPr>
          <w:p w14:paraId="728E9225" w14:textId="5F16DCB1" w:rsidR="00F7280E" w:rsidRPr="00F7280E" w:rsidRDefault="00F7280E" w:rsidP="00C9225C">
            <w:pPr>
              <w:pStyle w:val="NormalWeb"/>
              <w:spacing w:before="0" w:beforeAutospacing="0" w:after="0" w:afterAutospacing="0"/>
              <w:jc w:val="center"/>
              <w:rPr>
                <w:sz w:val="20"/>
                <w:szCs w:val="20"/>
              </w:rPr>
            </w:pPr>
          </w:p>
          <w:p w14:paraId="62898588" w14:textId="0B1D5390" w:rsidR="00F7280E" w:rsidRPr="00F7280E" w:rsidRDefault="00F7280E" w:rsidP="00C9225C">
            <w:pPr>
              <w:pStyle w:val="NormalWeb"/>
              <w:spacing w:before="0" w:beforeAutospacing="0" w:after="0" w:afterAutospacing="0"/>
              <w:jc w:val="center"/>
              <w:rPr>
                <w:sz w:val="20"/>
                <w:szCs w:val="20"/>
              </w:rPr>
            </w:pPr>
          </w:p>
          <w:p w14:paraId="50D4A86B" w14:textId="7F1B65F1" w:rsidR="00F7280E" w:rsidRPr="00F7280E" w:rsidRDefault="00F7280E" w:rsidP="00C9225C">
            <w:pPr>
              <w:pStyle w:val="NormalWeb"/>
              <w:spacing w:before="0" w:beforeAutospacing="0" w:after="0" w:afterAutospacing="0"/>
              <w:jc w:val="center"/>
              <w:rPr>
                <w:sz w:val="20"/>
                <w:szCs w:val="20"/>
              </w:rPr>
            </w:pPr>
          </w:p>
          <w:p w14:paraId="094DEDF0" w14:textId="5922DC50" w:rsidR="00F7280E" w:rsidRPr="00F7280E" w:rsidRDefault="00F7280E" w:rsidP="00C9225C">
            <w:pPr>
              <w:pStyle w:val="NormalWeb"/>
              <w:spacing w:before="0" w:beforeAutospacing="0" w:after="0" w:afterAutospacing="0"/>
              <w:jc w:val="center"/>
              <w:rPr>
                <w:sz w:val="20"/>
                <w:szCs w:val="20"/>
              </w:rPr>
            </w:pPr>
          </w:p>
          <w:p w14:paraId="0DADB43B" w14:textId="296ADC61" w:rsidR="00F7280E" w:rsidRPr="00F7280E" w:rsidRDefault="00F7280E" w:rsidP="00C9225C">
            <w:pPr>
              <w:pStyle w:val="NormalWeb"/>
              <w:spacing w:before="0" w:beforeAutospacing="0" w:after="0" w:afterAutospacing="0"/>
              <w:jc w:val="center"/>
              <w:rPr>
                <w:sz w:val="20"/>
                <w:szCs w:val="20"/>
              </w:rPr>
            </w:pPr>
          </w:p>
          <w:p w14:paraId="5BE7FD12" w14:textId="03953D9F" w:rsidR="00F7280E" w:rsidRPr="00F7280E" w:rsidRDefault="00F7280E" w:rsidP="00C9225C">
            <w:pPr>
              <w:pStyle w:val="NormalWeb"/>
              <w:spacing w:before="0" w:beforeAutospacing="0" w:after="0" w:afterAutospacing="0"/>
              <w:jc w:val="center"/>
              <w:rPr>
                <w:sz w:val="20"/>
                <w:szCs w:val="20"/>
              </w:rPr>
            </w:pPr>
          </w:p>
          <w:p w14:paraId="6DE479DF"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10"/>
                <w:sz w:val="20"/>
                <w:szCs w:val="20"/>
              </w:rPr>
              <w:t>1</w:t>
            </w:r>
          </w:p>
        </w:tc>
        <w:tc>
          <w:tcPr>
            <w:tcW w:w="8943" w:type="dxa"/>
            <w:tcBorders>
              <w:top w:val="nil"/>
              <w:left w:val="nil"/>
              <w:bottom w:val="single" w:sz="8" w:space="0" w:color="auto"/>
              <w:right w:val="single" w:sz="8" w:space="0" w:color="auto"/>
            </w:tcBorders>
            <w:vAlign w:val="center"/>
            <w:hideMark/>
          </w:tcPr>
          <w:p w14:paraId="71245426" w14:textId="77777777" w:rsidR="00F7280E" w:rsidRPr="00F7280E" w:rsidRDefault="00F7280E">
            <w:pPr>
              <w:pStyle w:val="NormalWeb"/>
              <w:spacing w:before="0" w:beforeAutospacing="0" w:after="0" w:afterAutospacing="0" w:line="253" w:lineRule="atLeast"/>
              <w:rPr>
                <w:sz w:val="20"/>
                <w:szCs w:val="20"/>
              </w:rPr>
            </w:pPr>
            <w:r w:rsidRPr="00F7280E">
              <w:rPr>
                <w:rStyle w:val="Forte"/>
                <w:rFonts w:ascii="Arial" w:hAnsi="Arial" w:cs="Arial"/>
                <w:sz w:val="20"/>
                <w:szCs w:val="20"/>
              </w:rPr>
              <w:t>VEÍCULO</w:t>
            </w:r>
            <w:r w:rsidRPr="00F7280E">
              <w:rPr>
                <w:rStyle w:val="Forte"/>
                <w:rFonts w:ascii="Arial" w:hAnsi="Arial" w:cs="Arial"/>
                <w:spacing w:val="60"/>
                <w:sz w:val="20"/>
                <w:szCs w:val="20"/>
              </w:rPr>
              <w:t> </w:t>
            </w:r>
            <w:r w:rsidRPr="00F7280E">
              <w:rPr>
                <w:rStyle w:val="Forte"/>
                <w:rFonts w:ascii="Arial" w:hAnsi="Arial" w:cs="Arial"/>
                <w:sz w:val="20"/>
                <w:szCs w:val="20"/>
              </w:rPr>
              <w:t>AUTOMOTOR</w:t>
            </w:r>
            <w:r w:rsidRPr="00F7280E">
              <w:rPr>
                <w:rStyle w:val="Forte"/>
                <w:rFonts w:ascii="Arial" w:hAnsi="Arial" w:cs="Arial"/>
                <w:spacing w:val="72"/>
                <w:sz w:val="20"/>
                <w:szCs w:val="20"/>
              </w:rPr>
              <w:t> </w:t>
            </w:r>
            <w:r w:rsidRPr="00F7280E">
              <w:rPr>
                <w:rStyle w:val="Forte"/>
                <w:rFonts w:ascii="Arial" w:hAnsi="Arial" w:cs="Arial"/>
                <w:sz w:val="20"/>
                <w:szCs w:val="20"/>
              </w:rPr>
              <w:t>TIPO</w:t>
            </w:r>
            <w:r w:rsidRPr="00F7280E">
              <w:rPr>
                <w:rStyle w:val="Forte"/>
                <w:rFonts w:ascii="Arial" w:hAnsi="Arial" w:cs="Arial"/>
                <w:spacing w:val="71"/>
                <w:sz w:val="20"/>
                <w:szCs w:val="20"/>
              </w:rPr>
              <w:t> </w:t>
            </w:r>
            <w:r w:rsidRPr="00F7280E">
              <w:rPr>
                <w:rStyle w:val="Forte"/>
                <w:rFonts w:ascii="Arial" w:hAnsi="Arial" w:cs="Arial"/>
                <w:sz w:val="20"/>
                <w:szCs w:val="20"/>
              </w:rPr>
              <w:t>CAMINHONETE</w:t>
            </w:r>
            <w:r w:rsidRPr="00F7280E">
              <w:rPr>
                <w:rStyle w:val="Forte"/>
                <w:rFonts w:ascii="Arial" w:hAnsi="Arial" w:cs="Arial"/>
                <w:spacing w:val="72"/>
                <w:sz w:val="20"/>
                <w:szCs w:val="20"/>
              </w:rPr>
              <w:t> </w:t>
            </w:r>
            <w:r w:rsidRPr="00F7280E">
              <w:rPr>
                <w:rStyle w:val="Forte"/>
                <w:rFonts w:ascii="Arial" w:hAnsi="Arial" w:cs="Arial"/>
                <w:spacing w:val="-4"/>
                <w:sz w:val="20"/>
                <w:szCs w:val="20"/>
              </w:rPr>
              <w:t>PICK</w:t>
            </w:r>
          </w:p>
          <w:p w14:paraId="19BD24A0" w14:textId="77777777" w:rsidR="00F7280E" w:rsidRPr="00F7280E" w:rsidRDefault="00F7280E">
            <w:pPr>
              <w:pStyle w:val="NormalWeb"/>
              <w:spacing w:before="0" w:beforeAutospacing="0" w:after="0" w:afterAutospacing="0" w:line="273" w:lineRule="atLeast"/>
              <w:rPr>
                <w:sz w:val="20"/>
                <w:szCs w:val="20"/>
              </w:rPr>
            </w:pPr>
            <w:r w:rsidRPr="00F7280E">
              <w:rPr>
                <w:rStyle w:val="Forte"/>
                <w:rFonts w:ascii="Arial" w:hAnsi="Arial" w:cs="Arial"/>
                <w:sz w:val="20"/>
                <w:szCs w:val="20"/>
              </w:rPr>
              <w:t>UP</w:t>
            </w:r>
            <w:r w:rsidRPr="00F7280E">
              <w:rPr>
                <w:rStyle w:val="Forte"/>
                <w:rFonts w:ascii="Arial" w:hAnsi="Arial" w:cs="Arial"/>
                <w:spacing w:val="-5"/>
                <w:sz w:val="20"/>
                <w:szCs w:val="20"/>
              </w:rPr>
              <w:t> </w:t>
            </w:r>
            <w:r w:rsidRPr="00F7280E">
              <w:rPr>
                <w:rStyle w:val="Forte"/>
                <w:rFonts w:ascii="Arial" w:hAnsi="Arial" w:cs="Arial"/>
                <w:sz w:val="20"/>
                <w:szCs w:val="20"/>
              </w:rPr>
              <w:t>CABINE DUPLA, COR </w:t>
            </w:r>
            <w:r w:rsidRPr="00F7280E">
              <w:rPr>
                <w:rStyle w:val="Forte"/>
                <w:rFonts w:ascii="Arial" w:hAnsi="Arial" w:cs="Arial"/>
                <w:spacing w:val="-2"/>
                <w:sz w:val="20"/>
                <w:szCs w:val="20"/>
              </w:rPr>
              <w:t>BRANCA</w:t>
            </w:r>
          </w:p>
          <w:p w14:paraId="0832DA7B" w14:textId="77777777" w:rsidR="00F7280E" w:rsidRPr="00F7280E" w:rsidRDefault="00F7280E">
            <w:pPr>
              <w:pStyle w:val="NormalWeb"/>
              <w:spacing w:before="0" w:beforeAutospacing="0" w:after="0" w:afterAutospacing="0" w:line="233" w:lineRule="atLeast"/>
              <w:rPr>
                <w:sz w:val="20"/>
                <w:szCs w:val="20"/>
              </w:rPr>
            </w:pPr>
            <w:r w:rsidRPr="00F7280E">
              <w:rPr>
                <w:rFonts w:ascii="Arial" w:hAnsi="Arial" w:cs="Arial"/>
                <w:spacing w:val="-2"/>
                <w:sz w:val="20"/>
                <w:szCs w:val="20"/>
              </w:rPr>
              <w:t>CONFORME</w:t>
            </w:r>
            <w:r w:rsidRPr="00F7280E">
              <w:rPr>
                <w:rFonts w:ascii="Arial" w:hAnsi="Arial" w:cs="Arial"/>
                <w:sz w:val="20"/>
                <w:szCs w:val="20"/>
              </w:rPr>
              <w:t>            </w:t>
            </w:r>
            <w:r w:rsidRPr="00F7280E">
              <w:rPr>
                <w:rFonts w:ascii="Arial" w:hAnsi="Arial" w:cs="Arial"/>
                <w:spacing w:val="-2"/>
                <w:sz w:val="20"/>
                <w:szCs w:val="20"/>
              </w:rPr>
              <w:t>CARACTERÍSTICAS</w:t>
            </w:r>
            <w:r w:rsidRPr="00F7280E">
              <w:rPr>
                <w:rFonts w:ascii="Arial" w:hAnsi="Arial" w:cs="Arial"/>
                <w:sz w:val="20"/>
                <w:szCs w:val="20"/>
              </w:rPr>
              <w:t>            </w:t>
            </w:r>
            <w:r w:rsidRPr="00F7280E">
              <w:rPr>
                <w:rFonts w:ascii="Arial" w:hAnsi="Arial" w:cs="Arial"/>
                <w:spacing w:val="-2"/>
                <w:sz w:val="20"/>
                <w:szCs w:val="20"/>
              </w:rPr>
              <w:t>MÍNIMAS </w:t>
            </w:r>
            <w:r w:rsidRPr="00F7280E">
              <w:rPr>
                <w:rFonts w:ascii="Arial" w:hAnsi="Arial" w:cs="Arial"/>
                <w:sz w:val="20"/>
                <w:szCs w:val="20"/>
              </w:rPr>
              <w:t>DESCRITAS NA FOLHA DE DADOS.</w:t>
            </w:r>
          </w:p>
          <w:p w14:paraId="21F457AF" w14:textId="77777777" w:rsidR="00F7280E" w:rsidRPr="00F7280E" w:rsidRDefault="00F7280E">
            <w:pPr>
              <w:pStyle w:val="NormalWeb"/>
              <w:spacing w:before="0" w:beforeAutospacing="0" w:after="0" w:afterAutospacing="0" w:line="233" w:lineRule="atLeast"/>
              <w:rPr>
                <w:sz w:val="20"/>
                <w:szCs w:val="20"/>
              </w:rPr>
            </w:pPr>
            <w:r w:rsidRPr="00F7280E">
              <w:rPr>
                <w:rFonts w:ascii="Arial" w:hAnsi="Arial" w:cs="Arial"/>
                <w:sz w:val="20"/>
                <w:szCs w:val="20"/>
              </w:rPr>
              <w:t>----------INFORMAÇÕES COMPLEMENTARES---------- </w:t>
            </w:r>
            <w:r w:rsidRPr="00F7280E">
              <w:rPr>
                <w:rFonts w:ascii="Arial" w:hAnsi="Arial" w:cs="Arial"/>
                <w:spacing w:val="-2"/>
                <w:sz w:val="20"/>
                <w:szCs w:val="20"/>
              </w:rPr>
              <w:t>MARCA/MODELO/VERSÃO</w:t>
            </w:r>
            <w:r w:rsidRPr="00F7280E">
              <w:rPr>
                <w:rFonts w:ascii="Arial" w:hAnsi="Arial" w:cs="Arial"/>
                <w:sz w:val="20"/>
                <w:szCs w:val="20"/>
              </w:rPr>
              <w:t>       </w:t>
            </w:r>
            <w:r w:rsidRPr="00F7280E">
              <w:rPr>
                <w:rFonts w:ascii="Arial" w:hAnsi="Arial" w:cs="Arial"/>
                <w:spacing w:val="-2"/>
                <w:sz w:val="20"/>
                <w:szCs w:val="20"/>
              </w:rPr>
              <w:t>UTILIZADOS</w:t>
            </w:r>
            <w:r w:rsidRPr="00F7280E">
              <w:rPr>
                <w:rFonts w:ascii="Arial" w:hAnsi="Arial" w:cs="Arial"/>
                <w:sz w:val="20"/>
                <w:szCs w:val="20"/>
              </w:rPr>
              <w:t>        </w:t>
            </w:r>
            <w:r w:rsidRPr="00F7280E">
              <w:rPr>
                <w:rFonts w:ascii="Arial" w:hAnsi="Arial" w:cs="Arial"/>
                <w:spacing w:val="-4"/>
                <w:sz w:val="20"/>
                <w:szCs w:val="20"/>
              </w:rPr>
              <w:t>COMO </w:t>
            </w:r>
            <w:r w:rsidRPr="00F7280E">
              <w:rPr>
                <w:rFonts w:ascii="Arial" w:hAnsi="Arial" w:cs="Arial"/>
                <w:sz w:val="20"/>
                <w:szCs w:val="20"/>
              </w:rPr>
              <w:t>REFERÊNCIA, CONFORME ART. 41 ALÍNEA D DA LEI </w:t>
            </w:r>
            <w:r w:rsidRPr="00F7280E">
              <w:rPr>
                <w:rFonts w:ascii="Arial" w:hAnsi="Arial" w:cs="Arial"/>
                <w:spacing w:val="-2"/>
                <w:sz w:val="20"/>
                <w:szCs w:val="20"/>
              </w:rPr>
              <w:t>14.133/21:</w:t>
            </w:r>
          </w:p>
          <w:p w14:paraId="35D4947D"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z w:val="20"/>
                <w:szCs w:val="20"/>
              </w:rPr>
              <w:t>CHEVROLET S10 LTZ 2.8, TOYOTA HILUX SRX 2.8 E FORD RANGER V6</w:t>
            </w:r>
          </w:p>
          <w:p w14:paraId="375156ED"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z w:val="20"/>
                <w:szCs w:val="20"/>
              </w:rPr>
              <w:t>XLT, TRANSMISSÃO: AUTOMÁTICA. COMBUSTÍVEL: DIESEL.</w:t>
            </w:r>
            <w:r w:rsidRPr="00F7280E">
              <w:rPr>
                <w:rFonts w:ascii="Arial" w:hAnsi="Arial" w:cs="Arial"/>
                <w:spacing w:val="-10"/>
                <w:sz w:val="20"/>
                <w:szCs w:val="20"/>
              </w:rPr>
              <w:t> </w:t>
            </w:r>
            <w:r w:rsidRPr="00F7280E">
              <w:rPr>
                <w:rFonts w:ascii="Arial" w:hAnsi="Arial" w:cs="Arial"/>
                <w:sz w:val="20"/>
                <w:szCs w:val="20"/>
              </w:rPr>
              <w:t>TRAÇÃO</w:t>
            </w:r>
            <w:r w:rsidRPr="00F7280E">
              <w:rPr>
                <w:rFonts w:ascii="Arial" w:hAnsi="Arial" w:cs="Arial"/>
                <w:spacing w:val="-6"/>
                <w:sz w:val="20"/>
                <w:szCs w:val="20"/>
              </w:rPr>
              <w:t> </w:t>
            </w:r>
            <w:r w:rsidRPr="00F7280E">
              <w:rPr>
                <w:rFonts w:ascii="Arial" w:hAnsi="Arial" w:cs="Arial"/>
                <w:sz w:val="20"/>
                <w:szCs w:val="20"/>
              </w:rPr>
              <w:t>4X2</w:t>
            </w:r>
            <w:r w:rsidRPr="00F7280E">
              <w:rPr>
                <w:rFonts w:ascii="Arial" w:hAnsi="Arial" w:cs="Arial"/>
                <w:spacing w:val="-6"/>
                <w:sz w:val="20"/>
                <w:szCs w:val="20"/>
              </w:rPr>
              <w:t> </w:t>
            </w:r>
            <w:r w:rsidRPr="00F7280E">
              <w:rPr>
                <w:rFonts w:ascii="Arial" w:hAnsi="Arial" w:cs="Arial"/>
                <w:sz w:val="20"/>
                <w:szCs w:val="20"/>
              </w:rPr>
              <w:t>4X4</w:t>
            </w:r>
            <w:r w:rsidRPr="00F7280E">
              <w:rPr>
                <w:rFonts w:ascii="Arial" w:hAnsi="Arial" w:cs="Arial"/>
                <w:spacing w:val="-6"/>
                <w:sz w:val="20"/>
                <w:szCs w:val="20"/>
              </w:rPr>
              <w:t> </w:t>
            </w:r>
            <w:r w:rsidRPr="00F7280E">
              <w:rPr>
                <w:rFonts w:ascii="Arial" w:hAnsi="Arial" w:cs="Arial"/>
                <w:sz w:val="20"/>
                <w:szCs w:val="20"/>
              </w:rPr>
              <w:t>E</w:t>
            </w:r>
            <w:r w:rsidRPr="00F7280E">
              <w:rPr>
                <w:rFonts w:ascii="Arial" w:hAnsi="Arial" w:cs="Arial"/>
                <w:spacing w:val="-6"/>
                <w:sz w:val="20"/>
                <w:szCs w:val="20"/>
              </w:rPr>
              <w:t> </w:t>
            </w:r>
            <w:r w:rsidRPr="00F7280E">
              <w:rPr>
                <w:rFonts w:ascii="Arial" w:hAnsi="Arial" w:cs="Arial"/>
                <w:sz w:val="20"/>
                <w:szCs w:val="20"/>
              </w:rPr>
              <w:t>4X4</w:t>
            </w:r>
            <w:r w:rsidRPr="00F7280E">
              <w:rPr>
                <w:rFonts w:ascii="Arial" w:hAnsi="Arial" w:cs="Arial"/>
                <w:spacing w:val="-6"/>
                <w:sz w:val="20"/>
                <w:szCs w:val="20"/>
              </w:rPr>
              <w:t> </w:t>
            </w:r>
            <w:r w:rsidRPr="00F7280E">
              <w:rPr>
                <w:rFonts w:ascii="Arial" w:hAnsi="Arial" w:cs="Arial"/>
                <w:sz w:val="20"/>
                <w:szCs w:val="20"/>
              </w:rPr>
              <w:t>REDUZIDA.VEÍCULO NOVO, ZERO KM, ANO/MODELO DE FABRICAÇÃO 2025 OU SUPERIOR. NA VERIFICAÇÃO DA </w:t>
            </w:r>
            <w:r w:rsidRPr="00F7280E">
              <w:rPr>
                <w:rFonts w:ascii="Arial" w:hAnsi="Arial" w:cs="Arial"/>
                <w:spacing w:val="-2"/>
                <w:sz w:val="20"/>
                <w:szCs w:val="20"/>
              </w:rPr>
              <w:t>CONFORMIDADE </w:t>
            </w:r>
            <w:r w:rsidRPr="00F7280E">
              <w:rPr>
                <w:rFonts w:ascii="Arial" w:hAnsi="Arial" w:cs="Arial"/>
                <w:sz w:val="20"/>
                <w:szCs w:val="20"/>
              </w:rPr>
              <w:t>COM RELAÇÃO ÀS CARACTERÍSTICAS MÍNIMAS </w:t>
            </w:r>
            <w:proofErr w:type="gramStart"/>
            <w:r w:rsidRPr="00F7280E">
              <w:rPr>
                <w:rFonts w:ascii="Arial" w:hAnsi="Arial" w:cs="Arial"/>
                <w:spacing w:val="-2"/>
                <w:sz w:val="20"/>
                <w:szCs w:val="20"/>
              </w:rPr>
              <w:t>EXIGIDAS,</w:t>
            </w:r>
            <w:r w:rsidRPr="00F7280E">
              <w:rPr>
                <w:rFonts w:ascii="Arial" w:hAnsi="Arial" w:cs="Arial"/>
                <w:sz w:val="20"/>
                <w:szCs w:val="20"/>
              </w:rPr>
              <w:t>   </w:t>
            </w:r>
            <w:proofErr w:type="gramEnd"/>
            <w:r w:rsidRPr="00F7280E">
              <w:rPr>
                <w:rFonts w:ascii="Arial" w:hAnsi="Arial" w:cs="Arial"/>
                <w:sz w:val="20"/>
                <w:szCs w:val="20"/>
              </w:rPr>
              <w:t>   </w:t>
            </w:r>
            <w:r w:rsidRPr="00F7280E">
              <w:rPr>
                <w:rFonts w:ascii="Arial" w:hAnsi="Arial" w:cs="Arial"/>
                <w:spacing w:val="-2"/>
                <w:sz w:val="20"/>
                <w:szCs w:val="20"/>
              </w:rPr>
              <w:t>SERÃO</w:t>
            </w:r>
            <w:r w:rsidRPr="00F7280E">
              <w:rPr>
                <w:rFonts w:ascii="Arial" w:hAnsi="Arial" w:cs="Arial"/>
                <w:sz w:val="20"/>
                <w:szCs w:val="20"/>
              </w:rPr>
              <w:t>                                             </w:t>
            </w:r>
            <w:r w:rsidRPr="00F7280E">
              <w:rPr>
                <w:rFonts w:ascii="Arial" w:hAnsi="Arial" w:cs="Arial"/>
                <w:spacing w:val="-2"/>
                <w:sz w:val="20"/>
                <w:szCs w:val="20"/>
              </w:rPr>
              <w:t>ACEITOS: </w:t>
            </w:r>
            <w:r w:rsidRPr="00F7280E">
              <w:rPr>
                <w:rFonts w:ascii="Arial" w:hAnsi="Arial" w:cs="Arial"/>
                <w:sz w:val="20"/>
                <w:szCs w:val="20"/>
              </w:rPr>
              <w:t>MARCA/MODELO/VERSÃO DO VEÍCULO IGUAL OU DIFERENTE AOS MODELOS UTILIZADOS COMO REFERÊNCIA, DESDE QUE ATENDIDAS AS ESPECIFICAÇÕES. O VEÍCULO DEVERÁ VIR COM O PROTETOR DE CAÇAMBA E CAPOTA MARITIMA.</w:t>
            </w:r>
          </w:p>
          <w:p w14:paraId="4680A1EE"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z w:val="20"/>
                <w:szCs w:val="20"/>
              </w:rPr>
              <w:t>O VEÍCULO DEVERÁ CONTER OS DEMAIS EQUIPAMENTOS OBRIGATÓRIOS CONFORME A CÓDIGO BRASILEIRO DE TRÂNSITO E DEMAIS EQUIPAMENTOS OBRIGATÓRIOS EXIGIDOS PELO CONTRAN E ESTAR EM CONFORMIDADE COM TODAS AS NORMAS DO PROCONVE (PROGRAMA</w:t>
            </w:r>
            <w:r w:rsidRPr="00F7280E">
              <w:rPr>
                <w:rFonts w:ascii="Arial" w:hAnsi="Arial" w:cs="Arial"/>
                <w:spacing w:val="40"/>
                <w:sz w:val="20"/>
                <w:szCs w:val="20"/>
              </w:rPr>
              <w:t> </w:t>
            </w:r>
            <w:r w:rsidRPr="00F7280E">
              <w:rPr>
                <w:rFonts w:ascii="Arial" w:hAnsi="Arial" w:cs="Arial"/>
                <w:sz w:val="20"/>
                <w:szCs w:val="20"/>
              </w:rPr>
              <w:t>DE CONTROLE DE POLUIÇÃO DO AR POR</w:t>
            </w:r>
            <w:r w:rsidRPr="00F7280E">
              <w:rPr>
                <w:rFonts w:ascii="Arial" w:hAnsi="Arial" w:cs="Arial"/>
                <w:spacing w:val="40"/>
                <w:sz w:val="20"/>
                <w:szCs w:val="20"/>
              </w:rPr>
              <w:t> </w:t>
            </w:r>
            <w:r w:rsidRPr="00F7280E">
              <w:rPr>
                <w:rFonts w:ascii="Arial" w:hAnsi="Arial" w:cs="Arial"/>
                <w:sz w:val="20"/>
                <w:szCs w:val="20"/>
              </w:rPr>
              <w:t>VEÍCULOS AUTOMOTORES). DEVERÁ AINDA SER ENTREGUE DEVIDAMENTE EMPLACADO (POR CONTA DA CONTRATADA) SENDO O PRIMEIRO EMPLACAMENTO NO ESTADO DE RONDÔNIA/RO MUNICÍPIO DE ESPIGÃO DO OESTE E COM GARANTIA</w:t>
            </w:r>
            <w:r w:rsidRPr="00F7280E">
              <w:rPr>
                <w:rFonts w:ascii="Arial" w:hAnsi="Arial" w:cs="Arial"/>
                <w:spacing w:val="-17"/>
                <w:sz w:val="20"/>
                <w:szCs w:val="20"/>
              </w:rPr>
              <w:t> </w:t>
            </w:r>
            <w:r w:rsidRPr="00F7280E">
              <w:rPr>
                <w:rFonts w:ascii="Arial" w:hAnsi="Arial" w:cs="Arial"/>
                <w:sz w:val="20"/>
                <w:szCs w:val="20"/>
              </w:rPr>
              <w:t>TOTAL</w:t>
            </w:r>
            <w:r w:rsidRPr="00F7280E">
              <w:rPr>
                <w:rFonts w:ascii="Arial" w:hAnsi="Arial" w:cs="Arial"/>
                <w:spacing w:val="-17"/>
                <w:sz w:val="20"/>
                <w:szCs w:val="20"/>
              </w:rPr>
              <w:t> </w:t>
            </w:r>
            <w:r w:rsidRPr="00F7280E">
              <w:rPr>
                <w:rFonts w:ascii="Arial" w:hAnsi="Arial" w:cs="Arial"/>
                <w:sz w:val="20"/>
                <w:szCs w:val="20"/>
              </w:rPr>
              <w:t>MÍNIMO</w:t>
            </w:r>
            <w:r w:rsidRPr="00F7280E">
              <w:rPr>
                <w:rFonts w:ascii="Arial" w:hAnsi="Arial" w:cs="Arial"/>
                <w:spacing w:val="-16"/>
                <w:sz w:val="20"/>
                <w:szCs w:val="20"/>
              </w:rPr>
              <w:t> </w:t>
            </w:r>
            <w:r w:rsidRPr="00F7280E">
              <w:rPr>
                <w:rFonts w:ascii="Arial" w:hAnsi="Arial" w:cs="Arial"/>
                <w:sz w:val="20"/>
                <w:szCs w:val="20"/>
              </w:rPr>
              <w:t>DE</w:t>
            </w:r>
            <w:r w:rsidRPr="00F7280E">
              <w:rPr>
                <w:rFonts w:ascii="Arial" w:hAnsi="Arial" w:cs="Arial"/>
                <w:spacing w:val="-17"/>
                <w:sz w:val="20"/>
                <w:szCs w:val="20"/>
              </w:rPr>
              <w:t> </w:t>
            </w:r>
            <w:r w:rsidRPr="00F7280E">
              <w:rPr>
                <w:rFonts w:ascii="Arial" w:hAnsi="Arial" w:cs="Arial"/>
                <w:sz w:val="20"/>
                <w:szCs w:val="20"/>
              </w:rPr>
              <w:t>60</w:t>
            </w:r>
            <w:r w:rsidRPr="00F7280E">
              <w:rPr>
                <w:rFonts w:ascii="Arial" w:hAnsi="Arial" w:cs="Arial"/>
                <w:spacing w:val="-17"/>
                <w:sz w:val="20"/>
                <w:szCs w:val="20"/>
              </w:rPr>
              <w:t> </w:t>
            </w:r>
            <w:r w:rsidRPr="00F7280E">
              <w:rPr>
                <w:rFonts w:ascii="Arial" w:hAnsi="Arial" w:cs="Arial"/>
                <w:sz w:val="20"/>
                <w:szCs w:val="20"/>
              </w:rPr>
              <w:t>(SESSENTA)</w:t>
            </w:r>
            <w:r w:rsidRPr="00F7280E">
              <w:rPr>
                <w:rFonts w:ascii="Arial" w:hAnsi="Arial" w:cs="Arial"/>
                <w:spacing w:val="-17"/>
                <w:sz w:val="20"/>
                <w:szCs w:val="20"/>
              </w:rPr>
              <w:t> </w:t>
            </w:r>
            <w:r w:rsidRPr="00F7280E">
              <w:rPr>
                <w:rFonts w:ascii="Arial" w:hAnsi="Arial" w:cs="Arial"/>
                <w:sz w:val="20"/>
                <w:szCs w:val="20"/>
              </w:rPr>
              <w:t>MESES OU 100.000(CEM MIL) KM RODADOS, TANQUE CHEIO, COM ASSISTÊNCIA TÉCNICA NA CIDADE DE CACOAL - RO E NO MÍNIMO EM MAIS UMA CIDADE DO ESTADO DE RONDÔNIA.</w:t>
            </w:r>
          </w:p>
        </w:tc>
      </w:tr>
    </w:tbl>
    <w:p w14:paraId="22004391" w14:textId="77777777" w:rsidR="00F7280E" w:rsidRPr="00F7280E" w:rsidRDefault="00F7280E" w:rsidP="00F7280E">
      <w:pPr>
        <w:pStyle w:val="NormalWeb"/>
        <w:spacing w:before="0" w:beforeAutospacing="0" w:after="0" w:afterAutospacing="0"/>
        <w:jc w:val="both"/>
        <w:rPr>
          <w:sz w:val="20"/>
          <w:szCs w:val="20"/>
        </w:rPr>
      </w:pPr>
      <w:r w:rsidRPr="00F7280E">
        <w:rPr>
          <w:rFonts w:ascii="Arial" w:hAnsi="Arial" w:cs="Arial"/>
          <w:sz w:val="20"/>
          <w:szCs w:val="20"/>
        </w:rPr>
        <w:t>                           </w:t>
      </w:r>
    </w:p>
    <w:tbl>
      <w:tblPr>
        <w:tblW w:w="10692"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firstRow="1" w:lastRow="0" w:firstColumn="1" w:lastColumn="0" w:noHBand="0" w:noVBand="1"/>
      </w:tblPr>
      <w:tblGrid>
        <w:gridCol w:w="426"/>
        <w:gridCol w:w="557"/>
        <w:gridCol w:w="860"/>
        <w:gridCol w:w="8849"/>
      </w:tblGrid>
      <w:tr w:rsidR="00F7280E" w:rsidRPr="00F7280E" w14:paraId="22A58BFE" w14:textId="77777777" w:rsidTr="00C9225C">
        <w:trPr>
          <w:jc w:val="center"/>
        </w:trPr>
        <w:tc>
          <w:tcPr>
            <w:tcW w:w="426" w:type="dxa"/>
            <w:tcBorders>
              <w:top w:val="single" w:sz="8" w:space="0" w:color="auto"/>
              <w:left w:val="single" w:sz="8" w:space="0" w:color="auto"/>
              <w:bottom w:val="single" w:sz="8" w:space="0" w:color="auto"/>
              <w:right w:val="single" w:sz="8" w:space="0" w:color="000000"/>
            </w:tcBorders>
            <w:vAlign w:val="center"/>
            <w:hideMark/>
          </w:tcPr>
          <w:p w14:paraId="7F2CD781" w14:textId="0A91DC4C" w:rsidR="00F7280E" w:rsidRPr="00F7280E" w:rsidRDefault="00F7280E" w:rsidP="00C9225C">
            <w:pPr>
              <w:pStyle w:val="NormalWeb"/>
              <w:spacing w:before="0" w:beforeAutospacing="0" w:after="0" w:afterAutospacing="0"/>
              <w:jc w:val="center"/>
              <w:rPr>
                <w:sz w:val="20"/>
                <w:szCs w:val="20"/>
              </w:rPr>
            </w:pPr>
          </w:p>
          <w:p w14:paraId="76547B27"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10"/>
                <w:sz w:val="20"/>
                <w:szCs w:val="20"/>
              </w:rPr>
              <w:t>2</w:t>
            </w:r>
          </w:p>
        </w:tc>
        <w:tc>
          <w:tcPr>
            <w:tcW w:w="557" w:type="dxa"/>
            <w:tcBorders>
              <w:top w:val="single" w:sz="8" w:space="0" w:color="auto"/>
              <w:left w:val="nil"/>
              <w:bottom w:val="single" w:sz="8" w:space="0" w:color="auto"/>
              <w:right w:val="single" w:sz="8" w:space="0" w:color="000000"/>
            </w:tcBorders>
            <w:vAlign w:val="center"/>
            <w:hideMark/>
          </w:tcPr>
          <w:p w14:paraId="22057AC9" w14:textId="18BD015D" w:rsidR="00F7280E" w:rsidRPr="00F7280E" w:rsidRDefault="00F7280E" w:rsidP="00C9225C">
            <w:pPr>
              <w:pStyle w:val="NormalWeb"/>
              <w:spacing w:before="0" w:beforeAutospacing="0" w:after="0" w:afterAutospacing="0"/>
              <w:jc w:val="center"/>
              <w:rPr>
                <w:sz w:val="20"/>
                <w:szCs w:val="20"/>
              </w:rPr>
            </w:pPr>
          </w:p>
          <w:p w14:paraId="47442EFC"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5"/>
                <w:sz w:val="20"/>
                <w:szCs w:val="20"/>
              </w:rPr>
              <w:t>UND</w:t>
            </w:r>
          </w:p>
        </w:tc>
        <w:tc>
          <w:tcPr>
            <w:tcW w:w="860" w:type="dxa"/>
            <w:tcBorders>
              <w:top w:val="single" w:sz="8" w:space="0" w:color="auto"/>
              <w:left w:val="nil"/>
              <w:bottom w:val="single" w:sz="8" w:space="0" w:color="auto"/>
              <w:right w:val="single" w:sz="8" w:space="0" w:color="000000"/>
            </w:tcBorders>
            <w:vAlign w:val="center"/>
            <w:hideMark/>
          </w:tcPr>
          <w:p w14:paraId="1DCB5BB5" w14:textId="25EA17A4" w:rsidR="00F7280E" w:rsidRPr="00F7280E" w:rsidRDefault="00F7280E" w:rsidP="00C9225C">
            <w:pPr>
              <w:pStyle w:val="NormalWeb"/>
              <w:spacing w:before="0" w:beforeAutospacing="0" w:after="0" w:afterAutospacing="0"/>
              <w:jc w:val="center"/>
              <w:rPr>
                <w:sz w:val="20"/>
                <w:szCs w:val="20"/>
              </w:rPr>
            </w:pPr>
          </w:p>
          <w:p w14:paraId="1D89E049" w14:textId="77777777" w:rsidR="00F7280E" w:rsidRPr="00F7280E" w:rsidRDefault="00F7280E" w:rsidP="00C9225C">
            <w:pPr>
              <w:pStyle w:val="NormalWeb"/>
              <w:spacing w:before="0" w:beforeAutospacing="0" w:after="0" w:afterAutospacing="0"/>
              <w:jc w:val="center"/>
              <w:rPr>
                <w:sz w:val="20"/>
                <w:szCs w:val="20"/>
              </w:rPr>
            </w:pPr>
            <w:r w:rsidRPr="00F7280E">
              <w:rPr>
                <w:rFonts w:ascii="Arial" w:hAnsi="Arial" w:cs="Arial"/>
                <w:spacing w:val="-10"/>
                <w:sz w:val="20"/>
                <w:szCs w:val="20"/>
              </w:rPr>
              <w:t>3</w:t>
            </w:r>
          </w:p>
        </w:tc>
        <w:tc>
          <w:tcPr>
            <w:tcW w:w="8849" w:type="dxa"/>
            <w:tcBorders>
              <w:top w:val="single" w:sz="8" w:space="0" w:color="auto"/>
              <w:left w:val="nil"/>
              <w:bottom w:val="single" w:sz="8" w:space="0" w:color="auto"/>
              <w:right w:val="single" w:sz="8" w:space="0" w:color="auto"/>
            </w:tcBorders>
            <w:vAlign w:val="center"/>
            <w:hideMark/>
          </w:tcPr>
          <w:p w14:paraId="4D6E0678" w14:textId="77777777" w:rsidR="00F7280E" w:rsidRPr="00F7280E" w:rsidRDefault="00F7280E">
            <w:pPr>
              <w:pStyle w:val="NormalWeb"/>
              <w:spacing w:before="0" w:beforeAutospacing="0" w:after="0" w:afterAutospacing="0" w:line="233" w:lineRule="atLeast"/>
              <w:jc w:val="both"/>
              <w:rPr>
                <w:sz w:val="20"/>
                <w:szCs w:val="20"/>
              </w:rPr>
            </w:pPr>
            <w:r w:rsidRPr="00F7280E">
              <w:rPr>
                <w:rStyle w:val="Forte"/>
                <w:rFonts w:ascii="Arial" w:hAnsi="Arial" w:cs="Arial"/>
                <w:sz w:val="20"/>
                <w:szCs w:val="20"/>
              </w:rPr>
              <w:t>VEÍCULO</w:t>
            </w:r>
            <w:r w:rsidRPr="00F7280E">
              <w:rPr>
                <w:rStyle w:val="Forte"/>
                <w:rFonts w:ascii="Arial" w:hAnsi="Arial" w:cs="Arial"/>
                <w:spacing w:val="-7"/>
                <w:sz w:val="20"/>
                <w:szCs w:val="20"/>
              </w:rPr>
              <w:t> </w:t>
            </w:r>
            <w:r w:rsidRPr="00F7280E">
              <w:rPr>
                <w:rStyle w:val="Forte"/>
                <w:rFonts w:ascii="Arial" w:hAnsi="Arial" w:cs="Arial"/>
                <w:sz w:val="20"/>
                <w:szCs w:val="20"/>
              </w:rPr>
              <w:t>AUTOMOTOR PICKUP</w:t>
            </w:r>
            <w:r w:rsidRPr="00F7280E">
              <w:rPr>
                <w:rStyle w:val="Forte"/>
                <w:rFonts w:ascii="Arial" w:hAnsi="Arial" w:cs="Arial"/>
                <w:spacing w:val="-4"/>
                <w:sz w:val="20"/>
                <w:szCs w:val="20"/>
              </w:rPr>
              <w:t> </w:t>
            </w:r>
            <w:r w:rsidRPr="00F7280E">
              <w:rPr>
                <w:rStyle w:val="Forte"/>
                <w:rFonts w:ascii="Arial" w:hAnsi="Arial" w:cs="Arial"/>
                <w:sz w:val="20"/>
                <w:szCs w:val="20"/>
              </w:rPr>
              <w:t>UTILITÁRIO CABINE DUPLA, COR BRANCA</w:t>
            </w:r>
          </w:p>
          <w:p w14:paraId="10FAFB0B"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pacing w:val="-2"/>
                <w:sz w:val="20"/>
                <w:szCs w:val="20"/>
              </w:rPr>
              <w:t>CONFORME</w:t>
            </w:r>
            <w:r w:rsidRPr="00F7280E">
              <w:rPr>
                <w:rFonts w:ascii="Arial" w:hAnsi="Arial" w:cs="Arial"/>
                <w:sz w:val="20"/>
                <w:szCs w:val="20"/>
              </w:rPr>
              <w:t>            </w:t>
            </w:r>
            <w:r w:rsidRPr="00F7280E">
              <w:rPr>
                <w:rFonts w:ascii="Arial" w:hAnsi="Arial" w:cs="Arial"/>
                <w:spacing w:val="-2"/>
                <w:sz w:val="20"/>
                <w:szCs w:val="20"/>
              </w:rPr>
              <w:t>CARACTERÍSTICAS</w:t>
            </w:r>
            <w:r w:rsidRPr="00F7280E">
              <w:rPr>
                <w:rFonts w:ascii="Arial" w:hAnsi="Arial" w:cs="Arial"/>
                <w:sz w:val="20"/>
                <w:szCs w:val="20"/>
              </w:rPr>
              <w:t>                                   </w:t>
            </w:r>
            <w:r w:rsidRPr="00F7280E">
              <w:rPr>
                <w:rFonts w:ascii="Arial" w:hAnsi="Arial" w:cs="Arial"/>
                <w:spacing w:val="-2"/>
                <w:sz w:val="20"/>
                <w:szCs w:val="20"/>
              </w:rPr>
              <w:t>MÍNIMAS </w:t>
            </w:r>
            <w:r w:rsidRPr="00F7280E">
              <w:rPr>
                <w:rFonts w:ascii="Arial" w:hAnsi="Arial" w:cs="Arial"/>
                <w:sz w:val="20"/>
                <w:szCs w:val="20"/>
              </w:rPr>
              <w:t>DESCRITAS NA FOLHA DE DADOS.</w:t>
            </w:r>
          </w:p>
          <w:p w14:paraId="077D997C" w14:textId="77777777" w:rsidR="00F7280E" w:rsidRPr="00F7280E" w:rsidRDefault="00F7280E">
            <w:pPr>
              <w:pStyle w:val="NormalWeb"/>
              <w:spacing w:before="0" w:beforeAutospacing="0" w:after="0" w:afterAutospacing="0" w:line="233" w:lineRule="atLeast"/>
              <w:ind w:firstLine="395"/>
              <w:jc w:val="both"/>
              <w:rPr>
                <w:sz w:val="20"/>
                <w:szCs w:val="20"/>
              </w:rPr>
            </w:pPr>
            <w:r w:rsidRPr="00F7280E">
              <w:rPr>
                <w:rFonts w:ascii="Arial" w:hAnsi="Arial" w:cs="Arial"/>
                <w:spacing w:val="-2"/>
                <w:sz w:val="20"/>
                <w:szCs w:val="20"/>
              </w:rPr>
              <w:t>----------INFORMAÇÕESCOMPLEMENTARES---------- </w:t>
            </w:r>
            <w:r w:rsidRPr="00F7280E">
              <w:rPr>
                <w:rFonts w:ascii="Arial" w:hAnsi="Arial" w:cs="Arial"/>
                <w:sz w:val="20"/>
                <w:szCs w:val="20"/>
              </w:rPr>
              <w:t>MARCA/MODELO/VERSÃO UTILIZADOS COMO REFERÊNCIA, CONFORME ART. 41 ALÍNEA D DA LEI </w:t>
            </w:r>
            <w:r w:rsidRPr="00F7280E">
              <w:rPr>
                <w:rFonts w:ascii="Arial" w:hAnsi="Arial" w:cs="Arial"/>
                <w:spacing w:val="-2"/>
                <w:sz w:val="20"/>
                <w:szCs w:val="20"/>
              </w:rPr>
              <w:t>14.133/21:</w:t>
            </w:r>
          </w:p>
          <w:p w14:paraId="7875DE45"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z w:val="20"/>
                <w:szCs w:val="20"/>
              </w:rPr>
              <w:t>CHEVROLET MONTANA LTZ 1.2 TURBO CD E FIAT STRADA VOLCANO 1.3 CD AT TRANSMISSÃO: AUTOMÁTICA VEÍCULO NOVO, ZERO KM, ANO/MODELO DE FABRICAÇÃO 2025 OU SUPERIOR. NA VERIFICAÇÃO DA CONFORMIDADE COM RELAÇÃO ÀS CARACTERÍSTICAS MÍNIMAS </w:t>
            </w:r>
            <w:proofErr w:type="gramStart"/>
            <w:r w:rsidRPr="00F7280E">
              <w:rPr>
                <w:rFonts w:ascii="Arial" w:hAnsi="Arial" w:cs="Arial"/>
                <w:spacing w:val="-2"/>
                <w:sz w:val="20"/>
                <w:szCs w:val="20"/>
              </w:rPr>
              <w:t>EXIGIDAS,</w:t>
            </w:r>
            <w:r w:rsidRPr="00F7280E">
              <w:rPr>
                <w:rFonts w:ascii="Arial" w:hAnsi="Arial" w:cs="Arial"/>
                <w:sz w:val="20"/>
                <w:szCs w:val="20"/>
              </w:rPr>
              <w:t>   </w:t>
            </w:r>
            <w:proofErr w:type="gramEnd"/>
            <w:r w:rsidRPr="00F7280E">
              <w:rPr>
                <w:rFonts w:ascii="Arial" w:hAnsi="Arial" w:cs="Arial"/>
                <w:sz w:val="20"/>
                <w:szCs w:val="20"/>
              </w:rPr>
              <w:t>                      </w:t>
            </w:r>
            <w:r w:rsidRPr="00F7280E">
              <w:rPr>
                <w:rFonts w:ascii="Arial" w:hAnsi="Arial" w:cs="Arial"/>
                <w:spacing w:val="-2"/>
                <w:sz w:val="20"/>
                <w:szCs w:val="20"/>
              </w:rPr>
              <w:t>SERÃO</w:t>
            </w:r>
            <w:r w:rsidRPr="00F7280E">
              <w:rPr>
                <w:rFonts w:ascii="Arial" w:hAnsi="Arial" w:cs="Arial"/>
                <w:sz w:val="20"/>
                <w:szCs w:val="20"/>
              </w:rPr>
              <w:t>                                             </w:t>
            </w:r>
            <w:r w:rsidRPr="00F7280E">
              <w:rPr>
                <w:rFonts w:ascii="Arial" w:hAnsi="Arial" w:cs="Arial"/>
                <w:spacing w:val="-2"/>
                <w:sz w:val="20"/>
                <w:szCs w:val="20"/>
              </w:rPr>
              <w:t>ACEITOS: </w:t>
            </w:r>
            <w:r w:rsidRPr="00F7280E">
              <w:rPr>
                <w:rFonts w:ascii="Arial" w:hAnsi="Arial" w:cs="Arial"/>
                <w:sz w:val="20"/>
                <w:szCs w:val="20"/>
              </w:rPr>
              <w:t>MARCA/MODELO/VERSÃO DO VEÍCULO IGUAL OU DIFERENTE AOS MODELOS UTILIZADOS COMO REFERÊNCIA, DESDE QUE ATENDIDAS AS </w:t>
            </w:r>
            <w:r w:rsidRPr="00F7280E">
              <w:rPr>
                <w:rFonts w:ascii="Arial" w:hAnsi="Arial" w:cs="Arial"/>
                <w:spacing w:val="-2"/>
                <w:sz w:val="20"/>
                <w:szCs w:val="20"/>
              </w:rPr>
              <w:t>ESPECIFICAÇÕES.</w:t>
            </w:r>
          </w:p>
          <w:p w14:paraId="5CDCEE0F" w14:textId="77777777" w:rsidR="00F7280E" w:rsidRPr="00F7280E" w:rsidRDefault="00F7280E">
            <w:pPr>
              <w:pStyle w:val="NormalWeb"/>
              <w:spacing w:before="0" w:beforeAutospacing="0" w:after="0" w:afterAutospacing="0" w:line="233" w:lineRule="atLeast"/>
              <w:jc w:val="both"/>
              <w:rPr>
                <w:sz w:val="20"/>
                <w:szCs w:val="20"/>
              </w:rPr>
            </w:pPr>
            <w:r w:rsidRPr="00F7280E">
              <w:rPr>
                <w:rFonts w:ascii="Arial" w:hAnsi="Arial" w:cs="Arial"/>
                <w:sz w:val="20"/>
                <w:szCs w:val="20"/>
              </w:rPr>
              <w:t>O VEÍCULO DEVERÁ CONTER OS DEMAIS EQUIPAMENTOS OBRIGATÓRIOS CONFORME A CÓDIGO BRASILEIRO DE TRÂNSITO E DEMAIS EQUIPAMENTOS OBRIGATÓRIOS EXIGIDOS PELO CONTRAN E ESTAR EM CONFORMIDADE COM TODAS AS NORMAS DO PROCONVE (PROGRAMA</w:t>
            </w:r>
            <w:r w:rsidRPr="00F7280E">
              <w:rPr>
                <w:rFonts w:ascii="Arial" w:hAnsi="Arial" w:cs="Arial"/>
                <w:spacing w:val="40"/>
                <w:sz w:val="20"/>
                <w:szCs w:val="20"/>
              </w:rPr>
              <w:t> </w:t>
            </w:r>
            <w:r w:rsidRPr="00F7280E">
              <w:rPr>
                <w:rFonts w:ascii="Arial" w:hAnsi="Arial" w:cs="Arial"/>
                <w:sz w:val="20"/>
                <w:szCs w:val="20"/>
              </w:rPr>
              <w:t>DE CONTROLE DE POLUIÇÃO DO AR POR</w:t>
            </w:r>
            <w:r w:rsidRPr="00F7280E">
              <w:rPr>
                <w:rFonts w:ascii="Arial" w:hAnsi="Arial" w:cs="Arial"/>
                <w:spacing w:val="40"/>
                <w:sz w:val="20"/>
                <w:szCs w:val="20"/>
              </w:rPr>
              <w:t> </w:t>
            </w:r>
            <w:r w:rsidRPr="00F7280E">
              <w:rPr>
                <w:rFonts w:ascii="Arial" w:hAnsi="Arial" w:cs="Arial"/>
                <w:sz w:val="20"/>
                <w:szCs w:val="20"/>
              </w:rPr>
              <w:t>VEÍCULOS AUTOMOTORES). DEVERÁ AINDA SER ENTREGUE DEVIDAMENTE EMPLACADO (POR CONTA DA CONTRATADA) SENDO O PRIMEIRO EMPLACAMENTO NO ESTADO DE RONDÔNIA/RO MUNICÍPIO DE ESPIGÃO DO OESTE E COM GARANTIA</w:t>
            </w:r>
            <w:r w:rsidRPr="00F7280E">
              <w:rPr>
                <w:rFonts w:ascii="Arial" w:hAnsi="Arial" w:cs="Arial"/>
                <w:spacing w:val="46"/>
                <w:sz w:val="20"/>
                <w:szCs w:val="20"/>
              </w:rPr>
              <w:t> </w:t>
            </w:r>
            <w:r w:rsidRPr="00F7280E">
              <w:rPr>
                <w:rFonts w:ascii="Arial" w:hAnsi="Arial" w:cs="Arial"/>
                <w:sz w:val="20"/>
                <w:szCs w:val="20"/>
              </w:rPr>
              <w:t>TOTAL</w:t>
            </w:r>
            <w:r w:rsidRPr="00F7280E">
              <w:rPr>
                <w:rFonts w:ascii="Arial" w:hAnsi="Arial" w:cs="Arial"/>
                <w:spacing w:val="55"/>
                <w:sz w:val="20"/>
                <w:szCs w:val="20"/>
              </w:rPr>
              <w:t> </w:t>
            </w:r>
            <w:r w:rsidRPr="00F7280E">
              <w:rPr>
                <w:rFonts w:ascii="Arial" w:hAnsi="Arial" w:cs="Arial"/>
                <w:sz w:val="20"/>
                <w:szCs w:val="20"/>
              </w:rPr>
              <w:t>MÍNIMO</w:t>
            </w:r>
            <w:r w:rsidRPr="00F7280E">
              <w:rPr>
                <w:rFonts w:ascii="Arial" w:hAnsi="Arial" w:cs="Arial"/>
                <w:spacing w:val="64"/>
                <w:sz w:val="20"/>
                <w:szCs w:val="20"/>
              </w:rPr>
              <w:t> </w:t>
            </w:r>
            <w:r w:rsidRPr="00F7280E">
              <w:rPr>
                <w:rFonts w:ascii="Arial" w:hAnsi="Arial" w:cs="Arial"/>
                <w:sz w:val="20"/>
                <w:szCs w:val="20"/>
              </w:rPr>
              <w:t>DE</w:t>
            </w:r>
            <w:r w:rsidRPr="00F7280E">
              <w:rPr>
                <w:rFonts w:ascii="Arial" w:hAnsi="Arial" w:cs="Arial"/>
                <w:spacing w:val="64"/>
                <w:sz w:val="20"/>
                <w:szCs w:val="20"/>
              </w:rPr>
              <w:t> </w:t>
            </w:r>
            <w:r w:rsidRPr="00F7280E">
              <w:rPr>
                <w:rFonts w:ascii="Arial" w:hAnsi="Arial" w:cs="Arial"/>
                <w:sz w:val="20"/>
                <w:szCs w:val="20"/>
              </w:rPr>
              <w:t>36</w:t>
            </w:r>
            <w:r w:rsidRPr="00F7280E">
              <w:rPr>
                <w:rFonts w:ascii="Arial" w:hAnsi="Arial" w:cs="Arial"/>
                <w:spacing w:val="64"/>
                <w:sz w:val="20"/>
                <w:szCs w:val="20"/>
              </w:rPr>
              <w:t> </w:t>
            </w:r>
            <w:r w:rsidRPr="00F7280E">
              <w:rPr>
                <w:rFonts w:ascii="Arial" w:hAnsi="Arial" w:cs="Arial"/>
                <w:sz w:val="20"/>
                <w:szCs w:val="20"/>
              </w:rPr>
              <w:t>(TRINTA</w:t>
            </w:r>
            <w:r w:rsidRPr="00F7280E">
              <w:rPr>
                <w:rFonts w:ascii="Arial" w:hAnsi="Arial" w:cs="Arial"/>
                <w:spacing w:val="51"/>
                <w:sz w:val="20"/>
                <w:szCs w:val="20"/>
              </w:rPr>
              <w:t> </w:t>
            </w:r>
            <w:r w:rsidRPr="00F7280E">
              <w:rPr>
                <w:rFonts w:ascii="Arial" w:hAnsi="Arial" w:cs="Arial"/>
                <w:sz w:val="20"/>
                <w:szCs w:val="20"/>
              </w:rPr>
              <w:t>E</w:t>
            </w:r>
            <w:r w:rsidRPr="00F7280E">
              <w:rPr>
                <w:rFonts w:ascii="Arial" w:hAnsi="Arial" w:cs="Arial"/>
                <w:spacing w:val="64"/>
                <w:sz w:val="20"/>
                <w:szCs w:val="20"/>
              </w:rPr>
              <w:t> </w:t>
            </w:r>
            <w:r w:rsidRPr="00F7280E">
              <w:rPr>
                <w:rFonts w:ascii="Arial" w:hAnsi="Arial" w:cs="Arial"/>
                <w:spacing w:val="-2"/>
                <w:sz w:val="20"/>
                <w:szCs w:val="20"/>
              </w:rPr>
              <w:t>SEIS)</w:t>
            </w:r>
            <w:r w:rsidRPr="00F7280E">
              <w:rPr>
                <w:rFonts w:ascii="Arial" w:hAnsi="Arial" w:cs="Arial"/>
                <w:sz w:val="20"/>
                <w:szCs w:val="20"/>
              </w:rPr>
              <w:t> MESES, TANQUE CHEIO, COM ASSISTÊNCIA TÉCNICA</w:t>
            </w:r>
            <w:r w:rsidRPr="00F7280E">
              <w:rPr>
                <w:rFonts w:ascii="Arial" w:hAnsi="Arial" w:cs="Arial"/>
                <w:spacing w:val="-9"/>
                <w:sz w:val="20"/>
                <w:szCs w:val="20"/>
              </w:rPr>
              <w:t> </w:t>
            </w:r>
            <w:r w:rsidRPr="00F7280E">
              <w:rPr>
                <w:rFonts w:ascii="Arial" w:hAnsi="Arial" w:cs="Arial"/>
                <w:sz w:val="20"/>
                <w:szCs w:val="20"/>
              </w:rPr>
              <w:t>NA</w:t>
            </w:r>
            <w:r w:rsidRPr="00F7280E">
              <w:rPr>
                <w:rFonts w:ascii="Arial" w:hAnsi="Arial" w:cs="Arial"/>
                <w:spacing w:val="-9"/>
                <w:sz w:val="20"/>
                <w:szCs w:val="20"/>
              </w:rPr>
              <w:t> </w:t>
            </w:r>
            <w:r w:rsidRPr="00F7280E">
              <w:rPr>
                <w:rFonts w:ascii="Arial" w:hAnsi="Arial" w:cs="Arial"/>
                <w:sz w:val="20"/>
                <w:szCs w:val="20"/>
              </w:rPr>
              <w:t>CIDADE DE CACOAL</w:t>
            </w:r>
            <w:r w:rsidRPr="00F7280E">
              <w:rPr>
                <w:rFonts w:ascii="Arial" w:hAnsi="Arial" w:cs="Arial"/>
                <w:spacing w:val="-5"/>
                <w:sz w:val="20"/>
                <w:szCs w:val="20"/>
              </w:rPr>
              <w:t> </w:t>
            </w:r>
            <w:r w:rsidRPr="00F7280E">
              <w:rPr>
                <w:rFonts w:ascii="Arial" w:hAnsi="Arial" w:cs="Arial"/>
                <w:sz w:val="20"/>
                <w:szCs w:val="20"/>
              </w:rPr>
              <w:t>- RO E NO MÍNIMO EM MAIS UMA CIDADE DO ESTADO DE RONDÔNIA.</w:t>
            </w:r>
          </w:p>
        </w:tc>
      </w:tr>
    </w:tbl>
    <w:p w14:paraId="2AB77CCA" w14:textId="7BF9F38B" w:rsidR="00F7280E" w:rsidRDefault="00F7280E" w:rsidP="0004051E">
      <w:pPr>
        <w:pStyle w:val="NormalWeb"/>
        <w:spacing w:before="0" w:beforeAutospacing="0" w:after="0" w:afterAutospacing="0"/>
        <w:jc w:val="both"/>
      </w:pPr>
      <w:r w:rsidRPr="00F7280E">
        <w:rPr>
          <w:rFonts w:ascii="Arial" w:hAnsi="Arial" w:cs="Arial"/>
          <w:sz w:val="20"/>
          <w:szCs w:val="20"/>
        </w:rPr>
        <w:t> </w:t>
      </w:r>
      <w:r>
        <w:rPr>
          <w:rFonts w:ascii="Arial" w:hAnsi="Arial" w:cs="Arial"/>
        </w:rPr>
        <w:t>A estimativa da demanda é baseada principalmente nos procedimentos e compras públicas realizadas anteriormente, mas também com base na evolução e desenvolvimento local.</w:t>
      </w:r>
    </w:p>
    <w:p w14:paraId="5C3B0F1F" w14:textId="77777777" w:rsidR="00F7280E" w:rsidRDefault="00F7280E" w:rsidP="00F7280E">
      <w:pPr>
        <w:pStyle w:val="NormalWeb"/>
        <w:spacing w:before="0" w:beforeAutospacing="0" w:after="0" w:afterAutospacing="0"/>
        <w:ind w:firstLine="652"/>
        <w:jc w:val="both"/>
      </w:pPr>
      <w:r>
        <w:rPr>
          <w:rFonts w:ascii="Arial" w:hAnsi="Arial" w:cs="Arial"/>
        </w:rPr>
        <w:t>A aquisição intentada adquire contornos de maior relevância, porquanto viabiliza a manutenção dos veículos oficiais, garantindo segurança aos usuários.</w:t>
      </w:r>
    </w:p>
    <w:p w14:paraId="60C00BE0" w14:textId="77777777" w:rsidR="00F7280E" w:rsidRDefault="00F7280E" w:rsidP="00F7280E">
      <w:pPr>
        <w:pStyle w:val="NormalWeb"/>
        <w:spacing w:before="0" w:beforeAutospacing="0" w:after="0" w:afterAutospacing="0"/>
        <w:ind w:firstLine="652"/>
        <w:jc w:val="both"/>
      </w:pPr>
      <w:r>
        <w:rPr>
          <w:rFonts w:ascii="Arial" w:hAnsi="Arial" w:cs="Arial"/>
        </w:rPr>
        <w:t>A definição do objeto aqui citado se dará, detalhadamente, no competente Termo de Referência que será elaborado oportunamente. Aqui, neste ETP, tão somente serão destacados os elementos principais relacionados à aquisição até mesmo porque o presente documento não se confunde com aquele, o Termo de Referência.</w:t>
      </w:r>
    </w:p>
    <w:p w14:paraId="429474A1" w14:textId="77777777" w:rsidR="00F7280E" w:rsidRDefault="00F7280E" w:rsidP="00F7280E">
      <w:pPr>
        <w:pStyle w:val="NormalWeb"/>
        <w:spacing w:before="0" w:beforeAutospacing="0" w:after="0" w:afterAutospacing="0"/>
        <w:jc w:val="both"/>
      </w:pPr>
      <w:r>
        <w:rPr>
          <w:rFonts w:ascii="Arial" w:hAnsi="Arial" w:cs="Arial"/>
        </w:rPr>
        <w:t> </w:t>
      </w:r>
    </w:p>
    <w:p w14:paraId="006E1BB7" w14:textId="279C1ED8" w:rsidR="00F7280E" w:rsidRPr="0004051E" w:rsidRDefault="00CF19AD" w:rsidP="0004051E">
      <w:pPr>
        <w:pStyle w:val="NormalWeb"/>
        <w:spacing w:before="0" w:beforeAutospacing="0" w:after="0" w:afterAutospacing="0"/>
        <w:rPr>
          <w:rFonts w:ascii="Arial" w:hAnsi="Arial" w:cs="Arial"/>
          <w:b/>
          <w:bCs/>
          <w:spacing w:val="-2"/>
        </w:rPr>
      </w:pPr>
      <w:r>
        <w:rPr>
          <w:rStyle w:val="Forte"/>
          <w:rFonts w:ascii="Arial" w:hAnsi="Arial" w:cs="Arial"/>
        </w:rPr>
        <w:t>6.</w:t>
      </w:r>
      <w:r w:rsidR="00F7280E">
        <w:rPr>
          <w:rStyle w:val="Forte"/>
          <w:rFonts w:ascii="Arial" w:hAnsi="Arial" w:cs="Arial"/>
          <w:spacing w:val="-4"/>
        </w:rPr>
        <w:t> CONTRATAÇÕES</w:t>
      </w:r>
      <w:r w:rsidR="00F7280E">
        <w:rPr>
          <w:rStyle w:val="Forte"/>
          <w:rFonts w:ascii="Arial" w:hAnsi="Arial" w:cs="Arial"/>
        </w:rPr>
        <w:t> </w:t>
      </w:r>
      <w:r w:rsidR="00F7280E">
        <w:rPr>
          <w:rStyle w:val="Forte"/>
          <w:rFonts w:ascii="Arial" w:hAnsi="Arial" w:cs="Arial"/>
          <w:spacing w:val="-2"/>
        </w:rPr>
        <w:t>CORRELATAS/INTERDEPENDENTES</w:t>
      </w:r>
    </w:p>
    <w:p w14:paraId="610B0BDC" w14:textId="77777777" w:rsidR="00F7280E" w:rsidRDefault="00F7280E" w:rsidP="00F7280E">
      <w:pPr>
        <w:pStyle w:val="NormalWeb"/>
        <w:spacing w:before="0" w:beforeAutospacing="0" w:after="0" w:afterAutospacing="0"/>
        <w:ind w:firstLine="652"/>
        <w:jc w:val="both"/>
      </w:pPr>
      <w:r>
        <w:rPr>
          <w:rFonts w:ascii="Arial" w:hAnsi="Arial" w:cs="Arial"/>
        </w:rPr>
        <w:lastRenderedPageBreak/>
        <w:t>A</w:t>
      </w:r>
      <w:r>
        <w:rPr>
          <w:rFonts w:ascii="Arial" w:hAnsi="Arial" w:cs="Arial"/>
          <w:spacing w:val="-2"/>
        </w:rPr>
        <w:t> </w:t>
      </w:r>
      <w:r>
        <w:rPr>
          <w:rFonts w:ascii="Arial" w:hAnsi="Arial" w:cs="Arial"/>
        </w:rPr>
        <w:t>possibilidade</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contratações</w:t>
      </w:r>
      <w:r>
        <w:rPr>
          <w:rFonts w:ascii="Arial" w:hAnsi="Arial" w:cs="Arial"/>
          <w:spacing w:val="-2"/>
        </w:rPr>
        <w:t> </w:t>
      </w:r>
      <w:r>
        <w:rPr>
          <w:rFonts w:ascii="Arial" w:hAnsi="Arial" w:cs="Arial"/>
        </w:rPr>
        <w:t>correlatas</w:t>
      </w:r>
      <w:r>
        <w:rPr>
          <w:rFonts w:ascii="Arial" w:hAnsi="Arial" w:cs="Arial"/>
          <w:spacing w:val="-2"/>
        </w:rPr>
        <w:t> </w:t>
      </w:r>
      <w:r>
        <w:rPr>
          <w:rFonts w:ascii="Arial" w:hAnsi="Arial" w:cs="Arial"/>
        </w:rPr>
        <w:t>e/ou</w:t>
      </w:r>
      <w:r>
        <w:rPr>
          <w:rFonts w:ascii="Arial" w:hAnsi="Arial" w:cs="Arial"/>
          <w:spacing w:val="-2"/>
        </w:rPr>
        <w:t> </w:t>
      </w:r>
      <w:r>
        <w:rPr>
          <w:rFonts w:ascii="Arial" w:hAnsi="Arial" w:cs="Arial"/>
        </w:rPr>
        <w:t>interdependentes</w:t>
      </w:r>
      <w:r>
        <w:rPr>
          <w:rFonts w:ascii="Arial" w:hAnsi="Arial" w:cs="Arial"/>
          <w:spacing w:val="-2"/>
        </w:rPr>
        <w:t> </w:t>
      </w:r>
      <w:r>
        <w:rPr>
          <w:rFonts w:ascii="Arial" w:hAnsi="Arial" w:cs="Arial"/>
        </w:rPr>
        <w:t>está</w:t>
      </w:r>
      <w:r>
        <w:rPr>
          <w:rFonts w:ascii="Arial" w:hAnsi="Arial" w:cs="Arial"/>
          <w:spacing w:val="-2"/>
        </w:rPr>
        <w:t> </w:t>
      </w:r>
      <w:r>
        <w:rPr>
          <w:rFonts w:ascii="Arial" w:hAnsi="Arial" w:cs="Arial"/>
        </w:rPr>
        <w:t>disposta</w:t>
      </w:r>
      <w:r>
        <w:rPr>
          <w:rFonts w:ascii="Arial" w:hAnsi="Arial" w:cs="Arial"/>
          <w:spacing w:val="-2"/>
        </w:rPr>
        <w:t> </w:t>
      </w:r>
      <w:r>
        <w:rPr>
          <w:rFonts w:ascii="Arial" w:hAnsi="Arial" w:cs="Arial"/>
        </w:rPr>
        <w:t>no</w:t>
      </w:r>
      <w:r>
        <w:rPr>
          <w:rFonts w:ascii="Arial" w:hAnsi="Arial" w:cs="Arial"/>
          <w:spacing w:val="-2"/>
        </w:rPr>
        <w:t> </w:t>
      </w:r>
      <w:r>
        <w:rPr>
          <w:rFonts w:ascii="Arial" w:hAnsi="Arial" w:cs="Arial"/>
        </w:rPr>
        <w:t>art.</w:t>
      </w:r>
      <w:r>
        <w:rPr>
          <w:rFonts w:ascii="Arial" w:hAnsi="Arial" w:cs="Arial"/>
          <w:spacing w:val="-2"/>
        </w:rPr>
        <w:t> </w:t>
      </w:r>
      <w:r>
        <w:rPr>
          <w:rFonts w:ascii="Arial" w:hAnsi="Arial" w:cs="Arial"/>
        </w:rPr>
        <w:t>18,</w:t>
      </w:r>
      <w:r>
        <w:rPr>
          <w:rFonts w:ascii="Arial" w:hAnsi="Arial" w:cs="Arial"/>
          <w:spacing w:val="-2"/>
        </w:rPr>
        <w:t> </w:t>
      </w:r>
      <w:r>
        <w:rPr>
          <w:rFonts w:ascii="Arial" w:hAnsi="Arial" w:cs="Arial"/>
        </w:rPr>
        <w:t>§</w:t>
      </w:r>
      <w:r>
        <w:rPr>
          <w:rFonts w:ascii="Arial" w:hAnsi="Arial" w:cs="Arial"/>
          <w:spacing w:val="-2"/>
        </w:rPr>
        <w:t> </w:t>
      </w:r>
      <w:r>
        <w:rPr>
          <w:rFonts w:ascii="Arial" w:hAnsi="Arial" w:cs="Arial"/>
        </w:rPr>
        <w:t>1º,</w:t>
      </w:r>
      <w:r>
        <w:rPr>
          <w:rFonts w:ascii="Arial" w:hAnsi="Arial" w:cs="Arial"/>
          <w:spacing w:val="-2"/>
        </w:rPr>
        <w:t> </w:t>
      </w:r>
      <w:r>
        <w:rPr>
          <w:rFonts w:ascii="Arial" w:hAnsi="Arial" w:cs="Arial"/>
        </w:rPr>
        <w:t>inciso</w:t>
      </w:r>
      <w:r>
        <w:rPr>
          <w:rFonts w:ascii="Arial" w:hAnsi="Arial" w:cs="Arial"/>
          <w:spacing w:val="-2"/>
        </w:rPr>
        <w:t> </w:t>
      </w:r>
      <w:r>
        <w:rPr>
          <w:rFonts w:ascii="Arial" w:hAnsi="Arial" w:cs="Arial"/>
        </w:rPr>
        <w:t>XI</w:t>
      </w:r>
      <w:r>
        <w:rPr>
          <w:rFonts w:ascii="Arial" w:hAnsi="Arial" w:cs="Arial"/>
          <w:spacing w:val="-2"/>
        </w:rPr>
        <w:t> </w:t>
      </w:r>
      <w:r>
        <w:rPr>
          <w:rFonts w:ascii="Arial" w:hAnsi="Arial" w:cs="Arial"/>
        </w:rPr>
        <w:t>da Lei 14.133/21 e art. 7º, inciso VIII da IN 40/2020.</w:t>
      </w:r>
    </w:p>
    <w:p w14:paraId="7FD2D2DB" w14:textId="5E4A3ED2" w:rsidR="00F7280E" w:rsidRDefault="00F7280E" w:rsidP="00F7280E">
      <w:pPr>
        <w:pStyle w:val="NormalWeb"/>
        <w:spacing w:before="0" w:beforeAutospacing="0" w:after="0" w:afterAutospacing="0"/>
        <w:ind w:firstLine="360"/>
        <w:jc w:val="both"/>
        <w:rPr>
          <w:rFonts w:ascii="Arial" w:hAnsi="Arial" w:cs="Arial"/>
        </w:rPr>
      </w:pPr>
      <w:r>
        <w:rPr>
          <w:rFonts w:ascii="Arial" w:hAnsi="Arial" w:cs="Arial"/>
        </w:rPr>
        <w:t>Inicialmente, não existem em andamento contratações correlatas ou interdependentes dentro do Poder Executivo vinculado a SEMED.</w:t>
      </w:r>
    </w:p>
    <w:p w14:paraId="6158E0E5" w14:textId="77777777" w:rsidR="00F7280E" w:rsidRDefault="00F7280E" w:rsidP="00F7280E">
      <w:pPr>
        <w:pStyle w:val="NormalWeb"/>
        <w:spacing w:before="0" w:beforeAutospacing="0" w:after="0" w:afterAutospacing="0"/>
        <w:ind w:firstLine="360"/>
        <w:jc w:val="both"/>
      </w:pPr>
    </w:p>
    <w:p w14:paraId="55F016E4" w14:textId="263C13FE" w:rsidR="00F7280E" w:rsidRDefault="00F7280E" w:rsidP="00CF19AD">
      <w:pPr>
        <w:pStyle w:val="Ttulo1"/>
        <w:ind w:left="360" w:hanging="360"/>
        <w:rPr>
          <w:spacing w:val="-2"/>
          <w:sz w:val="24"/>
          <w:szCs w:val="24"/>
        </w:rPr>
      </w:pPr>
      <w:r>
        <w:rPr>
          <w:sz w:val="24"/>
          <w:szCs w:val="24"/>
        </w:rPr>
        <w:t>7.</w:t>
      </w:r>
      <w:r>
        <w:rPr>
          <w:b w:val="0"/>
          <w:bCs w:val="0"/>
          <w:sz w:val="24"/>
          <w:szCs w:val="24"/>
        </w:rPr>
        <w:t> </w:t>
      </w:r>
      <w:r>
        <w:rPr>
          <w:spacing w:val="-2"/>
          <w:sz w:val="24"/>
          <w:szCs w:val="24"/>
        </w:rPr>
        <w:t>DEMONSTRAÇÃO DOS</w:t>
      </w:r>
      <w:r>
        <w:rPr>
          <w:sz w:val="24"/>
          <w:szCs w:val="24"/>
        </w:rPr>
        <w:t> </w:t>
      </w:r>
      <w:r>
        <w:rPr>
          <w:spacing w:val="-2"/>
          <w:sz w:val="24"/>
          <w:szCs w:val="24"/>
        </w:rPr>
        <w:t>RESULTADOS</w:t>
      </w:r>
      <w:r>
        <w:rPr>
          <w:sz w:val="24"/>
          <w:szCs w:val="24"/>
        </w:rPr>
        <w:t> </w:t>
      </w:r>
      <w:r>
        <w:rPr>
          <w:spacing w:val="-2"/>
          <w:sz w:val="24"/>
          <w:szCs w:val="24"/>
        </w:rPr>
        <w:t>PRETENDIDOS</w:t>
      </w:r>
    </w:p>
    <w:p w14:paraId="27F400FE" w14:textId="77777777" w:rsidR="00F7280E" w:rsidRDefault="00F7280E" w:rsidP="00F7280E">
      <w:pPr>
        <w:pStyle w:val="Ttulo1"/>
        <w:ind w:hanging="360"/>
      </w:pPr>
    </w:p>
    <w:p w14:paraId="76AB0211" w14:textId="2274F86A" w:rsidR="00F7280E" w:rsidRDefault="00F7280E" w:rsidP="00CF19AD">
      <w:pPr>
        <w:pStyle w:val="Ttulo1"/>
        <w:ind w:left="360" w:hanging="360"/>
      </w:pPr>
      <w:r>
        <w:rPr>
          <w:sz w:val="24"/>
          <w:szCs w:val="24"/>
        </w:rPr>
        <w:t>Pretende-se,</w:t>
      </w:r>
      <w:r>
        <w:rPr>
          <w:spacing w:val="-4"/>
          <w:sz w:val="24"/>
          <w:szCs w:val="24"/>
        </w:rPr>
        <w:t> </w:t>
      </w:r>
      <w:r>
        <w:rPr>
          <w:sz w:val="24"/>
          <w:szCs w:val="24"/>
        </w:rPr>
        <w:t>com</w:t>
      </w:r>
      <w:r>
        <w:rPr>
          <w:spacing w:val="-4"/>
          <w:sz w:val="24"/>
          <w:szCs w:val="24"/>
        </w:rPr>
        <w:t> </w:t>
      </w:r>
      <w:r>
        <w:rPr>
          <w:sz w:val="24"/>
          <w:szCs w:val="24"/>
        </w:rPr>
        <w:t>a</w:t>
      </w:r>
      <w:r>
        <w:rPr>
          <w:spacing w:val="-3"/>
          <w:sz w:val="24"/>
          <w:szCs w:val="24"/>
        </w:rPr>
        <w:t> </w:t>
      </w:r>
      <w:r>
        <w:rPr>
          <w:spacing w:val="-2"/>
          <w:sz w:val="24"/>
          <w:szCs w:val="24"/>
        </w:rPr>
        <w:t>contratação:</w:t>
      </w:r>
    </w:p>
    <w:p w14:paraId="197B2CD5" w14:textId="2DE8362D" w:rsidR="00F7280E" w:rsidRDefault="00F7280E" w:rsidP="00F7280E">
      <w:pPr>
        <w:pStyle w:val="NormalWeb"/>
        <w:spacing w:before="0" w:beforeAutospacing="0" w:after="0" w:afterAutospacing="0"/>
        <w:jc w:val="both"/>
      </w:pPr>
      <w:r>
        <w:rPr>
          <w:rFonts w:ascii="Arial" w:hAnsi="Arial" w:cs="Arial"/>
        </w:rPr>
        <w:t>     Maior eficácia no atendimento às demandas administrativas que, para seu cumprimento, dependam da utilização de veículo automotor oficial para atender as demandas da SEMED, bem como os usuários deslocar com adequada segurança e conforto a fim de desenvolver com qualidade sua missão, importando a melhor entrega à sociedade.</w:t>
      </w:r>
    </w:p>
    <w:p w14:paraId="25739529" w14:textId="77777777" w:rsidR="00F7280E" w:rsidRDefault="00F7280E" w:rsidP="00F7280E">
      <w:pPr>
        <w:pStyle w:val="NormalWeb"/>
        <w:spacing w:before="0" w:beforeAutospacing="0" w:after="0" w:afterAutospacing="0"/>
        <w:jc w:val="both"/>
      </w:pPr>
      <w:r>
        <w:rPr>
          <w:rFonts w:ascii="Arial" w:hAnsi="Arial" w:cs="Arial"/>
        </w:rPr>
        <w:t>Redução de custos de manutenção junto a oficina, visto que o veículo novo não demandará ônus com manutenção e trocas de peças cobertas por garantia contratual, durante o período garantia;</w:t>
      </w:r>
    </w:p>
    <w:p w14:paraId="5E2E1F0F" w14:textId="56D6E3F8" w:rsidR="00F7280E" w:rsidRDefault="00F7280E" w:rsidP="00F7280E">
      <w:pPr>
        <w:pStyle w:val="NormalWeb"/>
        <w:spacing w:before="0" w:beforeAutospacing="0" w:after="0" w:afterAutospacing="0"/>
        <w:jc w:val="both"/>
        <w:rPr>
          <w:rFonts w:ascii="Arial" w:hAnsi="Arial" w:cs="Arial"/>
        </w:rPr>
      </w:pPr>
      <w:r>
        <w:rPr>
          <w:rFonts w:ascii="Arial" w:hAnsi="Arial" w:cs="Arial"/>
        </w:rPr>
        <w:t>Redução do consumo de combustíveis, em virtude de que veículos novos dispõem de tecnologia atualizada, com aumento de eficiência energética.</w:t>
      </w:r>
    </w:p>
    <w:p w14:paraId="0CF476D1" w14:textId="77777777" w:rsidR="00F7280E" w:rsidRDefault="00F7280E" w:rsidP="00F7280E">
      <w:pPr>
        <w:pStyle w:val="NormalWeb"/>
        <w:spacing w:before="0" w:beforeAutospacing="0" w:after="0" w:afterAutospacing="0"/>
        <w:jc w:val="both"/>
      </w:pPr>
    </w:p>
    <w:p w14:paraId="2A6A6222" w14:textId="06EB7CC1" w:rsidR="00F7280E" w:rsidRDefault="00F7280E" w:rsidP="00F7280E">
      <w:pPr>
        <w:pStyle w:val="Ttulo1"/>
        <w:ind w:hanging="850"/>
        <w:rPr>
          <w:spacing w:val="-2"/>
          <w:sz w:val="24"/>
          <w:szCs w:val="24"/>
        </w:rPr>
      </w:pPr>
      <w:r>
        <w:rPr>
          <w:sz w:val="24"/>
          <w:szCs w:val="24"/>
        </w:rPr>
        <w:t>8.</w:t>
      </w:r>
      <w:r>
        <w:rPr>
          <w:b w:val="0"/>
          <w:bCs w:val="0"/>
          <w:sz w:val="24"/>
          <w:szCs w:val="24"/>
        </w:rPr>
        <w:t> </w:t>
      </w:r>
      <w:r>
        <w:rPr>
          <w:sz w:val="24"/>
          <w:szCs w:val="24"/>
        </w:rPr>
        <w:t>PROVIDÊNCIAS</w:t>
      </w:r>
      <w:r>
        <w:rPr>
          <w:spacing w:val="-4"/>
          <w:sz w:val="24"/>
          <w:szCs w:val="24"/>
        </w:rPr>
        <w:t> </w:t>
      </w:r>
      <w:r>
        <w:rPr>
          <w:sz w:val="24"/>
          <w:szCs w:val="24"/>
        </w:rPr>
        <w:t>PRÉVIAS</w:t>
      </w:r>
      <w:r>
        <w:rPr>
          <w:spacing w:val="-4"/>
          <w:sz w:val="24"/>
          <w:szCs w:val="24"/>
        </w:rPr>
        <w:t> </w:t>
      </w:r>
      <w:r>
        <w:rPr>
          <w:sz w:val="24"/>
          <w:szCs w:val="24"/>
        </w:rPr>
        <w:t>AO</w:t>
      </w:r>
      <w:r>
        <w:rPr>
          <w:spacing w:val="-4"/>
          <w:sz w:val="24"/>
          <w:szCs w:val="24"/>
        </w:rPr>
        <w:t> </w:t>
      </w:r>
      <w:r>
        <w:rPr>
          <w:spacing w:val="-2"/>
          <w:sz w:val="24"/>
          <w:szCs w:val="24"/>
        </w:rPr>
        <w:t>CONTRATO</w:t>
      </w:r>
    </w:p>
    <w:p w14:paraId="32BBC58A" w14:textId="77777777" w:rsidR="00F7280E" w:rsidRDefault="00F7280E" w:rsidP="00F7280E">
      <w:pPr>
        <w:pStyle w:val="Ttulo1"/>
        <w:ind w:hanging="850"/>
      </w:pPr>
    </w:p>
    <w:p w14:paraId="4E438A77" w14:textId="77777777" w:rsidR="00F7280E" w:rsidRDefault="00F7280E" w:rsidP="00F7280E">
      <w:pPr>
        <w:pStyle w:val="NormalWeb"/>
        <w:spacing w:before="0" w:beforeAutospacing="0" w:after="0" w:afterAutospacing="0"/>
        <w:ind w:firstLine="652"/>
        <w:jc w:val="both"/>
      </w:pPr>
      <w:r>
        <w:rPr>
          <w:rFonts w:ascii="Arial" w:hAnsi="Arial" w:cs="Arial"/>
        </w:rPr>
        <w:t>As</w:t>
      </w:r>
      <w:r>
        <w:rPr>
          <w:rFonts w:ascii="Arial" w:hAnsi="Arial" w:cs="Arial"/>
          <w:spacing w:val="-2"/>
        </w:rPr>
        <w:t> </w:t>
      </w:r>
      <w:r>
        <w:rPr>
          <w:rFonts w:ascii="Arial" w:hAnsi="Arial" w:cs="Arial"/>
        </w:rPr>
        <w:t>providências</w:t>
      </w:r>
      <w:r>
        <w:rPr>
          <w:rFonts w:ascii="Arial" w:hAnsi="Arial" w:cs="Arial"/>
          <w:spacing w:val="-2"/>
        </w:rPr>
        <w:t> </w:t>
      </w:r>
      <w:r>
        <w:rPr>
          <w:rFonts w:ascii="Arial" w:hAnsi="Arial" w:cs="Arial"/>
        </w:rPr>
        <w:t>nas</w:t>
      </w:r>
      <w:r>
        <w:rPr>
          <w:rFonts w:ascii="Arial" w:hAnsi="Arial" w:cs="Arial"/>
          <w:spacing w:val="-2"/>
        </w:rPr>
        <w:t> </w:t>
      </w:r>
      <w:r>
        <w:rPr>
          <w:rFonts w:ascii="Arial" w:hAnsi="Arial" w:cs="Arial"/>
        </w:rPr>
        <w:t>fases</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aquisição</w:t>
      </w:r>
      <w:r>
        <w:rPr>
          <w:rFonts w:ascii="Arial" w:hAnsi="Arial" w:cs="Arial"/>
          <w:spacing w:val="-2"/>
        </w:rPr>
        <w:t> </w:t>
      </w:r>
      <w:r>
        <w:rPr>
          <w:rFonts w:ascii="Arial" w:hAnsi="Arial" w:cs="Arial"/>
        </w:rPr>
        <w:t>são</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responsabilidade</w:t>
      </w:r>
      <w:r>
        <w:rPr>
          <w:rFonts w:ascii="Arial" w:hAnsi="Arial" w:cs="Arial"/>
          <w:spacing w:val="-2"/>
        </w:rPr>
        <w:t> </w:t>
      </w:r>
      <w:r>
        <w:rPr>
          <w:rFonts w:ascii="Arial" w:hAnsi="Arial" w:cs="Arial"/>
        </w:rPr>
        <w:t>do</w:t>
      </w:r>
      <w:r>
        <w:rPr>
          <w:rFonts w:ascii="Arial" w:hAnsi="Arial" w:cs="Arial"/>
          <w:spacing w:val="-2"/>
        </w:rPr>
        <w:t> </w:t>
      </w:r>
      <w:r>
        <w:rPr>
          <w:rFonts w:ascii="Arial" w:hAnsi="Arial" w:cs="Arial"/>
        </w:rPr>
        <w:t>setor</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Licitações</w:t>
      </w:r>
      <w:r>
        <w:rPr>
          <w:rFonts w:ascii="Arial" w:hAnsi="Arial" w:cs="Arial"/>
          <w:spacing w:val="-2"/>
        </w:rPr>
        <w:t> </w:t>
      </w:r>
      <w:r>
        <w:rPr>
          <w:rFonts w:ascii="Arial" w:hAnsi="Arial" w:cs="Arial"/>
        </w:rPr>
        <w:t>e</w:t>
      </w:r>
      <w:r>
        <w:rPr>
          <w:rFonts w:ascii="Arial" w:hAnsi="Arial" w:cs="Arial"/>
          <w:spacing w:val="-2"/>
        </w:rPr>
        <w:t> </w:t>
      </w:r>
      <w:r>
        <w:rPr>
          <w:rFonts w:ascii="Arial" w:hAnsi="Arial" w:cs="Arial"/>
        </w:rPr>
        <w:t>Compras</w:t>
      </w:r>
      <w:r>
        <w:rPr>
          <w:rFonts w:ascii="Arial" w:hAnsi="Arial" w:cs="Arial"/>
          <w:spacing w:val="-2"/>
        </w:rPr>
        <w:t> </w:t>
      </w:r>
      <w:r>
        <w:rPr>
          <w:rFonts w:ascii="Arial" w:hAnsi="Arial" w:cs="Arial"/>
        </w:rPr>
        <w:t>que</w:t>
      </w:r>
      <w:r>
        <w:rPr>
          <w:rFonts w:ascii="Arial" w:hAnsi="Arial" w:cs="Arial"/>
          <w:spacing w:val="-2"/>
        </w:rPr>
        <w:t> </w:t>
      </w:r>
      <w:r>
        <w:rPr>
          <w:rFonts w:ascii="Arial" w:hAnsi="Arial" w:cs="Arial"/>
        </w:rPr>
        <w:t>rege</w:t>
      </w:r>
      <w:r>
        <w:rPr>
          <w:rFonts w:ascii="Arial" w:hAnsi="Arial" w:cs="Arial"/>
          <w:spacing w:val="-2"/>
        </w:rPr>
        <w:t> </w:t>
      </w:r>
      <w:r>
        <w:rPr>
          <w:rFonts w:ascii="Arial" w:hAnsi="Arial" w:cs="Arial"/>
        </w:rPr>
        <w:t>o processo de contratação de acordo com a Lei 14.133/21 que estabelece normas gerais de licitação e </w:t>
      </w:r>
      <w:r>
        <w:rPr>
          <w:rFonts w:ascii="Arial" w:hAnsi="Arial" w:cs="Arial"/>
          <w:spacing w:val="-2"/>
        </w:rPr>
        <w:t>contratação.</w:t>
      </w:r>
    </w:p>
    <w:p w14:paraId="1023E873" w14:textId="68961F1D" w:rsidR="00F7280E" w:rsidRDefault="00F7280E" w:rsidP="00F7280E">
      <w:pPr>
        <w:pStyle w:val="NormalWeb"/>
        <w:spacing w:before="0" w:beforeAutospacing="0" w:after="0" w:afterAutospacing="0"/>
        <w:ind w:firstLine="652"/>
        <w:jc w:val="both"/>
        <w:rPr>
          <w:rFonts w:ascii="Arial" w:hAnsi="Arial" w:cs="Arial"/>
        </w:rPr>
      </w:pPr>
      <w:r>
        <w:rPr>
          <w:rFonts w:ascii="Arial" w:hAnsi="Arial" w:cs="Arial"/>
        </w:rPr>
        <w:t>As</w:t>
      </w:r>
      <w:r>
        <w:rPr>
          <w:rFonts w:ascii="Arial" w:hAnsi="Arial" w:cs="Arial"/>
          <w:spacing w:val="-2"/>
        </w:rPr>
        <w:t> </w:t>
      </w:r>
      <w:r>
        <w:rPr>
          <w:rFonts w:ascii="Arial" w:hAnsi="Arial" w:cs="Arial"/>
        </w:rPr>
        <w:t>providências</w:t>
      </w:r>
      <w:r>
        <w:rPr>
          <w:rFonts w:ascii="Arial" w:hAnsi="Arial" w:cs="Arial"/>
          <w:spacing w:val="-2"/>
        </w:rPr>
        <w:t> </w:t>
      </w:r>
      <w:r>
        <w:rPr>
          <w:rFonts w:ascii="Arial" w:hAnsi="Arial" w:cs="Arial"/>
        </w:rPr>
        <w:t>posteriores</w:t>
      </w:r>
      <w:r>
        <w:rPr>
          <w:rFonts w:ascii="Arial" w:hAnsi="Arial" w:cs="Arial"/>
          <w:spacing w:val="-2"/>
        </w:rPr>
        <w:t> </w:t>
      </w:r>
      <w:r>
        <w:rPr>
          <w:rFonts w:ascii="Arial" w:hAnsi="Arial" w:cs="Arial"/>
        </w:rPr>
        <w:t>ficarão</w:t>
      </w:r>
      <w:r>
        <w:rPr>
          <w:rFonts w:ascii="Arial" w:hAnsi="Arial" w:cs="Arial"/>
          <w:spacing w:val="-2"/>
        </w:rPr>
        <w:t> </w:t>
      </w:r>
      <w:r>
        <w:rPr>
          <w:rFonts w:ascii="Arial" w:hAnsi="Arial" w:cs="Arial"/>
        </w:rPr>
        <w:t>a</w:t>
      </w:r>
      <w:r>
        <w:rPr>
          <w:rFonts w:ascii="Arial" w:hAnsi="Arial" w:cs="Arial"/>
          <w:spacing w:val="-2"/>
        </w:rPr>
        <w:t> </w:t>
      </w:r>
      <w:r>
        <w:rPr>
          <w:rFonts w:ascii="Arial" w:hAnsi="Arial" w:cs="Arial"/>
        </w:rPr>
        <w:t>cargo</w:t>
      </w:r>
      <w:r>
        <w:rPr>
          <w:rFonts w:ascii="Arial" w:hAnsi="Arial" w:cs="Arial"/>
          <w:spacing w:val="-2"/>
        </w:rPr>
        <w:t> </w:t>
      </w:r>
      <w:r>
        <w:rPr>
          <w:rFonts w:ascii="Arial" w:hAnsi="Arial" w:cs="Arial"/>
        </w:rPr>
        <w:t>da</w:t>
      </w:r>
      <w:r>
        <w:rPr>
          <w:rFonts w:ascii="Arial" w:hAnsi="Arial" w:cs="Arial"/>
          <w:spacing w:val="-2"/>
        </w:rPr>
        <w:t> </w:t>
      </w:r>
      <w:r>
        <w:rPr>
          <w:rFonts w:ascii="Arial" w:hAnsi="Arial" w:cs="Arial"/>
        </w:rPr>
        <w:t>Secretária</w:t>
      </w:r>
      <w:r>
        <w:rPr>
          <w:rFonts w:ascii="Arial" w:hAnsi="Arial" w:cs="Arial"/>
          <w:spacing w:val="-2"/>
        </w:rPr>
        <w:t> </w:t>
      </w:r>
      <w:r>
        <w:rPr>
          <w:rFonts w:ascii="Arial" w:hAnsi="Arial" w:cs="Arial"/>
        </w:rPr>
        <w:t>municipal</w:t>
      </w:r>
      <w:r>
        <w:rPr>
          <w:rFonts w:ascii="Arial" w:hAnsi="Arial" w:cs="Arial"/>
          <w:spacing w:val="-2"/>
        </w:rPr>
        <w:t> </w:t>
      </w:r>
      <w:r>
        <w:rPr>
          <w:rFonts w:ascii="Arial" w:hAnsi="Arial" w:cs="Arial"/>
        </w:rPr>
        <w:t>de</w:t>
      </w:r>
      <w:r>
        <w:rPr>
          <w:rFonts w:ascii="Arial" w:hAnsi="Arial" w:cs="Arial"/>
          <w:spacing w:val="-2"/>
        </w:rPr>
        <w:t> </w:t>
      </w:r>
      <w:r>
        <w:rPr>
          <w:rFonts w:ascii="Arial" w:hAnsi="Arial" w:cs="Arial"/>
        </w:rPr>
        <w:t>Educação</w:t>
      </w:r>
      <w:r>
        <w:rPr>
          <w:rFonts w:ascii="Arial" w:hAnsi="Arial" w:cs="Arial"/>
          <w:spacing w:val="-2"/>
        </w:rPr>
        <w:t> </w:t>
      </w:r>
      <w:r>
        <w:rPr>
          <w:rFonts w:ascii="Arial" w:hAnsi="Arial" w:cs="Arial"/>
        </w:rPr>
        <w:t>juntamente</w:t>
      </w:r>
      <w:r>
        <w:rPr>
          <w:rFonts w:ascii="Arial" w:hAnsi="Arial" w:cs="Arial"/>
          <w:spacing w:val="-2"/>
        </w:rPr>
        <w:t> </w:t>
      </w:r>
      <w:r>
        <w:rPr>
          <w:rFonts w:ascii="Arial" w:hAnsi="Arial" w:cs="Arial"/>
        </w:rPr>
        <w:t>a</w:t>
      </w:r>
      <w:r>
        <w:rPr>
          <w:rFonts w:ascii="Arial" w:hAnsi="Arial" w:cs="Arial"/>
          <w:spacing w:val="-2"/>
        </w:rPr>
        <w:t> </w:t>
      </w:r>
      <w:r>
        <w:rPr>
          <w:rFonts w:ascii="Arial" w:hAnsi="Arial" w:cs="Arial"/>
        </w:rPr>
        <w:t>coordenação orçamentária para a solicitação do bem a ser adquirido.</w:t>
      </w:r>
    </w:p>
    <w:p w14:paraId="62348F86" w14:textId="77777777" w:rsidR="00F7280E" w:rsidRDefault="00F7280E" w:rsidP="00F7280E">
      <w:pPr>
        <w:pStyle w:val="NormalWeb"/>
        <w:spacing w:before="0" w:beforeAutospacing="0" w:after="0" w:afterAutospacing="0"/>
        <w:ind w:firstLine="652"/>
        <w:jc w:val="both"/>
      </w:pPr>
    </w:p>
    <w:p w14:paraId="4C9948DC" w14:textId="49C6CFF8" w:rsidR="00F7280E" w:rsidRDefault="00F7280E" w:rsidP="00F7280E">
      <w:pPr>
        <w:pStyle w:val="Ttulo1"/>
        <w:ind w:hanging="850"/>
        <w:rPr>
          <w:spacing w:val="-2"/>
          <w:sz w:val="24"/>
          <w:szCs w:val="24"/>
        </w:rPr>
      </w:pPr>
      <w:r>
        <w:rPr>
          <w:sz w:val="24"/>
          <w:szCs w:val="24"/>
        </w:rPr>
        <w:t>9.</w:t>
      </w:r>
      <w:r>
        <w:rPr>
          <w:b w:val="0"/>
          <w:bCs w:val="0"/>
          <w:sz w:val="24"/>
          <w:szCs w:val="24"/>
        </w:rPr>
        <w:t> </w:t>
      </w:r>
      <w:r>
        <w:rPr>
          <w:spacing w:val="-2"/>
          <w:sz w:val="24"/>
          <w:szCs w:val="24"/>
        </w:rPr>
        <w:t>IMPACTOS</w:t>
      </w:r>
      <w:r>
        <w:rPr>
          <w:spacing w:val="-10"/>
          <w:sz w:val="24"/>
          <w:szCs w:val="24"/>
        </w:rPr>
        <w:t> </w:t>
      </w:r>
      <w:r>
        <w:rPr>
          <w:spacing w:val="-2"/>
          <w:sz w:val="24"/>
          <w:szCs w:val="24"/>
        </w:rPr>
        <w:t>AMBIENTAIS</w:t>
      </w:r>
    </w:p>
    <w:p w14:paraId="744AF116" w14:textId="77777777" w:rsidR="00F7280E" w:rsidRDefault="00F7280E" w:rsidP="00F7280E">
      <w:pPr>
        <w:pStyle w:val="Ttulo1"/>
        <w:ind w:hanging="850"/>
      </w:pPr>
    </w:p>
    <w:p w14:paraId="2F8D0BE5" w14:textId="77777777" w:rsidR="00F7280E" w:rsidRDefault="00F7280E" w:rsidP="00F7280E">
      <w:pPr>
        <w:pStyle w:val="NormalWeb"/>
        <w:spacing w:before="0" w:beforeAutospacing="0" w:after="0" w:afterAutospacing="0"/>
        <w:ind w:firstLine="652"/>
        <w:jc w:val="both"/>
      </w:pPr>
      <w:r>
        <w:rPr>
          <w:rFonts w:ascii="Arial" w:hAnsi="Arial" w:cs="Arial"/>
        </w:rPr>
        <w:t>Quanto</w:t>
      </w:r>
      <w:r>
        <w:rPr>
          <w:rFonts w:ascii="Arial" w:hAnsi="Arial" w:cs="Arial"/>
          <w:spacing w:val="32"/>
        </w:rPr>
        <w:t> </w:t>
      </w:r>
      <w:r>
        <w:rPr>
          <w:rFonts w:ascii="Arial" w:hAnsi="Arial" w:cs="Arial"/>
        </w:rPr>
        <w:t>aos</w:t>
      </w:r>
      <w:r>
        <w:rPr>
          <w:rFonts w:ascii="Arial" w:hAnsi="Arial" w:cs="Arial"/>
          <w:spacing w:val="35"/>
        </w:rPr>
        <w:t> </w:t>
      </w:r>
      <w:r>
        <w:rPr>
          <w:rFonts w:ascii="Arial" w:hAnsi="Arial" w:cs="Arial"/>
        </w:rPr>
        <w:t>aspectos</w:t>
      </w:r>
      <w:r>
        <w:rPr>
          <w:rFonts w:ascii="Arial" w:hAnsi="Arial" w:cs="Arial"/>
          <w:spacing w:val="35"/>
        </w:rPr>
        <w:t> </w:t>
      </w:r>
      <w:r>
        <w:rPr>
          <w:rFonts w:ascii="Arial" w:hAnsi="Arial" w:cs="Arial"/>
        </w:rPr>
        <w:t>de</w:t>
      </w:r>
      <w:r>
        <w:rPr>
          <w:rFonts w:ascii="Arial" w:hAnsi="Arial" w:cs="Arial"/>
          <w:spacing w:val="35"/>
        </w:rPr>
        <w:t> </w:t>
      </w:r>
      <w:r>
        <w:rPr>
          <w:rFonts w:ascii="Arial" w:hAnsi="Arial" w:cs="Arial"/>
        </w:rPr>
        <w:t>sustentabilidade</w:t>
      </w:r>
      <w:r>
        <w:rPr>
          <w:rFonts w:ascii="Arial" w:hAnsi="Arial" w:cs="Arial"/>
          <w:spacing w:val="35"/>
        </w:rPr>
        <w:t> </w:t>
      </w:r>
      <w:r>
        <w:rPr>
          <w:rFonts w:ascii="Arial" w:hAnsi="Arial" w:cs="Arial"/>
        </w:rPr>
        <w:t>na</w:t>
      </w:r>
      <w:r>
        <w:rPr>
          <w:rFonts w:ascii="Arial" w:hAnsi="Arial" w:cs="Arial"/>
          <w:spacing w:val="35"/>
        </w:rPr>
        <w:t> </w:t>
      </w:r>
      <w:r>
        <w:rPr>
          <w:rFonts w:ascii="Arial" w:hAnsi="Arial" w:cs="Arial"/>
        </w:rPr>
        <w:t>gestão</w:t>
      </w:r>
      <w:r>
        <w:rPr>
          <w:rFonts w:ascii="Arial" w:hAnsi="Arial" w:cs="Arial"/>
          <w:spacing w:val="35"/>
        </w:rPr>
        <w:t> </w:t>
      </w:r>
      <w:r>
        <w:rPr>
          <w:rFonts w:ascii="Arial" w:hAnsi="Arial" w:cs="Arial"/>
        </w:rPr>
        <w:t>do</w:t>
      </w:r>
      <w:r>
        <w:rPr>
          <w:rFonts w:ascii="Arial" w:hAnsi="Arial" w:cs="Arial"/>
          <w:spacing w:val="34"/>
        </w:rPr>
        <w:t> </w:t>
      </w:r>
      <w:r>
        <w:rPr>
          <w:rFonts w:ascii="Arial" w:hAnsi="Arial" w:cs="Arial"/>
        </w:rPr>
        <w:t>contrato</w:t>
      </w:r>
      <w:r>
        <w:rPr>
          <w:rFonts w:ascii="Arial" w:hAnsi="Arial" w:cs="Arial"/>
          <w:spacing w:val="35"/>
        </w:rPr>
        <w:t> </w:t>
      </w:r>
      <w:r>
        <w:rPr>
          <w:rFonts w:ascii="Arial" w:hAnsi="Arial" w:cs="Arial"/>
        </w:rPr>
        <w:t>e</w:t>
      </w:r>
      <w:r>
        <w:rPr>
          <w:rFonts w:ascii="Arial" w:hAnsi="Arial" w:cs="Arial"/>
          <w:spacing w:val="35"/>
        </w:rPr>
        <w:t> </w:t>
      </w:r>
      <w:r>
        <w:rPr>
          <w:rFonts w:ascii="Arial" w:hAnsi="Arial" w:cs="Arial"/>
        </w:rPr>
        <w:t>considerando</w:t>
      </w:r>
      <w:r>
        <w:rPr>
          <w:rFonts w:ascii="Arial" w:hAnsi="Arial" w:cs="Arial"/>
          <w:spacing w:val="35"/>
        </w:rPr>
        <w:t> </w:t>
      </w:r>
      <w:r>
        <w:rPr>
          <w:rFonts w:ascii="Arial" w:hAnsi="Arial" w:cs="Arial"/>
        </w:rPr>
        <w:t>o</w:t>
      </w:r>
      <w:r>
        <w:rPr>
          <w:rFonts w:ascii="Arial" w:hAnsi="Arial" w:cs="Arial"/>
          <w:spacing w:val="35"/>
        </w:rPr>
        <w:t> </w:t>
      </w:r>
      <w:r>
        <w:rPr>
          <w:rFonts w:ascii="Arial" w:hAnsi="Arial" w:cs="Arial"/>
        </w:rPr>
        <w:t>disposto</w:t>
      </w:r>
      <w:r>
        <w:rPr>
          <w:rFonts w:ascii="Arial" w:hAnsi="Arial" w:cs="Arial"/>
          <w:spacing w:val="35"/>
        </w:rPr>
        <w:t> </w:t>
      </w:r>
      <w:r>
        <w:rPr>
          <w:rFonts w:ascii="Arial" w:hAnsi="Arial" w:cs="Arial"/>
        </w:rPr>
        <w:t>no</w:t>
      </w:r>
      <w:r>
        <w:rPr>
          <w:rFonts w:ascii="Arial" w:hAnsi="Arial" w:cs="Arial"/>
          <w:spacing w:val="35"/>
        </w:rPr>
        <w:t> </w:t>
      </w:r>
      <w:r>
        <w:rPr>
          <w:rFonts w:ascii="Arial" w:hAnsi="Arial" w:cs="Arial"/>
          <w:spacing w:val="-2"/>
        </w:rPr>
        <w:t>Acordão </w:t>
      </w:r>
      <w:r>
        <w:rPr>
          <w:rFonts w:ascii="Arial" w:hAnsi="Arial" w:cs="Arial"/>
        </w:rPr>
        <w:t>2.380 /2012-2 Câmara (TCU) e o Guia Nacional de Licitações Sustentáveis, verificou-se que este objeto não possui parâmetros de sustentabilidade para serem aplicados no processo licitatório em questão em específico, além dos exigidos pelos Órgãos de Controle.</w:t>
      </w:r>
    </w:p>
    <w:p w14:paraId="510E2037" w14:textId="77777777" w:rsidR="00F7280E" w:rsidRDefault="00F7280E" w:rsidP="00F7280E">
      <w:pPr>
        <w:pStyle w:val="NormalWeb"/>
        <w:spacing w:before="0" w:beforeAutospacing="0" w:after="0" w:afterAutospacing="0"/>
        <w:ind w:firstLine="652"/>
        <w:jc w:val="both"/>
      </w:pPr>
      <w:r>
        <w:rPr>
          <w:rFonts w:ascii="Arial" w:hAnsi="Arial" w:cs="Arial"/>
        </w:rPr>
        <w:t>Assim, ao se exigir que a contratada se responsabilize em estar em acordo com as exigências da agência reguladora, já satisfaz as condições de sustentabilidade aplicadas a' essa questão, conforme abaixo:</w:t>
      </w:r>
    </w:p>
    <w:p w14:paraId="25F6B786" w14:textId="77777777" w:rsidR="00F7280E" w:rsidRDefault="00F7280E" w:rsidP="00F7280E">
      <w:pPr>
        <w:pStyle w:val="NormalWeb"/>
        <w:spacing w:before="0" w:beforeAutospacing="0" w:after="0" w:afterAutospacing="0"/>
        <w:jc w:val="both"/>
      </w:pPr>
      <w:r>
        <w:t>-     </w:t>
      </w:r>
      <w:r>
        <w:rPr>
          <w:rFonts w:ascii="Arial" w:hAnsi="Arial" w:cs="Arial"/>
        </w:rPr>
        <w:t>Respeitar e fazer cumprir a legislação de proteção ao meio ambiente, previstas nas normas regulamentadoras pertinentes;</w:t>
      </w:r>
    </w:p>
    <w:p w14:paraId="04EB457B" w14:textId="7A0FDD3D" w:rsidR="00F7280E" w:rsidRDefault="00F7280E" w:rsidP="00F7280E">
      <w:pPr>
        <w:pStyle w:val="NormalWeb"/>
        <w:spacing w:before="0" w:beforeAutospacing="0" w:after="0" w:afterAutospacing="0"/>
        <w:jc w:val="both"/>
        <w:rPr>
          <w:rFonts w:ascii="Arial" w:hAnsi="Arial" w:cs="Arial"/>
        </w:rPr>
      </w:pPr>
      <w:r>
        <w:t>-   </w:t>
      </w:r>
      <w:r>
        <w:rPr>
          <w:rFonts w:ascii="Arial" w:hAnsi="Arial" w:cs="Arial"/>
        </w:rPr>
        <w:t>Respeitar</w:t>
      </w:r>
      <w:r>
        <w:rPr>
          <w:rFonts w:ascii="Arial" w:hAnsi="Arial" w:cs="Arial"/>
          <w:spacing w:val="29"/>
        </w:rPr>
        <w:t> </w:t>
      </w:r>
      <w:r>
        <w:rPr>
          <w:rFonts w:ascii="Arial" w:hAnsi="Arial" w:cs="Arial"/>
        </w:rPr>
        <w:t>as</w:t>
      </w:r>
      <w:r>
        <w:rPr>
          <w:rFonts w:ascii="Arial" w:hAnsi="Arial" w:cs="Arial"/>
          <w:spacing w:val="29"/>
        </w:rPr>
        <w:t> </w:t>
      </w:r>
      <w:r>
        <w:rPr>
          <w:rFonts w:ascii="Arial" w:hAnsi="Arial" w:cs="Arial"/>
        </w:rPr>
        <w:t>Normas</w:t>
      </w:r>
      <w:r>
        <w:rPr>
          <w:rFonts w:ascii="Arial" w:hAnsi="Arial" w:cs="Arial"/>
          <w:spacing w:val="29"/>
        </w:rPr>
        <w:t> </w:t>
      </w:r>
      <w:r>
        <w:rPr>
          <w:rFonts w:ascii="Arial" w:hAnsi="Arial" w:cs="Arial"/>
        </w:rPr>
        <w:t>Brasileiras</w:t>
      </w:r>
      <w:r>
        <w:rPr>
          <w:rFonts w:ascii="Arial" w:hAnsi="Arial" w:cs="Arial"/>
          <w:spacing w:val="29"/>
        </w:rPr>
        <w:t> </w:t>
      </w:r>
      <w:r>
        <w:rPr>
          <w:rFonts w:ascii="Arial" w:hAnsi="Arial" w:cs="Arial"/>
        </w:rPr>
        <w:t>-</w:t>
      </w:r>
      <w:r>
        <w:rPr>
          <w:rFonts w:ascii="Arial" w:hAnsi="Arial" w:cs="Arial"/>
          <w:spacing w:val="29"/>
        </w:rPr>
        <w:t> </w:t>
      </w:r>
      <w:r>
        <w:rPr>
          <w:rFonts w:ascii="Arial" w:hAnsi="Arial" w:cs="Arial"/>
        </w:rPr>
        <w:t>NBR</w:t>
      </w:r>
      <w:r>
        <w:rPr>
          <w:rFonts w:ascii="Arial" w:hAnsi="Arial" w:cs="Arial"/>
          <w:spacing w:val="29"/>
        </w:rPr>
        <w:t> </w:t>
      </w:r>
      <w:r>
        <w:rPr>
          <w:rFonts w:ascii="Arial" w:hAnsi="Arial" w:cs="Arial"/>
        </w:rPr>
        <w:t>publicadas</w:t>
      </w:r>
      <w:r>
        <w:rPr>
          <w:rFonts w:ascii="Arial" w:hAnsi="Arial" w:cs="Arial"/>
          <w:spacing w:val="29"/>
        </w:rPr>
        <w:t> </w:t>
      </w:r>
      <w:r>
        <w:rPr>
          <w:rFonts w:ascii="Arial" w:hAnsi="Arial" w:cs="Arial"/>
        </w:rPr>
        <w:t>pela</w:t>
      </w:r>
      <w:r>
        <w:rPr>
          <w:rFonts w:ascii="Arial" w:hAnsi="Arial" w:cs="Arial"/>
          <w:spacing w:val="29"/>
        </w:rPr>
        <w:t> </w:t>
      </w:r>
      <w:r>
        <w:rPr>
          <w:rFonts w:ascii="Arial" w:hAnsi="Arial" w:cs="Arial"/>
        </w:rPr>
        <w:t>Associação</w:t>
      </w:r>
      <w:r>
        <w:rPr>
          <w:rFonts w:ascii="Arial" w:hAnsi="Arial" w:cs="Arial"/>
          <w:spacing w:val="29"/>
        </w:rPr>
        <w:t> </w:t>
      </w:r>
      <w:r>
        <w:rPr>
          <w:rFonts w:ascii="Arial" w:hAnsi="Arial" w:cs="Arial"/>
        </w:rPr>
        <w:t>Brasileira</w:t>
      </w:r>
      <w:r>
        <w:rPr>
          <w:rFonts w:ascii="Arial" w:hAnsi="Arial" w:cs="Arial"/>
          <w:spacing w:val="29"/>
        </w:rPr>
        <w:t> </w:t>
      </w:r>
      <w:r>
        <w:rPr>
          <w:rFonts w:ascii="Arial" w:hAnsi="Arial" w:cs="Arial"/>
        </w:rPr>
        <w:t>de</w:t>
      </w:r>
      <w:r>
        <w:rPr>
          <w:rFonts w:ascii="Arial" w:hAnsi="Arial" w:cs="Arial"/>
          <w:spacing w:val="29"/>
        </w:rPr>
        <w:t> </w:t>
      </w:r>
      <w:r>
        <w:rPr>
          <w:rFonts w:ascii="Arial" w:hAnsi="Arial" w:cs="Arial"/>
        </w:rPr>
        <w:t>Normas</w:t>
      </w:r>
      <w:r>
        <w:rPr>
          <w:rFonts w:ascii="Arial" w:hAnsi="Arial" w:cs="Arial"/>
          <w:spacing w:val="29"/>
        </w:rPr>
        <w:t> </w:t>
      </w:r>
      <w:r>
        <w:rPr>
          <w:rFonts w:ascii="Arial" w:hAnsi="Arial" w:cs="Arial"/>
        </w:rPr>
        <w:t>Técnicas</w:t>
      </w:r>
      <w:r>
        <w:rPr>
          <w:rFonts w:ascii="Arial" w:hAnsi="Arial" w:cs="Arial"/>
          <w:spacing w:val="29"/>
        </w:rPr>
        <w:t> </w:t>
      </w:r>
      <w:r>
        <w:rPr>
          <w:rFonts w:ascii="Arial" w:hAnsi="Arial" w:cs="Arial"/>
        </w:rPr>
        <w:t>sobre resíduos sólidos;</w:t>
      </w:r>
    </w:p>
    <w:p w14:paraId="4DA75DED" w14:textId="77777777" w:rsidR="00F7280E" w:rsidRDefault="00F7280E" w:rsidP="00F7280E">
      <w:pPr>
        <w:pStyle w:val="NormalWeb"/>
        <w:spacing w:before="0" w:beforeAutospacing="0" w:after="0" w:afterAutospacing="0"/>
        <w:jc w:val="both"/>
      </w:pPr>
    </w:p>
    <w:p w14:paraId="16C3BE4A" w14:textId="4F8626B4" w:rsidR="00F7280E" w:rsidRPr="0004051E" w:rsidRDefault="00F7280E" w:rsidP="0004051E">
      <w:pPr>
        <w:pStyle w:val="Ttulo1"/>
        <w:ind w:hanging="850"/>
        <w:rPr>
          <w:spacing w:val="-2"/>
          <w:sz w:val="24"/>
          <w:szCs w:val="24"/>
        </w:rPr>
      </w:pPr>
      <w:r>
        <w:rPr>
          <w:sz w:val="24"/>
          <w:szCs w:val="24"/>
        </w:rPr>
        <w:t>10.</w:t>
      </w:r>
      <w:r>
        <w:rPr>
          <w:b w:val="0"/>
          <w:bCs w:val="0"/>
          <w:sz w:val="24"/>
          <w:szCs w:val="24"/>
        </w:rPr>
        <w:t> </w:t>
      </w:r>
      <w:r>
        <w:rPr>
          <w:sz w:val="24"/>
          <w:szCs w:val="24"/>
        </w:rPr>
        <w:t>VIABILIDADE</w:t>
      </w:r>
      <w:r>
        <w:rPr>
          <w:spacing w:val="-6"/>
          <w:sz w:val="24"/>
          <w:szCs w:val="24"/>
        </w:rPr>
        <w:t> </w:t>
      </w:r>
      <w:r>
        <w:rPr>
          <w:sz w:val="24"/>
          <w:szCs w:val="24"/>
        </w:rPr>
        <w:t>DA</w:t>
      </w:r>
      <w:r>
        <w:rPr>
          <w:spacing w:val="-6"/>
          <w:sz w:val="24"/>
          <w:szCs w:val="24"/>
        </w:rPr>
        <w:t> </w:t>
      </w:r>
      <w:r>
        <w:rPr>
          <w:spacing w:val="-2"/>
          <w:sz w:val="24"/>
          <w:szCs w:val="24"/>
        </w:rPr>
        <w:t>CONTRATAÇÃO</w:t>
      </w:r>
    </w:p>
    <w:p w14:paraId="5B7281AA" w14:textId="381D1A49" w:rsidR="00F7280E" w:rsidRDefault="00F7280E" w:rsidP="0004051E">
      <w:pPr>
        <w:pStyle w:val="NormalWeb"/>
        <w:spacing w:before="0" w:beforeAutospacing="0" w:after="0" w:afterAutospacing="0"/>
        <w:jc w:val="both"/>
      </w:pPr>
      <w:r>
        <w:rPr>
          <w:rFonts w:ascii="Arial" w:hAnsi="Arial" w:cs="Arial"/>
        </w:rPr>
        <w:t>Esta</w:t>
      </w:r>
      <w:r>
        <w:rPr>
          <w:rFonts w:ascii="Arial" w:hAnsi="Arial" w:cs="Arial"/>
          <w:spacing w:val="-9"/>
        </w:rPr>
        <w:t> </w:t>
      </w:r>
      <w:r>
        <w:rPr>
          <w:rFonts w:ascii="Arial" w:hAnsi="Arial" w:cs="Arial"/>
        </w:rPr>
        <w:t>equipe</w:t>
      </w:r>
      <w:r>
        <w:rPr>
          <w:rFonts w:ascii="Arial" w:hAnsi="Arial" w:cs="Arial"/>
          <w:spacing w:val="-6"/>
        </w:rPr>
        <w:t> </w:t>
      </w:r>
      <w:r>
        <w:rPr>
          <w:rFonts w:ascii="Arial" w:hAnsi="Arial" w:cs="Arial"/>
        </w:rPr>
        <w:t>de</w:t>
      </w:r>
      <w:r>
        <w:rPr>
          <w:rFonts w:ascii="Arial" w:hAnsi="Arial" w:cs="Arial"/>
          <w:spacing w:val="-7"/>
        </w:rPr>
        <w:t> </w:t>
      </w:r>
      <w:r>
        <w:rPr>
          <w:rFonts w:ascii="Arial" w:hAnsi="Arial" w:cs="Arial"/>
        </w:rPr>
        <w:t>planejamento</w:t>
      </w:r>
      <w:r>
        <w:rPr>
          <w:rFonts w:ascii="Arial" w:hAnsi="Arial" w:cs="Arial"/>
          <w:spacing w:val="-6"/>
        </w:rPr>
        <w:t> </w:t>
      </w:r>
      <w:r>
        <w:rPr>
          <w:rFonts w:ascii="Arial" w:hAnsi="Arial" w:cs="Arial"/>
        </w:rPr>
        <w:t>declara</w:t>
      </w:r>
      <w:r>
        <w:rPr>
          <w:rFonts w:ascii="Arial" w:hAnsi="Arial" w:cs="Arial"/>
          <w:spacing w:val="-6"/>
        </w:rPr>
        <w:t> </w:t>
      </w:r>
      <w:r>
        <w:rPr>
          <w:rFonts w:ascii="Arial" w:hAnsi="Arial" w:cs="Arial"/>
        </w:rPr>
        <w:t>viável</w:t>
      </w:r>
      <w:r>
        <w:rPr>
          <w:rFonts w:ascii="Arial" w:hAnsi="Arial" w:cs="Arial"/>
          <w:spacing w:val="-7"/>
        </w:rPr>
        <w:t> </w:t>
      </w:r>
      <w:r>
        <w:rPr>
          <w:rFonts w:ascii="Arial" w:hAnsi="Arial" w:cs="Arial"/>
        </w:rPr>
        <w:t>esta</w:t>
      </w:r>
      <w:r>
        <w:rPr>
          <w:rFonts w:ascii="Arial" w:hAnsi="Arial" w:cs="Arial"/>
          <w:spacing w:val="-6"/>
        </w:rPr>
        <w:t> </w:t>
      </w:r>
      <w:r>
        <w:rPr>
          <w:rFonts w:ascii="Arial" w:hAnsi="Arial" w:cs="Arial"/>
        </w:rPr>
        <w:t>contratação</w:t>
      </w:r>
      <w:r>
        <w:rPr>
          <w:rFonts w:ascii="Arial" w:hAnsi="Arial" w:cs="Arial"/>
          <w:spacing w:val="-7"/>
        </w:rPr>
        <w:t> </w:t>
      </w:r>
      <w:r>
        <w:rPr>
          <w:rFonts w:ascii="Arial" w:hAnsi="Arial" w:cs="Arial"/>
        </w:rPr>
        <w:t>com</w:t>
      </w:r>
      <w:r>
        <w:rPr>
          <w:rFonts w:ascii="Arial" w:hAnsi="Arial" w:cs="Arial"/>
          <w:spacing w:val="-6"/>
        </w:rPr>
        <w:t> </w:t>
      </w:r>
      <w:r>
        <w:rPr>
          <w:rFonts w:ascii="Arial" w:hAnsi="Arial" w:cs="Arial"/>
        </w:rPr>
        <w:t>base</w:t>
      </w:r>
      <w:r>
        <w:rPr>
          <w:rFonts w:ascii="Arial" w:hAnsi="Arial" w:cs="Arial"/>
          <w:spacing w:val="-6"/>
        </w:rPr>
        <w:t> </w:t>
      </w:r>
      <w:r>
        <w:rPr>
          <w:rFonts w:ascii="Arial" w:hAnsi="Arial" w:cs="Arial"/>
        </w:rPr>
        <w:t>neste</w:t>
      </w:r>
      <w:r>
        <w:rPr>
          <w:rFonts w:ascii="Arial" w:hAnsi="Arial" w:cs="Arial"/>
          <w:spacing w:val="-7"/>
        </w:rPr>
        <w:t> </w:t>
      </w:r>
      <w:r>
        <w:rPr>
          <w:rFonts w:ascii="Arial" w:hAnsi="Arial" w:cs="Arial"/>
        </w:rPr>
        <w:t>Estudo</w:t>
      </w:r>
      <w:r>
        <w:rPr>
          <w:rFonts w:ascii="Arial" w:hAnsi="Arial" w:cs="Arial"/>
          <w:spacing w:val="-6"/>
        </w:rPr>
        <w:t> </w:t>
      </w:r>
      <w:r>
        <w:rPr>
          <w:rFonts w:ascii="Arial" w:hAnsi="Arial" w:cs="Arial"/>
        </w:rPr>
        <w:t>Técnico</w:t>
      </w:r>
      <w:r>
        <w:rPr>
          <w:rFonts w:ascii="Arial" w:hAnsi="Arial" w:cs="Arial"/>
          <w:spacing w:val="-6"/>
        </w:rPr>
        <w:t> </w:t>
      </w:r>
      <w:r>
        <w:rPr>
          <w:rFonts w:ascii="Arial" w:hAnsi="Arial" w:cs="Arial"/>
          <w:spacing w:val="-2"/>
        </w:rPr>
        <w:t>Preliminar. </w:t>
      </w:r>
    </w:p>
    <w:p w14:paraId="52E54ECB" w14:textId="77777777" w:rsidR="00F7280E" w:rsidRDefault="00F7280E" w:rsidP="00F7280E">
      <w:pPr>
        <w:pStyle w:val="NormalWeb"/>
        <w:spacing w:before="0" w:beforeAutospacing="0" w:after="0" w:afterAutospacing="0"/>
        <w:jc w:val="right"/>
      </w:pPr>
      <w:r>
        <w:rPr>
          <w:rFonts w:ascii="Arial" w:hAnsi="Arial" w:cs="Arial"/>
        </w:rPr>
        <w:t>Espigão</w:t>
      </w:r>
      <w:r>
        <w:rPr>
          <w:rFonts w:ascii="Arial" w:hAnsi="Arial" w:cs="Arial"/>
          <w:spacing w:val="-3"/>
        </w:rPr>
        <w:t> </w:t>
      </w:r>
      <w:r>
        <w:rPr>
          <w:rFonts w:ascii="Arial" w:hAnsi="Arial" w:cs="Arial"/>
        </w:rPr>
        <w:t>do</w:t>
      </w:r>
      <w:r>
        <w:rPr>
          <w:rFonts w:ascii="Arial" w:hAnsi="Arial" w:cs="Arial"/>
          <w:spacing w:val="-3"/>
        </w:rPr>
        <w:t> </w:t>
      </w:r>
      <w:r>
        <w:rPr>
          <w:rFonts w:ascii="Arial" w:hAnsi="Arial" w:cs="Arial"/>
        </w:rPr>
        <w:t>Oeste,</w:t>
      </w:r>
      <w:r>
        <w:rPr>
          <w:rFonts w:ascii="Arial" w:hAnsi="Arial" w:cs="Arial"/>
          <w:spacing w:val="-3"/>
        </w:rPr>
        <w:t> </w:t>
      </w:r>
      <w:r>
        <w:rPr>
          <w:rFonts w:ascii="Arial" w:hAnsi="Arial" w:cs="Arial"/>
        </w:rPr>
        <w:t>18</w:t>
      </w:r>
      <w:r>
        <w:rPr>
          <w:rFonts w:ascii="Arial" w:hAnsi="Arial" w:cs="Arial"/>
          <w:spacing w:val="-3"/>
        </w:rPr>
        <w:t> </w:t>
      </w:r>
      <w:r>
        <w:rPr>
          <w:rFonts w:ascii="Arial" w:hAnsi="Arial" w:cs="Arial"/>
        </w:rPr>
        <w:t>de</w:t>
      </w:r>
      <w:r>
        <w:rPr>
          <w:rFonts w:ascii="Arial" w:hAnsi="Arial" w:cs="Arial"/>
          <w:spacing w:val="-3"/>
        </w:rPr>
        <w:t> </w:t>
      </w:r>
      <w:proofErr w:type="gramStart"/>
      <w:r>
        <w:rPr>
          <w:rFonts w:ascii="Arial" w:hAnsi="Arial" w:cs="Arial"/>
        </w:rPr>
        <w:t>Setembro</w:t>
      </w:r>
      <w:proofErr w:type="gramEnd"/>
      <w:r>
        <w:rPr>
          <w:rFonts w:ascii="Arial" w:hAnsi="Arial" w:cs="Arial"/>
          <w:spacing w:val="-3"/>
        </w:rPr>
        <w:t> </w:t>
      </w:r>
      <w:r>
        <w:rPr>
          <w:rFonts w:ascii="Arial" w:hAnsi="Arial" w:cs="Arial"/>
        </w:rPr>
        <w:t>de</w:t>
      </w:r>
      <w:r>
        <w:rPr>
          <w:rFonts w:ascii="Arial" w:hAnsi="Arial" w:cs="Arial"/>
          <w:spacing w:val="-2"/>
        </w:rPr>
        <w:t> 2025.</w:t>
      </w:r>
    </w:p>
    <w:p w14:paraId="78A85BF0" w14:textId="6B0BA5CE" w:rsidR="00F7280E" w:rsidRDefault="00F7280E" w:rsidP="0004051E">
      <w:pPr>
        <w:pStyle w:val="NormalWeb"/>
        <w:spacing w:before="0" w:beforeAutospacing="0" w:after="0" w:afterAutospacing="0"/>
      </w:pPr>
      <w:r>
        <w:t> </w:t>
      </w:r>
    </w:p>
    <w:p w14:paraId="6DDBF84D" w14:textId="77777777" w:rsidR="00F7280E" w:rsidRDefault="00F7280E" w:rsidP="00F7280E">
      <w:pPr>
        <w:pStyle w:val="NormalWeb"/>
        <w:spacing w:before="0" w:beforeAutospacing="0" w:after="0" w:afterAutospacing="0"/>
        <w:jc w:val="center"/>
      </w:pPr>
      <w:r>
        <w:rPr>
          <w:rFonts w:ascii="Arial" w:hAnsi="Arial" w:cs="Arial"/>
        </w:rPr>
        <w:t xml:space="preserve">              Cintia Rodrigues </w:t>
      </w:r>
      <w:proofErr w:type="spellStart"/>
      <w:r>
        <w:rPr>
          <w:rFonts w:ascii="Arial" w:hAnsi="Arial" w:cs="Arial"/>
        </w:rPr>
        <w:t>Waiandt</w:t>
      </w:r>
      <w:proofErr w:type="spellEnd"/>
      <w:r>
        <w:rPr>
          <w:rFonts w:ascii="Arial" w:hAnsi="Arial" w:cs="Arial"/>
        </w:rPr>
        <w:t xml:space="preserve"> Ferrari</w:t>
      </w:r>
    </w:p>
    <w:p w14:paraId="2AD19464" w14:textId="77777777" w:rsidR="00F7280E" w:rsidRDefault="00F7280E" w:rsidP="00F7280E">
      <w:pPr>
        <w:pStyle w:val="NormalWeb"/>
        <w:spacing w:before="0" w:beforeAutospacing="0" w:after="0" w:afterAutospacing="0"/>
        <w:jc w:val="center"/>
      </w:pPr>
      <w:r>
        <w:rPr>
          <w:rFonts w:ascii="Arial" w:hAnsi="Arial" w:cs="Arial"/>
        </w:rPr>
        <w:t>           Secretária</w:t>
      </w:r>
      <w:r>
        <w:rPr>
          <w:rFonts w:ascii="Arial" w:hAnsi="Arial" w:cs="Arial"/>
          <w:spacing w:val="-14"/>
        </w:rPr>
        <w:t> </w:t>
      </w:r>
      <w:r>
        <w:rPr>
          <w:rFonts w:ascii="Arial" w:hAnsi="Arial" w:cs="Arial"/>
        </w:rPr>
        <w:t>Municipal</w:t>
      </w:r>
      <w:r>
        <w:rPr>
          <w:rFonts w:ascii="Arial" w:hAnsi="Arial" w:cs="Arial"/>
          <w:spacing w:val="-14"/>
        </w:rPr>
        <w:t> </w:t>
      </w:r>
      <w:r>
        <w:rPr>
          <w:rFonts w:ascii="Arial" w:hAnsi="Arial" w:cs="Arial"/>
        </w:rPr>
        <w:t>de</w:t>
      </w:r>
      <w:r>
        <w:rPr>
          <w:rFonts w:ascii="Arial" w:hAnsi="Arial" w:cs="Arial"/>
          <w:spacing w:val="-13"/>
        </w:rPr>
        <w:t> </w:t>
      </w:r>
      <w:r>
        <w:rPr>
          <w:rFonts w:ascii="Arial" w:hAnsi="Arial" w:cs="Arial"/>
        </w:rPr>
        <w:t>Educação</w:t>
      </w:r>
    </w:p>
    <w:p w14:paraId="453681E4" w14:textId="77777777" w:rsidR="00F7280E" w:rsidRDefault="00F7280E" w:rsidP="00F7280E">
      <w:pPr>
        <w:pStyle w:val="NormalWeb"/>
        <w:spacing w:before="0" w:beforeAutospacing="0" w:after="0" w:afterAutospacing="0"/>
        <w:jc w:val="center"/>
      </w:pPr>
      <w:r>
        <w:rPr>
          <w:rStyle w:val="nfase"/>
          <w:rFonts w:ascii="Arial" w:hAnsi="Arial" w:cs="Arial"/>
        </w:rPr>
        <w:t>            (Assinado Eletronicamente)</w:t>
      </w:r>
    </w:p>
    <w:p w14:paraId="497C530F" w14:textId="3F011554" w:rsidR="00F7280E" w:rsidRDefault="00F7280E" w:rsidP="0004051E">
      <w:pPr>
        <w:pStyle w:val="NormalWeb"/>
        <w:spacing w:before="0" w:beforeAutospacing="0" w:after="0" w:afterAutospacing="0"/>
        <w:jc w:val="center"/>
      </w:pPr>
      <w:r>
        <w:t>  </w:t>
      </w:r>
    </w:p>
    <w:p w14:paraId="418B54BE" w14:textId="77777777" w:rsidR="00F7280E" w:rsidRDefault="00F7280E" w:rsidP="00F7280E">
      <w:pPr>
        <w:pStyle w:val="NormalWeb"/>
        <w:spacing w:before="0" w:beforeAutospacing="0" w:after="0" w:afterAutospacing="0"/>
        <w:ind w:firstLine="762"/>
        <w:jc w:val="center"/>
      </w:pPr>
      <w:proofErr w:type="spellStart"/>
      <w:r>
        <w:rPr>
          <w:rFonts w:ascii="Arial" w:hAnsi="Arial" w:cs="Arial"/>
        </w:rPr>
        <w:t>Weksley</w:t>
      </w:r>
      <w:proofErr w:type="spellEnd"/>
      <w:r>
        <w:rPr>
          <w:rFonts w:ascii="Arial" w:hAnsi="Arial" w:cs="Arial"/>
        </w:rPr>
        <w:t xml:space="preserve"> </w:t>
      </w:r>
      <w:proofErr w:type="spellStart"/>
      <w:r>
        <w:rPr>
          <w:rFonts w:ascii="Arial" w:hAnsi="Arial" w:cs="Arial"/>
        </w:rPr>
        <w:t>Cussol</w:t>
      </w:r>
      <w:proofErr w:type="spellEnd"/>
      <w:r>
        <w:rPr>
          <w:rFonts w:ascii="Arial" w:hAnsi="Arial" w:cs="Arial"/>
        </w:rPr>
        <w:t xml:space="preserve"> Lopes</w:t>
      </w:r>
    </w:p>
    <w:p w14:paraId="193EE540" w14:textId="77777777" w:rsidR="00F7280E" w:rsidRDefault="00F7280E" w:rsidP="00F7280E">
      <w:pPr>
        <w:pStyle w:val="NormalWeb"/>
        <w:spacing w:before="0" w:beforeAutospacing="0" w:after="0" w:afterAutospacing="0"/>
        <w:ind w:firstLine="762"/>
        <w:jc w:val="center"/>
      </w:pPr>
      <w:r>
        <w:rPr>
          <w:rFonts w:ascii="Arial" w:hAnsi="Arial" w:cs="Arial"/>
          <w:spacing w:val="-2"/>
        </w:rPr>
        <w:t>Coordenador Execução Orçamentária</w:t>
      </w:r>
    </w:p>
    <w:p w14:paraId="1CED9521" w14:textId="77777777" w:rsidR="00F7280E" w:rsidRDefault="00F7280E" w:rsidP="00F7280E">
      <w:pPr>
        <w:pStyle w:val="NormalWeb"/>
        <w:spacing w:before="0" w:beforeAutospacing="0" w:after="0" w:afterAutospacing="0"/>
        <w:jc w:val="center"/>
      </w:pPr>
      <w:r>
        <w:rPr>
          <w:rStyle w:val="nfase"/>
          <w:rFonts w:ascii="Arial" w:hAnsi="Arial" w:cs="Arial"/>
        </w:rPr>
        <w:t>          (Assinado </w:t>
      </w:r>
      <w:r>
        <w:rPr>
          <w:rStyle w:val="nfase"/>
          <w:rFonts w:ascii="Arial" w:hAnsi="Arial" w:cs="Arial"/>
          <w:spacing w:val="-2"/>
        </w:rPr>
        <w:t>Eletronicamente)</w:t>
      </w:r>
    </w:p>
    <w:p w14:paraId="7DCC6DE1" w14:textId="73D64C25" w:rsidR="00FE59B1" w:rsidRPr="00FE59B1" w:rsidRDefault="00FE59B1" w:rsidP="00BE027D">
      <w:pPr>
        <w:pStyle w:val="NormalWeb"/>
        <w:spacing w:before="0" w:beforeAutospacing="0" w:after="0" w:afterAutospacing="0"/>
        <w:sectPr w:rsidR="00FE59B1" w:rsidRPr="00FE59B1">
          <w:headerReference w:type="default" r:id="rId23"/>
          <w:pgSz w:w="11910" w:h="16840"/>
          <w:pgMar w:top="1560" w:right="708" w:bottom="460" w:left="1559" w:header="145" w:footer="276" w:gutter="0"/>
          <w:cols w:space="720"/>
        </w:sectPr>
      </w:pPr>
    </w:p>
    <w:p w14:paraId="3E659A8F" w14:textId="5AE73A16" w:rsidR="00A3627D" w:rsidRDefault="008F6D6C" w:rsidP="00BC18C4">
      <w:pPr>
        <w:pStyle w:val="Ttulo1"/>
        <w:spacing w:before="91" w:line="480" w:lineRule="auto"/>
        <w:ind w:left="1440" w:right="3025" w:firstLine="0"/>
        <w:jc w:val="center"/>
        <w:rPr>
          <w:color w:val="000000"/>
        </w:rPr>
      </w:pPr>
      <w:r>
        <w:rPr>
          <w:color w:val="000000"/>
          <w:shd w:val="clear" w:color="auto" w:fill="FFEF66"/>
        </w:rPr>
        <w:lastRenderedPageBreak/>
        <w:t>ANEXO II</w:t>
      </w:r>
    </w:p>
    <w:p w14:paraId="26A04421" w14:textId="018AA196" w:rsidR="00EA42FF" w:rsidRDefault="008F6D6C" w:rsidP="00BC18C4">
      <w:pPr>
        <w:pStyle w:val="Ttulo1"/>
        <w:spacing w:before="91" w:line="480" w:lineRule="auto"/>
        <w:ind w:left="1440" w:right="3025" w:firstLine="0"/>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w:t>
      </w:r>
      <w:r>
        <w:lastRenderedPageBreak/>
        <w:t>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64836">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64836">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64836">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64836">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64836">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64836">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64836">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64836">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64836">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r w:rsidR="003728FF">
        <w:fldChar w:fldCharType="begin"/>
      </w:r>
      <w:r w:rsidR="003728FF">
        <w:instrText>HYPERLINK "http://www.receita.fazenda.gov.br/" \h</w:instrText>
      </w:r>
      <w:r w:rsidR="003728FF">
        <w:fldChar w:fldCharType="separate"/>
      </w:r>
      <w:r>
        <w:rPr>
          <w:u w:val="single"/>
        </w:rPr>
        <w:t>www.receita.fazenda.gov.br</w:t>
      </w:r>
      <w:r>
        <w:t>.</w:t>
      </w:r>
      <w:r w:rsidR="003728FF">
        <w:fldChar w:fldCharType="end"/>
      </w:r>
      <w:r>
        <w:t xml:space="preserve"> </w:t>
      </w:r>
      <w:hyperlink r:id="rId24">
        <w:r>
          <w:rPr>
            <w:u w:val="single"/>
          </w:rPr>
          <w:t>www.sefin.ro.gov.br</w:t>
        </w:r>
        <w:r>
          <w:rPr>
            <w:sz w:val="24"/>
          </w:rPr>
          <w:t>,</w:t>
        </w:r>
      </w:hyperlink>
      <w:r>
        <w:rPr>
          <w:sz w:val="24"/>
        </w:rPr>
        <w:t xml:space="preserve"> </w:t>
      </w:r>
      <w:hyperlink r:id="rId25">
        <w:r>
          <w:rPr>
            <w:u w:val="single"/>
          </w:rPr>
          <w:t>www.previdenciasocial.gov.br</w:t>
        </w:r>
        <w:r>
          <w:rPr>
            <w:sz w:val="24"/>
          </w:rPr>
          <w:t>,</w:t>
        </w:r>
      </w:hyperlink>
      <w:r>
        <w:rPr>
          <w:sz w:val="24"/>
        </w:rPr>
        <w:t xml:space="preserve"> </w:t>
      </w:r>
      <w:hyperlink r:id="rId26">
        <w:r>
          <w:rPr>
            <w:u w:val="single"/>
          </w:rPr>
          <w:t>www.caixa.gov.br</w:t>
        </w:r>
        <w:r>
          <w:t>,</w:t>
        </w:r>
      </w:hyperlink>
      <w:r>
        <w:t xml:space="preserve"> </w:t>
      </w:r>
      <w:hyperlink r:id="rId27">
        <w:r>
          <w:rPr>
            <w:u w:val="single"/>
          </w:rPr>
          <w:t>www.tj.ro.gov.br</w:t>
        </w:r>
      </w:hyperlink>
      <w:r>
        <w:t xml:space="preserve"> e </w:t>
      </w:r>
      <w:hyperlink r:id="rId28">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4CB5466A" w:rsidR="00EA42FF" w:rsidRDefault="00EA42FF">
      <w:pPr>
        <w:pStyle w:val="Corpodetexto"/>
        <w:ind w:left="0"/>
        <w:jc w:val="left"/>
        <w:rPr>
          <w:rFonts w:ascii="Arial"/>
          <w:b/>
          <w:sz w:val="20"/>
        </w:rPr>
      </w:pPr>
    </w:p>
    <w:tbl>
      <w:tblPr>
        <w:tblStyle w:val="TableNormal"/>
        <w:tblW w:w="0" w:type="auto"/>
        <w:tblInd w:w="1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03"/>
        <w:gridCol w:w="5112"/>
        <w:gridCol w:w="566"/>
        <w:gridCol w:w="566"/>
        <w:gridCol w:w="1560"/>
        <w:gridCol w:w="1558"/>
      </w:tblGrid>
      <w:tr w:rsidR="007E007C" w14:paraId="0CDCE9F4" w14:textId="77777777" w:rsidTr="007E007C">
        <w:trPr>
          <w:trHeight w:val="271"/>
        </w:trPr>
        <w:tc>
          <w:tcPr>
            <w:tcW w:w="403" w:type="dxa"/>
            <w:tcBorders>
              <w:top w:val="single" w:sz="18" w:space="0" w:color="000000"/>
              <w:left w:val="single" w:sz="12" w:space="0" w:color="000000"/>
              <w:bottom w:val="single" w:sz="18" w:space="0" w:color="000000"/>
              <w:right w:val="single" w:sz="12" w:space="0" w:color="000000"/>
            </w:tcBorders>
            <w:shd w:val="clear" w:color="auto" w:fill="00AFEF"/>
            <w:hideMark/>
          </w:tcPr>
          <w:p w14:paraId="12B888F1" w14:textId="77777777" w:rsidR="007E007C" w:rsidRDefault="007E007C">
            <w:pPr>
              <w:pStyle w:val="TableParagraph"/>
              <w:spacing w:line="197" w:lineRule="exact"/>
              <w:ind w:left="33" w:right="-15"/>
              <w:jc w:val="center"/>
              <w:rPr>
                <w:rFonts w:ascii="Arial" w:eastAsia="Times New Roman" w:hAnsi="Times New Roman" w:cs="Times New Roman"/>
                <w:b/>
                <w:sz w:val="17"/>
              </w:rPr>
            </w:pPr>
            <w:r>
              <w:rPr>
                <w:rFonts w:ascii="Arial"/>
                <w:b/>
                <w:spacing w:val="-4"/>
                <w:sz w:val="18"/>
              </w:rPr>
              <w:t>I</w:t>
            </w:r>
            <w:r>
              <w:rPr>
                <w:rFonts w:ascii="Arial"/>
                <w:b/>
                <w:spacing w:val="-4"/>
                <w:sz w:val="17"/>
              </w:rPr>
              <w:t>tem</w:t>
            </w:r>
          </w:p>
        </w:tc>
        <w:tc>
          <w:tcPr>
            <w:tcW w:w="5112" w:type="dxa"/>
            <w:tcBorders>
              <w:top w:val="single" w:sz="18" w:space="0" w:color="000000"/>
              <w:left w:val="single" w:sz="12" w:space="0" w:color="000000"/>
              <w:bottom w:val="single" w:sz="18" w:space="0" w:color="000000"/>
              <w:right w:val="single" w:sz="12" w:space="0" w:color="000000"/>
            </w:tcBorders>
            <w:shd w:val="clear" w:color="auto" w:fill="00AFEF"/>
            <w:hideMark/>
          </w:tcPr>
          <w:p w14:paraId="4C6A4311" w14:textId="77777777" w:rsidR="007E007C" w:rsidRDefault="007E007C">
            <w:pPr>
              <w:pStyle w:val="TableParagraph"/>
              <w:spacing w:line="244" w:lineRule="exact"/>
              <w:ind w:left="1545"/>
              <w:rPr>
                <w:rFonts w:ascii="Arial" w:hAnsi="Arial"/>
                <w:b/>
              </w:rPr>
            </w:pPr>
            <w:r>
              <w:rPr>
                <w:rFonts w:ascii="Arial" w:hAnsi="Arial"/>
                <w:b/>
                <w:w w:val="85"/>
              </w:rPr>
              <w:t>Descrição</w:t>
            </w:r>
            <w:r>
              <w:rPr>
                <w:rFonts w:ascii="Arial" w:hAnsi="Arial"/>
                <w:b/>
                <w:spacing w:val="5"/>
              </w:rPr>
              <w:t xml:space="preserve"> </w:t>
            </w:r>
            <w:r>
              <w:rPr>
                <w:rFonts w:ascii="Arial" w:hAnsi="Arial"/>
                <w:b/>
                <w:w w:val="85"/>
              </w:rPr>
              <w:t>do</w:t>
            </w:r>
            <w:r>
              <w:rPr>
                <w:rFonts w:ascii="Arial" w:hAnsi="Arial"/>
                <w:b/>
                <w:spacing w:val="2"/>
              </w:rPr>
              <w:t xml:space="preserve"> </w:t>
            </w:r>
            <w:r>
              <w:rPr>
                <w:rFonts w:ascii="Arial" w:hAnsi="Arial"/>
                <w:b/>
                <w:spacing w:val="-2"/>
                <w:w w:val="85"/>
              </w:rPr>
              <w:t>Produto</w:t>
            </w:r>
          </w:p>
        </w:tc>
        <w:tc>
          <w:tcPr>
            <w:tcW w:w="566" w:type="dxa"/>
            <w:tcBorders>
              <w:top w:val="single" w:sz="18" w:space="0" w:color="000000"/>
              <w:left w:val="single" w:sz="12" w:space="0" w:color="000000"/>
              <w:bottom w:val="single" w:sz="18" w:space="0" w:color="000000"/>
              <w:right w:val="single" w:sz="12" w:space="0" w:color="000000"/>
            </w:tcBorders>
            <w:shd w:val="clear" w:color="auto" w:fill="00AFEF"/>
            <w:hideMark/>
          </w:tcPr>
          <w:p w14:paraId="239BC1E3" w14:textId="77777777" w:rsidR="007E007C" w:rsidRDefault="007E007C">
            <w:pPr>
              <w:pStyle w:val="TableParagraph"/>
              <w:spacing w:line="244" w:lineRule="exact"/>
              <w:ind w:left="28"/>
              <w:jc w:val="center"/>
              <w:rPr>
                <w:rFonts w:ascii="Arial" w:hAnsi="Times New Roman"/>
                <w:b/>
              </w:rPr>
            </w:pPr>
            <w:r>
              <w:rPr>
                <w:rFonts w:ascii="Arial"/>
                <w:b/>
                <w:spacing w:val="-4"/>
              </w:rPr>
              <w:t>Und.</w:t>
            </w:r>
          </w:p>
        </w:tc>
        <w:tc>
          <w:tcPr>
            <w:tcW w:w="566" w:type="dxa"/>
            <w:tcBorders>
              <w:top w:val="single" w:sz="18" w:space="0" w:color="000000"/>
              <w:left w:val="single" w:sz="12" w:space="0" w:color="000000"/>
              <w:bottom w:val="single" w:sz="18" w:space="0" w:color="000000"/>
              <w:right w:val="single" w:sz="12" w:space="0" w:color="000000"/>
            </w:tcBorders>
            <w:shd w:val="clear" w:color="auto" w:fill="00AFEF"/>
            <w:hideMark/>
          </w:tcPr>
          <w:p w14:paraId="2969EBB8" w14:textId="77777777" w:rsidR="007E007C" w:rsidRDefault="007E007C">
            <w:pPr>
              <w:pStyle w:val="TableParagraph"/>
              <w:spacing w:line="244" w:lineRule="exact"/>
              <w:ind w:left="30"/>
              <w:jc w:val="center"/>
              <w:rPr>
                <w:rFonts w:ascii="Arial"/>
                <w:b/>
              </w:rPr>
            </w:pPr>
            <w:r>
              <w:rPr>
                <w:rFonts w:ascii="Arial"/>
                <w:b/>
                <w:spacing w:val="-4"/>
              </w:rPr>
              <w:t>Qtde</w:t>
            </w:r>
          </w:p>
        </w:tc>
        <w:tc>
          <w:tcPr>
            <w:tcW w:w="1560" w:type="dxa"/>
            <w:tcBorders>
              <w:top w:val="single" w:sz="18" w:space="0" w:color="000000"/>
              <w:left w:val="single" w:sz="12" w:space="0" w:color="000000"/>
              <w:bottom w:val="single" w:sz="18" w:space="0" w:color="000000"/>
              <w:right w:val="single" w:sz="12" w:space="0" w:color="000000"/>
            </w:tcBorders>
            <w:shd w:val="clear" w:color="auto" w:fill="00AFEF"/>
            <w:hideMark/>
          </w:tcPr>
          <w:p w14:paraId="5F84CBE8" w14:textId="77777777" w:rsidR="007E007C" w:rsidRDefault="007E007C">
            <w:pPr>
              <w:pStyle w:val="TableParagraph"/>
              <w:spacing w:line="244" w:lineRule="exact"/>
              <w:ind w:left="8" w:right="2"/>
              <w:jc w:val="center"/>
              <w:rPr>
                <w:rFonts w:ascii="Arial" w:hAnsi="Arial"/>
                <w:b/>
              </w:rPr>
            </w:pPr>
            <w:r>
              <w:rPr>
                <w:rFonts w:ascii="Arial" w:hAnsi="Arial"/>
                <w:b/>
              </w:rPr>
              <w:t>R$</w:t>
            </w:r>
            <w:r>
              <w:rPr>
                <w:rFonts w:ascii="Arial" w:hAnsi="Arial"/>
                <w:b/>
                <w:spacing w:val="-2"/>
              </w:rPr>
              <w:t xml:space="preserve"> </w:t>
            </w:r>
            <w:r>
              <w:rPr>
                <w:rFonts w:ascii="Arial" w:hAnsi="Arial"/>
                <w:b/>
                <w:spacing w:val="-4"/>
              </w:rPr>
              <w:t>Médio</w:t>
            </w:r>
          </w:p>
        </w:tc>
        <w:tc>
          <w:tcPr>
            <w:tcW w:w="1558" w:type="dxa"/>
            <w:tcBorders>
              <w:top w:val="single" w:sz="18" w:space="0" w:color="000000"/>
              <w:left w:val="single" w:sz="12" w:space="0" w:color="000000"/>
              <w:bottom w:val="single" w:sz="18" w:space="0" w:color="000000"/>
              <w:right w:val="single" w:sz="12" w:space="0" w:color="000000"/>
            </w:tcBorders>
            <w:shd w:val="clear" w:color="auto" w:fill="00AFEF"/>
            <w:hideMark/>
          </w:tcPr>
          <w:p w14:paraId="048F69DD" w14:textId="77777777" w:rsidR="007E007C" w:rsidRDefault="007E007C">
            <w:pPr>
              <w:pStyle w:val="TableParagraph"/>
              <w:spacing w:line="244" w:lineRule="exact"/>
              <w:jc w:val="center"/>
              <w:rPr>
                <w:rFonts w:ascii="Arial" w:hAnsi="Times New Roman"/>
                <w:b/>
              </w:rPr>
            </w:pPr>
            <w:r>
              <w:rPr>
                <w:rFonts w:ascii="Arial"/>
                <w:b/>
              </w:rPr>
              <w:t>R$</w:t>
            </w:r>
            <w:r>
              <w:rPr>
                <w:rFonts w:ascii="Arial"/>
                <w:b/>
                <w:spacing w:val="-4"/>
              </w:rPr>
              <w:t xml:space="preserve"> Total</w:t>
            </w:r>
          </w:p>
        </w:tc>
      </w:tr>
      <w:tr w:rsidR="007E007C" w14:paraId="740B6644" w14:textId="77777777" w:rsidTr="007E007C">
        <w:trPr>
          <w:trHeight w:val="9299"/>
        </w:trPr>
        <w:tc>
          <w:tcPr>
            <w:tcW w:w="403" w:type="dxa"/>
            <w:tcBorders>
              <w:top w:val="single" w:sz="18" w:space="0" w:color="000000"/>
              <w:left w:val="single" w:sz="12" w:space="0" w:color="000000"/>
              <w:bottom w:val="single" w:sz="12" w:space="0" w:color="000000"/>
              <w:right w:val="single" w:sz="12" w:space="0" w:color="000000"/>
            </w:tcBorders>
            <w:hideMark/>
          </w:tcPr>
          <w:p w14:paraId="1207DEA1" w14:textId="77777777" w:rsidR="007E007C" w:rsidRDefault="007E007C">
            <w:pPr>
              <w:pStyle w:val="TableParagraph"/>
              <w:spacing w:line="244" w:lineRule="exact"/>
              <w:ind w:left="33" w:right="44"/>
              <w:jc w:val="center"/>
              <w:rPr>
                <w:rFonts w:ascii="Arial"/>
                <w:b/>
              </w:rPr>
            </w:pPr>
            <w:r>
              <w:rPr>
                <w:rFonts w:ascii="Arial"/>
                <w:b/>
                <w:spacing w:val="-5"/>
              </w:rPr>
              <w:t>1.</w:t>
            </w:r>
          </w:p>
        </w:tc>
        <w:tc>
          <w:tcPr>
            <w:tcW w:w="5112" w:type="dxa"/>
            <w:tcBorders>
              <w:top w:val="single" w:sz="18" w:space="0" w:color="000000"/>
              <w:left w:val="single" w:sz="12" w:space="0" w:color="000000"/>
              <w:bottom w:val="single" w:sz="12" w:space="0" w:color="000000"/>
              <w:right w:val="single" w:sz="12" w:space="0" w:color="000000"/>
            </w:tcBorders>
          </w:tcPr>
          <w:p w14:paraId="52F487AD" w14:textId="77777777" w:rsidR="007E007C" w:rsidRDefault="007E007C">
            <w:pPr>
              <w:pStyle w:val="TableParagraph"/>
              <w:spacing w:line="276" w:lineRule="auto"/>
              <w:ind w:left="23" w:right="43" w:hanging="10"/>
              <w:jc w:val="both"/>
              <w:rPr>
                <w:rFonts w:ascii="Times New Roman"/>
                <w:b/>
              </w:rPr>
            </w:pPr>
            <w:r>
              <w:rPr>
                <w:b/>
              </w:rPr>
              <w:t>VEÍCULO AUTOMOTOR TIPO CAMINHONETE PICK UP CABINE DUPLA, COR BRANCA</w:t>
            </w:r>
          </w:p>
          <w:p w14:paraId="0A05D2BD" w14:textId="77777777" w:rsidR="007E007C" w:rsidRDefault="007E007C">
            <w:pPr>
              <w:pStyle w:val="TableParagraph"/>
              <w:spacing w:before="25"/>
              <w:rPr>
                <w:b/>
              </w:rPr>
            </w:pPr>
          </w:p>
          <w:p w14:paraId="1C725CCD" w14:textId="77777777" w:rsidR="007E007C" w:rsidRDefault="007E007C">
            <w:pPr>
              <w:pStyle w:val="TableParagraph"/>
              <w:spacing w:line="276" w:lineRule="auto"/>
              <w:ind w:left="23" w:right="44" w:hanging="10"/>
              <w:jc w:val="both"/>
            </w:pPr>
            <w:r>
              <w:t>CONFORME CARACTERÍSTICAS MÍNIMAS DESCRITAS NA FOLHA DE DADOS.</w:t>
            </w:r>
          </w:p>
          <w:p w14:paraId="6A5EEA87" w14:textId="77777777" w:rsidR="007E007C" w:rsidRDefault="007E007C">
            <w:pPr>
              <w:pStyle w:val="TableParagraph"/>
              <w:tabs>
                <w:tab w:val="left" w:pos="1735"/>
                <w:tab w:val="left" w:pos="2636"/>
                <w:tab w:val="left" w:pos="4720"/>
              </w:tabs>
              <w:spacing w:before="1" w:line="276" w:lineRule="auto"/>
              <w:ind w:left="14" w:right="30"/>
              <w:jc w:val="both"/>
            </w:pPr>
            <w:r>
              <w:t>---------INFORMAÇÕES</w:t>
            </w:r>
            <w:r>
              <w:rPr>
                <w:spacing w:val="-14"/>
              </w:rPr>
              <w:t xml:space="preserve"> </w:t>
            </w:r>
            <w:r>
              <w:t>COMPLEMENTARES--------- MARCA/MODELO/VERSÃO UTILIZADOS COMO REFERÊNCIA, CONFORME ART. 41 ALÍNEA “D” DA LEI 14.133/21: CHEVROLET S10 LTZ 2.8, TOYOTA</w:t>
            </w:r>
            <w:r>
              <w:rPr>
                <w:spacing w:val="-16"/>
              </w:rPr>
              <w:t xml:space="preserve"> </w:t>
            </w:r>
            <w:r>
              <w:t>HILUX</w:t>
            </w:r>
            <w:r>
              <w:rPr>
                <w:spacing w:val="-14"/>
              </w:rPr>
              <w:t xml:space="preserve"> </w:t>
            </w:r>
            <w:r>
              <w:t>SRX</w:t>
            </w:r>
            <w:r>
              <w:rPr>
                <w:spacing w:val="-14"/>
              </w:rPr>
              <w:t xml:space="preserve"> </w:t>
            </w:r>
            <w:r>
              <w:t>2.8</w:t>
            </w:r>
            <w:r>
              <w:rPr>
                <w:spacing w:val="-13"/>
              </w:rPr>
              <w:t xml:space="preserve"> </w:t>
            </w:r>
            <w:r>
              <w:t>E</w:t>
            </w:r>
            <w:r>
              <w:rPr>
                <w:spacing w:val="-14"/>
              </w:rPr>
              <w:t xml:space="preserve"> </w:t>
            </w:r>
            <w:r>
              <w:t>FORD</w:t>
            </w:r>
            <w:r>
              <w:rPr>
                <w:spacing w:val="-14"/>
              </w:rPr>
              <w:t xml:space="preserve"> </w:t>
            </w:r>
            <w:r>
              <w:t>RANGER</w:t>
            </w:r>
            <w:r>
              <w:rPr>
                <w:spacing w:val="-14"/>
              </w:rPr>
              <w:t xml:space="preserve"> </w:t>
            </w:r>
            <w:r>
              <w:t>V6</w:t>
            </w:r>
            <w:r>
              <w:rPr>
                <w:spacing w:val="-13"/>
              </w:rPr>
              <w:t xml:space="preserve"> </w:t>
            </w:r>
            <w:r>
              <w:t xml:space="preserve">XLT, TRANSMISSÃO: AUTOMÁTICA. COMBUSTÍVEL: DIESEL. TRAÇÃO 4X2 4X4 E 4X4 REDUZIDA.VEÍCULO NOVO, ZERO KM, ANO/MODELO DE FABRICAÇÃO 2025 OU </w:t>
            </w:r>
            <w:r>
              <w:rPr>
                <w:spacing w:val="-2"/>
              </w:rPr>
              <w:t>SUPERIOR.</w:t>
            </w:r>
            <w:r>
              <w:tab/>
            </w:r>
            <w:r>
              <w:rPr>
                <w:spacing w:val="-6"/>
              </w:rPr>
              <w:t>NA</w:t>
            </w:r>
            <w:r>
              <w:tab/>
            </w:r>
            <w:r>
              <w:rPr>
                <w:spacing w:val="-2"/>
              </w:rPr>
              <w:t>VERIFICAÇÃO</w:t>
            </w:r>
            <w:r>
              <w:tab/>
            </w:r>
            <w:r>
              <w:rPr>
                <w:spacing w:val="-6"/>
              </w:rPr>
              <w:t xml:space="preserve">DA </w:t>
            </w:r>
            <w:r>
              <w:t>CONFORMIDADE COM RELAÇÃO ÀS CARACTERÍSTICAS MÍNIMAS EXIGIDAS, SERÃO ACEITOS: MARCA/MODELO/VERSÃO DO VEÍCULO IGUAL OU DIFERENTE</w:t>
            </w:r>
            <w:r>
              <w:rPr>
                <w:spacing w:val="-1"/>
              </w:rPr>
              <w:t xml:space="preserve"> </w:t>
            </w:r>
            <w:r>
              <w:t>AOS MODELOS UTILIZADOS COMO REFERÊNCIA, DESDE QUE ATENDIDAS AS ESPECIFICAÇÕES. O VEÍCULO DEVERÁ</w:t>
            </w:r>
            <w:r>
              <w:rPr>
                <w:spacing w:val="-1"/>
              </w:rPr>
              <w:t xml:space="preserve"> </w:t>
            </w:r>
            <w:r>
              <w:t>VIR COM O PROTETOR DE CAÇAMBA</w:t>
            </w:r>
            <w:r>
              <w:rPr>
                <w:spacing w:val="-8"/>
              </w:rPr>
              <w:t xml:space="preserve"> </w:t>
            </w:r>
            <w:r>
              <w:t>E CAPOTA</w:t>
            </w:r>
            <w:r>
              <w:rPr>
                <w:spacing w:val="-14"/>
              </w:rPr>
              <w:t xml:space="preserve"> </w:t>
            </w:r>
            <w:r>
              <w:t>MARÍTIMA.</w:t>
            </w:r>
          </w:p>
          <w:p w14:paraId="565836E0" w14:textId="77777777" w:rsidR="007E007C" w:rsidRDefault="007E007C">
            <w:pPr>
              <w:pStyle w:val="TableParagraph"/>
              <w:spacing w:before="1" w:line="276" w:lineRule="auto"/>
              <w:ind w:left="23" w:right="31" w:hanging="10"/>
              <w:jc w:val="both"/>
            </w:pPr>
            <w:r>
              <w:t>O VEÍCULO DEVERÁ CONTER OS DEMAIS EQUIPAMENTOS OBRIGATÓRIOS CONFORME A CÓDIGO BRASILEIRO DE TRÂNSITO E DEMAIS EQUIPAMENTOS OBRIGATÓRIOS EXIGIDOS PELO CONTRAN E ESTAR EM CONFORMIDADE COM TODAS AS NORMAS DO PROCONVE (PROGRAMA DE CONTROLE DE POLUIÇÃO DO AR</w:t>
            </w:r>
            <w:r>
              <w:rPr>
                <w:spacing w:val="72"/>
              </w:rPr>
              <w:t xml:space="preserve"> </w:t>
            </w:r>
            <w:r>
              <w:t>POR</w:t>
            </w:r>
            <w:r>
              <w:rPr>
                <w:spacing w:val="68"/>
              </w:rPr>
              <w:t xml:space="preserve"> </w:t>
            </w:r>
            <w:r>
              <w:t>VEÍCULOS</w:t>
            </w:r>
            <w:r>
              <w:rPr>
                <w:spacing w:val="58"/>
              </w:rPr>
              <w:t xml:space="preserve"> </w:t>
            </w:r>
            <w:r>
              <w:t>AUTOMOTORES).</w:t>
            </w:r>
            <w:r>
              <w:rPr>
                <w:spacing w:val="72"/>
              </w:rPr>
              <w:t xml:space="preserve"> </w:t>
            </w:r>
            <w:r>
              <w:rPr>
                <w:spacing w:val="-2"/>
              </w:rPr>
              <w:t>DEVERÁ</w:t>
            </w:r>
          </w:p>
          <w:p w14:paraId="113E168E" w14:textId="77777777" w:rsidR="007E007C" w:rsidRDefault="007E007C">
            <w:pPr>
              <w:pStyle w:val="TableParagraph"/>
              <w:spacing w:line="251" w:lineRule="exact"/>
              <w:ind w:left="23"/>
              <w:jc w:val="both"/>
            </w:pPr>
            <w:r>
              <w:t>AINDA</w:t>
            </w:r>
            <w:r>
              <w:rPr>
                <w:spacing w:val="67"/>
              </w:rPr>
              <w:t xml:space="preserve">   </w:t>
            </w:r>
            <w:r>
              <w:t>SER</w:t>
            </w:r>
            <w:r>
              <w:rPr>
                <w:spacing w:val="71"/>
              </w:rPr>
              <w:t xml:space="preserve">   </w:t>
            </w:r>
            <w:r>
              <w:t>ENTREGUE</w:t>
            </w:r>
            <w:r>
              <w:rPr>
                <w:spacing w:val="72"/>
              </w:rPr>
              <w:t xml:space="preserve">   </w:t>
            </w:r>
            <w:r>
              <w:rPr>
                <w:spacing w:val="-2"/>
              </w:rPr>
              <w:t>DEVIDAMENTE</w:t>
            </w:r>
          </w:p>
        </w:tc>
        <w:tc>
          <w:tcPr>
            <w:tcW w:w="566" w:type="dxa"/>
            <w:tcBorders>
              <w:top w:val="single" w:sz="18" w:space="0" w:color="000000"/>
              <w:left w:val="single" w:sz="12" w:space="0" w:color="000000"/>
              <w:bottom w:val="single" w:sz="12" w:space="0" w:color="000000"/>
              <w:right w:val="single" w:sz="12" w:space="0" w:color="000000"/>
            </w:tcBorders>
            <w:hideMark/>
          </w:tcPr>
          <w:p w14:paraId="15F3FDA3" w14:textId="77777777" w:rsidR="007E007C" w:rsidRDefault="007E007C">
            <w:pPr>
              <w:pStyle w:val="TableParagraph"/>
              <w:spacing w:line="244" w:lineRule="exact"/>
              <w:ind w:left="67"/>
              <w:jc w:val="center"/>
              <w:rPr>
                <w:rFonts w:ascii="Arial"/>
                <w:b/>
              </w:rPr>
            </w:pPr>
            <w:r>
              <w:rPr>
                <w:rFonts w:ascii="Arial"/>
                <w:b/>
                <w:spacing w:val="-5"/>
              </w:rPr>
              <w:t>Und</w:t>
            </w:r>
          </w:p>
        </w:tc>
        <w:tc>
          <w:tcPr>
            <w:tcW w:w="566" w:type="dxa"/>
            <w:tcBorders>
              <w:top w:val="single" w:sz="18" w:space="0" w:color="000000"/>
              <w:left w:val="single" w:sz="12" w:space="0" w:color="000000"/>
              <w:bottom w:val="single" w:sz="12" w:space="0" w:color="000000"/>
              <w:right w:val="single" w:sz="12" w:space="0" w:color="000000"/>
            </w:tcBorders>
            <w:hideMark/>
          </w:tcPr>
          <w:p w14:paraId="4C560498" w14:textId="77777777" w:rsidR="007E007C" w:rsidRDefault="007E007C">
            <w:pPr>
              <w:pStyle w:val="TableParagraph"/>
              <w:spacing w:line="244" w:lineRule="exact"/>
              <w:ind w:left="28" w:right="58"/>
              <w:jc w:val="center"/>
              <w:rPr>
                <w:rFonts w:ascii="Arial"/>
                <w:b/>
              </w:rPr>
            </w:pPr>
            <w:r>
              <w:rPr>
                <w:rFonts w:ascii="Arial"/>
                <w:b/>
                <w:spacing w:val="-5"/>
              </w:rPr>
              <w:t>01</w:t>
            </w:r>
          </w:p>
        </w:tc>
        <w:tc>
          <w:tcPr>
            <w:tcW w:w="1560" w:type="dxa"/>
            <w:tcBorders>
              <w:top w:val="single" w:sz="18" w:space="0" w:color="000000"/>
              <w:left w:val="single" w:sz="12" w:space="0" w:color="000000"/>
              <w:bottom w:val="single" w:sz="12" w:space="0" w:color="000000"/>
              <w:right w:val="single" w:sz="12" w:space="0" w:color="000000"/>
            </w:tcBorders>
            <w:hideMark/>
          </w:tcPr>
          <w:p w14:paraId="1AFB25C5" w14:textId="77777777" w:rsidR="007E007C" w:rsidRDefault="007E007C">
            <w:pPr>
              <w:pStyle w:val="TableParagraph"/>
              <w:spacing w:line="232" w:lineRule="exact"/>
              <w:ind w:left="8"/>
              <w:jc w:val="center"/>
              <w:rPr>
                <w:rFonts w:ascii="Arial"/>
                <w:b/>
                <w:sz w:val="21"/>
              </w:rPr>
            </w:pPr>
            <w:r>
              <w:rPr>
                <w:rFonts w:ascii="Arial"/>
                <w:b/>
                <w:sz w:val="21"/>
              </w:rPr>
              <w:t xml:space="preserve">R$ </w:t>
            </w:r>
            <w:r>
              <w:rPr>
                <w:rFonts w:ascii="Arial"/>
                <w:b/>
                <w:spacing w:val="-2"/>
                <w:sz w:val="21"/>
              </w:rPr>
              <w:t>324.762,80</w:t>
            </w:r>
          </w:p>
        </w:tc>
        <w:tc>
          <w:tcPr>
            <w:tcW w:w="1558" w:type="dxa"/>
            <w:tcBorders>
              <w:top w:val="single" w:sz="18" w:space="0" w:color="000000"/>
              <w:left w:val="single" w:sz="12" w:space="0" w:color="000000"/>
              <w:bottom w:val="single" w:sz="12" w:space="0" w:color="000000"/>
              <w:right w:val="single" w:sz="12" w:space="0" w:color="000000"/>
            </w:tcBorders>
            <w:hideMark/>
          </w:tcPr>
          <w:p w14:paraId="2FE4B548" w14:textId="77777777" w:rsidR="007E007C" w:rsidRDefault="007E007C">
            <w:pPr>
              <w:pStyle w:val="TableParagraph"/>
              <w:spacing w:line="232" w:lineRule="exact"/>
              <w:jc w:val="center"/>
              <w:rPr>
                <w:rFonts w:ascii="Arial"/>
                <w:b/>
                <w:sz w:val="21"/>
              </w:rPr>
            </w:pPr>
            <w:r>
              <w:rPr>
                <w:rFonts w:ascii="Arial"/>
                <w:b/>
                <w:sz w:val="21"/>
              </w:rPr>
              <w:t xml:space="preserve">R$ </w:t>
            </w:r>
            <w:r>
              <w:rPr>
                <w:rFonts w:ascii="Arial"/>
                <w:b/>
                <w:spacing w:val="-2"/>
                <w:sz w:val="21"/>
              </w:rPr>
              <w:t>324.762,80</w:t>
            </w:r>
          </w:p>
        </w:tc>
      </w:tr>
    </w:tbl>
    <w:p w14:paraId="745F3A1B" w14:textId="77777777" w:rsidR="007E007C" w:rsidRDefault="007E007C" w:rsidP="007E007C">
      <w:pPr>
        <w:widowControl/>
        <w:autoSpaceDE/>
        <w:autoSpaceDN/>
        <w:rPr>
          <w:rFonts w:ascii="Arial"/>
          <w:b/>
          <w:sz w:val="21"/>
        </w:rPr>
        <w:sectPr w:rsidR="007E007C">
          <w:pgSz w:w="11910" w:h="16840"/>
          <w:pgMar w:top="1240" w:right="850" w:bottom="20" w:left="992" w:header="0" w:footer="0" w:gutter="0"/>
          <w:pgNumType w:start="1"/>
          <w:cols w:space="720"/>
        </w:sectPr>
      </w:pPr>
    </w:p>
    <w:tbl>
      <w:tblPr>
        <w:tblStyle w:val="TableNormal"/>
        <w:tblW w:w="0" w:type="auto"/>
        <w:tblInd w:w="1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03"/>
        <w:gridCol w:w="5112"/>
        <w:gridCol w:w="566"/>
        <w:gridCol w:w="566"/>
        <w:gridCol w:w="1560"/>
        <w:gridCol w:w="1558"/>
      </w:tblGrid>
      <w:tr w:rsidR="007E007C" w14:paraId="2DD9BD16" w14:textId="77777777" w:rsidTr="007E007C">
        <w:trPr>
          <w:trHeight w:val="2602"/>
        </w:trPr>
        <w:tc>
          <w:tcPr>
            <w:tcW w:w="403" w:type="dxa"/>
            <w:tcBorders>
              <w:top w:val="single" w:sz="18" w:space="0" w:color="000000"/>
              <w:left w:val="single" w:sz="12" w:space="0" w:color="000000"/>
              <w:bottom w:val="single" w:sz="18" w:space="0" w:color="000000"/>
              <w:right w:val="single" w:sz="12" w:space="0" w:color="000000"/>
            </w:tcBorders>
          </w:tcPr>
          <w:p w14:paraId="0445244F" w14:textId="77777777" w:rsidR="007E007C" w:rsidRDefault="007E007C">
            <w:pPr>
              <w:pStyle w:val="TableParagraph"/>
              <w:rPr>
                <w:rFonts w:ascii="Times New Roman" w:eastAsia="Times New Roman"/>
                <w:sz w:val="20"/>
              </w:rPr>
            </w:pPr>
          </w:p>
        </w:tc>
        <w:tc>
          <w:tcPr>
            <w:tcW w:w="5112" w:type="dxa"/>
            <w:tcBorders>
              <w:top w:val="single" w:sz="18" w:space="0" w:color="000000"/>
              <w:left w:val="single" w:sz="12" w:space="0" w:color="000000"/>
              <w:bottom w:val="single" w:sz="18" w:space="0" w:color="000000"/>
              <w:right w:val="single" w:sz="12" w:space="0" w:color="000000"/>
            </w:tcBorders>
            <w:hideMark/>
          </w:tcPr>
          <w:p w14:paraId="6B8E9FF9" w14:textId="77777777" w:rsidR="007E007C" w:rsidRDefault="007E007C">
            <w:pPr>
              <w:pStyle w:val="TableParagraph"/>
              <w:spacing w:line="276" w:lineRule="auto"/>
              <w:ind w:left="23" w:right="32"/>
              <w:jc w:val="both"/>
            </w:pPr>
            <w:r>
              <w:t>EMPLACADO (POR CONTA DA CONTRATADA) SENDO O PRIMEIRO EMPLACAMENTO NO ESTADO DE RONDÔNIA/RO MUNICÍPIO DE ESPIGÃO DO OESTE E COM GARANTIA TOTAL MÍNIMO DE 60 (SESSENTA) MESES OU 100.000(CEM MIL) KM RODADOS, TANQUE CHEIO, COM</w:t>
            </w:r>
            <w:r>
              <w:rPr>
                <w:spacing w:val="-6"/>
              </w:rPr>
              <w:t xml:space="preserve"> </w:t>
            </w:r>
            <w:r>
              <w:t>ASSISTÊNCIA</w:t>
            </w:r>
            <w:r>
              <w:rPr>
                <w:spacing w:val="-14"/>
              </w:rPr>
              <w:t xml:space="preserve"> </w:t>
            </w:r>
            <w:r>
              <w:t>TÉCNICA</w:t>
            </w:r>
            <w:r>
              <w:rPr>
                <w:spacing w:val="-5"/>
              </w:rPr>
              <w:t xml:space="preserve"> </w:t>
            </w:r>
            <w:r>
              <w:t>NA</w:t>
            </w:r>
            <w:r>
              <w:rPr>
                <w:spacing w:val="-7"/>
              </w:rPr>
              <w:t xml:space="preserve"> </w:t>
            </w:r>
            <w:r>
              <w:t>CIDADE DE</w:t>
            </w:r>
            <w:r>
              <w:rPr>
                <w:spacing w:val="37"/>
              </w:rPr>
              <w:t xml:space="preserve"> </w:t>
            </w:r>
            <w:r>
              <w:t>CACOAL</w:t>
            </w:r>
            <w:r>
              <w:rPr>
                <w:spacing w:val="32"/>
              </w:rPr>
              <w:t xml:space="preserve"> </w:t>
            </w:r>
            <w:r>
              <w:t>/RO</w:t>
            </w:r>
            <w:r>
              <w:rPr>
                <w:spacing w:val="37"/>
              </w:rPr>
              <w:t xml:space="preserve"> </w:t>
            </w:r>
            <w:r>
              <w:t>E</w:t>
            </w:r>
            <w:r>
              <w:rPr>
                <w:spacing w:val="38"/>
              </w:rPr>
              <w:t xml:space="preserve"> </w:t>
            </w:r>
            <w:r>
              <w:t>NO</w:t>
            </w:r>
            <w:r>
              <w:rPr>
                <w:spacing w:val="38"/>
              </w:rPr>
              <w:t xml:space="preserve"> </w:t>
            </w:r>
            <w:r>
              <w:t>MÍNIMO</w:t>
            </w:r>
            <w:r>
              <w:rPr>
                <w:spacing w:val="37"/>
              </w:rPr>
              <w:t xml:space="preserve"> </w:t>
            </w:r>
            <w:r>
              <w:t>EM</w:t>
            </w:r>
            <w:r>
              <w:rPr>
                <w:spacing w:val="38"/>
              </w:rPr>
              <w:t xml:space="preserve"> </w:t>
            </w:r>
            <w:r>
              <w:t>MAIS</w:t>
            </w:r>
            <w:r>
              <w:rPr>
                <w:spacing w:val="38"/>
              </w:rPr>
              <w:t xml:space="preserve"> </w:t>
            </w:r>
            <w:r>
              <w:rPr>
                <w:spacing w:val="-5"/>
              </w:rPr>
              <w:t>UMA</w:t>
            </w:r>
          </w:p>
          <w:p w14:paraId="599BF2EA" w14:textId="77777777" w:rsidR="007E007C" w:rsidRDefault="007E007C">
            <w:pPr>
              <w:pStyle w:val="TableParagraph"/>
              <w:ind w:left="23"/>
              <w:jc w:val="both"/>
            </w:pPr>
            <w:r>
              <w:t>CIDADE</w:t>
            </w:r>
            <w:r>
              <w:rPr>
                <w:spacing w:val="-7"/>
              </w:rPr>
              <w:t xml:space="preserve"> </w:t>
            </w:r>
            <w:r>
              <w:t>DO</w:t>
            </w:r>
            <w:r>
              <w:rPr>
                <w:spacing w:val="-7"/>
              </w:rPr>
              <w:t xml:space="preserve"> </w:t>
            </w:r>
            <w:r>
              <w:t>ESTADO</w:t>
            </w:r>
            <w:r>
              <w:rPr>
                <w:spacing w:val="-9"/>
              </w:rPr>
              <w:t xml:space="preserve"> </w:t>
            </w:r>
            <w:r>
              <w:t>DE</w:t>
            </w:r>
            <w:r>
              <w:rPr>
                <w:spacing w:val="-6"/>
              </w:rPr>
              <w:t xml:space="preserve"> </w:t>
            </w:r>
            <w:r>
              <w:rPr>
                <w:spacing w:val="-2"/>
              </w:rPr>
              <w:t>RONDÔNIA.</w:t>
            </w:r>
          </w:p>
        </w:tc>
        <w:tc>
          <w:tcPr>
            <w:tcW w:w="566" w:type="dxa"/>
            <w:tcBorders>
              <w:top w:val="single" w:sz="18" w:space="0" w:color="000000"/>
              <w:left w:val="single" w:sz="12" w:space="0" w:color="000000"/>
              <w:bottom w:val="single" w:sz="18" w:space="0" w:color="000000"/>
              <w:right w:val="single" w:sz="12" w:space="0" w:color="000000"/>
            </w:tcBorders>
          </w:tcPr>
          <w:p w14:paraId="4EC2E4BB" w14:textId="77777777" w:rsidR="007E007C" w:rsidRDefault="007E007C">
            <w:pPr>
              <w:pStyle w:val="TableParagraph"/>
              <w:rPr>
                <w:sz w:val="20"/>
              </w:rPr>
            </w:pPr>
          </w:p>
        </w:tc>
        <w:tc>
          <w:tcPr>
            <w:tcW w:w="566" w:type="dxa"/>
            <w:tcBorders>
              <w:top w:val="single" w:sz="18" w:space="0" w:color="000000"/>
              <w:left w:val="single" w:sz="12" w:space="0" w:color="000000"/>
              <w:bottom w:val="single" w:sz="18" w:space="0" w:color="000000"/>
              <w:right w:val="single" w:sz="12" w:space="0" w:color="000000"/>
            </w:tcBorders>
          </w:tcPr>
          <w:p w14:paraId="25CDBF17" w14:textId="77777777" w:rsidR="007E007C" w:rsidRDefault="007E007C">
            <w:pPr>
              <w:pStyle w:val="TableParagraph"/>
              <w:rPr>
                <w:sz w:val="20"/>
              </w:rPr>
            </w:pPr>
          </w:p>
        </w:tc>
        <w:tc>
          <w:tcPr>
            <w:tcW w:w="1560" w:type="dxa"/>
            <w:tcBorders>
              <w:top w:val="single" w:sz="18" w:space="0" w:color="000000"/>
              <w:left w:val="single" w:sz="12" w:space="0" w:color="000000"/>
              <w:bottom w:val="single" w:sz="18" w:space="0" w:color="000000"/>
              <w:right w:val="single" w:sz="12" w:space="0" w:color="000000"/>
            </w:tcBorders>
          </w:tcPr>
          <w:p w14:paraId="61289112" w14:textId="77777777" w:rsidR="007E007C" w:rsidRDefault="007E007C">
            <w:pPr>
              <w:pStyle w:val="TableParagraph"/>
              <w:rPr>
                <w:sz w:val="20"/>
              </w:rPr>
            </w:pPr>
          </w:p>
        </w:tc>
        <w:tc>
          <w:tcPr>
            <w:tcW w:w="1558" w:type="dxa"/>
            <w:tcBorders>
              <w:top w:val="single" w:sz="18" w:space="0" w:color="000000"/>
              <w:left w:val="single" w:sz="12" w:space="0" w:color="000000"/>
              <w:bottom w:val="single" w:sz="18" w:space="0" w:color="000000"/>
              <w:right w:val="single" w:sz="12" w:space="0" w:color="000000"/>
            </w:tcBorders>
          </w:tcPr>
          <w:p w14:paraId="6C5256D3" w14:textId="77777777" w:rsidR="007E007C" w:rsidRDefault="007E007C">
            <w:pPr>
              <w:pStyle w:val="TableParagraph"/>
              <w:rPr>
                <w:sz w:val="20"/>
              </w:rPr>
            </w:pPr>
          </w:p>
        </w:tc>
      </w:tr>
      <w:tr w:rsidR="007E007C" w14:paraId="5547B255" w14:textId="77777777" w:rsidTr="007E007C">
        <w:trPr>
          <w:trHeight w:val="10754"/>
        </w:trPr>
        <w:tc>
          <w:tcPr>
            <w:tcW w:w="403" w:type="dxa"/>
            <w:tcBorders>
              <w:top w:val="single" w:sz="18" w:space="0" w:color="000000"/>
              <w:left w:val="single" w:sz="12" w:space="0" w:color="000000"/>
              <w:bottom w:val="single" w:sz="12" w:space="0" w:color="000000"/>
              <w:right w:val="single" w:sz="12" w:space="0" w:color="000000"/>
            </w:tcBorders>
            <w:hideMark/>
          </w:tcPr>
          <w:p w14:paraId="1537C624" w14:textId="77777777" w:rsidR="007E007C" w:rsidRDefault="007E007C">
            <w:pPr>
              <w:pStyle w:val="TableParagraph"/>
              <w:spacing w:line="246" w:lineRule="exact"/>
              <w:ind w:left="88"/>
              <w:rPr>
                <w:rFonts w:ascii="Arial"/>
                <w:b/>
              </w:rPr>
            </w:pPr>
            <w:r>
              <w:rPr>
                <w:rFonts w:ascii="Arial"/>
                <w:b/>
                <w:spacing w:val="-5"/>
              </w:rPr>
              <w:t>2.</w:t>
            </w:r>
          </w:p>
        </w:tc>
        <w:tc>
          <w:tcPr>
            <w:tcW w:w="5112" w:type="dxa"/>
            <w:tcBorders>
              <w:top w:val="single" w:sz="18" w:space="0" w:color="000000"/>
              <w:left w:val="single" w:sz="12" w:space="0" w:color="000000"/>
              <w:bottom w:val="single" w:sz="12" w:space="0" w:color="000000"/>
              <w:right w:val="single" w:sz="12" w:space="0" w:color="000000"/>
            </w:tcBorders>
          </w:tcPr>
          <w:p w14:paraId="17B9220E" w14:textId="77777777" w:rsidR="007E007C" w:rsidRDefault="007E007C">
            <w:pPr>
              <w:pStyle w:val="TableParagraph"/>
              <w:spacing w:line="276" w:lineRule="auto"/>
              <w:ind w:left="71"/>
              <w:rPr>
                <w:rFonts w:ascii="Times New Roman"/>
                <w:b/>
              </w:rPr>
            </w:pPr>
            <w:r>
              <w:rPr>
                <w:b/>
              </w:rPr>
              <w:t>VEÍCULO AUTOMOTOR</w:t>
            </w:r>
            <w:r>
              <w:rPr>
                <w:b/>
                <w:spacing w:val="26"/>
              </w:rPr>
              <w:t xml:space="preserve"> </w:t>
            </w:r>
            <w:r>
              <w:rPr>
                <w:b/>
              </w:rPr>
              <w:t>PICKUP</w:t>
            </w:r>
            <w:r>
              <w:rPr>
                <w:b/>
                <w:spacing w:val="18"/>
              </w:rPr>
              <w:t xml:space="preserve"> </w:t>
            </w:r>
            <w:r>
              <w:rPr>
                <w:b/>
              </w:rPr>
              <w:t>UTILITÁRIO CABINE DUPLA, COR BRANCA</w:t>
            </w:r>
          </w:p>
          <w:p w14:paraId="345C37CC" w14:textId="77777777" w:rsidR="007E007C" w:rsidRDefault="007E007C">
            <w:pPr>
              <w:pStyle w:val="TableParagraph"/>
              <w:spacing w:before="30"/>
              <w:rPr>
                <w:b/>
              </w:rPr>
            </w:pPr>
          </w:p>
          <w:p w14:paraId="50D5563D" w14:textId="77777777" w:rsidR="007E007C" w:rsidRDefault="007E007C">
            <w:pPr>
              <w:pStyle w:val="TableParagraph"/>
              <w:tabs>
                <w:tab w:val="left" w:pos="1673"/>
                <w:tab w:val="left" w:pos="4063"/>
              </w:tabs>
              <w:spacing w:line="276" w:lineRule="auto"/>
              <w:ind w:left="71" w:right="38"/>
            </w:pPr>
            <w:r>
              <w:rPr>
                <w:spacing w:val="-2"/>
              </w:rPr>
              <w:t>CONFORME</w:t>
            </w:r>
            <w:r>
              <w:tab/>
            </w:r>
            <w:r>
              <w:rPr>
                <w:spacing w:val="-2"/>
              </w:rPr>
              <w:t>CARACTERÍSTICAS</w:t>
            </w:r>
            <w:r>
              <w:tab/>
            </w:r>
            <w:r>
              <w:rPr>
                <w:spacing w:val="-2"/>
              </w:rPr>
              <w:t xml:space="preserve">MÍNIMAS </w:t>
            </w:r>
            <w:r>
              <w:t>DESCRITAS NA FOLHA DE DADOS.</w:t>
            </w:r>
          </w:p>
          <w:p w14:paraId="235A46CA" w14:textId="77777777" w:rsidR="007E007C" w:rsidRDefault="007E007C">
            <w:pPr>
              <w:pStyle w:val="TableParagraph"/>
              <w:spacing w:before="2" w:line="276" w:lineRule="auto"/>
              <w:ind w:left="71" w:firstLine="55"/>
            </w:pPr>
            <w:r>
              <w:rPr>
                <w:spacing w:val="-2"/>
              </w:rPr>
              <w:t xml:space="preserve">------INFORMAÇÕESCOMPLEMENTARES----- </w:t>
            </w:r>
            <w:r>
              <w:t>MARCA/MODELO/VERSÃO</w:t>
            </w:r>
            <w:r>
              <w:rPr>
                <w:spacing w:val="40"/>
              </w:rPr>
              <w:t xml:space="preserve"> </w:t>
            </w:r>
            <w:r>
              <w:t>UTILIZADOS</w:t>
            </w:r>
            <w:r>
              <w:rPr>
                <w:spacing w:val="40"/>
              </w:rPr>
              <w:t xml:space="preserve"> </w:t>
            </w:r>
            <w:r>
              <w:t>COMO REFERÊNCIA,</w:t>
            </w:r>
            <w:r>
              <w:rPr>
                <w:spacing w:val="34"/>
              </w:rPr>
              <w:t xml:space="preserve"> </w:t>
            </w:r>
            <w:r>
              <w:t>CONFORME</w:t>
            </w:r>
            <w:r>
              <w:rPr>
                <w:spacing w:val="19"/>
              </w:rPr>
              <w:t xml:space="preserve"> </w:t>
            </w:r>
            <w:r>
              <w:t>ART.</w:t>
            </w:r>
            <w:r>
              <w:rPr>
                <w:spacing w:val="36"/>
              </w:rPr>
              <w:t xml:space="preserve"> </w:t>
            </w:r>
            <w:r>
              <w:t>41</w:t>
            </w:r>
            <w:r>
              <w:rPr>
                <w:spacing w:val="19"/>
              </w:rPr>
              <w:t xml:space="preserve"> </w:t>
            </w:r>
            <w:r>
              <w:t>ALÍNEA</w:t>
            </w:r>
            <w:r>
              <w:rPr>
                <w:spacing w:val="25"/>
              </w:rPr>
              <w:t xml:space="preserve"> </w:t>
            </w:r>
            <w:r>
              <w:t>“D” DA LEI 14.133/21:</w:t>
            </w:r>
          </w:p>
          <w:p w14:paraId="595A8B0C" w14:textId="77777777" w:rsidR="007E007C" w:rsidRDefault="007E007C">
            <w:pPr>
              <w:pStyle w:val="TableParagraph"/>
              <w:spacing w:line="276" w:lineRule="auto"/>
              <w:ind w:left="71" w:right="28"/>
              <w:jc w:val="both"/>
            </w:pPr>
            <w:r>
              <w:t>CHEVROLET MONTANA LTZ 1.2 TURBO CD E FIAT STRADA VOLCANO 1.3 CD AT TRANSMISSÃO: AUTOMÁTICA VEÍCULO NOVO, ZERO KM,</w:t>
            </w:r>
            <w:r>
              <w:rPr>
                <w:spacing w:val="-2"/>
              </w:rPr>
              <w:t xml:space="preserve"> </w:t>
            </w:r>
            <w:r>
              <w:t>ANO/MODELO DE FABRICAÇÃO 2025 OU SUPERIOR. NA VERIFICAÇÃO DA CONFORMIDADE COM RELAÇÃO ÀS CARACTERÍSTICAS</w:t>
            </w:r>
            <w:r>
              <w:rPr>
                <w:spacing w:val="-7"/>
              </w:rPr>
              <w:t xml:space="preserve"> </w:t>
            </w:r>
            <w:r>
              <w:t>MÍNIMAS</w:t>
            </w:r>
            <w:r>
              <w:rPr>
                <w:spacing w:val="-7"/>
              </w:rPr>
              <w:t xml:space="preserve"> </w:t>
            </w:r>
            <w:r>
              <w:t>EXIGIDAS,</w:t>
            </w:r>
            <w:r>
              <w:rPr>
                <w:spacing w:val="-7"/>
              </w:rPr>
              <w:t xml:space="preserve"> </w:t>
            </w:r>
            <w:r>
              <w:t>SERÃO ACEITOS: MARCA/MODELO/VERSÃO DO VEÍCULO IGUAL</w:t>
            </w:r>
            <w:r>
              <w:rPr>
                <w:spacing w:val="-3"/>
              </w:rPr>
              <w:t xml:space="preserve"> </w:t>
            </w:r>
            <w:r>
              <w:t>OU DIFERENTE</w:t>
            </w:r>
            <w:r>
              <w:rPr>
                <w:spacing w:val="-9"/>
              </w:rPr>
              <w:t xml:space="preserve"> </w:t>
            </w:r>
            <w:r>
              <w:t>AOS MODELOS UTILIZADOS COMO REFERÊNCIA, DESDE QUE ATENDIDAS AS ESPECIFICAÇÕES.</w:t>
            </w:r>
          </w:p>
          <w:p w14:paraId="01953922" w14:textId="77777777" w:rsidR="007E007C" w:rsidRDefault="007E007C">
            <w:pPr>
              <w:pStyle w:val="TableParagraph"/>
              <w:spacing w:line="276" w:lineRule="auto"/>
              <w:ind w:left="71" w:right="28"/>
              <w:jc w:val="both"/>
            </w:pPr>
            <w:r>
              <w:t>O VEÍCULO DEVERÁ CONTER OS DEMAIS EQUIPAMENTOS OBRIGATÓRIOS CONFORME A CÓDIGO BRASILEIRO DE TRÂNSITO E DEMAIS EQUIPAMENTOS OBRIGATÓRIOS EXIGIDOS PELO CONTRAN E ESTAR EM CONFORMIDADE COM TODAS AS NORMAS DO PROCONVE (PROGRAMA DE CONTROLE DE POLUIÇÃO DO AR POR VEÍCULOS AUTOMOTORES). DEVERÁ AINDA SER ENTREGUE DEVIDAMENTE EMPLACADO (POR CONTA DA CONTRATADA) SENDO O PRIMEIRO EMPLACAMENTO NO ESTADO DE RONDÔNIA/RO MUNICÍPIO DE ESPIGÃO DO OESTE E COM GARANTIA TOTAL MÍNIMO</w:t>
            </w:r>
            <w:r>
              <w:rPr>
                <w:spacing w:val="-2"/>
              </w:rPr>
              <w:t xml:space="preserve"> </w:t>
            </w:r>
            <w:r>
              <w:t>DE</w:t>
            </w:r>
            <w:r>
              <w:rPr>
                <w:spacing w:val="-2"/>
              </w:rPr>
              <w:t xml:space="preserve"> </w:t>
            </w:r>
            <w:r>
              <w:t>36</w:t>
            </w:r>
            <w:r>
              <w:rPr>
                <w:spacing w:val="-2"/>
              </w:rPr>
              <w:t xml:space="preserve"> </w:t>
            </w:r>
            <w:r>
              <w:t>(TRINTA</w:t>
            </w:r>
            <w:r>
              <w:rPr>
                <w:spacing w:val="-13"/>
              </w:rPr>
              <w:t xml:space="preserve"> </w:t>
            </w:r>
            <w:r>
              <w:t>E SEIS) MESES,</w:t>
            </w:r>
            <w:r>
              <w:rPr>
                <w:spacing w:val="-5"/>
              </w:rPr>
              <w:t xml:space="preserve"> </w:t>
            </w:r>
            <w:r>
              <w:t>TANQUE CHEIO,</w:t>
            </w:r>
            <w:r>
              <w:rPr>
                <w:spacing w:val="-14"/>
              </w:rPr>
              <w:t xml:space="preserve"> </w:t>
            </w:r>
            <w:r>
              <w:t>COM</w:t>
            </w:r>
            <w:r>
              <w:rPr>
                <w:spacing w:val="-14"/>
              </w:rPr>
              <w:t xml:space="preserve"> </w:t>
            </w:r>
            <w:r>
              <w:t>ASSISTÊNCIA</w:t>
            </w:r>
            <w:r>
              <w:rPr>
                <w:spacing w:val="-13"/>
              </w:rPr>
              <w:t xml:space="preserve"> </w:t>
            </w:r>
            <w:r>
              <w:t>TÉCNICA</w:t>
            </w:r>
            <w:r>
              <w:rPr>
                <w:spacing w:val="-14"/>
              </w:rPr>
              <w:t xml:space="preserve"> </w:t>
            </w:r>
            <w:r>
              <w:t>NA</w:t>
            </w:r>
            <w:r>
              <w:rPr>
                <w:spacing w:val="-14"/>
              </w:rPr>
              <w:t xml:space="preserve"> </w:t>
            </w:r>
            <w:r>
              <w:t>CIDADE DE</w:t>
            </w:r>
            <w:r>
              <w:rPr>
                <w:spacing w:val="33"/>
              </w:rPr>
              <w:t xml:space="preserve"> </w:t>
            </w:r>
            <w:r>
              <w:t>CACOAL</w:t>
            </w:r>
            <w:r>
              <w:rPr>
                <w:spacing w:val="27"/>
              </w:rPr>
              <w:t xml:space="preserve"> </w:t>
            </w:r>
            <w:r>
              <w:t>/RO</w:t>
            </w:r>
            <w:r>
              <w:rPr>
                <w:spacing w:val="34"/>
              </w:rPr>
              <w:t xml:space="preserve"> </w:t>
            </w:r>
            <w:r>
              <w:t>E</w:t>
            </w:r>
            <w:r>
              <w:rPr>
                <w:spacing w:val="34"/>
              </w:rPr>
              <w:t xml:space="preserve"> </w:t>
            </w:r>
            <w:r>
              <w:t>NO</w:t>
            </w:r>
            <w:r>
              <w:rPr>
                <w:spacing w:val="28"/>
              </w:rPr>
              <w:t xml:space="preserve"> </w:t>
            </w:r>
            <w:r>
              <w:t>MÍNIMO</w:t>
            </w:r>
            <w:r>
              <w:rPr>
                <w:spacing w:val="34"/>
              </w:rPr>
              <w:t xml:space="preserve"> </w:t>
            </w:r>
            <w:r>
              <w:t>EM</w:t>
            </w:r>
            <w:r>
              <w:rPr>
                <w:spacing w:val="32"/>
              </w:rPr>
              <w:t xml:space="preserve"> </w:t>
            </w:r>
            <w:r>
              <w:t>MAIS</w:t>
            </w:r>
            <w:r>
              <w:rPr>
                <w:spacing w:val="33"/>
              </w:rPr>
              <w:t xml:space="preserve"> </w:t>
            </w:r>
            <w:r>
              <w:rPr>
                <w:spacing w:val="-5"/>
              </w:rPr>
              <w:t>UMA</w:t>
            </w:r>
          </w:p>
          <w:p w14:paraId="54BD84CC" w14:textId="77777777" w:rsidR="007E007C" w:rsidRDefault="007E007C">
            <w:pPr>
              <w:pStyle w:val="TableParagraph"/>
              <w:spacing w:line="252" w:lineRule="exact"/>
              <w:ind w:left="71"/>
              <w:jc w:val="both"/>
            </w:pPr>
            <w:r>
              <w:t>CIDADE</w:t>
            </w:r>
            <w:r>
              <w:rPr>
                <w:spacing w:val="-7"/>
              </w:rPr>
              <w:t xml:space="preserve"> </w:t>
            </w:r>
            <w:r>
              <w:t>DO</w:t>
            </w:r>
            <w:r>
              <w:rPr>
                <w:spacing w:val="-7"/>
              </w:rPr>
              <w:t xml:space="preserve"> </w:t>
            </w:r>
            <w:r>
              <w:t>ESTADO</w:t>
            </w:r>
            <w:r>
              <w:rPr>
                <w:spacing w:val="-9"/>
              </w:rPr>
              <w:t xml:space="preserve"> </w:t>
            </w:r>
            <w:r>
              <w:t>DE</w:t>
            </w:r>
            <w:r>
              <w:rPr>
                <w:spacing w:val="-6"/>
              </w:rPr>
              <w:t xml:space="preserve"> </w:t>
            </w:r>
            <w:r>
              <w:rPr>
                <w:spacing w:val="-2"/>
              </w:rPr>
              <w:t>RONDÔNIA.</w:t>
            </w:r>
          </w:p>
        </w:tc>
        <w:tc>
          <w:tcPr>
            <w:tcW w:w="566" w:type="dxa"/>
            <w:tcBorders>
              <w:top w:val="single" w:sz="18" w:space="0" w:color="000000"/>
              <w:left w:val="single" w:sz="12" w:space="0" w:color="000000"/>
              <w:bottom w:val="single" w:sz="12" w:space="0" w:color="000000"/>
              <w:right w:val="single" w:sz="12" w:space="0" w:color="000000"/>
            </w:tcBorders>
            <w:hideMark/>
          </w:tcPr>
          <w:p w14:paraId="059C6FD7" w14:textId="77777777" w:rsidR="007E007C" w:rsidRDefault="007E007C">
            <w:pPr>
              <w:pStyle w:val="TableParagraph"/>
              <w:spacing w:line="223" w:lineRule="exact"/>
              <w:ind w:left="88"/>
              <w:rPr>
                <w:rFonts w:ascii="Arial"/>
                <w:b/>
                <w:sz w:val="20"/>
              </w:rPr>
            </w:pPr>
            <w:r>
              <w:rPr>
                <w:rFonts w:ascii="Arial"/>
                <w:b/>
                <w:spacing w:val="-5"/>
                <w:sz w:val="20"/>
              </w:rPr>
              <w:t>Und</w:t>
            </w:r>
          </w:p>
        </w:tc>
        <w:tc>
          <w:tcPr>
            <w:tcW w:w="566" w:type="dxa"/>
            <w:tcBorders>
              <w:top w:val="single" w:sz="18" w:space="0" w:color="000000"/>
              <w:left w:val="single" w:sz="12" w:space="0" w:color="000000"/>
              <w:bottom w:val="single" w:sz="12" w:space="0" w:color="000000"/>
              <w:right w:val="single" w:sz="12" w:space="0" w:color="000000"/>
            </w:tcBorders>
            <w:hideMark/>
          </w:tcPr>
          <w:p w14:paraId="5D7B2EFF" w14:textId="77777777" w:rsidR="007E007C" w:rsidRDefault="007E007C">
            <w:pPr>
              <w:pStyle w:val="TableParagraph"/>
              <w:spacing w:line="223" w:lineRule="exact"/>
              <w:ind w:left="141"/>
              <w:rPr>
                <w:rFonts w:ascii="Arial"/>
                <w:b/>
                <w:sz w:val="20"/>
              </w:rPr>
            </w:pPr>
            <w:r>
              <w:rPr>
                <w:rFonts w:ascii="Arial"/>
                <w:b/>
                <w:spacing w:val="-5"/>
                <w:sz w:val="20"/>
              </w:rPr>
              <w:t>03</w:t>
            </w:r>
          </w:p>
        </w:tc>
        <w:tc>
          <w:tcPr>
            <w:tcW w:w="1560" w:type="dxa"/>
            <w:tcBorders>
              <w:top w:val="single" w:sz="18" w:space="0" w:color="000000"/>
              <w:left w:val="single" w:sz="12" w:space="0" w:color="000000"/>
              <w:bottom w:val="single" w:sz="12" w:space="0" w:color="000000"/>
              <w:right w:val="single" w:sz="12" w:space="0" w:color="000000"/>
            </w:tcBorders>
            <w:hideMark/>
          </w:tcPr>
          <w:p w14:paraId="59C6C6B3" w14:textId="77777777" w:rsidR="007E007C" w:rsidRDefault="007E007C">
            <w:pPr>
              <w:pStyle w:val="TableParagraph"/>
              <w:spacing w:line="234" w:lineRule="exact"/>
              <w:ind w:left="79"/>
              <w:rPr>
                <w:rFonts w:ascii="Arial"/>
                <w:b/>
                <w:sz w:val="21"/>
              </w:rPr>
            </w:pPr>
            <w:r>
              <w:rPr>
                <w:rFonts w:ascii="Arial"/>
                <w:b/>
                <w:sz w:val="21"/>
              </w:rPr>
              <w:t xml:space="preserve">R$ </w:t>
            </w:r>
            <w:r>
              <w:rPr>
                <w:rFonts w:ascii="Arial"/>
                <w:b/>
                <w:spacing w:val="-2"/>
                <w:sz w:val="21"/>
              </w:rPr>
              <w:t>166.250,00</w:t>
            </w:r>
          </w:p>
        </w:tc>
        <w:tc>
          <w:tcPr>
            <w:tcW w:w="1558" w:type="dxa"/>
            <w:tcBorders>
              <w:top w:val="single" w:sz="18" w:space="0" w:color="000000"/>
              <w:left w:val="single" w:sz="12" w:space="0" w:color="000000"/>
              <w:bottom w:val="single" w:sz="12" w:space="0" w:color="000000"/>
              <w:right w:val="single" w:sz="12" w:space="0" w:color="000000"/>
            </w:tcBorders>
            <w:hideMark/>
          </w:tcPr>
          <w:p w14:paraId="39C1A79B" w14:textId="77777777" w:rsidR="007E007C" w:rsidRDefault="007E007C">
            <w:pPr>
              <w:pStyle w:val="TableParagraph"/>
              <w:spacing w:line="234" w:lineRule="exact"/>
              <w:ind w:left="74"/>
              <w:rPr>
                <w:rFonts w:ascii="Arial"/>
                <w:b/>
                <w:sz w:val="21"/>
              </w:rPr>
            </w:pPr>
            <w:r>
              <w:rPr>
                <w:rFonts w:ascii="Arial"/>
                <w:b/>
                <w:sz w:val="21"/>
              </w:rPr>
              <w:t xml:space="preserve">R$ </w:t>
            </w:r>
            <w:r>
              <w:rPr>
                <w:rFonts w:ascii="Arial"/>
                <w:b/>
                <w:spacing w:val="-2"/>
                <w:sz w:val="21"/>
              </w:rPr>
              <w:t>498.750,00</w:t>
            </w:r>
          </w:p>
        </w:tc>
      </w:tr>
    </w:tbl>
    <w:p w14:paraId="661CFDDA" w14:textId="0A4E32D9" w:rsidR="00EA42FF" w:rsidRDefault="008F6D6C" w:rsidP="007E007C">
      <w:pPr>
        <w:spacing w:before="222"/>
        <w:rPr>
          <w:sz w:val="20"/>
        </w:rPr>
      </w:pPr>
      <w:r w:rsidRPr="007E007C">
        <w:rPr>
          <w:b/>
          <w:bCs/>
        </w:rPr>
        <w:t>Valor Máximo Previsto</w:t>
      </w:r>
      <w:r>
        <w:rPr>
          <w:sz w:val="20"/>
        </w:rPr>
        <w:t xml:space="preserve"> </w:t>
      </w:r>
      <w:r w:rsidR="007E007C">
        <w:t>R$ 823.512,80 (oitocentos e vinte e três mil e quinhentos e doze reais e oitenta centavos)</w:t>
      </w:r>
    </w:p>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664836">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664836">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664836">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664836">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56793AC9" w:rsidR="00EA42FF" w:rsidRPr="00ED5316"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ED5316">
        <w:t>ELETRÔNICO</w:t>
      </w:r>
      <w:r w:rsidRPr="00ED5316">
        <w:rPr>
          <w:spacing w:val="-8"/>
        </w:rPr>
        <w:t xml:space="preserve"> </w:t>
      </w:r>
      <w:r w:rsidRPr="00ED5316">
        <w:t>Nº</w:t>
      </w:r>
      <w:r w:rsidRPr="00ED5316">
        <w:rPr>
          <w:spacing w:val="-7"/>
        </w:rPr>
        <w:t xml:space="preserve"> </w:t>
      </w:r>
      <w:r w:rsidR="007C523B" w:rsidRPr="00ED5316">
        <w:t>101</w:t>
      </w:r>
      <w:r w:rsidRPr="00ED5316">
        <w:t>/2025 PROCESSO Nº</w:t>
      </w:r>
      <w:r w:rsidR="007C523B" w:rsidRPr="00ED5316">
        <w:t xml:space="preserve"> 5911</w:t>
      </w:r>
      <w:r w:rsidRPr="00ED5316">
        <w:t>/</w:t>
      </w:r>
      <w:r w:rsidR="007C523B" w:rsidRPr="00ED5316">
        <w:t>SEMED</w:t>
      </w:r>
      <w:r w:rsidRPr="00ED5316">
        <w:t>/202</w:t>
      </w:r>
      <w:r w:rsidR="007C523B" w:rsidRPr="00ED5316">
        <w:t>5</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ADABB79" w14:textId="77777777" w:rsidR="00EA42FF" w:rsidRDefault="008F6D6C">
      <w:pPr>
        <w:ind w:left="142"/>
      </w:pPr>
      <w:r>
        <w:t>RAZÃO</w:t>
      </w:r>
      <w:r>
        <w:rPr>
          <w:spacing w:val="-4"/>
        </w:rPr>
        <w:t xml:space="preserve"> </w:t>
      </w:r>
      <w:r>
        <w:rPr>
          <w:spacing w:val="-2"/>
        </w:rPr>
        <w:t>SOCIAL:</w:t>
      </w:r>
    </w:p>
    <w:p w14:paraId="3457155B" w14:textId="77777777" w:rsidR="00EA42FF" w:rsidRDefault="008F6D6C">
      <w:pPr>
        <w:pStyle w:val="Corpodetexto"/>
        <w:spacing w:before="40"/>
        <w:jc w:val="left"/>
      </w:pPr>
      <w:r>
        <w:t>CNPJ</w:t>
      </w:r>
      <w:r>
        <w:rPr>
          <w:spacing w:val="-3"/>
        </w:rPr>
        <w:t xml:space="preserve"> </w:t>
      </w:r>
      <w:r>
        <w:t>e</w:t>
      </w:r>
      <w:r>
        <w:rPr>
          <w:spacing w:val="-3"/>
        </w:rPr>
        <w:t xml:space="preserve"> </w:t>
      </w:r>
      <w:r>
        <w:t>INSCRIÇÃO</w:t>
      </w:r>
      <w:r>
        <w:rPr>
          <w:spacing w:val="-1"/>
        </w:rPr>
        <w:t xml:space="preserve"> </w:t>
      </w:r>
      <w:r>
        <w:rPr>
          <w:spacing w:val="-2"/>
        </w:rPr>
        <w:t>ESTADUAL:</w:t>
      </w:r>
    </w:p>
    <w:p w14:paraId="0BDB1C67" w14:textId="77777777" w:rsidR="00EA42FF" w:rsidRDefault="008F6D6C">
      <w:pPr>
        <w:spacing w:before="37"/>
        <w:ind w:left="142"/>
      </w:pPr>
      <w:r>
        <w:t>REPRESENTANTE</w:t>
      </w:r>
      <w:r>
        <w:rPr>
          <w:spacing w:val="-4"/>
        </w:rPr>
        <w:t xml:space="preserve"> </w:t>
      </w:r>
      <w:r>
        <w:t>E</w:t>
      </w:r>
      <w:r>
        <w:rPr>
          <w:spacing w:val="-4"/>
        </w:rPr>
        <w:t xml:space="preserve"> </w:t>
      </w:r>
      <w:r>
        <w:rPr>
          <w:spacing w:val="-2"/>
        </w:rPr>
        <w:t>CARGO:</w:t>
      </w:r>
    </w:p>
    <w:p w14:paraId="6FDD54CF" w14:textId="77777777" w:rsidR="00EA42FF" w:rsidRDefault="008F6D6C">
      <w:pPr>
        <w:spacing w:before="38"/>
        <w:ind w:left="142"/>
      </w:pPr>
      <w:r>
        <w:t>CARTEIRA</w:t>
      </w:r>
      <w:r>
        <w:rPr>
          <w:spacing w:val="-5"/>
        </w:rPr>
        <w:t xml:space="preserve"> </w:t>
      </w:r>
      <w:r>
        <w:t>DE</w:t>
      </w:r>
      <w:r>
        <w:rPr>
          <w:spacing w:val="-4"/>
        </w:rPr>
        <w:t xml:space="preserve"> </w:t>
      </w:r>
      <w:r>
        <w:t>IDENTIDADE</w:t>
      </w:r>
      <w:r>
        <w:rPr>
          <w:spacing w:val="-2"/>
        </w:rPr>
        <w:t xml:space="preserve"> </w:t>
      </w:r>
      <w:r>
        <w:t>E</w:t>
      </w:r>
      <w:r>
        <w:rPr>
          <w:spacing w:val="-2"/>
        </w:rPr>
        <w:t xml:space="preserve"> </w:t>
      </w:r>
      <w:r>
        <w:rPr>
          <w:spacing w:val="-4"/>
        </w:rPr>
        <w:t>CPF:</w:t>
      </w:r>
    </w:p>
    <w:p w14:paraId="190B8EA6" w14:textId="77777777" w:rsidR="00EA42FF" w:rsidRDefault="008F6D6C">
      <w:pPr>
        <w:pStyle w:val="Corpodetexto"/>
        <w:spacing w:before="37"/>
        <w:jc w:val="left"/>
      </w:pPr>
      <w:r>
        <w:t>ENDEREÇO</w:t>
      </w:r>
      <w:r>
        <w:rPr>
          <w:spacing w:val="-4"/>
        </w:rPr>
        <w:t xml:space="preserve"> </w:t>
      </w:r>
      <w:r>
        <w:t>e</w:t>
      </w:r>
      <w:r>
        <w:rPr>
          <w:spacing w:val="-5"/>
        </w:rPr>
        <w:t xml:space="preserve"> </w:t>
      </w:r>
      <w:r>
        <w:rPr>
          <w:spacing w:val="-2"/>
        </w:rPr>
        <w:t>TELEFONE:</w:t>
      </w:r>
    </w:p>
    <w:p w14:paraId="6B6C3D1C" w14:textId="77777777" w:rsidR="00EA42FF" w:rsidRDefault="008F6D6C">
      <w:pPr>
        <w:pStyle w:val="Corpodetexto"/>
        <w:spacing w:before="38"/>
        <w:jc w:val="left"/>
      </w:pPr>
      <w:r>
        <w:t>AGÊNCIA</w:t>
      </w:r>
      <w:r>
        <w:rPr>
          <w:spacing w:val="-3"/>
        </w:rPr>
        <w:t xml:space="preserve"> </w:t>
      </w:r>
      <w:r>
        <w:t>e</w:t>
      </w:r>
      <w:r>
        <w:rPr>
          <w:spacing w:val="-1"/>
        </w:rPr>
        <w:t xml:space="preserve"> </w:t>
      </w:r>
      <w:r>
        <w:t>Nº</w:t>
      </w:r>
      <w:r>
        <w:rPr>
          <w:spacing w:val="-1"/>
        </w:rPr>
        <w:t xml:space="preserve"> </w:t>
      </w:r>
      <w:r>
        <w:t>DA</w:t>
      </w:r>
      <w:r>
        <w:rPr>
          <w:spacing w:val="-5"/>
        </w:rPr>
        <w:t xml:space="preserve"> </w:t>
      </w:r>
      <w:r>
        <w:t>CONTA</w:t>
      </w:r>
      <w:r>
        <w:rPr>
          <w:spacing w:val="-1"/>
        </w:rPr>
        <w:t xml:space="preserve"> </w:t>
      </w:r>
      <w:r>
        <w:rPr>
          <w:spacing w:val="-2"/>
        </w:rPr>
        <w:t>BANCÁRIA:</w:t>
      </w:r>
    </w:p>
    <w:p w14:paraId="32714DF7" w14:textId="77777777" w:rsidR="00EA42FF" w:rsidRDefault="00EA42FF">
      <w:pPr>
        <w:pStyle w:val="Corpodetexto"/>
        <w:spacing w:before="77"/>
        <w:ind w:left="0"/>
        <w:jc w:val="left"/>
      </w:pPr>
    </w:p>
    <w:p w14:paraId="3FC8BAB2" w14:textId="0B74D9F3" w:rsidR="00EA42FF" w:rsidRDefault="008F6D6C">
      <w:pPr>
        <w:pStyle w:val="Corpodetexto"/>
        <w:spacing w:line="276" w:lineRule="auto"/>
        <w:ind w:right="139" w:firstLine="708"/>
      </w:pPr>
      <w:r>
        <w:t xml:space="preserve">Declaramos que o </w:t>
      </w:r>
      <w:r>
        <w:rPr>
          <w:color w:val="3333FF"/>
          <w:u w:val="single" w:color="3333FF"/>
        </w:rPr>
        <w:t>e-mail</w:t>
      </w:r>
      <w:r>
        <w:rPr>
          <w:color w:val="3333FF"/>
        </w:rPr>
        <w:t xml:space="preserve"> </w:t>
      </w:r>
      <w:r>
        <w:t xml:space="preserve">informado nesta proposta é válido e poderá ser utilizado para todas as comunicações oficiais, inclusive notificações, e nos comprometemos em mantê-lo atualizado junto à Prefeitura de </w:t>
      </w:r>
      <w:r w:rsidR="00066545">
        <w:t>Espigão do Oeste</w:t>
      </w:r>
      <w:r>
        <w:t>/RO.</w:t>
      </w:r>
    </w:p>
    <w:p w14:paraId="12AF20D3" w14:textId="77777777" w:rsidR="00EA42FF" w:rsidRDefault="00EA42FF">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375C69E2" w14:textId="77777777" w:rsidR="00FF7D8F" w:rsidRDefault="00FF7D8F">
      <w:pPr>
        <w:pStyle w:val="Corpodetexto"/>
        <w:spacing w:line="276" w:lineRule="auto"/>
        <w:ind w:right="139" w:firstLine="708"/>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678"/>
        <w:gridCol w:w="567"/>
        <w:gridCol w:w="709"/>
        <w:gridCol w:w="992"/>
        <w:gridCol w:w="992"/>
        <w:gridCol w:w="992"/>
      </w:tblGrid>
      <w:tr w:rsidR="00FF7D8F" w14:paraId="156DC409" w14:textId="3426A7B8" w:rsidTr="00FF7D8F">
        <w:tc>
          <w:tcPr>
            <w:tcW w:w="562" w:type="dxa"/>
            <w:shd w:val="clear" w:color="auto" w:fill="F0F0F0"/>
          </w:tcPr>
          <w:p w14:paraId="118509CE" w14:textId="77777777" w:rsidR="00FF7D8F" w:rsidRDefault="00FF7D8F" w:rsidP="009440E4">
            <w:r>
              <w:t>Item</w:t>
            </w:r>
          </w:p>
        </w:tc>
        <w:tc>
          <w:tcPr>
            <w:tcW w:w="4678" w:type="dxa"/>
            <w:shd w:val="clear" w:color="auto" w:fill="F0F0F0"/>
          </w:tcPr>
          <w:p w14:paraId="223BE387" w14:textId="77777777" w:rsidR="00FF7D8F" w:rsidRDefault="00FF7D8F" w:rsidP="009440E4">
            <w:r>
              <w:t>Descrição do Produto</w:t>
            </w:r>
          </w:p>
        </w:tc>
        <w:tc>
          <w:tcPr>
            <w:tcW w:w="567" w:type="dxa"/>
            <w:shd w:val="clear" w:color="auto" w:fill="F0F0F0"/>
          </w:tcPr>
          <w:p w14:paraId="52CFF9E5" w14:textId="77777777" w:rsidR="00FF7D8F" w:rsidRDefault="00FF7D8F" w:rsidP="009440E4">
            <w:r>
              <w:t>Qte</w:t>
            </w:r>
          </w:p>
        </w:tc>
        <w:tc>
          <w:tcPr>
            <w:tcW w:w="709" w:type="dxa"/>
            <w:shd w:val="clear" w:color="auto" w:fill="F0F0F0"/>
          </w:tcPr>
          <w:p w14:paraId="53FF9593" w14:textId="76EA95D0" w:rsidR="00FF7D8F" w:rsidRDefault="00FF7D8F" w:rsidP="009440E4">
            <w:r>
              <w:t>Udd</w:t>
            </w:r>
          </w:p>
        </w:tc>
        <w:tc>
          <w:tcPr>
            <w:tcW w:w="992" w:type="dxa"/>
            <w:shd w:val="clear" w:color="auto" w:fill="F0F0F0"/>
          </w:tcPr>
          <w:p w14:paraId="76DCF346" w14:textId="77777777" w:rsidR="00FF7D8F" w:rsidRDefault="00FF7D8F" w:rsidP="009440E4">
            <w:r>
              <w:t>Marca</w:t>
            </w:r>
          </w:p>
        </w:tc>
        <w:tc>
          <w:tcPr>
            <w:tcW w:w="992" w:type="dxa"/>
            <w:shd w:val="clear" w:color="auto" w:fill="F0F0F0"/>
          </w:tcPr>
          <w:p w14:paraId="612CAAD0" w14:textId="310325E5" w:rsidR="00FF7D8F" w:rsidRDefault="00FF7D8F" w:rsidP="009440E4">
            <w:r>
              <w:t>Valor unitário</w:t>
            </w:r>
          </w:p>
        </w:tc>
        <w:tc>
          <w:tcPr>
            <w:tcW w:w="992" w:type="dxa"/>
            <w:shd w:val="clear" w:color="auto" w:fill="F0F0F0"/>
          </w:tcPr>
          <w:p w14:paraId="49FD0D91" w14:textId="5BCE8A19" w:rsidR="00FF7D8F" w:rsidRDefault="00FF7D8F" w:rsidP="009440E4">
            <w:r>
              <w:t>Valor total</w:t>
            </w:r>
          </w:p>
        </w:tc>
      </w:tr>
      <w:tr w:rsidR="00FF7D8F" w14:paraId="33432145" w14:textId="0BFE57B5" w:rsidTr="00FF7D8F">
        <w:tc>
          <w:tcPr>
            <w:tcW w:w="562" w:type="dxa"/>
            <w:shd w:val="clear" w:color="auto" w:fill="FFFFFF"/>
          </w:tcPr>
          <w:p w14:paraId="2F064DA2" w14:textId="77777777" w:rsidR="00FF7D8F" w:rsidRDefault="00FF7D8F" w:rsidP="009440E4">
            <w:r>
              <w:t>1</w:t>
            </w:r>
          </w:p>
        </w:tc>
        <w:tc>
          <w:tcPr>
            <w:tcW w:w="4678" w:type="dxa"/>
            <w:shd w:val="clear" w:color="auto" w:fill="FFFFFF"/>
          </w:tcPr>
          <w:p w14:paraId="1FDD1AD1" w14:textId="77777777" w:rsidR="00FF7D8F" w:rsidRDefault="00FF7D8F" w:rsidP="009440E4">
            <w:r>
              <w:t>VEÍCULO AUTOMOTOR PICKUP UTILITÁRIO CABINE DUPLA, COR BRANCA</w:t>
            </w:r>
          </w:p>
          <w:p w14:paraId="005A8B09" w14:textId="77777777" w:rsidR="00FF7D8F" w:rsidRDefault="00FF7D8F" w:rsidP="009440E4">
            <w:r>
              <w:t>CONFORME CARACTERÍSTICAS MÍNIMAS DESCRITAS NA FOLHA DE DADOS.</w:t>
            </w:r>
          </w:p>
          <w:p w14:paraId="2C949A35" w14:textId="77777777" w:rsidR="00FF7D8F" w:rsidRDefault="00FF7D8F" w:rsidP="009440E4">
            <w:r>
              <w:t xml:space="preserve"> ----------INFORMAÇÕES COMPLEMENTARES---------- MARCA/MODELO/VERSÃO UTILIZADOS COMO REFERÊNCIA, CONFORME ART. 41 ALÍNEA “D” DA LEI 14.133/21:</w:t>
            </w:r>
          </w:p>
          <w:p w14:paraId="5BECB719" w14:textId="77777777" w:rsidR="00FF7D8F" w:rsidRDefault="00FF7D8F" w:rsidP="009440E4">
            <w:r>
              <w:t>CHEVROLET MONTANA LTZ 1.2 TURBO CD E FIAT STRADA VOLCANO 1.3 CD AT TRANSMISSÃO: AUTOMÁTICA VEÍCULO NOVO, ZERO KM, ANO/MODELO DE FABRICAÇÃO 2025 OU SUPERIOR. NA VERIFICAÇÃO DA CONFORMIDADE COM RELAÇÃO ÀS CARACTERÍSTICAS MÍNIMAS EXIGIDAS, SERÃO ACEITOS: MARCA/MODELO/VERSÃO DO VEÍCULO IGUAL OU DIFERENTE AOS MODELOS UTILIZADOS COMO REFERÊNCIA, DESDE QUE ATENDIDAS AS ESPECIFICAÇÕES.</w:t>
            </w:r>
          </w:p>
          <w:p w14:paraId="23392C20" w14:textId="77777777" w:rsidR="00FF7D8F" w:rsidRDefault="00FF7D8F" w:rsidP="009440E4">
            <w:r>
              <w:t xml:space="preserve">O VEÍCULO DEVERÁ CONTER OS DEMAIS EQUIPAMENTOS OBRIGATÓRIOS CONFORME A CÓDIGO BRASILEIRO DE TRÂNSITO E DEMAIS EQUIPAMENTOS </w:t>
            </w:r>
            <w:r>
              <w:lastRenderedPageBreak/>
              <w:t>OBRIGATÓRIOS EXIGIDOS PELO CONTRAN E ESTAR EM CONFORMIDADE COM TODAS AS NORMAS DO PROCONVE (PROGRAMA DE CONTROLE DE POLUIÇÃO DO AR POR VEÍCULOS AUTOMOTORES). DEVERÁ AINDA SER ENTREGUE DEVIDAMENTE EMPLACADO (POR CONTA DA CONTRATADA) SENDO O PRIMEIRO EMPLACAMENTO NO ESTADO DE RONDÔNIA/RO MUNICÍPIO DE ESPIGÃO DO OESTE E COM GARANTIA TOTAL MÍNIMO DE 36 (TRINTA E SEIS) MESES, TANQUE CHEIO, COM ASSISTÊNCIA TÉCNICA NA CIDADE DE CACOAL - RO E NO MÍNIMO EM MAIS UMA CIDADE DO ESTADO DE RONDÔNIA.</w:t>
            </w:r>
          </w:p>
          <w:p w14:paraId="635E8CA2" w14:textId="77777777" w:rsidR="00FF7D8F" w:rsidRDefault="00FF7D8F" w:rsidP="009440E4"/>
        </w:tc>
        <w:tc>
          <w:tcPr>
            <w:tcW w:w="567" w:type="dxa"/>
            <w:shd w:val="clear" w:color="auto" w:fill="FFFFFF"/>
          </w:tcPr>
          <w:p w14:paraId="3D4607DB" w14:textId="77777777" w:rsidR="00FF7D8F" w:rsidRDefault="00FF7D8F" w:rsidP="009440E4">
            <w:r>
              <w:lastRenderedPageBreak/>
              <w:t>3</w:t>
            </w:r>
          </w:p>
        </w:tc>
        <w:tc>
          <w:tcPr>
            <w:tcW w:w="709" w:type="dxa"/>
            <w:shd w:val="clear" w:color="auto" w:fill="FFFFFF"/>
          </w:tcPr>
          <w:p w14:paraId="42A830B4" w14:textId="77777777" w:rsidR="00FF7D8F" w:rsidRDefault="00FF7D8F" w:rsidP="009440E4">
            <w:r>
              <w:t>UND</w:t>
            </w:r>
          </w:p>
        </w:tc>
        <w:tc>
          <w:tcPr>
            <w:tcW w:w="992" w:type="dxa"/>
            <w:shd w:val="clear" w:color="auto" w:fill="FFFFFF"/>
          </w:tcPr>
          <w:p w14:paraId="4961428E" w14:textId="77777777" w:rsidR="00FF7D8F" w:rsidRDefault="00FF7D8F" w:rsidP="009440E4"/>
        </w:tc>
        <w:tc>
          <w:tcPr>
            <w:tcW w:w="992" w:type="dxa"/>
            <w:shd w:val="clear" w:color="auto" w:fill="FFFFFF"/>
          </w:tcPr>
          <w:p w14:paraId="1E4ECD63" w14:textId="77777777" w:rsidR="00FF7D8F" w:rsidRDefault="00FF7D8F" w:rsidP="009440E4"/>
        </w:tc>
        <w:tc>
          <w:tcPr>
            <w:tcW w:w="992" w:type="dxa"/>
            <w:shd w:val="clear" w:color="auto" w:fill="FFFFFF"/>
          </w:tcPr>
          <w:p w14:paraId="3777810A" w14:textId="09A1C6A8" w:rsidR="00FF7D8F" w:rsidRDefault="00FF7D8F" w:rsidP="009440E4"/>
        </w:tc>
      </w:tr>
      <w:tr w:rsidR="00FF7D8F" w14:paraId="1998C1CC" w14:textId="7E9E1EA4" w:rsidTr="00FF7D8F">
        <w:tc>
          <w:tcPr>
            <w:tcW w:w="562" w:type="dxa"/>
            <w:shd w:val="clear" w:color="auto" w:fill="FFFFFF"/>
          </w:tcPr>
          <w:p w14:paraId="31602C2F" w14:textId="77777777" w:rsidR="00FF7D8F" w:rsidRDefault="00FF7D8F" w:rsidP="009440E4">
            <w:r>
              <w:t>2</w:t>
            </w:r>
          </w:p>
        </w:tc>
        <w:tc>
          <w:tcPr>
            <w:tcW w:w="4678" w:type="dxa"/>
            <w:shd w:val="clear" w:color="auto" w:fill="FFFFFF"/>
          </w:tcPr>
          <w:p w14:paraId="518BD1ED" w14:textId="77777777" w:rsidR="00FF7D8F" w:rsidRDefault="00FF7D8F" w:rsidP="009440E4">
            <w:r>
              <w:t>VEÍCULO AUTOMOTOR TIPO CAMINHONETE PICK UP CABINE DUPLA, COR BRANCA</w:t>
            </w:r>
          </w:p>
          <w:p w14:paraId="7C015C8B" w14:textId="77777777" w:rsidR="00FF7D8F" w:rsidRDefault="00FF7D8F" w:rsidP="009440E4">
            <w:r>
              <w:t>CONFORME CARACTERÍSTICAS MÍNIMAS DESCRITAS NA FOLHA DE DADOS.</w:t>
            </w:r>
          </w:p>
          <w:p w14:paraId="5B482C77" w14:textId="77777777" w:rsidR="00FF7D8F" w:rsidRDefault="00FF7D8F" w:rsidP="009440E4">
            <w:r>
              <w:t>----------INFORMAÇÕES COMPLEMENTARES----------</w:t>
            </w:r>
          </w:p>
          <w:p w14:paraId="7ADEC7B0" w14:textId="77777777" w:rsidR="00FF7D8F" w:rsidRDefault="00FF7D8F" w:rsidP="009440E4">
            <w:r>
              <w:t>MARCA/MODELO/VERSÃO UTILIZADOS COMO REFERÊNCIA, CONFORME ART. 41 ALÍNEA “D” DA LEI 14.133/21:</w:t>
            </w:r>
          </w:p>
          <w:p w14:paraId="4F9FB1CF" w14:textId="77777777" w:rsidR="00FF7D8F" w:rsidRDefault="00FF7D8F" w:rsidP="009440E4">
            <w:r>
              <w:t>CHEVROLET S10 LTZ 2.8, TOYOTA HILUX SRX 2.8 E FORD RANGER V6 XLT, TRANSMISSÃO: AUTOMÁTICA. COMBUSTÍVEL: DIESEL. TRAÇÃO 4X2 4X4 E 4X4 REDUZIDA.VEÍCULO NOVO, ZERO KM, ANO/MODELO DE FABRICAÇÃO 2025 OU SUPERIOR. NA VERIFICAÇÃO DA CONFORMIDADE</w:t>
            </w:r>
          </w:p>
          <w:p w14:paraId="3C752A3E" w14:textId="77777777" w:rsidR="00FF7D8F" w:rsidRDefault="00FF7D8F" w:rsidP="009440E4">
            <w:r>
              <w:t xml:space="preserve">COM RELAÇÃO ÀS CARACTERÍSTICAS MÍNIMAS EXIGIDAS, SERÃO ACEITOS: MARCA/MODELO/VERSÃO DO VEÍCULO IGUAL OU DIFERENTE AOS MODELOS UTILIZADOS COMO REFERÊNCIA, DESDE QUE ATENDIDAS AS ESPECIFICAÇÕES. O VEÍCULO DEVERÁ VIR COM O PROTETOR DE CAÇAMBA E CAPOTA MARITIMA. </w:t>
            </w:r>
          </w:p>
          <w:p w14:paraId="75E25068" w14:textId="77777777" w:rsidR="00FF7D8F" w:rsidRDefault="00FF7D8F" w:rsidP="009440E4">
            <w:r>
              <w:t xml:space="preserve">O VEÍCULO DEVERÁ CONTER OS DEMAIS EQUIPAMENTOS OBRIGATÓRIOS CONFORME A CÓDIGO BRASILEIRO DE TRÂNSITO E DEMAIS EQUIPAMENTOS OBRIGATÓRIOS EXIGIDOS PELO CONTRAN E ESTAR EM CONFORMIDADE COM TODAS AS NORMAS DO PROCONVE (PROGRAMA DE CONTROLE DE POLUIÇÃO DO AR POR VEÍCULOS AUTOMOTORES). DEVERÁ AINDA SER ENTREGUE DEVIDAMENTE EMPLACADO (POR CONTA DA CONTRATADA) SENDO O PRIMEIRO EMPLACAMENTO NO ESTADO DE RONDÔNIA/RO MUNICÍPIO DE ESPIGÃO DO OESTE E COM GARANTIA TOTAL MÍNIMO </w:t>
            </w:r>
            <w:r>
              <w:lastRenderedPageBreak/>
              <w:t>DE 60 (SESSENTA) MESES OU 100.000(CEM MIL) KM RODADOS, TANQUE CHEIO, COM ASSISTÊNCIA TÉCNICA NA CIDADE DE CACOAL - RO E NO MÍNIMO EM MAIS UMA CIDADE DO ESTADO DE RONDÔNIA.</w:t>
            </w:r>
          </w:p>
          <w:p w14:paraId="0633955A" w14:textId="77777777" w:rsidR="00FF7D8F" w:rsidRDefault="00FF7D8F" w:rsidP="009440E4"/>
        </w:tc>
        <w:tc>
          <w:tcPr>
            <w:tcW w:w="567" w:type="dxa"/>
            <w:shd w:val="clear" w:color="auto" w:fill="FFFFFF"/>
          </w:tcPr>
          <w:p w14:paraId="03F56302" w14:textId="77777777" w:rsidR="00FF7D8F" w:rsidRDefault="00FF7D8F" w:rsidP="009440E4">
            <w:r>
              <w:lastRenderedPageBreak/>
              <w:t>1</w:t>
            </w:r>
          </w:p>
        </w:tc>
        <w:tc>
          <w:tcPr>
            <w:tcW w:w="709" w:type="dxa"/>
            <w:shd w:val="clear" w:color="auto" w:fill="FFFFFF"/>
          </w:tcPr>
          <w:p w14:paraId="77E3F7E0" w14:textId="77777777" w:rsidR="00FF7D8F" w:rsidRDefault="00FF7D8F" w:rsidP="009440E4">
            <w:r>
              <w:t>UND</w:t>
            </w:r>
          </w:p>
        </w:tc>
        <w:tc>
          <w:tcPr>
            <w:tcW w:w="992" w:type="dxa"/>
            <w:shd w:val="clear" w:color="auto" w:fill="FFFFFF"/>
          </w:tcPr>
          <w:p w14:paraId="7FA93665" w14:textId="77777777" w:rsidR="00FF7D8F" w:rsidRDefault="00FF7D8F" w:rsidP="009440E4"/>
        </w:tc>
        <w:tc>
          <w:tcPr>
            <w:tcW w:w="992" w:type="dxa"/>
            <w:shd w:val="clear" w:color="auto" w:fill="FFFFFF"/>
          </w:tcPr>
          <w:p w14:paraId="77087695" w14:textId="77777777" w:rsidR="00FF7D8F" w:rsidRDefault="00FF7D8F" w:rsidP="009440E4"/>
        </w:tc>
        <w:tc>
          <w:tcPr>
            <w:tcW w:w="992" w:type="dxa"/>
            <w:shd w:val="clear" w:color="auto" w:fill="FFFFFF"/>
          </w:tcPr>
          <w:p w14:paraId="130A7AC2" w14:textId="502A04D6" w:rsidR="00FF7D8F" w:rsidRDefault="00FF7D8F" w:rsidP="009440E4"/>
        </w:tc>
      </w:tr>
      <w:tr w:rsidR="00FF7D8F" w14:paraId="219435A5" w14:textId="77777777" w:rsidTr="00FB41CE">
        <w:tc>
          <w:tcPr>
            <w:tcW w:w="8500" w:type="dxa"/>
            <w:gridSpan w:val="6"/>
            <w:shd w:val="clear" w:color="auto" w:fill="FFFFFF"/>
          </w:tcPr>
          <w:p w14:paraId="6F92EA75" w14:textId="7F7DE398" w:rsidR="00FF7D8F" w:rsidRDefault="00FF7D8F" w:rsidP="00FF7D8F">
            <w:pPr>
              <w:jc w:val="right"/>
            </w:pPr>
            <w:r>
              <w:t>Valor unitário R$</w:t>
            </w:r>
          </w:p>
        </w:tc>
        <w:tc>
          <w:tcPr>
            <w:tcW w:w="992" w:type="dxa"/>
            <w:shd w:val="clear" w:color="auto" w:fill="FFFFFF"/>
          </w:tcPr>
          <w:p w14:paraId="723976EC" w14:textId="77777777" w:rsidR="00FF7D8F" w:rsidRDefault="00FF7D8F" w:rsidP="009440E4"/>
        </w:tc>
      </w:tr>
    </w:tbl>
    <w:p w14:paraId="642CF105" w14:textId="77777777" w:rsidR="00EA42FF" w:rsidRDefault="00EA42FF">
      <w:pPr>
        <w:pStyle w:val="Corpodetexto"/>
        <w:spacing w:before="64"/>
        <w:ind w:left="0"/>
        <w:jc w:val="left"/>
        <w:rPr>
          <w:sz w:val="20"/>
        </w:rPr>
      </w:pPr>
    </w:p>
    <w:p w14:paraId="288E734E" w14:textId="77777777"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664836">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664836">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664836">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664836">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664836">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 xml:space="preserve">A empresa declara ainda que está plenamente ciente do teor e da extensão desta declaração e que detém plenos poderes e informações para firmá-la e que tem ciência que “a </w:t>
      </w:r>
      <w:r>
        <w:lastRenderedPageBreak/>
        <w:t>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29"/>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3150726C"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A041C6">
        <w:rPr>
          <w:sz w:val="20"/>
        </w:rPr>
        <w:t>º 101</w:t>
      </w:r>
      <w:r>
        <w:rPr>
          <w:spacing w:val="-2"/>
          <w:sz w:val="20"/>
        </w:rPr>
        <w:t>/202</w:t>
      </w:r>
      <w:r w:rsidR="00A041C6">
        <w:rPr>
          <w:spacing w:val="-2"/>
          <w:sz w:val="20"/>
        </w:rPr>
        <w:t>5</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664836">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664836">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664836">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664836">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664836">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664836">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664836">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664836">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664836">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664836">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664836">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664836">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664836">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664836">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30"/>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49E01C42" w14:textId="16FCDC51" w:rsidR="00EA42FF" w:rsidRDefault="00EA42FF" w:rsidP="00066545">
      <w:pPr>
        <w:pStyle w:val="Corpodetexto"/>
        <w:ind w:left="0"/>
        <w:jc w:val="center"/>
        <w:rPr>
          <w:rFonts w:ascii="Arial"/>
          <w:b/>
          <w:sz w:val="20"/>
          <w:u w:val="single"/>
        </w:rPr>
      </w:pPr>
    </w:p>
    <w:p w14:paraId="221399EB" w14:textId="77777777" w:rsidR="00261BEE" w:rsidRPr="00261BEE" w:rsidRDefault="00261BEE" w:rsidP="00261BEE">
      <w:pPr>
        <w:widowControl/>
        <w:autoSpaceDE/>
        <w:autoSpaceDN/>
        <w:spacing w:line="360" w:lineRule="atLeast"/>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CONTRATO QUE ENTRE SI CELEBRAM O MUNICÍPIO DE ESPIGÃO DO OESTE/RO E A </w:t>
      </w:r>
      <w:r w:rsidRPr="00261BEE">
        <w:rPr>
          <w:rFonts w:ascii="Arial" w:eastAsia="Times New Roman" w:hAnsi="Arial" w:cs="Arial"/>
          <w:b/>
          <w:bCs/>
          <w:sz w:val="24"/>
          <w:szCs w:val="24"/>
          <w:lang w:val="pt-BR" w:eastAsia="pt-BR"/>
        </w:rPr>
        <w:t>EMPRESA</w:t>
      </w:r>
      <w:r w:rsidRPr="00261BEE">
        <w:rPr>
          <w:rFonts w:ascii="Arial" w:eastAsia="Times New Roman" w:hAnsi="Arial" w:cs="Arial"/>
          <w:b/>
          <w:bCs/>
          <w:color w:val="000000"/>
          <w:sz w:val="18"/>
          <w:szCs w:val="18"/>
          <w:shd w:val="clear" w:color="auto" w:fill="FFFFFF"/>
          <w:lang w:val="pt-BR" w:eastAsia="pt-BR"/>
        </w:rPr>
        <w:t> </w:t>
      </w:r>
      <w:r w:rsidRPr="00261BEE">
        <w:rPr>
          <w:rFonts w:ascii="Arial" w:eastAsia="Times New Roman" w:hAnsi="Arial" w:cs="Arial"/>
          <w:b/>
          <w:bCs/>
          <w:color w:val="000000"/>
          <w:sz w:val="24"/>
          <w:szCs w:val="24"/>
          <w:shd w:val="clear" w:color="auto" w:fill="FFFFFF"/>
          <w:lang w:val="pt-BR" w:eastAsia="pt-BR"/>
        </w:rPr>
        <w:t>__________________________</w:t>
      </w:r>
      <w:r w:rsidRPr="00261BEE">
        <w:rPr>
          <w:rFonts w:ascii="Arial" w:eastAsia="Times New Roman" w:hAnsi="Arial" w:cs="Arial"/>
          <w:b/>
          <w:bCs/>
          <w:sz w:val="24"/>
          <w:szCs w:val="24"/>
          <w:lang w:val="pt-BR" w:eastAsia="pt-BR"/>
        </w:rPr>
        <w:t>.</w:t>
      </w:r>
    </w:p>
    <w:p w14:paraId="65047F9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O </w:t>
      </w:r>
      <w:r w:rsidRPr="00261BEE">
        <w:rPr>
          <w:rFonts w:ascii="Arial" w:eastAsia="Times New Roman" w:hAnsi="Arial" w:cs="Arial"/>
          <w:b/>
          <w:bCs/>
          <w:sz w:val="24"/>
          <w:szCs w:val="24"/>
          <w:u w:val="single"/>
          <w:lang w:val="pt-BR" w:eastAsia="pt-BR"/>
        </w:rPr>
        <w:t>MUNICÍPIO DE ESPIGÃO D OESTE/RO</w:t>
      </w:r>
      <w:r w:rsidRPr="00261BEE">
        <w:rPr>
          <w:rFonts w:ascii="Arial" w:eastAsia="Times New Roman" w:hAnsi="Arial" w:cs="Arial"/>
          <w:sz w:val="24"/>
          <w:szCs w:val="24"/>
          <w:lang w:val="pt-BR" w:eastAsia="pt-BR"/>
        </w:rPr>
        <w:t>, pessoa jurídica de direito público, inscrito no CNPJ sob o nº 04.695.284/0001-39, com sede à Rua Rio Grande do Sul, 2800, Bairro Vista Alegre, doravante denominado </w:t>
      </w:r>
      <w:r w:rsidRPr="00261BEE">
        <w:rPr>
          <w:rFonts w:ascii="Arial" w:eastAsia="Times New Roman" w:hAnsi="Arial" w:cs="Arial"/>
          <w:b/>
          <w:bCs/>
          <w:sz w:val="24"/>
          <w:szCs w:val="24"/>
          <w:u w:val="single"/>
          <w:lang w:val="pt-BR" w:eastAsia="pt-BR"/>
        </w:rPr>
        <w:t>CONTRATANTE</w:t>
      </w:r>
      <w:r w:rsidRPr="00261BEE">
        <w:rPr>
          <w:rFonts w:ascii="Arial" w:eastAsia="Times New Roman" w:hAnsi="Arial" w:cs="Arial"/>
          <w:sz w:val="24"/>
          <w:szCs w:val="24"/>
          <w:lang w:val="pt-BR" w:eastAsia="pt-BR"/>
        </w:rPr>
        <w:t>, neste ato representado por seu Prefeito Sr. </w:t>
      </w:r>
      <w:r w:rsidRPr="00261BEE">
        <w:rPr>
          <w:rFonts w:ascii="Arial" w:eastAsia="Times New Roman" w:hAnsi="Arial" w:cs="Arial"/>
          <w:color w:val="000000"/>
          <w:sz w:val="24"/>
          <w:szCs w:val="24"/>
          <w:shd w:val="clear" w:color="auto" w:fill="FFFFFF"/>
          <w:lang w:val="pt-BR" w:eastAsia="pt-BR"/>
        </w:rPr>
        <w:t>Weliton Pereira Campos, brasileiro, inscrito no CPF sob o nº ***.646.905-**, </w:t>
      </w:r>
      <w:r w:rsidRPr="00261BEE">
        <w:rPr>
          <w:rFonts w:ascii="Arial" w:eastAsia="Times New Roman" w:hAnsi="Arial" w:cs="Arial"/>
          <w:sz w:val="24"/>
          <w:szCs w:val="24"/>
          <w:lang w:val="pt-BR" w:eastAsia="pt-BR"/>
        </w:rPr>
        <w:t>e a </w:t>
      </w:r>
      <w:r w:rsidRPr="00261BEE">
        <w:rPr>
          <w:rFonts w:ascii="Arial" w:eastAsia="Times New Roman" w:hAnsi="Arial" w:cs="Arial"/>
          <w:color w:val="000000"/>
          <w:sz w:val="24"/>
          <w:szCs w:val="24"/>
          <w:lang w:val="pt-BR" w:eastAsia="pt-BR"/>
        </w:rPr>
        <w:t>empresa </w:t>
      </w:r>
      <w:r w:rsidRPr="00261BEE">
        <w:rPr>
          <w:rFonts w:ascii="Arial" w:eastAsia="Times New Roman" w:hAnsi="Arial" w:cs="Arial"/>
          <w:b/>
          <w:bCs/>
          <w:color w:val="000000"/>
          <w:sz w:val="24"/>
          <w:szCs w:val="24"/>
          <w:u w:val="single"/>
          <w:lang w:val="pt-BR" w:eastAsia="pt-BR"/>
        </w:rPr>
        <w:t>__________________________</w:t>
      </w:r>
      <w:r w:rsidRPr="00261BEE">
        <w:rPr>
          <w:rFonts w:ascii="Arial" w:eastAsia="Times New Roman" w:hAnsi="Arial" w:cs="Arial"/>
          <w:b/>
          <w:bCs/>
          <w:color w:val="000000"/>
          <w:sz w:val="24"/>
          <w:szCs w:val="24"/>
          <w:lang w:val="pt-BR" w:eastAsia="pt-BR"/>
        </w:rPr>
        <w:t>,</w:t>
      </w:r>
      <w:r w:rsidRPr="00261BEE">
        <w:rPr>
          <w:rFonts w:ascii="Arial" w:eastAsia="Times New Roman" w:hAnsi="Arial" w:cs="Arial"/>
          <w:color w:val="000000"/>
          <w:sz w:val="24"/>
          <w:szCs w:val="24"/>
          <w:lang w:val="pt-BR" w:eastAsia="pt-BR"/>
        </w:rPr>
        <w:t> pessoa jurídica de direito privado com cadastro no CNPJ sob o nº _________________, localizada na ______________________, neste ato representado pelo Sr. _______________________,</w:t>
      </w:r>
      <w:r w:rsidRPr="00261BEE">
        <w:rPr>
          <w:rFonts w:ascii="Arial" w:eastAsia="Times New Roman" w:hAnsi="Arial" w:cs="Arial"/>
          <w:b/>
          <w:bCs/>
          <w:color w:val="000000"/>
          <w:sz w:val="24"/>
          <w:szCs w:val="24"/>
          <w:lang w:val="pt-BR" w:eastAsia="pt-BR"/>
        </w:rPr>
        <w:t> </w:t>
      </w:r>
      <w:r w:rsidRPr="00261BEE">
        <w:rPr>
          <w:rFonts w:ascii="Arial" w:eastAsia="Times New Roman" w:hAnsi="Arial" w:cs="Arial"/>
          <w:color w:val="000000"/>
          <w:sz w:val="24"/>
          <w:szCs w:val="24"/>
          <w:lang w:val="pt-BR" w:eastAsia="pt-BR"/>
        </w:rPr>
        <w:t>na qualidade de representante legal</w:t>
      </w:r>
      <w:r w:rsidRPr="00261BEE">
        <w:rPr>
          <w:rFonts w:ascii="Arial" w:eastAsia="Times New Roman" w:hAnsi="Arial" w:cs="Arial"/>
          <w:sz w:val="24"/>
          <w:szCs w:val="24"/>
          <w:lang w:val="pt-BR" w:eastAsia="pt-BR"/>
        </w:rPr>
        <w:t>, doravante denominada simplesmente</w:t>
      </w:r>
      <w:r w:rsidRPr="00261BEE">
        <w:rPr>
          <w:rFonts w:ascii="Arial" w:eastAsia="Times New Roman" w:hAnsi="Arial" w:cs="Arial"/>
          <w:b/>
          <w:bCs/>
          <w:sz w:val="24"/>
          <w:szCs w:val="24"/>
          <w:lang w:val="pt-BR" w:eastAsia="pt-BR"/>
        </w:rPr>
        <w:t> </w:t>
      </w:r>
      <w:r w:rsidRPr="00261BEE">
        <w:rPr>
          <w:rFonts w:ascii="Arial" w:eastAsia="Times New Roman" w:hAnsi="Arial" w:cs="Arial"/>
          <w:b/>
          <w:bCs/>
          <w:sz w:val="24"/>
          <w:szCs w:val="24"/>
          <w:u w:val="single"/>
          <w:lang w:val="pt-BR" w:eastAsia="pt-BR"/>
        </w:rPr>
        <w:t>CONTRATADA</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e</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perante</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as</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testemunhas</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abaixo</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firmadas,</w:t>
      </w:r>
      <w:r w:rsidRPr="00261BEE">
        <w:rPr>
          <w:rFonts w:ascii="Arial" w:eastAsia="Times New Roman" w:hAnsi="Arial" w:cs="Arial"/>
          <w:spacing w:val="1"/>
          <w:sz w:val="24"/>
          <w:szCs w:val="24"/>
          <w:lang w:val="pt-BR" w:eastAsia="pt-BR"/>
        </w:rPr>
        <w:t> </w:t>
      </w:r>
      <w:r w:rsidRPr="00261BEE">
        <w:rPr>
          <w:rFonts w:ascii="Arial" w:eastAsia="Times New Roman" w:hAnsi="Arial" w:cs="Arial"/>
          <w:sz w:val="24"/>
          <w:szCs w:val="24"/>
          <w:lang w:val="pt-BR" w:eastAsia="pt-BR"/>
        </w:rPr>
        <w:t>pactuam o presente contrato cujo a celebração foi autorizada através dos atos expedidos no Processo Administrativo nº </w:t>
      </w:r>
      <w:r w:rsidRPr="00261BEE">
        <w:rPr>
          <w:rFonts w:ascii="Arial" w:eastAsia="Times New Roman" w:hAnsi="Arial" w:cs="Arial"/>
          <w:b/>
          <w:bCs/>
          <w:sz w:val="24"/>
          <w:szCs w:val="24"/>
          <w:u w:val="single"/>
          <w:lang w:val="pt-BR" w:eastAsia="pt-BR"/>
        </w:rPr>
        <w:t>______________</w:t>
      </w:r>
      <w:r w:rsidRPr="00261BEE">
        <w:rPr>
          <w:rFonts w:ascii="Arial" w:eastAsia="Times New Roman" w:hAnsi="Arial" w:cs="Arial"/>
          <w:sz w:val="24"/>
          <w:szCs w:val="24"/>
          <w:lang w:val="pt-BR" w:eastAsia="pt-BR"/>
        </w:rPr>
        <w:t>, que se regerá pela Lei Federal nº </w:t>
      </w:r>
      <w:r w:rsidRPr="00261BEE">
        <w:rPr>
          <w:rFonts w:ascii="Arial" w:eastAsia="Times New Roman" w:hAnsi="Arial" w:cs="Arial"/>
          <w:b/>
          <w:bCs/>
          <w:sz w:val="24"/>
          <w:szCs w:val="24"/>
          <w:u w:val="single"/>
          <w:lang w:val="pt-BR" w:eastAsia="pt-BR"/>
        </w:rPr>
        <w:t>14.133/2021</w:t>
      </w:r>
      <w:r w:rsidRPr="00261BEE">
        <w:rPr>
          <w:rFonts w:ascii="Arial" w:eastAsia="Times New Roman" w:hAnsi="Arial" w:cs="Arial"/>
          <w:sz w:val="24"/>
          <w:szCs w:val="24"/>
          <w:lang w:val="pt-BR" w:eastAsia="pt-BR"/>
        </w:rPr>
        <w:t>, Decreto Federal nº </w:t>
      </w:r>
      <w:r w:rsidRPr="00261BEE">
        <w:rPr>
          <w:rFonts w:ascii="Arial" w:eastAsia="Times New Roman" w:hAnsi="Arial" w:cs="Arial"/>
          <w:b/>
          <w:bCs/>
          <w:sz w:val="24"/>
          <w:szCs w:val="24"/>
          <w:u w:val="single"/>
          <w:lang w:val="pt-BR" w:eastAsia="pt-BR"/>
        </w:rPr>
        <w:t>11.462/2023</w:t>
      </w:r>
      <w:r w:rsidRPr="00261BEE">
        <w:rPr>
          <w:rFonts w:ascii="Arial" w:eastAsia="Times New Roman" w:hAnsi="Arial" w:cs="Arial"/>
          <w:sz w:val="24"/>
          <w:szCs w:val="24"/>
          <w:lang w:val="pt-BR" w:eastAsia="pt-BR"/>
        </w:rPr>
        <w:t>, Decreto Municipal nº </w:t>
      </w:r>
      <w:r w:rsidRPr="00261BEE">
        <w:rPr>
          <w:rFonts w:ascii="Arial" w:eastAsia="Times New Roman" w:hAnsi="Arial" w:cs="Arial"/>
          <w:b/>
          <w:bCs/>
          <w:sz w:val="24"/>
          <w:szCs w:val="24"/>
          <w:u w:val="single"/>
          <w:lang w:val="pt-BR" w:eastAsia="pt-BR"/>
        </w:rPr>
        <w:t>5.306/2022</w:t>
      </w:r>
      <w:r w:rsidRPr="00261BEE">
        <w:rPr>
          <w:rFonts w:ascii="Arial" w:eastAsia="Times New Roman" w:hAnsi="Arial" w:cs="Arial"/>
          <w:sz w:val="24"/>
          <w:szCs w:val="24"/>
          <w:lang w:val="pt-BR" w:eastAsia="pt-BR"/>
        </w:rPr>
        <w:t> e quaisquer posteriores alterações, atendidas as cláusulas e condições que se enunciam a seguir:</w:t>
      </w:r>
    </w:p>
    <w:p w14:paraId="78A0D9E4"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 AMPARO LEGAL</w:t>
      </w:r>
    </w:p>
    <w:p w14:paraId="4DD3E59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pacing w:val="-7"/>
          <w:sz w:val="24"/>
          <w:szCs w:val="24"/>
          <w:lang w:val="pt-BR" w:eastAsia="pt-BR"/>
        </w:rPr>
        <w:t>Cláusula 1ª.</w:t>
      </w:r>
      <w:r w:rsidRPr="00261BEE">
        <w:rPr>
          <w:rFonts w:ascii="Arial" w:eastAsia="Times New Roman" w:hAnsi="Arial" w:cs="Arial"/>
          <w:spacing w:val="-7"/>
          <w:sz w:val="24"/>
          <w:szCs w:val="24"/>
          <w:lang w:val="pt-BR" w:eastAsia="pt-BR"/>
        </w:rPr>
        <w:t> O respaldo jurídico do presente instrumento contratual encontra-se consubstanciado na </w:t>
      </w:r>
      <w:r w:rsidRPr="00261BEE">
        <w:rPr>
          <w:rFonts w:ascii="Arial" w:eastAsia="Times New Roman" w:hAnsi="Arial" w:cs="Arial"/>
          <w:b/>
          <w:bCs/>
          <w:spacing w:val="-7"/>
          <w:sz w:val="24"/>
          <w:szCs w:val="24"/>
          <w:u w:val="single"/>
          <w:lang w:val="pt-BR" w:eastAsia="pt-BR"/>
        </w:rPr>
        <w:t>Lei Federal nº</w:t>
      </w:r>
      <w:r w:rsidRPr="00261BEE">
        <w:rPr>
          <w:rFonts w:ascii="Arial" w:eastAsia="Times New Roman" w:hAnsi="Arial" w:cs="Arial"/>
          <w:spacing w:val="-7"/>
          <w:sz w:val="24"/>
          <w:szCs w:val="24"/>
          <w:u w:val="single"/>
          <w:lang w:val="pt-BR" w:eastAsia="pt-BR"/>
        </w:rPr>
        <w:t> </w:t>
      </w:r>
      <w:r w:rsidRPr="00261BEE">
        <w:rPr>
          <w:rFonts w:ascii="Arial" w:eastAsia="Times New Roman" w:hAnsi="Arial" w:cs="Arial"/>
          <w:b/>
          <w:bCs/>
          <w:spacing w:val="-7"/>
          <w:sz w:val="24"/>
          <w:szCs w:val="24"/>
          <w:u w:val="single"/>
          <w:lang w:val="pt-BR" w:eastAsia="pt-BR"/>
        </w:rPr>
        <w:t>14.133/2021</w:t>
      </w:r>
      <w:r w:rsidRPr="00261BEE">
        <w:rPr>
          <w:rFonts w:ascii="Arial" w:eastAsia="Times New Roman" w:hAnsi="Arial" w:cs="Arial"/>
          <w:spacing w:val="-7"/>
          <w:sz w:val="24"/>
          <w:szCs w:val="24"/>
          <w:lang w:val="pt-BR" w:eastAsia="pt-BR"/>
        </w:rPr>
        <w:t> (Lei Geral de Licitações e Contratos Administrativos), </w:t>
      </w:r>
      <w:r w:rsidRPr="00261BEE">
        <w:rPr>
          <w:rFonts w:ascii="Arial" w:eastAsia="Times New Roman" w:hAnsi="Arial" w:cs="Arial"/>
          <w:b/>
          <w:bCs/>
          <w:spacing w:val="-7"/>
          <w:sz w:val="24"/>
          <w:szCs w:val="24"/>
          <w:u w:val="single"/>
          <w:lang w:val="pt-BR" w:eastAsia="pt-BR"/>
        </w:rPr>
        <w:t>Decreto Municipal nº 5.306/2022</w:t>
      </w:r>
      <w:r w:rsidRPr="00261BEE">
        <w:rPr>
          <w:rFonts w:ascii="Arial" w:eastAsia="Times New Roman" w:hAnsi="Arial" w:cs="Arial"/>
          <w:spacing w:val="-7"/>
          <w:sz w:val="24"/>
          <w:szCs w:val="24"/>
          <w:lang w:val="pt-BR" w:eastAsia="pt-BR"/>
        </w:rPr>
        <w:t> (Regulamenta em âmbito municipal as regras para licitações e contratos públicos) e posteriores alterações, bem como, </w:t>
      </w:r>
      <w:r w:rsidRPr="00261BEE">
        <w:rPr>
          <w:rFonts w:ascii="Arial" w:eastAsia="Times New Roman" w:hAnsi="Arial" w:cs="Arial"/>
          <w:sz w:val="24"/>
          <w:szCs w:val="24"/>
          <w:lang w:val="pt-BR" w:eastAsia="pt-BR"/>
        </w:rPr>
        <w:t>nos autos do </w:t>
      </w:r>
      <w:r w:rsidRPr="00261BEE">
        <w:rPr>
          <w:rFonts w:ascii="Arial" w:eastAsia="Times New Roman" w:hAnsi="Arial" w:cs="Arial"/>
          <w:b/>
          <w:bCs/>
          <w:sz w:val="24"/>
          <w:szCs w:val="24"/>
          <w:u w:val="single"/>
          <w:lang w:val="pt-BR" w:eastAsia="pt-BR"/>
        </w:rPr>
        <w:t>Processo Administrativo (Licitatório) n° ________________</w:t>
      </w:r>
      <w:r w:rsidRPr="00261BEE">
        <w:rPr>
          <w:rFonts w:ascii="Arial" w:eastAsia="Times New Roman" w:hAnsi="Arial" w:cs="Arial"/>
          <w:sz w:val="24"/>
          <w:szCs w:val="24"/>
          <w:lang w:val="pt-BR" w:eastAsia="pt-BR"/>
        </w:rPr>
        <w:t>, no </w:t>
      </w:r>
      <w:r w:rsidRPr="00261BEE">
        <w:rPr>
          <w:rFonts w:ascii="Arial" w:eastAsia="Times New Roman" w:hAnsi="Arial" w:cs="Arial"/>
          <w:b/>
          <w:bCs/>
          <w:spacing w:val="-7"/>
          <w:sz w:val="24"/>
          <w:szCs w:val="24"/>
          <w:u w:val="single"/>
          <w:lang w:val="pt-BR" w:eastAsia="pt-BR"/>
        </w:rPr>
        <w:t>Edital de Pregão Eletrônico nº _______________ </w:t>
      </w:r>
      <w:r w:rsidRPr="00261BEE">
        <w:rPr>
          <w:rFonts w:ascii="Arial" w:eastAsia="Times New Roman" w:hAnsi="Arial" w:cs="Arial"/>
          <w:sz w:val="24"/>
          <w:szCs w:val="24"/>
          <w:lang w:val="pt-BR" w:eastAsia="pt-BR"/>
        </w:rPr>
        <w:t>e demais dados constantes na</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Autorização de Empenho n° </w:t>
      </w:r>
      <w:r w:rsidRPr="00261BEE">
        <w:rPr>
          <w:rFonts w:ascii="Arial" w:eastAsia="Times New Roman" w:hAnsi="Arial" w:cs="Arial"/>
          <w:b/>
          <w:bCs/>
          <w:sz w:val="24"/>
          <w:szCs w:val="24"/>
          <w:u w:val="single"/>
          <w:lang w:val="pt-BR" w:eastAsia="pt-BR"/>
        </w:rPr>
        <w:t>__________</w:t>
      </w:r>
      <w:r w:rsidRPr="00261BEE">
        <w:rPr>
          <w:rFonts w:ascii="Arial" w:eastAsia="Times New Roman" w:hAnsi="Arial" w:cs="Arial"/>
          <w:sz w:val="24"/>
          <w:szCs w:val="24"/>
          <w:lang w:val="pt-BR" w:eastAsia="pt-BR"/>
        </w:rPr>
        <w:t> </w:t>
      </w:r>
      <w:r w:rsidRPr="00261BEE">
        <w:rPr>
          <w:rFonts w:ascii="Arial" w:eastAsia="Times New Roman" w:hAnsi="Arial" w:cs="Arial"/>
          <w:spacing w:val="-7"/>
          <w:sz w:val="24"/>
          <w:szCs w:val="24"/>
          <w:lang w:val="pt-BR" w:eastAsia="pt-BR"/>
        </w:rPr>
        <w:t>e demais documentos anexos.</w:t>
      </w:r>
    </w:p>
    <w:p w14:paraId="551B526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Parágrafo Único. </w:t>
      </w:r>
      <w:r w:rsidRPr="00261BEE">
        <w:rPr>
          <w:rFonts w:ascii="Arial" w:eastAsia="Times New Roman" w:hAnsi="Arial" w:cs="Arial"/>
          <w:sz w:val="24"/>
          <w:szCs w:val="24"/>
          <w:lang w:val="pt-BR" w:eastAsia="pt-BR"/>
        </w:rPr>
        <w:t>Em casos omissos o contrato em questão regular-se-á pelas suas cláusulas e pelos preceitos de direito público, e a eles serão aplicados, supletivamente, os princípios da teoria geral dos contratos e as disposições de direito privado, conforme disposto no </w:t>
      </w:r>
      <w:r w:rsidRPr="00261BEE">
        <w:rPr>
          <w:rFonts w:ascii="Arial" w:eastAsia="Times New Roman" w:hAnsi="Arial" w:cs="Arial"/>
          <w:b/>
          <w:bCs/>
          <w:sz w:val="24"/>
          <w:szCs w:val="24"/>
          <w:u w:val="single"/>
          <w:lang w:val="pt-BR" w:eastAsia="pt-BR"/>
        </w:rPr>
        <w:t>art. 89</w:t>
      </w:r>
      <w:r w:rsidRPr="00261BEE">
        <w:rPr>
          <w:rFonts w:ascii="Arial" w:eastAsia="Times New Roman" w:hAnsi="Arial" w:cs="Arial"/>
          <w:sz w:val="24"/>
          <w:szCs w:val="24"/>
          <w:lang w:val="pt-BR" w:eastAsia="pt-BR"/>
        </w:rPr>
        <w:t> da Lei nº </w:t>
      </w:r>
      <w:r w:rsidRPr="00261BEE">
        <w:rPr>
          <w:rFonts w:ascii="Arial" w:eastAsia="Times New Roman" w:hAnsi="Arial" w:cs="Arial"/>
          <w:b/>
          <w:bCs/>
          <w:sz w:val="24"/>
          <w:szCs w:val="24"/>
          <w:u w:val="single"/>
          <w:lang w:val="pt-BR" w:eastAsia="pt-BR"/>
        </w:rPr>
        <w:t>14.133/2021.</w:t>
      </w:r>
    </w:p>
    <w:p w14:paraId="1434377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 OBJETO</w:t>
      </w:r>
    </w:p>
    <w:p w14:paraId="3241B7F6"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2ª. </w:t>
      </w:r>
      <w:r w:rsidRPr="00261BEE">
        <w:rPr>
          <w:rFonts w:ascii="Arial" w:eastAsia="Times New Roman" w:hAnsi="Arial" w:cs="Arial"/>
          <w:sz w:val="24"/>
          <w:szCs w:val="24"/>
          <w:lang w:val="pt-BR" w:eastAsia="pt-BR"/>
        </w:rPr>
        <w:t>A contratada se obriga a fornecer</w:t>
      </w:r>
      <w:r w:rsidRPr="00261BEE">
        <w:rPr>
          <w:rFonts w:ascii="Arial" w:eastAsia="Times New Roman" w:hAnsi="Arial" w:cs="Arial"/>
          <w:b/>
          <w:bCs/>
          <w:sz w:val="24"/>
          <w:szCs w:val="24"/>
          <w:lang w:val="pt-BR" w:eastAsia="pt-BR"/>
        </w:rPr>
        <w:t> </w:t>
      </w:r>
      <w:r w:rsidRPr="00261BEE">
        <w:rPr>
          <w:rFonts w:ascii="Arial" w:eastAsia="Times New Roman" w:hAnsi="Arial" w:cs="Arial"/>
          <w:b/>
          <w:bCs/>
          <w:sz w:val="24"/>
          <w:szCs w:val="24"/>
          <w:u w:val="single"/>
          <w:lang w:val="pt-BR" w:eastAsia="pt-BR"/>
        </w:rPr>
        <w:t>VEÍCULOS NOVOS PARA ATENDER A SECRETARIA MUNICIPAL DE EDUCAÇÃO - SEMED E AS ESCOLAS MUNICIPAIS AURÉLIO BUARQUE DE HOLANDA E TANCREDO DE ALMEIDA NEVES, LOCALIZADAS NO MUNICÍPIO DE ESPIGÃO DO OESTE/RO</w:t>
      </w:r>
      <w:r w:rsidRPr="00261BEE">
        <w:rPr>
          <w:rFonts w:ascii="Arial" w:eastAsia="Times New Roman" w:hAnsi="Arial" w:cs="Arial"/>
          <w:sz w:val="24"/>
          <w:szCs w:val="24"/>
          <w:lang w:val="pt-BR" w:eastAsia="pt-BR"/>
        </w:rPr>
        <w:t>, conforme condições, quantidades, especificações técnicas e demais exigências estabelecidas neste que com seus anexos, integram este instrumento, independentemente de sua transcrição, para todos os fins e efeitos legais, conforme abaixo discriminado, vejamos:</w:t>
      </w:r>
    </w:p>
    <w:tbl>
      <w:tblPr>
        <w:tblW w:w="42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83"/>
        <w:gridCol w:w="961"/>
        <w:gridCol w:w="5912"/>
        <w:gridCol w:w="831"/>
      </w:tblGrid>
      <w:tr w:rsidR="00261BEE" w:rsidRPr="00261BEE" w14:paraId="393404AB" w14:textId="77777777" w:rsidTr="00261BEE">
        <w:trPr>
          <w:tblHeader/>
        </w:trPr>
        <w:tc>
          <w:tcPr>
            <w:tcW w:w="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E3B3462"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16"/>
                <w:szCs w:val="16"/>
                <w:lang w:val="pt-BR" w:eastAsia="pt-BR"/>
              </w:rPr>
              <w:t>Item</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055492C"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16"/>
                <w:szCs w:val="16"/>
                <w:lang w:val="pt-BR" w:eastAsia="pt-BR"/>
              </w:rPr>
              <w:t>Produto</w:t>
            </w:r>
          </w:p>
        </w:tc>
        <w:tc>
          <w:tcPr>
            <w:tcW w:w="3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42E51851"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16"/>
                <w:szCs w:val="16"/>
                <w:lang w:val="pt-BR" w:eastAsia="pt-BR"/>
              </w:rPr>
              <w:t>Descrição</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69E2B483"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proofErr w:type="spellStart"/>
            <w:r w:rsidRPr="00261BEE">
              <w:rPr>
                <w:rFonts w:ascii="Arial" w:eastAsia="Times New Roman" w:hAnsi="Arial" w:cs="Arial"/>
                <w:b/>
                <w:bCs/>
                <w:color w:val="000000"/>
                <w:sz w:val="16"/>
                <w:szCs w:val="16"/>
                <w:lang w:val="pt-BR" w:eastAsia="pt-BR"/>
              </w:rPr>
              <w:t>Qtde</w:t>
            </w:r>
            <w:proofErr w:type="spellEnd"/>
          </w:p>
        </w:tc>
      </w:tr>
      <w:tr w:rsidR="00261BEE" w:rsidRPr="00261BEE" w14:paraId="43C55A36" w14:textId="77777777" w:rsidTr="00261BEE">
        <w:tc>
          <w:tcPr>
            <w:tcW w:w="2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BA3F05C"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sz w:val="16"/>
                <w:szCs w:val="16"/>
                <w:lang w:val="pt-BR" w:eastAsia="pt-BR"/>
              </w:rPr>
              <w:t> </w:t>
            </w:r>
          </w:p>
        </w:tc>
        <w:tc>
          <w:tcPr>
            <w:tcW w:w="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7B48C3E6"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sz w:val="16"/>
                <w:szCs w:val="16"/>
                <w:lang w:val="pt-BR" w:eastAsia="pt-BR"/>
              </w:rPr>
              <w:t> </w:t>
            </w:r>
          </w:p>
        </w:tc>
        <w:tc>
          <w:tcPr>
            <w:tcW w:w="36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31903D86" w14:textId="77777777" w:rsidR="00261BEE" w:rsidRPr="00261BEE" w:rsidRDefault="00261BEE" w:rsidP="00261BEE">
            <w:pPr>
              <w:widowControl/>
              <w:autoSpaceDE/>
              <w:autoSpaceDN/>
              <w:spacing w:line="360" w:lineRule="atLeast"/>
              <w:jc w:val="both"/>
              <w:rPr>
                <w:rFonts w:ascii="Times New Roman" w:eastAsia="Times New Roman" w:hAnsi="Times New Roman" w:cs="Times New Roman"/>
                <w:sz w:val="24"/>
                <w:szCs w:val="24"/>
                <w:lang w:val="pt-BR" w:eastAsia="pt-BR"/>
              </w:rPr>
            </w:pPr>
            <w:r w:rsidRPr="00261BEE">
              <w:rPr>
                <w:rFonts w:ascii="Arial" w:eastAsia="Times New Roman" w:hAnsi="Arial" w:cs="Arial"/>
                <w:sz w:val="16"/>
                <w:szCs w:val="16"/>
                <w:lang w:val="pt-BR" w:eastAsia="pt-BR"/>
              </w:rPr>
              <w:t> </w:t>
            </w:r>
          </w:p>
        </w:tc>
        <w:tc>
          <w:tcPr>
            <w:tcW w:w="45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059517F9" w14:textId="77777777"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color w:val="000000"/>
                <w:sz w:val="16"/>
                <w:szCs w:val="16"/>
                <w:lang w:val="pt-BR" w:eastAsia="pt-BR"/>
              </w:rPr>
              <w:t>671.000,00</w:t>
            </w:r>
          </w:p>
        </w:tc>
      </w:tr>
    </w:tbl>
    <w:p w14:paraId="0522B0A6"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lastRenderedPageBreak/>
        <w:t>DA PUBLICIDADE DOS ATOS, ASSINATURA CONTRATUAL E PUBLICAÇÃO NO PORTAL NACIONAL DE COMPRAS PÚBLICAS</w:t>
      </w:r>
    </w:p>
    <w:p w14:paraId="1EDF7A6B"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3ª. </w:t>
      </w:r>
      <w:r w:rsidRPr="00261BEE">
        <w:rPr>
          <w:rFonts w:ascii="Arial" w:eastAsia="Times New Roman" w:hAnsi="Arial" w:cs="Arial"/>
          <w:sz w:val="24"/>
          <w:szCs w:val="24"/>
          <w:lang w:val="pt-BR" w:eastAsia="pt-BR"/>
        </w:rPr>
        <w:t>O presente contrato só passará a surtir efeitos (vigência e eficácia) após a assinatura pelas partes e a devida publicação no Portal Nacional de Contratações Públicas (PNCP), conforme disposto no </w:t>
      </w:r>
      <w:r w:rsidRPr="00261BEE">
        <w:rPr>
          <w:rFonts w:ascii="Arial" w:eastAsia="Times New Roman" w:hAnsi="Arial" w:cs="Arial"/>
          <w:b/>
          <w:bCs/>
          <w:sz w:val="24"/>
          <w:szCs w:val="24"/>
          <w:u w:val="single"/>
          <w:lang w:val="pt-BR" w:eastAsia="pt-BR"/>
        </w:rPr>
        <w:t>art. 94</w:t>
      </w:r>
      <w:r w:rsidRPr="00261BEE">
        <w:rPr>
          <w:rFonts w:ascii="Arial" w:eastAsia="Times New Roman" w:hAnsi="Arial" w:cs="Arial"/>
          <w:sz w:val="24"/>
          <w:szCs w:val="24"/>
          <w:lang w:val="pt-BR" w:eastAsia="pt-BR"/>
        </w:rPr>
        <w:t> da Lei nº </w:t>
      </w:r>
      <w:r w:rsidRPr="00261BEE">
        <w:rPr>
          <w:rFonts w:ascii="Arial" w:eastAsia="Times New Roman" w:hAnsi="Arial" w:cs="Arial"/>
          <w:b/>
          <w:bCs/>
          <w:sz w:val="24"/>
          <w:szCs w:val="24"/>
          <w:u w:val="single"/>
          <w:lang w:val="pt-BR" w:eastAsia="pt-BR"/>
        </w:rPr>
        <w:t>14.133/2021.</w:t>
      </w:r>
    </w:p>
    <w:p w14:paraId="7E68117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A publicação no PNCP é condição indispensável para a validade e eficácia do contrato, sendo obrigatória para garantir sua regularidade, conforme o disposto na referida Lei.</w:t>
      </w:r>
    </w:p>
    <w:p w14:paraId="7973F892"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 </w:t>
      </w:r>
      <w:r w:rsidRPr="00261BEE">
        <w:rPr>
          <w:rFonts w:ascii="Arial" w:eastAsia="Times New Roman" w:hAnsi="Arial" w:cs="Arial"/>
          <w:sz w:val="24"/>
          <w:szCs w:val="24"/>
          <w:lang w:val="pt-BR" w:eastAsia="pt-BR"/>
        </w:rPr>
        <w:t>A publicação deverá ocorrer dentro dos prazos e requisitos estabelecidos pela legislação vigente, sendo de responsabilidade da administração assegurar que a divulgação seja realizada de acordo com as exigências legais, conforme previstas no </w:t>
      </w:r>
      <w:r w:rsidRPr="00261BEE">
        <w:rPr>
          <w:rFonts w:ascii="Arial" w:eastAsia="Times New Roman" w:hAnsi="Arial" w:cs="Arial"/>
          <w:b/>
          <w:bCs/>
          <w:sz w:val="24"/>
          <w:szCs w:val="24"/>
          <w:u w:val="single"/>
          <w:lang w:val="pt-BR" w:eastAsia="pt-BR"/>
        </w:rPr>
        <w:t>art. 94 da Lei nº 14.133/2021.</w:t>
      </w:r>
    </w:p>
    <w:p w14:paraId="7113E52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§3º. </w:t>
      </w:r>
      <w:r w:rsidRPr="00261BEE">
        <w:rPr>
          <w:rFonts w:ascii="Arial" w:eastAsia="Times New Roman" w:hAnsi="Arial" w:cs="Arial"/>
          <w:sz w:val="24"/>
          <w:szCs w:val="24"/>
          <w:lang w:val="pt-BR" w:eastAsia="pt-BR"/>
        </w:rPr>
        <w:t xml:space="preserve">A CONTRATANTE providenciará a publicação do extrato deste instrumento contratual no Diário Oficial dos Municípios do Consórcio </w:t>
      </w:r>
      <w:proofErr w:type="spellStart"/>
      <w:r w:rsidRPr="00261BEE">
        <w:rPr>
          <w:rFonts w:ascii="Arial" w:eastAsia="Times New Roman" w:hAnsi="Arial" w:cs="Arial"/>
          <w:sz w:val="24"/>
          <w:szCs w:val="24"/>
          <w:lang w:val="pt-BR" w:eastAsia="pt-BR"/>
        </w:rPr>
        <w:t>Interfederativo</w:t>
      </w:r>
      <w:proofErr w:type="spellEnd"/>
      <w:r w:rsidRPr="00261BEE">
        <w:rPr>
          <w:rFonts w:ascii="Arial" w:eastAsia="Times New Roman" w:hAnsi="Arial" w:cs="Arial"/>
          <w:sz w:val="24"/>
          <w:szCs w:val="24"/>
          <w:lang w:val="pt-BR" w:eastAsia="pt-BR"/>
        </w:rPr>
        <w:t xml:space="preserve"> de Desenvolvimento de </w:t>
      </w:r>
      <w:r w:rsidRPr="00261BEE">
        <w:rPr>
          <w:rFonts w:ascii="Arial" w:eastAsia="Times New Roman" w:hAnsi="Arial" w:cs="Arial"/>
          <w:b/>
          <w:bCs/>
          <w:sz w:val="24"/>
          <w:szCs w:val="24"/>
          <w:u w:val="single"/>
          <w:lang w:val="pt-BR" w:eastAsia="pt-BR"/>
        </w:rPr>
        <w:t>Rondônia CINDERONDÔNIA DOM</w:t>
      </w:r>
      <w:r w:rsidRPr="00261BEE">
        <w:rPr>
          <w:rFonts w:ascii="Arial" w:eastAsia="Times New Roman" w:hAnsi="Arial" w:cs="Arial"/>
          <w:sz w:val="24"/>
          <w:szCs w:val="24"/>
          <w:lang w:val="pt-BR" w:eastAsia="pt-BR"/>
        </w:rPr>
        <w:t> e no Portal Nacional de Contratações Públicas </w:t>
      </w:r>
      <w:r w:rsidRPr="00261BEE">
        <w:rPr>
          <w:rFonts w:ascii="Arial" w:eastAsia="Times New Roman" w:hAnsi="Arial" w:cs="Arial"/>
          <w:b/>
          <w:bCs/>
          <w:sz w:val="24"/>
          <w:szCs w:val="24"/>
          <w:u w:val="single"/>
          <w:lang w:val="pt-BR" w:eastAsia="pt-BR"/>
        </w:rPr>
        <w:t>(PNCP),</w:t>
      </w:r>
      <w:r w:rsidRPr="00261BEE">
        <w:rPr>
          <w:rFonts w:ascii="Arial" w:eastAsia="Times New Roman" w:hAnsi="Arial" w:cs="Arial"/>
          <w:sz w:val="24"/>
          <w:szCs w:val="24"/>
          <w:lang w:val="pt-BR" w:eastAsia="pt-BR"/>
        </w:rPr>
        <w:t> em respeito ao Princípio da Publicidade dos Atos Administrativos e para que atinja a eficácia desejada, nos termos do art. 94 da Lei nº 14.133/2021.</w:t>
      </w:r>
    </w:p>
    <w:p w14:paraId="234B33E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§4º. </w:t>
      </w:r>
      <w:r w:rsidRPr="00261BEE">
        <w:rPr>
          <w:rFonts w:ascii="Arial" w:eastAsia="Times New Roman" w:hAnsi="Arial" w:cs="Arial"/>
          <w:sz w:val="24"/>
          <w:szCs w:val="24"/>
          <w:lang w:val="pt-BR" w:eastAsia="pt-BR"/>
        </w:rPr>
        <w:t>Cumpre ressaltar que</w:t>
      </w:r>
      <w:r w:rsidRPr="00261BEE">
        <w:rPr>
          <w:rFonts w:ascii="Arial" w:eastAsia="Times New Roman" w:hAnsi="Arial" w:cs="Arial"/>
          <w:b/>
          <w:bCs/>
          <w:sz w:val="24"/>
          <w:szCs w:val="24"/>
          <w:lang w:val="pt-BR" w:eastAsia="pt-BR"/>
        </w:rPr>
        <w:t> </w:t>
      </w:r>
      <w:r w:rsidRPr="00261BEE">
        <w:rPr>
          <w:rFonts w:ascii="Arial" w:eastAsia="Times New Roman" w:hAnsi="Arial" w:cs="Arial"/>
          <w:b/>
          <w:bCs/>
          <w:sz w:val="24"/>
          <w:szCs w:val="24"/>
          <w:u w:val="single"/>
          <w:lang w:val="pt-BR" w:eastAsia="pt-BR"/>
        </w:rPr>
        <w:t>não existe lei vigente que obriga a juntada de comprovante de publicação do Portal da Transparência da Prefeitura nos autos,</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ficando apenas a cargo do Responsável pela Gestão do Portal, a prestação dessas informações caso solicitada mediante avaliação anual, através do Programa Nacional de Transparência Pública</w:t>
      </w:r>
      <w:r w:rsidRPr="00261BEE">
        <w:rPr>
          <w:rFonts w:ascii="Arial" w:eastAsia="Times New Roman" w:hAnsi="Arial" w:cs="Arial"/>
          <w:b/>
          <w:bCs/>
          <w:sz w:val="24"/>
          <w:szCs w:val="24"/>
          <w:lang w:val="pt-BR" w:eastAsia="pt-BR"/>
        </w:rPr>
        <w:t> (</w:t>
      </w:r>
      <w:r w:rsidRPr="00261BEE">
        <w:rPr>
          <w:rFonts w:ascii="Arial" w:eastAsia="Times New Roman" w:hAnsi="Arial" w:cs="Arial"/>
          <w:b/>
          <w:bCs/>
          <w:sz w:val="24"/>
          <w:szCs w:val="24"/>
          <w:u w:val="single"/>
          <w:lang w:val="pt-BR" w:eastAsia="pt-BR"/>
        </w:rPr>
        <w:t>PNTP)</w:t>
      </w:r>
      <w:r w:rsidRPr="00261BEE">
        <w:rPr>
          <w:rFonts w:ascii="Arial" w:eastAsia="Times New Roman" w:hAnsi="Arial" w:cs="Arial"/>
          <w:sz w:val="24"/>
          <w:szCs w:val="24"/>
          <w:lang w:val="pt-BR" w:eastAsia="pt-BR"/>
        </w:rPr>
        <w:t>, realizado pelo </w:t>
      </w:r>
      <w:r w:rsidRPr="00261BEE">
        <w:rPr>
          <w:rFonts w:ascii="Arial" w:eastAsia="Times New Roman" w:hAnsi="Arial" w:cs="Arial"/>
          <w:b/>
          <w:bCs/>
          <w:sz w:val="24"/>
          <w:szCs w:val="24"/>
          <w:u w:val="single"/>
          <w:lang w:val="pt-BR" w:eastAsia="pt-BR"/>
        </w:rPr>
        <w:t>TCE/RO</w:t>
      </w:r>
      <w:r w:rsidRPr="00261BEE">
        <w:rPr>
          <w:rFonts w:ascii="Arial" w:eastAsia="Times New Roman" w:hAnsi="Arial" w:cs="Arial"/>
          <w:sz w:val="24"/>
          <w:szCs w:val="24"/>
          <w:lang w:val="pt-BR" w:eastAsia="pt-BR"/>
        </w:rPr>
        <w:t> junto a </w:t>
      </w:r>
      <w:r w:rsidRPr="00261BEE">
        <w:rPr>
          <w:rFonts w:ascii="Arial" w:eastAsia="Times New Roman" w:hAnsi="Arial" w:cs="Arial"/>
          <w:b/>
          <w:bCs/>
          <w:sz w:val="24"/>
          <w:szCs w:val="24"/>
          <w:u w:val="single"/>
          <w:lang w:val="pt-BR" w:eastAsia="pt-BR"/>
        </w:rPr>
        <w:t>ATRICON.</w:t>
      </w:r>
    </w:p>
    <w:p w14:paraId="171409C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§5º.</w:t>
      </w:r>
      <w:r w:rsidRPr="00261BEE">
        <w:rPr>
          <w:rFonts w:ascii="Arial" w:eastAsia="Times New Roman" w:hAnsi="Arial" w:cs="Arial"/>
          <w:sz w:val="24"/>
          <w:szCs w:val="24"/>
          <w:lang w:val="pt-BR" w:eastAsia="pt-BR"/>
        </w:rPr>
        <w:t> O </w:t>
      </w:r>
      <w:r w:rsidRPr="00261BEE">
        <w:rPr>
          <w:rFonts w:ascii="Arial" w:eastAsia="Times New Roman" w:hAnsi="Arial" w:cs="Arial"/>
          <w:b/>
          <w:bCs/>
          <w:sz w:val="24"/>
          <w:szCs w:val="24"/>
          <w:u w:val="single"/>
          <w:lang w:val="pt-BR" w:eastAsia="pt-BR"/>
        </w:rPr>
        <w:t>PNTP</w:t>
      </w:r>
      <w:r w:rsidRPr="00261BEE">
        <w:rPr>
          <w:rFonts w:ascii="Arial" w:eastAsia="Times New Roman" w:hAnsi="Arial" w:cs="Arial"/>
          <w:sz w:val="24"/>
          <w:szCs w:val="24"/>
          <w:lang w:val="pt-BR" w:eastAsia="pt-BR"/>
        </w:rPr>
        <w:t> consiste em uma iniciativa da </w:t>
      </w:r>
      <w:r w:rsidRPr="00261BEE">
        <w:rPr>
          <w:rFonts w:ascii="Arial" w:eastAsia="Times New Roman" w:hAnsi="Arial" w:cs="Arial"/>
          <w:b/>
          <w:bCs/>
          <w:sz w:val="24"/>
          <w:szCs w:val="24"/>
          <w:u w:val="single"/>
          <w:lang w:val="pt-BR" w:eastAsia="pt-BR"/>
        </w:rPr>
        <w:t>ATRICON,</w:t>
      </w:r>
      <w:r w:rsidRPr="00261BEE">
        <w:rPr>
          <w:rFonts w:ascii="Arial" w:eastAsia="Times New Roman" w:hAnsi="Arial" w:cs="Arial"/>
          <w:sz w:val="24"/>
          <w:szCs w:val="24"/>
          <w:lang w:val="pt-BR" w:eastAsia="pt-BR"/>
        </w:rPr>
        <w:t> do TCE-MT e do </w:t>
      </w:r>
      <w:r w:rsidRPr="00261BEE">
        <w:rPr>
          <w:rFonts w:ascii="Arial" w:eastAsia="Times New Roman" w:hAnsi="Arial" w:cs="Arial"/>
          <w:b/>
          <w:bCs/>
          <w:sz w:val="24"/>
          <w:szCs w:val="24"/>
          <w:u w:val="single"/>
          <w:lang w:val="pt-BR" w:eastAsia="pt-BR"/>
        </w:rPr>
        <w:t>TCU</w:t>
      </w:r>
      <w:r w:rsidRPr="00261BEE">
        <w:rPr>
          <w:rFonts w:ascii="Arial" w:eastAsia="Times New Roman" w:hAnsi="Arial" w:cs="Arial"/>
          <w:sz w:val="24"/>
          <w:szCs w:val="24"/>
          <w:lang w:val="pt-BR" w:eastAsia="pt-BR"/>
        </w:rPr>
        <w:t>, com o objetivo de </w:t>
      </w:r>
      <w:r w:rsidRPr="00261BEE">
        <w:rPr>
          <w:rFonts w:ascii="Arial" w:eastAsia="Times New Roman" w:hAnsi="Arial" w:cs="Arial"/>
          <w:b/>
          <w:bCs/>
          <w:sz w:val="24"/>
          <w:szCs w:val="24"/>
          <w:u w:val="single"/>
          <w:lang w:val="pt-BR" w:eastAsia="pt-BR"/>
        </w:rPr>
        <w:t>padronizar, orientar, estimular, induzir e fiscalizar a transparência das informações produzidas e/ou custeadas pelo Poder Público </w:t>
      </w:r>
      <w:r w:rsidRPr="00261BEE">
        <w:rPr>
          <w:rFonts w:ascii="Arial" w:eastAsia="Times New Roman" w:hAnsi="Arial" w:cs="Arial"/>
          <w:sz w:val="24"/>
          <w:szCs w:val="24"/>
          <w:lang w:val="pt-BR" w:eastAsia="pt-BR"/>
        </w:rPr>
        <w:t xml:space="preserve">em todo o país. Sua implementação decorre do Acordo Plurilateral de Cooperação Técnica nº 03/2022, que prevê a realização de ações nacionais coordenadas envolvendo os Tribunais de Contas, o IRB, a </w:t>
      </w:r>
      <w:proofErr w:type="spellStart"/>
      <w:r w:rsidRPr="00261BEE">
        <w:rPr>
          <w:rFonts w:ascii="Arial" w:eastAsia="Times New Roman" w:hAnsi="Arial" w:cs="Arial"/>
          <w:sz w:val="24"/>
          <w:szCs w:val="24"/>
          <w:lang w:val="pt-BR" w:eastAsia="pt-BR"/>
        </w:rPr>
        <w:t>Abracom</w:t>
      </w:r>
      <w:proofErr w:type="spellEnd"/>
      <w:r w:rsidRPr="00261BEE">
        <w:rPr>
          <w:rFonts w:ascii="Arial" w:eastAsia="Times New Roman" w:hAnsi="Arial" w:cs="Arial"/>
          <w:sz w:val="24"/>
          <w:szCs w:val="24"/>
          <w:lang w:val="pt-BR" w:eastAsia="pt-BR"/>
        </w:rPr>
        <w:t xml:space="preserve">, o CNPTC, o </w:t>
      </w:r>
      <w:proofErr w:type="spellStart"/>
      <w:r w:rsidRPr="00261BEE">
        <w:rPr>
          <w:rFonts w:ascii="Arial" w:eastAsia="Times New Roman" w:hAnsi="Arial" w:cs="Arial"/>
          <w:sz w:val="24"/>
          <w:szCs w:val="24"/>
          <w:lang w:val="pt-BR" w:eastAsia="pt-BR"/>
        </w:rPr>
        <w:t>Conaci</w:t>
      </w:r>
      <w:proofErr w:type="spellEnd"/>
      <w:r w:rsidRPr="00261BEE">
        <w:rPr>
          <w:rFonts w:ascii="Arial" w:eastAsia="Times New Roman" w:hAnsi="Arial" w:cs="Arial"/>
          <w:sz w:val="24"/>
          <w:szCs w:val="24"/>
          <w:lang w:val="pt-BR" w:eastAsia="pt-BR"/>
        </w:rPr>
        <w:t xml:space="preserve">, além da </w:t>
      </w:r>
      <w:proofErr w:type="spellStart"/>
      <w:r w:rsidRPr="00261BEE">
        <w:rPr>
          <w:rFonts w:ascii="Arial" w:eastAsia="Times New Roman" w:hAnsi="Arial" w:cs="Arial"/>
          <w:sz w:val="24"/>
          <w:szCs w:val="24"/>
          <w:lang w:val="pt-BR" w:eastAsia="pt-BR"/>
        </w:rPr>
        <w:t>Atricon</w:t>
      </w:r>
      <w:proofErr w:type="spellEnd"/>
      <w:r w:rsidRPr="00261BEE">
        <w:rPr>
          <w:rFonts w:ascii="Arial" w:eastAsia="Times New Roman" w:hAnsi="Arial" w:cs="Arial"/>
          <w:sz w:val="24"/>
          <w:szCs w:val="24"/>
          <w:lang w:val="pt-BR" w:eastAsia="pt-BR"/>
        </w:rPr>
        <w:t>.</w:t>
      </w:r>
    </w:p>
    <w:p w14:paraId="76C8DD3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 PREÇO E CONDIÇÕES DE PAGAMENTO</w:t>
      </w:r>
    </w:p>
    <w:p w14:paraId="12DBFF8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4ª. </w:t>
      </w:r>
      <w:r w:rsidRPr="00261BEE">
        <w:rPr>
          <w:rFonts w:ascii="Arial" w:eastAsia="Times New Roman" w:hAnsi="Arial" w:cs="Arial"/>
          <w:sz w:val="24"/>
          <w:szCs w:val="24"/>
          <w:lang w:val="pt-BR" w:eastAsia="pt-BR"/>
        </w:rPr>
        <w:t>Dá-se a este contrato o valor de </w:t>
      </w:r>
      <w:r w:rsidRPr="00261BEE">
        <w:rPr>
          <w:rFonts w:ascii="Arial" w:eastAsia="Times New Roman" w:hAnsi="Arial" w:cs="Arial"/>
          <w:b/>
          <w:bCs/>
          <w:sz w:val="24"/>
          <w:szCs w:val="24"/>
          <w:u w:val="single"/>
          <w:lang w:val="pt-BR" w:eastAsia="pt-BR"/>
        </w:rPr>
        <w:t>R$__________________________</w:t>
      </w:r>
      <w:r w:rsidRPr="00261BEE">
        <w:rPr>
          <w:rFonts w:ascii="Arial" w:eastAsia="Times New Roman" w:hAnsi="Arial" w:cs="Arial"/>
          <w:sz w:val="24"/>
          <w:szCs w:val="24"/>
          <w:lang w:val="pt-BR" w:eastAsia="pt-BR"/>
        </w:rPr>
        <w:t>,</w:t>
      </w:r>
      <w:r w:rsidRPr="00261BEE">
        <w:rPr>
          <w:rFonts w:ascii="Arial" w:eastAsia="Times New Roman" w:hAnsi="Arial" w:cs="Arial"/>
          <w:b/>
          <w:bCs/>
          <w:color w:val="000000"/>
          <w:sz w:val="24"/>
          <w:szCs w:val="24"/>
          <w:lang w:val="pt-BR" w:eastAsia="pt-BR"/>
        </w:rPr>
        <w:t> </w:t>
      </w:r>
      <w:r w:rsidRPr="00261BEE">
        <w:rPr>
          <w:rFonts w:ascii="Arial" w:eastAsia="Times New Roman" w:hAnsi="Arial" w:cs="Arial"/>
          <w:color w:val="000000"/>
          <w:sz w:val="24"/>
          <w:szCs w:val="24"/>
          <w:lang w:val="pt-BR" w:eastAsia="pt-BR"/>
        </w:rPr>
        <w:t>cujo</w:t>
      </w:r>
      <w:r w:rsidRPr="00261BEE">
        <w:rPr>
          <w:rFonts w:ascii="Arial" w:eastAsia="Times New Roman" w:hAnsi="Arial" w:cs="Arial"/>
          <w:sz w:val="24"/>
          <w:szCs w:val="24"/>
          <w:lang w:val="pt-BR" w:eastAsia="pt-BR"/>
        </w:rPr>
        <w:t> pagamento será efetuado em até 30 (trinta) dias úteis, a contar da data da realização dos serviços, mediante apresentação da Nota Fiscal, apresentação das Certidões Negativas (as mesmas exigidas no Edital de licitação), de acordo com a disponibilidade financeira do município.  </w:t>
      </w:r>
    </w:p>
    <w:p w14:paraId="1CE65820"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Parágrafo Único. </w:t>
      </w:r>
      <w:r w:rsidRPr="00261BEE">
        <w:rPr>
          <w:rFonts w:ascii="Arial" w:eastAsia="Times New Roman" w:hAnsi="Arial" w:cs="Arial"/>
          <w:sz w:val="24"/>
          <w:szCs w:val="24"/>
          <w:lang w:val="pt-BR" w:eastAsia="pt-BR"/>
        </w:rPr>
        <w:t>Para a realização do pagamento será observado o fiel cumprimento dos serviços nas condições acordadas, comparando-se os dados contidos na Nota Fiscal/Fatura com os registrados nas Requisições de Fornecimento.</w:t>
      </w:r>
    </w:p>
    <w:p w14:paraId="4BCF900D"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VIGÊNCIA</w:t>
      </w:r>
    </w:p>
    <w:p w14:paraId="74D6270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5ª. </w:t>
      </w:r>
      <w:r w:rsidRPr="00261BEE">
        <w:rPr>
          <w:rFonts w:ascii="Arial" w:eastAsia="Times New Roman" w:hAnsi="Arial" w:cs="Arial"/>
          <w:sz w:val="24"/>
          <w:szCs w:val="24"/>
          <w:lang w:val="pt-BR" w:eastAsia="pt-BR"/>
        </w:rPr>
        <w:t>O prazo de vigência do presente instrumento contratual é de </w:t>
      </w:r>
      <w:r w:rsidRPr="00261BEE">
        <w:rPr>
          <w:rFonts w:ascii="Arial" w:eastAsia="Times New Roman" w:hAnsi="Arial" w:cs="Arial"/>
          <w:b/>
          <w:bCs/>
          <w:sz w:val="24"/>
          <w:szCs w:val="24"/>
          <w:u w:val="single"/>
          <w:lang w:val="pt-BR" w:eastAsia="pt-BR"/>
        </w:rPr>
        <w:t>12 (doze) meses</w:t>
      </w:r>
      <w:r w:rsidRPr="00261BEE">
        <w:rPr>
          <w:rFonts w:ascii="Arial" w:eastAsia="Times New Roman" w:hAnsi="Arial" w:cs="Arial"/>
          <w:sz w:val="24"/>
          <w:szCs w:val="24"/>
          <w:lang w:val="pt-BR" w:eastAsia="pt-BR"/>
        </w:rPr>
        <w:t>, contados da data de assinatura do CONTRATADO.</w:t>
      </w:r>
    </w:p>
    <w:p w14:paraId="56A4FFE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EXECUÇÃO DO OBJETO</w:t>
      </w:r>
    </w:p>
    <w:p w14:paraId="12F932C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lastRenderedPageBreak/>
        <w:t>Cláusula 6ª. </w:t>
      </w:r>
      <w:r w:rsidRPr="00261BEE">
        <w:rPr>
          <w:rFonts w:ascii="Arial" w:eastAsia="Times New Roman" w:hAnsi="Arial" w:cs="Arial"/>
          <w:color w:val="000000"/>
          <w:sz w:val="24"/>
          <w:szCs w:val="24"/>
          <w:shd w:val="clear" w:color="auto" w:fill="FFFFFF"/>
          <w:lang w:val="pt-BR" w:eastAsia="pt-BR"/>
        </w:rPr>
        <w:t>O prazo de entrega é de </w:t>
      </w:r>
      <w:r w:rsidRPr="00261BEE">
        <w:rPr>
          <w:rFonts w:ascii="Arial" w:eastAsia="Times New Roman" w:hAnsi="Arial" w:cs="Arial"/>
          <w:b/>
          <w:bCs/>
          <w:color w:val="000000"/>
          <w:sz w:val="24"/>
          <w:szCs w:val="24"/>
          <w:u w:val="single"/>
          <w:shd w:val="clear" w:color="auto" w:fill="FFFFFF"/>
          <w:lang w:val="pt-BR" w:eastAsia="pt-BR"/>
        </w:rPr>
        <w:t>até 90 (noventa) dias</w:t>
      </w:r>
      <w:r w:rsidRPr="00261BEE">
        <w:rPr>
          <w:rFonts w:ascii="Arial" w:eastAsia="Times New Roman" w:hAnsi="Arial" w:cs="Arial"/>
          <w:b/>
          <w:bCs/>
          <w:color w:val="000000"/>
          <w:sz w:val="24"/>
          <w:szCs w:val="24"/>
          <w:shd w:val="clear" w:color="auto" w:fill="FFFFFF"/>
          <w:lang w:val="pt-BR" w:eastAsia="pt-BR"/>
        </w:rPr>
        <w:t> </w:t>
      </w:r>
      <w:r w:rsidRPr="00261BEE">
        <w:rPr>
          <w:rFonts w:ascii="Arial" w:eastAsia="Times New Roman" w:hAnsi="Arial" w:cs="Arial"/>
          <w:color w:val="000000"/>
          <w:sz w:val="24"/>
          <w:szCs w:val="24"/>
          <w:shd w:val="clear" w:color="auto" w:fill="FFFFFF"/>
          <w:lang w:val="pt-BR" w:eastAsia="pt-BR"/>
        </w:rPr>
        <w:t>contados do recebimento da: Ordem de serviço, Nota De Empenho; Documento Equivalente</w:t>
      </w:r>
      <w:r w:rsidRPr="00261BEE">
        <w:rPr>
          <w:rFonts w:ascii="Arial" w:eastAsia="Times New Roman" w:hAnsi="Arial" w:cs="Arial"/>
          <w:sz w:val="24"/>
          <w:szCs w:val="24"/>
          <w:lang w:val="pt-BR" w:eastAsia="pt-BR"/>
        </w:rPr>
        <w:t>.</w:t>
      </w:r>
    </w:p>
    <w:p w14:paraId="7D1DE68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Os VEÍCULOS NOVOS deverão ser entregues no PRÉDIO SEDE DA PREFEITURA MUNICIPAL DE ESPIGÃO DO OESTE, localizado na Rua Rio Grande do Sul, º 2800 - B. Vista Alegre, Espigão Do Oeste-RO, de SEGUNDA a SEXTA-FEIRA, NO HORÁRIO DAS 07H30MIN ÀS 12H30MIN, em dias úteis. (entende-se como dia útil de segunda a sexta-feira, exceto nos feriados)</w:t>
      </w:r>
    </w:p>
    <w:p w14:paraId="7F222BB3"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§4º. </w:t>
      </w:r>
      <w:r w:rsidRPr="00261BEE">
        <w:rPr>
          <w:rFonts w:ascii="Arial" w:eastAsia="Times New Roman" w:hAnsi="Arial" w:cs="Arial"/>
          <w:b/>
          <w:bCs/>
          <w:color w:val="000000"/>
          <w:sz w:val="24"/>
          <w:szCs w:val="24"/>
          <w:shd w:val="clear" w:color="auto" w:fill="FFFFFF"/>
          <w:lang w:val="pt-BR" w:eastAsia="pt-BR"/>
        </w:rPr>
        <w:t>OS bens/materiais/serviços poderão ser rejeitados</w:t>
      </w:r>
      <w:r w:rsidRPr="00261BEE">
        <w:rPr>
          <w:rFonts w:ascii="Arial" w:eastAsia="Times New Roman" w:hAnsi="Arial" w:cs="Arial"/>
          <w:color w:val="000000"/>
          <w:sz w:val="24"/>
          <w:szCs w:val="24"/>
          <w:shd w:val="clear" w:color="auto" w:fill="FFFFFF"/>
          <w:lang w:val="pt-BR" w:eastAsia="pt-BR"/>
        </w:rPr>
        <w:t>, no todo ou em parte, quando em desacordo com as especificações constantes neste TERMO DE REFERÊNCIA e PROPOSTA, devendo ser substituídos/reparados no prazo de 30 (TRINTA) dias</w:t>
      </w:r>
      <w:r w:rsidRPr="00261BEE">
        <w:rPr>
          <w:rFonts w:ascii="Arial" w:eastAsia="Times New Roman" w:hAnsi="Arial" w:cs="Arial"/>
          <w:b/>
          <w:bCs/>
          <w:color w:val="000000"/>
          <w:sz w:val="24"/>
          <w:szCs w:val="24"/>
          <w:shd w:val="clear" w:color="auto" w:fill="FFFFFF"/>
          <w:lang w:val="pt-BR" w:eastAsia="pt-BR"/>
        </w:rPr>
        <w:t> </w:t>
      </w:r>
      <w:r w:rsidRPr="00261BEE">
        <w:rPr>
          <w:rFonts w:ascii="Arial" w:eastAsia="Times New Roman" w:hAnsi="Arial" w:cs="Arial"/>
          <w:color w:val="000000"/>
          <w:sz w:val="24"/>
          <w:szCs w:val="24"/>
          <w:shd w:val="clear" w:color="auto" w:fill="FFFFFF"/>
          <w:lang w:val="pt-BR" w:eastAsia="pt-BR"/>
        </w:rPr>
        <w:t>a contar da notificação enviada a contratada, às suas custas, sem prejuízo da aplicação das penalidades.</w:t>
      </w:r>
    </w:p>
    <w:p w14:paraId="5CF35DB3"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§5º.</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Todos os gastos com os itens serão de inteira responsabilidade da empresa contratada, bem como todas as despesas decorrentes do objeto a ser executado, correndo por sua conta exclusiva à utilização de ferramentas, instrumentos, pessoal e materiais necessários à completa e perfeita execução do respectivo objeto.</w:t>
      </w:r>
    </w:p>
    <w:p w14:paraId="7F5E769D"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§5º.</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O preço registrado deverá incluir todas as despesas referentes aos tributos, frete e demais encargos indispensáveis ao perfeito cumprimento das obrigações contratuais, não ocasionando nenhum gasto além para a Contratante.</w:t>
      </w:r>
    </w:p>
    <w:p w14:paraId="65F95606"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 REAJUSTAMENTO DE PREÇOS</w:t>
      </w:r>
    </w:p>
    <w:p w14:paraId="29662116" w14:textId="77777777" w:rsidR="00261BEE" w:rsidRPr="00261BEE" w:rsidRDefault="00261BEE" w:rsidP="00261BEE">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Cláusula 7ª. </w:t>
      </w:r>
      <w:r w:rsidRPr="00261BEE">
        <w:rPr>
          <w:rFonts w:ascii="Arial" w:eastAsia="Times New Roman" w:hAnsi="Arial" w:cs="Arial"/>
          <w:color w:val="000000"/>
          <w:sz w:val="24"/>
          <w:szCs w:val="24"/>
          <w:lang w:val="pt-BR" w:eastAsia="pt-BR"/>
        </w:rPr>
        <w:t>Os preços ora contratados poderão sofrer reajuste, depois de transcorrido o prazo de 12 (doze) meses da data do orçamento estimado, com base no disposto do artigo 92, § 3º da Lei Federal nº 14.133/2021.</w:t>
      </w:r>
    </w:p>
    <w:p w14:paraId="4E101AF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 </w:t>
      </w:r>
      <w:r w:rsidRPr="00261BEE">
        <w:rPr>
          <w:rFonts w:ascii="Arial" w:eastAsia="Times New Roman" w:hAnsi="Arial" w:cs="Arial"/>
          <w:sz w:val="24"/>
          <w:szCs w:val="24"/>
          <w:lang w:val="pt-BR" w:eastAsia="pt-BR"/>
        </w:rPr>
        <w:t>Fica ressalvada a possibilidade de alteração das condições para a concessão de reequilíbrio econômico e financeiro em face da superveniência de fatos e de normas aplicáveis à espécie, nos termos previstos no artigo 124, Inciso II, Alínea d, da Lei 14.133/2021.</w:t>
      </w:r>
    </w:p>
    <w:p w14:paraId="5AE744A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DESPESA</w:t>
      </w:r>
    </w:p>
    <w:p w14:paraId="7540B89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8ª. </w:t>
      </w:r>
      <w:r w:rsidRPr="00261BEE">
        <w:rPr>
          <w:rFonts w:ascii="Arial" w:eastAsia="Times New Roman" w:hAnsi="Arial" w:cs="Arial"/>
          <w:sz w:val="24"/>
          <w:szCs w:val="24"/>
          <w:lang w:val="pt-BR" w:eastAsia="pt-BR"/>
        </w:rPr>
        <w:t>As despesas decorrentes do presente contrato correrão à conta da: </w:t>
      </w:r>
      <w:r w:rsidRPr="00261BEE">
        <w:rPr>
          <w:rFonts w:ascii="Arial" w:eastAsia="Times New Roman" w:hAnsi="Arial" w:cs="Arial"/>
          <w:b/>
          <w:bCs/>
          <w:sz w:val="24"/>
          <w:szCs w:val="24"/>
          <w:u w:val="single"/>
          <w:lang w:val="pt-BR" w:eastAsia="pt-BR"/>
        </w:rPr>
        <w:t>Autorização de Empenho nº                    /2025.</w:t>
      </w:r>
    </w:p>
    <w:p w14:paraId="4EF66C7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 </w:t>
      </w:r>
    </w:p>
    <w:p w14:paraId="5EAC1BE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AUTORIZAÇÃO PARA AQUISIÇÃO DOS PRODUTOS</w:t>
      </w:r>
    </w:p>
    <w:p w14:paraId="0BB80EE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9ª.</w:t>
      </w:r>
      <w:r w:rsidRPr="00261BEE">
        <w:rPr>
          <w:rFonts w:ascii="Arial" w:eastAsia="Times New Roman" w:hAnsi="Arial" w:cs="Arial"/>
          <w:sz w:val="24"/>
          <w:szCs w:val="24"/>
          <w:lang w:val="pt-BR" w:eastAsia="pt-BR"/>
        </w:rPr>
        <w:t> As contratações do objeto da Ata de Registro de Preços serão </w:t>
      </w:r>
      <w:r w:rsidRPr="00261BEE">
        <w:rPr>
          <w:rFonts w:ascii="Arial" w:eastAsia="Times New Roman" w:hAnsi="Arial" w:cs="Arial"/>
          <w:b/>
          <w:bCs/>
          <w:sz w:val="24"/>
          <w:szCs w:val="24"/>
          <w:u w:val="single"/>
          <w:lang w:val="pt-BR" w:eastAsia="pt-BR"/>
        </w:rPr>
        <w:t>autorizadas pela Órgão Gerenciador da Intenção de Registro de Preços IRP.</w:t>
      </w:r>
    </w:p>
    <w:p w14:paraId="2F2018B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u w:val="single"/>
          <w:lang w:val="pt-BR" w:eastAsia="pt-BR"/>
        </w:rPr>
        <w:t>DOS DIREITOS E RESPONSABILIDADES</w:t>
      </w:r>
    </w:p>
    <w:p w14:paraId="7D612727" w14:textId="77777777" w:rsidR="00261BEE" w:rsidRPr="00261BEE" w:rsidRDefault="00261BEE" w:rsidP="00261BEE">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Cláusula 10.</w:t>
      </w:r>
      <w:r w:rsidRPr="00261BEE">
        <w:rPr>
          <w:rFonts w:ascii="Arial" w:eastAsia="Times New Roman" w:hAnsi="Arial" w:cs="Arial"/>
          <w:color w:val="000000"/>
          <w:sz w:val="24"/>
          <w:szCs w:val="24"/>
          <w:lang w:val="pt-BR" w:eastAsia="pt-BR"/>
        </w:rPr>
        <w:t> A CONTRATADA deverá manter durante toda a execução do contrato compatibilidade com as obrigações por ela assumidas e todas as condições de habilitação e qualificação exigidas na licitação, sendo elas:</w:t>
      </w:r>
    </w:p>
    <w:p w14:paraId="1327FAFB" w14:textId="77777777" w:rsidR="00261BEE" w:rsidRPr="00261BEE" w:rsidRDefault="00261BEE" w:rsidP="00261BEE">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I. </w:t>
      </w:r>
      <w:r w:rsidRPr="00261BEE">
        <w:rPr>
          <w:rFonts w:ascii="Arial" w:eastAsia="Times New Roman" w:hAnsi="Arial" w:cs="Arial"/>
          <w:color w:val="000000"/>
          <w:sz w:val="24"/>
          <w:szCs w:val="24"/>
          <w:lang w:val="pt-BR" w:eastAsia="pt-BR"/>
        </w:rPr>
        <w:t xml:space="preserve">Efetuar a entrega do objeto em perfeitas condições e/ou executar o serviço conforme requerido, de acordo com as especificações, prazo e local constantes no Termo </w:t>
      </w:r>
      <w:r w:rsidRPr="00261BEE">
        <w:rPr>
          <w:rFonts w:ascii="Arial" w:eastAsia="Times New Roman" w:hAnsi="Arial" w:cs="Arial"/>
          <w:color w:val="000000"/>
          <w:sz w:val="24"/>
          <w:szCs w:val="24"/>
          <w:lang w:val="pt-BR" w:eastAsia="pt-BR"/>
        </w:rPr>
        <w:lastRenderedPageBreak/>
        <w:t>de Referência e seus anexos, acompanhado da respectiva nota fiscal, na qual constarão as indicações referentes a: marca, procedência e prazo de validade;</w:t>
      </w:r>
    </w:p>
    <w:p w14:paraId="7FD433BD" w14:textId="77777777" w:rsidR="00261BEE" w:rsidRPr="00261BEE" w:rsidRDefault="00261BEE" w:rsidP="00261BEE">
      <w:pPr>
        <w:widowControl/>
        <w:shd w:val="clear" w:color="auto" w:fill="FFFFFF"/>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II. </w:t>
      </w:r>
      <w:r w:rsidRPr="00261BEE">
        <w:rPr>
          <w:rFonts w:ascii="Arial" w:eastAsia="Times New Roman" w:hAnsi="Arial" w:cs="Arial"/>
          <w:color w:val="000000"/>
          <w:sz w:val="24"/>
          <w:szCs w:val="24"/>
          <w:lang w:val="pt-BR" w:eastAsia="pt-BR"/>
        </w:rPr>
        <w:t>Responsabilizar-se pelos vícios e danos decorrentes do objeto, de acordo com os artigos 12, 13 e 17 a 27, do Lei Federal nº 8.078/1990 (Código de Defesa do Consumidor);</w:t>
      </w:r>
    </w:p>
    <w:p w14:paraId="0AD1E19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III. </w:t>
      </w:r>
      <w:r w:rsidRPr="00261BEE">
        <w:rPr>
          <w:rFonts w:ascii="Arial" w:eastAsia="Times New Roman" w:hAnsi="Arial" w:cs="Arial"/>
          <w:color w:val="000000"/>
          <w:sz w:val="24"/>
          <w:szCs w:val="24"/>
          <w:lang w:val="pt-BR" w:eastAsia="pt-BR"/>
        </w:rPr>
        <w:t>Substituir, reparar ou corrigir, às suas expensas, no prazo fixado no Termo de Referência, o objeto/serviço com avarias ou defeitos;</w:t>
      </w:r>
    </w:p>
    <w:p w14:paraId="30C7D7C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IV. </w:t>
      </w:r>
      <w:r w:rsidRPr="00261BEE">
        <w:rPr>
          <w:rFonts w:ascii="Arial" w:eastAsia="Times New Roman" w:hAnsi="Arial" w:cs="Arial"/>
          <w:color w:val="000000"/>
          <w:sz w:val="24"/>
          <w:szCs w:val="24"/>
          <w:lang w:val="pt-BR" w:eastAsia="pt-BR"/>
        </w:rPr>
        <w:t>Comunicar, imediatamente após tomarem conhecimento, à CONTRATANTE os motivos que impossibilitem o cumprimento do prazo previsto, com a devida comprovação;</w:t>
      </w:r>
    </w:p>
    <w:p w14:paraId="7DAE1ED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V. </w:t>
      </w:r>
      <w:r w:rsidRPr="00261BEE">
        <w:rPr>
          <w:rFonts w:ascii="Arial" w:eastAsia="Times New Roman" w:hAnsi="Arial" w:cs="Arial"/>
          <w:color w:val="000000"/>
          <w:sz w:val="24"/>
          <w:szCs w:val="24"/>
          <w:lang w:val="pt-BR" w:eastAsia="pt-BR"/>
        </w:rPr>
        <w:t>Manter, durante toda a execução do contrato, a compatibilidade com as obrigações assumidas, bem como todas as condições de habilitação e qualificação exigidas na licitação, como a regularidade fiscal e trabalhista.</w:t>
      </w:r>
    </w:p>
    <w:p w14:paraId="1BE33D96"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Cláusula 11. </w:t>
      </w:r>
      <w:r w:rsidRPr="00261BEE">
        <w:rPr>
          <w:rFonts w:ascii="Arial" w:eastAsia="Times New Roman" w:hAnsi="Arial" w:cs="Arial"/>
          <w:color w:val="000000"/>
          <w:sz w:val="24"/>
          <w:szCs w:val="24"/>
          <w:lang w:val="pt-BR" w:eastAsia="pt-BR"/>
        </w:rPr>
        <w:t>O descumprimento total ou parcial, de qualquer das obrigações ora estabelecidas sujeitarão a CONTRATADA às sanções previstas na Lei nº 14.133/21, garantida a ampla defesa em processo administrativo.</w:t>
      </w:r>
    </w:p>
    <w:p w14:paraId="77BE5E9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§1º.</w:t>
      </w:r>
      <w:r w:rsidRPr="00261BEE">
        <w:rPr>
          <w:rFonts w:ascii="Arial" w:eastAsia="Times New Roman" w:hAnsi="Arial" w:cs="Arial"/>
          <w:color w:val="000000"/>
          <w:sz w:val="24"/>
          <w:szCs w:val="24"/>
          <w:lang w:val="pt-BR" w:eastAsia="pt-BR"/>
        </w:rPr>
        <w:t> O CONTRATANTE terá direito de descontar da importância devida, o valor de qualquer multa porventura imposta à CONTRATADA, em virtude do descumprimento das condições estipuladas neste contrato e que sejam determinantes de rescisão contratual.</w:t>
      </w:r>
    </w:p>
    <w:p w14:paraId="5D406C93"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§2º. </w:t>
      </w:r>
      <w:r w:rsidRPr="00261BEE">
        <w:rPr>
          <w:rFonts w:ascii="Arial" w:eastAsia="Times New Roman" w:hAnsi="Arial" w:cs="Arial"/>
          <w:color w:val="000000"/>
          <w:sz w:val="24"/>
          <w:szCs w:val="24"/>
          <w:lang w:val="pt-BR" w:eastAsia="pt-BR"/>
        </w:rPr>
        <w:t>O valor das multas corresponderá à gravidade da infração e poderá chegar até 10% (dez por cento) do valor do contrato, em cada caso, a ser atribuído conforme a gravidade pelo CONTRATANTE.</w:t>
      </w:r>
    </w:p>
    <w:p w14:paraId="0B921E72"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§3º. </w:t>
      </w:r>
      <w:r w:rsidRPr="00261BEE">
        <w:rPr>
          <w:rFonts w:ascii="Arial" w:eastAsia="Times New Roman" w:hAnsi="Arial" w:cs="Arial"/>
          <w:color w:val="000000"/>
          <w:sz w:val="24"/>
          <w:szCs w:val="24"/>
          <w:lang w:val="pt-BR" w:eastAsia="pt-BR"/>
        </w:rPr>
        <w:t>Se as multas aplicadas forem superiores ao valor devido pelo CONTRATANTE, além da perda deste responderá a CONTRATADA pela diferença, que será cobrada administrativamente e, se não pagas em 60 (sessenta) dias, o CONTRATANTE executará a cobrança judicial.</w:t>
      </w:r>
    </w:p>
    <w:p w14:paraId="7FA6A31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EXTINÇÃO</w:t>
      </w:r>
    </w:p>
    <w:p w14:paraId="36CCE6C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12.</w:t>
      </w:r>
      <w:r w:rsidRPr="00261BEE">
        <w:rPr>
          <w:rFonts w:ascii="Arial" w:eastAsia="Times New Roman" w:hAnsi="Arial" w:cs="Arial"/>
          <w:sz w:val="24"/>
          <w:szCs w:val="24"/>
          <w:lang w:val="pt-BR" w:eastAsia="pt-BR"/>
        </w:rPr>
        <w:t> A CONTRATANTE poderá extinguir o presente contrato nas hipóteses previstas no artigo 137 e seguintes, da Lei nº 14.133/2021, sem que caiba à CONTRATADA, direito a qualquer indenização, sem prejuízo das penalidades pertinentes.</w:t>
      </w:r>
    </w:p>
    <w:p w14:paraId="6DBF412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 </w:t>
      </w:r>
      <w:r w:rsidRPr="00261BEE">
        <w:rPr>
          <w:rFonts w:ascii="Arial" w:eastAsia="Times New Roman" w:hAnsi="Arial" w:cs="Arial"/>
          <w:sz w:val="24"/>
          <w:szCs w:val="24"/>
          <w:lang w:val="pt-BR" w:eastAsia="pt-BR"/>
        </w:rPr>
        <w:t>As multas previstas nesta cláusula não têm caráter compensatório e o seu pagamento não eximirá a CONTRATADA da responsabilidade de perdas e danos decorrentes das infrações cometidas.</w:t>
      </w:r>
    </w:p>
    <w:p w14:paraId="5D32761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 </w:t>
      </w:r>
      <w:r w:rsidRPr="00261BEE">
        <w:rPr>
          <w:rFonts w:ascii="Arial" w:eastAsia="Times New Roman" w:hAnsi="Arial" w:cs="Arial"/>
          <w:sz w:val="24"/>
          <w:szCs w:val="24"/>
          <w:lang w:val="pt-BR" w:eastAsia="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73E927CB"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13.</w:t>
      </w:r>
      <w:r w:rsidRPr="00261BEE">
        <w:rPr>
          <w:rFonts w:ascii="Arial" w:eastAsia="Times New Roman" w:hAnsi="Arial" w:cs="Arial"/>
          <w:sz w:val="24"/>
          <w:szCs w:val="24"/>
          <w:lang w:val="pt-BR" w:eastAsia="pt-BR"/>
        </w:rPr>
        <w:t> A CONTRATADA assume, como exclusivamente seus os riscos e as despesas decorrentes do fornecimento do objeto do Contrato, mão-de-obra, e equipamentos necessários à boa e perfeita execução do cumprimento deste contrato.</w:t>
      </w:r>
    </w:p>
    <w:p w14:paraId="52A895F9"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Responsabiliza-se, também, pela idoneidade e comportamento de seus empregados ou subordinados, e ainda por quaisquer prejuízos que sejam causados a Contratante ou a terceiros.</w:t>
      </w:r>
    </w:p>
    <w:p w14:paraId="288E5BC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lastRenderedPageBreak/>
        <w:t>§2º.</w:t>
      </w:r>
      <w:r w:rsidRPr="00261BEE">
        <w:rPr>
          <w:rFonts w:ascii="Arial" w:eastAsia="Times New Roman" w:hAnsi="Arial" w:cs="Arial"/>
          <w:sz w:val="24"/>
          <w:szCs w:val="24"/>
          <w:lang w:val="pt-BR" w:eastAsia="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7863D7D4"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§3º.</w:t>
      </w:r>
      <w:r w:rsidRPr="00261BEE">
        <w:rPr>
          <w:rFonts w:ascii="Arial" w:eastAsia="Times New Roman" w:hAnsi="Arial" w:cs="Arial"/>
          <w:sz w:val="24"/>
          <w:szCs w:val="24"/>
          <w:lang w:val="pt-BR" w:eastAsia="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295BC77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§4º. </w:t>
      </w:r>
      <w:r w:rsidRPr="00261BEE">
        <w:rPr>
          <w:rFonts w:ascii="Arial" w:eastAsia="Times New Roman" w:hAnsi="Arial" w:cs="Arial"/>
          <w:sz w:val="24"/>
          <w:szCs w:val="24"/>
          <w:lang w:val="pt-BR" w:eastAsia="pt-BR"/>
        </w:rPr>
        <w:t>A CONTRATADA reconhece os direitos da Administração, em caso de rescisão administrativa prevista no art. 137 e seguintes da Lei n° 14.133/2021 e suas alterações.</w:t>
      </w:r>
    </w:p>
    <w:p w14:paraId="410100C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14.</w:t>
      </w:r>
      <w:r w:rsidRPr="00261BEE">
        <w:rPr>
          <w:rFonts w:ascii="Arial" w:eastAsia="Times New Roman" w:hAnsi="Arial" w:cs="Arial"/>
          <w:sz w:val="24"/>
          <w:szCs w:val="24"/>
          <w:lang w:val="pt-BR" w:eastAsia="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5E8750CB"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Na hipótese de a extinção ser procedida por culpa da CONTRATADA, fica a CONTRATANTE autorizada a reter os créditos a que tem direito, até o limite do valor dos prejuízos causados comprovados à Administração Pública e das multas aplicadas.</w:t>
      </w:r>
    </w:p>
    <w:p w14:paraId="083363AD"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w:t>
      </w:r>
      <w:r w:rsidRPr="00261BEE">
        <w:rPr>
          <w:rFonts w:ascii="Arial" w:eastAsia="Times New Roman" w:hAnsi="Arial" w:cs="Arial"/>
          <w:sz w:val="24"/>
          <w:szCs w:val="24"/>
          <w:lang w:val="pt-BR" w:eastAsia="pt-BR"/>
        </w:rPr>
        <w:t> Poderá a CONTRATADA requerer a extinção do contrato a CONTRATANTE nos casos previstos no § 2º do Art. 137 da Lei nº 14.133/221.</w:t>
      </w:r>
    </w:p>
    <w:p w14:paraId="368394D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DAS SANÇÕES ADMINISTRATIVAS</w:t>
      </w:r>
    </w:p>
    <w:p w14:paraId="70F2411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15.</w:t>
      </w:r>
      <w:r w:rsidRPr="00261BEE">
        <w:rPr>
          <w:rFonts w:ascii="Arial" w:eastAsia="Times New Roman" w:hAnsi="Arial" w:cs="Arial"/>
          <w:sz w:val="24"/>
          <w:szCs w:val="24"/>
          <w:lang w:val="pt-BR" w:eastAsia="pt-BR"/>
        </w:rPr>
        <w:t> Ressalvados os motivos de força maior ou caso fortuito, que deverão ser devidamente comprovados pela Contratada, o Contratante sem prejuízo das sanções previstas na Lei Federal nº 14.133/2021, aplicará as seguintes penalidades:</w:t>
      </w:r>
    </w:p>
    <w:p w14:paraId="18B7FDA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 Advertência;</w:t>
      </w:r>
    </w:p>
    <w:p w14:paraId="658AB18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II. Multa:</w:t>
      </w:r>
    </w:p>
    <w:p w14:paraId="14C97B49"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a. Multa moratória de 0,5% (zero vírgula cinco por cento) até 10% (dez por cento) sobre o valor do Contrato não executado, por dia de atraso que venha a ocorrer na execução deste com relação aos prazos estabelecidos no Projeto Básico;</w:t>
      </w:r>
    </w:p>
    <w:p w14:paraId="108B60E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E127A4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III. Impedimento em participar de licitação e contratar com Administração Municipal, pelo prazo máximo de 3 (três) anos.</w:t>
      </w:r>
    </w:p>
    <w:p w14:paraId="35E8E9C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IV. Declaração de inidoneidade para licitar ou contratar com a Administração Pública.</w:t>
      </w:r>
    </w:p>
    <w:p w14:paraId="435C584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Declarar-se-á inidôneo o ADJUDICATÁRIO que for responsável pela prática de algumas das infrações previstas nos incisos VIII, IX, X, XI e XII do caput do art. 155 da Lei Federal nº 14.133/2021, sendo elas:</w:t>
      </w:r>
    </w:p>
    <w:p w14:paraId="48B42484"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 Apresentar declaração ou documentação falsa exigida para o certame ou prestar declaração falsa durante a licitação ou a execução do contrato;</w:t>
      </w:r>
    </w:p>
    <w:p w14:paraId="41E9ABAD"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II. Fraudar a licitação ou praticar ato fraudulento na execução do contrato;</w:t>
      </w:r>
    </w:p>
    <w:p w14:paraId="3C6BEFE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lastRenderedPageBreak/>
        <w:t>III. Comportar-se de modo inidôneo ou cometer fraude de qualquer natureza;</w:t>
      </w:r>
    </w:p>
    <w:p w14:paraId="13DE5106"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IV. Praticar atos ilícitos com vistas a frustrar os objetivos da licitação;</w:t>
      </w:r>
    </w:p>
    <w:p w14:paraId="52D7153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V. Praticar ato lesivo previsto no art. 5º da Lei nº 12.846, de 1º de agosto de 2013.</w:t>
      </w:r>
    </w:p>
    <w:p w14:paraId="2054D39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w:t>
      </w:r>
      <w:r w:rsidRPr="00261BEE">
        <w:rPr>
          <w:rFonts w:ascii="Arial" w:eastAsia="Times New Roman" w:hAnsi="Arial" w:cs="Arial"/>
          <w:sz w:val="24"/>
          <w:szCs w:val="24"/>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1470D9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§3º.</w:t>
      </w:r>
      <w:r w:rsidRPr="00261BEE">
        <w:rPr>
          <w:rFonts w:ascii="Arial" w:eastAsia="Times New Roman" w:hAnsi="Arial" w:cs="Arial"/>
          <w:sz w:val="24"/>
          <w:szCs w:val="24"/>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4DE0643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§4º.</w:t>
      </w:r>
      <w:r w:rsidRPr="00261BEE">
        <w:rPr>
          <w:rFonts w:ascii="Arial" w:eastAsia="Times New Roman" w:hAnsi="Arial" w:cs="Arial"/>
          <w:sz w:val="24"/>
          <w:szCs w:val="24"/>
          <w:lang w:val="pt-BR" w:eastAsia="pt-BR"/>
        </w:rPr>
        <w:t> As penalidades previstas nesta cláusula poderão ser aplicadas cumulativamente.</w:t>
      </w:r>
    </w:p>
    <w:p w14:paraId="34718B9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DOS RECURSOS ADMINISTRATIVOS</w:t>
      </w:r>
    </w:p>
    <w:p w14:paraId="0304F22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16.</w:t>
      </w:r>
      <w:r w:rsidRPr="00261BEE">
        <w:rPr>
          <w:rFonts w:ascii="Arial" w:eastAsia="Times New Roman" w:hAnsi="Arial" w:cs="Arial"/>
          <w:sz w:val="24"/>
          <w:szCs w:val="24"/>
          <w:lang w:val="pt-BR" w:eastAsia="pt-BR"/>
        </w:rPr>
        <w:t> Das decisões proferidas pela Administração caberão recursos, por escrito, nos prazos previstos nos artigos 164 a 168 da Lei nº 14.133/2021, a contar da intimação do ato.</w:t>
      </w:r>
    </w:p>
    <w:p w14:paraId="6FC9A06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CESSÃO OU TRANSFERÊNCIA</w:t>
      </w:r>
    </w:p>
    <w:p w14:paraId="251B3CAE"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17.</w:t>
      </w:r>
      <w:r w:rsidRPr="00261BEE">
        <w:rPr>
          <w:rFonts w:ascii="Arial" w:eastAsia="Times New Roman" w:hAnsi="Arial" w:cs="Arial"/>
          <w:sz w:val="24"/>
          <w:szCs w:val="24"/>
          <w:lang w:val="pt-BR" w:eastAsia="pt-BR"/>
        </w:rPr>
        <w:t> O Presente contrato não poderá ser objeto de cessão ou transferência.</w:t>
      </w:r>
    </w:p>
    <w:p w14:paraId="20F39EAD"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DOS TRIBUTOS E DAS DESPESAS</w:t>
      </w:r>
    </w:p>
    <w:p w14:paraId="3D1B26EB"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18.</w:t>
      </w:r>
      <w:r w:rsidRPr="00261BEE">
        <w:rPr>
          <w:rFonts w:ascii="Arial" w:eastAsia="Times New Roman" w:hAnsi="Arial" w:cs="Arial"/>
          <w:sz w:val="24"/>
          <w:szCs w:val="24"/>
          <w:lang w:val="pt-BR" w:eastAsia="pt-BR"/>
        </w:rPr>
        <w:t> A Contratada caberá a responsabilidade pelo pagamento dos encargos trabalhistas, previdenciárias, fiscais e comerciais resultantes do contrato, nos termos do artigo 121 da Lei 14.133/2021 e suas alterações, cabendo a Prefeitura de Espigão D Oeste,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55B0D79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LEI GERAL DE PROTEÇÃO DE DADOS PESSOAIS </w:t>
      </w:r>
    </w:p>
    <w:p w14:paraId="7C4AB97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19.</w:t>
      </w:r>
      <w:r w:rsidRPr="00261BEE">
        <w:rPr>
          <w:rFonts w:ascii="Arial" w:eastAsia="Times New Roman" w:hAnsi="Arial" w:cs="Arial"/>
          <w:sz w:val="24"/>
          <w:szCs w:val="24"/>
          <w:lang w:val="pt-BR" w:eastAsia="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59BA7B6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§1º.</w:t>
      </w:r>
      <w:r w:rsidRPr="00261BEE">
        <w:rPr>
          <w:rFonts w:ascii="Arial" w:eastAsia="Times New Roman" w:hAnsi="Arial" w:cs="Arial"/>
          <w:sz w:val="24"/>
          <w:szCs w:val="24"/>
          <w:lang w:val="pt-BR" w:eastAsia="pt-BR"/>
        </w:rPr>
        <w:t> As Partes reconhecem que, como parte da execução do Contrato, armazenam, coletam, tratam ou de qualquer outra forma processam dados pessoais na categoria de Controlador para Operador.</w:t>
      </w:r>
    </w:p>
    <w:p w14:paraId="621DD30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§2º.</w:t>
      </w:r>
      <w:r w:rsidRPr="00261BEE">
        <w:rPr>
          <w:rFonts w:ascii="Arial" w:eastAsia="Times New Roman" w:hAnsi="Arial" w:cs="Arial"/>
          <w:sz w:val="24"/>
          <w:szCs w:val="24"/>
          <w:lang w:val="pt-BR" w:eastAsia="pt-BR"/>
        </w:rPr>
        <w:t xml:space="preserve">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w:t>
      </w:r>
      <w:r w:rsidRPr="00261BEE">
        <w:rPr>
          <w:rFonts w:ascii="Arial" w:eastAsia="Times New Roman" w:hAnsi="Arial" w:cs="Arial"/>
          <w:sz w:val="24"/>
          <w:szCs w:val="24"/>
          <w:lang w:val="pt-BR" w:eastAsia="pt-BR"/>
        </w:rPr>
        <w:lastRenderedPageBreak/>
        <w:t>quaisquer outras leis relativas à proteção de dados pessoais que vierem a ser promulgadas ou entrarem em vigor no curso da vigência deste Contrato, em especial com a entrada em vigor da Lei Geral de Proteção de Dados Pessoais.</w:t>
      </w:r>
    </w:p>
    <w:p w14:paraId="2D36540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§3º.</w:t>
      </w:r>
      <w:r w:rsidRPr="00261BEE">
        <w:rPr>
          <w:rFonts w:ascii="Arial" w:eastAsia="Times New Roman" w:hAnsi="Arial" w:cs="Arial"/>
          <w:sz w:val="24"/>
          <w:szCs w:val="24"/>
          <w:lang w:val="pt-BR" w:eastAsia="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1842036F"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§4º.</w:t>
      </w:r>
      <w:r w:rsidRPr="00261BEE">
        <w:rPr>
          <w:rFonts w:ascii="Arial" w:eastAsia="Times New Roman" w:hAnsi="Arial" w:cs="Arial"/>
          <w:sz w:val="24"/>
          <w:szCs w:val="24"/>
          <w:lang w:val="pt-BR" w:eastAsia="pt-BR"/>
        </w:rPr>
        <w:t> As partes concordam que o tratamento de Dados Pessoais resultante do presente Contrato será realizado estritamente para os fins previstos na cláusula que versa sobre o objeto do contrato.</w:t>
      </w:r>
    </w:p>
    <w:p w14:paraId="378A74F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§5º.</w:t>
      </w:r>
      <w:r w:rsidRPr="00261BEE">
        <w:rPr>
          <w:rFonts w:ascii="Arial" w:eastAsia="Times New Roman" w:hAnsi="Arial" w:cs="Arial"/>
          <w:sz w:val="24"/>
          <w:szCs w:val="24"/>
          <w:lang w:val="pt-BR" w:eastAsia="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55B6180C"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§6º.</w:t>
      </w:r>
      <w:r w:rsidRPr="00261BEE">
        <w:rPr>
          <w:rFonts w:ascii="Arial" w:eastAsia="Times New Roman" w:hAnsi="Arial" w:cs="Arial"/>
          <w:sz w:val="24"/>
          <w:szCs w:val="24"/>
          <w:lang w:val="pt-BR" w:eastAsia="pt-BR"/>
        </w:rPr>
        <w:t> As Partes comprometem-se a abster-se de realizar quaisquer ações ou omissões que possam resultar de alguma forma em violação das Legislações de Proteção de Dados Pessoais;</w:t>
      </w:r>
    </w:p>
    <w:p w14:paraId="45C568EA"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§7º.</w:t>
      </w:r>
      <w:r w:rsidRPr="00261BEE">
        <w:rPr>
          <w:rFonts w:ascii="Arial" w:eastAsia="Times New Roman" w:hAnsi="Arial" w:cs="Arial"/>
          <w:sz w:val="24"/>
          <w:szCs w:val="24"/>
          <w:lang w:val="pt-BR" w:eastAsia="pt-BR"/>
        </w:rPr>
        <w:t> As Partes comprometem-se a não realizar qualquer Tratamento de Dados Pessoais, resultantes da execução do Contrato, sem enquadramento em uma das bases legais estipuladas no art. 7º da LGPD;</w:t>
      </w:r>
    </w:p>
    <w:p w14:paraId="4156A9B5"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§8º.</w:t>
      </w:r>
      <w:r w:rsidRPr="00261BEE">
        <w:rPr>
          <w:rFonts w:ascii="Arial" w:eastAsia="Times New Roman" w:hAnsi="Arial" w:cs="Arial"/>
          <w:sz w:val="24"/>
          <w:szCs w:val="24"/>
          <w:lang w:val="pt-BR" w:eastAsia="pt-BR"/>
        </w:rPr>
        <w:t> As Partes comprometem-se a não permitir ou facilitar o Tratamento de Dados Pessoais por terceiros para qualquer finalidade que não seja o cumprimento de suas respectivas obrigações contratuais.</w:t>
      </w:r>
    </w:p>
    <w:p w14:paraId="34B9504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DA LEGISLAÇÃO APLICÁVEL À EXECUÇÃO DO CONTRATO</w:t>
      </w:r>
    </w:p>
    <w:p w14:paraId="4449B798"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20.</w:t>
      </w:r>
      <w:r w:rsidRPr="00261BEE">
        <w:rPr>
          <w:rFonts w:ascii="Arial" w:eastAsia="Times New Roman" w:hAnsi="Arial" w:cs="Arial"/>
          <w:sz w:val="24"/>
          <w:szCs w:val="24"/>
          <w:lang w:val="pt-BR" w:eastAsia="pt-BR"/>
        </w:rPr>
        <w:t> A execução do presente contrato e aos casos omissos aplicam-se as disposições contidas na </w:t>
      </w:r>
      <w:r w:rsidRPr="00261BEE">
        <w:rPr>
          <w:rFonts w:ascii="Arial" w:eastAsia="Times New Roman" w:hAnsi="Arial" w:cs="Arial"/>
          <w:b/>
          <w:bCs/>
          <w:sz w:val="24"/>
          <w:szCs w:val="24"/>
          <w:u w:val="single"/>
          <w:lang w:val="pt-BR" w:eastAsia="pt-BR"/>
        </w:rPr>
        <w:t>Lei Federal n° 14.133, de 1º de abril de 2021</w:t>
      </w:r>
      <w:r w:rsidRPr="00261BEE">
        <w:rPr>
          <w:rFonts w:ascii="Arial" w:eastAsia="Times New Roman" w:hAnsi="Arial" w:cs="Arial"/>
          <w:b/>
          <w:bCs/>
          <w:sz w:val="24"/>
          <w:szCs w:val="24"/>
          <w:lang w:val="pt-BR" w:eastAsia="pt-BR"/>
        </w:rPr>
        <w:t>, </w:t>
      </w:r>
      <w:r w:rsidRPr="00261BEE">
        <w:rPr>
          <w:rFonts w:ascii="Arial" w:eastAsia="Times New Roman" w:hAnsi="Arial" w:cs="Arial"/>
          <w:b/>
          <w:bCs/>
          <w:sz w:val="24"/>
          <w:szCs w:val="24"/>
          <w:u w:val="single"/>
          <w:lang w:val="pt-BR" w:eastAsia="pt-BR"/>
        </w:rPr>
        <w:t>Lei Federal nº 14.133, de 1º de abril de 2021</w:t>
      </w:r>
      <w:r w:rsidRPr="00261BEE">
        <w:rPr>
          <w:rFonts w:ascii="Arial" w:eastAsia="Times New Roman" w:hAnsi="Arial" w:cs="Arial"/>
          <w:sz w:val="24"/>
          <w:szCs w:val="24"/>
          <w:lang w:val="pt-BR" w:eastAsia="pt-BR"/>
        </w:rPr>
        <w:t> (Lei Geral de Licitações e Contratos Administrativos), </w:t>
      </w:r>
      <w:r w:rsidRPr="00261BEE">
        <w:rPr>
          <w:rFonts w:ascii="Arial" w:eastAsia="Times New Roman" w:hAnsi="Arial" w:cs="Arial"/>
          <w:b/>
          <w:bCs/>
          <w:sz w:val="24"/>
          <w:szCs w:val="24"/>
          <w:u w:val="single"/>
          <w:lang w:val="pt-BR" w:eastAsia="pt-BR"/>
        </w:rPr>
        <w:t>Decreto Federal nº 11.462/2023</w:t>
      </w:r>
      <w:r w:rsidRPr="00261BEE">
        <w:rPr>
          <w:rFonts w:ascii="Arial" w:eastAsia="Times New Roman" w:hAnsi="Arial" w:cs="Arial"/>
          <w:sz w:val="24"/>
          <w:szCs w:val="24"/>
          <w:lang w:val="pt-BR" w:eastAsia="pt-BR"/>
        </w:rPr>
        <w:t> (Regulamenta Sistema de Registro de Preços), </w:t>
      </w:r>
      <w:r w:rsidRPr="00261BEE">
        <w:rPr>
          <w:rFonts w:ascii="Arial" w:eastAsia="Times New Roman" w:hAnsi="Arial" w:cs="Arial"/>
          <w:b/>
          <w:bCs/>
          <w:sz w:val="24"/>
          <w:szCs w:val="24"/>
          <w:u w:val="single"/>
          <w:lang w:val="pt-BR" w:eastAsia="pt-BR"/>
        </w:rPr>
        <w:t>Lei Federal nº 13.709/2018</w:t>
      </w:r>
      <w:r w:rsidRPr="00261BEE">
        <w:rPr>
          <w:rFonts w:ascii="Arial" w:eastAsia="Times New Roman" w:hAnsi="Arial" w:cs="Arial"/>
          <w:sz w:val="24"/>
          <w:szCs w:val="24"/>
          <w:lang w:val="pt-BR" w:eastAsia="pt-BR"/>
        </w:rPr>
        <w:t> (Lei Geral de Proteção de Dados Pessoais - LGPD), </w:t>
      </w:r>
      <w:r w:rsidRPr="00261BEE">
        <w:rPr>
          <w:rFonts w:ascii="Arial" w:eastAsia="Times New Roman" w:hAnsi="Arial" w:cs="Arial"/>
          <w:b/>
          <w:bCs/>
          <w:sz w:val="24"/>
          <w:szCs w:val="24"/>
          <w:u w:val="single"/>
          <w:lang w:val="pt-BR" w:eastAsia="pt-BR"/>
        </w:rPr>
        <w:t>Lei Federal nº 8.078/1990</w:t>
      </w:r>
      <w:r w:rsidRPr="00261BEE">
        <w:rPr>
          <w:rFonts w:ascii="Arial" w:eastAsia="Times New Roman" w:hAnsi="Arial" w:cs="Arial"/>
          <w:sz w:val="24"/>
          <w:szCs w:val="24"/>
          <w:lang w:val="pt-BR" w:eastAsia="pt-BR"/>
        </w:rPr>
        <w:t> (Código de Defesa do Consumidor), </w:t>
      </w:r>
      <w:r w:rsidRPr="00261BEE">
        <w:rPr>
          <w:rFonts w:ascii="Arial" w:eastAsia="Times New Roman" w:hAnsi="Arial" w:cs="Arial"/>
          <w:b/>
          <w:bCs/>
          <w:sz w:val="24"/>
          <w:szCs w:val="24"/>
          <w:u w:val="single"/>
          <w:lang w:val="pt-BR" w:eastAsia="pt-BR"/>
        </w:rPr>
        <w:t>Decreto Municipal nº 5.306/2022</w:t>
      </w:r>
      <w:r w:rsidRPr="00261BEE">
        <w:rPr>
          <w:rFonts w:ascii="Arial" w:eastAsia="Times New Roman" w:hAnsi="Arial" w:cs="Arial"/>
          <w:b/>
          <w:bCs/>
          <w:sz w:val="24"/>
          <w:szCs w:val="24"/>
          <w:lang w:val="pt-BR" w:eastAsia="pt-BR"/>
        </w:rPr>
        <w:t> (</w:t>
      </w:r>
      <w:r w:rsidRPr="00261BEE">
        <w:rPr>
          <w:rFonts w:ascii="Arial" w:eastAsia="Times New Roman" w:hAnsi="Arial" w:cs="Arial"/>
          <w:color w:val="000000"/>
          <w:sz w:val="24"/>
          <w:szCs w:val="24"/>
          <w:lang w:val="pt-BR" w:eastAsia="pt-BR"/>
        </w:rPr>
        <w:t>Regulamenta em âmbito municipal as regras para licitações e contratos públicos), </w:t>
      </w:r>
      <w:r w:rsidRPr="00261BEE">
        <w:rPr>
          <w:rFonts w:ascii="Arial" w:eastAsia="Times New Roman" w:hAnsi="Arial" w:cs="Arial"/>
          <w:b/>
          <w:bCs/>
          <w:sz w:val="24"/>
          <w:szCs w:val="24"/>
          <w:u w:val="single"/>
          <w:lang w:val="pt-BR" w:eastAsia="pt-BR"/>
        </w:rPr>
        <w:t>Decreto Municipal nº 5663/2023 </w:t>
      </w:r>
      <w:r w:rsidRPr="00261BEE">
        <w:rPr>
          <w:rFonts w:ascii="Arial" w:eastAsia="Times New Roman" w:hAnsi="Arial" w:cs="Arial"/>
          <w:sz w:val="24"/>
          <w:szCs w:val="24"/>
          <w:lang w:val="pt-BR" w:eastAsia="pt-BR"/>
        </w:rPr>
        <w:t>(Regulamenta a Proteção de Dados Pessoais)</w:t>
      </w:r>
      <w:r w:rsidRPr="00261BEE">
        <w:rPr>
          <w:rFonts w:ascii="Arial" w:eastAsia="Times New Roman" w:hAnsi="Arial" w:cs="Arial"/>
          <w:b/>
          <w:bCs/>
          <w:sz w:val="24"/>
          <w:szCs w:val="24"/>
          <w:lang w:val="pt-BR" w:eastAsia="pt-BR"/>
        </w:rPr>
        <w:t> </w:t>
      </w:r>
      <w:r w:rsidRPr="00261BEE">
        <w:rPr>
          <w:rFonts w:ascii="Arial" w:eastAsia="Times New Roman" w:hAnsi="Arial" w:cs="Arial"/>
          <w:sz w:val="24"/>
          <w:szCs w:val="24"/>
          <w:lang w:val="pt-BR" w:eastAsia="pt-BR"/>
        </w:rPr>
        <w:t>e demais legislações aplicáveis ao caso, que não contrariem o interesse público, nos preceitos de Direito Público e supletivamente, nos princípios da Teoria Geral dos Contratos e nas disposições do Direito Privado (</w:t>
      </w:r>
      <w:r w:rsidRPr="00261BEE">
        <w:rPr>
          <w:rFonts w:ascii="Arial" w:eastAsia="Times New Roman" w:hAnsi="Arial" w:cs="Arial"/>
          <w:b/>
          <w:bCs/>
          <w:sz w:val="24"/>
          <w:szCs w:val="24"/>
          <w:u w:val="single"/>
          <w:lang w:val="pt-BR" w:eastAsia="pt-BR"/>
        </w:rPr>
        <w:t>art. 89</w:t>
      </w:r>
      <w:r w:rsidRPr="00261BEE">
        <w:rPr>
          <w:rFonts w:ascii="Arial" w:eastAsia="Times New Roman" w:hAnsi="Arial" w:cs="Arial"/>
          <w:sz w:val="24"/>
          <w:szCs w:val="24"/>
          <w:lang w:val="pt-BR" w:eastAsia="pt-BR"/>
        </w:rPr>
        <w:t> da Lei nº </w:t>
      </w:r>
      <w:r w:rsidRPr="00261BEE">
        <w:rPr>
          <w:rFonts w:ascii="Arial" w:eastAsia="Times New Roman" w:hAnsi="Arial" w:cs="Arial"/>
          <w:b/>
          <w:bCs/>
          <w:sz w:val="24"/>
          <w:szCs w:val="24"/>
          <w:u w:val="single"/>
          <w:lang w:val="pt-BR" w:eastAsia="pt-BR"/>
        </w:rPr>
        <w:t>14.133/2021</w:t>
      </w:r>
      <w:r w:rsidRPr="00261BEE">
        <w:rPr>
          <w:rFonts w:ascii="Arial" w:eastAsia="Times New Roman" w:hAnsi="Arial" w:cs="Arial"/>
          <w:sz w:val="24"/>
          <w:szCs w:val="24"/>
          <w:lang w:val="pt-BR" w:eastAsia="pt-BR"/>
        </w:rPr>
        <w:t>).</w:t>
      </w:r>
    </w:p>
    <w:p w14:paraId="5B150919"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u w:val="single"/>
          <w:lang w:val="pt-BR" w:eastAsia="pt-BR"/>
        </w:rPr>
        <w:t>DO FORO</w:t>
      </w:r>
    </w:p>
    <w:p w14:paraId="510AFDD7"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Cláusula 21. </w:t>
      </w:r>
      <w:r w:rsidRPr="00261BEE">
        <w:rPr>
          <w:rFonts w:ascii="Arial" w:eastAsia="Times New Roman" w:hAnsi="Arial" w:cs="Arial"/>
          <w:sz w:val="24"/>
          <w:szCs w:val="24"/>
          <w:lang w:val="pt-BR" w:eastAsia="pt-BR"/>
        </w:rPr>
        <w:t>É eleito o Foro da Comarca de Espigão do Oeste, Estado de Rondônia, para dirimir os litígios que decorrerem da execução deste Contrato que não possam ser compostos pela conciliação, com fulcro no </w:t>
      </w:r>
      <w:r w:rsidRPr="00261BEE">
        <w:rPr>
          <w:rFonts w:ascii="Arial" w:eastAsia="Times New Roman" w:hAnsi="Arial" w:cs="Arial"/>
          <w:b/>
          <w:bCs/>
          <w:sz w:val="24"/>
          <w:szCs w:val="24"/>
          <w:u w:val="single"/>
          <w:lang w:val="pt-BR" w:eastAsia="pt-BR"/>
        </w:rPr>
        <w:t>art. 92, §1º da Lei nº 14.133/2021.</w:t>
      </w:r>
    </w:p>
    <w:p w14:paraId="2DB90151" w14:textId="77777777"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lastRenderedPageBreak/>
        <w:t>E para firmeza e validade do pactuado, o presente Contrato foi lavrado, e depois de lido e achado em ordem, será assinado pelos contraentes.</w:t>
      </w:r>
    </w:p>
    <w:p w14:paraId="2D743C98" w14:textId="03A94F53" w:rsidR="00261BEE" w:rsidRPr="00261BEE" w:rsidRDefault="00261BEE" w:rsidP="00261BEE">
      <w:pPr>
        <w:widowControl/>
        <w:autoSpaceDE/>
        <w:autoSpaceDN/>
        <w:spacing w:line="360" w:lineRule="atLeast"/>
        <w:ind w:firstLine="709"/>
        <w:jc w:val="both"/>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Espigão do Oeste, Estado de Rondônia, de 2025.</w:t>
      </w:r>
    </w:p>
    <w:p w14:paraId="5F456796" w14:textId="77777777" w:rsidR="00261BEE" w:rsidRPr="00261BEE" w:rsidRDefault="00261BEE" w:rsidP="00261BEE">
      <w:pPr>
        <w:widowControl/>
        <w:autoSpaceDE/>
        <w:autoSpaceDN/>
        <w:spacing w:line="360" w:lineRule="atLeast"/>
        <w:ind w:hanging="709"/>
        <w:jc w:val="both"/>
        <w:rPr>
          <w:rFonts w:ascii="Times New Roman" w:eastAsia="Times New Roman" w:hAnsi="Times New Roman" w:cs="Times New Roman"/>
          <w:sz w:val="24"/>
          <w:szCs w:val="24"/>
          <w:lang w:val="pt-BR" w:eastAsia="pt-BR"/>
        </w:rPr>
      </w:pPr>
    </w:p>
    <w:p w14:paraId="04A3D391" w14:textId="77777777" w:rsidR="00261BEE" w:rsidRPr="00261BEE" w:rsidRDefault="00261BEE" w:rsidP="00261BEE">
      <w:pPr>
        <w:widowControl/>
        <w:autoSpaceDE/>
        <w:autoSpaceDN/>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MUNICÍPIO DE ESPIGÃO D OESTE/RO</w:t>
      </w:r>
    </w:p>
    <w:p w14:paraId="1BF80EA3" w14:textId="77777777" w:rsidR="00261BEE" w:rsidRPr="00261BEE" w:rsidRDefault="00261BEE" w:rsidP="00261BEE">
      <w:pPr>
        <w:widowControl/>
        <w:autoSpaceDE/>
        <w:autoSpaceDN/>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CNPJ n° 04.695.284/0001-39</w:t>
      </w:r>
    </w:p>
    <w:p w14:paraId="16563618" w14:textId="77777777" w:rsidR="00261BEE" w:rsidRPr="00261BEE" w:rsidRDefault="00261BEE" w:rsidP="00261BEE">
      <w:pPr>
        <w:widowControl/>
        <w:autoSpaceDE/>
        <w:autoSpaceDN/>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Contratante</w:t>
      </w:r>
    </w:p>
    <w:p w14:paraId="0465F703" w14:textId="77777777" w:rsidR="00261BEE" w:rsidRPr="00261BEE" w:rsidRDefault="00261BEE" w:rsidP="00261BEE">
      <w:pPr>
        <w:widowControl/>
        <w:autoSpaceDE/>
        <w:autoSpaceDN/>
        <w:spacing w:line="360" w:lineRule="atLeast"/>
        <w:ind w:hanging="709"/>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 </w:t>
      </w:r>
    </w:p>
    <w:p w14:paraId="56C1DBB8" w14:textId="77777777" w:rsidR="00261BEE" w:rsidRPr="00261BEE" w:rsidRDefault="00261BEE" w:rsidP="00261BEE">
      <w:pPr>
        <w:widowControl/>
        <w:autoSpaceDE/>
        <w:autoSpaceDN/>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 </w:t>
      </w:r>
    </w:p>
    <w:p w14:paraId="6617136F" w14:textId="77777777" w:rsidR="00261BEE" w:rsidRPr="00261BEE" w:rsidRDefault="00261BEE" w:rsidP="00261BEE">
      <w:pPr>
        <w:widowControl/>
        <w:autoSpaceDE/>
        <w:autoSpaceDN/>
        <w:ind w:left="4320"/>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Contratada</w:t>
      </w:r>
    </w:p>
    <w:p w14:paraId="1E517141" w14:textId="7425117C" w:rsidR="00261BEE" w:rsidRPr="00261BEE" w:rsidRDefault="00261BEE" w:rsidP="00261BEE">
      <w:pPr>
        <w:widowControl/>
        <w:autoSpaceDE/>
        <w:autoSpaceDN/>
        <w:spacing w:line="360" w:lineRule="atLeast"/>
        <w:jc w:val="center"/>
        <w:rPr>
          <w:rFonts w:ascii="Times New Roman" w:eastAsia="Times New Roman" w:hAnsi="Times New Roman" w:cs="Times New Roman"/>
          <w:sz w:val="24"/>
          <w:szCs w:val="24"/>
          <w:lang w:val="pt-BR" w:eastAsia="pt-BR"/>
        </w:rPr>
      </w:pPr>
    </w:p>
    <w:p w14:paraId="35727B9E" w14:textId="77777777" w:rsidR="00261BEE" w:rsidRPr="00261BEE" w:rsidRDefault="00261BEE" w:rsidP="00261BEE">
      <w:pPr>
        <w:widowControl/>
        <w:autoSpaceDE/>
        <w:autoSpaceDN/>
        <w:spacing w:line="360" w:lineRule="atLeast"/>
        <w:ind w:left="709" w:hanging="709"/>
        <w:jc w:val="center"/>
        <w:rPr>
          <w:rFonts w:ascii="Times New Roman" w:eastAsia="Times New Roman" w:hAnsi="Times New Roman" w:cs="Times New Roman"/>
          <w:sz w:val="24"/>
          <w:szCs w:val="24"/>
          <w:lang w:val="pt-BR" w:eastAsia="pt-BR"/>
        </w:rPr>
      </w:pPr>
      <w:r w:rsidRPr="00261BEE">
        <w:rPr>
          <w:rFonts w:ascii="Arial" w:eastAsia="Times New Roman" w:hAnsi="Arial" w:cs="Arial"/>
          <w:sz w:val="24"/>
          <w:szCs w:val="24"/>
          <w:lang w:val="pt-BR" w:eastAsia="pt-BR"/>
        </w:rPr>
        <w:t>Procurador</w:t>
      </w:r>
    </w:p>
    <w:p w14:paraId="03FD2E4D" w14:textId="4D1CC6D2" w:rsidR="00261BEE" w:rsidRPr="00261BEE" w:rsidRDefault="00261BEE" w:rsidP="00261BEE">
      <w:pPr>
        <w:widowControl/>
        <w:shd w:val="clear" w:color="auto" w:fill="FFFFFF"/>
        <w:autoSpaceDE/>
        <w:autoSpaceDN/>
        <w:spacing w:line="360" w:lineRule="atLeast"/>
        <w:jc w:val="center"/>
        <w:rPr>
          <w:rFonts w:ascii="Times New Roman" w:eastAsia="Times New Roman" w:hAnsi="Times New Roman" w:cs="Times New Roman"/>
          <w:sz w:val="24"/>
          <w:szCs w:val="24"/>
          <w:lang w:val="pt-BR" w:eastAsia="pt-BR"/>
        </w:rPr>
      </w:pPr>
    </w:p>
    <w:p w14:paraId="22E5E18B" w14:textId="64043B08" w:rsidR="00261BEE" w:rsidRPr="00261BEE" w:rsidRDefault="00261BEE" w:rsidP="00261BEE">
      <w:pPr>
        <w:widowControl/>
        <w:shd w:val="clear" w:color="auto" w:fill="FFFFFF"/>
        <w:autoSpaceDE/>
        <w:autoSpaceDN/>
        <w:spacing w:line="360" w:lineRule="atLeast"/>
        <w:jc w:val="center"/>
        <w:rPr>
          <w:rFonts w:ascii="Times New Roman" w:eastAsia="Times New Roman" w:hAnsi="Times New Roman" w:cs="Times New Roman"/>
          <w:sz w:val="24"/>
          <w:szCs w:val="24"/>
          <w:lang w:val="pt-BR" w:eastAsia="pt-BR"/>
        </w:rPr>
      </w:pPr>
      <w:r w:rsidRPr="00261BEE">
        <w:rPr>
          <w:rFonts w:ascii="Arial" w:eastAsia="Times New Roman" w:hAnsi="Arial" w:cs="Arial"/>
          <w:color w:val="000000"/>
          <w:sz w:val="24"/>
          <w:szCs w:val="24"/>
          <w:lang w:val="pt-BR" w:eastAsia="pt-BR"/>
        </w:rPr>
        <w:t>Assessora Jurídica</w:t>
      </w:r>
    </w:p>
    <w:p w14:paraId="680A535B" w14:textId="77777777" w:rsidR="00261BEE" w:rsidRPr="00261BEE" w:rsidRDefault="00261BEE" w:rsidP="00261BEE">
      <w:pPr>
        <w:widowControl/>
        <w:shd w:val="clear" w:color="auto" w:fill="FFFFFF"/>
        <w:autoSpaceDE/>
        <w:autoSpaceDN/>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 </w:t>
      </w:r>
    </w:p>
    <w:p w14:paraId="6F2CBD4C" w14:textId="77777777" w:rsidR="00261BEE" w:rsidRPr="00261BEE" w:rsidRDefault="00261BEE" w:rsidP="00261BEE">
      <w:pPr>
        <w:widowControl/>
        <w:shd w:val="clear" w:color="auto" w:fill="FFFFFF"/>
        <w:autoSpaceDE/>
        <w:autoSpaceDN/>
        <w:spacing w:line="360" w:lineRule="atLeast"/>
        <w:ind w:hanging="567"/>
        <w:jc w:val="center"/>
        <w:rPr>
          <w:rFonts w:ascii="Times New Roman" w:eastAsia="Times New Roman" w:hAnsi="Times New Roman" w:cs="Times New Roman"/>
          <w:sz w:val="24"/>
          <w:szCs w:val="24"/>
          <w:lang w:val="pt-BR" w:eastAsia="pt-BR"/>
        </w:rPr>
      </w:pPr>
      <w:r w:rsidRPr="00261BEE">
        <w:rPr>
          <w:rFonts w:ascii="Arial" w:eastAsia="Times New Roman" w:hAnsi="Arial" w:cs="Arial"/>
          <w:b/>
          <w:bCs/>
          <w:color w:val="000000"/>
          <w:sz w:val="24"/>
          <w:szCs w:val="24"/>
          <w:lang w:val="pt-BR" w:eastAsia="pt-BR"/>
        </w:rPr>
        <w:t> </w:t>
      </w:r>
    </w:p>
    <w:p w14:paraId="2266F463" w14:textId="77777777" w:rsidR="00261BEE" w:rsidRPr="00261BEE" w:rsidRDefault="00261BEE" w:rsidP="00261BEE">
      <w:pPr>
        <w:widowControl/>
        <w:shd w:val="clear" w:color="auto" w:fill="FFFFFF"/>
        <w:autoSpaceDE/>
        <w:autoSpaceDN/>
        <w:spacing w:line="360" w:lineRule="atLeast"/>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 </w:t>
      </w:r>
    </w:p>
    <w:p w14:paraId="62BA4378" w14:textId="77777777" w:rsidR="00261BEE" w:rsidRPr="00261BEE" w:rsidRDefault="00261BEE" w:rsidP="00261BEE">
      <w:pPr>
        <w:widowControl/>
        <w:autoSpaceDE/>
        <w:autoSpaceDN/>
        <w:spacing w:line="360" w:lineRule="atLeast"/>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Gestor do Contrato:</w:t>
      </w:r>
    </w:p>
    <w:p w14:paraId="1EBB33B4" w14:textId="77777777" w:rsidR="00261BEE" w:rsidRPr="00261BEE" w:rsidRDefault="00261BEE" w:rsidP="00261BEE">
      <w:pPr>
        <w:widowControl/>
        <w:autoSpaceDE/>
        <w:autoSpaceDN/>
        <w:spacing w:line="360" w:lineRule="atLeast"/>
        <w:jc w:val="both"/>
        <w:rPr>
          <w:rFonts w:ascii="Times New Roman" w:eastAsia="Times New Roman" w:hAnsi="Times New Roman" w:cs="Times New Roman"/>
          <w:sz w:val="24"/>
          <w:szCs w:val="24"/>
          <w:lang w:val="pt-BR" w:eastAsia="pt-BR"/>
        </w:rPr>
      </w:pPr>
      <w:r w:rsidRPr="00261BEE">
        <w:rPr>
          <w:rFonts w:ascii="Arial" w:eastAsia="Times New Roman" w:hAnsi="Arial" w:cs="Arial"/>
          <w:b/>
          <w:bCs/>
          <w:sz w:val="24"/>
          <w:szCs w:val="24"/>
          <w:lang w:val="pt-BR" w:eastAsia="pt-BR"/>
        </w:rPr>
        <w:t>Fiscal Administrativo do Contrato:</w:t>
      </w:r>
    </w:p>
    <w:p w14:paraId="0EBB4374" w14:textId="77777777" w:rsidR="00261BEE" w:rsidRPr="00261BEE" w:rsidRDefault="00261BEE" w:rsidP="00261BEE">
      <w:pPr>
        <w:widowControl/>
        <w:autoSpaceDE/>
        <w:autoSpaceDN/>
        <w:rPr>
          <w:rFonts w:ascii="Times New Roman" w:eastAsia="Times New Roman" w:hAnsi="Times New Roman" w:cs="Times New Roman"/>
          <w:sz w:val="24"/>
          <w:szCs w:val="24"/>
          <w:lang w:val="pt-BR" w:eastAsia="pt-BR"/>
        </w:rPr>
      </w:pPr>
    </w:p>
    <w:p w14:paraId="4117826C" w14:textId="77777777" w:rsidR="00261BEE" w:rsidRPr="00261BEE" w:rsidRDefault="00261BEE" w:rsidP="00261BEE">
      <w:pPr>
        <w:widowControl/>
        <w:autoSpaceDE/>
        <w:autoSpaceDN/>
        <w:rPr>
          <w:rFonts w:ascii="Times New Roman" w:eastAsia="Times New Roman" w:hAnsi="Times New Roman" w:cs="Times New Roman"/>
          <w:sz w:val="24"/>
          <w:szCs w:val="24"/>
          <w:lang w:val="pt-BR" w:eastAsia="pt-BR"/>
        </w:rPr>
      </w:pPr>
    </w:p>
    <w:p w14:paraId="7D9CD82D" w14:textId="77777777" w:rsidR="00261BEE" w:rsidRDefault="00261BEE" w:rsidP="00066545">
      <w:pPr>
        <w:pStyle w:val="Corpodetexto"/>
        <w:ind w:left="0"/>
        <w:jc w:val="center"/>
        <w:rPr>
          <w:rFonts w:ascii="Arial"/>
          <w:b/>
          <w:sz w:val="20"/>
          <w:u w:val="single"/>
        </w:rPr>
      </w:pPr>
    </w:p>
    <w:sectPr w:rsidR="00261BEE">
      <w:footerReference w:type="default" r:id="rId3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7BD66" w14:textId="77777777" w:rsidR="0020734B" w:rsidRDefault="0020734B">
      <w:r>
        <w:separator/>
      </w:r>
    </w:p>
  </w:endnote>
  <w:endnote w:type="continuationSeparator" w:id="0">
    <w:p w14:paraId="0A68200E" w14:textId="77777777" w:rsidR="0020734B" w:rsidRDefault="0020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32"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5"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6"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D5E02" w14:textId="353C76D7" w:rsidR="00E57497" w:rsidRDefault="00E57497">
    <w:pPr>
      <w:pStyle w:val="Corpodetexto"/>
      <w:spacing w:line="14" w:lineRule="auto"/>
      <w:rPr>
        <w:sz w:val="4"/>
      </w:rPr>
    </w:pPr>
    <w:r>
      <w:rPr>
        <w:noProof/>
        <w:sz w:val="4"/>
      </w:rPr>
      <mc:AlternateContent>
        <mc:Choice Requires="wps">
          <w:drawing>
            <wp:anchor distT="0" distB="0" distL="0" distR="0" simplePos="0" relativeHeight="485973504" behindDoc="1" locked="0" layoutInCell="1" allowOverlap="1" wp14:anchorId="661426F2" wp14:editId="6BA7E6CD">
              <wp:simplePos x="0" y="0"/>
              <wp:positionH relativeFrom="page">
                <wp:posOffset>520068</wp:posOffset>
              </wp:positionH>
              <wp:positionV relativeFrom="page">
                <wp:posOffset>10493299</wp:posOffset>
              </wp:positionV>
              <wp:extent cx="1424940" cy="13779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4940" cy="137795"/>
                      </a:xfrm>
                      <a:prstGeom prst="rect">
                        <a:avLst/>
                      </a:prstGeom>
                    </wps:spPr>
                    <wps:txbx>
                      <w:txbxContent>
                        <w:p w14:paraId="47FCF3AF" w14:textId="39267019" w:rsidR="00E57497" w:rsidRDefault="00E57497" w:rsidP="00E57497">
                          <w:pPr>
                            <w:spacing w:before="22"/>
                            <w:rPr>
                              <w:sz w:val="15"/>
                            </w:rPr>
                          </w:pPr>
                        </w:p>
                      </w:txbxContent>
                    </wps:txbx>
                    <wps:bodyPr wrap="square" lIns="0" tIns="0" rIns="0" bIns="0" rtlCol="0">
                      <a:noAutofit/>
                    </wps:bodyPr>
                  </wps:wsp>
                </a:graphicData>
              </a:graphic>
            </wp:anchor>
          </w:drawing>
        </mc:Choice>
        <mc:Fallback>
          <w:pict>
            <v:shapetype w14:anchorId="661426F2" id="_x0000_t202" coordsize="21600,21600" o:spt="202" path="m,l,21600r21600,l21600,xe">
              <v:stroke joinstyle="miter"/>
              <v:path gradientshapeok="t" o:connecttype="rect"/>
            </v:shapetype>
            <v:shape id="Textbox 2" o:spid="_x0000_s1037" type="#_x0000_t202" style="position:absolute;left:0;text-align:left;margin-left:40.95pt;margin-top:826.25pt;width:112.2pt;height:10.8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" filled="f" stroked="f">
              <v:textbox inset="0,0,0,0">
                <w:txbxContent>
                  <w:p w14:paraId="47FCF3AF" w14:textId="39267019" w:rsidR="00E57497" w:rsidRDefault="00E57497" w:rsidP="00E57497">
                    <w:pPr>
                      <w:spacing w:before="22"/>
                      <w:rPr>
                        <w:sz w:val="15"/>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5B52C" w14:textId="77777777" w:rsidR="00BB73AC" w:rsidRDefault="00BB73AC">
    <w:pPr>
      <w:pStyle w:val="Corpodetexto"/>
      <w:spacing w:line="14" w:lineRule="auto"/>
      <w:rPr>
        <w:sz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9"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40"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4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C9D51" w14:textId="77777777" w:rsidR="0020734B" w:rsidRDefault="0020734B">
      <w:r>
        <w:separator/>
      </w:r>
    </w:p>
  </w:footnote>
  <w:footnote w:type="continuationSeparator" w:id="0">
    <w:p w14:paraId="6671DA63" w14:textId="77777777" w:rsidR="0020734B" w:rsidRDefault="00207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3251E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22451742"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31"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3251E0"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22451743"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3"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3251E0"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22451744"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4"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8"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1" w15:restartNumberingAfterBreak="0">
    <w:nsid w:val="143B4623"/>
    <w:multiLevelType w:val="hybridMultilevel"/>
    <w:tmpl w:val="67267496"/>
    <w:lvl w:ilvl="0" w:tplc="D370F1F8">
      <w:start w:val="6"/>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6852509"/>
    <w:multiLevelType w:val="hybridMultilevel"/>
    <w:tmpl w:val="1E2831A0"/>
    <w:lvl w:ilvl="0" w:tplc="16983018">
      <w:numFmt w:val="bullet"/>
      <w:lvlText w:val="-"/>
      <w:lvlJc w:val="left"/>
      <w:pPr>
        <w:ind w:left="69" w:hanging="239"/>
      </w:pPr>
      <w:rPr>
        <w:rFonts w:ascii="Calibri" w:eastAsia="Calibri" w:hAnsi="Calibri" w:cs="Calibri" w:hint="default"/>
        <w:b w:val="0"/>
        <w:bCs w:val="0"/>
        <w:i w:val="0"/>
        <w:iCs w:val="0"/>
        <w:spacing w:val="0"/>
        <w:w w:val="100"/>
        <w:sz w:val="24"/>
        <w:szCs w:val="24"/>
        <w:lang w:val="pt-PT" w:eastAsia="en-US" w:bidi="ar-SA"/>
      </w:rPr>
    </w:lvl>
    <w:lvl w:ilvl="1" w:tplc="8B10583C">
      <w:numFmt w:val="bullet"/>
      <w:lvlText w:val="•"/>
      <w:lvlJc w:val="left"/>
      <w:pPr>
        <w:ind w:left="1116" w:hanging="239"/>
      </w:pPr>
      <w:rPr>
        <w:rFonts w:hint="default"/>
        <w:lang w:val="pt-PT" w:eastAsia="en-US" w:bidi="ar-SA"/>
      </w:rPr>
    </w:lvl>
    <w:lvl w:ilvl="2" w:tplc="6EA6349A">
      <w:numFmt w:val="bullet"/>
      <w:lvlText w:val="•"/>
      <w:lvlJc w:val="left"/>
      <w:pPr>
        <w:ind w:left="2173" w:hanging="239"/>
      </w:pPr>
      <w:rPr>
        <w:rFonts w:hint="default"/>
        <w:lang w:val="pt-PT" w:eastAsia="en-US" w:bidi="ar-SA"/>
      </w:rPr>
    </w:lvl>
    <w:lvl w:ilvl="3" w:tplc="888A8C00">
      <w:numFmt w:val="bullet"/>
      <w:lvlText w:val="•"/>
      <w:lvlJc w:val="left"/>
      <w:pPr>
        <w:ind w:left="3229" w:hanging="239"/>
      </w:pPr>
      <w:rPr>
        <w:rFonts w:hint="default"/>
        <w:lang w:val="pt-PT" w:eastAsia="en-US" w:bidi="ar-SA"/>
      </w:rPr>
    </w:lvl>
    <w:lvl w:ilvl="4" w:tplc="667410FE">
      <w:numFmt w:val="bullet"/>
      <w:lvlText w:val="•"/>
      <w:lvlJc w:val="left"/>
      <w:pPr>
        <w:ind w:left="4286" w:hanging="239"/>
      </w:pPr>
      <w:rPr>
        <w:rFonts w:hint="default"/>
        <w:lang w:val="pt-PT" w:eastAsia="en-US" w:bidi="ar-SA"/>
      </w:rPr>
    </w:lvl>
    <w:lvl w:ilvl="5" w:tplc="3DE274C0">
      <w:numFmt w:val="bullet"/>
      <w:lvlText w:val="•"/>
      <w:lvlJc w:val="left"/>
      <w:pPr>
        <w:ind w:left="5342" w:hanging="239"/>
      </w:pPr>
      <w:rPr>
        <w:rFonts w:hint="default"/>
        <w:lang w:val="pt-PT" w:eastAsia="en-US" w:bidi="ar-SA"/>
      </w:rPr>
    </w:lvl>
    <w:lvl w:ilvl="6" w:tplc="502E4D40">
      <w:numFmt w:val="bullet"/>
      <w:lvlText w:val="•"/>
      <w:lvlJc w:val="left"/>
      <w:pPr>
        <w:ind w:left="6399" w:hanging="239"/>
      </w:pPr>
      <w:rPr>
        <w:rFonts w:hint="default"/>
        <w:lang w:val="pt-PT" w:eastAsia="en-US" w:bidi="ar-SA"/>
      </w:rPr>
    </w:lvl>
    <w:lvl w:ilvl="7" w:tplc="22E0623A">
      <w:numFmt w:val="bullet"/>
      <w:lvlText w:val="•"/>
      <w:lvlJc w:val="left"/>
      <w:pPr>
        <w:ind w:left="7455" w:hanging="239"/>
      </w:pPr>
      <w:rPr>
        <w:rFonts w:hint="default"/>
        <w:lang w:val="pt-PT" w:eastAsia="en-US" w:bidi="ar-SA"/>
      </w:rPr>
    </w:lvl>
    <w:lvl w:ilvl="8" w:tplc="E654D09A">
      <w:numFmt w:val="bullet"/>
      <w:lvlText w:val="•"/>
      <w:lvlJc w:val="left"/>
      <w:pPr>
        <w:ind w:left="8512" w:hanging="239"/>
      </w:pPr>
      <w:rPr>
        <w:rFonts w:hint="default"/>
        <w:lang w:val="pt-PT" w:eastAsia="en-US" w:bidi="ar-SA"/>
      </w:rPr>
    </w:lvl>
  </w:abstractNum>
  <w:abstractNum w:abstractNumId="4" w15:restartNumberingAfterBreak="0">
    <w:nsid w:val="17D74F95"/>
    <w:multiLevelType w:val="multilevel"/>
    <w:tmpl w:val="0BCAC914"/>
    <w:lvl w:ilvl="0">
      <w:start w:val="5"/>
      <w:numFmt w:val="decimal"/>
      <w:lvlText w:val="%1"/>
      <w:lvlJc w:val="left"/>
      <w:pPr>
        <w:ind w:left="136" w:hanging="495"/>
      </w:pPr>
      <w:rPr>
        <w:rFonts w:hint="default"/>
        <w:lang w:val="pt-PT" w:eastAsia="en-US" w:bidi="ar-SA"/>
      </w:rPr>
    </w:lvl>
    <w:lvl w:ilvl="1">
      <w:start w:val="3"/>
      <w:numFmt w:val="decimal"/>
      <w:lvlText w:val="%1.%2"/>
      <w:lvlJc w:val="left"/>
      <w:pPr>
        <w:ind w:left="136" w:hanging="495"/>
      </w:pPr>
      <w:rPr>
        <w:rFonts w:hint="default"/>
        <w:lang w:val="pt-PT" w:eastAsia="en-US" w:bidi="ar-SA"/>
      </w:rPr>
    </w:lvl>
    <w:lvl w:ilvl="2">
      <w:start w:val="1"/>
      <w:numFmt w:val="decimal"/>
      <w:lvlText w:val="%1.%2.%3"/>
      <w:lvlJc w:val="left"/>
      <w:pPr>
        <w:ind w:left="136" w:hanging="49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117" w:hanging="495"/>
      </w:pPr>
      <w:rPr>
        <w:rFonts w:hint="default"/>
        <w:lang w:val="pt-PT" w:eastAsia="en-US" w:bidi="ar-SA"/>
      </w:rPr>
    </w:lvl>
    <w:lvl w:ilvl="4">
      <w:numFmt w:val="bullet"/>
      <w:lvlText w:val="•"/>
      <w:lvlJc w:val="left"/>
      <w:pPr>
        <w:ind w:left="4109" w:hanging="495"/>
      </w:pPr>
      <w:rPr>
        <w:rFonts w:hint="default"/>
        <w:lang w:val="pt-PT" w:eastAsia="en-US" w:bidi="ar-SA"/>
      </w:rPr>
    </w:lvl>
    <w:lvl w:ilvl="5">
      <w:numFmt w:val="bullet"/>
      <w:lvlText w:val="•"/>
      <w:lvlJc w:val="left"/>
      <w:pPr>
        <w:ind w:left="5102" w:hanging="495"/>
      </w:pPr>
      <w:rPr>
        <w:rFonts w:hint="default"/>
        <w:lang w:val="pt-PT" w:eastAsia="en-US" w:bidi="ar-SA"/>
      </w:rPr>
    </w:lvl>
    <w:lvl w:ilvl="6">
      <w:numFmt w:val="bullet"/>
      <w:lvlText w:val="•"/>
      <w:lvlJc w:val="left"/>
      <w:pPr>
        <w:ind w:left="6094" w:hanging="495"/>
      </w:pPr>
      <w:rPr>
        <w:rFonts w:hint="default"/>
        <w:lang w:val="pt-PT" w:eastAsia="en-US" w:bidi="ar-SA"/>
      </w:rPr>
    </w:lvl>
    <w:lvl w:ilvl="7">
      <w:numFmt w:val="bullet"/>
      <w:lvlText w:val="•"/>
      <w:lvlJc w:val="left"/>
      <w:pPr>
        <w:ind w:left="7087" w:hanging="495"/>
      </w:pPr>
      <w:rPr>
        <w:rFonts w:hint="default"/>
        <w:lang w:val="pt-PT" w:eastAsia="en-US" w:bidi="ar-SA"/>
      </w:rPr>
    </w:lvl>
    <w:lvl w:ilvl="8">
      <w:numFmt w:val="bullet"/>
      <w:lvlText w:val="•"/>
      <w:lvlJc w:val="left"/>
      <w:pPr>
        <w:ind w:left="8079" w:hanging="495"/>
      </w:pPr>
      <w:rPr>
        <w:rFonts w:hint="default"/>
        <w:lang w:val="pt-PT" w:eastAsia="en-US" w:bidi="ar-SA"/>
      </w:rPr>
    </w:lvl>
  </w:abstractNum>
  <w:abstractNum w:abstractNumId="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6" w15:restartNumberingAfterBreak="0">
    <w:nsid w:val="23094008"/>
    <w:multiLevelType w:val="hybridMultilevel"/>
    <w:tmpl w:val="6ACA308C"/>
    <w:lvl w:ilvl="0" w:tplc="DD66143A">
      <w:start w:val="1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0" w15:restartNumberingAfterBreak="0">
    <w:nsid w:val="2C32451F"/>
    <w:multiLevelType w:val="hybridMultilevel"/>
    <w:tmpl w:val="F8FEB262"/>
    <w:lvl w:ilvl="0" w:tplc="AE9E803C">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3602267E"/>
    <w:multiLevelType w:val="hybridMultilevel"/>
    <w:tmpl w:val="CBE47100"/>
    <w:lvl w:ilvl="0" w:tplc="9F6EE8B4">
      <w:start w:val="8"/>
      <w:numFmt w:val="decimal"/>
      <w:lvlText w:val="%1."/>
      <w:lvlJc w:val="left"/>
      <w:pPr>
        <w:ind w:left="905" w:hanging="837"/>
      </w:pPr>
      <w:rPr>
        <w:rFonts w:ascii="Calibri" w:eastAsia="Calibri" w:hAnsi="Calibri" w:cs="Calibri" w:hint="default"/>
        <w:b/>
        <w:bCs/>
        <w:i w:val="0"/>
        <w:iCs w:val="0"/>
        <w:spacing w:val="0"/>
        <w:w w:val="100"/>
        <w:sz w:val="24"/>
        <w:szCs w:val="24"/>
        <w:lang w:val="pt-PT" w:eastAsia="en-US" w:bidi="ar-SA"/>
      </w:rPr>
    </w:lvl>
    <w:lvl w:ilvl="1" w:tplc="C046CD1E">
      <w:start w:val="1"/>
      <w:numFmt w:val="lowerLetter"/>
      <w:lvlText w:val="%2)"/>
      <w:lvlJc w:val="left"/>
      <w:pPr>
        <w:ind w:left="69" w:hanging="1389"/>
      </w:pPr>
      <w:rPr>
        <w:rFonts w:ascii="Calibri" w:eastAsia="Calibri" w:hAnsi="Calibri" w:cs="Calibri" w:hint="default"/>
        <w:b w:val="0"/>
        <w:bCs w:val="0"/>
        <w:i w:val="0"/>
        <w:iCs w:val="0"/>
        <w:spacing w:val="0"/>
        <w:w w:val="100"/>
        <w:sz w:val="24"/>
        <w:szCs w:val="24"/>
        <w:lang w:val="pt-PT" w:eastAsia="en-US" w:bidi="ar-SA"/>
      </w:rPr>
    </w:lvl>
    <w:lvl w:ilvl="2" w:tplc="B25C27E0">
      <w:numFmt w:val="bullet"/>
      <w:lvlText w:val="•"/>
      <w:lvlJc w:val="left"/>
      <w:pPr>
        <w:ind w:left="1980" w:hanging="1389"/>
      </w:pPr>
      <w:rPr>
        <w:rFonts w:hint="default"/>
        <w:lang w:val="pt-PT" w:eastAsia="en-US" w:bidi="ar-SA"/>
      </w:rPr>
    </w:lvl>
    <w:lvl w:ilvl="3" w:tplc="1F30EA92">
      <w:numFmt w:val="bullet"/>
      <w:lvlText w:val="•"/>
      <w:lvlJc w:val="left"/>
      <w:pPr>
        <w:ind w:left="3061" w:hanging="1389"/>
      </w:pPr>
      <w:rPr>
        <w:rFonts w:hint="default"/>
        <w:lang w:val="pt-PT" w:eastAsia="en-US" w:bidi="ar-SA"/>
      </w:rPr>
    </w:lvl>
    <w:lvl w:ilvl="4" w:tplc="99BAF482">
      <w:numFmt w:val="bullet"/>
      <w:lvlText w:val="•"/>
      <w:lvlJc w:val="left"/>
      <w:pPr>
        <w:ind w:left="4141" w:hanging="1389"/>
      </w:pPr>
      <w:rPr>
        <w:rFonts w:hint="default"/>
        <w:lang w:val="pt-PT" w:eastAsia="en-US" w:bidi="ar-SA"/>
      </w:rPr>
    </w:lvl>
    <w:lvl w:ilvl="5" w:tplc="E8A8F176">
      <w:numFmt w:val="bullet"/>
      <w:lvlText w:val="•"/>
      <w:lvlJc w:val="left"/>
      <w:pPr>
        <w:ind w:left="5222" w:hanging="1389"/>
      </w:pPr>
      <w:rPr>
        <w:rFonts w:hint="default"/>
        <w:lang w:val="pt-PT" w:eastAsia="en-US" w:bidi="ar-SA"/>
      </w:rPr>
    </w:lvl>
    <w:lvl w:ilvl="6" w:tplc="FEDCE9B0">
      <w:numFmt w:val="bullet"/>
      <w:lvlText w:val="•"/>
      <w:lvlJc w:val="left"/>
      <w:pPr>
        <w:ind w:left="6302" w:hanging="1389"/>
      </w:pPr>
      <w:rPr>
        <w:rFonts w:hint="default"/>
        <w:lang w:val="pt-PT" w:eastAsia="en-US" w:bidi="ar-SA"/>
      </w:rPr>
    </w:lvl>
    <w:lvl w:ilvl="7" w:tplc="A3E07490">
      <w:numFmt w:val="bullet"/>
      <w:lvlText w:val="•"/>
      <w:lvlJc w:val="left"/>
      <w:pPr>
        <w:ind w:left="7383" w:hanging="1389"/>
      </w:pPr>
      <w:rPr>
        <w:rFonts w:hint="default"/>
        <w:lang w:val="pt-PT" w:eastAsia="en-US" w:bidi="ar-SA"/>
      </w:rPr>
    </w:lvl>
    <w:lvl w:ilvl="8" w:tplc="2DC0697A">
      <w:numFmt w:val="bullet"/>
      <w:lvlText w:val="•"/>
      <w:lvlJc w:val="left"/>
      <w:pPr>
        <w:ind w:left="8464" w:hanging="1389"/>
      </w:pPr>
      <w:rPr>
        <w:rFonts w:hint="default"/>
        <w:lang w:val="pt-PT" w:eastAsia="en-US" w:bidi="ar-SA"/>
      </w:rPr>
    </w:lvl>
  </w:abstractNum>
  <w:abstractNum w:abstractNumId="12"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B7A7628"/>
    <w:multiLevelType w:val="multilevel"/>
    <w:tmpl w:val="968057C6"/>
    <w:lvl w:ilvl="0">
      <w:start w:val="1"/>
      <w:numFmt w:val="decimal"/>
      <w:lvlText w:val="%1."/>
      <w:lvlJc w:val="left"/>
      <w:pPr>
        <w:ind w:left="371" w:hanging="221"/>
        <w:jc w:val="righ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49" w:hanging="406"/>
        <w:jc w:val="righ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216" w:hanging="605"/>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36" w:hanging="833"/>
      </w:pPr>
      <w:rPr>
        <w:rFonts w:ascii="Times New Roman" w:eastAsia="Times New Roman" w:hAnsi="Times New Roman" w:cs="Times New Roman" w:hint="default"/>
        <w:b/>
        <w:bCs/>
        <w:i w:val="0"/>
        <w:iCs w:val="0"/>
        <w:spacing w:val="0"/>
        <w:w w:val="100"/>
        <w:sz w:val="22"/>
        <w:szCs w:val="22"/>
        <w:lang w:val="pt-PT" w:eastAsia="en-US" w:bidi="ar-SA"/>
      </w:rPr>
    </w:lvl>
    <w:lvl w:ilvl="4">
      <w:start w:val="1"/>
      <w:numFmt w:val="decimal"/>
      <w:lvlText w:val="%1.%2.%3.%4.%5."/>
      <w:lvlJc w:val="left"/>
      <w:pPr>
        <w:ind w:left="136" w:hanging="981"/>
      </w:pPr>
      <w:rPr>
        <w:rFonts w:ascii="Times New Roman" w:eastAsia="Times New Roman" w:hAnsi="Times New Roman" w:cs="Times New Roman" w:hint="default"/>
        <w:b/>
        <w:bCs/>
        <w:i w:val="0"/>
        <w:iCs w:val="0"/>
        <w:spacing w:val="-3"/>
        <w:w w:val="100"/>
        <w:sz w:val="22"/>
        <w:szCs w:val="22"/>
        <w:lang w:val="pt-PT" w:eastAsia="en-US" w:bidi="ar-SA"/>
      </w:rPr>
    </w:lvl>
    <w:lvl w:ilvl="5">
      <w:numFmt w:val="bullet"/>
      <w:lvlText w:val="•"/>
      <w:lvlJc w:val="left"/>
      <w:pPr>
        <w:ind w:left="640" w:hanging="981"/>
      </w:pPr>
      <w:rPr>
        <w:rFonts w:hint="default"/>
        <w:lang w:val="pt-PT" w:eastAsia="en-US" w:bidi="ar-SA"/>
      </w:rPr>
    </w:lvl>
    <w:lvl w:ilvl="6">
      <w:numFmt w:val="bullet"/>
      <w:lvlText w:val="•"/>
      <w:lvlJc w:val="left"/>
      <w:pPr>
        <w:ind w:left="840" w:hanging="981"/>
      </w:pPr>
      <w:rPr>
        <w:rFonts w:hint="default"/>
        <w:lang w:val="pt-PT" w:eastAsia="en-US" w:bidi="ar-SA"/>
      </w:rPr>
    </w:lvl>
    <w:lvl w:ilvl="7">
      <w:numFmt w:val="bullet"/>
      <w:lvlText w:val="•"/>
      <w:lvlJc w:val="left"/>
      <w:pPr>
        <w:ind w:left="900" w:hanging="981"/>
      </w:pPr>
      <w:rPr>
        <w:rFonts w:hint="default"/>
        <w:lang w:val="pt-PT" w:eastAsia="en-US" w:bidi="ar-SA"/>
      </w:rPr>
    </w:lvl>
    <w:lvl w:ilvl="8">
      <w:numFmt w:val="bullet"/>
      <w:lvlText w:val="•"/>
      <w:lvlJc w:val="left"/>
      <w:pPr>
        <w:ind w:left="940" w:hanging="981"/>
      </w:pPr>
      <w:rPr>
        <w:rFonts w:hint="default"/>
        <w:lang w:val="pt-PT" w:eastAsia="en-US" w:bidi="ar-SA"/>
      </w:rPr>
    </w:lvl>
  </w:abstractNum>
  <w:abstractNum w:abstractNumId="1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6" w15:restartNumberingAfterBreak="0">
    <w:nsid w:val="43EA22D1"/>
    <w:multiLevelType w:val="multilevel"/>
    <w:tmpl w:val="EF0A15A6"/>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1"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3"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4"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4"/>
  </w:num>
  <w:num w:numId="2" w16cid:durableId="1177229549">
    <w:abstractNumId w:val="21"/>
  </w:num>
  <w:num w:numId="3" w16cid:durableId="536501917">
    <w:abstractNumId w:val="18"/>
  </w:num>
  <w:num w:numId="4" w16cid:durableId="768311198">
    <w:abstractNumId w:val="20"/>
  </w:num>
  <w:num w:numId="5" w16cid:durableId="2107000935">
    <w:abstractNumId w:val="9"/>
  </w:num>
  <w:num w:numId="6" w16cid:durableId="370418450">
    <w:abstractNumId w:val="7"/>
  </w:num>
  <w:num w:numId="7" w16cid:durableId="1216117727">
    <w:abstractNumId w:val="22"/>
  </w:num>
  <w:num w:numId="8" w16cid:durableId="508564282">
    <w:abstractNumId w:val="19"/>
  </w:num>
  <w:num w:numId="9" w16cid:durableId="361055677">
    <w:abstractNumId w:val="13"/>
  </w:num>
  <w:num w:numId="10" w16cid:durableId="328094044">
    <w:abstractNumId w:val="15"/>
  </w:num>
  <w:num w:numId="11" w16cid:durableId="1824813067">
    <w:abstractNumId w:val="2"/>
  </w:num>
  <w:num w:numId="12" w16cid:durableId="1947730394">
    <w:abstractNumId w:val="8"/>
  </w:num>
  <w:num w:numId="13" w16cid:durableId="344787297">
    <w:abstractNumId w:val="17"/>
  </w:num>
  <w:num w:numId="14" w16cid:durableId="103119368">
    <w:abstractNumId w:val="0"/>
  </w:num>
  <w:num w:numId="15" w16cid:durableId="2019500356">
    <w:abstractNumId w:val="23"/>
  </w:num>
  <w:num w:numId="16" w16cid:durableId="1976907967">
    <w:abstractNumId w:val="5"/>
  </w:num>
  <w:num w:numId="17" w16cid:durableId="52049929">
    <w:abstractNumId w:val="12"/>
  </w:num>
  <w:num w:numId="18" w16cid:durableId="48191817">
    <w:abstractNumId w:val="4"/>
  </w:num>
  <w:num w:numId="19" w16cid:durableId="57636753">
    <w:abstractNumId w:val="14"/>
  </w:num>
  <w:num w:numId="20" w16cid:durableId="116029242">
    <w:abstractNumId w:val="3"/>
  </w:num>
  <w:num w:numId="21" w16cid:durableId="1355380432">
    <w:abstractNumId w:val="11"/>
  </w:num>
  <w:num w:numId="22" w16cid:durableId="2100984630">
    <w:abstractNumId w:val="16"/>
  </w:num>
  <w:num w:numId="23" w16cid:durableId="1736539917">
    <w:abstractNumId w:val="1"/>
  </w:num>
  <w:num w:numId="24" w16cid:durableId="1958441520">
    <w:abstractNumId w:val="6"/>
  </w:num>
  <w:num w:numId="25" w16cid:durableId="511724080">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3768"/>
    <w:rsid w:val="00035432"/>
    <w:rsid w:val="0003561E"/>
    <w:rsid w:val="0003627C"/>
    <w:rsid w:val="0004051E"/>
    <w:rsid w:val="00053304"/>
    <w:rsid w:val="00066545"/>
    <w:rsid w:val="000710A6"/>
    <w:rsid w:val="0008090F"/>
    <w:rsid w:val="00092E46"/>
    <w:rsid w:val="00093FA4"/>
    <w:rsid w:val="000A3939"/>
    <w:rsid w:val="000A58DA"/>
    <w:rsid w:val="000F302A"/>
    <w:rsid w:val="001065B6"/>
    <w:rsid w:val="0011756B"/>
    <w:rsid w:val="00141EFF"/>
    <w:rsid w:val="00152035"/>
    <w:rsid w:val="0019212C"/>
    <w:rsid w:val="001A18FD"/>
    <w:rsid w:val="001C2E3F"/>
    <w:rsid w:val="001D12FB"/>
    <w:rsid w:val="001D38E3"/>
    <w:rsid w:val="001F65CB"/>
    <w:rsid w:val="00200285"/>
    <w:rsid w:val="0020734B"/>
    <w:rsid w:val="00215001"/>
    <w:rsid w:val="002359A3"/>
    <w:rsid w:val="00256DFC"/>
    <w:rsid w:val="00261BEE"/>
    <w:rsid w:val="00263F14"/>
    <w:rsid w:val="002801CE"/>
    <w:rsid w:val="00280805"/>
    <w:rsid w:val="00295F52"/>
    <w:rsid w:val="002A0569"/>
    <w:rsid w:val="002A24C3"/>
    <w:rsid w:val="002C4569"/>
    <w:rsid w:val="002D5020"/>
    <w:rsid w:val="00301F52"/>
    <w:rsid w:val="003106BC"/>
    <w:rsid w:val="003145C7"/>
    <w:rsid w:val="00324F3A"/>
    <w:rsid w:val="003251E0"/>
    <w:rsid w:val="00330C8D"/>
    <w:rsid w:val="00346993"/>
    <w:rsid w:val="00354650"/>
    <w:rsid w:val="0037252E"/>
    <w:rsid w:val="003728FF"/>
    <w:rsid w:val="003C0722"/>
    <w:rsid w:val="003C310D"/>
    <w:rsid w:val="003D289D"/>
    <w:rsid w:val="003D5288"/>
    <w:rsid w:val="003E2F71"/>
    <w:rsid w:val="003E4F47"/>
    <w:rsid w:val="003E6C29"/>
    <w:rsid w:val="003F0941"/>
    <w:rsid w:val="0040212D"/>
    <w:rsid w:val="00411581"/>
    <w:rsid w:val="0043306F"/>
    <w:rsid w:val="00464080"/>
    <w:rsid w:val="00476224"/>
    <w:rsid w:val="004A419D"/>
    <w:rsid w:val="004C6545"/>
    <w:rsid w:val="004E1629"/>
    <w:rsid w:val="0052514E"/>
    <w:rsid w:val="00541CDD"/>
    <w:rsid w:val="00581DCA"/>
    <w:rsid w:val="005A4D33"/>
    <w:rsid w:val="005A51A0"/>
    <w:rsid w:val="005D185D"/>
    <w:rsid w:val="005E1E04"/>
    <w:rsid w:val="005E5454"/>
    <w:rsid w:val="00607A47"/>
    <w:rsid w:val="00637ABA"/>
    <w:rsid w:val="006510AB"/>
    <w:rsid w:val="0065606D"/>
    <w:rsid w:val="00664836"/>
    <w:rsid w:val="00674C7B"/>
    <w:rsid w:val="006A3529"/>
    <w:rsid w:val="006C62A9"/>
    <w:rsid w:val="006E29E2"/>
    <w:rsid w:val="006F043A"/>
    <w:rsid w:val="0071059A"/>
    <w:rsid w:val="00715492"/>
    <w:rsid w:val="00752112"/>
    <w:rsid w:val="007614A4"/>
    <w:rsid w:val="00766637"/>
    <w:rsid w:val="00767C80"/>
    <w:rsid w:val="00767F7D"/>
    <w:rsid w:val="00780C29"/>
    <w:rsid w:val="00786754"/>
    <w:rsid w:val="007A2B0D"/>
    <w:rsid w:val="007C523B"/>
    <w:rsid w:val="007D4127"/>
    <w:rsid w:val="007E007C"/>
    <w:rsid w:val="008049A9"/>
    <w:rsid w:val="00812304"/>
    <w:rsid w:val="0081786F"/>
    <w:rsid w:val="00831B84"/>
    <w:rsid w:val="008602B0"/>
    <w:rsid w:val="008656F2"/>
    <w:rsid w:val="00876798"/>
    <w:rsid w:val="0088160A"/>
    <w:rsid w:val="0088720E"/>
    <w:rsid w:val="008908C0"/>
    <w:rsid w:val="00891A99"/>
    <w:rsid w:val="008A320C"/>
    <w:rsid w:val="008E7578"/>
    <w:rsid w:val="008F1CD9"/>
    <w:rsid w:val="008F6D6C"/>
    <w:rsid w:val="00901D31"/>
    <w:rsid w:val="009028D3"/>
    <w:rsid w:val="009036BC"/>
    <w:rsid w:val="00904394"/>
    <w:rsid w:val="00905430"/>
    <w:rsid w:val="0091333C"/>
    <w:rsid w:val="00947630"/>
    <w:rsid w:val="009576CF"/>
    <w:rsid w:val="00962CE4"/>
    <w:rsid w:val="009647E2"/>
    <w:rsid w:val="0099137C"/>
    <w:rsid w:val="009953E8"/>
    <w:rsid w:val="009A032E"/>
    <w:rsid w:val="009D634F"/>
    <w:rsid w:val="009F008D"/>
    <w:rsid w:val="009F3CE5"/>
    <w:rsid w:val="00A041C6"/>
    <w:rsid w:val="00A22747"/>
    <w:rsid w:val="00A3627D"/>
    <w:rsid w:val="00A55B0A"/>
    <w:rsid w:val="00A6457D"/>
    <w:rsid w:val="00A84567"/>
    <w:rsid w:val="00AD042E"/>
    <w:rsid w:val="00AD1DEF"/>
    <w:rsid w:val="00AF0705"/>
    <w:rsid w:val="00B21F7D"/>
    <w:rsid w:val="00B31CEB"/>
    <w:rsid w:val="00B41207"/>
    <w:rsid w:val="00B544C1"/>
    <w:rsid w:val="00B551E2"/>
    <w:rsid w:val="00B62C2E"/>
    <w:rsid w:val="00BB5835"/>
    <w:rsid w:val="00BB73AC"/>
    <w:rsid w:val="00BC18C4"/>
    <w:rsid w:val="00BE027D"/>
    <w:rsid w:val="00C03124"/>
    <w:rsid w:val="00C0712A"/>
    <w:rsid w:val="00C33327"/>
    <w:rsid w:val="00C63713"/>
    <w:rsid w:val="00C74D4B"/>
    <w:rsid w:val="00C8216B"/>
    <w:rsid w:val="00C9225C"/>
    <w:rsid w:val="00CC1E04"/>
    <w:rsid w:val="00CC3FA9"/>
    <w:rsid w:val="00CE07BB"/>
    <w:rsid w:val="00CE0FC0"/>
    <w:rsid w:val="00CF19AD"/>
    <w:rsid w:val="00D04701"/>
    <w:rsid w:val="00D07210"/>
    <w:rsid w:val="00D0783F"/>
    <w:rsid w:val="00D114F0"/>
    <w:rsid w:val="00D278B3"/>
    <w:rsid w:val="00D336A9"/>
    <w:rsid w:val="00D354F7"/>
    <w:rsid w:val="00D43515"/>
    <w:rsid w:val="00D5073D"/>
    <w:rsid w:val="00D9353F"/>
    <w:rsid w:val="00DA353E"/>
    <w:rsid w:val="00DA43C9"/>
    <w:rsid w:val="00DD5B16"/>
    <w:rsid w:val="00DD73DE"/>
    <w:rsid w:val="00E11CB8"/>
    <w:rsid w:val="00E15EDE"/>
    <w:rsid w:val="00E173AC"/>
    <w:rsid w:val="00E22B7A"/>
    <w:rsid w:val="00E332E0"/>
    <w:rsid w:val="00E51019"/>
    <w:rsid w:val="00E57497"/>
    <w:rsid w:val="00E655A0"/>
    <w:rsid w:val="00E80506"/>
    <w:rsid w:val="00E86C27"/>
    <w:rsid w:val="00E91182"/>
    <w:rsid w:val="00EA1D36"/>
    <w:rsid w:val="00EA42FF"/>
    <w:rsid w:val="00EA72D2"/>
    <w:rsid w:val="00EC5D29"/>
    <w:rsid w:val="00ED5316"/>
    <w:rsid w:val="00ED69B1"/>
    <w:rsid w:val="00EE082F"/>
    <w:rsid w:val="00EE4070"/>
    <w:rsid w:val="00EE51EE"/>
    <w:rsid w:val="00EF5C0A"/>
    <w:rsid w:val="00EF6C0B"/>
    <w:rsid w:val="00F10366"/>
    <w:rsid w:val="00F4642A"/>
    <w:rsid w:val="00F600E9"/>
    <w:rsid w:val="00F6677D"/>
    <w:rsid w:val="00F669EF"/>
    <w:rsid w:val="00F671A2"/>
    <w:rsid w:val="00F7280E"/>
    <w:rsid w:val="00F83E0A"/>
    <w:rsid w:val="00F943A1"/>
    <w:rsid w:val="00FA01B7"/>
    <w:rsid w:val="00FB707E"/>
    <w:rsid w:val="00FE32F8"/>
    <w:rsid w:val="00FE453B"/>
    <w:rsid w:val="00FE59B1"/>
    <w:rsid w:val="00FF7D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styleId="nfase">
    <w:name w:val="Emphasis"/>
    <w:basedOn w:val="Fontepargpadro"/>
    <w:uiPriority w:val="20"/>
    <w:qFormat/>
    <w:rsid w:val="008872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885684101">
      <w:bodyDiv w:val="1"/>
      <w:marLeft w:val="0"/>
      <w:marRight w:val="0"/>
      <w:marTop w:val="0"/>
      <w:marBottom w:val="0"/>
      <w:divBdr>
        <w:top w:val="none" w:sz="0" w:space="0" w:color="auto"/>
        <w:left w:val="none" w:sz="0" w:space="0" w:color="auto"/>
        <w:bottom w:val="none" w:sz="0" w:space="0" w:color="auto"/>
        <w:right w:val="none" w:sz="0" w:space="0" w:color="auto"/>
      </w:divBdr>
    </w:div>
    <w:div w:id="1112282659">
      <w:bodyDiv w:val="1"/>
      <w:marLeft w:val="0"/>
      <w:marRight w:val="0"/>
      <w:marTop w:val="0"/>
      <w:marBottom w:val="0"/>
      <w:divBdr>
        <w:top w:val="none" w:sz="0" w:space="0" w:color="auto"/>
        <w:left w:val="none" w:sz="0" w:space="0" w:color="auto"/>
        <w:bottom w:val="none" w:sz="0" w:space="0" w:color="auto"/>
        <w:right w:val="none" w:sz="0" w:space="0" w:color="auto"/>
      </w:divBdr>
    </w:div>
    <w:div w:id="1333996550">
      <w:bodyDiv w:val="1"/>
      <w:marLeft w:val="0"/>
      <w:marRight w:val="0"/>
      <w:marTop w:val="0"/>
      <w:marBottom w:val="0"/>
      <w:divBdr>
        <w:top w:val="none" w:sz="0" w:space="0" w:color="auto"/>
        <w:left w:val="none" w:sz="0" w:space="0" w:color="auto"/>
        <w:bottom w:val="none" w:sz="0" w:space="0" w:color="auto"/>
        <w:right w:val="none" w:sz="0" w:space="0" w:color="auto"/>
      </w:divBdr>
      <w:divsChild>
        <w:div w:id="1051728213">
          <w:marLeft w:val="3969"/>
          <w:marRight w:val="0"/>
          <w:marTop w:val="240"/>
          <w:marBottom w:val="240"/>
          <w:divBdr>
            <w:top w:val="none" w:sz="0" w:space="0" w:color="auto"/>
            <w:left w:val="none" w:sz="0" w:space="0" w:color="auto"/>
            <w:bottom w:val="none" w:sz="0" w:space="0" w:color="auto"/>
            <w:right w:val="none" w:sz="0" w:space="0" w:color="auto"/>
          </w:divBdr>
        </w:div>
        <w:div w:id="1463768170">
          <w:marLeft w:val="0"/>
          <w:marRight w:val="164"/>
          <w:marTop w:val="120"/>
          <w:marBottom w:val="120"/>
          <w:divBdr>
            <w:top w:val="none" w:sz="0" w:space="0" w:color="auto"/>
            <w:left w:val="none" w:sz="0" w:space="0" w:color="auto"/>
            <w:bottom w:val="none" w:sz="0" w:space="0" w:color="auto"/>
            <w:right w:val="none" w:sz="0" w:space="0" w:color="auto"/>
          </w:divBdr>
        </w:div>
        <w:div w:id="149568052">
          <w:marLeft w:val="0"/>
          <w:marRight w:val="0"/>
          <w:marTop w:val="240"/>
          <w:marBottom w:val="240"/>
          <w:divBdr>
            <w:top w:val="none" w:sz="0" w:space="0" w:color="auto"/>
            <w:left w:val="none" w:sz="0" w:space="0" w:color="auto"/>
            <w:bottom w:val="none" w:sz="0" w:space="0" w:color="auto"/>
            <w:right w:val="none" w:sz="0" w:space="0" w:color="auto"/>
          </w:divBdr>
        </w:div>
        <w:div w:id="8024607">
          <w:marLeft w:val="0"/>
          <w:marRight w:val="0"/>
          <w:marTop w:val="240"/>
          <w:marBottom w:val="240"/>
          <w:divBdr>
            <w:top w:val="none" w:sz="0" w:space="0" w:color="auto"/>
            <w:left w:val="none" w:sz="0" w:space="0" w:color="auto"/>
            <w:bottom w:val="none" w:sz="0" w:space="0" w:color="auto"/>
            <w:right w:val="none" w:sz="0" w:space="0" w:color="auto"/>
          </w:divBdr>
        </w:div>
        <w:div w:id="1208224080">
          <w:marLeft w:val="0"/>
          <w:marRight w:val="0"/>
          <w:marTop w:val="240"/>
          <w:marBottom w:val="240"/>
          <w:divBdr>
            <w:top w:val="none" w:sz="0" w:space="0" w:color="auto"/>
            <w:left w:val="none" w:sz="0" w:space="0" w:color="auto"/>
            <w:bottom w:val="none" w:sz="0" w:space="0" w:color="auto"/>
            <w:right w:val="none" w:sz="0" w:space="0" w:color="auto"/>
          </w:divBdr>
        </w:div>
        <w:div w:id="1593394869">
          <w:marLeft w:val="0"/>
          <w:marRight w:val="0"/>
          <w:marTop w:val="240"/>
          <w:marBottom w:val="240"/>
          <w:divBdr>
            <w:top w:val="none" w:sz="0" w:space="0" w:color="auto"/>
            <w:left w:val="none" w:sz="0" w:space="0" w:color="auto"/>
            <w:bottom w:val="none" w:sz="0" w:space="0" w:color="auto"/>
            <w:right w:val="none" w:sz="0" w:space="0" w:color="auto"/>
          </w:divBdr>
        </w:div>
        <w:div w:id="697852910">
          <w:marLeft w:val="0"/>
          <w:marRight w:val="0"/>
          <w:marTop w:val="240"/>
          <w:marBottom w:val="240"/>
          <w:divBdr>
            <w:top w:val="none" w:sz="0" w:space="0" w:color="auto"/>
            <w:left w:val="none" w:sz="0" w:space="0" w:color="auto"/>
            <w:bottom w:val="none" w:sz="0" w:space="0" w:color="auto"/>
            <w:right w:val="none" w:sz="0" w:space="0" w:color="auto"/>
          </w:divBdr>
        </w:div>
        <w:div w:id="484400538">
          <w:marLeft w:val="0"/>
          <w:marRight w:val="0"/>
          <w:marTop w:val="0"/>
          <w:marBottom w:val="0"/>
          <w:divBdr>
            <w:top w:val="none" w:sz="0" w:space="0" w:color="auto"/>
            <w:left w:val="none" w:sz="0" w:space="0" w:color="auto"/>
            <w:bottom w:val="none" w:sz="0" w:space="0" w:color="auto"/>
            <w:right w:val="none" w:sz="0" w:space="0" w:color="auto"/>
          </w:divBdr>
        </w:div>
        <w:div w:id="211040187">
          <w:marLeft w:val="0"/>
          <w:marRight w:val="0"/>
          <w:marTop w:val="240"/>
          <w:marBottom w:val="240"/>
          <w:divBdr>
            <w:top w:val="none" w:sz="0" w:space="0" w:color="auto"/>
            <w:left w:val="none" w:sz="0" w:space="0" w:color="auto"/>
            <w:bottom w:val="none" w:sz="0" w:space="0" w:color="auto"/>
            <w:right w:val="none" w:sz="0" w:space="0" w:color="auto"/>
          </w:divBdr>
        </w:div>
        <w:div w:id="384262168">
          <w:marLeft w:val="0"/>
          <w:marRight w:val="0"/>
          <w:marTop w:val="240"/>
          <w:marBottom w:val="240"/>
          <w:divBdr>
            <w:top w:val="none" w:sz="0" w:space="0" w:color="auto"/>
            <w:left w:val="none" w:sz="0" w:space="0" w:color="auto"/>
            <w:bottom w:val="none" w:sz="0" w:space="0" w:color="auto"/>
            <w:right w:val="none" w:sz="0" w:space="0" w:color="auto"/>
          </w:divBdr>
        </w:div>
        <w:div w:id="593902822">
          <w:marLeft w:val="0"/>
          <w:marRight w:val="0"/>
          <w:marTop w:val="240"/>
          <w:marBottom w:val="240"/>
          <w:divBdr>
            <w:top w:val="none" w:sz="0" w:space="0" w:color="auto"/>
            <w:left w:val="none" w:sz="0" w:space="0" w:color="auto"/>
            <w:bottom w:val="none" w:sz="0" w:space="0" w:color="auto"/>
            <w:right w:val="none" w:sz="0" w:space="0" w:color="auto"/>
          </w:divBdr>
        </w:div>
        <w:div w:id="1754624954">
          <w:marLeft w:val="0"/>
          <w:marRight w:val="0"/>
          <w:marTop w:val="240"/>
          <w:marBottom w:val="240"/>
          <w:divBdr>
            <w:top w:val="none" w:sz="0" w:space="0" w:color="auto"/>
            <w:left w:val="none" w:sz="0" w:space="0" w:color="auto"/>
            <w:bottom w:val="none" w:sz="0" w:space="0" w:color="auto"/>
            <w:right w:val="none" w:sz="0" w:space="0" w:color="auto"/>
          </w:divBdr>
        </w:div>
        <w:div w:id="1307972399">
          <w:marLeft w:val="0"/>
          <w:marRight w:val="0"/>
          <w:marTop w:val="240"/>
          <w:marBottom w:val="240"/>
          <w:divBdr>
            <w:top w:val="none" w:sz="0" w:space="0" w:color="auto"/>
            <w:left w:val="none" w:sz="0" w:space="0" w:color="auto"/>
            <w:bottom w:val="none" w:sz="0" w:space="0" w:color="auto"/>
            <w:right w:val="none" w:sz="0" w:space="0" w:color="auto"/>
          </w:divBdr>
        </w:div>
        <w:div w:id="252053588">
          <w:marLeft w:val="0"/>
          <w:marRight w:val="0"/>
          <w:marTop w:val="240"/>
          <w:marBottom w:val="240"/>
          <w:divBdr>
            <w:top w:val="none" w:sz="0" w:space="0" w:color="auto"/>
            <w:left w:val="none" w:sz="0" w:space="0" w:color="auto"/>
            <w:bottom w:val="none" w:sz="0" w:space="0" w:color="auto"/>
            <w:right w:val="none" w:sz="0" w:space="0" w:color="auto"/>
          </w:divBdr>
        </w:div>
        <w:div w:id="428891145">
          <w:marLeft w:val="0"/>
          <w:marRight w:val="0"/>
          <w:marTop w:val="240"/>
          <w:marBottom w:val="240"/>
          <w:divBdr>
            <w:top w:val="none" w:sz="0" w:space="0" w:color="auto"/>
            <w:left w:val="none" w:sz="0" w:space="0" w:color="auto"/>
            <w:bottom w:val="none" w:sz="0" w:space="0" w:color="auto"/>
            <w:right w:val="none" w:sz="0" w:space="0" w:color="auto"/>
          </w:divBdr>
        </w:div>
        <w:div w:id="1711756600">
          <w:marLeft w:val="0"/>
          <w:marRight w:val="0"/>
          <w:marTop w:val="240"/>
          <w:marBottom w:val="240"/>
          <w:divBdr>
            <w:top w:val="none" w:sz="0" w:space="0" w:color="auto"/>
            <w:left w:val="none" w:sz="0" w:space="0" w:color="auto"/>
            <w:bottom w:val="none" w:sz="0" w:space="0" w:color="auto"/>
            <w:right w:val="none" w:sz="0" w:space="0" w:color="auto"/>
          </w:divBdr>
        </w:div>
        <w:div w:id="1704597607">
          <w:marLeft w:val="0"/>
          <w:marRight w:val="0"/>
          <w:marTop w:val="240"/>
          <w:marBottom w:val="240"/>
          <w:divBdr>
            <w:top w:val="none" w:sz="0" w:space="0" w:color="auto"/>
            <w:left w:val="none" w:sz="0" w:space="0" w:color="auto"/>
            <w:bottom w:val="none" w:sz="0" w:space="0" w:color="auto"/>
            <w:right w:val="none" w:sz="0" w:space="0" w:color="auto"/>
          </w:divBdr>
        </w:div>
        <w:div w:id="920992415">
          <w:marLeft w:val="0"/>
          <w:marRight w:val="0"/>
          <w:marTop w:val="240"/>
          <w:marBottom w:val="240"/>
          <w:divBdr>
            <w:top w:val="none" w:sz="0" w:space="0" w:color="auto"/>
            <w:left w:val="none" w:sz="0" w:space="0" w:color="auto"/>
            <w:bottom w:val="none" w:sz="0" w:space="0" w:color="auto"/>
            <w:right w:val="none" w:sz="0" w:space="0" w:color="auto"/>
          </w:divBdr>
        </w:div>
        <w:div w:id="1958632618">
          <w:marLeft w:val="0"/>
          <w:marRight w:val="0"/>
          <w:marTop w:val="240"/>
          <w:marBottom w:val="240"/>
          <w:divBdr>
            <w:top w:val="none" w:sz="0" w:space="0" w:color="auto"/>
            <w:left w:val="none" w:sz="0" w:space="0" w:color="auto"/>
            <w:bottom w:val="none" w:sz="0" w:space="0" w:color="auto"/>
            <w:right w:val="none" w:sz="0" w:space="0" w:color="auto"/>
          </w:divBdr>
        </w:div>
        <w:div w:id="121122288">
          <w:marLeft w:val="0"/>
          <w:marRight w:val="0"/>
          <w:marTop w:val="240"/>
          <w:marBottom w:val="240"/>
          <w:divBdr>
            <w:top w:val="none" w:sz="0" w:space="0" w:color="auto"/>
            <w:left w:val="none" w:sz="0" w:space="0" w:color="auto"/>
            <w:bottom w:val="none" w:sz="0" w:space="0" w:color="auto"/>
            <w:right w:val="none" w:sz="0" w:space="0" w:color="auto"/>
          </w:divBdr>
        </w:div>
        <w:div w:id="1899128080">
          <w:marLeft w:val="0"/>
          <w:marRight w:val="0"/>
          <w:marTop w:val="240"/>
          <w:marBottom w:val="240"/>
          <w:divBdr>
            <w:top w:val="none" w:sz="0" w:space="0" w:color="auto"/>
            <w:left w:val="none" w:sz="0" w:space="0" w:color="auto"/>
            <w:bottom w:val="none" w:sz="0" w:space="0" w:color="auto"/>
            <w:right w:val="none" w:sz="0" w:space="0" w:color="auto"/>
          </w:divBdr>
        </w:div>
        <w:div w:id="767314914">
          <w:marLeft w:val="0"/>
          <w:marRight w:val="0"/>
          <w:marTop w:val="240"/>
          <w:marBottom w:val="240"/>
          <w:divBdr>
            <w:top w:val="none" w:sz="0" w:space="0" w:color="auto"/>
            <w:left w:val="none" w:sz="0" w:space="0" w:color="auto"/>
            <w:bottom w:val="none" w:sz="0" w:space="0" w:color="auto"/>
            <w:right w:val="none" w:sz="0" w:space="0" w:color="auto"/>
          </w:divBdr>
        </w:div>
        <w:div w:id="962153330">
          <w:marLeft w:val="0"/>
          <w:marRight w:val="0"/>
          <w:marTop w:val="240"/>
          <w:marBottom w:val="240"/>
          <w:divBdr>
            <w:top w:val="none" w:sz="0" w:space="0" w:color="auto"/>
            <w:left w:val="none" w:sz="0" w:space="0" w:color="auto"/>
            <w:bottom w:val="none" w:sz="0" w:space="0" w:color="auto"/>
            <w:right w:val="none" w:sz="0" w:space="0" w:color="auto"/>
          </w:divBdr>
        </w:div>
        <w:div w:id="70590315">
          <w:marLeft w:val="0"/>
          <w:marRight w:val="0"/>
          <w:marTop w:val="240"/>
          <w:marBottom w:val="240"/>
          <w:divBdr>
            <w:top w:val="none" w:sz="0" w:space="0" w:color="auto"/>
            <w:left w:val="none" w:sz="0" w:space="0" w:color="auto"/>
            <w:bottom w:val="none" w:sz="0" w:space="0" w:color="auto"/>
            <w:right w:val="none" w:sz="0" w:space="0" w:color="auto"/>
          </w:divBdr>
        </w:div>
        <w:div w:id="1519461415">
          <w:marLeft w:val="0"/>
          <w:marRight w:val="0"/>
          <w:marTop w:val="240"/>
          <w:marBottom w:val="240"/>
          <w:divBdr>
            <w:top w:val="none" w:sz="0" w:space="0" w:color="auto"/>
            <w:left w:val="none" w:sz="0" w:space="0" w:color="auto"/>
            <w:bottom w:val="none" w:sz="0" w:space="0" w:color="auto"/>
            <w:right w:val="none" w:sz="0" w:space="0" w:color="auto"/>
          </w:divBdr>
        </w:div>
        <w:div w:id="61371734">
          <w:marLeft w:val="0"/>
          <w:marRight w:val="0"/>
          <w:marTop w:val="240"/>
          <w:marBottom w:val="240"/>
          <w:divBdr>
            <w:top w:val="none" w:sz="0" w:space="0" w:color="auto"/>
            <w:left w:val="none" w:sz="0" w:space="0" w:color="auto"/>
            <w:bottom w:val="none" w:sz="0" w:space="0" w:color="auto"/>
            <w:right w:val="none" w:sz="0" w:space="0" w:color="auto"/>
          </w:divBdr>
        </w:div>
        <w:div w:id="451023247">
          <w:marLeft w:val="0"/>
          <w:marRight w:val="0"/>
          <w:marTop w:val="240"/>
          <w:marBottom w:val="240"/>
          <w:divBdr>
            <w:top w:val="none" w:sz="0" w:space="0" w:color="auto"/>
            <w:left w:val="none" w:sz="0" w:space="0" w:color="auto"/>
            <w:bottom w:val="none" w:sz="0" w:space="0" w:color="auto"/>
            <w:right w:val="none" w:sz="0" w:space="0" w:color="auto"/>
          </w:divBdr>
        </w:div>
        <w:div w:id="861091957">
          <w:marLeft w:val="0"/>
          <w:marRight w:val="0"/>
          <w:marTop w:val="240"/>
          <w:marBottom w:val="240"/>
          <w:divBdr>
            <w:top w:val="none" w:sz="0" w:space="0" w:color="auto"/>
            <w:left w:val="none" w:sz="0" w:space="0" w:color="auto"/>
            <w:bottom w:val="none" w:sz="0" w:space="0" w:color="auto"/>
            <w:right w:val="none" w:sz="0" w:space="0" w:color="auto"/>
          </w:divBdr>
        </w:div>
        <w:div w:id="2120180516">
          <w:marLeft w:val="0"/>
          <w:marRight w:val="0"/>
          <w:marTop w:val="240"/>
          <w:marBottom w:val="240"/>
          <w:divBdr>
            <w:top w:val="none" w:sz="0" w:space="0" w:color="auto"/>
            <w:left w:val="none" w:sz="0" w:space="0" w:color="auto"/>
            <w:bottom w:val="none" w:sz="0" w:space="0" w:color="auto"/>
            <w:right w:val="none" w:sz="0" w:space="0" w:color="auto"/>
          </w:divBdr>
        </w:div>
        <w:div w:id="278997437">
          <w:marLeft w:val="0"/>
          <w:marRight w:val="0"/>
          <w:marTop w:val="240"/>
          <w:marBottom w:val="240"/>
          <w:divBdr>
            <w:top w:val="none" w:sz="0" w:space="0" w:color="auto"/>
            <w:left w:val="none" w:sz="0" w:space="0" w:color="auto"/>
            <w:bottom w:val="none" w:sz="0" w:space="0" w:color="auto"/>
            <w:right w:val="none" w:sz="0" w:space="0" w:color="auto"/>
          </w:divBdr>
        </w:div>
        <w:div w:id="1520661075">
          <w:marLeft w:val="0"/>
          <w:marRight w:val="0"/>
          <w:marTop w:val="240"/>
          <w:marBottom w:val="240"/>
          <w:divBdr>
            <w:top w:val="none" w:sz="0" w:space="0" w:color="auto"/>
            <w:left w:val="none" w:sz="0" w:space="0" w:color="auto"/>
            <w:bottom w:val="none" w:sz="0" w:space="0" w:color="auto"/>
            <w:right w:val="none" w:sz="0" w:space="0" w:color="auto"/>
          </w:divBdr>
        </w:div>
        <w:div w:id="1996062512">
          <w:marLeft w:val="0"/>
          <w:marRight w:val="0"/>
          <w:marTop w:val="240"/>
          <w:marBottom w:val="240"/>
          <w:divBdr>
            <w:top w:val="none" w:sz="0" w:space="0" w:color="auto"/>
            <w:left w:val="none" w:sz="0" w:space="0" w:color="auto"/>
            <w:bottom w:val="none" w:sz="0" w:space="0" w:color="auto"/>
            <w:right w:val="none" w:sz="0" w:space="0" w:color="auto"/>
          </w:divBdr>
        </w:div>
        <w:div w:id="1916890440">
          <w:marLeft w:val="0"/>
          <w:marRight w:val="0"/>
          <w:marTop w:val="240"/>
          <w:marBottom w:val="240"/>
          <w:divBdr>
            <w:top w:val="none" w:sz="0" w:space="0" w:color="auto"/>
            <w:left w:val="none" w:sz="0" w:space="0" w:color="auto"/>
            <w:bottom w:val="none" w:sz="0" w:space="0" w:color="auto"/>
            <w:right w:val="none" w:sz="0" w:space="0" w:color="auto"/>
          </w:divBdr>
        </w:div>
        <w:div w:id="253783191">
          <w:marLeft w:val="0"/>
          <w:marRight w:val="0"/>
          <w:marTop w:val="240"/>
          <w:marBottom w:val="240"/>
          <w:divBdr>
            <w:top w:val="none" w:sz="0" w:space="0" w:color="auto"/>
            <w:left w:val="none" w:sz="0" w:space="0" w:color="auto"/>
            <w:bottom w:val="none" w:sz="0" w:space="0" w:color="auto"/>
            <w:right w:val="none" w:sz="0" w:space="0" w:color="auto"/>
          </w:divBdr>
        </w:div>
        <w:div w:id="9988619">
          <w:marLeft w:val="0"/>
          <w:marRight w:val="0"/>
          <w:marTop w:val="240"/>
          <w:marBottom w:val="240"/>
          <w:divBdr>
            <w:top w:val="none" w:sz="0" w:space="0" w:color="auto"/>
            <w:left w:val="none" w:sz="0" w:space="0" w:color="auto"/>
            <w:bottom w:val="none" w:sz="0" w:space="0" w:color="auto"/>
            <w:right w:val="none" w:sz="0" w:space="0" w:color="auto"/>
          </w:divBdr>
        </w:div>
        <w:div w:id="1462380234">
          <w:marLeft w:val="0"/>
          <w:marRight w:val="0"/>
          <w:marTop w:val="240"/>
          <w:marBottom w:val="240"/>
          <w:divBdr>
            <w:top w:val="none" w:sz="0" w:space="0" w:color="auto"/>
            <w:left w:val="none" w:sz="0" w:space="0" w:color="auto"/>
            <w:bottom w:val="none" w:sz="0" w:space="0" w:color="auto"/>
            <w:right w:val="none" w:sz="0" w:space="0" w:color="auto"/>
          </w:divBdr>
        </w:div>
        <w:div w:id="599144108">
          <w:marLeft w:val="0"/>
          <w:marRight w:val="0"/>
          <w:marTop w:val="240"/>
          <w:marBottom w:val="240"/>
          <w:divBdr>
            <w:top w:val="none" w:sz="0" w:space="0" w:color="auto"/>
            <w:left w:val="none" w:sz="0" w:space="0" w:color="auto"/>
            <w:bottom w:val="none" w:sz="0" w:space="0" w:color="auto"/>
            <w:right w:val="none" w:sz="0" w:space="0" w:color="auto"/>
          </w:divBdr>
        </w:div>
        <w:div w:id="2041582737">
          <w:marLeft w:val="0"/>
          <w:marRight w:val="0"/>
          <w:marTop w:val="240"/>
          <w:marBottom w:val="240"/>
          <w:divBdr>
            <w:top w:val="none" w:sz="0" w:space="0" w:color="auto"/>
            <w:left w:val="none" w:sz="0" w:space="0" w:color="auto"/>
            <w:bottom w:val="none" w:sz="0" w:space="0" w:color="auto"/>
            <w:right w:val="none" w:sz="0" w:space="0" w:color="auto"/>
          </w:divBdr>
        </w:div>
        <w:div w:id="2117096933">
          <w:marLeft w:val="0"/>
          <w:marRight w:val="0"/>
          <w:marTop w:val="240"/>
          <w:marBottom w:val="240"/>
          <w:divBdr>
            <w:top w:val="none" w:sz="0" w:space="0" w:color="auto"/>
            <w:left w:val="none" w:sz="0" w:space="0" w:color="auto"/>
            <w:bottom w:val="none" w:sz="0" w:space="0" w:color="auto"/>
            <w:right w:val="none" w:sz="0" w:space="0" w:color="auto"/>
          </w:divBdr>
        </w:div>
        <w:div w:id="1197542190">
          <w:marLeft w:val="0"/>
          <w:marRight w:val="0"/>
          <w:marTop w:val="240"/>
          <w:marBottom w:val="240"/>
          <w:divBdr>
            <w:top w:val="none" w:sz="0" w:space="0" w:color="auto"/>
            <w:left w:val="none" w:sz="0" w:space="0" w:color="auto"/>
            <w:bottom w:val="none" w:sz="0" w:space="0" w:color="auto"/>
            <w:right w:val="none" w:sz="0" w:space="0" w:color="auto"/>
          </w:divBdr>
        </w:div>
        <w:div w:id="1854421468">
          <w:marLeft w:val="0"/>
          <w:marRight w:val="0"/>
          <w:marTop w:val="240"/>
          <w:marBottom w:val="240"/>
          <w:divBdr>
            <w:top w:val="none" w:sz="0" w:space="0" w:color="auto"/>
            <w:left w:val="none" w:sz="0" w:space="0" w:color="auto"/>
            <w:bottom w:val="none" w:sz="0" w:space="0" w:color="auto"/>
            <w:right w:val="none" w:sz="0" w:space="0" w:color="auto"/>
          </w:divBdr>
        </w:div>
        <w:div w:id="1311054067">
          <w:marLeft w:val="0"/>
          <w:marRight w:val="0"/>
          <w:marTop w:val="240"/>
          <w:marBottom w:val="240"/>
          <w:divBdr>
            <w:top w:val="none" w:sz="0" w:space="0" w:color="auto"/>
            <w:left w:val="none" w:sz="0" w:space="0" w:color="auto"/>
            <w:bottom w:val="none" w:sz="0" w:space="0" w:color="auto"/>
            <w:right w:val="none" w:sz="0" w:space="0" w:color="auto"/>
          </w:divBdr>
        </w:div>
        <w:div w:id="552694046">
          <w:marLeft w:val="0"/>
          <w:marRight w:val="0"/>
          <w:marTop w:val="240"/>
          <w:marBottom w:val="240"/>
          <w:divBdr>
            <w:top w:val="none" w:sz="0" w:space="0" w:color="auto"/>
            <w:left w:val="none" w:sz="0" w:space="0" w:color="auto"/>
            <w:bottom w:val="none" w:sz="0" w:space="0" w:color="auto"/>
            <w:right w:val="none" w:sz="0" w:space="0" w:color="auto"/>
          </w:divBdr>
        </w:div>
        <w:div w:id="697120098">
          <w:marLeft w:val="0"/>
          <w:marRight w:val="0"/>
          <w:marTop w:val="240"/>
          <w:marBottom w:val="240"/>
          <w:divBdr>
            <w:top w:val="none" w:sz="0" w:space="0" w:color="auto"/>
            <w:left w:val="none" w:sz="0" w:space="0" w:color="auto"/>
            <w:bottom w:val="none" w:sz="0" w:space="0" w:color="auto"/>
            <w:right w:val="none" w:sz="0" w:space="0" w:color="auto"/>
          </w:divBdr>
        </w:div>
        <w:div w:id="2146970090">
          <w:marLeft w:val="0"/>
          <w:marRight w:val="0"/>
          <w:marTop w:val="240"/>
          <w:marBottom w:val="240"/>
          <w:divBdr>
            <w:top w:val="none" w:sz="0" w:space="0" w:color="auto"/>
            <w:left w:val="none" w:sz="0" w:space="0" w:color="auto"/>
            <w:bottom w:val="none" w:sz="0" w:space="0" w:color="auto"/>
            <w:right w:val="none" w:sz="0" w:space="0" w:color="auto"/>
          </w:divBdr>
        </w:div>
        <w:div w:id="113016506">
          <w:marLeft w:val="0"/>
          <w:marRight w:val="164"/>
          <w:marTop w:val="240"/>
          <w:marBottom w:val="240"/>
          <w:divBdr>
            <w:top w:val="none" w:sz="0" w:space="0" w:color="auto"/>
            <w:left w:val="none" w:sz="0" w:space="0" w:color="auto"/>
            <w:bottom w:val="none" w:sz="0" w:space="0" w:color="auto"/>
            <w:right w:val="none" w:sz="0" w:space="0" w:color="auto"/>
          </w:divBdr>
        </w:div>
        <w:div w:id="1242790479">
          <w:marLeft w:val="0"/>
          <w:marRight w:val="164"/>
          <w:marTop w:val="240"/>
          <w:marBottom w:val="240"/>
          <w:divBdr>
            <w:top w:val="none" w:sz="0" w:space="0" w:color="auto"/>
            <w:left w:val="none" w:sz="0" w:space="0" w:color="auto"/>
            <w:bottom w:val="none" w:sz="0" w:space="0" w:color="auto"/>
            <w:right w:val="none" w:sz="0" w:space="0" w:color="auto"/>
          </w:divBdr>
        </w:div>
        <w:div w:id="1180896090">
          <w:marLeft w:val="0"/>
          <w:marRight w:val="164"/>
          <w:marTop w:val="240"/>
          <w:marBottom w:val="240"/>
          <w:divBdr>
            <w:top w:val="none" w:sz="0" w:space="0" w:color="auto"/>
            <w:left w:val="none" w:sz="0" w:space="0" w:color="auto"/>
            <w:bottom w:val="none" w:sz="0" w:space="0" w:color="auto"/>
            <w:right w:val="none" w:sz="0" w:space="0" w:color="auto"/>
          </w:divBdr>
        </w:div>
        <w:div w:id="186598075">
          <w:marLeft w:val="0"/>
          <w:marRight w:val="164"/>
          <w:marTop w:val="240"/>
          <w:marBottom w:val="240"/>
          <w:divBdr>
            <w:top w:val="none" w:sz="0" w:space="0" w:color="auto"/>
            <w:left w:val="none" w:sz="0" w:space="0" w:color="auto"/>
            <w:bottom w:val="none" w:sz="0" w:space="0" w:color="auto"/>
            <w:right w:val="none" w:sz="0" w:space="0" w:color="auto"/>
          </w:divBdr>
        </w:div>
        <w:div w:id="224996380">
          <w:marLeft w:val="0"/>
          <w:marRight w:val="164"/>
          <w:marTop w:val="240"/>
          <w:marBottom w:val="240"/>
          <w:divBdr>
            <w:top w:val="none" w:sz="0" w:space="0" w:color="auto"/>
            <w:left w:val="none" w:sz="0" w:space="0" w:color="auto"/>
            <w:bottom w:val="none" w:sz="0" w:space="0" w:color="auto"/>
            <w:right w:val="none" w:sz="0" w:space="0" w:color="auto"/>
          </w:divBdr>
        </w:div>
        <w:div w:id="948972002">
          <w:marLeft w:val="0"/>
          <w:marRight w:val="164"/>
          <w:marTop w:val="240"/>
          <w:marBottom w:val="240"/>
          <w:divBdr>
            <w:top w:val="none" w:sz="0" w:space="0" w:color="auto"/>
            <w:left w:val="none" w:sz="0" w:space="0" w:color="auto"/>
            <w:bottom w:val="none" w:sz="0" w:space="0" w:color="auto"/>
            <w:right w:val="none" w:sz="0" w:space="0" w:color="auto"/>
          </w:divBdr>
        </w:div>
        <w:div w:id="1293095864">
          <w:marLeft w:val="0"/>
          <w:marRight w:val="164"/>
          <w:marTop w:val="240"/>
          <w:marBottom w:val="240"/>
          <w:divBdr>
            <w:top w:val="none" w:sz="0" w:space="0" w:color="auto"/>
            <w:left w:val="none" w:sz="0" w:space="0" w:color="auto"/>
            <w:bottom w:val="none" w:sz="0" w:space="0" w:color="auto"/>
            <w:right w:val="none" w:sz="0" w:space="0" w:color="auto"/>
          </w:divBdr>
        </w:div>
        <w:div w:id="218825033">
          <w:marLeft w:val="0"/>
          <w:marRight w:val="164"/>
          <w:marTop w:val="240"/>
          <w:marBottom w:val="240"/>
          <w:divBdr>
            <w:top w:val="none" w:sz="0" w:space="0" w:color="auto"/>
            <w:left w:val="none" w:sz="0" w:space="0" w:color="auto"/>
            <w:bottom w:val="none" w:sz="0" w:space="0" w:color="auto"/>
            <w:right w:val="none" w:sz="0" w:space="0" w:color="auto"/>
          </w:divBdr>
        </w:div>
        <w:div w:id="1215586356">
          <w:marLeft w:val="0"/>
          <w:marRight w:val="164"/>
          <w:marTop w:val="240"/>
          <w:marBottom w:val="240"/>
          <w:divBdr>
            <w:top w:val="none" w:sz="0" w:space="0" w:color="auto"/>
            <w:left w:val="none" w:sz="0" w:space="0" w:color="auto"/>
            <w:bottom w:val="none" w:sz="0" w:space="0" w:color="auto"/>
            <w:right w:val="none" w:sz="0" w:space="0" w:color="auto"/>
          </w:divBdr>
        </w:div>
        <w:div w:id="1473517444">
          <w:marLeft w:val="0"/>
          <w:marRight w:val="164"/>
          <w:marTop w:val="240"/>
          <w:marBottom w:val="240"/>
          <w:divBdr>
            <w:top w:val="none" w:sz="0" w:space="0" w:color="auto"/>
            <w:left w:val="none" w:sz="0" w:space="0" w:color="auto"/>
            <w:bottom w:val="none" w:sz="0" w:space="0" w:color="auto"/>
            <w:right w:val="none" w:sz="0" w:space="0" w:color="auto"/>
          </w:divBdr>
        </w:div>
        <w:div w:id="1040472501">
          <w:marLeft w:val="0"/>
          <w:marRight w:val="164"/>
          <w:marTop w:val="240"/>
          <w:marBottom w:val="240"/>
          <w:divBdr>
            <w:top w:val="none" w:sz="0" w:space="0" w:color="auto"/>
            <w:left w:val="none" w:sz="0" w:space="0" w:color="auto"/>
            <w:bottom w:val="none" w:sz="0" w:space="0" w:color="auto"/>
            <w:right w:val="none" w:sz="0" w:space="0" w:color="auto"/>
          </w:divBdr>
        </w:div>
        <w:div w:id="124272704">
          <w:marLeft w:val="0"/>
          <w:marRight w:val="164"/>
          <w:marTop w:val="240"/>
          <w:marBottom w:val="240"/>
          <w:divBdr>
            <w:top w:val="none" w:sz="0" w:space="0" w:color="auto"/>
            <w:left w:val="none" w:sz="0" w:space="0" w:color="auto"/>
            <w:bottom w:val="none" w:sz="0" w:space="0" w:color="auto"/>
            <w:right w:val="none" w:sz="0" w:space="0" w:color="auto"/>
          </w:divBdr>
        </w:div>
        <w:div w:id="1791507232">
          <w:marLeft w:val="0"/>
          <w:marRight w:val="164"/>
          <w:marTop w:val="240"/>
          <w:marBottom w:val="240"/>
          <w:divBdr>
            <w:top w:val="none" w:sz="0" w:space="0" w:color="auto"/>
            <w:left w:val="none" w:sz="0" w:space="0" w:color="auto"/>
            <w:bottom w:val="none" w:sz="0" w:space="0" w:color="auto"/>
            <w:right w:val="none" w:sz="0" w:space="0" w:color="auto"/>
          </w:divBdr>
        </w:div>
        <w:div w:id="1257439411">
          <w:marLeft w:val="0"/>
          <w:marRight w:val="164"/>
          <w:marTop w:val="240"/>
          <w:marBottom w:val="240"/>
          <w:divBdr>
            <w:top w:val="none" w:sz="0" w:space="0" w:color="auto"/>
            <w:left w:val="none" w:sz="0" w:space="0" w:color="auto"/>
            <w:bottom w:val="none" w:sz="0" w:space="0" w:color="auto"/>
            <w:right w:val="none" w:sz="0" w:space="0" w:color="auto"/>
          </w:divBdr>
        </w:div>
        <w:div w:id="1238327280">
          <w:marLeft w:val="0"/>
          <w:marRight w:val="164"/>
          <w:marTop w:val="240"/>
          <w:marBottom w:val="240"/>
          <w:divBdr>
            <w:top w:val="none" w:sz="0" w:space="0" w:color="auto"/>
            <w:left w:val="none" w:sz="0" w:space="0" w:color="auto"/>
            <w:bottom w:val="none" w:sz="0" w:space="0" w:color="auto"/>
            <w:right w:val="none" w:sz="0" w:space="0" w:color="auto"/>
          </w:divBdr>
        </w:div>
        <w:div w:id="735320189">
          <w:marLeft w:val="0"/>
          <w:marRight w:val="164"/>
          <w:marTop w:val="240"/>
          <w:marBottom w:val="240"/>
          <w:divBdr>
            <w:top w:val="none" w:sz="0" w:space="0" w:color="auto"/>
            <w:left w:val="none" w:sz="0" w:space="0" w:color="auto"/>
            <w:bottom w:val="none" w:sz="0" w:space="0" w:color="auto"/>
            <w:right w:val="none" w:sz="0" w:space="0" w:color="auto"/>
          </w:divBdr>
        </w:div>
        <w:div w:id="2012443658">
          <w:marLeft w:val="0"/>
          <w:marRight w:val="164"/>
          <w:marTop w:val="240"/>
          <w:marBottom w:val="240"/>
          <w:divBdr>
            <w:top w:val="none" w:sz="0" w:space="0" w:color="auto"/>
            <w:left w:val="none" w:sz="0" w:space="0" w:color="auto"/>
            <w:bottom w:val="none" w:sz="0" w:space="0" w:color="auto"/>
            <w:right w:val="none" w:sz="0" w:space="0" w:color="auto"/>
          </w:divBdr>
        </w:div>
        <w:div w:id="1259027634">
          <w:marLeft w:val="0"/>
          <w:marRight w:val="164"/>
          <w:marTop w:val="240"/>
          <w:marBottom w:val="240"/>
          <w:divBdr>
            <w:top w:val="none" w:sz="0" w:space="0" w:color="auto"/>
            <w:left w:val="none" w:sz="0" w:space="0" w:color="auto"/>
            <w:bottom w:val="none" w:sz="0" w:space="0" w:color="auto"/>
            <w:right w:val="none" w:sz="0" w:space="0" w:color="auto"/>
          </w:divBdr>
        </w:div>
        <w:div w:id="63919356">
          <w:marLeft w:val="0"/>
          <w:marRight w:val="164"/>
          <w:marTop w:val="240"/>
          <w:marBottom w:val="240"/>
          <w:divBdr>
            <w:top w:val="none" w:sz="0" w:space="0" w:color="auto"/>
            <w:left w:val="none" w:sz="0" w:space="0" w:color="auto"/>
            <w:bottom w:val="none" w:sz="0" w:space="0" w:color="auto"/>
            <w:right w:val="none" w:sz="0" w:space="0" w:color="auto"/>
          </w:divBdr>
        </w:div>
        <w:div w:id="1913468602">
          <w:marLeft w:val="0"/>
          <w:marRight w:val="164"/>
          <w:marTop w:val="240"/>
          <w:marBottom w:val="240"/>
          <w:divBdr>
            <w:top w:val="none" w:sz="0" w:space="0" w:color="auto"/>
            <w:left w:val="none" w:sz="0" w:space="0" w:color="auto"/>
            <w:bottom w:val="none" w:sz="0" w:space="0" w:color="auto"/>
            <w:right w:val="none" w:sz="0" w:space="0" w:color="auto"/>
          </w:divBdr>
        </w:div>
        <w:div w:id="649941567">
          <w:marLeft w:val="0"/>
          <w:marRight w:val="164"/>
          <w:marTop w:val="240"/>
          <w:marBottom w:val="240"/>
          <w:divBdr>
            <w:top w:val="none" w:sz="0" w:space="0" w:color="auto"/>
            <w:left w:val="none" w:sz="0" w:space="0" w:color="auto"/>
            <w:bottom w:val="none" w:sz="0" w:space="0" w:color="auto"/>
            <w:right w:val="none" w:sz="0" w:space="0" w:color="auto"/>
          </w:divBdr>
        </w:div>
        <w:div w:id="1507358363">
          <w:marLeft w:val="0"/>
          <w:marRight w:val="164"/>
          <w:marTop w:val="240"/>
          <w:marBottom w:val="240"/>
          <w:divBdr>
            <w:top w:val="none" w:sz="0" w:space="0" w:color="auto"/>
            <w:left w:val="none" w:sz="0" w:space="0" w:color="auto"/>
            <w:bottom w:val="none" w:sz="0" w:space="0" w:color="auto"/>
            <w:right w:val="none" w:sz="0" w:space="0" w:color="auto"/>
          </w:divBdr>
        </w:div>
        <w:div w:id="1385517785">
          <w:marLeft w:val="0"/>
          <w:marRight w:val="164"/>
          <w:marTop w:val="240"/>
          <w:marBottom w:val="240"/>
          <w:divBdr>
            <w:top w:val="none" w:sz="0" w:space="0" w:color="auto"/>
            <w:left w:val="none" w:sz="0" w:space="0" w:color="auto"/>
            <w:bottom w:val="none" w:sz="0" w:space="0" w:color="auto"/>
            <w:right w:val="none" w:sz="0" w:space="0" w:color="auto"/>
          </w:divBdr>
        </w:div>
        <w:div w:id="1987279152">
          <w:marLeft w:val="0"/>
          <w:marRight w:val="164"/>
          <w:marTop w:val="240"/>
          <w:marBottom w:val="240"/>
          <w:divBdr>
            <w:top w:val="none" w:sz="0" w:space="0" w:color="auto"/>
            <w:left w:val="none" w:sz="0" w:space="0" w:color="auto"/>
            <w:bottom w:val="none" w:sz="0" w:space="0" w:color="auto"/>
            <w:right w:val="none" w:sz="0" w:space="0" w:color="auto"/>
          </w:divBdr>
        </w:div>
        <w:div w:id="1668437054">
          <w:marLeft w:val="0"/>
          <w:marRight w:val="164"/>
          <w:marTop w:val="240"/>
          <w:marBottom w:val="240"/>
          <w:divBdr>
            <w:top w:val="none" w:sz="0" w:space="0" w:color="auto"/>
            <w:left w:val="none" w:sz="0" w:space="0" w:color="auto"/>
            <w:bottom w:val="none" w:sz="0" w:space="0" w:color="auto"/>
            <w:right w:val="none" w:sz="0" w:space="0" w:color="auto"/>
          </w:divBdr>
        </w:div>
        <w:div w:id="1784884287">
          <w:marLeft w:val="0"/>
          <w:marRight w:val="164"/>
          <w:marTop w:val="240"/>
          <w:marBottom w:val="240"/>
          <w:divBdr>
            <w:top w:val="none" w:sz="0" w:space="0" w:color="auto"/>
            <w:left w:val="none" w:sz="0" w:space="0" w:color="auto"/>
            <w:bottom w:val="none" w:sz="0" w:space="0" w:color="auto"/>
            <w:right w:val="none" w:sz="0" w:space="0" w:color="auto"/>
          </w:divBdr>
        </w:div>
        <w:div w:id="2059236706">
          <w:marLeft w:val="0"/>
          <w:marRight w:val="164"/>
          <w:marTop w:val="240"/>
          <w:marBottom w:val="240"/>
          <w:divBdr>
            <w:top w:val="none" w:sz="0" w:space="0" w:color="auto"/>
            <w:left w:val="none" w:sz="0" w:space="0" w:color="auto"/>
            <w:bottom w:val="none" w:sz="0" w:space="0" w:color="auto"/>
            <w:right w:val="none" w:sz="0" w:space="0" w:color="auto"/>
          </w:divBdr>
        </w:div>
        <w:div w:id="1726879005">
          <w:marLeft w:val="0"/>
          <w:marRight w:val="164"/>
          <w:marTop w:val="240"/>
          <w:marBottom w:val="240"/>
          <w:divBdr>
            <w:top w:val="none" w:sz="0" w:space="0" w:color="auto"/>
            <w:left w:val="none" w:sz="0" w:space="0" w:color="auto"/>
            <w:bottom w:val="none" w:sz="0" w:space="0" w:color="auto"/>
            <w:right w:val="none" w:sz="0" w:space="0" w:color="auto"/>
          </w:divBdr>
        </w:div>
        <w:div w:id="368800640">
          <w:marLeft w:val="0"/>
          <w:marRight w:val="164"/>
          <w:marTop w:val="240"/>
          <w:marBottom w:val="240"/>
          <w:divBdr>
            <w:top w:val="none" w:sz="0" w:space="0" w:color="auto"/>
            <w:left w:val="none" w:sz="0" w:space="0" w:color="auto"/>
            <w:bottom w:val="none" w:sz="0" w:space="0" w:color="auto"/>
            <w:right w:val="none" w:sz="0" w:space="0" w:color="auto"/>
          </w:divBdr>
        </w:div>
        <w:div w:id="519511203">
          <w:marLeft w:val="0"/>
          <w:marRight w:val="0"/>
          <w:marTop w:val="240"/>
          <w:marBottom w:val="240"/>
          <w:divBdr>
            <w:top w:val="none" w:sz="0" w:space="0" w:color="auto"/>
            <w:left w:val="none" w:sz="0" w:space="0" w:color="auto"/>
            <w:bottom w:val="none" w:sz="0" w:space="0" w:color="auto"/>
            <w:right w:val="none" w:sz="0" w:space="0" w:color="auto"/>
          </w:divBdr>
        </w:div>
        <w:div w:id="549848849">
          <w:marLeft w:val="0"/>
          <w:marRight w:val="0"/>
          <w:marTop w:val="240"/>
          <w:marBottom w:val="240"/>
          <w:divBdr>
            <w:top w:val="none" w:sz="0" w:space="0" w:color="auto"/>
            <w:left w:val="none" w:sz="0" w:space="0" w:color="auto"/>
            <w:bottom w:val="none" w:sz="0" w:space="0" w:color="auto"/>
            <w:right w:val="none" w:sz="0" w:space="0" w:color="auto"/>
          </w:divBdr>
        </w:div>
        <w:div w:id="527914263">
          <w:marLeft w:val="0"/>
          <w:marRight w:val="0"/>
          <w:marTop w:val="240"/>
          <w:marBottom w:val="240"/>
          <w:divBdr>
            <w:top w:val="none" w:sz="0" w:space="0" w:color="auto"/>
            <w:left w:val="none" w:sz="0" w:space="0" w:color="auto"/>
            <w:bottom w:val="none" w:sz="0" w:space="0" w:color="auto"/>
            <w:right w:val="none" w:sz="0" w:space="0" w:color="auto"/>
          </w:divBdr>
        </w:div>
        <w:div w:id="2123962194">
          <w:marLeft w:val="0"/>
          <w:marRight w:val="0"/>
          <w:marTop w:val="240"/>
          <w:marBottom w:val="240"/>
          <w:divBdr>
            <w:top w:val="none" w:sz="0" w:space="0" w:color="auto"/>
            <w:left w:val="none" w:sz="0" w:space="0" w:color="auto"/>
            <w:bottom w:val="none" w:sz="0" w:space="0" w:color="auto"/>
            <w:right w:val="none" w:sz="0" w:space="0" w:color="auto"/>
          </w:divBdr>
        </w:div>
        <w:div w:id="567154986">
          <w:marLeft w:val="0"/>
          <w:marRight w:val="0"/>
          <w:marTop w:val="240"/>
          <w:marBottom w:val="240"/>
          <w:divBdr>
            <w:top w:val="none" w:sz="0" w:space="0" w:color="auto"/>
            <w:left w:val="none" w:sz="0" w:space="0" w:color="auto"/>
            <w:bottom w:val="none" w:sz="0" w:space="0" w:color="auto"/>
            <w:right w:val="none" w:sz="0" w:space="0" w:color="auto"/>
          </w:divBdr>
        </w:div>
        <w:div w:id="2067872935">
          <w:marLeft w:val="0"/>
          <w:marRight w:val="0"/>
          <w:marTop w:val="240"/>
          <w:marBottom w:val="240"/>
          <w:divBdr>
            <w:top w:val="none" w:sz="0" w:space="0" w:color="auto"/>
            <w:left w:val="none" w:sz="0" w:space="0" w:color="auto"/>
            <w:bottom w:val="none" w:sz="0" w:space="0" w:color="auto"/>
            <w:right w:val="none" w:sz="0" w:space="0" w:color="auto"/>
          </w:divBdr>
        </w:div>
        <w:div w:id="1771706607">
          <w:marLeft w:val="0"/>
          <w:marRight w:val="0"/>
          <w:marTop w:val="240"/>
          <w:marBottom w:val="240"/>
          <w:divBdr>
            <w:top w:val="none" w:sz="0" w:space="0" w:color="auto"/>
            <w:left w:val="none" w:sz="0" w:space="0" w:color="auto"/>
            <w:bottom w:val="none" w:sz="0" w:space="0" w:color="auto"/>
            <w:right w:val="none" w:sz="0" w:space="0" w:color="auto"/>
          </w:divBdr>
        </w:div>
        <w:div w:id="415514761">
          <w:marLeft w:val="0"/>
          <w:marRight w:val="0"/>
          <w:marTop w:val="240"/>
          <w:marBottom w:val="240"/>
          <w:divBdr>
            <w:top w:val="none" w:sz="0" w:space="0" w:color="auto"/>
            <w:left w:val="none" w:sz="0" w:space="0" w:color="auto"/>
            <w:bottom w:val="none" w:sz="0" w:space="0" w:color="auto"/>
            <w:right w:val="none" w:sz="0" w:space="0" w:color="auto"/>
          </w:divBdr>
        </w:div>
        <w:div w:id="1948148527">
          <w:marLeft w:val="0"/>
          <w:marRight w:val="164"/>
          <w:marTop w:val="240"/>
          <w:marBottom w:val="240"/>
          <w:divBdr>
            <w:top w:val="none" w:sz="0" w:space="0" w:color="auto"/>
            <w:left w:val="none" w:sz="0" w:space="0" w:color="auto"/>
            <w:bottom w:val="none" w:sz="0" w:space="0" w:color="auto"/>
            <w:right w:val="none" w:sz="0" w:space="0" w:color="auto"/>
          </w:divBdr>
        </w:div>
        <w:div w:id="958611527">
          <w:marLeft w:val="0"/>
          <w:marRight w:val="164"/>
          <w:marTop w:val="240"/>
          <w:marBottom w:val="240"/>
          <w:divBdr>
            <w:top w:val="none" w:sz="0" w:space="0" w:color="auto"/>
            <w:left w:val="none" w:sz="0" w:space="0" w:color="auto"/>
            <w:bottom w:val="none" w:sz="0" w:space="0" w:color="auto"/>
            <w:right w:val="none" w:sz="0" w:space="0" w:color="auto"/>
          </w:divBdr>
        </w:div>
        <w:div w:id="156193928">
          <w:marLeft w:val="0"/>
          <w:marRight w:val="164"/>
          <w:marTop w:val="240"/>
          <w:marBottom w:val="240"/>
          <w:divBdr>
            <w:top w:val="none" w:sz="0" w:space="0" w:color="auto"/>
            <w:left w:val="none" w:sz="0" w:space="0" w:color="auto"/>
            <w:bottom w:val="none" w:sz="0" w:space="0" w:color="auto"/>
            <w:right w:val="none" w:sz="0" w:space="0" w:color="auto"/>
          </w:divBdr>
        </w:div>
        <w:div w:id="60106529">
          <w:marLeft w:val="0"/>
          <w:marRight w:val="164"/>
          <w:marTop w:val="240"/>
          <w:marBottom w:val="240"/>
          <w:divBdr>
            <w:top w:val="none" w:sz="0" w:space="0" w:color="auto"/>
            <w:left w:val="none" w:sz="0" w:space="0" w:color="auto"/>
            <w:bottom w:val="none" w:sz="0" w:space="0" w:color="auto"/>
            <w:right w:val="none" w:sz="0" w:space="0" w:color="auto"/>
          </w:divBdr>
        </w:div>
        <w:div w:id="833422589">
          <w:marLeft w:val="0"/>
          <w:marRight w:val="164"/>
          <w:marTop w:val="240"/>
          <w:marBottom w:val="240"/>
          <w:divBdr>
            <w:top w:val="none" w:sz="0" w:space="0" w:color="auto"/>
            <w:left w:val="none" w:sz="0" w:space="0" w:color="auto"/>
            <w:bottom w:val="none" w:sz="0" w:space="0" w:color="auto"/>
            <w:right w:val="none" w:sz="0" w:space="0" w:color="auto"/>
          </w:divBdr>
        </w:div>
        <w:div w:id="1608267793">
          <w:marLeft w:val="0"/>
          <w:marRight w:val="164"/>
          <w:marTop w:val="240"/>
          <w:marBottom w:val="240"/>
          <w:divBdr>
            <w:top w:val="none" w:sz="0" w:space="0" w:color="auto"/>
            <w:left w:val="none" w:sz="0" w:space="0" w:color="auto"/>
            <w:bottom w:val="none" w:sz="0" w:space="0" w:color="auto"/>
            <w:right w:val="none" w:sz="0" w:space="0" w:color="auto"/>
          </w:divBdr>
        </w:div>
        <w:div w:id="196084041">
          <w:marLeft w:val="0"/>
          <w:marRight w:val="164"/>
          <w:marTop w:val="240"/>
          <w:marBottom w:val="240"/>
          <w:divBdr>
            <w:top w:val="none" w:sz="0" w:space="0" w:color="auto"/>
            <w:left w:val="none" w:sz="0" w:space="0" w:color="auto"/>
            <w:bottom w:val="none" w:sz="0" w:space="0" w:color="auto"/>
            <w:right w:val="none" w:sz="0" w:space="0" w:color="auto"/>
          </w:divBdr>
        </w:div>
        <w:div w:id="1181317522">
          <w:marLeft w:val="0"/>
          <w:marRight w:val="164"/>
          <w:marTop w:val="240"/>
          <w:marBottom w:val="240"/>
          <w:divBdr>
            <w:top w:val="none" w:sz="0" w:space="0" w:color="auto"/>
            <w:left w:val="none" w:sz="0" w:space="0" w:color="auto"/>
            <w:bottom w:val="none" w:sz="0" w:space="0" w:color="auto"/>
            <w:right w:val="none" w:sz="0" w:space="0" w:color="auto"/>
          </w:divBdr>
        </w:div>
        <w:div w:id="126630135">
          <w:marLeft w:val="0"/>
          <w:marRight w:val="0"/>
          <w:marTop w:val="240"/>
          <w:marBottom w:val="240"/>
          <w:divBdr>
            <w:top w:val="none" w:sz="0" w:space="0" w:color="auto"/>
            <w:left w:val="none" w:sz="0" w:space="0" w:color="auto"/>
            <w:bottom w:val="none" w:sz="0" w:space="0" w:color="auto"/>
            <w:right w:val="none" w:sz="0" w:space="0" w:color="auto"/>
          </w:divBdr>
        </w:div>
        <w:div w:id="1934313762">
          <w:marLeft w:val="0"/>
          <w:marRight w:val="0"/>
          <w:marTop w:val="240"/>
          <w:marBottom w:val="240"/>
          <w:divBdr>
            <w:top w:val="none" w:sz="0" w:space="0" w:color="auto"/>
            <w:left w:val="none" w:sz="0" w:space="0" w:color="auto"/>
            <w:bottom w:val="none" w:sz="0" w:space="0" w:color="auto"/>
            <w:right w:val="none" w:sz="0" w:space="0" w:color="auto"/>
          </w:divBdr>
        </w:div>
        <w:div w:id="733546330">
          <w:marLeft w:val="0"/>
          <w:marRight w:val="164"/>
          <w:marTop w:val="240"/>
          <w:marBottom w:val="240"/>
          <w:divBdr>
            <w:top w:val="none" w:sz="0" w:space="0" w:color="auto"/>
            <w:left w:val="none" w:sz="0" w:space="0" w:color="auto"/>
            <w:bottom w:val="none" w:sz="0" w:space="0" w:color="auto"/>
            <w:right w:val="none" w:sz="0" w:space="0" w:color="auto"/>
          </w:divBdr>
        </w:div>
        <w:div w:id="286667083">
          <w:marLeft w:val="0"/>
          <w:marRight w:val="164"/>
          <w:marTop w:val="240"/>
          <w:marBottom w:val="240"/>
          <w:divBdr>
            <w:top w:val="none" w:sz="0" w:space="0" w:color="auto"/>
            <w:left w:val="none" w:sz="0" w:space="0" w:color="auto"/>
            <w:bottom w:val="none" w:sz="0" w:space="0" w:color="auto"/>
            <w:right w:val="none" w:sz="0" w:space="0" w:color="auto"/>
          </w:divBdr>
        </w:div>
        <w:div w:id="317927018">
          <w:marLeft w:val="0"/>
          <w:marRight w:val="164"/>
          <w:marTop w:val="240"/>
          <w:marBottom w:val="240"/>
          <w:divBdr>
            <w:top w:val="none" w:sz="0" w:space="0" w:color="auto"/>
            <w:left w:val="none" w:sz="0" w:space="0" w:color="auto"/>
            <w:bottom w:val="none" w:sz="0" w:space="0" w:color="auto"/>
            <w:right w:val="none" w:sz="0" w:space="0" w:color="auto"/>
          </w:divBdr>
        </w:div>
        <w:div w:id="842009777">
          <w:marLeft w:val="0"/>
          <w:marRight w:val="0"/>
          <w:marTop w:val="240"/>
          <w:marBottom w:val="240"/>
          <w:divBdr>
            <w:top w:val="none" w:sz="0" w:space="0" w:color="auto"/>
            <w:left w:val="none" w:sz="0" w:space="0" w:color="auto"/>
            <w:bottom w:val="none" w:sz="0" w:space="0" w:color="auto"/>
            <w:right w:val="none" w:sz="0" w:space="0" w:color="auto"/>
          </w:divBdr>
        </w:div>
        <w:div w:id="2063285147">
          <w:marLeft w:val="0"/>
          <w:marRight w:val="0"/>
          <w:marTop w:val="240"/>
          <w:marBottom w:val="240"/>
          <w:divBdr>
            <w:top w:val="none" w:sz="0" w:space="0" w:color="auto"/>
            <w:left w:val="none" w:sz="0" w:space="0" w:color="auto"/>
            <w:bottom w:val="none" w:sz="0" w:space="0" w:color="auto"/>
            <w:right w:val="none" w:sz="0" w:space="0" w:color="auto"/>
          </w:divBdr>
        </w:div>
        <w:div w:id="1353263068">
          <w:marLeft w:val="0"/>
          <w:marRight w:val="0"/>
          <w:marTop w:val="240"/>
          <w:marBottom w:val="240"/>
          <w:divBdr>
            <w:top w:val="none" w:sz="0" w:space="0" w:color="auto"/>
            <w:left w:val="none" w:sz="0" w:space="0" w:color="auto"/>
            <w:bottom w:val="none" w:sz="0" w:space="0" w:color="auto"/>
            <w:right w:val="none" w:sz="0" w:space="0" w:color="auto"/>
          </w:divBdr>
        </w:div>
        <w:div w:id="776100142">
          <w:marLeft w:val="0"/>
          <w:marRight w:val="0"/>
          <w:marTop w:val="240"/>
          <w:marBottom w:val="240"/>
          <w:divBdr>
            <w:top w:val="none" w:sz="0" w:space="0" w:color="auto"/>
            <w:left w:val="none" w:sz="0" w:space="0" w:color="auto"/>
            <w:bottom w:val="none" w:sz="0" w:space="0" w:color="auto"/>
            <w:right w:val="none" w:sz="0" w:space="0" w:color="auto"/>
          </w:divBdr>
        </w:div>
        <w:div w:id="1689405733">
          <w:marLeft w:val="0"/>
          <w:marRight w:val="0"/>
          <w:marTop w:val="240"/>
          <w:marBottom w:val="240"/>
          <w:divBdr>
            <w:top w:val="none" w:sz="0" w:space="0" w:color="auto"/>
            <w:left w:val="none" w:sz="0" w:space="0" w:color="auto"/>
            <w:bottom w:val="none" w:sz="0" w:space="0" w:color="auto"/>
            <w:right w:val="none" w:sz="0" w:space="0" w:color="auto"/>
          </w:divBdr>
        </w:div>
        <w:div w:id="558518364">
          <w:marLeft w:val="0"/>
          <w:marRight w:val="0"/>
          <w:marTop w:val="240"/>
          <w:marBottom w:val="240"/>
          <w:divBdr>
            <w:top w:val="none" w:sz="0" w:space="0" w:color="auto"/>
            <w:left w:val="none" w:sz="0" w:space="0" w:color="auto"/>
            <w:bottom w:val="none" w:sz="0" w:space="0" w:color="auto"/>
            <w:right w:val="none" w:sz="0" w:space="0" w:color="auto"/>
          </w:divBdr>
        </w:div>
        <w:div w:id="1734431191">
          <w:marLeft w:val="0"/>
          <w:marRight w:val="0"/>
          <w:marTop w:val="240"/>
          <w:marBottom w:val="240"/>
          <w:divBdr>
            <w:top w:val="none" w:sz="0" w:space="0" w:color="auto"/>
            <w:left w:val="none" w:sz="0" w:space="0" w:color="auto"/>
            <w:bottom w:val="none" w:sz="0" w:space="0" w:color="auto"/>
            <w:right w:val="none" w:sz="0" w:space="0" w:color="auto"/>
          </w:divBdr>
        </w:div>
        <w:div w:id="1176073655">
          <w:marLeft w:val="0"/>
          <w:marRight w:val="0"/>
          <w:marTop w:val="240"/>
          <w:marBottom w:val="240"/>
          <w:divBdr>
            <w:top w:val="none" w:sz="0" w:space="0" w:color="auto"/>
            <w:left w:val="none" w:sz="0" w:space="0" w:color="auto"/>
            <w:bottom w:val="none" w:sz="0" w:space="0" w:color="auto"/>
            <w:right w:val="none" w:sz="0" w:space="0" w:color="auto"/>
          </w:divBdr>
        </w:div>
        <w:div w:id="190262318">
          <w:marLeft w:val="0"/>
          <w:marRight w:val="0"/>
          <w:marTop w:val="240"/>
          <w:marBottom w:val="240"/>
          <w:divBdr>
            <w:top w:val="none" w:sz="0" w:space="0" w:color="auto"/>
            <w:left w:val="none" w:sz="0" w:space="0" w:color="auto"/>
            <w:bottom w:val="none" w:sz="0" w:space="0" w:color="auto"/>
            <w:right w:val="none" w:sz="0" w:space="0" w:color="auto"/>
          </w:divBdr>
        </w:div>
        <w:div w:id="1908412907">
          <w:marLeft w:val="851"/>
          <w:marRight w:val="0"/>
          <w:marTop w:val="240"/>
          <w:marBottom w:val="240"/>
          <w:divBdr>
            <w:top w:val="none" w:sz="0" w:space="0" w:color="auto"/>
            <w:left w:val="none" w:sz="0" w:space="0" w:color="auto"/>
            <w:bottom w:val="none" w:sz="0" w:space="0" w:color="auto"/>
            <w:right w:val="none" w:sz="0" w:space="0" w:color="auto"/>
          </w:divBdr>
        </w:div>
        <w:div w:id="1712337755">
          <w:marLeft w:val="851"/>
          <w:marRight w:val="0"/>
          <w:marTop w:val="0"/>
          <w:marBottom w:val="0"/>
          <w:divBdr>
            <w:top w:val="none" w:sz="0" w:space="0" w:color="auto"/>
            <w:left w:val="none" w:sz="0" w:space="0" w:color="auto"/>
            <w:bottom w:val="none" w:sz="0" w:space="0" w:color="auto"/>
            <w:right w:val="none" w:sz="0" w:space="0" w:color="auto"/>
          </w:divBdr>
        </w:div>
        <w:div w:id="1405646667">
          <w:marLeft w:val="851"/>
          <w:marRight w:val="0"/>
          <w:marTop w:val="0"/>
          <w:marBottom w:val="0"/>
          <w:divBdr>
            <w:top w:val="none" w:sz="0" w:space="0" w:color="auto"/>
            <w:left w:val="none" w:sz="0" w:space="0" w:color="auto"/>
            <w:bottom w:val="none" w:sz="0" w:space="0" w:color="auto"/>
            <w:right w:val="none" w:sz="0" w:space="0" w:color="auto"/>
          </w:divBdr>
        </w:div>
        <w:div w:id="355010055">
          <w:marLeft w:val="851"/>
          <w:marRight w:val="-284"/>
          <w:marTop w:val="240"/>
          <w:marBottom w:val="240"/>
          <w:divBdr>
            <w:top w:val="none" w:sz="0" w:space="0" w:color="auto"/>
            <w:left w:val="none" w:sz="0" w:space="0" w:color="auto"/>
            <w:bottom w:val="none" w:sz="0" w:space="0" w:color="auto"/>
            <w:right w:val="none" w:sz="0" w:space="0" w:color="auto"/>
          </w:divBdr>
        </w:div>
        <w:div w:id="1046683304">
          <w:marLeft w:val="-284"/>
          <w:marRight w:val="-284"/>
          <w:marTop w:val="240"/>
          <w:marBottom w:val="240"/>
          <w:divBdr>
            <w:top w:val="none" w:sz="0" w:space="0" w:color="auto"/>
            <w:left w:val="none" w:sz="0" w:space="0" w:color="auto"/>
            <w:bottom w:val="none" w:sz="0" w:space="0" w:color="auto"/>
            <w:right w:val="none" w:sz="0" w:space="0" w:color="auto"/>
          </w:divBdr>
        </w:div>
        <w:div w:id="671832990">
          <w:marLeft w:val="-142"/>
          <w:marRight w:val="-284"/>
          <w:marTop w:val="240"/>
          <w:marBottom w:val="240"/>
          <w:divBdr>
            <w:top w:val="none" w:sz="0" w:space="0" w:color="auto"/>
            <w:left w:val="none" w:sz="0" w:space="0" w:color="auto"/>
            <w:bottom w:val="none" w:sz="0" w:space="0" w:color="auto"/>
            <w:right w:val="none" w:sz="0" w:space="0" w:color="auto"/>
          </w:divBdr>
        </w:div>
        <w:div w:id="1332683736">
          <w:marLeft w:val="-142"/>
          <w:marRight w:val="-284"/>
          <w:marTop w:val="240"/>
          <w:marBottom w:val="240"/>
          <w:divBdr>
            <w:top w:val="none" w:sz="0" w:space="0" w:color="auto"/>
            <w:left w:val="none" w:sz="0" w:space="0" w:color="auto"/>
            <w:bottom w:val="none" w:sz="0" w:space="0" w:color="auto"/>
            <w:right w:val="none" w:sz="0" w:space="0" w:color="auto"/>
          </w:divBdr>
        </w:div>
        <w:div w:id="437332200">
          <w:marLeft w:val="-142"/>
          <w:marRight w:val="-284"/>
          <w:marTop w:val="240"/>
          <w:marBottom w:val="240"/>
          <w:divBdr>
            <w:top w:val="none" w:sz="0" w:space="0" w:color="auto"/>
            <w:left w:val="none" w:sz="0" w:space="0" w:color="auto"/>
            <w:bottom w:val="none" w:sz="0" w:space="0" w:color="auto"/>
            <w:right w:val="none" w:sz="0" w:space="0" w:color="auto"/>
          </w:divBdr>
        </w:div>
        <w:div w:id="1767966629">
          <w:marLeft w:val="0"/>
          <w:marRight w:val="0"/>
          <w:marTop w:val="0"/>
          <w:marBottom w:val="0"/>
          <w:divBdr>
            <w:top w:val="none" w:sz="0" w:space="0" w:color="auto"/>
            <w:left w:val="none" w:sz="0" w:space="0" w:color="auto"/>
            <w:bottom w:val="none" w:sz="0" w:space="0" w:color="auto"/>
            <w:right w:val="none" w:sz="0" w:space="0" w:color="auto"/>
          </w:divBdr>
        </w:div>
        <w:div w:id="1134830920">
          <w:marLeft w:val="0"/>
          <w:marRight w:val="0"/>
          <w:marTop w:val="0"/>
          <w:marBottom w:val="0"/>
          <w:divBdr>
            <w:top w:val="none" w:sz="0" w:space="0" w:color="auto"/>
            <w:left w:val="none" w:sz="0" w:space="0" w:color="auto"/>
            <w:bottom w:val="none" w:sz="0" w:space="0" w:color="auto"/>
            <w:right w:val="none" w:sz="0" w:space="0" w:color="auto"/>
          </w:divBdr>
        </w:div>
      </w:divsChild>
    </w:div>
    <w:div w:id="16328584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footer" Target="footer3.xml"/><Relationship Id="rId26" Type="http://schemas.openxmlformats.org/officeDocument/2006/relationships/hyperlink" Target="http://www.caixa.gov.br/"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www.portaldecompraspublicas.com.br/" TargetMode="External"/><Relationship Id="rId12" Type="http://schemas.openxmlformats.org/officeDocument/2006/relationships/hyperlink" Target="https://transparencia.espigaodooeste.ro.gov.br/transparencia/"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revidenciasocial.gov.b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egao@espigaodooeste.ro.gov.br" TargetMode="External"/><Relationship Id="rId24" Type="http://schemas.openxmlformats.org/officeDocument/2006/relationships/hyperlink" Target="http://www.sefin.ro.gov.br/"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hyperlink" Target="http://www.tst.jus.br/" TargetMode="External"/><Relationship Id="rId10" Type="http://schemas.openxmlformats.org/officeDocument/2006/relationships/hyperlink" Target="http://www.portaldecompraspublicas.com.br" TargetMode="Externa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hyperlink" Target="http://www.tj.ro.gov.br/" TargetMode="External"/><Relationship Id="rId30" Type="http://schemas.openxmlformats.org/officeDocument/2006/relationships/footer" Target="footer7.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54</Pages>
  <Words>22579</Words>
  <Characters>121930</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298</cp:revision>
  <cp:lastPrinted>2025-10-20T11:37:00Z</cp:lastPrinted>
  <dcterms:created xsi:type="dcterms:W3CDTF">2025-06-06T11:47:00Z</dcterms:created>
  <dcterms:modified xsi:type="dcterms:W3CDTF">2025-10-20T11:49:00Z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