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855B0C8" w:rsidR="00EA42FF" w:rsidRDefault="00EA42FF" w:rsidP="00710D15">
      <w:pPr>
        <w:pStyle w:val="Corpodetexto"/>
        <w:spacing w:before="118"/>
        <w:ind w:left="0"/>
        <w:jc w:val="center"/>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0894D2E1" w:rsidR="00EA42FF" w:rsidRPr="008C5D76" w:rsidRDefault="008F6D6C" w:rsidP="00710D15">
            <w:pPr>
              <w:pStyle w:val="TableParagraph"/>
              <w:spacing w:before="57"/>
              <w:ind w:left="5" w:right="2"/>
              <w:jc w:val="center"/>
              <w:rPr>
                <w:rFonts w:ascii="Arial" w:hAnsi="Arial"/>
                <w:b/>
                <w:sz w:val="20"/>
              </w:rPr>
            </w:pPr>
            <w:r w:rsidRPr="008C5D76">
              <w:rPr>
                <w:rFonts w:ascii="Arial" w:hAnsi="Arial"/>
                <w:b/>
                <w:sz w:val="20"/>
              </w:rPr>
              <w:t>PREGÃO</w:t>
            </w:r>
            <w:r w:rsidRPr="008C5D76">
              <w:rPr>
                <w:rFonts w:ascii="Arial" w:hAnsi="Arial"/>
                <w:b/>
                <w:spacing w:val="-5"/>
                <w:sz w:val="20"/>
              </w:rPr>
              <w:t xml:space="preserve"> </w:t>
            </w:r>
            <w:r w:rsidRPr="008C5D76">
              <w:rPr>
                <w:rFonts w:ascii="Arial" w:hAnsi="Arial"/>
                <w:b/>
                <w:sz w:val="20"/>
              </w:rPr>
              <w:t>ELETRÔNICO</w:t>
            </w:r>
            <w:r w:rsidRPr="008C5D76">
              <w:rPr>
                <w:rFonts w:ascii="Arial" w:hAnsi="Arial"/>
                <w:b/>
                <w:spacing w:val="-10"/>
                <w:sz w:val="20"/>
              </w:rPr>
              <w:t xml:space="preserve"> </w:t>
            </w:r>
            <w:r w:rsidRPr="008C5D76">
              <w:rPr>
                <w:rFonts w:ascii="Arial" w:hAnsi="Arial"/>
                <w:b/>
                <w:sz w:val="20"/>
              </w:rPr>
              <w:t>Nº</w:t>
            </w:r>
            <w:r w:rsidRPr="008C5D76">
              <w:rPr>
                <w:rFonts w:ascii="Arial" w:hAnsi="Arial"/>
                <w:b/>
                <w:spacing w:val="-10"/>
                <w:sz w:val="20"/>
              </w:rPr>
              <w:t xml:space="preserve"> </w:t>
            </w:r>
            <w:r w:rsidR="008C5D76" w:rsidRPr="008C5D76">
              <w:rPr>
                <w:rFonts w:ascii="Arial" w:hAnsi="Arial"/>
                <w:b/>
                <w:spacing w:val="-2"/>
                <w:sz w:val="20"/>
              </w:rPr>
              <w:t>120</w:t>
            </w:r>
            <w:r w:rsidRPr="008C5D76">
              <w:rPr>
                <w:rFonts w:ascii="Arial" w:hAnsi="Arial"/>
                <w:b/>
                <w:spacing w:val="-2"/>
                <w:sz w:val="20"/>
              </w:rPr>
              <w:t>/2025</w:t>
            </w:r>
          </w:p>
        </w:tc>
      </w:tr>
      <w:tr w:rsidR="00EA42FF" w14:paraId="03588B59" w14:textId="77777777">
        <w:trPr>
          <w:trHeight w:val="350"/>
        </w:trPr>
        <w:tc>
          <w:tcPr>
            <w:tcW w:w="9496" w:type="dxa"/>
            <w:gridSpan w:val="4"/>
          </w:tcPr>
          <w:p w14:paraId="11C31064" w14:textId="52462F96" w:rsidR="00EA42FF" w:rsidRPr="008C5D76" w:rsidRDefault="008F6D6C" w:rsidP="00710D15">
            <w:pPr>
              <w:pStyle w:val="TableParagraph"/>
              <w:spacing w:before="57"/>
              <w:ind w:left="5"/>
              <w:jc w:val="center"/>
              <w:rPr>
                <w:rFonts w:ascii="Arial" w:hAnsi="Arial"/>
                <w:b/>
                <w:sz w:val="20"/>
              </w:rPr>
            </w:pPr>
            <w:r w:rsidRPr="008C5D76">
              <w:rPr>
                <w:rFonts w:ascii="Arial" w:hAnsi="Arial"/>
                <w:b/>
                <w:sz w:val="20"/>
              </w:rPr>
              <w:t>PROCESSO</w:t>
            </w:r>
            <w:r w:rsidRPr="008C5D76">
              <w:rPr>
                <w:rFonts w:ascii="Arial" w:hAnsi="Arial"/>
                <w:b/>
                <w:spacing w:val="-6"/>
                <w:sz w:val="20"/>
              </w:rPr>
              <w:t xml:space="preserve"> </w:t>
            </w:r>
            <w:r w:rsidRPr="008C5D76">
              <w:rPr>
                <w:rFonts w:ascii="Arial" w:hAnsi="Arial"/>
                <w:b/>
                <w:sz w:val="20"/>
              </w:rPr>
              <w:t>ADMINISTRATIVO</w:t>
            </w:r>
            <w:r w:rsidRPr="008C5D76">
              <w:rPr>
                <w:rFonts w:ascii="Arial" w:hAnsi="Arial"/>
                <w:b/>
                <w:spacing w:val="-11"/>
                <w:sz w:val="20"/>
              </w:rPr>
              <w:t xml:space="preserve"> </w:t>
            </w:r>
            <w:r w:rsidRPr="008C5D76">
              <w:rPr>
                <w:rFonts w:ascii="Arial" w:hAnsi="Arial"/>
                <w:b/>
                <w:sz w:val="20"/>
              </w:rPr>
              <w:t>Nº</w:t>
            </w:r>
            <w:r w:rsidRPr="008C5D76">
              <w:rPr>
                <w:rFonts w:ascii="Arial" w:hAnsi="Arial"/>
                <w:b/>
                <w:spacing w:val="-12"/>
                <w:sz w:val="20"/>
              </w:rPr>
              <w:t xml:space="preserve"> </w:t>
            </w:r>
            <w:r w:rsidR="008C5D76" w:rsidRPr="008C5D76">
              <w:rPr>
                <w:rFonts w:ascii="Arial" w:hAnsi="Arial"/>
                <w:b/>
                <w:spacing w:val="-12"/>
                <w:sz w:val="20"/>
              </w:rPr>
              <w:t>6815/SEMSAU/2025</w:t>
            </w:r>
          </w:p>
        </w:tc>
      </w:tr>
      <w:tr w:rsidR="00EA42FF" w14:paraId="03B9AEC8" w14:textId="77777777">
        <w:trPr>
          <w:trHeight w:val="350"/>
        </w:trPr>
        <w:tc>
          <w:tcPr>
            <w:tcW w:w="9496" w:type="dxa"/>
            <w:gridSpan w:val="4"/>
          </w:tcPr>
          <w:p w14:paraId="76E67F97" w14:textId="77777777" w:rsidR="00EA42FF" w:rsidRDefault="008F6D6C" w:rsidP="00710D15">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01FB8A0B" w:rsidR="00152035" w:rsidRPr="00152035" w:rsidRDefault="00152035" w:rsidP="0024441A">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5A6D80" w:rsidRPr="005A6D80">
              <w:rPr>
                <w:rStyle w:val="Hyperlink"/>
                <w:b/>
                <w:bCs/>
                <w:color w:val="auto"/>
                <w:u w:val="none"/>
              </w:rPr>
              <w:t>19</w:t>
            </w:r>
            <w:r w:rsidRPr="005A6D80">
              <w:rPr>
                <w:rStyle w:val="Hyperlink"/>
                <w:b/>
                <w:bCs/>
                <w:color w:val="auto"/>
                <w:u w:val="none"/>
              </w:rPr>
              <w:t>/</w:t>
            </w:r>
            <w:r w:rsidR="005A6D80">
              <w:rPr>
                <w:rStyle w:val="Hyperlink"/>
                <w:b/>
                <w:bCs/>
                <w:color w:val="auto"/>
                <w:u w:val="none"/>
              </w:rPr>
              <w:t>11</w:t>
            </w:r>
            <w:r w:rsidRPr="00152035">
              <w:rPr>
                <w:rStyle w:val="Hyperlink"/>
                <w:b/>
                <w:bCs/>
                <w:color w:val="auto"/>
                <w:u w:val="none"/>
              </w:rPr>
              <w:t>/2025 às 08:00 horas</w:t>
            </w:r>
          </w:p>
          <w:p w14:paraId="65FBED45" w14:textId="77777777" w:rsidR="00152035" w:rsidRPr="00152035" w:rsidRDefault="00152035" w:rsidP="0024441A">
            <w:pPr>
              <w:pStyle w:val="TableParagraph"/>
              <w:spacing w:before="57"/>
              <w:ind w:left="107" w:right="98"/>
              <w:jc w:val="both"/>
              <w:rPr>
                <w:rStyle w:val="Hyperlink"/>
                <w:color w:val="auto"/>
                <w:u w:val="none"/>
              </w:rPr>
            </w:pPr>
          </w:p>
          <w:p w14:paraId="0CCA587C" w14:textId="282276BB" w:rsidR="00152035" w:rsidRPr="00152035" w:rsidRDefault="00152035" w:rsidP="0024441A">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5A6D80">
              <w:rPr>
                <w:rStyle w:val="Hyperlink"/>
                <w:b/>
                <w:bCs/>
                <w:color w:val="auto"/>
                <w:u w:val="none"/>
              </w:rPr>
              <w:t>02</w:t>
            </w:r>
            <w:r w:rsidRPr="00152035">
              <w:rPr>
                <w:rStyle w:val="Hyperlink"/>
                <w:b/>
                <w:bCs/>
                <w:color w:val="auto"/>
                <w:u w:val="none"/>
              </w:rPr>
              <w:t>/</w:t>
            </w:r>
            <w:r w:rsidR="005A6D80">
              <w:rPr>
                <w:rStyle w:val="Hyperlink"/>
                <w:b/>
                <w:bCs/>
                <w:color w:val="auto"/>
                <w:u w:val="none"/>
              </w:rPr>
              <w:t>12</w:t>
            </w:r>
            <w:r w:rsidRPr="00152035">
              <w:rPr>
                <w:rStyle w:val="Hyperlink"/>
                <w:b/>
                <w:bCs/>
                <w:color w:val="auto"/>
                <w:u w:val="none"/>
              </w:rPr>
              <w:t>/2025 às 8:30 horas</w:t>
            </w:r>
            <w:r w:rsidRPr="00152035">
              <w:rPr>
                <w:rStyle w:val="Hyperlink"/>
                <w:color w:val="auto"/>
                <w:u w:val="none"/>
              </w:rPr>
              <w:t xml:space="preserve"> </w:t>
            </w:r>
          </w:p>
          <w:p w14:paraId="49B131C3" w14:textId="77777777" w:rsidR="00152035" w:rsidRDefault="00152035" w:rsidP="0024441A">
            <w:pPr>
              <w:pStyle w:val="TableParagraph"/>
              <w:spacing w:before="57"/>
              <w:ind w:left="107" w:right="98"/>
              <w:jc w:val="both"/>
              <w:rPr>
                <w:rFonts w:ascii="Arial" w:hAnsi="Arial" w:cs="Arial"/>
              </w:rPr>
            </w:pPr>
          </w:p>
          <w:p w14:paraId="29E0747A" w14:textId="77777777" w:rsidR="00152035" w:rsidRDefault="00152035" w:rsidP="002444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80AD5F4" w:rsidR="00152035" w:rsidRDefault="005A6D80" w:rsidP="0024441A">
            <w:pPr>
              <w:pStyle w:val="TableParagraph"/>
              <w:spacing w:before="57"/>
              <w:ind w:left="107" w:right="98"/>
              <w:jc w:val="both"/>
              <w:rPr>
                <w:rStyle w:val="Hyperlink"/>
              </w:rPr>
            </w:pPr>
            <w:r>
              <w:rPr>
                <w:rFonts w:ascii="Arial" w:hAnsi="Arial" w:cs="Arial"/>
                <w:b/>
                <w:bCs/>
              </w:rPr>
              <w:t>02</w:t>
            </w:r>
            <w:r w:rsidR="00152035">
              <w:rPr>
                <w:rFonts w:ascii="Arial" w:hAnsi="Arial" w:cs="Arial"/>
                <w:b/>
                <w:bCs/>
              </w:rPr>
              <w:t>/</w:t>
            </w:r>
            <w:r>
              <w:rPr>
                <w:rFonts w:ascii="Arial" w:hAnsi="Arial" w:cs="Arial"/>
                <w:b/>
                <w:bCs/>
              </w:rPr>
              <w:t>12</w:t>
            </w:r>
            <w:r w:rsidR="00152035">
              <w:rPr>
                <w:rFonts w:ascii="Arial" w:hAnsi="Arial" w:cs="Arial"/>
                <w:b/>
              </w:rPr>
              <w:t xml:space="preserve">/2025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24441A">
            <w:pPr>
              <w:pStyle w:val="TableParagraph"/>
              <w:spacing w:before="57"/>
              <w:ind w:left="107" w:right="98"/>
              <w:jc w:val="both"/>
              <w:rPr>
                <w:rStyle w:val="Hyperlink"/>
              </w:rPr>
            </w:pPr>
          </w:p>
          <w:p w14:paraId="1BF43833" w14:textId="32FF555D" w:rsidR="00EA42FF" w:rsidRDefault="00EA42FF" w:rsidP="0024441A">
            <w:pPr>
              <w:pStyle w:val="TableParagraph"/>
              <w:ind w:left="107" w:right="98"/>
              <w:jc w:val="both"/>
              <w:rPr>
                <w:sz w:val="20"/>
              </w:rPr>
            </w:pPr>
          </w:p>
        </w:tc>
        <w:tc>
          <w:tcPr>
            <w:tcW w:w="4748" w:type="dxa"/>
            <w:gridSpan w:val="2"/>
          </w:tcPr>
          <w:p w14:paraId="031CCB5B" w14:textId="77777777" w:rsidR="00EA42FF" w:rsidRDefault="008F6D6C" w:rsidP="0024441A">
            <w:pPr>
              <w:pStyle w:val="TableParagraph"/>
              <w:spacing w:before="59"/>
              <w:ind w:left="104"/>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24441A">
            <w:pPr>
              <w:pStyle w:val="TableParagraph"/>
              <w:spacing w:before="59"/>
              <w:ind w:left="104"/>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D94BDF7" w14:textId="77777777" w:rsidR="00EA42FF" w:rsidRDefault="008F6D6C" w:rsidP="0024441A">
            <w:pPr>
              <w:pStyle w:val="TableParagraph"/>
              <w:spacing w:before="54"/>
              <w:ind w:left="107"/>
              <w:jc w:val="both"/>
              <w:rPr>
                <w:rFonts w:ascii="Arial" w:hAnsi="Arial"/>
                <w:bCs/>
                <w:u w:val="single"/>
              </w:rPr>
            </w:pPr>
            <w:r w:rsidRPr="008049A9">
              <w:rPr>
                <w:rFonts w:ascii="Arial" w:hAnsi="Arial"/>
                <w:b/>
                <w:color w:val="FF0000"/>
                <w:sz w:val="20"/>
              </w:rPr>
              <w:t>OBJETO:</w:t>
            </w:r>
            <w:r w:rsidR="008C5D76" w:rsidRPr="008C5D76">
              <w:rPr>
                <w:color w:val="000000"/>
                <w:shd w:val="clear" w:color="auto" w:fill="FFFFFF"/>
              </w:rPr>
              <w:t xml:space="preserve"> </w:t>
            </w:r>
            <w:r w:rsidR="008C5D76" w:rsidRPr="008C5D76">
              <w:rPr>
                <w:rFonts w:ascii="Arial" w:hAnsi="Arial"/>
                <w:bCs/>
                <w:u w:val="single"/>
              </w:rPr>
              <w:t>Aquisição de equipamentos permanentes odontológicos destinados à montagem de um consultório odontológico completo na Unidade Básica de Saúde da Comunidade Boa Vista do Pacarana, zona rural do município de Espigão D'Oeste/RO. Além disso, contempla a aquisição de dois aparelhos de raio-x odontológicos, os quais serão destinados ao atendimento da demanda da rede pública municipal, especialmente nas unidades odontológicas localizadas na zona urbana, por meio da Secretaria Municipal de Saúde, conforme previsto em emenda impositiva parlamentar.</w:t>
            </w:r>
          </w:p>
          <w:p w14:paraId="1FDEE4A1" w14:textId="3E25EFF1" w:rsidR="008C5D76" w:rsidRDefault="008C5D76" w:rsidP="0024441A">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3A360448" w14:textId="77777777" w:rsidR="00EA42FF" w:rsidRPr="008C5D76" w:rsidRDefault="008F6D6C" w:rsidP="0024441A">
            <w:pPr>
              <w:pStyle w:val="TableParagraph"/>
              <w:spacing w:before="57"/>
              <w:ind w:left="107"/>
              <w:jc w:val="both"/>
            </w:pPr>
            <w:r w:rsidRPr="008C5D76">
              <w:rPr>
                <w:color w:val="EE0000"/>
                <w:sz w:val="20"/>
              </w:rPr>
              <w:t>VALOR</w:t>
            </w:r>
            <w:r w:rsidRPr="008C5D76">
              <w:rPr>
                <w:color w:val="EE0000"/>
                <w:spacing w:val="-2"/>
                <w:sz w:val="20"/>
              </w:rPr>
              <w:t xml:space="preserve"> </w:t>
            </w:r>
            <w:r w:rsidRPr="008C5D76">
              <w:rPr>
                <w:color w:val="EE0000"/>
                <w:sz w:val="20"/>
              </w:rPr>
              <w:t>TOTAL</w:t>
            </w:r>
            <w:r w:rsidRPr="008C5D76">
              <w:rPr>
                <w:color w:val="EE0000"/>
                <w:spacing w:val="-5"/>
                <w:sz w:val="20"/>
              </w:rPr>
              <w:t xml:space="preserve"> </w:t>
            </w:r>
            <w:r w:rsidRPr="008C5D76">
              <w:rPr>
                <w:color w:val="EE0000"/>
                <w:sz w:val="20"/>
              </w:rPr>
              <w:t>ESTIMADO</w:t>
            </w:r>
            <w:r w:rsidRPr="008C5D76">
              <w:t>:</w:t>
            </w:r>
            <w:r w:rsidRPr="008C5D76">
              <w:rPr>
                <w:spacing w:val="-4"/>
              </w:rPr>
              <w:t xml:space="preserve"> </w:t>
            </w:r>
            <w:r w:rsidR="008C5D76" w:rsidRPr="008C5D76">
              <w:t>R$ 134.042,89 (cento e trinta e quatro mil, quarenta e dois reais e oitenta e nove centavos).</w:t>
            </w:r>
          </w:p>
          <w:p w14:paraId="23339C9A" w14:textId="6D351817" w:rsidR="008C5D76" w:rsidRDefault="008C5D76" w:rsidP="0024441A">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rsidP="006D6555">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6D6555">
            <w:pPr>
              <w:pStyle w:val="TableParagraph"/>
              <w:spacing w:before="55"/>
              <w:jc w:val="center"/>
              <w:rPr>
                <w:rFonts w:ascii="Times New Roman"/>
                <w:sz w:val="20"/>
              </w:rPr>
            </w:pPr>
          </w:p>
          <w:p w14:paraId="06C36F76" w14:textId="77777777" w:rsidR="00EA42FF" w:rsidRDefault="008F6D6C" w:rsidP="006D6555">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6D6555">
            <w:pPr>
              <w:pStyle w:val="TableParagraph"/>
              <w:spacing w:before="55"/>
              <w:jc w:val="center"/>
              <w:rPr>
                <w:rFonts w:ascii="Times New Roman"/>
                <w:sz w:val="20"/>
              </w:rPr>
            </w:pPr>
          </w:p>
          <w:p w14:paraId="60AA676D" w14:textId="77777777" w:rsidR="00EA42FF" w:rsidRDefault="008F6D6C" w:rsidP="006D6555">
            <w:pPr>
              <w:pStyle w:val="TableParagraph"/>
              <w:ind w:left="1220"/>
              <w:jc w:val="center"/>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rsidP="006D6555">
            <w:pPr>
              <w:pStyle w:val="TableParagraph"/>
              <w:spacing w:before="57"/>
              <w:ind w:left="102" w:right="98"/>
              <w:jc w:val="center"/>
              <w:rPr>
                <w:sz w:val="20"/>
              </w:rPr>
            </w:pPr>
            <w:r>
              <w:rPr>
                <w:sz w:val="20"/>
              </w:rPr>
              <w:t>NÃO</w:t>
            </w:r>
          </w:p>
        </w:tc>
        <w:tc>
          <w:tcPr>
            <w:tcW w:w="2374" w:type="dxa"/>
          </w:tcPr>
          <w:p w14:paraId="79E6A2E3" w14:textId="77777777" w:rsidR="00EA42FF" w:rsidRDefault="008F6D6C" w:rsidP="006D6555">
            <w:pPr>
              <w:pStyle w:val="TableParagraph"/>
              <w:spacing w:before="57"/>
              <w:ind w:left="102" w:right="102"/>
              <w:jc w:val="center"/>
              <w:rPr>
                <w:sz w:val="20"/>
              </w:rPr>
            </w:pPr>
            <w:r>
              <w:rPr>
                <w:spacing w:val="-5"/>
                <w:sz w:val="20"/>
              </w:rPr>
              <w:t>NÃO</w:t>
            </w:r>
          </w:p>
        </w:tc>
        <w:tc>
          <w:tcPr>
            <w:tcW w:w="4748" w:type="dxa"/>
            <w:gridSpan w:val="2"/>
          </w:tcPr>
          <w:p w14:paraId="2003CBF0" w14:textId="78155B5C" w:rsidR="00EA42FF" w:rsidRDefault="00235D9A" w:rsidP="006D6555">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rsidP="006D6555">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6D6555">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6D6555">
            <w:pPr>
              <w:pStyle w:val="TableParagraph"/>
              <w:spacing w:before="54"/>
              <w:ind w:left="585"/>
              <w:jc w:val="center"/>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rsidP="006D6555">
            <w:pPr>
              <w:pStyle w:val="TableParagraph"/>
              <w:spacing w:before="57"/>
              <w:ind w:left="947" w:right="179" w:hanging="761"/>
              <w:jc w:val="center"/>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rsidP="006D6555">
            <w:pPr>
              <w:pStyle w:val="TableParagraph"/>
              <w:spacing w:before="57"/>
              <w:ind w:left="102" w:right="99"/>
              <w:jc w:val="center"/>
              <w:rPr>
                <w:sz w:val="20"/>
              </w:rPr>
            </w:pPr>
            <w:r>
              <w:rPr>
                <w:spacing w:val="-2"/>
                <w:sz w:val="20"/>
              </w:rPr>
              <w:t>ABERTO</w:t>
            </w:r>
          </w:p>
        </w:tc>
        <w:tc>
          <w:tcPr>
            <w:tcW w:w="4748" w:type="dxa"/>
            <w:gridSpan w:val="2"/>
          </w:tcPr>
          <w:p w14:paraId="73245981" w14:textId="4A5A62E4" w:rsidR="00EA42FF" w:rsidRDefault="008F6D6C" w:rsidP="006D6555">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532985">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rsidP="006D6555">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6D6555">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6D6555">
            <w:pPr>
              <w:pStyle w:val="TableParagraph"/>
              <w:spacing w:before="170"/>
              <w:ind w:left="333" w:hanging="111"/>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6D6555">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6D6555">
            <w:pPr>
              <w:pStyle w:val="TableParagraph"/>
              <w:spacing w:before="55"/>
              <w:jc w:val="center"/>
              <w:rPr>
                <w:rFonts w:ascii="Times New Roman"/>
                <w:sz w:val="20"/>
              </w:rPr>
            </w:pPr>
          </w:p>
          <w:p w14:paraId="3AD83843" w14:textId="77777777" w:rsidR="00EA42FF" w:rsidRDefault="008F6D6C" w:rsidP="006D6555">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6D6555">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rsidP="006D6555">
            <w:pPr>
              <w:pStyle w:val="TableParagraph"/>
              <w:spacing w:before="57"/>
              <w:ind w:left="102" w:right="103"/>
              <w:jc w:val="center"/>
              <w:rPr>
                <w:sz w:val="20"/>
              </w:rPr>
            </w:pPr>
            <w:r>
              <w:rPr>
                <w:sz w:val="20"/>
              </w:rPr>
              <w:t>NÃO</w:t>
            </w:r>
          </w:p>
        </w:tc>
        <w:tc>
          <w:tcPr>
            <w:tcW w:w="2374" w:type="dxa"/>
          </w:tcPr>
          <w:p w14:paraId="5EBF1EEE" w14:textId="0034B28C" w:rsidR="00EA42FF" w:rsidRDefault="008049A9" w:rsidP="006D6555">
            <w:pPr>
              <w:pStyle w:val="TableParagraph"/>
              <w:spacing w:before="57"/>
              <w:ind w:left="102" w:right="102"/>
              <w:jc w:val="center"/>
              <w:rPr>
                <w:sz w:val="20"/>
              </w:rPr>
            </w:pPr>
            <w:r>
              <w:rPr>
                <w:sz w:val="20"/>
              </w:rPr>
              <w:t>NÃO</w:t>
            </w:r>
          </w:p>
        </w:tc>
        <w:tc>
          <w:tcPr>
            <w:tcW w:w="2374" w:type="dxa"/>
          </w:tcPr>
          <w:p w14:paraId="65127B9B" w14:textId="77777777" w:rsidR="00EA42FF" w:rsidRDefault="008F6D6C" w:rsidP="006D6555">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24441A">
            <w:pPr>
              <w:pStyle w:val="TableParagraph"/>
              <w:spacing w:before="12" w:line="290" w:lineRule="exact"/>
              <w:ind w:left="107" w:right="2850"/>
              <w:jc w:val="both"/>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24441A">
            <w:pPr>
              <w:pStyle w:val="TableParagraph"/>
              <w:spacing w:before="57"/>
              <w:ind w:left="107"/>
              <w:jc w:val="both"/>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0" w:name="_Hlk201570693"/>
            <w:r>
              <w:rPr>
                <w:sz w:val="20"/>
              </w:rPr>
              <w:t>69</w:t>
            </w:r>
            <w:r>
              <w:rPr>
                <w:spacing w:val="-7"/>
                <w:sz w:val="20"/>
              </w:rPr>
              <w:t xml:space="preserve"> </w:t>
            </w:r>
            <w:r w:rsidR="009D634F">
              <w:rPr>
                <w:sz w:val="20"/>
              </w:rPr>
              <w:t>3481-1400 – 69 99308-0534</w:t>
            </w:r>
            <w:bookmarkEnd w:id="0"/>
          </w:p>
        </w:tc>
        <w:tc>
          <w:tcPr>
            <w:tcW w:w="4748" w:type="dxa"/>
            <w:gridSpan w:val="2"/>
          </w:tcPr>
          <w:p w14:paraId="171549AE" w14:textId="465501DA" w:rsidR="00EA42FF" w:rsidRDefault="008F6D6C" w:rsidP="0024441A">
            <w:pPr>
              <w:pStyle w:val="TableParagraph"/>
              <w:spacing w:before="57"/>
              <w:ind w:left="104"/>
              <w:jc w:val="both"/>
              <w:rPr>
                <w:sz w:val="20"/>
              </w:rPr>
            </w:pPr>
            <w:r>
              <w:rPr>
                <w:sz w:val="20"/>
              </w:rPr>
              <w:t>E-mail:</w:t>
            </w:r>
            <w:r w:rsidR="00EA72D2">
              <w:rPr>
                <w:spacing w:val="-9"/>
                <w:sz w:val="20"/>
              </w:rPr>
              <w:t xml:space="preserve"> pregao@espigaodooeste.ro.gov.br</w:t>
            </w:r>
          </w:p>
        </w:tc>
      </w:tr>
    </w:tbl>
    <w:p w14:paraId="09E5B1F6" w14:textId="77777777" w:rsidR="00EA42FF" w:rsidRDefault="00EA42FF" w:rsidP="0024441A">
      <w:pPr>
        <w:pStyle w:val="TableParagraph"/>
        <w:jc w:val="both"/>
        <w:rPr>
          <w:sz w:val="20"/>
        </w:rPr>
        <w:sectPr w:rsidR="00EA42FF">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6114D6AF" w:rsidR="00EA42FF" w:rsidRPr="008049A9" w:rsidRDefault="008F6D6C" w:rsidP="0024441A">
      <w:pPr>
        <w:pStyle w:val="Ttulo2"/>
        <w:spacing w:before="91"/>
        <w:ind w:left="2817" w:right="2815"/>
        <w:jc w:val="both"/>
        <w:rPr>
          <w:color w:val="FF0000"/>
        </w:rPr>
      </w:pPr>
      <w:r>
        <w:lastRenderedPageBreak/>
        <w:t xml:space="preserve">PREGÃO ELETRÔNICO </w:t>
      </w:r>
      <w:r w:rsidRPr="008049A9">
        <w:rPr>
          <w:color w:val="FF0000"/>
        </w:rPr>
        <w:t xml:space="preserve">Nº </w:t>
      </w:r>
      <w:r w:rsidR="00BA6DE2">
        <w:rPr>
          <w:color w:val="FF0000"/>
        </w:rPr>
        <w:t>120</w:t>
      </w:r>
      <w:r w:rsidRPr="008049A9">
        <w:rPr>
          <w:color w:val="FF0000"/>
        </w:rPr>
        <w:t>/2025</w:t>
      </w:r>
    </w:p>
    <w:p w14:paraId="429E7618" w14:textId="61B13596" w:rsidR="00EA42FF" w:rsidRPr="008049A9" w:rsidRDefault="008F6D6C" w:rsidP="0024441A">
      <w:pPr>
        <w:ind w:left="2833" w:right="2815"/>
        <w:jc w:val="both"/>
        <w:rPr>
          <w:rFonts w:ascii="Arial" w:hAnsi="Arial"/>
          <w:b/>
          <w:color w:val="FF0000"/>
        </w:rPr>
      </w:pPr>
      <w:r>
        <w:rPr>
          <w:rFonts w:ascii="Arial" w:hAnsi="Arial"/>
          <w:b/>
        </w:rPr>
        <w:t>Processo</w:t>
      </w:r>
      <w:r>
        <w:rPr>
          <w:rFonts w:ascii="Arial" w:hAnsi="Arial"/>
          <w:b/>
          <w:spacing w:val="-3"/>
        </w:rPr>
        <w:t xml:space="preserve"> </w:t>
      </w:r>
      <w:r>
        <w:rPr>
          <w:rFonts w:ascii="Arial" w:hAnsi="Arial"/>
          <w:b/>
        </w:rPr>
        <w:t>Nº:</w:t>
      </w:r>
      <w:r>
        <w:rPr>
          <w:rFonts w:ascii="Arial" w:hAnsi="Arial"/>
          <w:b/>
          <w:spacing w:val="-2"/>
        </w:rPr>
        <w:t xml:space="preserve"> </w:t>
      </w:r>
      <w:r w:rsidR="00BA6DE2">
        <w:rPr>
          <w:rFonts w:ascii="Arial" w:hAnsi="Arial"/>
          <w:b/>
          <w:color w:val="FF0000"/>
          <w:spacing w:val="-2"/>
        </w:rPr>
        <w:t>6815</w:t>
      </w:r>
      <w:r w:rsidR="00EA72D2" w:rsidRPr="008049A9">
        <w:rPr>
          <w:rFonts w:ascii="Arial" w:hAnsi="Arial"/>
          <w:b/>
          <w:color w:val="FF0000"/>
          <w:spacing w:val="-2"/>
        </w:rPr>
        <w:t>/</w:t>
      </w:r>
      <w:r w:rsidR="00BA6DE2">
        <w:rPr>
          <w:rFonts w:ascii="Arial" w:hAnsi="Arial"/>
          <w:b/>
          <w:color w:val="FF0000"/>
          <w:spacing w:val="-2"/>
        </w:rPr>
        <w:t>SEMSAU</w:t>
      </w:r>
      <w:r w:rsidRPr="008049A9">
        <w:rPr>
          <w:rFonts w:ascii="Arial" w:hAnsi="Arial"/>
          <w:b/>
          <w:color w:val="FF0000"/>
          <w:spacing w:val="-2"/>
        </w:rPr>
        <w:t>/202</w:t>
      </w:r>
      <w:r w:rsidR="008049A9">
        <w:rPr>
          <w:rFonts w:ascii="Arial" w:hAnsi="Arial"/>
          <w:b/>
          <w:color w:val="FF0000"/>
          <w:spacing w:val="-2"/>
        </w:rPr>
        <w:t>5</w:t>
      </w:r>
    </w:p>
    <w:p w14:paraId="54254BD6" w14:textId="77777777" w:rsidR="00EA42FF" w:rsidRDefault="00EA42FF" w:rsidP="0024441A">
      <w:pPr>
        <w:pStyle w:val="Corpodetexto"/>
        <w:spacing w:before="26"/>
        <w:ind w:left="0"/>
        <w:rPr>
          <w:rFonts w:ascii="Arial"/>
          <w:b/>
          <w:sz w:val="20"/>
        </w:rPr>
      </w:pPr>
    </w:p>
    <w:p w14:paraId="75FF9C32" w14:textId="77777777" w:rsidR="00EA42FF" w:rsidRDefault="00EA42FF" w:rsidP="0024441A">
      <w:pPr>
        <w:pStyle w:val="Corpodetexto"/>
        <w:spacing w:before="23"/>
        <w:ind w:left="0"/>
        <w:rPr>
          <w:rFonts w:ascii="Arial"/>
          <w:b/>
          <w:i/>
          <w:sz w:val="20"/>
        </w:rPr>
      </w:pPr>
    </w:p>
    <w:p w14:paraId="6A181649" w14:textId="77777777" w:rsidR="00EA42FF" w:rsidRDefault="008F6D6C" w:rsidP="0024441A">
      <w:pPr>
        <w:pStyle w:val="Ttulo1"/>
        <w:ind w:left="142" w:firstLine="0"/>
      </w:pPr>
      <w:r>
        <w:t>INFORMAÇÕES</w:t>
      </w:r>
      <w:r>
        <w:rPr>
          <w:spacing w:val="-9"/>
        </w:rPr>
        <w:t xml:space="preserve"> </w:t>
      </w:r>
      <w:r>
        <w:rPr>
          <w:spacing w:val="-2"/>
        </w:rPr>
        <w:t>PRELIMINARES</w:t>
      </w:r>
    </w:p>
    <w:p w14:paraId="391BCC8E" w14:textId="6FE67DE4" w:rsidR="00EA42FF" w:rsidRPr="008049A9" w:rsidRDefault="008F6D6C" w:rsidP="0024441A">
      <w:pPr>
        <w:pStyle w:val="Ttulo2"/>
        <w:spacing w:before="251"/>
        <w:jc w:val="both"/>
        <w:rPr>
          <w:color w:val="FF0000"/>
        </w:rPr>
      </w:pPr>
      <w:r>
        <w:t>Data</w:t>
      </w:r>
      <w:r>
        <w:rPr>
          <w:spacing w:val="-6"/>
        </w:rPr>
        <w:t xml:space="preserve"> </w:t>
      </w:r>
      <w:r>
        <w:t>da Abertura:</w:t>
      </w:r>
      <w:r w:rsidR="005A6D80">
        <w:t xml:space="preserve"> 02/12/2025</w:t>
      </w:r>
    </w:p>
    <w:p w14:paraId="7A833BD9" w14:textId="77777777" w:rsidR="00EA42FF" w:rsidRDefault="00EA42FF" w:rsidP="0024441A">
      <w:pPr>
        <w:pStyle w:val="Corpodetexto"/>
        <w:ind w:left="0"/>
        <w:rPr>
          <w:rFonts w:ascii="Arial"/>
          <w:b/>
        </w:rPr>
      </w:pPr>
    </w:p>
    <w:p w14:paraId="06307518" w14:textId="77777777" w:rsidR="00EA72D2" w:rsidRDefault="008F6D6C" w:rsidP="0024441A">
      <w:pPr>
        <w:spacing w:before="1" w:line="480" w:lineRule="auto"/>
        <w:ind w:left="142" w:right="4"/>
        <w:jc w:val="both"/>
        <w:rPr>
          <w:rFonts w:ascii="Arial" w:hAnsi="Arial"/>
          <w:b/>
        </w:rPr>
      </w:pPr>
      <w:r>
        <w:rPr>
          <w:rFonts w:ascii="Arial" w:hAnsi="Arial"/>
          <w:b/>
        </w:rPr>
        <w:t xml:space="preserve">Horário para Início da Sessão: 09h (Brasília-DF) </w:t>
      </w:r>
    </w:p>
    <w:p w14:paraId="256C9213" w14:textId="1DDEC4CC" w:rsidR="00EA72D2" w:rsidRDefault="008F6D6C" w:rsidP="0024441A">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4" w:history="1">
        <w:r w:rsidR="00EA72D2" w:rsidRPr="00994A86">
          <w:rPr>
            <w:rStyle w:val="Hyperlink"/>
            <w:rFonts w:ascii="Arial" w:hAnsi="Arial" w:cs="Arial"/>
            <w:b/>
            <w:sz w:val="18"/>
            <w:szCs w:val="18"/>
            <w:lang w:val="pt-BR"/>
          </w:rPr>
          <w:t>www.portaldecompraspublicas.com.br</w:t>
        </w:r>
      </w:hyperlink>
    </w:p>
    <w:p w14:paraId="7D56887E" w14:textId="0CDB69AD" w:rsidR="007A2B0D" w:rsidRDefault="008F6D6C" w:rsidP="0024441A">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BA6DE2">
        <w:rPr>
          <w:rFonts w:ascii="Arial" w:hAnsi="Arial"/>
          <w:b/>
        </w:rPr>
        <w:t>6815</w:t>
      </w:r>
      <w:r w:rsidR="007A2B0D">
        <w:rPr>
          <w:rFonts w:ascii="Arial" w:hAnsi="Arial"/>
          <w:b/>
        </w:rPr>
        <w:t>/</w:t>
      </w:r>
      <w:r w:rsidR="00BA6DE2">
        <w:rPr>
          <w:rFonts w:ascii="Arial" w:hAnsi="Arial"/>
          <w:b/>
        </w:rPr>
        <w:t>SEMSAU</w:t>
      </w:r>
      <w:r w:rsidR="007A2B0D">
        <w:rPr>
          <w:rFonts w:ascii="Arial" w:hAnsi="Arial"/>
          <w:b/>
        </w:rPr>
        <w:t>/2025</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rsidP="0024441A">
      <w:pPr>
        <w:pStyle w:val="Corpodetexto"/>
        <w:spacing w:before="45"/>
        <w:ind w:left="0"/>
        <w:rPr>
          <w:sz w:val="18"/>
        </w:rPr>
      </w:pPr>
    </w:p>
    <w:p w14:paraId="60F7132F" w14:textId="20867990" w:rsidR="006E29E2" w:rsidRPr="006E29E2" w:rsidRDefault="008F6D6C" w:rsidP="0024441A">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rsidP="0024441A">
      <w:pPr>
        <w:pStyle w:val="Corpodetexto"/>
        <w:spacing w:before="44"/>
        <w:ind w:left="0"/>
        <w:rPr>
          <w:rFonts w:ascii="Arial"/>
          <w:i/>
          <w:sz w:val="18"/>
        </w:rPr>
      </w:pPr>
    </w:p>
    <w:p w14:paraId="781AAC2A" w14:textId="77777777" w:rsidR="00EA42FF" w:rsidRDefault="008F6D6C" w:rsidP="0024441A">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24441A">
      <w:pPr>
        <w:pStyle w:val="PargrafodaLista"/>
        <w:numPr>
          <w:ilvl w:val="0"/>
          <w:numId w:val="73"/>
        </w:numPr>
        <w:tabs>
          <w:tab w:val="left" w:pos="577"/>
        </w:tabs>
        <w:spacing w:before="1"/>
      </w:pPr>
      <w:r>
        <w:t>Endereço:</w:t>
      </w:r>
      <w:r>
        <w:rPr>
          <w:spacing w:val="-3"/>
        </w:rPr>
        <w:t xml:space="preserve"> </w:t>
      </w:r>
      <w:r>
        <w:t>Rua</w:t>
      </w:r>
      <w:r w:rsidR="007A2B0D">
        <w:t xml:space="preserve"> Rio Grande do Sul, n° 2800, Centro – Espigão d’ Oeste - RO</w:t>
      </w:r>
    </w:p>
    <w:p w14:paraId="47C151FC" w14:textId="0EB5C458" w:rsidR="00EA42FF" w:rsidRDefault="008F6D6C" w:rsidP="0024441A">
      <w:pPr>
        <w:pStyle w:val="PargrafodaLista"/>
        <w:numPr>
          <w:ilvl w:val="0"/>
          <w:numId w:val="73"/>
        </w:numPr>
        <w:tabs>
          <w:tab w:val="left" w:pos="577"/>
        </w:tabs>
        <w:spacing w:line="252" w:lineRule="exact"/>
      </w:pPr>
      <w:r>
        <w:t>E-mail:</w:t>
      </w:r>
      <w:r w:rsidRPr="00962CE4">
        <w:rPr>
          <w:spacing w:val="-3"/>
        </w:rPr>
        <w:t xml:space="preserve"> </w:t>
      </w:r>
      <w:hyperlink r:id="rId15"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24441A">
      <w:pPr>
        <w:pStyle w:val="PargrafodaLista"/>
        <w:numPr>
          <w:ilvl w:val="0"/>
          <w:numId w:val="73"/>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24441A">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6"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1"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1"/>
      <w:r>
        <w:rPr>
          <w:sz w:val="18"/>
        </w:rPr>
        <w:t xml:space="preserve"> Portal Nacional de Licitações Públicas – </w:t>
      </w:r>
      <w:r>
        <w:rPr>
          <w:sz w:val="18"/>
          <w:u w:val="single"/>
        </w:rPr>
        <w:t>PNCP</w:t>
      </w:r>
      <w:r>
        <w:rPr>
          <w:sz w:val="18"/>
        </w:rPr>
        <w:t>.</w:t>
      </w:r>
    </w:p>
    <w:p w14:paraId="17A3C944" w14:textId="77777777" w:rsidR="00EA42FF" w:rsidRDefault="00EA42FF" w:rsidP="0024441A">
      <w:pPr>
        <w:pStyle w:val="Corpodetexto"/>
        <w:spacing w:before="23"/>
        <w:ind w:left="0"/>
        <w:rPr>
          <w:sz w:val="18"/>
        </w:rPr>
      </w:pPr>
    </w:p>
    <w:p w14:paraId="016CF360" w14:textId="77777777" w:rsidR="00EA42FF" w:rsidRDefault="008F6D6C" w:rsidP="0024441A">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24441A">
      <w:pPr>
        <w:pStyle w:val="Corpodetexto"/>
        <w:spacing w:before="56"/>
        <w:ind w:left="0"/>
        <w:rPr>
          <w:rFonts w:ascii="Arial"/>
          <w:b/>
        </w:rPr>
      </w:pPr>
    </w:p>
    <w:p w14:paraId="5138D91F" w14:textId="77777777" w:rsidR="00EA42FF" w:rsidRDefault="008F6D6C" w:rsidP="0024441A">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24441A">
      <w:pPr>
        <w:pStyle w:val="Corpodetexto"/>
        <w:spacing w:before="25"/>
        <w:ind w:left="0"/>
      </w:pPr>
    </w:p>
    <w:p w14:paraId="2FFA65A6" w14:textId="7CDFF1A7" w:rsidR="00EA42FF" w:rsidRDefault="008F6D6C" w:rsidP="0024441A">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2" w:name="_Hlk201559259"/>
      <w:r w:rsidR="003D289D">
        <w:t>e seus anexos</w:t>
      </w:r>
      <w:bookmarkEnd w:id="2"/>
      <w:r>
        <w:t>.</w:t>
      </w:r>
    </w:p>
    <w:p w14:paraId="341A7124" w14:textId="77777777" w:rsidR="00EA42FF" w:rsidRDefault="00EA42FF" w:rsidP="0024441A">
      <w:pPr>
        <w:pStyle w:val="Corpodetexto"/>
        <w:spacing w:before="25"/>
        <w:ind w:left="0"/>
      </w:pPr>
    </w:p>
    <w:p w14:paraId="757331C4" w14:textId="5D7E93A9" w:rsidR="00EA42FF" w:rsidRDefault="008F6D6C" w:rsidP="0024441A">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24441A">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24441A">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rsidP="0024441A">
      <w:pPr>
        <w:pStyle w:val="Ttulo1"/>
        <w:sectPr w:rsidR="00EA42FF">
          <w:pgSz w:w="11910" w:h="16840"/>
          <w:pgMar w:top="1560" w:right="708" w:bottom="460" w:left="1559" w:header="145" w:footer="276" w:gutter="0"/>
          <w:cols w:space="720"/>
        </w:sectPr>
      </w:pPr>
    </w:p>
    <w:p w14:paraId="46E1A4AA" w14:textId="77777777" w:rsidR="00EA42FF" w:rsidRDefault="00EA42FF" w:rsidP="0024441A">
      <w:pPr>
        <w:pStyle w:val="Corpodetexto"/>
        <w:spacing w:before="90"/>
        <w:ind w:left="0"/>
        <w:rPr>
          <w:rFonts w:ascii="Arial"/>
          <w:b/>
        </w:rPr>
      </w:pPr>
    </w:p>
    <w:p w14:paraId="21291EE1" w14:textId="77777777" w:rsidR="003D289D" w:rsidRPr="00604B4C" w:rsidRDefault="003D289D" w:rsidP="0024441A">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rsidP="0024441A">
      <w:pPr>
        <w:pStyle w:val="Corpodetexto"/>
        <w:spacing w:before="55"/>
        <w:ind w:left="0"/>
      </w:pPr>
    </w:p>
    <w:p w14:paraId="1D5A716E" w14:textId="77777777" w:rsidR="00EA42FF" w:rsidRDefault="008F6D6C" w:rsidP="0024441A">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24441A">
      <w:pPr>
        <w:pStyle w:val="Corpodetexto"/>
        <w:spacing w:before="27"/>
        <w:ind w:left="0"/>
        <w:rPr>
          <w:rFonts w:ascii="Arial"/>
          <w:b/>
        </w:rPr>
      </w:pPr>
    </w:p>
    <w:p w14:paraId="07B1BD8F" w14:textId="007B118C" w:rsidR="00EC5D29" w:rsidRDefault="008F6D6C" w:rsidP="0024441A">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945616" w:rsidRPr="00945616">
        <w:rPr>
          <w:u w:val="single"/>
        </w:rPr>
        <w:t>Aquisição de equipamentos permanentes odontológicos destinados à montagem de um consultório odontológico completo na Unidade Básica de Saúde da Comunidade Boa Vista do Pacarana, zona rural do município de Espigão D'Oeste/RO. Além disso, contempla a aquisição de dois aparelhos de raio-x odontológicos, os quais serão destinados ao atendimento da demanda da rede pública municipal, especialmente nas unidades odontológicas localizadas na zona urbana, por meio da Secretaria Municipal de Saúde, conforme previsto em emenda impositiva parlamentar</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rsidR="00945616">
        <w:t xml:space="preserve"> </w:t>
      </w:r>
      <w:r w:rsidRPr="00EC5D29">
        <w:rPr>
          <w:spacing w:val="-2"/>
        </w:rPr>
        <w:t>condições</w:t>
      </w:r>
      <w:r w:rsidR="00945616">
        <w:t xml:space="preserve"> </w:t>
      </w:r>
      <w:r w:rsidRPr="00EC5D29">
        <w:rPr>
          <w:spacing w:val="-10"/>
        </w:rPr>
        <w:t>e</w:t>
      </w:r>
      <w:r w:rsidR="00945616">
        <w:t xml:space="preserve"> </w:t>
      </w:r>
      <w:r w:rsidRPr="00EC5D29">
        <w:rPr>
          <w:spacing w:val="-2"/>
        </w:rPr>
        <w:t>especificações</w:t>
      </w:r>
      <w:r w:rsidR="00945616">
        <w:t xml:space="preserve"> </w:t>
      </w:r>
      <w:r w:rsidRPr="00EC5D29">
        <w:rPr>
          <w:spacing w:val="-2"/>
        </w:rPr>
        <w:t xml:space="preserve">técnicas </w:t>
      </w:r>
      <w:r>
        <w:t>minuciosamente</w:t>
      </w:r>
      <w:r w:rsidR="00354650">
        <w:t xml:space="preserve"> d</w:t>
      </w:r>
      <w:r>
        <w:t>escritas nos anexos do edital.</w:t>
      </w:r>
      <w:r w:rsidR="00EC5D29">
        <w:t xml:space="preserve"> </w:t>
      </w:r>
    </w:p>
    <w:p w14:paraId="1A1F994D" w14:textId="77777777" w:rsidR="00945616" w:rsidRDefault="00945616" w:rsidP="0024441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24441A">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w:t>
      </w:r>
      <w:r w:rsidR="008F6D6C" w:rsidRPr="00795FA1">
        <w:rPr>
          <w:b/>
          <w:bCs/>
        </w:rPr>
        <w:t>TERMO DE REFERÊNCIA (Anexo I)</w:t>
      </w:r>
      <w:r w:rsidR="008F6D6C">
        <w:t xml:space="preserve"> </w:t>
      </w:r>
      <w:r w:rsidR="00637ABA">
        <w:t>bem como as condições e exigências de acordo com as justificativas realizadas pela secretaria solicitante.</w:t>
      </w:r>
    </w:p>
    <w:p w14:paraId="54690D6B" w14:textId="77777777" w:rsidR="00637ABA" w:rsidRDefault="00637ABA" w:rsidP="0024441A">
      <w:pPr>
        <w:pStyle w:val="PargrafodaLista"/>
      </w:pPr>
    </w:p>
    <w:p w14:paraId="56194ED5" w14:textId="77777777" w:rsidR="00EA42FF" w:rsidRDefault="008F6D6C" w:rsidP="0024441A">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24441A">
      <w:pPr>
        <w:pStyle w:val="Corpodetexto"/>
        <w:spacing w:before="3"/>
        <w:ind w:left="0"/>
        <w:rPr>
          <w:rFonts w:ascii="Arial"/>
          <w:b/>
        </w:rPr>
      </w:pPr>
    </w:p>
    <w:p w14:paraId="194D4D8E" w14:textId="77777777" w:rsidR="00EA42FF" w:rsidRDefault="008F6D6C" w:rsidP="0024441A">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24441A">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rsidP="0024441A">
      <w:pPr>
        <w:pStyle w:val="Corpodetexto"/>
        <w:ind w:left="0"/>
      </w:pPr>
    </w:p>
    <w:p w14:paraId="6D53A685" w14:textId="32088E3B" w:rsidR="00EA42FF" w:rsidRDefault="008F6D6C" w:rsidP="0024441A">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24441A">
      <w:pPr>
        <w:pStyle w:val="Corpodetexto"/>
        <w:spacing w:before="1"/>
        <w:ind w:left="0"/>
      </w:pPr>
    </w:p>
    <w:p w14:paraId="46CCC3EF" w14:textId="77777777" w:rsidR="00EA42FF" w:rsidRDefault="008F6D6C" w:rsidP="0024441A">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rsidP="0024441A">
      <w:pPr>
        <w:pStyle w:val="Corpodetexto"/>
        <w:ind w:left="0"/>
      </w:pPr>
    </w:p>
    <w:p w14:paraId="498397EB" w14:textId="5170151D" w:rsidR="00EA42FF" w:rsidRPr="00947630" w:rsidRDefault="008F6D6C" w:rsidP="0024441A">
      <w:pPr>
        <w:pStyle w:val="PargrafodaLista"/>
        <w:numPr>
          <w:ilvl w:val="0"/>
          <w:numId w:val="70"/>
        </w:numPr>
        <w:tabs>
          <w:tab w:val="left" w:pos="1276"/>
        </w:tabs>
        <w:spacing w:before="92"/>
        <w:ind w:left="0" w:right="138" w:firstLine="0"/>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7"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24441A">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rsidP="0024441A">
      <w:pPr>
        <w:pStyle w:val="Corpodetexto"/>
        <w:ind w:left="0"/>
      </w:pPr>
    </w:p>
    <w:p w14:paraId="2AF1F055" w14:textId="57D0E805" w:rsidR="00EA42FF" w:rsidRDefault="008F6D6C" w:rsidP="0024441A">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24441A">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24441A">
      <w:pPr>
        <w:pStyle w:val="Corpodetexto"/>
        <w:spacing w:before="2"/>
        <w:ind w:left="0"/>
      </w:pPr>
    </w:p>
    <w:p w14:paraId="52C94185" w14:textId="77777777" w:rsidR="00EA42FF" w:rsidRDefault="008F6D6C" w:rsidP="0024441A">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24441A">
      <w:pPr>
        <w:pStyle w:val="PargrafodaLista"/>
        <w:numPr>
          <w:ilvl w:val="1"/>
          <w:numId w:val="72"/>
        </w:numPr>
        <w:tabs>
          <w:tab w:val="left" w:pos="706"/>
        </w:tabs>
        <w:spacing w:before="252"/>
        <w:ind w:right="140" w:firstLine="0"/>
        <w:rPr>
          <w:rFonts w:ascii="Arial" w:hAnsi="Arial"/>
          <w:b/>
        </w:rPr>
      </w:pPr>
      <w:r>
        <w:lastRenderedPageBreak/>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24441A">
      <w:pPr>
        <w:pStyle w:val="Corpodetexto"/>
        <w:spacing w:before="1"/>
        <w:ind w:left="0"/>
      </w:pPr>
    </w:p>
    <w:p w14:paraId="4E2BEB2C" w14:textId="42C633BF" w:rsidR="00EA42FF" w:rsidRDefault="008F6D6C" w:rsidP="0024441A">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24441A">
      <w:pPr>
        <w:pStyle w:val="PargrafodaLista"/>
        <w:numPr>
          <w:ilvl w:val="1"/>
          <w:numId w:val="72"/>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24441A">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24441A">
      <w:pPr>
        <w:pStyle w:val="Corpodetexto"/>
        <w:spacing w:before="1"/>
        <w:ind w:left="0"/>
      </w:pPr>
    </w:p>
    <w:p w14:paraId="32152962" w14:textId="77777777" w:rsidR="00EA42FF" w:rsidRDefault="008F6D6C" w:rsidP="0024441A">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24441A">
      <w:pPr>
        <w:pStyle w:val="Corpodetexto"/>
        <w:ind w:left="0"/>
      </w:pPr>
    </w:p>
    <w:p w14:paraId="10F27246" w14:textId="77777777" w:rsidR="00EA42FF" w:rsidRDefault="008F6D6C" w:rsidP="0024441A">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24441A">
      <w:pPr>
        <w:pStyle w:val="Corpodetexto"/>
        <w:ind w:left="0"/>
      </w:pPr>
    </w:p>
    <w:p w14:paraId="3D83D07D" w14:textId="77777777" w:rsidR="00EA42FF" w:rsidRDefault="008F6D6C" w:rsidP="0024441A">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24441A">
      <w:pPr>
        <w:pStyle w:val="Corpodetexto"/>
        <w:spacing w:before="1"/>
        <w:ind w:left="0"/>
        <w:rPr>
          <w:rFonts w:ascii="Arial"/>
          <w:i/>
        </w:rPr>
      </w:pPr>
    </w:p>
    <w:p w14:paraId="732ED4BF" w14:textId="77777777" w:rsidR="00EA42FF" w:rsidRDefault="008F6D6C" w:rsidP="0024441A">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24441A">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24441A">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24441A">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24441A">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24441A">
      <w:pPr>
        <w:pStyle w:val="Corpodetexto"/>
        <w:ind w:left="0"/>
      </w:pPr>
    </w:p>
    <w:p w14:paraId="33039268" w14:textId="77777777" w:rsidR="00EA42FF" w:rsidRDefault="008F6D6C" w:rsidP="0024441A">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24441A">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24441A">
      <w:pPr>
        <w:pStyle w:val="Corpodetexto"/>
        <w:spacing w:before="1"/>
        <w:ind w:left="0"/>
      </w:pPr>
    </w:p>
    <w:p w14:paraId="5E7F18C9" w14:textId="77777777" w:rsidR="00EA42FF" w:rsidRDefault="008F6D6C" w:rsidP="0024441A">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 xml:space="preserve">fitas, discos magnéticos, filmes </w:t>
      </w:r>
      <w: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24441A">
      <w:pPr>
        <w:pStyle w:val="Corpodetexto"/>
        <w:ind w:left="0"/>
      </w:pPr>
    </w:p>
    <w:p w14:paraId="4E34BEE1" w14:textId="77777777" w:rsidR="00EA42FF" w:rsidRDefault="008F6D6C" w:rsidP="0024441A">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24441A">
      <w:pPr>
        <w:pStyle w:val="Corpodetexto"/>
        <w:ind w:left="0"/>
      </w:pPr>
    </w:p>
    <w:p w14:paraId="7F84CBF3" w14:textId="77777777" w:rsidR="00EA42FF" w:rsidRDefault="008F6D6C" w:rsidP="0024441A">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24441A">
      <w:pPr>
        <w:pStyle w:val="PargrafodaLista"/>
        <w:numPr>
          <w:ilvl w:val="1"/>
          <w:numId w:val="72"/>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24441A">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24441A">
      <w:pPr>
        <w:pStyle w:val="Corpodetexto"/>
        <w:spacing w:before="2"/>
        <w:ind w:left="0"/>
        <w:rPr>
          <w:rFonts w:ascii="Arial"/>
          <w:b/>
        </w:rPr>
      </w:pPr>
    </w:p>
    <w:p w14:paraId="0F83A870" w14:textId="19931E74" w:rsidR="00EA42FF" w:rsidRPr="00E80506" w:rsidRDefault="0003561E" w:rsidP="0024441A">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24441A">
      <w:pPr>
        <w:pStyle w:val="Corpodetexto"/>
        <w:ind w:left="0"/>
      </w:pPr>
    </w:p>
    <w:p w14:paraId="0CA6C74E" w14:textId="77777777" w:rsidR="00EA42FF" w:rsidRDefault="008F6D6C" w:rsidP="0024441A">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24441A">
      <w:pPr>
        <w:pStyle w:val="Corpodetexto"/>
        <w:spacing w:before="92"/>
        <w:ind w:left="0"/>
      </w:pPr>
    </w:p>
    <w:p w14:paraId="6C2C9039" w14:textId="51328131" w:rsidR="00EA42FF" w:rsidRDefault="008F6D6C" w:rsidP="0024441A">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24441A">
      <w:pPr>
        <w:pStyle w:val="Corpodetexto"/>
        <w:spacing w:before="1"/>
        <w:ind w:left="0"/>
      </w:pPr>
    </w:p>
    <w:p w14:paraId="684D9FAA" w14:textId="40740B88" w:rsidR="00EA42FF" w:rsidRPr="00E80506" w:rsidRDefault="008F6D6C" w:rsidP="0024441A">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24441A">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rsidP="0024441A">
      <w:pPr>
        <w:pStyle w:val="Corpodetexto"/>
        <w:spacing w:before="2"/>
        <w:ind w:left="0"/>
      </w:pPr>
    </w:p>
    <w:p w14:paraId="6578823F" w14:textId="79FA8158" w:rsidR="00EA42FF" w:rsidRDefault="008F6D6C" w:rsidP="0024441A">
      <w:pPr>
        <w:pStyle w:val="PargrafodaLista"/>
        <w:numPr>
          <w:ilvl w:val="2"/>
          <w:numId w:val="72"/>
        </w:numPr>
        <w:tabs>
          <w:tab w:val="left" w:pos="1274"/>
        </w:tabs>
        <w:ind w:left="708" w:right="137" w:firstLine="0"/>
      </w:pPr>
      <w:r>
        <w:t xml:space="preserve">A decisão do Pregoeiro quanto à impugnação será informada preferencialmente via </w:t>
      </w:r>
      <w:r>
        <w:lastRenderedPageBreak/>
        <w:t xml:space="preserve">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24441A">
      <w:pPr>
        <w:pStyle w:val="Corpodetexto"/>
        <w:ind w:left="0"/>
      </w:pPr>
    </w:p>
    <w:p w14:paraId="67F478A7" w14:textId="77777777" w:rsidR="00EA42FF" w:rsidRDefault="008F6D6C" w:rsidP="0024441A">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24441A">
      <w:pPr>
        <w:pStyle w:val="Corpodetexto"/>
        <w:spacing w:before="3"/>
        <w:ind w:left="0"/>
        <w:rPr>
          <w:rFonts w:ascii="Arial"/>
          <w:b/>
        </w:rPr>
      </w:pPr>
    </w:p>
    <w:p w14:paraId="6D9C47BD" w14:textId="5CE49A56" w:rsidR="00EA42FF" w:rsidRPr="00607A47" w:rsidRDefault="008F6D6C" w:rsidP="0024441A">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Default="008F6D6C" w:rsidP="0024441A">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24441A">
      <w:pPr>
        <w:pStyle w:val="Corpodetexto"/>
        <w:spacing w:before="1"/>
        <w:ind w:left="0"/>
      </w:pPr>
    </w:p>
    <w:p w14:paraId="4ECF58FF" w14:textId="77777777" w:rsidR="00EA42FF" w:rsidRDefault="008F6D6C" w:rsidP="0024441A">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24441A">
      <w:pPr>
        <w:pStyle w:val="Corpodetexto"/>
        <w:spacing w:before="1"/>
        <w:ind w:left="0"/>
        <w:rPr>
          <w:rFonts w:ascii="Arial"/>
          <w:b/>
        </w:rPr>
      </w:pPr>
    </w:p>
    <w:p w14:paraId="2D79C5E0" w14:textId="7C704CE4" w:rsidR="00EA42FF" w:rsidRPr="00607A47" w:rsidRDefault="008F6D6C" w:rsidP="0024441A">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24441A">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rsidP="0024441A">
      <w:pPr>
        <w:pStyle w:val="Corpodetexto"/>
        <w:spacing w:before="1"/>
        <w:ind w:left="0"/>
      </w:pPr>
    </w:p>
    <w:p w14:paraId="1E6B8ED6" w14:textId="138B2EC3" w:rsidR="00EA42FF" w:rsidRPr="00607A47" w:rsidRDefault="008F6D6C" w:rsidP="0024441A">
      <w:pPr>
        <w:pStyle w:val="PargrafodaLista"/>
        <w:numPr>
          <w:ilvl w:val="1"/>
          <w:numId w:val="72"/>
        </w:numPr>
        <w:tabs>
          <w:tab w:val="left" w:pos="706"/>
        </w:tabs>
        <w:spacing w:before="1"/>
        <w:ind w:left="0" w:right="139" w:firstLine="0"/>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79695C45" w14:textId="77777777" w:rsidR="00607A47" w:rsidRPr="00607A47" w:rsidRDefault="00607A47" w:rsidP="0024441A">
      <w:pPr>
        <w:pStyle w:val="PargrafodaLista"/>
        <w:tabs>
          <w:tab w:val="left" w:pos="706"/>
        </w:tabs>
        <w:spacing w:before="1"/>
        <w:ind w:left="0" w:right="139"/>
        <w:rPr>
          <w:rFonts w:ascii="Arial"/>
          <w:b/>
        </w:rPr>
      </w:pPr>
    </w:p>
    <w:p w14:paraId="1F535766" w14:textId="77777777" w:rsidR="00EA42FF" w:rsidRDefault="008F6D6C" w:rsidP="0024441A">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24441A">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24441A">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24441A">
      <w:pPr>
        <w:pStyle w:val="Corpodetexto"/>
        <w:spacing w:before="1"/>
        <w:ind w:left="0"/>
      </w:pPr>
    </w:p>
    <w:p w14:paraId="6035339E" w14:textId="77777777" w:rsidR="00EA42FF" w:rsidRDefault="008F6D6C" w:rsidP="0024441A">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24441A">
      <w:pPr>
        <w:pStyle w:val="Corpodetexto"/>
        <w:ind w:left="0"/>
      </w:pPr>
    </w:p>
    <w:p w14:paraId="44CD7DEC" w14:textId="77777777" w:rsidR="00EA42FF" w:rsidRDefault="008F6D6C" w:rsidP="0024441A">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CA430C">
      <w:pPr>
        <w:pStyle w:val="Corpodetexto"/>
        <w:rPr>
          <w:rFonts w:ascii="Arial"/>
          <w:b/>
        </w:rPr>
      </w:pPr>
    </w:p>
    <w:p w14:paraId="25B58B62" w14:textId="65993153" w:rsidR="00EA42FF" w:rsidRDefault="008F6D6C" w:rsidP="0024441A">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rsidP="0024441A">
      <w:pPr>
        <w:pStyle w:val="Corpodetexto"/>
        <w:spacing w:before="4"/>
        <w:ind w:left="0"/>
      </w:pPr>
    </w:p>
    <w:p w14:paraId="62784A67" w14:textId="77777777" w:rsidR="00EA42FF" w:rsidRDefault="008F6D6C" w:rsidP="0024441A">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24441A">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24441A">
      <w:pPr>
        <w:pStyle w:val="PargrafodaLista"/>
        <w:numPr>
          <w:ilvl w:val="2"/>
          <w:numId w:val="72"/>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24441A">
      <w:pPr>
        <w:pStyle w:val="Corpodetexto"/>
        <w:spacing w:before="2"/>
        <w:ind w:left="0"/>
        <w:rPr>
          <w:rFonts w:ascii="Arial"/>
          <w:b/>
        </w:rPr>
      </w:pPr>
    </w:p>
    <w:p w14:paraId="02A5A905" w14:textId="77777777" w:rsidR="00EA42FF" w:rsidRDefault="008F6D6C" w:rsidP="0024441A">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24441A">
      <w:pPr>
        <w:pStyle w:val="Corpodetexto"/>
        <w:ind w:left="0"/>
      </w:pPr>
    </w:p>
    <w:p w14:paraId="64AA6086" w14:textId="77777777" w:rsidR="00EA42FF" w:rsidRDefault="008F6D6C" w:rsidP="0024441A">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24441A">
      <w:pPr>
        <w:pStyle w:val="Corpodetexto"/>
        <w:spacing w:before="2"/>
        <w:ind w:left="0"/>
      </w:pPr>
    </w:p>
    <w:p w14:paraId="50FE7D37" w14:textId="77777777" w:rsidR="00EA42FF" w:rsidRDefault="008F6D6C" w:rsidP="0024441A">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24441A">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rsidP="0024441A">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rsidP="0024441A">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24441A">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24441A">
      <w:pPr>
        <w:pStyle w:val="Corpodetexto"/>
        <w:ind w:left="0"/>
      </w:pPr>
    </w:p>
    <w:p w14:paraId="5D5E8340" w14:textId="77777777" w:rsidR="00EA42FF" w:rsidRDefault="008F6D6C" w:rsidP="0024441A">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24441A">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24441A">
      <w:pPr>
        <w:pStyle w:val="Corpodetexto"/>
        <w:spacing w:before="2"/>
        <w:ind w:left="0"/>
      </w:pPr>
    </w:p>
    <w:p w14:paraId="1913C025" w14:textId="410620A8" w:rsidR="00EA42FF" w:rsidRDefault="008F6D6C" w:rsidP="0024441A">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24441A">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24441A">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24441A">
      <w:pPr>
        <w:pStyle w:val="Corpodetexto"/>
        <w:spacing w:before="1"/>
        <w:ind w:left="0"/>
      </w:pPr>
    </w:p>
    <w:p w14:paraId="7AB35E72" w14:textId="77777777" w:rsidR="00EA42FF" w:rsidRDefault="008F6D6C" w:rsidP="0024441A">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24441A">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24441A">
      <w:pPr>
        <w:pStyle w:val="Corpodetexto"/>
        <w:spacing w:before="3"/>
        <w:ind w:left="0"/>
      </w:pPr>
    </w:p>
    <w:p w14:paraId="2BFD61D4" w14:textId="643B2CFE" w:rsidR="00EA42FF" w:rsidRDefault="008F6D6C" w:rsidP="0024441A">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24441A">
      <w:pPr>
        <w:pStyle w:val="Corpodetexto"/>
        <w:ind w:left="0"/>
      </w:pPr>
    </w:p>
    <w:p w14:paraId="109C524E" w14:textId="77777777" w:rsidR="00EA42FF" w:rsidRDefault="008F6D6C" w:rsidP="0024441A">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 xml:space="preserve">a sessão pública do Pregão Eletrônico, ficando responsável pelo ônus decorrente da perda de negócios </w:t>
      </w:r>
      <w:r>
        <w:lastRenderedPageBreak/>
        <w:t>diante da inobservância de qualquer mensagem emitida pelo Sistema ou de sua desconexão.</w:t>
      </w:r>
    </w:p>
    <w:p w14:paraId="580E45F0" w14:textId="0BF3983F" w:rsidR="00EA42FF" w:rsidRDefault="008F6D6C" w:rsidP="0024441A">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w:t>
      </w:r>
      <w:r w:rsidRPr="00795FA1">
        <w:rPr>
          <w:b/>
          <w:bCs/>
        </w:rPr>
        <w:t xml:space="preserve"> ANEXO I (TERMO DE REFERÊNCIA</w:t>
      </w:r>
      <w:r>
        <w:t>), prevalecerão as últimas.</w:t>
      </w:r>
    </w:p>
    <w:p w14:paraId="369DEC98" w14:textId="77777777" w:rsidR="00EA42FF" w:rsidRDefault="00EA42FF" w:rsidP="0024441A">
      <w:pPr>
        <w:pStyle w:val="Corpodetexto"/>
        <w:spacing w:before="1"/>
        <w:ind w:left="0"/>
      </w:pPr>
    </w:p>
    <w:p w14:paraId="638A45FA" w14:textId="77777777" w:rsidR="00EA42FF" w:rsidRDefault="008F6D6C" w:rsidP="0024441A">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24441A">
      <w:pPr>
        <w:pStyle w:val="Corpodetexto"/>
        <w:ind w:left="0"/>
      </w:pPr>
    </w:p>
    <w:p w14:paraId="30A54A54" w14:textId="77777777" w:rsidR="00EA42FF" w:rsidRDefault="008F6D6C" w:rsidP="0024441A">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24441A">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24441A">
      <w:pPr>
        <w:pStyle w:val="Corpodetexto"/>
        <w:spacing w:before="3"/>
        <w:ind w:left="0"/>
        <w:rPr>
          <w:rFonts w:ascii="Arial"/>
          <w:b/>
        </w:rPr>
      </w:pPr>
    </w:p>
    <w:p w14:paraId="14F4A0B6" w14:textId="77777777" w:rsidR="00EA42FF" w:rsidRDefault="008F6D6C" w:rsidP="0024441A">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24441A">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24441A">
      <w:pPr>
        <w:pStyle w:val="Corpodetexto"/>
        <w:ind w:left="0"/>
        <w:rPr>
          <w:rFonts w:ascii="Arial"/>
          <w:b/>
        </w:rPr>
      </w:pPr>
    </w:p>
    <w:p w14:paraId="6D61AA92" w14:textId="7F1AEA4B" w:rsidR="00EA42FF" w:rsidRDefault="008F6D6C" w:rsidP="0024441A">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24441A">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24441A">
      <w:pPr>
        <w:pStyle w:val="Corpodetexto"/>
        <w:spacing w:before="1"/>
        <w:ind w:left="0"/>
      </w:pPr>
    </w:p>
    <w:p w14:paraId="62F17363" w14:textId="77777777" w:rsidR="00EA42FF" w:rsidRDefault="008F6D6C" w:rsidP="0024441A">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24441A">
      <w:pPr>
        <w:pStyle w:val="Corpodetexto"/>
        <w:spacing w:before="1"/>
        <w:ind w:left="0"/>
      </w:pPr>
    </w:p>
    <w:p w14:paraId="5337DA42" w14:textId="77777777" w:rsidR="00EA42FF" w:rsidRDefault="008F6D6C" w:rsidP="0024441A">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24441A">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24441A">
      <w:pPr>
        <w:pStyle w:val="Corpodetexto"/>
        <w:spacing w:before="1"/>
        <w:ind w:left="0"/>
      </w:pPr>
    </w:p>
    <w:p w14:paraId="203A0FF4" w14:textId="5CBB4BA6" w:rsidR="00EA42FF" w:rsidRDefault="008F6D6C" w:rsidP="0024441A">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rsidP="0024441A">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24441A">
      <w:pPr>
        <w:pStyle w:val="Corpodetexto"/>
        <w:spacing w:before="3"/>
        <w:ind w:left="0"/>
      </w:pPr>
    </w:p>
    <w:p w14:paraId="66146350" w14:textId="77777777" w:rsidR="00EA42FF" w:rsidRDefault="008F6D6C" w:rsidP="0024441A">
      <w:pPr>
        <w:pStyle w:val="PargrafodaLista"/>
        <w:numPr>
          <w:ilvl w:val="2"/>
          <w:numId w:val="72"/>
        </w:numPr>
        <w:tabs>
          <w:tab w:val="left" w:pos="1274"/>
        </w:tabs>
        <w:ind w:left="708" w:right="140" w:firstLine="0"/>
      </w:pPr>
      <w:r>
        <w:lastRenderedPageBreak/>
        <w:t>Assim como será lançado na proposta de preços, que deverá conter o melhor valor ofertado, os lances serão ofertados observando-se as seguintes condições:</w:t>
      </w:r>
    </w:p>
    <w:p w14:paraId="3732D22C" w14:textId="77777777" w:rsidR="00EA42FF" w:rsidRDefault="008F6D6C" w:rsidP="0024441A">
      <w:pPr>
        <w:pStyle w:val="PargrafodaLista"/>
        <w:numPr>
          <w:ilvl w:val="2"/>
          <w:numId w:val="72"/>
        </w:numPr>
        <w:tabs>
          <w:tab w:val="left" w:pos="1274"/>
        </w:tabs>
        <w:spacing w:before="252"/>
        <w:ind w:left="708" w:right="139" w:firstLine="0"/>
      </w:pPr>
      <w:r>
        <w:t xml:space="preserve">Serão aceitos somente lances em moeda corrente nacional (R$), com VALORES UNITÁRIOS E TOTAIS com no máximo 02 (duas) casas decimais, considerando as quantidades constantes nos </w:t>
      </w:r>
      <w:r w:rsidRPr="00BC24AE">
        <w:rPr>
          <w:b/>
          <w:bCs/>
        </w:rPr>
        <w:t>ANEXOS I e III – TERMO DE REFERÊNCIA</w:t>
      </w:r>
      <w:r>
        <w:t>.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24441A">
      <w:pPr>
        <w:pStyle w:val="Corpodetexto"/>
        <w:ind w:left="0"/>
      </w:pPr>
    </w:p>
    <w:p w14:paraId="5EC25603" w14:textId="2C2FAA39" w:rsidR="00EA42FF" w:rsidRDefault="008F6D6C" w:rsidP="0024441A">
      <w:pPr>
        <w:pStyle w:val="PargrafodaLista"/>
        <w:numPr>
          <w:ilvl w:val="1"/>
          <w:numId w:val="72"/>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24441A">
      <w:pPr>
        <w:pStyle w:val="Corpodetexto"/>
        <w:spacing w:before="1"/>
        <w:ind w:left="0"/>
      </w:pPr>
    </w:p>
    <w:p w14:paraId="73D64D51" w14:textId="77777777" w:rsidR="00EA42FF" w:rsidRDefault="008F6D6C" w:rsidP="0024441A">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24441A">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24441A">
      <w:pPr>
        <w:pStyle w:val="Corpodetexto"/>
        <w:spacing w:before="1"/>
        <w:ind w:left="0"/>
      </w:pPr>
    </w:p>
    <w:p w14:paraId="6C009EF0" w14:textId="77777777" w:rsidR="00EA42FF" w:rsidRDefault="008F6D6C" w:rsidP="0024441A">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24441A">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24441A">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24441A">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24441A">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24441A">
      <w:pPr>
        <w:pStyle w:val="Corpodetexto"/>
        <w:spacing w:before="3"/>
        <w:ind w:left="0"/>
      </w:pPr>
    </w:p>
    <w:p w14:paraId="31DB374A" w14:textId="77777777" w:rsidR="00EA42FF" w:rsidRDefault="008F6D6C" w:rsidP="0024441A">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24441A">
      <w:pPr>
        <w:pStyle w:val="Corpodetexto"/>
        <w:spacing w:before="1"/>
        <w:ind w:left="0"/>
        <w:rPr>
          <w:rFonts w:ascii="Arial"/>
          <w:b/>
        </w:rPr>
      </w:pPr>
    </w:p>
    <w:p w14:paraId="075BFC07" w14:textId="77777777" w:rsidR="00EA42FF" w:rsidRDefault="008F6D6C" w:rsidP="0024441A">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24441A">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rsidP="0024441A">
      <w:pPr>
        <w:pStyle w:val="Corpodetexto"/>
        <w:spacing w:before="2"/>
        <w:ind w:left="0"/>
      </w:pPr>
    </w:p>
    <w:p w14:paraId="03C122B7" w14:textId="7BE52DE7" w:rsidR="00EA42FF" w:rsidRDefault="008F6D6C" w:rsidP="0024441A">
      <w:pPr>
        <w:pStyle w:val="PargrafodaLista"/>
        <w:numPr>
          <w:ilvl w:val="2"/>
          <w:numId w:val="72"/>
        </w:numPr>
        <w:tabs>
          <w:tab w:val="left" w:pos="1844"/>
        </w:tabs>
        <w:ind w:left="708" w:right="139" w:firstLine="0"/>
      </w:pPr>
      <w:r>
        <w:t>O fornecedor somente poderá encaminhar lance com intervalo mínimo entre eles de R$0,</w:t>
      </w:r>
      <w:r w:rsidR="00532985">
        <w:t>10</w:t>
      </w:r>
      <w:r>
        <w:t xml:space="preserve"> (</w:t>
      </w:r>
      <w:r w:rsidR="00532985">
        <w:t>dez</w:t>
      </w:r>
      <w:r>
        <w:t xml:space="preserve"> centavo</w:t>
      </w:r>
      <w:r w:rsidR="00532985">
        <w:t>s</w:t>
      </w:r>
      <w:r>
        <w:t>) menor que o valor do último lance.</w:t>
      </w:r>
    </w:p>
    <w:p w14:paraId="235D886B" w14:textId="77777777" w:rsidR="00EA42FF" w:rsidRDefault="008F6D6C" w:rsidP="0024441A">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w:t>
      </w:r>
      <w:r>
        <w:lastRenderedPageBreak/>
        <w:t xml:space="preserve">ocorrerá sucessivamente sempre que houver lances enviados nesse período de </w:t>
      </w:r>
      <w:r>
        <w:rPr>
          <w:spacing w:val="-2"/>
        </w:rPr>
        <w:t>prorrogação.</w:t>
      </w:r>
    </w:p>
    <w:p w14:paraId="564744B7" w14:textId="77777777" w:rsidR="00EA42FF" w:rsidRDefault="008F6D6C" w:rsidP="0024441A">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rsidP="0024441A">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24441A">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rsidP="0024441A">
      <w:pPr>
        <w:pStyle w:val="Corpodetexto"/>
        <w:spacing w:before="4"/>
        <w:ind w:left="0"/>
      </w:pPr>
    </w:p>
    <w:p w14:paraId="6F1439C3" w14:textId="77777777" w:rsidR="00EA42FF" w:rsidRDefault="008F6D6C" w:rsidP="0024441A">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rsidP="0024441A">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rsidP="0024441A">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rsidP="0024441A">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rsidP="0024441A">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rsidP="0024441A">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24441A">
      <w:pPr>
        <w:pStyle w:val="Corpodetexto"/>
        <w:spacing w:before="2"/>
        <w:ind w:left="0"/>
        <w:rPr>
          <w:rFonts w:ascii="Arial"/>
          <w:b/>
        </w:rPr>
      </w:pPr>
    </w:p>
    <w:p w14:paraId="3CCA1CB8" w14:textId="77777777" w:rsidR="00EA42FF" w:rsidRDefault="008F6D6C" w:rsidP="0024441A">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24441A">
      <w:pPr>
        <w:pStyle w:val="Corpodetexto"/>
        <w:spacing w:before="1"/>
        <w:ind w:left="0"/>
      </w:pPr>
    </w:p>
    <w:p w14:paraId="4C295B0B" w14:textId="77777777" w:rsidR="00EA42FF" w:rsidRDefault="008F6D6C" w:rsidP="0024441A">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24441A">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01AAEE4" w14:textId="77777777" w:rsidR="00EA42FF" w:rsidRDefault="008F6D6C" w:rsidP="0024441A">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24441A">
      <w:pPr>
        <w:pStyle w:val="Corpodetexto"/>
        <w:spacing w:before="1"/>
        <w:ind w:left="0"/>
        <w:rPr>
          <w:rFonts w:ascii="Arial"/>
          <w:b/>
        </w:rPr>
      </w:pPr>
    </w:p>
    <w:p w14:paraId="4E5B4DE1" w14:textId="6DC1EAEB" w:rsidR="00EA42FF" w:rsidRDefault="008F6D6C" w:rsidP="0024441A">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24441A">
      <w:pPr>
        <w:pStyle w:val="Corpodetexto"/>
        <w:ind w:left="0"/>
      </w:pPr>
    </w:p>
    <w:p w14:paraId="47388920" w14:textId="77777777" w:rsidR="00EA42FF" w:rsidRDefault="008F6D6C" w:rsidP="0024441A">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rsidP="0024441A">
      <w:pPr>
        <w:pStyle w:val="Corpodetexto"/>
        <w:ind w:left="0"/>
        <w:rPr>
          <w:rFonts w:ascii="Arial"/>
          <w:i/>
        </w:rPr>
      </w:pPr>
    </w:p>
    <w:p w14:paraId="6D5D769C" w14:textId="77777777" w:rsidR="00EA42FF" w:rsidRDefault="008F6D6C" w:rsidP="0024441A">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rsidP="0024441A">
      <w:pPr>
        <w:pStyle w:val="Corpodetexto"/>
        <w:spacing w:before="2"/>
        <w:ind w:left="0"/>
      </w:pPr>
    </w:p>
    <w:p w14:paraId="428D1282" w14:textId="77777777" w:rsidR="00EA42FF" w:rsidRDefault="008F6D6C" w:rsidP="0024441A">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24441A">
      <w:pPr>
        <w:pStyle w:val="Corpodetexto"/>
        <w:spacing w:before="2"/>
        <w:ind w:left="0"/>
      </w:pPr>
    </w:p>
    <w:p w14:paraId="14DB9EFC" w14:textId="77777777" w:rsidR="00EA42FF" w:rsidRDefault="008F6D6C" w:rsidP="0024441A">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24441A">
      <w:pPr>
        <w:pStyle w:val="PargrafodaLista"/>
        <w:numPr>
          <w:ilvl w:val="1"/>
          <w:numId w:val="72"/>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24441A">
      <w:pPr>
        <w:pStyle w:val="Corpodetexto"/>
        <w:ind w:left="0"/>
        <w:rPr>
          <w:rFonts w:ascii="Arial"/>
          <w:i/>
        </w:rPr>
      </w:pPr>
    </w:p>
    <w:p w14:paraId="74013D99" w14:textId="77777777" w:rsidR="00EA42FF" w:rsidRDefault="008F6D6C" w:rsidP="0024441A">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24441A">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24441A">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24441A">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24441A">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24441A">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24441A">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24441A">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24441A">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rsidP="0024441A">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24441A">
      <w:pPr>
        <w:pStyle w:val="Corpodetexto"/>
        <w:spacing w:before="2"/>
        <w:ind w:left="0"/>
        <w:rPr>
          <w:rFonts w:ascii="Arial"/>
          <w:b/>
        </w:rPr>
      </w:pPr>
    </w:p>
    <w:p w14:paraId="54B4F057" w14:textId="77777777" w:rsidR="00EA42FF" w:rsidRDefault="008F6D6C" w:rsidP="0024441A">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24441A">
      <w:pPr>
        <w:pStyle w:val="Corpodetexto"/>
        <w:ind w:left="0"/>
      </w:pPr>
    </w:p>
    <w:p w14:paraId="75A2699D" w14:textId="77777777" w:rsidR="00EA42FF" w:rsidRDefault="008F6D6C" w:rsidP="0024441A">
      <w:pPr>
        <w:pStyle w:val="Corpodetexto"/>
        <w:ind w:left="708"/>
      </w:pPr>
      <w:r>
        <w:t>§ 1º A negociação será realizada por meio do sistema e poderá ser acompanhada pelos demais licitantes.</w:t>
      </w:r>
    </w:p>
    <w:p w14:paraId="72BAA08C" w14:textId="77777777" w:rsidR="00EA42FF" w:rsidRDefault="00EA42FF" w:rsidP="0024441A">
      <w:pPr>
        <w:pStyle w:val="Corpodetexto"/>
        <w:ind w:left="0"/>
      </w:pPr>
    </w:p>
    <w:p w14:paraId="7CAE0614" w14:textId="297D5861" w:rsidR="00EA42FF" w:rsidRDefault="008F6D6C" w:rsidP="0024441A">
      <w:pPr>
        <w:pStyle w:val="PargrafodaLista"/>
        <w:numPr>
          <w:ilvl w:val="1"/>
          <w:numId w:val="72"/>
        </w:numPr>
        <w:tabs>
          <w:tab w:val="left" w:pos="707"/>
        </w:tabs>
        <w:ind w:right="137" w:firstLine="0"/>
        <w:rPr>
          <w:rFonts w:ascii="Arial" w:hAnsi="Arial"/>
          <w:b/>
        </w:rPr>
      </w:pPr>
      <w:bookmarkStart w:id="3"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3"/>
      <w:r>
        <w:rPr>
          <w:rFonts w:ascii="Arial" w:hAnsi="Arial"/>
          <w:b/>
          <w:u w:val="single"/>
        </w:rPr>
        <w:t>;</w:t>
      </w:r>
    </w:p>
    <w:p w14:paraId="3B2C2AC5" w14:textId="77777777" w:rsidR="00EA42FF" w:rsidRDefault="008F6D6C" w:rsidP="0024441A">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24441A">
      <w:pPr>
        <w:pStyle w:val="Corpodetexto"/>
        <w:ind w:left="0"/>
      </w:pPr>
    </w:p>
    <w:p w14:paraId="2BB9D3E7" w14:textId="77777777" w:rsidR="00EA42FF" w:rsidRDefault="008F6D6C" w:rsidP="0024441A">
      <w:pPr>
        <w:pStyle w:val="PargrafodaLista"/>
        <w:numPr>
          <w:ilvl w:val="2"/>
          <w:numId w:val="72"/>
        </w:numPr>
        <w:tabs>
          <w:tab w:val="left" w:pos="1841"/>
        </w:tabs>
        <w:spacing w:before="1"/>
        <w:ind w:left="708" w:right="139" w:firstLine="0"/>
      </w:pPr>
      <w:r>
        <w:t xml:space="preserve">Serão aceitos somente lances em moeda corrente nacional (R$), com VALORES UNITÁRIOS E TOTAIS com no máximo 02 (duas) casas decimais, </w:t>
      </w:r>
      <w:r>
        <w:lastRenderedPageBreak/>
        <w:t>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24441A">
      <w:pPr>
        <w:pStyle w:val="Corpodetexto"/>
        <w:spacing w:before="3"/>
        <w:ind w:left="0"/>
        <w:rPr>
          <w:rFonts w:ascii="Arial"/>
          <w:b/>
        </w:rPr>
      </w:pPr>
    </w:p>
    <w:p w14:paraId="4E759BD6" w14:textId="77777777" w:rsidR="00EA42FF" w:rsidRDefault="008F6D6C" w:rsidP="0024441A">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24441A">
      <w:pPr>
        <w:pStyle w:val="PargrafodaLista"/>
        <w:numPr>
          <w:ilvl w:val="2"/>
          <w:numId w:val="72"/>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24441A">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rsidP="0024441A">
      <w:pPr>
        <w:pStyle w:val="Corpodetexto"/>
        <w:spacing w:before="2"/>
        <w:ind w:left="0"/>
      </w:pPr>
    </w:p>
    <w:p w14:paraId="24983D28" w14:textId="427228A4" w:rsidR="00EA42FF" w:rsidRDefault="008F6D6C" w:rsidP="0024441A">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24441A">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24441A">
      <w:pPr>
        <w:pStyle w:val="Corpodetexto"/>
        <w:ind w:left="0"/>
      </w:pPr>
    </w:p>
    <w:p w14:paraId="2328E2AE" w14:textId="77777777" w:rsidR="00EA42FF" w:rsidRDefault="008F6D6C" w:rsidP="0024441A">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24441A">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24441A">
      <w:pPr>
        <w:pStyle w:val="Corpodetexto"/>
        <w:ind w:left="0"/>
      </w:pPr>
    </w:p>
    <w:p w14:paraId="00FCF759" w14:textId="77777777" w:rsidR="00EA42FF" w:rsidRDefault="008F6D6C" w:rsidP="0024441A">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24441A">
      <w:pPr>
        <w:pStyle w:val="Corpodetexto"/>
        <w:spacing w:before="1"/>
        <w:ind w:left="0"/>
      </w:pPr>
    </w:p>
    <w:p w14:paraId="231B28EF" w14:textId="77777777" w:rsidR="00EA42FF" w:rsidRDefault="008F6D6C" w:rsidP="0024441A">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24441A">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24441A">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24441A">
      <w:pPr>
        <w:pStyle w:val="Corpodetexto"/>
        <w:spacing w:before="2"/>
        <w:ind w:left="0"/>
      </w:pPr>
    </w:p>
    <w:p w14:paraId="3D20A66E" w14:textId="77777777" w:rsidR="00EA42FF" w:rsidRDefault="008F6D6C" w:rsidP="0024441A">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24441A">
      <w:pPr>
        <w:pStyle w:val="Corpodetexto"/>
        <w:ind w:left="0"/>
      </w:pPr>
    </w:p>
    <w:p w14:paraId="44370EE9" w14:textId="77777777" w:rsidR="00EA42FF" w:rsidRDefault="008F6D6C" w:rsidP="0024441A">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24441A">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24441A">
      <w:pPr>
        <w:pStyle w:val="PargrafodaLista"/>
        <w:numPr>
          <w:ilvl w:val="2"/>
          <w:numId w:val="72"/>
        </w:numPr>
        <w:tabs>
          <w:tab w:val="left" w:pos="1841"/>
        </w:tabs>
        <w:spacing w:before="252"/>
        <w:ind w:left="708" w:right="139" w:firstLine="0"/>
      </w:pPr>
      <w:r>
        <w:lastRenderedPageBreak/>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rsidP="0024441A">
      <w:pPr>
        <w:pStyle w:val="Corpodetexto"/>
        <w:spacing w:before="1"/>
        <w:ind w:left="0"/>
      </w:pPr>
    </w:p>
    <w:p w14:paraId="7E3FFF98" w14:textId="77777777" w:rsidR="00EA42FF" w:rsidRDefault="008F6D6C" w:rsidP="0024441A">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24441A">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24441A">
      <w:pPr>
        <w:pStyle w:val="Ttulo1"/>
        <w:numPr>
          <w:ilvl w:val="0"/>
          <w:numId w:val="72"/>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24441A">
      <w:pPr>
        <w:pStyle w:val="Corpodetexto"/>
        <w:spacing w:before="3"/>
        <w:ind w:left="0"/>
        <w:rPr>
          <w:rFonts w:ascii="Arial"/>
          <w:b/>
        </w:rPr>
      </w:pPr>
    </w:p>
    <w:p w14:paraId="568D40C5" w14:textId="77777777" w:rsidR="00EA42FF" w:rsidRPr="005A4D33" w:rsidRDefault="008F6D6C" w:rsidP="0024441A">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24441A">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rsidP="0024441A">
      <w:pPr>
        <w:pStyle w:val="Corpodetexto"/>
        <w:ind w:left="0"/>
      </w:pPr>
    </w:p>
    <w:p w14:paraId="7E80908E" w14:textId="77777777" w:rsidR="00EA42FF" w:rsidRDefault="008F6D6C" w:rsidP="0024441A">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24441A">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24441A">
      <w:pPr>
        <w:pStyle w:val="Corpodetexto"/>
        <w:spacing w:before="1"/>
        <w:ind w:left="0"/>
      </w:pPr>
    </w:p>
    <w:p w14:paraId="1D6C8B80" w14:textId="77777777" w:rsidR="00EA42FF" w:rsidRDefault="008F6D6C" w:rsidP="0024441A">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24441A">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24441A">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24441A">
      <w:pPr>
        <w:pStyle w:val="Corpodetexto"/>
        <w:spacing w:before="2"/>
        <w:ind w:left="0"/>
      </w:pPr>
    </w:p>
    <w:p w14:paraId="3B8FAE20" w14:textId="77777777" w:rsidR="00EA42FF" w:rsidRDefault="008F6D6C" w:rsidP="0024441A">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24441A">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24441A">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1874506B" w:rsidR="00EA42FF" w:rsidRDefault="00795FA1" w:rsidP="0024441A">
      <w:pPr>
        <w:pStyle w:val="PargrafodaLista"/>
        <w:numPr>
          <w:ilvl w:val="0"/>
          <w:numId w:val="72"/>
        </w:numPr>
        <w:tabs>
          <w:tab w:val="left" w:pos="446"/>
          <w:tab w:val="left" w:pos="709"/>
        </w:tabs>
        <w:spacing w:before="251"/>
        <w:ind w:left="446" w:hanging="304"/>
        <w:rPr>
          <w:rFonts w:ascii="Arial"/>
          <w:b/>
        </w:rPr>
      </w:pPr>
      <w:r>
        <w:rPr>
          <w:rFonts w:ascii="Arial"/>
          <w:b/>
          <w:color w:val="000000"/>
          <w:shd w:val="clear" w:color="auto" w:fill="D8D8D8"/>
        </w:rPr>
        <w:t>HABILITA</w:t>
      </w:r>
      <w:r>
        <w:rPr>
          <w:rFonts w:ascii="Arial"/>
          <w:b/>
          <w:color w:val="000000"/>
          <w:shd w:val="clear" w:color="auto" w:fill="D8D8D8"/>
        </w:rPr>
        <w:t>ÇÃ</w:t>
      </w:r>
      <w:r>
        <w:rPr>
          <w:rFonts w:ascii="Arial"/>
          <w:b/>
          <w:color w:val="000000"/>
          <w:shd w:val="clear" w:color="auto" w:fill="D8D8D8"/>
        </w:rPr>
        <w:t>O</w:t>
      </w:r>
      <w:r w:rsidR="008F6D6C">
        <w:rPr>
          <w:rFonts w:ascii="Arial"/>
          <w:b/>
          <w:color w:val="000000"/>
          <w:shd w:val="clear" w:color="auto" w:fill="D8D8D8"/>
        </w:rPr>
        <w:tab/>
      </w:r>
    </w:p>
    <w:p w14:paraId="7D72A089" w14:textId="77777777" w:rsidR="00EA42FF" w:rsidRDefault="00EA42FF" w:rsidP="0024441A">
      <w:pPr>
        <w:pStyle w:val="Corpodetexto"/>
        <w:spacing w:before="3"/>
        <w:ind w:left="0"/>
        <w:rPr>
          <w:rFonts w:ascii="Arial"/>
          <w:b/>
        </w:rPr>
      </w:pPr>
    </w:p>
    <w:p w14:paraId="31859431" w14:textId="77777777" w:rsidR="00EA42FF" w:rsidRDefault="008F6D6C" w:rsidP="0024441A">
      <w:pPr>
        <w:pStyle w:val="PargrafodaLista"/>
        <w:numPr>
          <w:ilvl w:val="1"/>
          <w:numId w:val="72"/>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rsidP="0024441A">
      <w:pPr>
        <w:pStyle w:val="Corpodetexto"/>
        <w:ind w:left="0"/>
      </w:pPr>
    </w:p>
    <w:p w14:paraId="5BF4F11D" w14:textId="77777777" w:rsidR="00EA42FF" w:rsidRDefault="008F6D6C" w:rsidP="0024441A">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24441A">
      <w:pPr>
        <w:pStyle w:val="PargrafodaLista"/>
        <w:numPr>
          <w:ilvl w:val="2"/>
          <w:numId w:val="72"/>
        </w:numPr>
        <w:tabs>
          <w:tab w:val="left" w:pos="2410"/>
        </w:tabs>
        <w:spacing w:before="252"/>
        <w:ind w:left="1275" w:right="138" w:firstLine="0"/>
      </w:pPr>
      <w:r>
        <w:lastRenderedPageBreak/>
        <w:t>O encaminhamento se dará através do módulo HABILITANET no rol de menus da Sala de Disputa, dentro do prazo estabelecido, após a fase de lances.</w:t>
      </w:r>
    </w:p>
    <w:p w14:paraId="561B9683" w14:textId="77777777" w:rsidR="00EA42FF" w:rsidRDefault="00EA42FF" w:rsidP="0024441A">
      <w:pPr>
        <w:pStyle w:val="Corpodetexto"/>
        <w:ind w:left="0"/>
      </w:pPr>
    </w:p>
    <w:p w14:paraId="7B69FE5F" w14:textId="77777777" w:rsidR="00EA42FF" w:rsidRDefault="008F6D6C" w:rsidP="0024441A">
      <w:pPr>
        <w:pStyle w:val="PargrafodaLista"/>
        <w:numPr>
          <w:ilvl w:val="1"/>
          <w:numId w:val="72"/>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24441A">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24441A">
      <w:pPr>
        <w:pStyle w:val="Corpodetexto"/>
        <w:spacing w:before="1"/>
        <w:ind w:left="0"/>
      </w:pPr>
    </w:p>
    <w:p w14:paraId="6F6BB9DB" w14:textId="77777777" w:rsidR="00EA42FF" w:rsidRDefault="008F6D6C" w:rsidP="0024441A">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24441A">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24441A">
      <w:pPr>
        <w:pStyle w:val="Corpodetexto"/>
        <w:spacing w:before="1"/>
        <w:ind w:left="0"/>
      </w:pPr>
    </w:p>
    <w:p w14:paraId="5CA52A5A" w14:textId="77777777" w:rsidR="00EA42FF" w:rsidRDefault="008F6D6C" w:rsidP="0024441A">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24441A">
      <w:pPr>
        <w:pStyle w:val="Corpodetexto"/>
        <w:spacing w:before="1"/>
        <w:ind w:left="0"/>
      </w:pPr>
    </w:p>
    <w:p w14:paraId="63DB26C3" w14:textId="77777777" w:rsidR="00EA42FF" w:rsidRDefault="008F6D6C" w:rsidP="0024441A">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24441A">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24441A">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24441A">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24441A">
      <w:pPr>
        <w:pStyle w:val="Corpodetexto"/>
        <w:spacing w:before="3"/>
        <w:ind w:left="0"/>
      </w:pPr>
    </w:p>
    <w:p w14:paraId="1323F099" w14:textId="77777777" w:rsidR="00EA42FF" w:rsidRDefault="008F6D6C" w:rsidP="0024441A">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24441A">
      <w:pPr>
        <w:pStyle w:val="Corpodetexto"/>
        <w:ind w:left="0"/>
      </w:pPr>
    </w:p>
    <w:p w14:paraId="629583DE" w14:textId="77777777" w:rsidR="00EA42FF" w:rsidRDefault="008F6D6C" w:rsidP="0024441A">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24441A">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24441A">
      <w:pPr>
        <w:pStyle w:val="Corpodetexto"/>
        <w:spacing w:before="1"/>
        <w:ind w:left="0"/>
      </w:pPr>
    </w:p>
    <w:p w14:paraId="2DA7CCDA" w14:textId="77777777" w:rsidR="00EA42FF" w:rsidRDefault="008F6D6C" w:rsidP="0024441A">
      <w:pPr>
        <w:pStyle w:val="PargrafodaLista"/>
        <w:numPr>
          <w:ilvl w:val="1"/>
          <w:numId w:val="72"/>
        </w:numPr>
        <w:tabs>
          <w:tab w:val="left" w:pos="705"/>
        </w:tabs>
        <w:ind w:right="139" w:firstLine="0"/>
        <w:rPr>
          <w:rFonts w:ascii="Arial" w:hAnsi="Arial"/>
          <w:b/>
          <w:sz w:val="20"/>
        </w:rPr>
      </w:pPr>
      <w:r>
        <w:lastRenderedPageBreak/>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24441A">
      <w:pPr>
        <w:pStyle w:val="PargrafodaLista"/>
        <w:numPr>
          <w:ilvl w:val="1"/>
          <w:numId w:val="72"/>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24441A">
      <w:pPr>
        <w:pStyle w:val="Corpodetexto"/>
        <w:spacing w:before="1"/>
        <w:ind w:left="0"/>
      </w:pPr>
    </w:p>
    <w:p w14:paraId="2F451FD2" w14:textId="77777777" w:rsidR="00EA42FF" w:rsidRPr="00AE5D9E" w:rsidRDefault="008F6D6C" w:rsidP="0024441A">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27D3CDAC" w14:textId="77777777" w:rsidR="00AE5D9E" w:rsidRPr="00AE5D9E" w:rsidRDefault="00AE5D9E" w:rsidP="00AE5D9E">
      <w:pPr>
        <w:pStyle w:val="PargrafodaLista"/>
        <w:tabs>
          <w:tab w:val="left" w:pos="705"/>
        </w:tabs>
        <w:ind w:right="139"/>
        <w:rPr>
          <w:rFonts w:ascii="Arial" w:hAnsi="Arial"/>
          <w:b/>
          <w:sz w:val="20"/>
        </w:rPr>
      </w:pPr>
    </w:p>
    <w:p w14:paraId="71E9A05F" w14:textId="77777777" w:rsidR="00AE5D9E" w:rsidRPr="00AE5D9E" w:rsidRDefault="00AE5D9E" w:rsidP="00AE5D9E">
      <w:pPr>
        <w:pStyle w:val="PargrafodaLista"/>
        <w:numPr>
          <w:ilvl w:val="0"/>
          <w:numId w:val="72"/>
        </w:numPr>
        <w:rPr>
          <w:b/>
          <w:bCs/>
          <w:highlight w:val="lightGray"/>
        </w:rPr>
      </w:pPr>
      <w:r w:rsidRPr="00AE5D9E">
        <w:rPr>
          <w:b/>
          <w:bCs/>
          <w:highlight w:val="lightGray"/>
        </w:rPr>
        <w:t>QUALIFICAÇÃO TÉCNICA</w:t>
      </w:r>
    </w:p>
    <w:p w14:paraId="09E27583" w14:textId="259AB55B" w:rsidR="00EA42FF" w:rsidRDefault="00AE5D9E" w:rsidP="00AE5D9E">
      <w:pPr>
        <w:pStyle w:val="PargrafodaLista"/>
        <w:rPr>
          <w:i/>
          <w:iCs/>
        </w:rPr>
      </w:pPr>
      <w:r w:rsidRPr="00AE5D9E">
        <w:rPr>
          <w:b/>
          <w:bCs/>
        </w:rPr>
        <w:br/>
        <w:t xml:space="preserve">17.1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r w:rsidRPr="00384CEF">
        <w:br/>
      </w:r>
      <w:r w:rsidRPr="00AE5D9E">
        <w:rPr>
          <w:b/>
          <w:bCs/>
        </w:rPr>
        <w:t xml:space="preserve">17.2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r w:rsidRPr="00384CEF">
        <w:br/>
      </w:r>
      <w:r w:rsidRPr="00AE5D9E">
        <w:rPr>
          <w:b/>
          <w:bCs/>
        </w:rPr>
        <w:t xml:space="preserve">17.3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r w:rsidRPr="00384CEF">
        <w:br/>
      </w:r>
      <w:r w:rsidRPr="00AE5D9E">
        <w:rPr>
          <w:b/>
          <w:bCs/>
        </w:rPr>
        <w:t xml:space="preserve">17.4 </w:t>
      </w:r>
      <w:r w:rsidRPr="00384CEF">
        <w:t>Cópia do Certificado de Boas Práticas de Fabricação, emitido pela Agência Nacional</w:t>
      </w:r>
      <w:r>
        <w:t xml:space="preserve"> </w:t>
      </w:r>
      <w:r w:rsidRPr="00384CEF">
        <w:t>de Vigilância Sanitária - ANVISA;</w:t>
      </w:r>
      <w:r w:rsidRPr="00384CEF">
        <w:br/>
      </w:r>
      <w:r w:rsidRPr="00AE5D9E">
        <w:rPr>
          <w:b/>
          <w:bCs/>
        </w:rPr>
        <w:t xml:space="preserve">17.5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r w:rsidRPr="00384CEF">
        <w:br/>
      </w:r>
      <w:r w:rsidRPr="00AE5D9E">
        <w:rPr>
          <w:b/>
          <w:bCs/>
        </w:rPr>
        <w:t xml:space="preserve">17.6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r w:rsidRPr="00384CEF">
        <w:br/>
      </w:r>
      <w:r w:rsidRPr="00AE5D9E">
        <w:rPr>
          <w:b/>
          <w:bCs/>
        </w:rPr>
        <w:t xml:space="preserve">17.7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r w:rsidRPr="00384CEF">
        <w:br/>
      </w:r>
      <w:r w:rsidRPr="00AE5D9E">
        <w:rPr>
          <w:b/>
          <w:bCs/>
        </w:rPr>
        <w:t xml:space="preserve">17.8 </w:t>
      </w:r>
      <w:r w:rsidRPr="00384CEF">
        <w:t>Certificado Regional de Farmácia- CRF;</w:t>
      </w:r>
      <w:r w:rsidRPr="00384CEF">
        <w:br/>
      </w:r>
      <w:r w:rsidRPr="00AE5D9E">
        <w:rPr>
          <w:b/>
          <w:bCs/>
        </w:rPr>
        <w:t xml:space="preserve">17.9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r w:rsidRPr="00384CEF">
        <w:br/>
      </w:r>
      <w:r w:rsidRPr="00AE5D9E">
        <w:rPr>
          <w:b/>
          <w:bCs/>
        </w:rPr>
        <w:t xml:space="preserve">17.10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r w:rsidRPr="00384CEF">
        <w:br/>
      </w:r>
      <w:r w:rsidRPr="00AE5D9E">
        <w:rPr>
          <w:b/>
          <w:bCs/>
        </w:rPr>
        <w:t xml:space="preserve">17.11 </w:t>
      </w:r>
      <w:r w:rsidRPr="00384CEF">
        <w:t>Serão inabilitadas as empresas licitantes que não apresentarem os documentos</w:t>
      </w:r>
      <w:r>
        <w:t xml:space="preserve"> </w:t>
      </w:r>
      <w:r w:rsidRPr="00384CEF">
        <w:t>elencados neste item;</w:t>
      </w:r>
      <w:r w:rsidRPr="00384CEF">
        <w:br/>
      </w:r>
      <w:r w:rsidRPr="00AE5D9E">
        <w:rPr>
          <w:b/>
          <w:bCs/>
        </w:rPr>
        <w:t xml:space="preserve">17.12 </w:t>
      </w:r>
      <w:r w:rsidRPr="00384CEF">
        <w:t>Toda documentação apresentada com cópia extraída do Diário Oficial da União</w:t>
      </w:r>
      <w:r>
        <w:t xml:space="preserve"> </w:t>
      </w:r>
      <w:r w:rsidRPr="00384CEF">
        <w:t>deverá ter o seu texto iluminado com caneta própria e a indicação do item correspondente;</w:t>
      </w:r>
      <w:r w:rsidRPr="00384CEF">
        <w:br/>
      </w:r>
      <w:r w:rsidRPr="00AE5D9E">
        <w:rPr>
          <w:b/>
          <w:bCs/>
        </w:rPr>
        <w:t xml:space="preserve">17.13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AE5D9E">
        <w:rPr>
          <w:i/>
          <w:iCs/>
        </w:rPr>
        <w:t>(art. 25, § 5º do Decreto nº 5.450/2005).</w:t>
      </w:r>
    </w:p>
    <w:p w14:paraId="26EB84CB" w14:textId="77777777" w:rsidR="00AE5D9E" w:rsidRPr="00AE5D9E" w:rsidRDefault="00AE5D9E" w:rsidP="00AE5D9E">
      <w:pPr>
        <w:pStyle w:val="PargrafodaLista"/>
        <w:rPr>
          <w:i/>
          <w:iCs/>
        </w:rPr>
      </w:pPr>
    </w:p>
    <w:p w14:paraId="4FC2DB3C" w14:textId="77777777" w:rsidR="00EA42FF" w:rsidRDefault="008F6D6C" w:rsidP="0024441A">
      <w:pPr>
        <w:pStyle w:val="Ttulo1"/>
        <w:numPr>
          <w:ilvl w:val="0"/>
          <w:numId w:val="72"/>
        </w:numPr>
        <w:tabs>
          <w:tab w:val="left" w:pos="707"/>
          <w:tab w:val="left" w:pos="9526"/>
        </w:tabs>
        <w:ind w:left="707" w:hanging="565"/>
      </w:pPr>
      <w:r>
        <w:rPr>
          <w:color w:val="000000"/>
          <w:shd w:val="clear" w:color="auto" w:fill="D8D8D8"/>
        </w:rPr>
        <w:lastRenderedPageBreak/>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24441A">
      <w:pPr>
        <w:pStyle w:val="Corpodetexto"/>
        <w:spacing w:before="3"/>
        <w:ind w:left="0"/>
        <w:rPr>
          <w:rFonts w:ascii="Arial"/>
          <w:b/>
        </w:rPr>
      </w:pPr>
    </w:p>
    <w:p w14:paraId="1282B7AE" w14:textId="77777777" w:rsidR="00EA42FF" w:rsidRDefault="008F6D6C" w:rsidP="0024441A">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24441A">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24441A">
      <w:pPr>
        <w:pStyle w:val="Corpodetexto"/>
        <w:spacing w:before="1"/>
        <w:ind w:left="0"/>
      </w:pPr>
    </w:p>
    <w:p w14:paraId="1FC7E367" w14:textId="77777777" w:rsidR="00EA42FF" w:rsidRDefault="008F6D6C" w:rsidP="0024441A">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24441A">
      <w:pPr>
        <w:pStyle w:val="Corpodetexto"/>
        <w:spacing w:before="1"/>
        <w:ind w:left="0"/>
      </w:pPr>
    </w:p>
    <w:p w14:paraId="04D379AE" w14:textId="77777777" w:rsidR="00EA42FF" w:rsidRDefault="008F6D6C" w:rsidP="0024441A">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24441A">
      <w:pPr>
        <w:pStyle w:val="Corpodetexto"/>
        <w:spacing w:before="1"/>
        <w:ind w:left="0"/>
      </w:pPr>
    </w:p>
    <w:p w14:paraId="6814C23B" w14:textId="77777777" w:rsidR="00EA42FF" w:rsidRDefault="008F6D6C" w:rsidP="0024441A">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24441A">
      <w:pPr>
        <w:pStyle w:val="PargrafodaLista"/>
        <w:numPr>
          <w:ilvl w:val="1"/>
          <w:numId w:val="72"/>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24441A">
      <w:pPr>
        <w:pStyle w:val="Corpodetexto"/>
        <w:ind w:left="0"/>
      </w:pPr>
    </w:p>
    <w:p w14:paraId="5A359D72" w14:textId="77777777" w:rsidR="00EA42FF" w:rsidRDefault="008F6D6C" w:rsidP="0024441A">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24441A">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24441A">
      <w:pPr>
        <w:pStyle w:val="Corpodetexto"/>
        <w:spacing w:before="1"/>
        <w:ind w:left="0"/>
      </w:pPr>
    </w:p>
    <w:p w14:paraId="4DE0ACBA" w14:textId="7A2FDFFE" w:rsidR="00EA42FF" w:rsidRDefault="008F6D6C" w:rsidP="0024441A">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24441A">
      <w:pPr>
        <w:pStyle w:val="Corpodetexto"/>
        <w:spacing w:before="3"/>
        <w:ind w:left="0"/>
        <w:rPr>
          <w:rFonts w:ascii="Arial"/>
          <w:b/>
        </w:rPr>
      </w:pPr>
    </w:p>
    <w:p w14:paraId="4C259D39" w14:textId="77777777" w:rsidR="00EA42FF" w:rsidRDefault="008F6D6C" w:rsidP="0024441A">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24441A">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24441A">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24441A">
      <w:pPr>
        <w:pStyle w:val="Corpodetexto"/>
        <w:ind w:left="0"/>
      </w:pPr>
    </w:p>
    <w:p w14:paraId="34F2F254" w14:textId="77777777" w:rsidR="00EA42FF" w:rsidRDefault="008F6D6C" w:rsidP="0024441A">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24441A">
      <w:pPr>
        <w:pStyle w:val="Corpodetexto"/>
        <w:ind w:left="0"/>
      </w:pPr>
    </w:p>
    <w:p w14:paraId="384DDC20" w14:textId="0F590047" w:rsidR="00EA42FF" w:rsidRPr="00C33327" w:rsidRDefault="008F6D6C" w:rsidP="0024441A">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w:t>
      </w:r>
      <w:r>
        <w:lastRenderedPageBreak/>
        <w:t xml:space="preserve">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rsidP="0024441A">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rsidP="0024441A">
      <w:pPr>
        <w:pStyle w:val="Corpodetexto"/>
        <w:spacing w:before="1"/>
        <w:ind w:left="0"/>
      </w:pPr>
    </w:p>
    <w:p w14:paraId="4754AC40" w14:textId="77777777" w:rsidR="00EA42FF" w:rsidRDefault="008F6D6C" w:rsidP="0024441A">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24441A">
      <w:pPr>
        <w:pStyle w:val="Corpodetexto"/>
        <w:ind w:left="0"/>
      </w:pPr>
    </w:p>
    <w:p w14:paraId="1D2157CD" w14:textId="77777777" w:rsidR="00EA42FF" w:rsidRDefault="008F6D6C" w:rsidP="0024441A">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24441A">
      <w:pPr>
        <w:pStyle w:val="Corpodetexto"/>
        <w:spacing w:before="1"/>
        <w:ind w:left="0"/>
      </w:pPr>
    </w:p>
    <w:p w14:paraId="528BFB13" w14:textId="77777777" w:rsidR="00EA42FF" w:rsidRDefault="008F6D6C" w:rsidP="0024441A">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rsidP="0024441A">
      <w:pPr>
        <w:pStyle w:val="Corpodetexto"/>
        <w:ind w:left="0"/>
      </w:pPr>
    </w:p>
    <w:p w14:paraId="35263DAA" w14:textId="77777777" w:rsidR="00EA42FF" w:rsidRDefault="008F6D6C" w:rsidP="0024441A">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24441A">
      <w:pPr>
        <w:pStyle w:val="Corpodetexto"/>
        <w:spacing w:before="2"/>
        <w:ind w:left="0"/>
        <w:rPr>
          <w:rFonts w:ascii="Arial"/>
          <w:b/>
        </w:rPr>
      </w:pPr>
    </w:p>
    <w:p w14:paraId="21E0E636" w14:textId="4393BF90" w:rsidR="00EA42FF" w:rsidRDefault="008F6D6C" w:rsidP="0024441A">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rsidP="0024441A">
      <w:pPr>
        <w:pStyle w:val="Corpodetexto"/>
        <w:ind w:left="0"/>
      </w:pPr>
    </w:p>
    <w:p w14:paraId="49BA6A7F" w14:textId="77777777" w:rsidR="00EA42FF" w:rsidRDefault="008F6D6C" w:rsidP="0024441A">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24441A">
      <w:pPr>
        <w:pStyle w:val="Corpodetexto"/>
        <w:spacing w:before="1"/>
        <w:ind w:left="0"/>
      </w:pPr>
    </w:p>
    <w:p w14:paraId="4B19DC00" w14:textId="77777777" w:rsidR="00EA42FF" w:rsidRDefault="008F6D6C" w:rsidP="0024441A">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24441A">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24441A">
      <w:pPr>
        <w:pStyle w:val="Corpodetexto"/>
        <w:ind w:left="0"/>
      </w:pPr>
    </w:p>
    <w:p w14:paraId="2BEA3AC4" w14:textId="77777777" w:rsidR="00EA42FF" w:rsidRDefault="008F6D6C" w:rsidP="0024441A">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24441A">
      <w:pPr>
        <w:pStyle w:val="Corpodetexto"/>
        <w:ind w:left="0"/>
      </w:pPr>
    </w:p>
    <w:p w14:paraId="669E2FD4" w14:textId="77777777" w:rsidR="00EA42FF" w:rsidRDefault="008F6D6C" w:rsidP="0024441A">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24441A">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24441A">
      <w:pPr>
        <w:pStyle w:val="Corpodetexto"/>
        <w:spacing w:before="1"/>
        <w:ind w:left="0"/>
      </w:pPr>
    </w:p>
    <w:p w14:paraId="1E5C2696" w14:textId="77777777" w:rsidR="00EA42FF" w:rsidRDefault="008F6D6C" w:rsidP="0024441A">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rsidP="0024441A">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rsidP="0024441A">
      <w:pPr>
        <w:pStyle w:val="Corpodetexto"/>
        <w:ind w:left="0"/>
        <w:rPr>
          <w:rFonts w:ascii="Arial"/>
          <w:i/>
        </w:rPr>
      </w:pPr>
    </w:p>
    <w:p w14:paraId="3EF67BB4" w14:textId="77777777" w:rsidR="00EA42FF" w:rsidRDefault="008F6D6C" w:rsidP="0024441A">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24441A">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24441A">
      <w:pPr>
        <w:pStyle w:val="Corpodetexto"/>
        <w:spacing w:before="1"/>
        <w:ind w:left="0"/>
      </w:pPr>
    </w:p>
    <w:p w14:paraId="6F70E6B5" w14:textId="77777777" w:rsidR="00EA42FF" w:rsidRDefault="008F6D6C" w:rsidP="0024441A">
      <w:pPr>
        <w:pStyle w:val="PargrafodaLista"/>
        <w:numPr>
          <w:ilvl w:val="0"/>
          <w:numId w:val="63"/>
        </w:numPr>
        <w:tabs>
          <w:tab w:val="left" w:pos="1523"/>
        </w:tabs>
        <w:ind w:right="138" w:firstLine="0"/>
      </w:pPr>
      <w:r>
        <w:t xml:space="preserve">- convocar os licitantes remanescentes para negociação, na ordem de classificação, com vistas à obtenção de preço melhor, mesmo que acima do preço </w:t>
      </w:r>
      <w:r>
        <w:lastRenderedPageBreak/>
        <w:t>do adjudicatário;</w:t>
      </w:r>
    </w:p>
    <w:p w14:paraId="594F9022" w14:textId="77777777" w:rsidR="00EA42FF" w:rsidRDefault="00EA42FF" w:rsidP="0024441A">
      <w:pPr>
        <w:pStyle w:val="Corpodetexto"/>
        <w:spacing w:before="1"/>
        <w:ind w:left="0"/>
      </w:pPr>
    </w:p>
    <w:p w14:paraId="5C595539" w14:textId="77777777" w:rsidR="00EA42FF" w:rsidRDefault="008F6D6C" w:rsidP="0024441A">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24441A">
      <w:pPr>
        <w:pStyle w:val="PargrafodaLista"/>
        <w:numPr>
          <w:ilvl w:val="1"/>
          <w:numId w:val="72"/>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rsidP="0024441A">
      <w:pPr>
        <w:pStyle w:val="Corpodetexto"/>
        <w:ind w:left="0"/>
      </w:pPr>
    </w:p>
    <w:p w14:paraId="3A41F94F" w14:textId="77777777" w:rsidR="00EA42FF" w:rsidRDefault="008F6D6C" w:rsidP="0024441A">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24441A">
      <w:pPr>
        <w:pStyle w:val="Corpodetexto"/>
        <w:ind w:left="0"/>
        <w:rPr>
          <w:rFonts w:ascii="Arial"/>
          <w:b/>
        </w:rPr>
      </w:pPr>
    </w:p>
    <w:p w14:paraId="561D3957" w14:textId="77777777" w:rsidR="00EA42FF" w:rsidRPr="00225584" w:rsidRDefault="008F6D6C" w:rsidP="0024441A">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565CCE50" w14:textId="77777777" w:rsidR="00225584" w:rsidRPr="00225584" w:rsidRDefault="00225584" w:rsidP="00225584">
      <w:pPr>
        <w:pStyle w:val="PargrafodaLista"/>
        <w:tabs>
          <w:tab w:val="left" w:pos="707"/>
        </w:tabs>
        <w:spacing w:after="3"/>
        <w:ind w:right="139"/>
        <w:rPr>
          <w:rFonts w:ascii="Arial" w:hAnsi="Arial"/>
          <w:b/>
        </w:rPr>
      </w:pPr>
    </w:p>
    <w:tbl>
      <w:tblPr>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05"/>
        <w:gridCol w:w="2934"/>
      </w:tblGrid>
      <w:tr w:rsidR="00225584" w:rsidRPr="00225584" w14:paraId="2D4A60C8" w14:textId="77777777" w:rsidTr="00225584">
        <w:trPr>
          <w:trHeight w:val="597"/>
        </w:trPr>
        <w:tc>
          <w:tcPr>
            <w:tcW w:w="6705" w:type="dxa"/>
            <w:tcBorders>
              <w:top w:val="single" w:sz="6" w:space="0" w:color="000000"/>
              <w:left w:val="single" w:sz="6" w:space="0" w:color="000000"/>
              <w:bottom w:val="single" w:sz="6" w:space="0" w:color="000000"/>
              <w:right w:val="single" w:sz="6" w:space="0" w:color="000000"/>
            </w:tcBorders>
            <w:hideMark/>
          </w:tcPr>
          <w:p w14:paraId="6F24A29A" w14:textId="77777777" w:rsidR="00225584" w:rsidRPr="00225584" w:rsidRDefault="00225584" w:rsidP="00225584">
            <w:pPr>
              <w:tabs>
                <w:tab w:val="left" w:pos="707"/>
              </w:tabs>
              <w:spacing w:after="3"/>
              <w:ind w:right="139"/>
              <w:rPr>
                <w:rFonts w:ascii="Arial" w:hAnsi="Arial"/>
                <w:b/>
              </w:rPr>
            </w:pPr>
            <w:r w:rsidRPr="00225584">
              <w:rPr>
                <w:rFonts w:ascii="Arial" w:hAnsi="Arial"/>
                <w:b/>
              </w:rPr>
              <w:t>TIPO DE EMENDA:</w:t>
            </w:r>
          </w:p>
          <w:p w14:paraId="6B7EE647" w14:textId="77777777" w:rsidR="00225584" w:rsidRPr="00225584" w:rsidRDefault="00225584" w:rsidP="00225584">
            <w:pPr>
              <w:tabs>
                <w:tab w:val="left" w:pos="707"/>
              </w:tabs>
              <w:spacing w:after="3"/>
              <w:ind w:right="139"/>
              <w:rPr>
                <w:rFonts w:ascii="Arial" w:hAnsi="Arial"/>
                <w:b/>
              </w:rPr>
            </w:pPr>
            <w:r w:rsidRPr="00225584">
              <w:rPr>
                <w:rFonts w:ascii="Arial" w:hAnsi="Arial"/>
                <w:b/>
              </w:rPr>
              <w:t>EMENDA IMPOSITIVA N.º 10/2024</w:t>
            </w:r>
          </w:p>
        </w:tc>
        <w:tc>
          <w:tcPr>
            <w:tcW w:w="2934" w:type="dxa"/>
            <w:tcBorders>
              <w:top w:val="single" w:sz="6" w:space="0" w:color="000000"/>
              <w:left w:val="single" w:sz="6" w:space="0" w:color="000000"/>
              <w:bottom w:val="single" w:sz="6" w:space="0" w:color="000000"/>
              <w:right w:val="single" w:sz="6" w:space="0" w:color="000000"/>
            </w:tcBorders>
            <w:hideMark/>
          </w:tcPr>
          <w:p w14:paraId="7E552734" w14:textId="77777777" w:rsidR="00225584" w:rsidRPr="00225584" w:rsidRDefault="00225584" w:rsidP="00225584">
            <w:pPr>
              <w:tabs>
                <w:tab w:val="left" w:pos="707"/>
              </w:tabs>
              <w:spacing w:after="3"/>
              <w:ind w:right="139"/>
              <w:rPr>
                <w:rFonts w:ascii="Arial" w:hAnsi="Arial"/>
                <w:b/>
              </w:rPr>
            </w:pPr>
            <w:r w:rsidRPr="00225584">
              <w:rPr>
                <w:rFonts w:ascii="Arial" w:hAnsi="Arial"/>
                <w:b/>
              </w:rPr>
              <w:t>DATA:</w:t>
            </w:r>
          </w:p>
          <w:p w14:paraId="23CDE802" w14:textId="07B21078" w:rsidR="00CA430C" w:rsidRPr="00225584" w:rsidRDefault="00225584" w:rsidP="00225584">
            <w:pPr>
              <w:tabs>
                <w:tab w:val="left" w:pos="707"/>
              </w:tabs>
              <w:spacing w:after="3"/>
              <w:ind w:right="139"/>
              <w:rPr>
                <w:rFonts w:ascii="Arial" w:hAnsi="Arial"/>
                <w:b/>
              </w:rPr>
            </w:pPr>
            <w:r w:rsidRPr="00225584">
              <w:rPr>
                <w:rFonts w:ascii="Arial" w:hAnsi="Arial"/>
                <w:b/>
              </w:rPr>
              <w:t>09/12/2024</w:t>
            </w:r>
          </w:p>
        </w:tc>
      </w:tr>
      <w:tr w:rsidR="00CA430C" w:rsidRPr="00225584" w14:paraId="21D01E19" w14:textId="77777777" w:rsidTr="00225584">
        <w:trPr>
          <w:trHeight w:val="597"/>
        </w:trPr>
        <w:tc>
          <w:tcPr>
            <w:tcW w:w="6705" w:type="dxa"/>
            <w:tcBorders>
              <w:top w:val="single" w:sz="6" w:space="0" w:color="000000"/>
              <w:left w:val="single" w:sz="6" w:space="0" w:color="000000"/>
              <w:bottom w:val="single" w:sz="6" w:space="0" w:color="000000"/>
              <w:right w:val="single" w:sz="6" w:space="0" w:color="000000"/>
            </w:tcBorders>
          </w:tcPr>
          <w:p w14:paraId="4522A9C9" w14:textId="77777777" w:rsidR="00CA430C" w:rsidRDefault="00CA430C" w:rsidP="00CA430C">
            <w:pPr>
              <w:tabs>
                <w:tab w:val="left" w:pos="707"/>
              </w:tabs>
              <w:spacing w:after="3"/>
              <w:ind w:right="139"/>
              <w:rPr>
                <w:b/>
                <w:bCs/>
              </w:rPr>
            </w:pPr>
            <w:r w:rsidRPr="00CA430C">
              <w:rPr>
                <w:b/>
                <w:bCs/>
              </w:rPr>
              <w:t xml:space="preserve">TIPO DE EMENDA: </w:t>
            </w:r>
          </w:p>
          <w:p w14:paraId="7468F0EE" w14:textId="189C7434" w:rsidR="00CA430C" w:rsidRPr="00CA430C" w:rsidRDefault="00CA430C" w:rsidP="00CA430C">
            <w:pPr>
              <w:tabs>
                <w:tab w:val="left" w:pos="707"/>
              </w:tabs>
              <w:spacing w:after="3"/>
              <w:ind w:right="139"/>
              <w:rPr>
                <w:rFonts w:ascii="Arial" w:hAnsi="Arial"/>
                <w:b/>
                <w:bCs/>
              </w:rPr>
            </w:pPr>
            <w:r w:rsidRPr="00CA430C">
              <w:rPr>
                <w:b/>
                <w:bCs/>
              </w:rPr>
              <w:t xml:space="preserve">EMENDA IMPOSITIVA N.º 11/2024 </w:t>
            </w:r>
          </w:p>
        </w:tc>
        <w:tc>
          <w:tcPr>
            <w:tcW w:w="2934" w:type="dxa"/>
            <w:tcBorders>
              <w:top w:val="single" w:sz="6" w:space="0" w:color="000000"/>
              <w:left w:val="single" w:sz="6" w:space="0" w:color="000000"/>
              <w:bottom w:val="single" w:sz="6" w:space="0" w:color="000000"/>
              <w:right w:val="single" w:sz="6" w:space="0" w:color="000000"/>
            </w:tcBorders>
          </w:tcPr>
          <w:p w14:paraId="4F4261DB" w14:textId="77777777" w:rsidR="00CA430C" w:rsidRDefault="00CA430C" w:rsidP="00CA430C">
            <w:pPr>
              <w:tabs>
                <w:tab w:val="left" w:pos="707"/>
              </w:tabs>
              <w:spacing w:after="3"/>
              <w:ind w:right="139"/>
              <w:rPr>
                <w:b/>
                <w:bCs/>
              </w:rPr>
            </w:pPr>
            <w:r w:rsidRPr="00CA430C">
              <w:rPr>
                <w:b/>
                <w:bCs/>
              </w:rPr>
              <w:t xml:space="preserve">DATA: </w:t>
            </w:r>
          </w:p>
          <w:p w14:paraId="78EFC7C7" w14:textId="5DD85504" w:rsidR="00CA430C" w:rsidRPr="00CA430C" w:rsidRDefault="00CA430C" w:rsidP="00CA430C">
            <w:pPr>
              <w:tabs>
                <w:tab w:val="left" w:pos="707"/>
              </w:tabs>
              <w:spacing w:after="3"/>
              <w:ind w:right="139"/>
              <w:rPr>
                <w:rFonts w:ascii="Arial" w:hAnsi="Arial"/>
                <w:b/>
                <w:bCs/>
              </w:rPr>
            </w:pPr>
            <w:r w:rsidRPr="00CA430C">
              <w:rPr>
                <w:b/>
                <w:bCs/>
              </w:rPr>
              <w:t>09/12/2024</w:t>
            </w:r>
          </w:p>
        </w:tc>
      </w:tr>
      <w:tr w:rsidR="00CA430C" w:rsidRPr="00225584" w14:paraId="0FF1358C" w14:textId="77777777" w:rsidTr="00225584">
        <w:trPr>
          <w:trHeight w:val="597"/>
        </w:trPr>
        <w:tc>
          <w:tcPr>
            <w:tcW w:w="6705" w:type="dxa"/>
            <w:tcBorders>
              <w:top w:val="single" w:sz="6" w:space="0" w:color="000000"/>
              <w:left w:val="single" w:sz="6" w:space="0" w:color="000000"/>
              <w:bottom w:val="single" w:sz="6" w:space="0" w:color="000000"/>
              <w:right w:val="single" w:sz="6" w:space="0" w:color="000000"/>
            </w:tcBorders>
          </w:tcPr>
          <w:p w14:paraId="2935A106" w14:textId="77777777" w:rsidR="00CA430C" w:rsidRDefault="00CA430C" w:rsidP="00CA430C">
            <w:pPr>
              <w:tabs>
                <w:tab w:val="left" w:pos="707"/>
              </w:tabs>
              <w:spacing w:after="3"/>
              <w:ind w:right="139"/>
              <w:rPr>
                <w:b/>
                <w:bCs/>
              </w:rPr>
            </w:pPr>
            <w:r w:rsidRPr="00CA430C">
              <w:rPr>
                <w:b/>
                <w:bCs/>
              </w:rPr>
              <w:t xml:space="preserve">TIPO DE EMENDA: </w:t>
            </w:r>
          </w:p>
          <w:p w14:paraId="28BC8489" w14:textId="74F9AB82" w:rsidR="00CA430C" w:rsidRPr="00CA430C" w:rsidRDefault="00CA430C" w:rsidP="00CA430C">
            <w:pPr>
              <w:tabs>
                <w:tab w:val="left" w:pos="707"/>
              </w:tabs>
              <w:spacing w:after="3"/>
              <w:ind w:right="139"/>
              <w:rPr>
                <w:b/>
                <w:bCs/>
              </w:rPr>
            </w:pPr>
            <w:r w:rsidRPr="00CA430C">
              <w:rPr>
                <w:b/>
                <w:bCs/>
              </w:rPr>
              <w:t>EMENDA IMPOSITIVA N.º 54/2024</w:t>
            </w:r>
          </w:p>
        </w:tc>
        <w:tc>
          <w:tcPr>
            <w:tcW w:w="2934" w:type="dxa"/>
            <w:tcBorders>
              <w:top w:val="single" w:sz="6" w:space="0" w:color="000000"/>
              <w:left w:val="single" w:sz="6" w:space="0" w:color="000000"/>
              <w:bottom w:val="single" w:sz="6" w:space="0" w:color="000000"/>
              <w:right w:val="single" w:sz="6" w:space="0" w:color="000000"/>
            </w:tcBorders>
          </w:tcPr>
          <w:p w14:paraId="2AF78AB1" w14:textId="77777777" w:rsidR="00CA430C" w:rsidRDefault="00CA430C" w:rsidP="00CA430C">
            <w:pPr>
              <w:tabs>
                <w:tab w:val="left" w:pos="707"/>
              </w:tabs>
              <w:spacing w:after="3"/>
              <w:ind w:right="139"/>
              <w:rPr>
                <w:b/>
                <w:bCs/>
              </w:rPr>
            </w:pPr>
            <w:r w:rsidRPr="00CA430C">
              <w:rPr>
                <w:b/>
                <w:bCs/>
              </w:rPr>
              <w:t xml:space="preserve">DATA: </w:t>
            </w:r>
          </w:p>
          <w:p w14:paraId="63355455" w14:textId="26AF37AC" w:rsidR="00CA430C" w:rsidRPr="00CA430C" w:rsidRDefault="00CA430C" w:rsidP="00CA430C">
            <w:pPr>
              <w:tabs>
                <w:tab w:val="left" w:pos="707"/>
              </w:tabs>
              <w:spacing w:after="3"/>
              <w:ind w:right="139"/>
              <w:rPr>
                <w:b/>
                <w:bCs/>
              </w:rPr>
            </w:pPr>
            <w:r w:rsidRPr="00CA430C">
              <w:rPr>
                <w:b/>
                <w:bCs/>
              </w:rPr>
              <w:t>09/12/2024</w:t>
            </w:r>
          </w:p>
        </w:tc>
      </w:tr>
    </w:tbl>
    <w:p w14:paraId="7E663EEE" w14:textId="77777777" w:rsidR="00583B5D" w:rsidRPr="00346993" w:rsidRDefault="00583B5D" w:rsidP="00225584">
      <w:pPr>
        <w:tabs>
          <w:tab w:val="left" w:pos="707"/>
        </w:tabs>
        <w:spacing w:after="3"/>
        <w:ind w:right="139"/>
        <w:jc w:val="both"/>
        <w:rPr>
          <w:rFonts w:ascii="Arial" w:hAnsi="Arial"/>
          <w:b/>
        </w:rPr>
      </w:pPr>
    </w:p>
    <w:tbl>
      <w:tblPr>
        <w:tblStyle w:val="TableNormal"/>
        <w:tblW w:w="965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54"/>
      </w:tblGrid>
      <w:tr w:rsidR="00346993" w:rsidRPr="00346993" w14:paraId="02B119EB" w14:textId="77777777" w:rsidTr="008B5DB0">
        <w:trPr>
          <w:trHeight w:val="487"/>
        </w:trPr>
        <w:tc>
          <w:tcPr>
            <w:tcW w:w="9654" w:type="dxa"/>
          </w:tcPr>
          <w:tbl>
            <w:tblPr>
              <w:tblW w:w="9616"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16"/>
            </w:tblGrid>
            <w:tr w:rsidR="00F93935" w:rsidRPr="008B5DB0" w14:paraId="5BDA9A7C"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BCFA49"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UNIDADE:</w:t>
                  </w:r>
                  <w:r w:rsidRPr="008B5DB0">
                    <w:rPr>
                      <w:sz w:val="24"/>
                      <w:szCs w:val="24"/>
                      <w:lang w:val="pt-BR"/>
                    </w:rPr>
                    <w:t> 020703 - BLOCO DE CUSTEIO - ATENÇÃO BÁSICA</w:t>
                  </w:r>
                </w:p>
              </w:tc>
            </w:tr>
            <w:tr w:rsidR="00F93935" w:rsidRPr="008B5DB0" w14:paraId="09ACE5D8"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656A53"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FUNCIONAL:</w:t>
                  </w:r>
                  <w:r w:rsidRPr="008B5DB0">
                    <w:rPr>
                      <w:sz w:val="24"/>
                      <w:szCs w:val="24"/>
                      <w:lang w:val="pt-BR"/>
                    </w:rPr>
                    <w:t> 10 301 0008 3060 0002 - Manutenção dos Serviços de Atenção Primária em Saúde </w:t>
                  </w:r>
                </w:p>
              </w:tc>
            </w:tr>
            <w:tr w:rsidR="00F93935" w:rsidRPr="008B5DB0" w14:paraId="4681F195"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FA5454"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ELEMENTO DE DESPESA: </w:t>
                  </w:r>
                  <w:r w:rsidRPr="008B5DB0">
                    <w:rPr>
                      <w:sz w:val="24"/>
                      <w:szCs w:val="24"/>
                      <w:lang w:val="pt-BR"/>
                    </w:rPr>
                    <w:t>4.4.90.52.00 - Equipamentos e Material Permanente</w:t>
                  </w:r>
                </w:p>
              </w:tc>
            </w:tr>
            <w:tr w:rsidR="00F93935" w:rsidRPr="008B5DB0" w14:paraId="49FC495E"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1DBD85"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FICHA: </w:t>
                  </w:r>
                  <w:r w:rsidRPr="008B5DB0">
                    <w:rPr>
                      <w:sz w:val="24"/>
                      <w:szCs w:val="24"/>
                      <w:lang w:val="pt-BR"/>
                    </w:rPr>
                    <w:t>553</w:t>
                  </w:r>
                </w:p>
              </w:tc>
            </w:tr>
          </w:tbl>
          <w:p w14:paraId="6E9781E0" w14:textId="77777777" w:rsidR="00F93935" w:rsidRPr="008B5DB0" w:rsidRDefault="00F93935" w:rsidP="0024441A">
            <w:pPr>
              <w:pStyle w:val="TableParagraph"/>
              <w:spacing w:line="254" w:lineRule="exact"/>
              <w:ind w:left="107"/>
              <w:jc w:val="both"/>
              <w:rPr>
                <w:sz w:val="24"/>
                <w:szCs w:val="24"/>
                <w:lang w:val="pt-BR"/>
              </w:rPr>
            </w:pPr>
          </w:p>
          <w:tbl>
            <w:tblPr>
              <w:tblW w:w="9616"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16"/>
            </w:tblGrid>
            <w:tr w:rsidR="00F93935" w:rsidRPr="008B5DB0" w14:paraId="50A2CE15"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5E6057"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UNIDADE:</w:t>
                  </w:r>
                  <w:r w:rsidRPr="008B5DB0">
                    <w:rPr>
                      <w:sz w:val="24"/>
                      <w:szCs w:val="24"/>
                      <w:lang w:val="pt-BR"/>
                    </w:rPr>
                    <w:t> 020703 - BLOCO DE CUSTEIO - ATENÇÃO BÁSICA</w:t>
                  </w:r>
                </w:p>
              </w:tc>
            </w:tr>
            <w:tr w:rsidR="00F93935" w:rsidRPr="008B5DB0" w14:paraId="0707E7DC"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C8EBBA"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FUNCIONAL:</w:t>
                  </w:r>
                  <w:r w:rsidRPr="008B5DB0">
                    <w:rPr>
                      <w:sz w:val="24"/>
                      <w:szCs w:val="24"/>
                      <w:lang w:val="pt-BR"/>
                    </w:rPr>
                    <w:t> 10 301 0008 3060 0002 - Manutenção dos Serviços de Atenção Primária em Saúde </w:t>
                  </w:r>
                </w:p>
              </w:tc>
            </w:tr>
            <w:tr w:rsidR="00F93935" w:rsidRPr="008B5DB0" w14:paraId="7650332A"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56999E"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ELEMENTO DE DESPESA: </w:t>
                  </w:r>
                  <w:r w:rsidRPr="008B5DB0">
                    <w:rPr>
                      <w:sz w:val="24"/>
                      <w:szCs w:val="24"/>
                      <w:lang w:val="pt-BR"/>
                    </w:rPr>
                    <w:t>4.4.90.52.00 - Equipamentos e Material Permanente</w:t>
                  </w:r>
                </w:p>
              </w:tc>
            </w:tr>
            <w:tr w:rsidR="00F93935" w:rsidRPr="008B5DB0" w14:paraId="7241544F"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C7BA41"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FICHA: </w:t>
                  </w:r>
                  <w:r w:rsidRPr="008B5DB0">
                    <w:rPr>
                      <w:sz w:val="24"/>
                      <w:szCs w:val="24"/>
                      <w:lang w:val="pt-BR"/>
                    </w:rPr>
                    <w:t>555</w:t>
                  </w:r>
                </w:p>
              </w:tc>
            </w:tr>
          </w:tbl>
          <w:p w14:paraId="4F4C4EEA" w14:textId="77777777" w:rsidR="00F93935" w:rsidRPr="008B5DB0" w:rsidRDefault="00F93935" w:rsidP="0024441A">
            <w:pPr>
              <w:pStyle w:val="TableParagraph"/>
              <w:spacing w:line="254" w:lineRule="exact"/>
              <w:ind w:left="107"/>
              <w:jc w:val="both"/>
              <w:rPr>
                <w:sz w:val="24"/>
                <w:szCs w:val="24"/>
                <w:lang w:val="pt-BR"/>
              </w:rPr>
            </w:pPr>
          </w:p>
          <w:tbl>
            <w:tblPr>
              <w:tblW w:w="9616"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16"/>
            </w:tblGrid>
            <w:tr w:rsidR="00F93935" w:rsidRPr="008B5DB0" w14:paraId="613E289C"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7C365B"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UNIDADE:</w:t>
                  </w:r>
                  <w:r w:rsidRPr="008B5DB0">
                    <w:rPr>
                      <w:sz w:val="24"/>
                      <w:szCs w:val="24"/>
                      <w:lang w:val="pt-BR"/>
                    </w:rPr>
                    <w:t> 020703 - BLOCO DE CUSTEIO - ATENÇÃO BÁSICA</w:t>
                  </w:r>
                </w:p>
              </w:tc>
            </w:tr>
            <w:tr w:rsidR="00F93935" w:rsidRPr="008B5DB0" w14:paraId="6D632B73"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A8C390"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FUNCIONAL:</w:t>
                  </w:r>
                  <w:r w:rsidRPr="008B5DB0">
                    <w:rPr>
                      <w:sz w:val="24"/>
                      <w:szCs w:val="24"/>
                      <w:lang w:val="pt-BR"/>
                    </w:rPr>
                    <w:t> 10 301 0008 3060 0002 - Manutenção dos Serviços de Atenção Primária em Saúde </w:t>
                  </w:r>
                </w:p>
              </w:tc>
            </w:tr>
            <w:tr w:rsidR="00F93935" w:rsidRPr="008B5DB0" w14:paraId="1D94C313"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86C734" w14:textId="77777777" w:rsidR="00F93935" w:rsidRPr="008B5DB0" w:rsidRDefault="00F93935" w:rsidP="0024441A">
                  <w:pPr>
                    <w:pStyle w:val="TableParagraph"/>
                    <w:spacing w:line="254" w:lineRule="exact"/>
                    <w:ind w:left="107"/>
                    <w:jc w:val="both"/>
                    <w:rPr>
                      <w:sz w:val="24"/>
                      <w:szCs w:val="24"/>
                      <w:lang w:val="pt-BR"/>
                    </w:rPr>
                  </w:pPr>
                  <w:r w:rsidRPr="008B5DB0">
                    <w:rPr>
                      <w:b/>
                      <w:bCs/>
                      <w:sz w:val="24"/>
                      <w:szCs w:val="24"/>
                      <w:lang w:val="pt-BR"/>
                    </w:rPr>
                    <w:t>ELEMENTO DE DESPESA: </w:t>
                  </w:r>
                  <w:r w:rsidRPr="008B5DB0">
                    <w:rPr>
                      <w:sz w:val="24"/>
                      <w:szCs w:val="24"/>
                      <w:lang w:val="pt-BR"/>
                    </w:rPr>
                    <w:t>4.4.90.52.00 - Equipamentos e Material Permanente</w:t>
                  </w:r>
                </w:p>
              </w:tc>
            </w:tr>
            <w:tr w:rsidR="00F93935" w:rsidRPr="008B5DB0" w14:paraId="4C584EDD" w14:textId="77777777" w:rsidTr="008B5DB0">
              <w:trPr>
                <w:trHeight w:val="246"/>
              </w:trPr>
              <w:tc>
                <w:tcPr>
                  <w:tcW w:w="96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0C77AE" w14:textId="3C69595F" w:rsidR="00583B5D" w:rsidRPr="008B5DB0" w:rsidRDefault="00F93935" w:rsidP="00583B5D">
                  <w:pPr>
                    <w:pStyle w:val="TableParagraph"/>
                    <w:spacing w:line="254" w:lineRule="exact"/>
                    <w:ind w:left="107"/>
                    <w:jc w:val="both"/>
                    <w:rPr>
                      <w:sz w:val="24"/>
                      <w:szCs w:val="24"/>
                      <w:lang w:val="pt-BR"/>
                    </w:rPr>
                  </w:pPr>
                  <w:r w:rsidRPr="008B5DB0">
                    <w:rPr>
                      <w:b/>
                      <w:bCs/>
                      <w:sz w:val="24"/>
                      <w:szCs w:val="24"/>
                      <w:lang w:val="pt-BR"/>
                    </w:rPr>
                    <w:t>FICHA: </w:t>
                  </w:r>
                  <w:r w:rsidRPr="008B5DB0">
                    <w:rPr>
                      <w:sz w:val="24"/>
                      <w:szCs w:val="24"/>
                      <w:lang w:val="pt-BR"/>
                    </w:rPr>
                    <w:t>1280</w:t>
                  </w:r>
                </w:p>
              </w:tc>
            </w:tr>
          </w:tbl>
          <w:p w14:paraId="3A2D9B71" w14:textId="46F18D0D" w:rsidR="00EA42FF" w:rsidRPr="00346993" w:rsidRDefault="00EA42FF" w:rsidP="0024441A">
            <w:pPr>
              <w:pStyle w:val="TableParagraph"/>
              <w:spacing w:line="254" w:lineRule="exact"/>
              <w:ind w:left="107"/>
              <w:jc w:val="both"/>
              <w:rPr>
                <w:color w:val="FF0000"/>
              </w:rPr>
            </w:pPr>
          </w:p>
        </w:tc>
      </w:tr>
    </w:tbl>
    <w:p w14:paraId="6B0C8E10"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24441A">
      <w:pPr>
        <w:pStyle w:val="Corpodetexto"/>
        <w:spacing w:before="3"/>
        <w:ind w:left="0"/>
        <w:rPr>
          <w:rFonts w:ascii="Arial"/>
          <w:b/>
        </w:rPr>
      </w:pPr>
    </w:p>
    <w:p w14:paraId="7AA66C34" w14:textId="77777777" w:rsidR="00EA42FF" w:rsidRDefault="008F6D6C" w:rsidP="0024441A">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24441A">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24441A">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24441A">
      <w:pPr>
        <w:pStyle w:val="Corpodetexto"/>
        <w:spacing w:before="1"/>
        <w:ind w:left="0"/>
      </w:pPr>
    </w:p>
    <w:p w14:paraId="454A6EBD" w14:textId="77777777" w:rsidR="00EA42FF" w:rsidRDefault="008F6D6C" w:rsidP="0024441A">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24441A">
      <w:pPr>
        <w:pStyle w:val="Corpodetexto"/>
        <w:spacing w:before="1"/>
        <w:ind w:left="0"/>
      </w:pPr>
    </w:p>
    <w:p w14:paraId="16881173" w14:textId="1BFB93EA" w:rsidR="00EA42FF" w:rsidRPr="00F93935" w:rsidRDefault="008F6D6C" w:rsidP="0024441A">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771A1DA0" w14:textId="77777777" w:rsidR="00F93935" w:rsidRPr="00F93935" w:rsidRDefault="00F93935" w:rsidP="0024441A">
      <w:pPr>
        <w:pStyle w:val="PargrafodaLista"/>
        <w:tabs>
          <w:tab w:val="left" w:pos="707"/>
        </w:tabs>
        <w:ind w:right="140"/>
        <w:rPr>
          <w:rFonts w:ascii="Arial" w:hAnsi="Arial"/>
          <w:b/>
        </w:rPr>
      </w:pPr>
    </w:p>
    <w:p w14:paraId="7D122252" w14:textId="77777777" w:rsidR="00EA42FF" w:rsidRDefault="008F6D6C" w:rsidP="0024441A">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24441A">
      <w:pPr>
        <w:pStyle w:val="Corpodetexto"/>
        <w:spacing w:before="1"/>
        <w:ind w:left="0"/>
      </w:pPr>
    </w:p>
    <w:p w14:paraId="25AF3A21" w14:textId="77777777" w:rsidR="00EA42FF" w:rsidRDefault="008F6D6C" w:rsidP="0024441A">
      <w:pPr>
        <w:pStyle w:val="PargrafodaLista"/>
        <w:numPr>
          <w:ilvl w:val="1"/>
          <w:numId w:val="72"/>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24441A">
      <w:pPr>
        <w:pStyle w:val="Corpodetexto"/>
        <w:ind w:left="0"/>
      </w:pPr>
    </w:p>
    <w:p w14:paraId="4D46158B" w14:textId="77777777" w:rsidR="00EA42FF" w:rsidRDefault="008F6D6C" w:rsidP="0024441A">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24441A">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rsidP="0024441A">
      <w:pPr>
        <w:pStyle w:val="Corpodetexto"/>
        <w:spacing w:before="3"/>
        <w:ind w:left="0"/>
        <w:rPr>
          <w:rFonts w:ascii="Arial"/>
          <w:b/>
        </w:rPr>
      </w:pPr>
    </w:p>
    <w:p w14:paraId="4500876A" w14:textId="77777777" w:rsidR="00EA42FF" w:rsidRDefault="008F6D6C" w:rsidP="0024441A">
      <w:pPr>
        <w:pStyle w:val="PargrafodaLista"/>
        <w:numPr>
          <w:ilvl w:val="1"/>
          <w:numId w:val="72"/>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rsidP="0024441A">
      <w:pPr>
        <w:pStyle w:val="Ttulo2"/>
        <w:spacing w:before="251"/>
        <w:jc w:val="both"/>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rsidP="0024441A">
      <w:pPr>
        <w:pStyle w:val="Corpodetexto"/>
        <w:spacing w:before="3"/>
        <w:ind w:left="0"/>
        <w:rPr>
          <w:rFonts w:ascii="Arial"/>
          <w:b/>
        </w:rPr>
      </w:pPr>
    </w:p>
    <w:p w14:paraId="1716A3CB" w14:textId="77777777" w:rsidR="00EA42FF" w:rsidRDefault="008F6D6C" w:rsidP="0024441A">
      <w:pPr>
        <w:pStyle w:val="Corpodetexto"/>
        <w:spacing w:line="252" w:lineRule="exact"/>
      </w:pPr>
      <w:r>
        <w:rPr>
          <w:spacing w:val="-2"/>
        </w:rPr>
        <w:t>Onde:</w:t>
      </w:r>
    </w:p>
    <w:p w14:paraId="5A9672EB" w14:textId="77777777" w:rsidR="00EA42FF" w:rsidRDefault="008F6D6C" w:rsidP="0024441A">
      <w:pPr>
        <w:pStyle w:val="Corpodetexto"/>
        <w:spacing w:line="252" w:lineRule="exac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rsidP="0024441A">
      <w:pPr>
        <w:pStyle w:val="Corpodetexto"/>
        <w:spacing w:before="1"/>
        <w:ind w:right="4792"/>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rsidP="0024441A">
      <w:pPr>
        <w:pStyle w:val="Corpodetexto"/>
        <w:ind w:right="139"/>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rsidP="0024441A">
      <w:pPr>
        <w:pStyle w:val="Corpodetexto"/>
        <w:ind w:left="0"/>
      </w:pPr>
    </w:p>
    <w:p w14:paraId="3803D88F" w14:textId="77777777" w:rsidR="00EA42FF" w:rsidRDefault="008F6D6C" w:rsidP="0024441A">
      <w:pPr>
        <w:pStyle w:val="PargrafodaLista"/>
        <w:numPr>
          <w:ilvl w:val="1"/>
          <w:numId w:val="72"/>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rsidP="0024441A">
      <w:pPr>
        <w:pStyle w:val="Corpodetexto"/>
        <w:ind w:left="0"/>
      </w:pPr>
    </w:p>
    <w:p w14:paraId="06383EF9" w14:textId="77777777" w:rsidR="00EA42FF" w:rsidRDefault="008F6D6C" w:rsidP="0024441A">
      <w:pPr>
        <w:pStyle w:val="PargrafodaLista"/>
        <w:numPr>
          <w:ilvl w:val="1"/>
          <w:numId w:val="72"/>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24441A">
      <w:pPr>
        <w:pStyle w:val="Ttulo1"/>
        <w:numPr>
          <w:ilvl w:val="0"/>
          <w:numId w:val="74"/>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24441A">
      <w:pPr>
        <w:pStyle w:val="Corpodetexto"/>
        <w:spacing w:before="3"/>
        <w:ind w:left="0"/>
        <w:rPr>
          <w:rFonts w:ascii="Arial"/>
          <w:b/>
        </w:rPr>
      </w:pPr>
    </w:p>
    <w:p w14:paraId="62C23097" w14:textId="52807C1F" w:rsidR="00EA42FF" w:rsidRPr="005A4D33" w:rsidRDefault="008F6D6C" w:rsidP="0024441A">
      <w:pPr>
        <w:pStyle w:val="PargrafodaLista"/>
        <w:numPr>
          <w:ilvl w:val="1"/>
          <w:numId w:val="74"/>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rsidP="0024441A">
      <w:pPr>
        <w:pStyle w:val="Corpodetexto"/>
        <w:ind w:left="0"/>
      </w:pPr>
    </w:p>
    <w:p w14:paraId="73565D1A" w14:textId="5FF60180" w:rsidR="00EA42FF" w:rsidRPr="001C2E3F" w:rsidRDefault="008F6D6C" w:rsidP="0024441A">
      <w:pPr>
        <w:pStyle w:val="PargrafodaLista"/>
        <w:numPr>
          <w:ilvl w:val="1"/>
          <w:numId w:val="74"/>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24441A">
      <w:pPr>
        <w:pStyle w:val="PargrafodaLista"/>
        <w:rPr>
          <w:rFonts w:ascii="Arial" w:hAnsi="Arial"/>
          <w:b/>
        </w:rPr>
      </w:pPr>
    </w:p>
    <w:p w14:paraId="7FC55F1D" w14:textId="2CD2BD0E" w:rsidR="001C2E3F" w:rsidRDefault="001C2E3F" w:rsidP="0024441A">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24441A">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24441A">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 xml:space="preserve">O contrato só passará a surtir efeitos (vigência e eficácia) após a assinatura pelas partes e a devida publicação no Portal Nacional de Contratações Públicas (PNCP). A publicação no PNCP </w:t>
      </w:r>
      <w:r w:rsidR="001C2E3F" w:rsidRPr="005A4D33">
        <w:rPr>
          <w:rStyle w:val="TtuloChar"/>
          <w:b w:val="0"/>
          <w:bCs w:val="0"/>
          <w:sz w:val="22"/>
          <w:szCs w:val="22"/>
        </w:rPr>
        <w:lastRenderedPageBreak/>
        <w:t>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24441A">
      <w:pPr>
        <w:pStyle w:val="PargrafodaLista"/>
        <w:tabs>
          <w:tab w:val="left" w:pos="707"/>
        </w:tabs>
        <w:ind w:left="709" w:right="138"/>
        <w:rPr>
          <w:rFonts w:ascii="Arial" w:hAnsi="Arial" w:cs="Arial"/>
          <w:b/>
          <w:i/>
          <w:iCs/>
        </w:rPr>
      </w:pPr>
    </w:p>
    <w:p w14:paraId="6BD97561" w14:textId="1078EB93" w:rsidR="000F302A" w:rsidRDefault="006F043A" w:rsidP="0024441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24441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24441A">
      <w:pPr>
        <w:pStyle w:val="PargrafodaLista"/>
        <w:numPr>
          <w:ilvl w:val="1"/>
          <w:numId w:val="74"/>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24441A">
      <w:pPr>
        <w:tabs>
          <w:tab w:val="left" w:pos="707"/>
        </w:tabs>
        <w:ind w:left="142" w:right="138"/>
        <w:jc w:val="both"/>
        <w:rPr>
          <w:rFonts w:ascii="Arial" w:hAnsi="Arial"/>
          <w:b/>
        </w:rPr>
      </w:pPr>
    </w:p>
    <w:p w14:paraId="27816F27" w14:textId="77777777" w:rsidR="00892C4A" w:rsidRPr="00892C4A" w:rsidRDefault="006F043A" w:rsidP="0024441A">
      <w:pPr>
        <w:pStyle w:val="PargrafodaLista"/>
        <w:numPr>
          <w:ilvl w:val="0"/>
          <w:numId w:val="74"/>
        </w:numPr>
        <w:tabs>
          <w:tab w:val="left" w:pos="707"/>
          <w:tab w:val="left" w:pos="9526"/>
        </w:tabs>
        <w:spacing w:before="250"/>
        <w:ind w:right="138"/>
      </w:pPr>
      <w:r>
        <w:rPr>
          <w:rStyle w:val="fontstyle01"/>
        </w:rPr>
        <w:t xml:space="preserve">LOCAL DE ENTREGA E/OU EXECUÇÃO: </w:t>
      </w:r>
      <w:r w:rsidR="00892C4A" w:rsidRPr="00892C4A">
        <w:rPr>
          <w:rFonts w:ascii="ArialMT" w:hAnsi="ArialMT"/>
          <w:color w:val="000000"/>
        </w:rPr>
        <w:t>Almoxarifado Central da Secretaria Municipal de Saúde, localizado na Rua São Paulo, nº 3328, Bairro Liberdade, de segunda a sexta-feira, no horário das 07h30min às 12h30min, em dias úteis (entende-se como dia útil de segunda a sexta-feira, exceto nos feriados).</w:t>
      </w:r>
    </w:p>
    <w:p w14:paraId="4ED1F7E5" w14:textId="104E50E1" w:rsidR="00EA42FF" w:rsidRPr="00BC24AE" w:rsidRDefault="008F6D6C" w:rsidP="0024441A">
      <w:pPr>
        <w:pStyle w:val="PargrafodaLista"/>
        <w:numPr>
          <w:ilvl w:val="0"/>
          <w:numId w:val="74"/>
        </w:numPr>
        <w:tabs>
          <w:tab w:val="left" w:pos="707"/>
          <w:tab w:val="left" w:pos="9526"/>
        </w:tabs>
        <w:spacing w:before="250"/>
        <w:ind w:right="138"/>
        <w:rPr>
          <w:b/>
          <w:bCs/>
        </w:rPr>
      </w:pPr>
      <w:r w:rsidRPr="00BC24AE">
        <w:rPr>
          <w:b/>
          <w:bCs/>
          <w:color w:val="000000"/>
          <w:shd w:val="clear" w:color="auto" w:fill="D8D8D8"/>
        </w:rPr>
        <w:t>DAS</w:t>
      </w:r>
      <w:r w:rsidRPr="00BC24AE">
        <w:rPr>
          <w:b/>
          <w:bCs/>
          <w:color w:val="000000"/>
          <w:spacing w:val="-4"/>
          <w:shd w:val="clear" w:color="auto" w:fill="D8D8D8"/>
        </w:rPr>
        <w:t xml:space="preserve"> </w:t>
      </w:r>
      <w:r w:rsidRPr="00BC24AE">
        <w:rPr>
          <w:b/>
          <w:bCs/>
          <w:color w:val="000000"/>
          <w:shd w:val="clear" w:color="auto" w:fill="D8D8D8"/>
        </w:rPr>
        <w:t>CONDIÇÕES</w:t>
      </w:r>
      <w:r w:rsidRPr="00BC24AE">
        <w:rPr>
          <w:b/>
          <w:bCs/>
          <w:color w:val="000000"/>
          <w:spacing w:val="-4"/>
          <w:shd w:val="clear" w:color="auto" w:fill="D8D8D8"/>
        </w:rPr>
        <w:t xml:space="preserve"> </w:t>
      </w:r>
      <w:r w:rsidRPr="00BC24AE">
        <w:rPr>
          <w:b/>
          <w:bCs/>
          <w:color w:val="000000"/>
          <w:shd w:val="clear" w:color="auto" w:fill="D8D8D8"/>
        </w:rPr>
        <w:t>DE</w:t>
      </w:r>
      <w:r w:rsidRPr="00BC24AE">
        <w:rPr>
          <w:b/>
          <w:bCs/>
          <w:color w:val="000000"/>
          <w:spacing w:val="-4"/>
          <w:shd w:val="clear" w:color="auto" w:fill="D8D8D8"/>
        </w:rPr>
        <w:t xml:space="preserve"> </w:t>
      </w:r>
      <w:r w:rsidRPr="00BC24AE">
        <w:rPr>
          <w:b/>
          <w:bCs/>
          <w:color w:val="000000"/>
          <w:shd w:val="clear" w:color="auto" w:fill="D8D8D8"/>
        </w:rPr>
        <w:t>RECEBIMENTO</w:t>
      </w:r>
      <w:r w:rsidRPr="00BC24AE">
        <w:rPr>
          <w:b/>
          <w:bCs/>
          <w:color w:val="000000"/>
          <w:spacing w:val="-4"/>
          <w:shd w:val="clear" w:color="auto" w:fill="D8D8D8"/>
        </w:rPr>
        <w:t xml:space="preserve"> </w:t>
      </w:r>
      <w:r w:rsidRPr="00BC24AE">
        <w:rPr>
          <w:b/>
          <w:bCs/>
          <w:color w:val="000000"/>
          <w:shd w:val="clear" w:color="auto" w:fill="D8D8D8"/>
        </w:rPr>
        <w:t>E</w:t>
      </w:r>
      <w:r w:rsidRPr="00BC24AE">
        <w:rPr>
          <w:b/>
          <w:bCs/>
          <w:color w:val="000000"/>
          <w:spacing w:val="-3"/>
          <w:shd w:val="clear" w:color="auto" w:fill="D8D8D8"/>
        </w:rPr>
        <w:t xml:space="preserve"> </w:t>
      </w:r>
      <w:r w:rsidRPr="00BC24AE">
        <w:rPr>
          <w:b/>
          <w:bCs/>
          <w:color w:val="000000"/>
          <w:spacing w:val="-2"/>
          <w:shd w:val="clear" w:color="auto" w:fill="D8D8D8"/>
        </w:rPr>
        <w:t>PAGAMENTO</w:t>
      </w:r>
      <w:r w:rsidRPr="00BC24AE">
        <w:rPr>
          <w:b/>
          <w:bCs/>
          <w:color w:val="000000"/>
          <w:shd w:val="clear" w:color="auto" w:fill="D8D8D8"/>
        </w:rPr>
        <w:tab/>
      </w:r>
    </w:p>
    <w:p w14:paraId="681FEDD2" w14:textId="77777777" w:rsidR="00EA42FF" w:rsidRDefault="00EA42FF" w:rsidP="0024441A">
      <w:pPr>
        <w:pStyle w:val="Corpodetexto"/>
        <w:spacing w:before="2"/>
        <w:ind w:left="0"/>
        <w:rPr>
          <w:rFonts w:ascii="Arial"/>
          <w:b/>
        </w:rPr>
      </w:pPr>
    </w:p>
    <w:p w14:paraId="2BF38521" w14:textId="77777777" w:rsidR="00EA42FF" w:rsidRDefault="008F6D6C" w:rsidP="0024441A">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24441A">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24441A">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24441A">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rsidP="0024441A">
      <w:pPr>
        <w:pStyle w:val="Corpodetexto"/>
        <w:ind w:left="0"/>
      </w:pPr>
    </w:p>
    <w:p w14:paraId="246D0F18" w14:textId="4740E56C" w:rsidR="00EA42FF" w:rsidRPr="00220874" w:rsidRDefault="008F6D6C" w:rsidP="0024441A">
      <w:pPr>
        <w:pStyle w:val="PargrafodaLista"/>
        <w:numPr>
          <w:ilvl w:val="1"/>
          <w:numId w:val="74"/>
        </w:numPr>
        <w:tabs>
          <w:tab w:val="left" w:pos="707"/>
        </w:tabs>
        <w:ind w:right="138" w:firstLine="0"/>
      </w:pPr>
      <w:r w:rsidRPr="00220874">
        <w:t xml:space="preserve">O objeto será rejeitado, no todo ou em parte, quando em desacordo com as especificações constantes neste Termo de Referência e na proposta, devendo ser reparado, corrigido ou substituído </w:t>
      </w:r>
      <w:r w:rsidR="00220874" w:rsidRPr="00220874">
        <w:t xml:space="preserve">em até 10 (dez) dias </w:t>
      </w:r>
      <w:r w:rsidRPr="00220874">
        <w:rPr>
          <w:u w:val="single"/>
        </w:rPr>
        <w:t>conforme descrito no Termo de Referência</w:t>
      </w:r>
      <w:r w:rsidRPr="00220874">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24441A">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24441A">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24441A">
      <w:pPr>
        <w:pStyle w:val="Corpodetexto"/>
        <w:spacing w:before="1"/>
        <w:ind w:left="0"/>
      </w:pPr>
    </w:p>
    <w:p w14:paraId="15FAB4F6" w14:textId="77777777" w:rsidR="00EA42FF" w:rsidRDefault="008F6D6C" w:rsidP="0024441A">
      <w:pPr>
        <w:pStyle w:val="PargrafodaLista"/>
        <w:numPr>
          <w:ilvl w:val="1"/>
          <w:numId w:val="74"/>
        </w:numPr>
        <w:tabs>
          <w:tab w:val="left" w:pos="707"/>
        </w:tabs>
        <w:ind w:right="137" w:firstLine="0"/>
      </w:pPr>
      <w:r>
        <w:t xml:space="preserve">Caso se verifique que não se mostra possível a adequação do objeto ou que, mesmo depois de concedido prazo para reparações, não foi alcançado o resultado esperado, </w:t>
      </w:r>
      <w:r>
        <w:lastRenderedPageBreak/>
        <w:t>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24441A">
      <w:pPr>
        <w:pStyle w:val="Corpodetexto"/>
        <w:ind w:left="0"/>
      </w:pPr>
    </w:p>
    <w:p w14:paraId="7F96EE1D" w14:textId="77777777" w:rsidR="00EA42FF" w:rsidRPr="00B43A9C" w:rsidRDefault="008F6D6C" w:rsidP="0024441A">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 xml:space="preserve">e contribuições elencadas nas disposições determinadas pelos órgãos fiscais e </w:t>
      </w:r>
      <w:r w:rsidRPr="00B43A9C">
        <w:t>fazendários.</w:t>
      </w:r>
    </w:p>
    <w:p w14:paraId="5C39DE52" w14:textId="147F0B2D" w:rsidR="00EA42FF" w:rsidRPr="00B43A9C" w:rsidRDefault="008F6D6C" w:rsidP="0024441A">
      <w:pPr>
        <w:pStyle w:val="PargrafodaLista"/>
        <w:numPr>
          <w:ilvl w:val="1"/>
          <w:numId w:val="74"/>
        </w:numPr>
        <w:tabs>
          <w:tab w:val="left" w:pos="707"/>
        </w:tabs>
        <w:spacing w:before="250"/>
        <w:ind w:right="138" w:firstLine="0"/>
      </w:pPr>
      <w:r w:rsidRPr="00B43A9C">
        <w:t>O pagamento será</w:t>
      </w:r>
      <w:r w:rsidRPr="00B43A9C">
        <w:rPr>
          <w:spacing w:val="-1"/>
        </w:rPr>
        <w:t xml:space="preserve"> </w:t>
      </w:r>
      <w:r w:rsidRPr="00B43A9C">
        <w:t xml:space="preserve">efetuado </w:t>
      </w:r>
      <w:r w:rsidR="00B43A9C" w:rsidRPr="00B43A9C">
        <w:t xml:space="preserve">em até 30 (trinta) dias </w:t>
      </w:r>
      <w:r w:rsidRPr="00B43A9C">
        <w:rPr>
          <w:rFonts w:ascii="Arial" w:hAnsi="Arial"/>
          <w:b/>
          <w:u w:val="single"/>
        </w:rPr>
        <w:t>de acordo com o Termo de</w:t>
      </w:r>
      <w:r w:rsidRPr="00B43A9C">
        <w:rPr>
          <w:rFonts w:ascii="Arial" w:hAnsi="Arial"/>
          <w:b/>
          <w:spacing w:val="-1"/>
          <w:u w:val="single"/>
        </w:rPr>
        <w:t xml:space="preserve"> </w:t>
      </w:r>
      <w:r w:rsidRPr="00B43A9C">
        <w:rPr>
          <w:rFonts w:ascii="Arial" w:hAnsi="Arial"/>
          <w:b/>
          <w:u w:val="single"/>
        </w:rPr>
        <w:t>Referência</w:t>
      </w:r>
      <w:r w:rsidRPr="00B43A9C">
        <w:t>, ambos contados a partir da apresentação da fatura/nota fiscal.</w:t>
      </w:r>
    </w:p>
    <w:p w14:paraId="3312DF82" w14:textId="77777777" w:rsidR="00EA42FF" w:rsidRDefault="00EA42FF" w:rsidP="0024441A">
      <w:pPr>
        <w:pStyle w:val="Corpodetexto"/>
        <w:spacing w:before="2"/>
        <w:ind w:left="0"/>
      </w:pPr>
    </w:p>
    <w:p w14:paraId="1D2C3CCB" w14:textId="77777777" w:rsidR="0065606D" w:rsidRPr="0065606D" w:rsidRDefault="008F6D6C" w:rsidP="0024441A">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24441A">
      <w:pPr>
        <w:pStyle w:val="PargrafodaLista"/>
      </w:pPr>
    </w:p>
    <w:p w14:paraId="01CF6F08" w14:textId="724293C6" w:rsidR="00EA42FF" w:rsidRDefault="0065606D" w:rsidP="0024441A">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24441A">
      <w:pPr>
        <w:pStyle w:val="Corpodetexto"/>
        <w:ind w:left="0"/>
      </w:pPr>
    </w:p>
    <w:p w14:paraId="612B95A1" w14:textId="77777777" w:rsidR="00EA42FF" w:rsidRDefault="008F6D6C" w:rsidP="0024441A">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24441A">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24441A">
      <w:pPr>
        <w:pStyle w:val="Corpodetexto"/>
        <w:spacing w:before="1"/>
        <w:ind w:left="0"/>
      </w:pPr>
    </w:p>
    <w:p w14:paraId="4FC1C6FC" w14:textId="4492A40D" w:rsidR="00EA42FF" w:rsidRDefault="008F6D6C" w:rsidP="0024441A">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24441A">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24441A">
      <w:pPr>
        <w:pStyle w:val="Corpodetexto"/>
        <w:spacing w:before="2"/>
        <w:ind w:left="0"/>
      </w:pPr>
    </w:p>
    <w:p w14:paraId="4939BD56" w14:textId="77777777" w:rsidR="00EA42FF" w:rsidRDefault="008F6D6C" w:rsidP="0024441A">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24441A">
      <w:pPr>
        <w:pStyle w:val="Corpodetexto"/>
        <w:spacing w:before="252" w:line="252" w:lineRule="exact"/>
        <w:ind w:left="70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24441A">
      <w:pPr>
        <w:pStyle w:val="Corpodetexto"/>
        <w:spacing w:line="252" w:lineRule="exact"/>
        <w:ind w:left="708"/>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24441A">
      <w:pPr>
        <w:pStyle w:val="Corpodetexto"/>
        <w:spacing w:before="2"/>
        <w:ind w:left="70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24441A">
      <w:pPr>
        <w:pStyle w:val="Corpodetexto"/>
        <w:ind w:left="70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24441A">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rsidP="0024441A">
      <w:pPr>
        <w:pStyle w:val="Corpodetexto"/>
        <w:spacing w:before="2"/>
        <w:ind w:left="0"/>
      </w:pPr>
    </w:p>
    <w:p w14:paraId="10C11401" w14:textId="77777777" w:rsidR="00EA42FF" w:rsidRDefault="008F6D6C" w:rsidP="0024441A">
      <w:pPr>
        <w:pStyle w:val="PargrafodaLista"/>
        <w:numPr>
          <w:ilvl w:val="0"/>
          <w:numId w:val="59"/>
        </w:numPr>
        <w:tabs>
          <w:tab w:val="left" w:pos="1560"/>
        </w:tabs>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24441A">
      <w:pPr>
        <w:pStyle w:val="PargrafodaLista"/>
        <w:numPr>
          <w:ilvl w:val="0"/>
          <w:numId w:val="59"/>
        </w:numPr>
        <w:tabs>
          <w:tab w:val="left" w:pos="1561"/>
        </w:tabs>
        <w:spacing w:before="251"/>
        <w:ind w:left="156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24441A">
      <w:pPr>
        <w:pStyle w:val="Corpodetexto"/>
        <w:ind w:left="0"/>
      </w:pPr>
    </w:p>
    <w:p w14:paraId="6382CA98" w14:textId="45A3339F" w:rsidR="00EA42FF" w:rsidRPr="00D354F7" w:rsidRDefault="008F6D6C" w:rsidP="0024441A">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24441A">
      <w:pPr>
        <w:pStyle w:val="PargrafodaLista"/>
        <w:tabs>
          <w:tab w:val="left" w:pos="705"/>
        </w:tabs>
        <w:ind w:right="138"/>
        <w:rPr>
          <w:rFonts w:ascii="Arial" w:hAnsi="Arial" w:cs="Arial"/>
          <w:i/>
        </w:rPr>
      </w:pPr>
    </w:p>
    <w:p w14:paraId="0C31862D" w14:textId="77777777" w:rsidR="007A2E27" w:rsidRPr="007A2E27" w:rsidRDefault="00D354F7" w:rsidP="0024441A">
      <w:pPr>
        <w:pStyle w:val="PargrafodaLista"/>
        <w:tabs>
          <w:tab w:val="left" w:pos="705"/>
        </w:tabs>
        <w:ind w:left="562" w:right="138"/>
        <w:rPr>
          <w:rFonts w:ascii="Arial" w:hAnsi="Arial" w:cs="Arial"/>
        </w:rPr>
      </w:pPr>
      <w:r w:rsidRPr="007A2E27">
        <w:rPr>
          <w:rFonts w:ascii="Arial" w:hAnsi="Arial" w:cs="Arial"/>
          <w:b/>
          <w:bCs/>
        </w:rPr>
        <w:t>2</w:t>
      </w:r>
      <w:r w:rsidR="003C0722" w:rsidRPr="007A2E27">
        <w:rPr>
          <w:rFonts w:ascii="Arial" w:hAnsi="Arial" w:cs="Arial"/>
          <w:b/>
          <w:bCs/>
        </w:rPr>
        <w:t>6</w:t>
      </w:r>
      <w:r w:rsidRPr="007A2E27">
        <w:rPr>
          <w:rFonts w:ascii="Arial" w:hAnsi="Arial" w:cs="Arial"/>
          <w:b/>
          <w:bCs/>
        </w:rPr>
        <w:t xml:space="preserve">.18 PRAZO DE ENTREGA: </w:t>
      </w:r>
      <w:r w:rsidR="007A2E27" w:rsidRPr="007A2E27">
        <w:rPr>
          <w:rFonts w:ascii="Arial" w:hAnsi="Arial" w:cs="Arial"/>
        </w:rPr>
        <w:t>O prazo de entrega é de 30 (trinta) dias, contados do recebimento da Nota de Empenho.</w:t>
      </w:r>
    </w:p>
    <w:p w14:paraId="17F0D4A2" w14:textId="77777777" w:rsidR="007A2E27" w:rsidRPr="007A2E27" w:rsidRDefault="00D354F7" w:rsidP="0024441A">
      <w:pPr>
        <w:pStyle w:val="PargrafodaLista"/>
        <w:tabs>
          <w:tab w:val="left" w:pos="705"/>
        </w:tabs>
        <w:ind w:left="562" w:right="138"/>
        <w:rPr>
          <w:rFonts w:ascii="Arial" w:hAnsi="Arial" w:cs="Arial"/>
        </w:rPr>
      </w:pPr>
      <w:r w:rsidRPr="007A2E27">
        <w:rPr>
          <w:rFonts w:ascii="Arial" w:hAnsi="Arial" w:cs="Arial"/>
          <w:b/>
          <w:bCs/>
        </w:rPr>
        <w:br/>
        <w:t>2</w:t>
      </w:r>
      <w:r w:rsidR="003C0722" w:rsidRPr="007A2E27">
        <w:rPr>
          <w:rFonts w:ascii="Arial" w:hAnsi="Arial" w:cs="Arial"/>
          <w:b/>
          <w:bCs/>
        </w:rPr>
        <w:t>6</w:t>
      </w:r>
      <w:r w:rsidRPr="007A2E27">
        <w:rPr>
          <w:rFonts w:ascii="Arial" w:hAnsi="Arial" w:cs="Arial"/>
          <w:b/>
          <w:bCs/>
        </w:rPr>
        <w:t xml:space="preserve">.19 LOCAL DE EXECUÇÃO: </w:t>
      </w:r>
      <w:r w:rsidR="007A2E27" w:rsidRPr="007A2E27">
        <w:rPr>
          <w:rFonts w:ascii="Arial" w:hAnsi="Arial" w:cs="Arial"/>
        </w:rPr>
        <w:t>Almoxarifado Central da Secretaria Municipal de Saúde, localizado na Rua São Paulo, nº 3328, Bairro Liberdade, de segunda a sexta-feira, no horário das 07h30min às 12h30min, em dias úteis (entende-se como dia útil de segunda a sexta-feira, exceto nos feriados).</w:t>
      </w:r>
    </w:p>
    <w:p w14:paraId="2BA304DC" w14:textId="1FE0903A" w:rsidR="00EA42FF" w:rsidRPr="007A2E27" w:rsidRDefault="00D354F7" w:rsidP="0024441A">
      <w:pPr>
        <w:pStyle w:val="PargrafodaLista"/>
        <w:tabs>
          <w:tab w:val="left" w:pos="705"/>
        </w:tabs>
        <w:ind w:left="562" w:right="138"/>
        <w:rPr>
          <w:rFonts w:ascii="Arial" w:hAnsi="Arial" w:cs="Arial"/>
          <w:shd w:val="clear" w:color="auto" w:fill="FFFFFF"/>
        </w:rPr>
      </w:pPr>
      <w:r w:rsidRPr="007A2E27">
        <w:rPr>
          <w:rFonts w:ascii="Arial" w:hAnsi="Arial" w:cs="Arial"/>
        </w:rPr>
        <w:br/>
      </w:r>
      <w:r w:rsidRPr="007A2E27">
        <w:rPr>
          <w:rFonts w:ascii="Arial" w:hAnsi="Arial" w:cs="Arial"/>
          <w:b/>
          <w:bCs/>
        </w:rPr>
        <w:t>2</w:t>
      </w:r>
      <w:r w:rsidR="003C0722" w:rsidRPr="007A2E27">
        <w:rPr>
          <w:rFonts w:ascii="Arial" w:hAnsi="Arial" w:cs="Arial"/>
          <w:b/>
          <w:bCs/>
        </w:rPr>
        <w:t>6</w:t>
      </w:r>
      <w:r w:rsidRPr="007A2E27">
        <w:rPr>
          <w:rFonts w:ascii="Arial" w:hAnsi="Arial" w:cs="Arial"/>
          <w:b/>
          <w:bCs/>
        </w:rPr>
        <w:t xml:space="preserve">.20 MEIO DE COMUNICAÇÃO: </w:t>
      </w:r>
      <w:r w:rsidR="007A2E27" w:rsidRPr="007A2E27">
        <w:rPr>
          <w:rFonts w:ascii="Arial" w:hAnsi="Arial" w:cs="Arial"/>
          <w:shd w:val="clear" w:color="auto" w:fill="FFFFFF"/>
        </w:rPr>
        <w:t>Fica estabelecido o uso dos e-mails: </w:t>
      </w:r>
      <w:r w:rsidR="007A2E27" w:rsidRPr="007A2E27">
        <w:rPr>
          <w:rFonts w:ascii="Arial" w:hAnsi="Arial" w:cs="Arial"/>
          <w:u w:val="single"/>
          <w:shd w:val="clear" w:color="auto" w:fill="FFFFFF"/>
        </w:rPr>
        <w:fldChar w:fldCharType="begin"/>
      </w:r>
      <w:r w:rsidR="007A2E27" w:rsidRPr="007A2E27">
        <w:rPr>
          <w:rFonts w:ascii="Arial" w:hAnsi="Arial" w:cs="Arial"/>
          <w:u w:val="single"/>
          <w:shd w:val="clear" w:color="auto" w:fill="FFFFFF"/>
        </w:rPr>
        <w:instrText>HYPERLINK "mailto:financeiro_saude@hotmail.com,"</w:instrText>
      </w:r>
      <w:r w:rsidR="007A2E27" w:rsidRPr="007A2E27">
        <w:rPr>
          <w:rFonts w:ascii="Arial" w:hAnsi="Arial" w:cs="Arial"/>
          <w:u w:val="single"/>
          <w:shd w:val="clear" w:color="auto" w:fill="FFFFFF"/>
        </w:rPr>
      </w:r>
      <w:r w:rsidR="007A2E27" w:rsidRPr="007A2E27">
        <w:rPr>
          <w:rFonts w:ascii="Arial" w:hAnsi="Arial" w:cs="Arial"/>
          <w:u w:val="single"/>
          <w:shd w:val="clear" w:color="auto" w:fill="FFFFFF"/>
        </w:rPr>
        <w:fldChar w:fldCharType="separate"/>
      </w:r>
      <w:r w:rsidR="007A2E27" w:rsidRPr="007A2E27">
        <w:rPr>
          <w:rStyle w:val="Hyperlink"/>
          <w:rFonts w:ascii="Arial" w:hAnsi="Arial" w:cs="Arial"/>
          <w:color w:val="auto"/>
          <w:shd w:val="clear" w:color="auto" w:fill="FFFFFF"/>
        </w:rPr>
        <w:t>financeiro_saude@hotmail.com</w:t>
      </w:r>
      <w:r w:rsidR="007A2E27" w:rsidRPr="007A2E27">
        <w:rPr>
          <w:rFonts w:ascii="Arial" w:hAnsi="Arial" w:cs="Arial"/>
          <w:shd w:val="clear" w:color="auto" w:fill="FFFFFF"/>
        </w:rPr>
        <w:fldChar w:fldCharType="end"/>
      </w:r>
      <w:r w:rsidR="007A2E27" w:rsidRPr="007A2E27">
        <w:rPr>
          <w:rFonts w:ascii="Arial" w:hAnsi="Arial" w:cs="Arial"/>
          <w:shd w:val="clear" w:color="auto" w:fill="FFFFFF"/>
        </w:rPr>
        <w:t> e </w:t>
      </w:r>
      <w:hyperlink r:id="rId18" w:history="1">
        <w:r w:rsidR="007A2E27" w:rsidRPr="007A2E27">
          <w:rPr>
            <w:rStyle w:val="Hyperlink"/>
            <w:rFonts w:ascii="Arial" w:hAnsi="Arial" w:cs="Arial"/>
            <w:color w:val="auto"/>
            <w:shd w:val="clear" w:color="auto" w:fill="FFFFFF"/>
          </w:rPr>
          <w:t>almoxarifadosemsau@gmail.com</w:t>
        </w:r>
      </w:hyperlink>
      <w:r w:rsidR="007A2E27" w:rsidRPr="007A2E27">
        <w:rPr>
          <w:rFonts w:ascii="Arial" w:hAnsi="Arial" w:cs="Arial"/>
          <w:shd w:val="clear" w:color="auto" w:fill="FFFFFF"/>
        </w:rPr>
        <w:t>, como meios de comunicação oficial entre as partes, presumindo-se recebidos os e-mails após 2 (dois) dias úteis de seu encaminhamento.</w:t>
      </w:r>
    </w:p>
    <w:p w14:paraId="160BE7C6" w14:textId="77777777" w:rsidR="007A2E27" w:rsidRDefault="007A2E27" w:rsidP="0024441A">
      <w:pPr>
        <w:pStyle w:val="PargrafodaLista"/>
        <w:tabs>
          <w:tab w:val="left" w:pos="705"/>
        </w:tabs>
        <w:ind w:right="138"/>
        <w:rPr>
          <w:rFonts w:ascii="Arial"/>
          <w:i/>
          <w:sz w:val="18"/>
        </w:rPr>
      </w:pPr>
    </w:p>
    <w:p w14:paraId="27FE2505" w14:textId="77777777" w:rsidR="00EA42FF" w:rsidRDefault="008F6D6C" w:rsidP="0024441A">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24441A">
      <w:pPr>
        <w:pStyle w:val="Corpodetexto"/>
        <w:ind w:left="0"/>
        <w:rPr>
          <w:rFonts w:ascii="Arial"/>
          <w:i/>
        </w:rPr>
      </w:pPr>
    </w:p>
    <w:p w14:paraId="134487C3" w14:textId="5DC7D9A3" w:rsidR="00EA42FF" w:rsidRDefault="008F6D6C" w:rsidP="0024441A">
      <w:pPr>
        <w:pStyle w:val="PargrafodaLista"/>
        <w:numPr>
          <w:ilvl w:val="1"/>
          <w:numId w:val="74"/>
        </w:numPr>
        <w:tabs>
          <w:tab w:val="left" w:pos="707"/>
        </w:tabs>
        <w:ind w:right="141" w:firstLine="0"/>
      </w:pPr>
      <w:r>
        <w:t xml:space="preserve">As Sanções e Penalidades serão aplicadas ao responsável por infrações administrativas, conforme disposto </w:t>
      </w:r>
      <w:r w:rsidRPr="007A2E27">
        <w:t xml:space="preserve">no </w:t>
      </w:r>
      <w:r w:rsidR="00B31CEB" w:rsidRPr="007A2E27">
        <w:rPr>
          <w:u w:val="single"/>
        </w:rPr>
        <w:t xml:space="preserve">item </w:t>
      </w:r>
      <w:r w:rsidR="007A2E27" w:rsidRPr="007A2E27">
        <w:rPr>
          <w:u w:val="single"/>
        </w:rPr>
        <w:t>12</w:t>
      </w:r>
      <w:r w:rsidRPr="007A2E27">
        <w:t xml:space="preserve"> Termo de Referência.</w:t>
      </w:r>
    </w:p>
    <w:p w14:paraId="471907CD" w14:textId="77777777" w:rsidR="00EA42FF" w:rsidRDefault="00EA42FF" w:rsidP="0024441A">
      <w:pPr>
        <w:pStyle w:val="Corpodetexto"/>
        <w:ind w:left="0"/>
      </w:pPr>
    </w:p>
    <w:p w14:paraId="264D13A6" w14:textId="77777777" w:rsidR="00EA42FF" w:rsidRDefault="008F6D6C" w:rsidP="0024441A">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24441A">
      <w:pPr>
        <w:pStyle w:val="Corpodetexto"/>
        <w:ind w:left="0"/>
        <w:rPr>
          <w:rFonts w:ascii="Arial"/>
          <w:b/>
        </w:rPr>
      </w:pPr>
    </w:p>
    <w:p w14:paraId="12173C83" w14:textId="77777777" w:rsidR="0065606D" w:rsidRDefault="008F6D6C" w:rsidP="0024441A">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24441A">
      <w:pPr>
        <w:pStyle w:val="PargrafodaLista"/>
        <w:numPr>
          <w:ilvl w:val="1"/>
          <w:numId w:val="74"/>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rsidP="0024441A">
      <w:pPr>
        <w:pStyle w:val="Corpodetexto"/>
        <w:ind w:left="0"/>
      </w:pPr>
    </w:p>
    <w:p w14:paraId="06471123" w14:textId="24EBF0B4" w:rsidR="00EA42FF" w:rsidRDefault="008F6D6C" w:rsidP="0024441A">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24441A">
      <w:pPr>
        <w:pStyle w:val="Corpodetexto"/>
        <w:ind w:left="0"/>
      </w:pPr>
    </w:p>
    <w:p w14:paraId="2F45E7D1" w14:textId="77777777" w:rsidR="00EA42FF" w:rsidRDefault="008F6D6C" w:rsidP="0024441A">
      <w:pPr>
        <w:pStyle w:val="PargrafodaLista"/>
        <w:numPr>
          <w:ilvl w:val="1"/>
          <w:numId w:val="74"/>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24441A">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24441A">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24441A">
      <w:pPr>
        <w:pStyle w:val="Corpodetexto"/>
        <w:spacing w:before="1"/>
        <w:ind w:left="0"/>
      </w:pPr>
    </w:p>
    <w:p w14:paraId="0DDDDA69" w14:textId="77777777" w:rsidR="00EA42FF" w:rsidRDefault="008F6D6C" w:rsidP="0024441A">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24441A">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24441A">
      <w:pPr>
        <w:pStyle w:val="Corpodetexto"/>
        <w:spacing w:before="1"/>
        <w:ind w:left="0"/>
      </w:pPr>
    </w:p>
    <w:p w14:paraId="5BBB8B45" w14:textId="77777777" w:rsidR="00EA42FF" w:rsidRDefault="008F6D6C" w:rsidP="0024441A">
      <w:pPr>
        <w:pStyle w:val="PargrafodaLista"/>
        <w:numPr>
          <w:ilvl w:val="2"/>
          <w:numId w:val="74"/>
        </w:numPr>
        <w:tabs>
          <w:tab w:val="left" w:pos="1841"/>
        </w:tabs>
        <w:ind w:left="708" w:right="139" w:firstLine="0"/>
      </w:pPr>
      <w:r>
        <w:lastRenderedPageBreak/>
        <w:t xml:space="preserve">Tera data de abertura transferida, por conveniência exclusiva da </w:t>
      </w:r>
      <w:r>
        <w:rPr>
          <w:spacing w:val="-2"/>
        </w:rPr>
        <w:t>administração.</w:t>
      </w:r>
    </w:p>
    <w:p w14:paraId="44DAC2A3" w14:textId="77777777" w:rsidR="00EA42FF" w:rsidRDefault="008F6D6C" w:rsidP="0024441A">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24441A">
      <w:pPr>
        <w:pStyle w:val="Corpodetexto"/>
        <w:ind w:left="0"/>
      </w:pPr>
    </w:p>
    <w:p w14:paraId="50425AB2" w14:textId="77777777" w:rsidR="00EA42FF" w:rsidRDefault="008F6D6C" w:rsidP="0024441A">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24441A">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24441A">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24441A">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24441A">
      <w:pPr>
        <w:pStyle w:val="Corpodetexto"/>
        <w:spacing w:before="1"/>
        <w:ind w:left="0"/>
      </w:pPr>
    </w:p>
    <w:p w14:paraId="65781236" w14:textId="77777777" w:rsidR="00EA42FF" w:rsidRDefault="008F6D6C" w:rsidP="0024441A">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rsidP="0024441A">
      <w:pPr>
        <w:pStyle w:val="Corpodetexto"/>
        <w:ind w:left="0"/>
      </w:pPr>
    </w:p>
    <w:p w14:paraId="4EF5A7CF" w14:textId="77777777" w:rsidR="00EA42FF" w:rsidRDefault="008F6D6C" w:rsidP="0024441A">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24441A">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24441A">
      <w:pPr>
        <w:pStyle w:val="PargrafodaLista"/>
        <w:numPr>
          <w:ilvl w:val="1"/>
          <w:numId w:val="74"/>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24441A">
      <w:pPr>
        <w:pStyle w:val="Corpodetexto"/>
        <w:spacing w:before="1"/>
        <w:ind w:left="0"/>
      </w:pPr>
    </w:p>
    <w:p w14:paraId="6E2AAE64" w14:textId="77777777" w:rsidR="00EA42FF" w:rsidRDefault="008F6D6C" w:rsidP="0024441A">
      <w:pPr>
        <w:pStyle w:val="PargrafodaLista"/>
        <w:numPr>
          <w:ilvl w:val="1"/>
          <w:numId w:val="74"/>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24441A">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24441A">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24441A">
      <w:pPr>
        <w:pStyle w:val="Corpodetexto"/>
        <w:spacing w:before="1"/>
        <w:ind w:left="0"/>
      </w:pPr>
    </w:p>
    <w:p w14:paraId="28E43D27" w14:textId="77777777" w:rsidR="00EA42FF" w:rsidRDefault="008F6D6C" w:rsidP="0024441A">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24441A">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rsidP="0024441A">
      <w:pPr>
        <w:pStyle w:val="Corpodetexto"/>
        <w:ind w:left="0"/>
      </w:pPr>
    </w:p>
    <w:p w14:paraId="315BAD7E" w14:textId="77777777" w:rsidR="00EA42FF" w:rsidRDefault="008F6D6C" w:rsidP="0024441A">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24441A">
      <w:pPr>
        <w:pStyle w:val="Corpodetexto"/>
        <w:spacing w:before="1"/>
        <w:ind w:left="0"/>
      </w:pPr>
    </w:p>
    <w:p w14:paraId="1593E60E" w14:textId="702453A7" w:rsidR="00C33327" w:rsidRPr="00C33327" w:rsidRDefault="008F6D6C" w:rsidP="0024441A">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9" w:history="1">
        <w:r w:rsidR="00C33327" w:rsidRPr="005B64B3">
          <w:rPr>
            <w:rStyle w:val="Hyperlink"/>
          </w:rPr>
          <w:t>https://www.portaldecompraspublicas.com.br/</w:t>
        </w:r>
      </w:hyperlink>
    </w:p>
    <w:p w14:paraId="51D28251" w14:textId="474EB6DA" w:rsidR="00EA42FF" w:rsidRDefault="008F6D6C" w:rsidP="0024441A">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w:t>
      </w:r>
      <w:r>
        <w:lastRenderedPageBreak/>
        <w:t xml:space="preserve">da negociação </w:t>
      </w:r>
      <w:r>
        <w:rPr>
          <w:spacing w:val="-2"/>
        </w:rPr>
        <w:t>realizada.</w:t>
      </w:r>
    </w:p>
    <w:p w14:paraId="13DE45BB" w14:textId="77777777" w:rsidR="00EA42FF" w:rsidRDefault="00EA42FF" w:rsidP="0024441A">
      <w:pPr>
        <w:pStyle w:val="Corpodetexto"/>
        <w:ind w:left="0"/>
      </w:pPr>
    </w:p>
    <w:p w14:paraId="5C158BA5" w14:textId="510A098F" w:rsidR="00D5073D" w:rsidRDefault="008F6D6C" w:rsidP="0024441A">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24441A">
      <w:pPr>
        <w:pStyle w:val="PargrafodaLista"/>
      </w:pPr>
    </w:p>
    <w:p w14:paraId="30ECFA2A" w14:textId="77777777" w:rsidR="00EA42FF" w:rsidRDefault="00EA42FF" w:rsidP="0024441A">
      <w:pPr>
        <w:pStyle w:val="Corpodetexto"/>
        <w:spacing w:before="26"/>
        <w:ind w:left="0"/>
      </w:pPr>
    </w:p>
    <w:p w14:paraId="0E45E711" w14:textId="77777777" w:rsidR="00EA42FF" w:rsidRDefault="008F6D6C" w:rsidP="0024441A">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24441A">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rsidP="0024441A">
      <w:pPr>
        <w:tabs>
          <w:tab w:val="left" w:pos="1418"/>
        </w:tabs>
        <w:spacing w:before="250"/>
        <w:ind w:left="142" w:right="5122"/>
        <w:jc w:val="both"/>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rsidP="0024441A">
      <w:pPr>
        <w:tabs>
          <w:tab w:val="left" w:pos="1418"/>
        </w:tabs>
        <w:ind w:left="142" w:right="4671"/>
        <w:jc w:val="both"/>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3C1A252C" w14:textId="77777777" w:rsidR="00EA42FF" w:rsidRDefault="00EA42FF" w:rsidP="0024441A">
      <w:pPr>
        <w:pStyle w:val="Corpodetexto"/>
        <w:spacing w:before="161"/>
        <w:ind w:left="0"/>
        <w:rPr>
          <w:rFonts w:ascii="Arial"/>
          <w:b/>
        </w:rPr>
      </w:pPr>
    </w:p>
    <w:tbl>
      <w:tblPr>
        <w:tblStyle w:val="Tabelacomgrade"/>
        <w:tblpPr w:leftFromText="141" w:rightFromText="141" w:vertAnchor="text" w:horzAnchor="margin" w:tblpXSpec="center" w:tblpY="1210"/>
        <w:tblW w:w="6663" w:type="dxa"/>
        <w:shd w:val="clear" w:color="auto" w:fill="F2F2F2" w:themeFill="background1" w:themeFillShade="F2"/>
        <w:tblLook w:val="04A0" w:firstRow="1" w:lastRow="0" w:firstColumn="1" w:lastColumn="0" w:noHBand="0" w:noVBand="1"/>
      </w:tblPr>
      <w:tblGrid>
        <w:gridCol w:w="3090"/>
        <w:gridCol w:w="3573"/>
      </w:tblGrid>
      <w:tr w:rsidR="00C14177" w:rsidRPr="003A0BC7" w14:paraId="45195E6A" w14:textId="77777777" w:rsidTr="00C14177">
        <w:trPr>
          <w:trHeight w:val="870"/>
        </w:trPr>
        <w:tc>
          <w:tcPr>
            <w:tcW w:w="3090" w:type="dxa"/>
            <w:shd w:val="clear" w:color="auto" w:fill="F2F2F2" w:themeFill="background1" w:themeFillShade="F2"/>
          </w:tcPr>
          <w:p w14:paraId="72D87FDA" w14:textId="77777777" w:rsidR="00C14177" w:rsidRPr="003A0BC7" w:rsidRDefault="00C14177" w:rsidP="0024441A">
            <w:pPr>
              <w:adjustRightInd w:val="0"/>
              <w:jc w:val="both"/>
              <w:rPr>
                <w:rFonts w:ascii="Arial" w:hAnsi="Arial" w:cs="Arial"/>
                <w:bCs/>
                <w:color w:val="000000"/>
                <w:sz w:val="18"/>
                <w:szCs w:val="18"/>
              </w:rPr>
            </w:pPr>
            <w:r w:rsidRPr="003A0BC7">
              <w:rPr>
                <w:rFonts w:ascii="Arial" w:hAnsi="Arial" w:cs="Arial"/>
                <w:bCs/>
                <w:color w:val="000000"/>
                <w:sz w:val="18"/>
                <w:szCs w:val="18"/>
              </w:rPr>
              <w:t xml:space="preserve">Elaine Batista dos Santos </w:t>
            </w:r>
          </w:p>
          <w:p w14:paraId="76ADCD1F" w14:textId="77777777" w:rsidR="00C14177" w:rsidRPr="003A0BC7" w:rsidRDefault="00C14177" w:rsidP="0024441A">
            <w:pPr>
              <w:adjustRightInd w:val="0"/>
              <w:jc w:val="both"/>
              <w:rPr>
                <w:rFonts w:ascii="Arial" w:hAnsi="Arial" w:cs="Arial"/>
                <w:b/>
                <w:bCs/>
                <w:color w:val="000000"/>
                <w:sz w:val="18"/>
                <w:szCs w:val="18"/>
              </w:rPr>
            </w:pPr>
            <w:r w:rsidRPr="003A0BC7">
              <w:rPr>
                <w:rFonts w:ascii="Arial" w:hAnsi="Arial" w:cs="Arial"/>
                <w:b/>
                <w:bCs/>
                <w:color w:val="000000"/>
                <w:sz w:val="18"/>
                <w:szCs w:val="18"/>
              </w:rPr>
              <w:t xml:space="preserve">Coordenador Geral de Compras Públicas </w:t>
            </w:r>
          </w:p>
          <w:p w14:paraId="04A31314" w14:textId="77777777" w:rsidR="00C14177" w:rsidRPr="003A0BC7" w:rsidRDefault="00C14177" w:rsidP="0024441A">
            <w:pPr>
              <w:adjustRightInd w:val="0"/>
              <w:jc w:val="both"/>
              <w:rPr>
                <w:rFonts w:ascii="Arial" w:hAnsi="Arial" w:cs="Arial"/>
                <w:sz w:val="18"/>
                <w:szCs w:val="18"/>
                <w:lang w:val="pt-BR"/>
              </w:rPr>
            </w:pPr>
            <w:r w:rsidRPr="003A0BC7">
              <w:rPr>
                <w:rFonts w:ascii="Arial" w:hAnsi="Arial" w:cs="Arial"/>
                <w:b/>
                <w:bCs/>
                <w:color w:val="000000"/>
                <w:sz w:val="18"/>
                <w:szCs w:val="18"/>
              </w:rPr>
              <w:t>Decreto nº 5.504/2023</w:t>
            </w:r>
          </w:p>
        </w:tc>
        <w:tc>
          <w:tcPr>
            <w:tcW w:w="3573" w:type="dxa"/>
            <w:shd w:val="clear" w:color="auto" w:fill="F2F2F2" w:themeFill="background1" w:themeFillShade="F2"/>
          </w:tcPr>
          <w:p w14:paraId="7F1FA0A2" w14:textId="77777777" w:rsidR="00C14177" w:rsidRPr="003A0BC7" w:rsidRDefault="00C14177" w:rsidP="0024441A">
            <w:pPr>
              <w:adjustRightInd w:val="0"/>
              <w:jc w:val="both"/>
              <w:rPr>
                <w:rFonts w:ascii="Arial" w:hAnsi="Arial" w:cs="Arial"/>
                <w:bCs/>
                <w:color w:val="000000"/>
                <w:sz w:val="18"/>
                <w:szCs w:val="18"/>
              </w:rPr>
            </w:pPr>
            <w:r w:rsidRPr="003A0BC7">
              <w:rPr>
                <w:rFonts w:ascii="Arial" w:hAnsi="Arial" w:cs="Arial"/>
                <w:bCs/>
                <w:color w:val="000000"/>
                <w:sz w:val="18"/>
                <w:szCs w:val="18"/>
              </w:rPr>
              <w:t xml:space="preserve">Daiane Ramos Borges </w:t>
            </w:r>
          </w:p>
          <w:p w14:paraId="7B6253CB" w14:textId="77777777" w:rsidR="00C14177" w:rsidRPr="003A0BC7" w:rsidRDefault="00C14177" w:rsidP="0024441A">
            <w:pPr>
              <w:pStyle w:val="Ttulo"/>
              <w:jc w:val="both"/>
              <w:rPr>
                <w:bCs w:val="0"/>
                <w:i/>
                <w:iCs/>
                <w:sz w:val="18"/>
                <w:szCs w:val="18"/>
              </w:rPr>
            </w:pPr>
            <w:r w:rsidRPr="003A0BC7">
              <w:rPr>
                <w:i/>
                <w:iCs/>
                <w:sz w:val="18"/>
                <w:szCs w:val="18"/>
              </w:rPr>
              <w:t>Pregoeira</w:t>
            </w:r>
          </w:p>
          <w:p w14:paraId="06359726" w14:textId="77777777" w:rsidR="00C14177" w:rsidRPr="003A0BC7" w:rsidRDefault="00C14177" w:rsidP="0024441A">
            <w:pPr>
              <w:pStyle w:val="Ttulo"/>
              <w:jc w:val="both"/>
              <w:rPr>
                <w:bCs w:val="0"/>
                <w:i/>
                <w:iCs/>
                <w:sz w:val="18"/>
                <w:szCs w:val="18"/>
              </w:rPr>
            </w:pPr>
            <w:r w:rsidRPr="003A0BC7">
              <w:rPr>
                <w:i/>
                <w:iCs/>
                <w:sz w:val="18"/>
                <w:szCs w:val="18"/>
              </w:rPr>
              <w:t>Decreto nº 5.503/2023</w:t>
            </w:r>
          </w:p>
          <w:p w14:paraId="50F43EC8" w14:textId="77777777" w:rsidR="00C14177" w:rsidRPr="003A0BC7" w:rsidRDefault="00C14177" w:rsidP="0024441A">
            <w:pPr>
              <w:jc w:val="both"/>
              <w:rPr>
                <w:rFonts w:ascii="Arial" w:hAnsi="Arial" w:cs="Arial"/>
                <w:sz w:val="18"/>
                <w:szCs w:val="18"/>
                <w:lang w:val="pt-BR"/>
              </w:rPr>
            </w:pPr>
          </w:p>
        </w:tc>
      </w:tr>
    </w:tbl>
    <w:p w14:paraId="3914E638" w14:textId="6290FD4C" w:rsidR="00947630" w:rsidRPr="00C66B4D" w:rsidRDefault="00D5073D" w:rsidP="006C5C9F">
      <w:pPr>
        <w:pStyle w:val="Corpodetexto"/>
        <w:spacing w:before="1"/>
        <w:ind w:left="0" w:right="125"/>
        <w:jc w:val="right"/>
        <w:rPr>
          <w:spacing w:val="-4"/>
        </w:rPr>
        <w:sectPr w:rsidR="00947630" w:rsidRPr="00C66B4D">
          <w:footerReference w:type="default" r:id="rId20"/>
          <w:pgSz w:w="11910" w:h="16840"/>
          <w:pgMar w:top="1560" w:right="708" w:bottom="460" w:left="1559" w:header="145" w:footer="276" w:gutter="0"/>
          <w:cols w:space="720"/>
        </w:sectPr>
      </w:pPr>
      <w:r>
        <w:t>Espigão d’ Oeste - RO</w:t>
      </w:r>
      <w:r w:rsidR="008F6D6C">
        <w:t>,</w:t>
      </w:r>
      <w:r w:rsidR="008F6D6C">
        <w:rPr>
          <w:spacing w:val="-3"/>
        </w:rPr>
        <w:t xml:space="preserve"> </w:t>
      </w:r>
      <w:r w:rsidR="0038610F">
        <w:rPr>
          <w:spacing w:val="-3"/>
        </w:rPr>
        <w:t xml:space="preserve">11 </w:t>
      </w:r>
      <w:r w:rsidR="008F6D6C">
        <w:t>de</w:t>
      </w:r>
      <w:r w:rsidR="008F6D6C">
        <w:rPr>
          <w:spacing w:val="-3"/>
        </w:rPr>
        <w:t xml:space="preserve"> </w:t>
      </w:r>
      <w:r w:rsidR="0038610F">
        <w:rPr>
          <w:spacing w:val="-3"/>
        </w:rPr>
        <w:t>Novembro</w:t>
      </w:r>
      <w:r w:rsidR="008F6D6C">
        <w:rPr>
          <w:spacing w:val="-2"/>
        </w:rPr>
        <w:t xml:space="preserve"> </w:t>
      </w:r>
      <w:r w:rsidR="008F6D6C">
        <w:t>de</w:t>
      </w:r>
      <w:r w:rsidR="008F6D6C">
        <w:rPr>
          <w:spacing w:val="-3"/>
        </w:rPr>
        <w:t xml:space="preserve"> </w:t>
      </w:r>
      <w:r w:rsidR="008F6D6C">
        <w:rPr>
          <w:spacing w:val="-4"/>
        </w:rPr>
        <w:t>20</w:t>
      </w:r>
      <w:r w:rsidR="00E23E07">
        <w:rPr>
          <w:spacing w:val="-4"/>
        </w:rPr>
        <w:t>25</w:t>
      </w:r>
    </w:p>
    <w:p w14:paraId="69EFBE69" w14:textId="77777777" w:rsidR="00947630" w:rsidRDefault="00947630" w:rsidP="0024441A">
      <w:pPr>
        <w:pStyle w:val="Ttulo2"/>
        <w:spacing w:line="252" w:lineRule="exact"/>
        <w:ind w:left="0"/>
        <w:jc w:val="both"/>
      </w:pPr>
    </w:p>
    <w:p w14:paraId="1D271446" w14:textId="77777777" w:rsidR="004A5F5E" w:rsidRDefault="008F6D6C" w:rsidP="0024441A">
      <w:pPr>
        <w:pStyle w:val="Ttulo1"/>
        <w:spacing w:before="91" w:line="480" w:lineRule="auto"/>
        <w:ind w:left="3490" w:right="3488" w:firstLine="876"/>
      </w:pPr>
      <w:r>
        <w:t>ANEXO</w:t>
      </w:r>
      <w:r w:rsidR="004A5F5E">
        <w:t xml:space="preserve"> l  </w:t>
      </w:r>
    </w:p>
    <w:p w14:paraId="4041A1E9" w14:textId="6C65EC4C" w:rsidR="00EA42FF" w:rsidRPr="0065606D" w:rsidRDefault="008F6D6C" w:rsidP="004A5F5E">
      <w:pPr>
        <w:pStyle w:val="Ttulo1"/>
        <w:spacing w:before="91" w:line="480" w:lineRule="auto"/>
        <w:ind w:left="3490" w:right="3488" w:firstLine="0"/>
        <w:rPr>
          <w:color w:val="FF0000"/>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r w:rsidR="00AD1DEF">
        <w:rPr>
          <w:color w:val="FF0000"/>
          <w:u w:val="single"/>
        </w:rPr>
        <w:t xml:space="preserve"> </w:t>
      </w:r>
    </w:p>
    <w:p w14:paraId="2E0E008B" w14:textId="77777777" w:rsidR="00EA42FF" w:rsidRDefault="00EA42FF" w:rsidP="0024441A">
      <w:pPr>
        <w:pStyle w:val="Corpodetexto"/>
        <w:spacing w:before="92"/>
        <w:ind w:left="0"/>
      </w:pPr>
    </w:p>
    <w:p w14:paraId="08667D71" w14:textId="77777777" w:rsidR="000B5032" w:rsidRPr="000B5032" w:rsidRDefault="000B5032" w:rsidP="009A1732">
      <w:pPr>
        <w:jc w:val="center"/>
        <w:rPr>
          <w:lang w:val="pt-BR"/>
        </w:rPr>
      </w:pPr>
      <w:r w:rsidRPr="000B5032">
        <w:rPr>
          <w:b/>
          <w:bCs/>
          <w:lang w:val="pt-BR"/>
        </w:rPr>
        <w:t>TERMO DE REFERÊNCIA Nº 61/SEMSAU-EXECUÇÃO/2025</w:t>
      </w:r>
    </w:p>
    <w:p w14:paraId="5EE7145E" w14:textId="77777777" w:rsidR="000B5032" w:rsidRPr="000B5032" w:rsidRDefault="000B5032" w:rsidP="0024441A">
      <w:pPr>
        <w:jc w:val="both"/>
        <w:rPr>
          <w:lang w:val="pt-BR"/>
        </w:rPr>
      </w:pPr>
    </w:p>
    <w:p w14:paraId="7DED13F7" w14:textId="77777777" w:rsidR="000B5032" w:rsidRPr="000B5032" w:rsidRDefault="000B5032" w:rsidP="0024441A">
      <w:pPr>
        <w:jc w:val="both"/>
        <w:rPr>
          <w:lang w:val="pt-BR"/>
        </w:rPr>
      </w:pPr>
    </w:p>
    <w:p w14:paraId="0B23E52B" w14:textId="77777777" w:rsidR="000B5032" w:rsidRPr="000B5032" w:rsidRDefault="000B5032" w:rsidP="0024441A">
      <w:pPr>
        <w:jc w:val="both"/>
        <w:rPr>
          <w:lang w:val="pt-BR"/>
        </w:rPr>
      </w:pPr>
      <w:r w:rsidRPr="000B5032">
        <w:rPr>
          <w:b/>
          <w:bCs/>
          <w:lang w:val="pt-BR"/>
        </w:rPr>
        <w:t>1. DEFINIÇÃO DO OBJETO</w:t>
      </w:r>
    </w:p>
    <w:p w14:paraId="7B1B4E9A" w14:textId="77777777" w:rsidR="000B5032" w:rsidRPr="000B5032" w:rsidRDefault="000B5032" w:rsidP="0024441A">
      <w:pPr>
        <w:jc w:val="both"/>
        <w:rPr>
          <w:lang w:val="pt-BR"/>
        </w:rPr>
      </w:pPr>
    </w:p>
    <w:p w14:paraId="61A35BAF" w14:textId="77777777" w:rsidR="000B5032" w:rsidRPr="000B5032" w:rsidRDefault="000B5032" w:rsidP="0024441A">
      <w:pPr>
        <w:jc w:val="both"/>
        <w:rPr>
          <w:lang w:val="pt-BR"/>
        </w:rPr>
      </w:pPr>
      <w:r w:rsidRPr="000B5032">
        <w:rPr>
          <w:b/>
          <w:bCs/>
          <w:lang w:val="pt-BR"/>
        </w:rPr>
        <w:t>1.1. </w:t>
      </w:r>
      <w:r w:rsidRPr="000B5032">
        <w:rPr>
          <w:lang w:val="pt-BR"/>
        </w:rPr>
        <w:t xml:space="preserve">O presente processo versa sobre licitação, para aquisição de equipamentos permanentes odontológicos destinados à montagem de um consultório odontológico completo na Unidade Básica de Saúde da Comunidade Boa Vista do Pacarana, zona rural do município de Espigão D'Oeste/RO. Além disso, contempla a aquisição de dois aparelhos de </w:t>
      </w:r>
      <w:proofErr w:type="spellStart"/>
      <w:r w:rsidRPr="000B5032">
        <w:rPr>
          <w:lang w:val="pt-BR"/>
        </w:rPr>
        <w:t>raio-x</w:t>
      </w:r>
      <w:proofErr w:type="spellEnd"/>
      <w:r w:rsidRPr="000B5032">
        <w:rPr>
          <w:lang w:val="pt-BR"/>
        </w:rPr>
        <w:t xml:space="preserve"> odontológicos, os quais serão destinados ao atendimento da demanda da rede pública municipal, especialmente nas unidades odontológicas localizadas na zona urbana, por meio da Secretaria Municipal de Saúde, conforme previsto em emenda impositiva parlamentar.</w:t>
      </w:r>
    </w:p>
    <w:p w14:paraId="53013E96" w14:textId="77777777" w:rsidR="000B5032" w:rsidRPr="000B5032" w:rsidRDefault="000B5032" w:rsidP="0024441A">
      <w:pPr>
        <w:jc w:val="both"/>
        <w:rPr>
          <w:lang w:val="pt-BR"/>
        </w:rPr>
      </w:pPr>
    </w:p>
    <w:p w14:paraId="71CADD8D" w14:textId="77777777" w:rsidR="000B5032" w:rsidRPr="000B5032" w:rsidRDefault="000B5032" w:rsidP="0024441A">
      <w:pPr>
        <w:jc w:val="both"/>
        <w:rPr>
          <w:lang w:val="pt-BR"/>
        </w:rPr>
      </w:pPr>
      <w:r w:rsidRPr="000B5032">
        <w:rPr>
          <w:b/>
          <w:bCs/>
          <w:lang w:val="pt-BR"/>
        </w:rPr>
        <w:t>1.2. ESPECIFICAÇÃO, QUANTITATIVO E PREÇO DO OBJETO</w:t>
      </w:r>
    </w:p>
    <w:p w14:paraId="0EA25AFE" w14:textId="77777777" w:rsidR="000B5032" w:rsidRPr="000B5032" w:rsidRDefault="000B5032" w:rsidP="0024441A">
      <w:pPr>
        <w:jc w:val="both"/>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24"/>
        <w:gridCol w:w="4103"/>
        <w:gridCol w:w="844"/>
        <w:gridCol w:w="1010"/>
        <w:gridCol w:w="1342"/>
        <w:gridCol w:w="1615"/>
      </w:tblGrid>
      <w:tr w:rsidR="000B5032" w:rsidRPr="000B5032" w14:paraId="0F2F6DA0" w14:textId="77777777">
        <w:tc>
          <w:tcPr>
            <w:tcW w:w="71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58983FD" w14:textId="77777777" w:rsidR="000B5032" w:rsidRPr="000B5032" w:rsidRDefault="000B5032" w:rsidP="0024441A">
            <w:pPr>
              <w:jc w:val="both"/>
              <w:rPr>
                <w:lang w:val="pt-BR"/>
              </w:rPr>
            </w:pPr>
            <w:r w:rsidRPr="000B5032">
              <w:rPr>
                <w:b/>
                <w:bCs/>
                <w:lang w:val="pt-BR"/>
              </w:rPr>
              <w:t>ITEM</w:t>
            </w:r>
          </w:p>
        </w:tc>
        <w:tc>
          <w:tcPr>
            <w:tcW w:w="407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7993FDB" w14:textId="77777777" w:rsidR="000B5032" w:rsidRPr="000B5032" w:rsidRDefault="000B5032" w:rsidP="0024441A">
            <w:pPr>
              <w:jc w:val="both"/>
              <w:rPr>
                <w:lang w:val="pt-BR"/>
              </w:rPr>
            </w:pPr>
            <w:r w:rsidRPr="000B5032">
              <w:rPr>
                <w:b/>
                <w:bCs/>
                <w:lang w:val="pt-BR"/>
              </w:rPr>
              <w:t>DESCRIÇÃO</w:t>
            </w:r>
          </w:p>
        </w:tc>
        <w:tc>
          <w:tcPr>
            <w:tcW w:w="83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D3357DA" w14:textId="77777777" w:rsidR="000B5032" w:rsidRPr="000B5032" w:rsidRDefault="000B5032" w:rsidP="0024441A">
            <w:pPr>
              <w:jc w:val="both"/>
              <w:rPr>
                <w:lang w:val="pt-BR"/>
              </w:rPr>
            </w:pPr>
            <w:r w:rsidRPr="000B5032">
              <w:rPr>
                <w:b/>
                <w:bCs/>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5BE0EE0" w14:textId="77777777" w:rsidR="000B5032" w:rsidRPr="000B5032" w:rsidRDefault="000B5032" w:rsidP="0024441A">
            <w:pPr>
              <w:jc w:val="both"/>
              <w:rPr>
                <w:lang w:val="pt-BR"/>
              </w:rPr>
            </w:pPr>
            <w:r w:rsidRPr="000B5032">
              <w:rPr>
                <w:b/>
                <w:bCs/>
                <w:lang w:val="pt-BR"/>
              </w:rPr>
              <w:t>QUANT.</w:t>
            </w:r>
          </w:p>
        </w:tc>
        <w:tc>
          <w:tcPr>
            <w:tcW w:w="133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74D888E" w14:textId="77777777" w:rsidR="000B5032" w:rsidRPr="000B5032" w:rsidRDefault="000B5032" w:rsidP="0024441A">
            <w:pPr>
              <w:jc w:val="both"/>
              <w:rPr>
                <w:lang w:val="pt-BR"/>
              </w:rPr>
            </w:pPr>
            <w:r w:rsidRPr="000B5032">
              <w:rPr>
                <w:b/>
                <w:bCs/>
                <w:lang w:val="pt-BR"/>
              </w:rPr>
              <w:t>VALOR UNIT. </w:t>
            </w:r>
          </w:p>
          <w:p w14:paraId="747C9FFA" w14:textId="77777777" w:rsidR="000B5032" w:rsidRPr="000B5032" w:rsidRDefault="000B5032" w:rsidP="0024441A">
            <w:pPr>
              <w:jc w:val="both"/>
              <w:rPr>
                <w:lang w:val="pt-BR"/>
              </w:rPr>
            </w:pPr>
            <w:r w:rsidRPr="000B5032">
              <w:rPr>
                <w:b/>
                <w:bCs/>
                <w:lang w:val="pt-BR"/>
              </w:rPr>
              <w:t>MÉDIO</w:t>
            </w:r>
          </w:p>
        </w:tc>
        <w:tc>
          <w:tcPr>
            <w:tcW w:w="137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C122557" w14:textId="77777777" w:rsidR="000B5032" w:rsidRPr="000B5032" w:rsidRDefault="000B5032" w:rsidP="0024441A">
            <w:pPr>
              <w:jc w:val="both"/>
              <w:rPr>
                <w:lang w:val="pt-BR"/>
              </w:rPr>
            </w:pPr>
            <w:r w:rsidRPr="000B5032">
              <w:rPr>
                <w:b/>
                <w:bCs/>
                <w:lang w:val="pt-BR"/>
              </w:rPr>
              <w:t>VALOR TOTAL MÉDIO</w:t>
            </w:r>
          </w:p>
        </w:tc>
      </w:tr>
      <w:tr w:rsidR="000B5032" w:rsidRPr="000B5032" w14:paraId="58AE591D"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8D3FB6" w14:textId="77777777" w:rsidR="000B5032" w:rsidRPr="000B5032" w:rsidRDefault="000B5032" w:rsidP="0024441A">
            <w:pPr>
              <w:jc w:val="both"/>
              <w:rPr>
                <w:lang w:val="pt-BR"/>
              </w:rPr>
            </w:pPr>
            <w:r w:rsidRPr="000B5032">
              <w:rPr>
                <w:lang w:val="pt-BR"/>
              </w:rPr>
              <w:t>01</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D1DF84" w14:textId="77777777" w:rsidR="000B5032" w:rsidRPr="000B5032" w:rsidRDefault="000B5032" w:rsidP="0024441A">
            <w:pPr>
              <w:jc w:val="both"/>
              <w:rPr>
                <w:lang w:val="pt-BR"/>
              </w:rPr>
            </w:pPr>
            <w:r w:rsidRPr="000B5032">
              <w:rPr>
                <w:b/>
                <w:bCs/>
                <w:lang w:val="pt-BR"/>
              </w:rPr>
              <w:t>AMALGAMADOR ODONTOLÓGICO DIGITAL</w:t>
            </w:r>
          </w:p>
          <w:p w14:paraId="50789FD9" w14:textId="77777777" w:rsidR="000B5032" w:rsidRPr="000B5032" w:rsidRDefault="000B5032" w:rsidP="0024441A">
            <w:pPr>
              <w:jc w:val="both"/>
              <w:rPr>
                <w:lang w:val="pt-BR"/>
              </w:rPr>
            </w:pPr>
            <w:r w:rsidRPr="000B5032">
              <w:rPr>
                <w:lang w:val="pt-BR"/>
              </w:rPr>
              <w:t>Amalgamador Odontológico Digital:</w:t>
            </w:r>
            <w:r w:rsidRPr="000B5032">
              <w:rPr>
                <w:lang w:val="pt-BR"/>
              </w:rPr>
              <w:br/>
              <w:t>O amalgamador odontológico digital é destinado à mistura precisa e homogênea de amálgama dental, cimentos ou resinas em cápsulas, garantindo uniformidade, segurança e praticidade no consultório odontológico. A versão digital permite maior precisão no tempo e na velocidade de mistura, proporcionando resultados mais confiáveis.</w:t>
            </w:r>
            <w:r w:rsidRPr="000B5032">
              <w:rPr>
                <w:lang w:val="pt-BR"/>
              </w:rPr>
              <w:br/>
              <w:t>CARACTERÍSTICAS MÍNIMAS EXIGIDAS:</w:t>
            </w:r>
            <w:r w:rsidRPr="000B5032">
              <w:rPr>
                <w:lang w:val="pt-BR"/>
              </w:rPr>
              <w:br/>
              <w:t>Tipo: elétrico, digital, de bancada;</w:t>
            </w:r>
            <w:r w:rsidRPr="000B5032">
              <w:rPr>
                <w:lang w:val="pt-BR"/>
              </w:rPr>
              <w:br/>
              <w:t>Velocidade de rotação: ajustável via display digital, mínima de 3000 rpm a 4500 rpm; Timer digital: programável com precisão de 1 segundo, variando de 5 a 30 segundos; Movimento de mistura: orbital ou oscilatório controlado digitalmente, garantindo homogeneidade completa; Capacidade de cápsulas: compatível com 1g a 3g de amálgama ou outros materiais padronizados;</w:t>
            </w:r>
            <w:r w:rsidRPr="000B5032">
              <w:rPr>
                <w:lang w:val="pt-BR"/>
              </w:rPr>
              <w:br/>
              <w:t>Display: painel digital para ajuste de tempo e monitoramento de operação;</w:t>
            </w:r>
            <w:r w:rsidRPr="000B5032">
              <w:rPr>
                <w:lang w:val="pt-BR"/>
              </w:rPr>
              <w:br/>
              <w:t>Estrutura externa: resistente, confeccionada em plástico ABS de alta resistência ou aço inox, de fácil higienização;</w:t>
            </w:r>
            <w:r w:rsidRPr="000B5032">
              <w:rPr>
                <w:lang w:val="pt-BR"/>
              </w:rPr>
              <w:br/>
              <w:t>SISTEMA DE SEGURANÇA:</w:t>
            </w:r>
            <w:r w:rsidRPr="000B5032">
              <w:rPr>
                <w:lang w:val="pt-BR"/>
              </w:rPr>
              <w:br/>
              <w:t xml:space="preserve">Proteção automática contra abertura </w:t>
            </w:r>
            <w:r w:rsidRPr="000B5032">
              <w:rPr>
                <w:lang w:val="pt-BR"/>
              </w:rPr>
              <w:lastRenderedPageBreak/>
              <w:t>durante operação; Estabilidade da base para evitar vibração excessiva;</w:t>
            </w:r>
            <w:r w:rsidRPr="000B5032">
              <w:rPr>
                <w:lang w:val="pt-BR"/>
              </w:rPr>
              <w:br/>
              <w:t>Alimentação elétrica: 110V ou 220V (ou bivolt automático); Ruído: baixo, adequado para ambiente clínico;</w:t>
            </w:r>
            <w:r w:rsidRPr="000B5032">
              <w:rPr>
                <w:lang w:val="pt-BR"/>
              </w:rPr>
              <w:br/>
              <w:t>Dimensões: compactas, para instalação em bancada odontológica; Indicadores: aviso sonoro ou luminoso ao término do ciclo; Memória de programas: capacidade de registrar múltiplos tempos de mistura pré-programados.</w:t>
            </w:r>
            <w:r w:rsidRPr="000B5032">
              <w:rPr>
                <w:lang w:val="pt-BR"/>
              </w:rPr>
              <w:br/>
              <w:t>CERTIFICAÇÕES E NORMAS:</w:t>
            </w:r>
            <w:r w:rsidRPr="000B5032">
              <w:rPr>
                <w:lang w:val="pt-BR"/>
              </w:rPr>
              <w:br/>
              <w:t>Registro válido na ANVISA (equipamento odontológico); Certificação do INMETRO para equipamentos elétricos; Conformidade com normas de biossegurança aplicáveis.</w:t>
            </w:r>
            <w:r w:rsidRPr="000B5032">
              <w:rPr>
                <w:lang w:val="pt-BR"/>
              </w:rPr>
              <w:br/>
              <w:t>ACESSÓRIOS MÍNIMOS FORNECIDOS:</w:t>
            </w:r>
            <w:r w:rsidRPr="000B5032">
              <w:rPr>
                <w:lang w:val="pt-BR"/>
              </w:rPr>
              <w:br/>
              <w:t>01 unidade amalgamador digital;</w:t>
            </w:r>
            <w:r w:rsidRPr="000B5032">
              <w:rPr>
                <w:lang w:val="pt-BR"/>
              </w:rPr>
              <w:br/>
              <w:t>Suporte ou adaptadores para cápsulas de diferentes tamanhos; Manual de instruções em português; Garantia de fábrica e assistência técnica.</w:t>
            </w:r>
            <w:r w:rsidRPr="000B5032">
              <w:rPr>
                <w:lang w:val="pt-BR"/>
              </w:rPr>
              <w:br/>
              <w:t>GARANTIA E ASSISTÊNCIA TÉCNICA:</w:t>
            </w:r>
            <w:r w:rsidRPr="000B5032">
              <w:rPr>
                <w:lang w:val="pt-BR"/>
              </w:rPr>
              <w:br/>
              <w:t>Garantia mínima de 12 meses; Assistência técnica autorizada no estado de Rondônia; Fornecimento de peças de reposição por mínimo de 5 anos.</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9919F4"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85827B"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EB5E2F" w14:textId="77777777" w:rsidR="000B5032" w:rsidRPr="000B5032" w:rsidRDefault="000B5032" w:rsidP="0024441A">
            <w:pPr>
              <w:jc w:val="both"/>
              <w:rPr>
                <w:lang w:val="pt-BR"/>
              </w:rPr>
            </w:pPr>
            <w:r w:rsidRPr="000B5032">
              <w:rPr>
                <w:lang w:val="pt-BR"/>
              </w:rPr>
              <w:t>R$ 2.950,94 </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88FF13" w14:textId="77777777" w:rsidR="000B5032" w:rsidRPr="000B5032" w:rsidRDefault="000B5032" w:rsidP="0024441A">
            <w:pPr>
              <w:jc w:val="both"/>
              <w:rPr>
                <w:lang w:val="pt-BR"/>
              </w:rPr>
            </w:pPr>
            <w:r w:rsidRPr="000B5032">
              <w:rPr>
                <w:lang w:val="pt-BR"/>
              </w:rPr>
              <w:t>R$ 2.950,94</w:t>
            </w:r>
          </w:p>
        </w:tc>
      </w:tr>
      <w:tr w:rsidR="000B5032" w:rsidRPr="000B5032" w14:paraId="656965D1"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9D85E0" w14:textId="77777777" w:rsidR="000B5032" w:rsidRPr="000B5032" w:rsidRDefault="000B5032" w:rsidP="0024441A">
            <w:pPr>
              <w:jc w:val="both"/>
              <w:rPr>
                <w:lang w:val="pt-BR"/>
              </w:rPr>
            </w:pPr>
            <w:r w:rsidRPr="000B5032">
              <w:rPr>
                <w:lang w:val="pt-BR"/>
              </w:rPr>
              <w:t>02</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25C222" w14:textId="77777777" w:rsidR="000B5032" w:rsidRPr="000B5032" w:rsidRDefault="000B5032" w:rsidP="0024441A">
            <w:pPr>
              <w:jc w:val="both"/>
              <w:rPr>
                <w:lang w:val="pt-BR"/>
              </w:rPr>
            </w:pPr>
            <w:r w:rsidRPr="000B5032">
              <w:rPr>
                <w:b/>
                <w:bCs/>
                <w:lang w:val="pt-BR"/>
              </w:rPr>
              <w:t>APARELHO DE PROFILAXIA E ULTRASSOM ODONTOLÓGICO</w:t>
            </w:r>
          </w:p>
          <w:p w14:paraId="6C95716F" w14:textId="77777777" w:rsidR="000B5032" w:rsidRPr="000B5032" w:rsidRDefault="000B5032" w:rsidP="0024441A">
            <w:pPr>
              <w:jc w:val="both"/>
              <w:rPr>
                <w:lang w:val="pt-BR"/>
              </w:rPr>
            </w:pPr>
            <w:r w:rsidRPr="000B5032">
              <w:rPr>
                <w:lang w:val="pt-BR"/>
              </w:rPr>
              <w:t>Aparelho de Profilaxia e Ultrassom Odontológico:</w:t>
            </w:r>
            <w:r w:rsidRPr="000B5032">
              <w:rPr>
                <w:lang w:val="pt-BR"/>
              </w:rPr>
              <w:br/>
              <w:t>O equipamento deverá ser destinado a procedimentos odontológicos de profilaxia e raspagem ultrassônica, com</w:t>
            </w:r>
            <w:r w:rsidRPr="000B5032">
              <w:rPr>
                <w:lang w:val="pt-BR"/>
              </w:rPr>
              <w:br/>
              <w:t xml:space="preserve">tecnologia piezoelétrica ou </w:t>
            </w:r>
            <w:proofErr w:type="spellStart"/>
            <w:r w:rsidRPr="000B5032">
              <w:rPr>
                <w:lang w:val="pt-BR"/>
              </w:rPr>
              <w:t>magnetoestritiva</w:t>
            </w:r>
            <w:proofErr w:type="spellEnd"/>
            <w:r w:rsidRPr="000B5032">
              <w:rPr>
                <w:lang w:val="pt-BR"/>
              </w:rPr>
              <w:t>, oferecendo segurança, conforto ao paciente e praticidade ao</w:t>
            </w:r>
            <w:r w:rsidRPr="000B5032">
              <w:rPr>
                <w:lang w:val="pt-BR"/>
              </w:rPr>
              <w:br/>
              <w:t>cirurgião-dentista.</w:t>
            </w:r>
            <w:r w:rsidRPr="000B5032">
              <w:rPr>
                <w:lang w:val="pt-BR"/>
              </w:rPr>
              <w:br/>
              <w:t>CARACTERÍSTICAS MÍNIMAS EXIGIDAS:</w:t>
            </w:r>
            <w:r w:rsidRPr="000B5032">
              <w:rPr>
                <w:lang w:val="pt-BR"/>
              </w:rPr>
              <w:br/>
              <w:t>Unidade Ultrassônica</w:t>
            </w:r>
            <w:r w:rsidRPr="000B5032">
              <w:rPr>
                <w:lang w:val="pt-BR"/>
              </w:rPr>
              <w:br/>
              <w:t>Tecnologia de acionamento: piezoelétrica de alta eficiência, com frequência mínima de 2532 kHz, estável e</w:t>
            </w:r>
            <w:r w:rsidRPr="000B5032">
              <w:rPr>
                <w:lang w:val="pt-BR"/>
              </w:rPr>
              <w:br/>
              <w:t>controlada eletronicamente;</w:t>
            </w:r>
            <w:r w:rsidRPr="000B5032">
              <w:rPr>
                <w:lang w:val="pt-BR"/>
              </w:rPr>
              <w:br/>
              <w:t xml:space="preserve">Potência: ajustável de acordo com o tipo de procedimento (profilaxia, raspagem supra e </w:t>
            </w:r>
            <w:proofErr w:type="spellStart"/>
            <w:r w:rsidRPr="000B5032">
              <w:rPr>
                <w:lang w:val="pt-BR"/>
              </w:rPr>
              <w:t>subgengival</w:t>
            </w:r>
            <w:proofErr w:type="spellEnd"/>
            <w:r w:rsidRPr="000B5032">
              <w:rPr>
                <w:lang w:val="pt-BR"/>
              </w:rPr>
              <w:t>, remoção</w:t>
            </w:r>
            <w:r w:rsidRPr="000B5032">
              <w:rPr>
                <w:lang w:val="pt-BR"/>
              </w:rPr>
              <w:br/>
              <w:t xml:space="preserve">de cálculos e biofilme); Controle de potência: painel digital ou analógico com ajuste fino e contínuo; Sistema de refrigeração: refrigeração interna ou externa através de bomba peristáltica ou conexão direta à rede de água, garantindo irrigação contínua; Caneta ultrassônica: ergonômica, </w:t>
            </w:r>
            <w:proofErr w:type="spellStart"/>
            <w:r w:rsidRPr="000B5032">
              <w:rPr>
                <w:lang w:val="pt-BR"/>
              </w:rPr>
              <w:t>autoclavável</w:t>
            </w:r>
            <w:proofErr w:type="spellEnd"/>
            <w:r w:rsidRPr="000B5032">
              <w:rPr>
                <w:lang w:val="pt-BR"/>
              </w:rPr>
              <w:t xml:space="preserve">, confeccionada em material leve e resistente; Ponteiras </w:t>
            </w:r>
            <w:r w:rsidRPr="000B5032">
              <w:rPr>
                <w:lang w:val="pt-BR"/>
              </w:rPr>
              <w:lastRenderedPageBreak/>
              <w:t>ultrassônicas: fornecimento mínimo de 03 (três) ponteiras intercambiáveis (raspagem, profilaxia e periodontia);</w:t>
            </w:r>
            <w:r w:rsidRPr="000B5032">
              <w:rPr>
                <w:lang w:val="pt-BR"/>
              </w:rPr>
              <w:br/>
              <w:t>Unidade de Profilaxia Função de jato de bicarbonato/bicarbonato de sódio/glicina para profilaxia; Reservatório de pó removível e de fácil higienização;</w:t>
            </w:r>
            <w:r w:rsidRPr="000B5032">
              <w:rPr>
                <w:lang w:val="pt-BR"/>
              </w:rPr>
              <w:br/>
              <w:t xml:space="preserve">Controle de fluxo do pó ajustável, permitindo procedimentos delicados sem desconforto ao paciente; Bico de jato </w:t>
            </w:r>
            <w:proofErr w:type="spellStart"/>
            <w:r w:rsidRPr="000B5032">
              <w:rPr>
                <w:lang w:val="pt-BR"/>
              </w:rPr>
              <w:t>autoclavável</w:t>
            </w:r>
            <w:proofErr w:type="spellEnd"/>
            <w:r w:rsidRPr="000B5032">
              <w:rPr>
                <w:lang w:val="pt-BR"/>
              </w:rPr>
              <w:t>, com rotação e ajuste ergonômico; Recursos de Segurança</w:t>
            </w:r>
            <w:r w:rsidRPr="000B5032">
              <w:rPr>
                <w:lang w:val="pt-BR"/>
              </w:rPr>
              <w:br/>
              <w:t>Sistema de segurança contra superaquecimento; Dispositivo de proteção elétrica com certificação INMETRO;</w:t>
            </w:r>
            <w:r w:rsidRPr="000B5032">
              <w:rPr>
                <w:lang w:val="pt-BR"/>
              </w:rPr>
              <w:br/>
              <w:t>Caneta e ponteiras esterilizáveis em autoclave; Registro do produto junto à ANVISA como equipamento odontológico para profilaxia e ultrassom;</w:t>
            </w:r>
            <w:r w:rsidRPr="000B5032">
              <w:rPr>
                <w:lang w:val="pt-BR"/>
              </w:rPr>
              <w:br/>
              <w:t>Alimentação Tensão de alimentação: 110V ou 220V (especificar na proposta), ou bivolt automático;</w:t>
            </w:r>
            <w:r w:rsidRPr="000B5032">
              <w:rPr>
                <w:lang w:val="pt-BR"/>
              </w:rPr>
              <w:br/>
              <w:t>ACESSÓRIOS MÍNIMOS FORNECIDOS:</w:t>
            </w:r>
            <w:r w:rsidRPr="000B5032">
              <w:rPr>
                <w:lang w:val="pt-BR"/>
              </w:rPr>
              <w:br/>
              <w:t>01 unidade ultrassônica completa;</w:t>
            </w:r>
            <w:r w:rsidRPr="000B5032">
              <w:rPr>
                <w:lang w:val="pt-BR"/>
              </w:rPr>
              <w:br/>
              <w:t>01 unidade de profilaxia (jato de bicarbonato);</w:t>
            </w:r>
            <w:r w:rsidRPr="000B5032">
              <w:rPr>
                <w:lang w:val="pt-BR"/>
              </w:rPr>
              <w:br/>
              <w:t xml:space="preserve">01 caneta ultrassônica </w:t>
            </w:r>
            <w:proofErr w:type="spellStart"/>
            <w:r w:rsidRPr="000B5032">
              <w:rPr>
                <w:lang w:val="pt-BR"/>
              </w:rPr>
              <w:t>autoclavável</w:t>
            </w:r>
            <w:proofErr w:type="spellEnd"/>
            <w:r w:rsidRPr="000B5032">
              <w:rPr>
                <w:lang w:val="pt-BR"/>
              </w:rPr>
              <w:t>;</w:t>
            </w:r>
            <w:r w:rsidRPr="000B5032">
              <w:rPr>
                <w:lang w:val="pt-BR"/>
              </w:rPr>
              <w:br/>
              <w:t xml:space="preserve">03 ponteiras ultrassônicas (raspagem supra, </w:t>
            </w:r>
            <w:proofErr w:type="spellStart"/>
            <w:r w:rsidRPr="000B5032">
              <w:rPr>
                <w:lang w:val="pt-BR"/>
              </w:rPr>
              <w:t>subgengival</w:t>
            </w:r>
            <w:proofErr w:type="spellEnd"/>
            <w:r w:rsidRPr="000B5032">
              <w:rPr>
                <w:lang w:val="pt-BR"/>
              </w:rPr>
              <w:t xml:space="preserve"> e universal);</w:t>
            </w:r>
            <w:r w:rsidRPr="000B5032">
              <w:rPr>
                <w:lang w:val="pt-BR"/>
              </w:rPr>
              <w:br/>
              <w:t>01 reservatório de pó para profilaxia;</w:t>
            </w:r>
            <w:r w:rsidRPr="000B5032">
              <w:rPr>
                <w:lang w:val="pt-BR"/>
              </w:rPr>
              <w:br/>
              <w:t>01 kit de manutenção inicial (chave para ponteiras, filtros, etc.);</w:t>
            </w:r>
            <w:r w:rsidRPr="000B5032">
              <w:rPr>
                <w:lang w:val="pt-BR"/>
              </w:rPr>
              <w:br/>
              <w:t>Manual de operação em português;</w:t>
            </w:r>
            <w:r w:rsidRPr="000B5032">
              <w:rPr>
                <w:lang w:val="pt-BR"/>
              </w:rPr>
              <w:br/>
              <w:t>CERTIFICAÇÕES:</w:t>
            </w:r>
            <w:r w:rsidRPr="000B5032">
              <w:rPr>
                <w:lang w:val="pt-BR"/>
              </w:rPr>
              <w:br/>
              <w:t>Registro no INMETRO para equipamentos eletromédicos; Registro na ANVISA como equipamento odontológico (classe pertinente);</w:t>
            </w:r>
            <w:r w:rsidRPr="000B5032">
              <w:rPr>
                <w:lang w:val="pt-BR"/>
              </w:rPr>
              <w:br/>
              <w:t>Fabricado conforme normas ISO 13485 para dispositivos médicos.</w:t>
            </w:r>
            <w:r w:rsidRPr="000B5032">
              <w:rPr>
                <w:lang w:val="pt-BR"/>
              </w:rPr>
              <w:br/>
              <w:t>GARANTIA E ASSISTÊNCIA TÉCNICA:</w:t>
            </w:r>
            <w:r w:rsidRPr="000B5032">
              <w:rPr>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2D9C6C"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D6A0B2"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DF8EC1" w14:textId="77777777" w:rsidR="000B5032" w:rsidRPr="000B5032" w:rsidRDefault="000B5032" w:rsidP="0024441A">
            <w:pPr>
              <w:jc w:val="both"/>
              <w:rPr>
                <w:lang w:val="pt-BR"/>
              </w:rPr>
            </w:pPr>
            <w:r w:rsidRPr="000B5032">
              <w:rPr>
                <w:lang w:val="pt-BR"/>
              </w:rPr>
              <w:t>R$ 7.139,88</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743D87" w14:textId="77777777" w:rsidR="000B5032" w:rsidRPr="000B5032" w:rsidRDefault="000B5032" w:rsidP="0024441A">
            <w:pPr>
              <w:jc w:val="both"/>
              <w:rPr>
                <w:lang w:val="pt-BR"/>
              </w:rPr>
            </w:pPr>
            <w:r w:rsidRPr="000B5032">
              <w:rPr>
                <w:lang w:val="pt-BR"/>
              </w:rPr>
              <w:t>R$ 7.139,88</w:t>
            </w:r>
          </w:p>
        </w:tc>
      </w:tr>
      <w:tr w:rsidR="000B5032" w:rsidRPr="000B5032" w14:paraId="610FEEDA"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73F3D8" w14:textId="77777777" w:rsidR="000B5032" w:rsidRPr="000B5032" w:rsidRDefault="000B5032" w:rsidP="0024441A">
            <w:pPr>
              <w:jc w:val="both"/>
              <w:rPr>
                <w:lang w:val="pt-BR"/>
              </w:rPr>
            </w:pPr>
            <w:r w:rsidRPr="000B5032">
              <w:rPr>
                <w:lang w:val="pt-BR"/>
              </w:rPr>
              <w:t>03</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5E750B" w14:textId="77777777" w:rsidR="000B5032" w:rsidRPr="000B5032" w:rsidRDefault="000B5032" w:rsidP="0024441A">
            <w:pPr>
              <w:jc w:val="both"/>
              <w:rPr>
                <w:lang w:val="pt-BR"/>
              </w:rPr>
            </w:pPr>
            <w:r w:rsidRPr="000B5032">
              <w:rPr>
                <w:b/>
                <w:bCs/>
                <w:lang w:val="pt-BR"/>
              </w:rPr>
              <w:t>APARELHO DE RAIO X ODONTOLÓGICO</w:t>
            </w:r>
          </w:p>
          <w:p w14:paraId="00BCFD18" w14:textId="77777777" w:rsidR="000B5032" w:rsidRPr="000B5032" w:rsidRDefault="000B5032" w:rsidP="0024441A">
            <w:pPr>
              <w:jc w:val="both"/>
              <w:rPr>
                <w:lang w:val="pt-BR"/>
              </w:rPr>
            </w:pPr>
            <w:r w:rsidRPr="000B5032">
              <w:rPr>
                <w:lang w:val="pt-BR"/>
              </w:rPr>
              <w:t xml:space="preserve">Raio X de alta frequência, coluna móvel. Equipamento para utilização em exames radiográficos intraorais, com o objetivo de diagnóstico. Deve possuir um gerador de Raio X ajustável através de painel de comandos e ativado por controlador disparador. Base com quatro rodízios de poliuretano moldado móvel. Com um </w:t>
            </w:r>
            <w:r w:rsidRPr="000B5032">
              <w:rPr>
                <w:lang w:val="pt-BR"/>
              </w:rPr>
              <w:lastRenderedPageBreak/>
              <w:t>braço articulado e um braço pantográfico, fabricados em aço e revestidos com pintura eletrostática. Deve permitir a utilização tanto com filmes convencionais, quanto com filmes digitais. 60KV. 2,5 MA. Tempos de</w:t>
            </w:r>
            <w:r w:rsidRPr="000B5032">
              <w:rPr>
                <w:lang w:val="pt-BR"/>
              </w:rPr>
              <w:br/>
              <w:t>exposição: 0,06 0,8s. Tensão de 127/220 VCA. Funções display: Modo adulto e infantil, seleção de sensor analógico/digital, seleção da região da arcada dentária, seleção mais e menos tempo, posicionador óptico,</w:t>
            </w:r>
            <w:r w:rsidRPr="000B5032">
              <w:rPr>
                <w:lang w:val="pt-BR"/>
              </w:rPr>
              <w:br/>
              <w:t xml:space="preserve">luz indicadora de emissão de radiação. Tempo de exposição </w:t>
            </w:r>
            <w:proofErr w:type="spellStart"/>
            <w:proofErr w:type="gramStart"/>
            <w:r w:rsidRPr="000B5032">
              <w:rPr>
                <w:lang w:val="pt-BR"/>
              </w:rPr>
              <w:t>pré</w:t>
            </w:r>
            <w:proofErr w:type="spellEnd"/>
            <w:r w:rsidRPr="000B5032">
              <w:rPr>
                <w:lang w:val="pt-BR"/>
              </w:rPr>
              <w:t xml:space="preserve"> programado</w:t>
            </w:r>
            <w:proofErr w:type="gramEnd"/>
            <w:r w:rsidRPr="000B5032">
              <w:rPr>
                <w:lang w:val="pt-BR"/>
              </w:rPr>
              <w:t xml:space="preserve">: o equipamento deve possuir valores </w:t>
            </w:r>
            <w:proofErr w:type="spellStart"/>
            <w:r w:rsidRPr="000B5032">
              <w:rPr>
                <w:lang w:val="pt-BR"/>
              </w:rPr>
              <w:t>pré</w:t>
            </w:r>
            <w:proofErr w:type="spellEnd"/>
            <w:r w:rsidRPr="000B5032">
              <w:rPr>
                <w:lang w:val="pt-BR"/>
              </w:rPr>
              <w:t xml:space="preserve"> programados de tempo de exposição de acordo com a seleção da região da arcada dentária, tipo de sensor e paciente a ser examinado. Deve possuir registro na ANVISA. GARANTIA E ASSISTÊNCIA TÉCNICA:</w:t>
            </w:r>
            <w:r w:rsidRPr="000B5032">
              <w:rPr>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4629E1"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C1845E" w14:textId="77777777" w:rsidR="000B5032" w:rsidRPr="000B5032" w:rsidRDefault="000B5032" w:rsidP="0024441A">
            <w:pPr>
              <w:jc w:val="both"/>
              <w:rPr>
                <w:lang w:val="pt-BR"/>
              </w:rPr>
            </w:pPr>
            <w:r w:rsidRPr="000B5032">
              <w:rPr>
                <w:lang w:val="pt-BR"/>
              </w:rPr>
              <w:t>3,00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FFD142" w14:textId="77777777" w:rsidR="000B5032" w:rsidRPr="000B5032" w:rsidRDefault="000B5032" w:rsidP="0024441A">
            <w:pPr>
              <w:jc w:val="both"/>
              <w:rPr>
                <w:lang w:val="pt-BR"/>
              </w:rPr>
            </w:pPr>
            <w:r w:rsidRPr="000B5032">
              <w:rPr>
                <w:lang w:val="pt-BR"/>
              </w:rPr>
              <w:t>R$ 14.795,83</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0B92EB" w14:textId="77777777" w:rsidR="000B5032" w:rsidRPr="000B5032" w:rsidRDefault="000B5032" w:rsidP="0024441A">
            <w:pPr>
              <w:jc w:val="both"/>
              <w:rPr>
                <w:lang w:val="pt-BR"/>
              </w:rPr>
            </w:pPr>
            <w:r w:rsidRPr="000B5032">
              <w:rPr>
                <w:lang w:val="pt-BR"/>
              </w:rPr>
              <w:t>R</w:t>
            </w:r>
            <w:proofErr w:type="gramStart"/>
            <w:r w:rsidRPr="000B5032">
              <w:rPr>
                <w:lang w:val="pt-BR"/>
              </w:rPr>
              <w:t>$  44.387</w:t>
            </w:r>
            <w:proofErr w:type="gramEnd"/>
            <w:r w:rsidRPr="000B5032">
              <w:rPr>
                <w:lang w:val="pt-BR"/>
              </w:rPr>
              <w:t>,49</w:t>
            </w:r>
          </w:p>
        </w:tc>
      </w:tr>
      <w:tr w:rsidR="000B5032" w:rsidRPr="000B5032" w14:paraId="39140912"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4B04DA" w14:textId="77777777" w:rsidR="000B5032" w:rsidRPr="000B5032" w:rsidRDefault="000B5032" w:rsidP="0024441A">
            <w:pPr>
              <w:jc w:val="both"/>
              <w:rPr>
                <w:lang w:val="pt-BR"/>
              </w:rPr>
            </w:pPr>
            <w:r w:rsidRPr="000B5032">
              <w:rPr>
                <w:lang w:val="pt-BR"/>
              </w:rPr>
              <w:t>04</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05E900" w14:textId="77777777" w:rsidR="000B5032" w:rsidRPr="000B5032" w:rsidRDefault="000B5032" w:rsidP="0024441A">
            <w:pPr>
              <w:jc w:val="both"/>
              <w:rPr>
                <w:lang w:val="pt-BR"/>
              </w:rPr>
            </w:pPr>
            <w:r w:rsidRPr="000B5032">
              <w:rPr>
                <w:b/>
                <w:bCs/>
                <w:lang w:val="pt-BR"/>
              </w:rPr>
              <w:t>AUTOCLAVE</w:t>
            </w:r>
          </w:p>
          <w:p w14:paraId="25C87B9E" w14:textId="77777777" w:rsidR="000B5032" w:rsidRPr="000B5032" w:rsidRDefault="000B5032" w:rsidP="0024441A">
            <w:pPr>
              <w:jc w:val="both"/>
              <w:rPr>
                <w:lang w:val="pt-BR"/>
              </w:rPr>
            </w:pPr>
            <w:r w:rsidRPr="000B5032">
              <w:rPr>
                <w:lang w:val="pt-BR"/>
              </w:rPr>
              <w:t>Autoclave Classe S:</w:t>
            </w:r>
            <w:r w:rsidRPr="000B5032">
              <w:rPr>
                <w:lang w:val="pt-BR"/>
              </w:rPr>
              <w:br/>
              <w:t>Capacidade mínima 21 Litros</w:t>
            </w:r>
            <w:r w:rsidRPr="000B5032">
              <w:rPr>
                <w:lang w:val="pt-BR"/>
              </w:rPr>
              <w:br/>
              <w:t>A autoclave deverá ser do tipo Classe S, adequada para a esterilização de materiais sólidos, embalados e não embalados, garantindo eficiência e segurança no processo. O equipamento deve atender aos requisitos de segurança, qualidade e conformidade com a legislação vigente.</w:t>
            </w:r>
            <w:r w:rsidRPr="000B5032">
              <w:rPr>
                <w:lang w:val="pt-BR"/>
              </w:rPr>
              <w:br/>
              <w:t>CARACTERÍSTICAS MÍNIMAS EXIGIDAS:</w:t>
            </w:r>
            <w:r w:rsidRPr="000B5032">
              <w:rPr>
                <w:lang w:val="pt-BR"/>
              </w:rPr>
              <w:br/>
              <w:t>Capacidade da câmara: mínima de 21 Litros; Classe: S (para esterilização de instrumentos embalados e não embalados); Construção da câmara: em aço inoxidável de alta resistência à corrosão, polida, resistente à pressão e de</w:t>
            </w:r>
            <w:r w:rsidRPr="000B5032">
              <w:rPr>
                <w:lang w:val="pt-BR"/>
              </w:rPr>
              <w:br/>
              <w:t>fácil higienização; Sistema de operação: microprocessado/digital, com painel de fácil leitura e operação; Ciclos de esterilização: automáticos e pré-programados, incluindo ciclos para materiais embalados e não</w:t>
            </w:r>
            <w:r w:rsidRPr="000B5032">
              <w:rPr>
                <w:lang w:val="pt-BR"/>
              </w:rPr>
              <w:br/>
              <w:t>embalados; Sistema de secagem: por pressão negativa ou método equivalente, garantindo remoção da umidade ao final do ciclo; Controle de temperatura e pressão: automatizados, com sensores de precisão;</w:t>
            </w:r>
            <w:r w:rsidRPr="000B5032">
              <w:rPr>
                <w:lang w:val="pt-BR"/>
              </w:rPr>
              <w:br/>
            </w:r>
            <w:r w:rsidRPr="000B5032">
              <w:rPr>
                <w:lang w:val="pt-BR"/>
              </w:rPr>
              <w:lastRenderedPageBreak/>
              <w:t>MECANISMOS DE SEGURANÇA:</w:t>
            </w:r>
            <w:r w:rsidRPr="000B5032">
              <w:rPr>
                <w:lang w:val="pt-BR"/>
              </w:rPr>
              <w:br/>
              <w:t xml:space="preserve">Válvula de alívio contra </w:t>
            </w:r>
            <w:proofErr w:type="spellStart"/>
            <w:r w:rsidRPr="000B5032">
              <w:rPr>
                <w:lang w:val="pt-BR"/>
              </w:rPr>
              <w:t>sobrepressão</w:t>
            </w:r>
            <w:proofErr w:type="spellEnd"/>
            <w:r w:rsidRPr="000B5032">
              <w:rPr>
                <w:lang w:val="pt-BR"/>
              </w:rPr>
              <w:t>;</w:t>
            </w:r>
            <w:r w:rsidRPr="000B5032">
              <w:rPr>
                <w:lang w:val="pt-BR"/>
              </w:rPr>
              <w:br/>
              <w:t>Travamento automático da porta durante o funcionamento; Dispositivo contra abertura acidental sob pressão;</w:t>
            </w:r>
            <w:r w:rsidRPr="000B5032">
              <w:rPr>
                <w:lang w:val="pt-BR"/>
              </w:rPr>
              <w:br/>
              <w:t>Proteção contra superaquecimento.</w:t>
            </w:r>
            <w:r w:rsidRPr="000B5032">
              <w:rPr>
                <w:lang w:val="pt-BR"/>
              </w:rPr>
              <w:br/>
              <w:t>Recursos adicionais: indicador de conclusão de ciclo (visual e/ou sonoro);</w:t>
            </w:r>
            <w:r w:rsidRPr="000B5032">
              <w:rPr>
                <w:lang w:val="pt-BR"/>
              </w:rPr>
              <w:br/>
              <w:t>Dimensões externas: compatíveis com bancada (informar medidas na proposta);</w:t>
            </w:r>
            <w:r w:rsidRPr="000B5032">
              <w:rPr>
                <w:lang w:val="pt-BR"/>
              </w:rPr>
              <w:br/>
              <w:t>Alimentação elétrica: 110V ou 220V (especificar na proposta);</w:t>
            </w:r>
            <w:r w:rsidRPr="000B5032">
              <w:rPr>
                <w:lang w:val="pt-BR"/>
              </w:rPr>
              <w:br/>
              <w:t>ACESSÓRIOS: suportes internos ou bandejas removíveis para acondicionamento dos materiais;</w:t>
            </w:r>
            <w:r w:rsidRPr="000B5032">
              <w:rPr>
                <w:lang w:val="pt-BR"/>
              </w:rPr>
              <w:br/>
              <w:t>CERTIFICAÇÕES: o equipamento deverá possuir registro junto à ANVISA e certificação do INMETRO, atendendo às</w:t>
            </w:r>
            <w:r w:rsidRPr="000B5032">
              <w:rPr>
                <w:lang w:val="pt-BR"/>
              </w:rPr>
              <w:br/>
              <w:t>normas de equipamentos médico-hospitalares.</w:t>
            </w:r>
            <w:r w:rsidRPr="000B5032">
              <w:rPr>
                <w:lang w:val="pt-BR"/>
              </w:rPr>
              <w:br/>
              <w:t>GARANTIA E ASSISTÊNCIA TÉCNICA:</w:t>
            </w:r>
            <w:r w:rsidRPr="000B5032">
              <w:rPr>
                <w:lang w:val="pt-BR"/>
              </w:rPr>
              <w:br/>
              <w:t>Garantia mínima de 12 meses contra defeitos de fabricação; Disponibilidade de assistência técnica autorizada no estado de Rondônia; Fornecimento de peças de reposição por, no mínimo, 5 anos após a aquisição. </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3B3557"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7A1562"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933515" w14:textId="77777777" w:rsidR="000B5032" w:rsidRPr="000B5032" w:rsidRDefault="000B5032" w:rsidP="0024441A">
            <w:pPr>
              <w:jc w:val="both"/>
              <w:rPr>
                <w:lang w:val="pt-BR"/>
              </w:rPr>
            </w:pPr>
            <w:r w:rsidRPr="000B5032">
              <w:rPr>
                <w:lang w:val="pt-BR"/>
              </w:rPr>
              <w:t>R$ 11.246,25</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68305B" w14:textId="77777777" w:rsidR="000B5032" w:rsidRPr="000B5032" w:rsidRDefault="000B5032" w:rsidP="0024441A">
            <w:pPr>
              <w:jc w:val="both"/>
              <w:rPr>
                <w:lang w:val="pt-BR"/>
              </w:rPr>
            </w:pPr>
            <w:r w:rsidRPr="000B5032">
              <w:rPr>
                <w:lang w:val="pt-BR"/>
              </w:rPr>
              <w:t>R$ 11.246,25</w:t>
            </w:r>
          </w:p>
        </w:tc>
      </w:tr>
      <w:tr w:rsidR="000B5032" w:rsidRPr="000B5032" w14:paraId="6CEC01FA"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ACD4AD" w14:textId="77777777" w:rsidR="000B5032" w:rsidRPr="000B5032" w:rsidRDefault="000B5032" w:rsidP="0024441A">
            <w:pPr>
              <w:jc w:val="both"/>
              <w:rPr>
                <w:lang w:val="pt-BR"/>
              </w:rPr>
            </w:pPr>
            <w:r w:rsidRPr="000B5032">
              <w:rPr>
                <w:lang w:val="pt-BR"/>
              </w:rPr>
              <w:t>05</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67C239" w14:textId="77777777" w:rsidR="000B5032" w:rsidRPr="000B5032" w:rsidRDefault="000B5032" w:rsidP="0024441A">
            <w:pPr>
              <w:jc w:val="both"/>
              <w:rPr>
                <w:lang w:val="pt-BR"/>
              </w:rPr>
            </w:pPr>
            <w:r w:rsidRPr="000B5032">
              <w:rPr>
                <w:b/>
                <w:bCs/>
                <w:lang w:val="pt-BR"/>
              </w:rPr>
              <w:t>COMPRESSOR ODONTOLÓGICO</w:t>
            </w:r>
          </w:p>
          <w:p w14:paraId="5492C239" w14:textId="77777777" w:rsidR="000B5032" w:rsidRPr="000B5032" w:rsidRDefault="000B5032" w:rsidP="0024441A">
            <w:pPr>
              <w:jc w:val="both"/>
              <w:rPr>
                <w:lang w:val="pt-BR"/>
              </w:rPr>
            </w:pPr>
            <w:r w:rsidRPr="000B5032">
              <w:rPr>
                <w:lang w:val="pt-BR"/>
              </w:rPr>
              <w:t>Compressor Odontológico 50 Litros:</w:t>
            </w:r>
            <w:r w:rsidRPr="000B5032">
              <w:rPr>
                <w:lang w:val="pt-BR"/>
              </w:rPr>
              <w:br/>
              <w:t>O compressor deverá ser destinado ao fornecimento de ar comprimido para uso em consultórios odontológicos,</w:t>
            </w:r>
            <w:r w:rsidRPr="000B5032">
              <w:rPr>
                <w:lang w:val="pt-BR"/>
              </w:rPr>
              <w:br/>
              <w:t>garantindo ar limpo, seco e isento de óleo, adequado para acionamento de equipamentos odontológicos de alta</w:t>
            </w:r>
            <w:r w:rsidRPr="000B5032">
              <w:rPr>
                <w:lang w:val="pt-BR"/>
              </w:rPr>
              <w:br/>
              <w:t>e baixa rotação, seringa tríplice, ultrassom e outros periféricos.</w:t>
            </w:r>
            <w:r w:rsidRPr="000B5032">
              <w:rPr>
                <w:lang w:val="pt-BR"/>
              </w:rPr>
              <w:br/>
              <w:t>CARACTERÍSTICAS MÍNIMAS EXIGIDAS:</w:t>
            </w:r>
            <w:r w:rsidRPr="000B5032">
              <w:rPr>
                <w:lang w:val="pt-BR"/>
              </w:rPr>
              <w:br/>
              <w:t>Capacidade do reservatório: mínima de 50 Litros, fabricado em aço carbono tratado, com pintura anticorrosiva interna e externa; Isento de óleo (</w:t>
            </w:r>
            <w:proofErr w:type="spellStart"/>
            <w:r w:rsidRPr="000B5032">
              <w:rPr>
                <w:lang w:val="pt-BR"/>
              </w:rPr>
              <w:t>oil</w:t>
            </w:r>
            <w:proofErr w:type="spellEnd"/>
            <w:r w:rsidRPr="000B5032">
              <w:rPr>
                <w:lang w:val="pt-BR"/>
              </w:rPr>
              <w:t xml:space="preserve"> </w:t>
            </w:r>
            <w:proofErr w:type="spellStart"/>
            <w:r w:rsidRPr="000B5032">
              <w:rPr>
                <w:lang w:val="pt-BR"/>
              </w:rPr>
              <w:t>free</w:t>
            </w:r>
            <w:proofErr w:type="spellEnd"/>
            <w:r w:rsidRPr="000B5032">
              <w:rPr>
                <w:lang w:val="pt-BR"/>
              </w:rPr>
              <w:t xml:space="preserve">): tecnologia de compressão sem óleo, garantindo ar limpo e livre de contaminantes, adequado para uso em ambiente clínico; Filtro de ar: sistema de filtragem eficiente, com dispositivo para drenagem de condensado; Sistema de secagem: filtro secador ou sistema </w:t>
            </w:r>
            <w:proofErr w:type="spellStart"/>
            <w:r w:rsidRPr="000B5032">
              <w:rPr>
                <w:lang w:val="pt-BR"/>
              </w:rPr>
              <w:t>antiumidade</w:t>
            </w:r>
            <w:proofErr w:type="spellEnd"/>
            <w:r w:rsidRPr="000B5032">
              <w:rPr>
                <w:lang w:val="pt-BR"/>
              </w:rPr>
              <w:t xml:space="preserve"> integrado, garantindo fornecimento de ar seco para evitar oxidação de instrumentos e contaminação cruzada; Pressão de trabalho: mínima de 115 </w:t>
            </w:r>
            <w:proofErr w:type="spellStart"/>
            <w:r w:rsidRPr="000B5032">
              <w:rPr>
                <w:lang w:val="pt-BR"/>
              </w:rPr>
              <w:t>psi</w:t>
            </w:r>
            <w:proofErr w:type="spellEnd"/>
            <w:r w:rsidRPr="000B5032">
              <w:rPr>
                <w:lang w:val="pt-BR"/>
              </w:rPr>
              <w:t xml:space="preserve">, regulável; Motores: mínimo de 02 cabeçotes compressivos independentes, para melhor desempenho e menor aquecimento; Nível de ruído: baixo nível </w:t>
            </w:r>
            <w:r w:rsidRPr="000B5032">
              <w:rPr>
                <w:lang w:val="pt-BR"/>
              </w:rPr>
              <w:lastRenderedPageBreak/>
              <w:t>de ruído (preferencialmente abaixo de 70 dB), adequado para ambiente clínico;</w:t>
            </w:r>
            <w:r w:rsidRPr="000B5032">
              <w:rPr>
                <w:lang w:val="pt-BR"/>
              </w:rPr>
              <w:br/>
              <w:t>SEGURANÇA:</w:t>
            </w:r>
            <w:r w:rsidRPr="000B5032">
              <w:rPr>
                <w:lang w:val="pt-BR"/>
              </w:rPr>
              <w:br/>
              <w:t xml:space="preserve">Válvula de segurança contra </w:t>
            </w:r>
            <w:proofErr w:type="spellStart"/>
            <w:r w:rsidRPr="000B5032">
              <w:rPr>
                <w:lang w:val="pt-BR"/>
              </w:rPr>
              <w:t>sobrepressão</w:t>
            </w:r>
            <w:proofErr w:type="spellEnd"/>
            <w:r w:rsidRPr="000B5032">
              <w:rPr>
                <w:lang w:val="pt-BR"/>
              </w:rPr>
              <w:t>; Manômetro de fácil visualização; Desligamento automático ao atingir a pressão máxima; Alimentação elétrica: 110V ou 220V (especificar na proposta) ou bivolt automático; Pintura: epóxi anticorrosiva, resistente e durável;</w:t>
            </w:r>
            <w:r w:rsidRPr="000B5032">
              <w:rPr>
                <w:lang w:val="pt-BR"/>
              </w:rPr>
              <w:br/>
              <w:t>Rodízios ou pés com amortecedores: para facilitar a movimentação e reduzir vibração;</w:t>
            </w:r>
            <w:r w:rsidRPr="000B5032">
              <w:rPr>
                <w:lang w:val="pt-BR"/>
              </w:rPr>
              <w:br/>
              <w:t>CERTIFICAÇÕES E NORMAS:</w:t>
            </w:r>
            <w:r w:rsidRPr="000B5032">
              <w:rPr>
                <w:lang w:val="pt-BR"/>
              </w:rPr>
              <w:br/>
              <w:t>Produto deve possuir certificação do INMETRO; Atender às normas de segurança aplicáveis a compressores de uso odontológico; Registro junto à ANVISA (quando aplicável para uso em saúde).</w:t>
            </w:r>
            <w:r w:rsidRPr="000B5032">
              <w:rPr>
                <w:lang w:val="pt-BR"/>
              </w:rPr>
              <w:br/>
              <w:t>ACESSÓRIOS MÍNIMOS FORNECIDOS:</w:t>
            </w:r>
            <w:r w:rsidRPr="000B5032">
              <w:rPr>
                <w:lang w:val="pt-BR"/>
              </w:rPr>
              <w:br/>
              <w:t>01 válvula de drenagem manual ou automática para o reservatório;</w:t>
            </w:r>
            <w:r w:rsidRPr="000B5032">
              <w:rPr>
                <w:lang w:val="pt-BR"/>
              </w:rPr>
              <w:br/>
              <w:t>01 conjunto de mangueiras e conexões compatíveis;</w:t>
            </w:r>
            <w:r w:rsidRPr="000B5032">
              <w:rPr>
                <w:lang w:val="pt-BR"/>
              </w:rPr>
              <w:br/>
              <w:t>Manual de operação em português;</w:t>
            </w:r>
            <w:r w:rsidRPr="000B5032">
              <w:rPr>
                <w:lang w:val="pt-BR"/>
              </w:rPr>
              <w:br/>
              <w:t>GARANTIA E ASSISTÊNCIA TÉCNICA: Garantia mínima de 12 meses contra defeitos de fabricação; Disponibilidade de assistência técnica autorizada no estado de Rondônia; Fornecimento de peças de reposição por, no mínimo, 05 anos após a aquisição. </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31E36B"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EE4A21"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9E87B0" w14:textId="77777777" w:rsidR="000B5032" w:rsidRPr="000B5032" w:rsidRDefault="000B5032" w:rsidP="0024441A">
            <w:pPr>
              <w:jc w:val="both"/>
              <w:rPr>
                <w:lang w:val="pt-BR"/>
              </w:rPr>
            </w:pPr>
            <w:r w:rsidRPr="000B5032">
              <w:rPr>
                <w:lang w:val="pt-BR"/>
              </w:rPr>
              <w:t>R$ 11.693,81</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C85184" w14:textId="77777777" w:rsidR="000B5032" w:rsidRPr="000B5032" w:rsidRDefault="000B5032" w:rsidP="0024441A">
            <w:pPr>
              <w:jc w:val="both"/>
              <w:rPr>
                <w:lang w:val="pt-BR"/>
              </w:rPr>
            </w:pPr>
            <w:r w:rsidRPr="000B5032">
              <w:rPr>
                <w:lang w:val="pt-BR"/>
              </w:rPr>
              <w:t>R$ 11.693,81</w:t>
            </w:r>
          </w:p>
        </w:tc>
      </w:tr>
      <w:tr w:rsidR="000B5032" w:rsidRPr="000B5032" w14:paraId="16D7498F"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14C989" w14:textId="77777777" w:rsidR="000B5032" w:rsidRPr="000B5032" w:rsidRDefault="000B5032" w:rsidP="0024441A">
            <w:pPr>
              <w:jc w:val="both"/>
              <w:rPr>
                <w:lang w:val="pt-BR"/>
              </w:rPr>
            </w:pPr>
            <w:r w:rsidRPr="000B5032">
              <w:rPr>
                <w:lang w:val="pt-BR"/>
              </w:rPr>
              <w:t>06</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44E07" w14:textId="77777777" w:rsidR="000B5032" w:rsidRPr="000B5032" w:rsidRDefault="000B5032" w:rsidP="0024441A">
            <w:pPr>
              <w:jc w:val="both"/>
              <w:rPr>
                <w:lang w:val="pt-BR"/>
              </w:rPr>
            </w:pPr>
            <w:r w:rsidRPr="000B5032">
              <w:rPr>
                <w:b/>
                <w:bCs/>
                <w:lang w:val="pt-BR"/>
              </w:rPr>
              <w:t>CONJUNTO ODONTOLÓGICO COMPLETO - FORMADO POR CADEIRA ODONTOLÓGICA COMPLETA (UMA CADEIRA</w:t>
            </w:r>
            <w:r w:rsidRPr="000B5032">
              <w:rPr>
                <w:b/>
                <w:bCs/>
                <w:lang w:val="pt-BR"/>
              </w:rPr>
              <w:br/>
              <w:t>ODONTOLÓGICA, UM EQUIPO ODONTOLÓGICO, UMA UNIDADE AUXILIAR ODONTOLÓGICA, UM REFLETOR</w:t>
            </w:r>
            <w:r w:rsidRPr="000B5032">
              <w:rPr>
                <w:b/>
                <w:bCs/>
                <w:lang w:val="pt-BR"/>
              </w:rPr>
              <w:br/>
              <w:t>ODONTOLÓGICO DE LED E MOCHO)</w:t>
            </w:r>
          </w:p>
          <w:p w14:paraId="63B26AC3" w14:textId="77777777" w:rsidR="000B5032" w:rsidRPr="000B5032" w:rsidRDefault="000B5032" w:rsidP="0024441A">
            <w:pPr>
              <w:jc w:val="both"/>
              <w:rPr>
                <w:lang w:val="pt-BR"/>
              </w:rPr>
            </w:pPr>
            <w:r w:rsidRPr="000B5032">
              <w:rPr>
                <w:lang w:val="pt-BR"/>
              </w:rPr>
              <w:t>ESPECIFICAÇÕES MÍNIMAS:</w:t>
            </w:r>
            <w:r w:rsidRPr="000B5032">
              <w:rPr>
                <w:lang w:val="pt-BR"/>
              </w:rPr>
              <w:br/>
              <w:t>Consultório odontológico completo. CADEIRA: articulação bilateral com acionamento central, proporcionando</w:t>
            </w:r>
            <w:r w:rsidRPr="000B5032">
              <w:rPr>
                <w:lang w:val="pt-BR"/>
              </w:rPr>
              <w:br/>
              <w:t>mais conforto, evitando o reposicionamento do paciente. Braços direito e esquerdo, revestidos no mesmo</w:t>
            </w:r>
            <w:r w:rsidRPr="000B5032">
              <w:rPr>
                <w:lang w:val="pt-BR"/>
              </w:rPr>
              <w:br/>
              <w:t>material da cadeira, sendo o direito escamoteável, facilitando a entrada dos pacientes. Encosto com movimentação a -5º, proporcionando maior facilidade em alguns movimentos, permitindo a recuperação de pacientes com lipotimia. Pintura eletrostática com bactericida, base revestida com carenagens em ABS ou</w:t>
            </w:r>
            <w:r w:rsidRPr="000B5032">
              <w:rPr>
                <w:lang w:val="pt-BR"/>
              </w:rPr>
              <w:br/>
              <w:t xml:space="preserve">integral </w:t>
            </w:r>
            <w:proofErr w:type="spellStart"/>
            <w:r w:rsidRPr="000B5032">
              <w:rPr>
                <w:lang w:val="pt-BR"/>
              </w:rPr>
              <w:t>Skyn</w:t>
            </w:r>
            <w:proofErr w:type="spellEnd"/>
            <w:r w:rsidRPr="000B5032">
              <w:rPr>
                <w:lang w:val="pt-BR"/>
              </w:rPr>
              <w:t xml:space="preserve"> a fim de evitar oxidação. O </w:t>
            </w:r>
            <w:r w:rsidRPr="000B5032">
              <w:rPr>
                <w:lang w:val="pt-BR"/>
              </w:rPr>
              <w:lastRenderedPageBreak/>
              <w:t>equipamento deve ter integração da caixa de distribuição do conjunto ao capô da cadeira para facilitar o espaço. Acionamento dos movimentos da cadeira feitos através de comando de pé independente móvel, com todas as funções da cadeira e acionamento das peças de mão integradas. Placas de comando sob o assento da cadeira, a fim de evitar oxidação. Estofamento revestido em PVC e sem costuras, facilitando a desinfecção, na cor preta, mantendo a padronização da Instituição.</w:t>
            </w:r>
            <w:r w:rsidRPr="000B5032">
              <w:rPr>
                <w:lang w:val="pt-BR"/>
              </w:rPr>
              <w:br/>
              <w:t xml:space="preserve">Cabeceira </w:t>
            </w:r>
            <w:proofErr w:type="spellStart"/>
            <w:r w:rsidRPr="000B5032">
              <w:rPr>
                <w:lang w:val="pt-BR"/>
              </w:rPr>
              <w:t>multiarticulada</w:t>
            </w:r>
            <w:proofErr w:type="spellEnd"/>
            <w:r w:rsidRPr="000B5032">
              <w:rPr>
                <w:lang w:val="pt-BR"/>
              </w:rPr>
              <w:t xml:space="preserve">. Deve possuir 4 comandos individuais (sobe e desce assento e encosto), 3 movimentos automáticos sincronizados (3 posições de trabalho programáveis pelo CD e volta a zero automática). </w:t>
            </w:r>
            <w:proofErr w:type="spellStart"/>
            <w:r w:rsidRPr="000B5032">
              <w:rPr>
                <w:lang w:val="pt-BR"/>
              </w:rPr>
              <w:t>On</w:t>
            </w:r>
            <w:proofErr w:type="spellEnd"/>
            <w:r w:rsidRPr="000B5032">
              <w:rPr>
                <w:lang w:val="pt-BR"/>
              </w:rPr>
              <w:t>/Off do refletor na base da cadeira com intensidade variável. Carenagens superiores em ABS</w:t>
            </w:r>
            <w:r w:rsidRPr="000B5032">
              <w:rPr>
                <w:lang w:val="pt-BR"/>
              </w:rPr>
              <w:br/>
              <w:t>com bactericida. EQUIPO acoplado: braço biarticulado com travamento pneumático, deve possuir 3 terminais</w:t>
            </w:r>
            <w:r w:rsidRPr="000B5032">
              <w:rPr>
                <w:lang w:val="pt-BR"/>
              </w:rPr>
              <w:br/>
              <w:t xml:space="preserve">sendo 1 terminal para alta rotação </w:t>
            </w:r>
            <w:proofErr w:type="spellStart"/>
            <w:r w:rsidRPr="000B5032">
              <w:rPr>
                <w:lang w:val="pt-BR"/>
              </w:rPr>
              <w:t>borden</w:t>
            </w:r>
            <w:proofErr w:type="spellEnd"/>
            <w:r w:rsidRPr="000B5032">
              <w:rPr>
                <w:lang w:val="pt-BR"/>
              </w:rPr>
              <w:t xml:space="preserve">, 1 terminal para baixa rotação </w:t>
            </w:r>
            <w:proofErr w:type="spellStart"/>
            <w:r w:rsidRPr="000B5032">
              <w:rPr>
                <w:lang w:val="pt-BR"/>
              </w:rPr>
              <w:t>borden</w:t>
            </w:r>
            <w:proofErr w:type="spellEnd"/>
            <w:r w:rsidRPr="000B5032">
              <w:rPr>
                <w:lang w:val="pt-BR"/>
              </w:rPr>
              <w:t>, 1 seringa tríplice. Bandeja em inox. Suporte das pontas com acionamento pneumático individual. Válvulas individuais com</w:t>
            </w:r>
            <w:r w:rsidRPr="000B5032">
              <w:rPr>
                <w:lang w:val="pt-BR"/>
              </w:rPr>
              <w:br/>
              <w:t xml:space="preserve">sistema </w:t>
            </w:r>
            <w:proofErr w:type="spellStart"/>
            <w:r w:rsidRPr="000B5032">
              <w:rPr>
                <w:lang w:val="pt-BR"/>
              </w:rPr>
              <w:t>anti-refluxo</w:t>
            </w:r>
            <w:proofErr w:type="spellEnd"/>
            <w:r w:rsidRPr="000B5032">
              <w:rPr>
                <w:lang w:val="pt-BR"/>
              </w:rPr>
              <w:t xml:space="preserve">, a fim de evitar contaminação cruzada. Reservatório de água tipo pet com filtro, evitando entupimentos dos instrumentos. Puxador ergonômico. REFLETOR: Refletor de LED com intensidade de 8000 a 30000 lux, cabeçote em material resistente, acionamento por sensor, espelho multifacetado, possui alta durabilidade e permite ampla mobilidade em diversas posições. Puxador bilateral. UNIDADE DE ÁGUA: com abertura em 90º graus, para procedimentos a quatro mãos. Braço extensor contendo 01 sugador </w:t>
            </w:r>
            <w:proofErr w:type="spellStart"/>
            <w:r w:rsidRPr="000B5032">
              <w:rPr>
                <w:lang w:val="pt-BR"/>
              </w:rPr>
              <w:t>venturi</w:t>
            </w:r>
            <w:proofErr w:type="spellEnd"/>
            <w:r w:rsidRPr="000B5032">
              <w:rPr>
                <w:lang w:val="pt-BR"/>
              </w:rPr>
              <w:t xml:space="preserve"> de</w:t>
            </w:r>
            <w:r w:rsidRPr="000B5032">
              <w:rPr>
                <w:lang w:val="pt-BR"/>
              </w:rPr>
              <w:br/>
              <w:t>6,5mm para cânula descartável com separador de detritos nas mangueiras e 01 sugador para bomba à vácuo. Estrutura em aço revestida em ABS com bactericida. Cuba removível, na cor do estofamento. Acionamento da água da cuspideira com temporizador, a fim de evitar desperdícios. Acompanha 02 mochos auxiliares com as seguintes características: Base com cinco rodízios, altura do assento regulável, através de alavanca, acionamento a gás. Estofamento PVC sem costuras. Deve possuir registro na ANVISA. GARANTIA E ASSISTÊNCIA TÉCNICA:</w:t>
            </w:r>
            <w:r w:rsidRPr="000B5032">
              <w:rPr>
                <w:lang w:val="pt-BR"/>
              </w:rPr>
              <w:br/>
            </w:r>
            <w:r w:rsidRPr="000B5032">
              <w:rPr>
                <w:lang w:val="pt-BR"/>
              </w:rPr>
              <w:lastRenderedPageBreak/>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B69D5F"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C019E1"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ADBACF" w14:textId="77777777" w:rsidR="000B5032" w:rsidRPr="000B5032" w:rsidRDefault="000B5032" w:rsidP="0024441A">
            <w:pPr>
              <w:jc w:val="both"/>
              <w:rPr>
                <w:lang w:val="pt-BR"/>
              </w:rPr>
            </w:pPr>
            <w:r w:rsidRPr="000B5032">
              <w:rPr>
                <w:lang w:val="pt-BR"/>
              </w:rPr>
              <w:t>R$ 51.423,63</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E46A85" w14:textId="77777777" w:rsidR="000B5032" w:rsidRPr="000B5032" w:rsidRDefault="000B5032" w:rsidP="0024441A">
            <w:pPr>
              <w:jc w:val="both"/>
              <w:rPr>
                <w:lang w:val="pt-BR"/>
              </w:rPr>
            </w:pPr>
            <w:r w:rsidRPr="000B5032">
              <w:rPr>
                <w:lang w:val="pt-BR"/>
              </w:rPr>
              <w:t>R$ 51.423,63</w:t>
            </w:r>
          </w:p>
        </w:tc>
      </w:tr>
      <w:tr w:rsidR="000B5032" w:rsidRPr="000B5032" w14:paraId="401EE667"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2DB33C" w14:textId="77777777" w:rsidR="000B5032" w:rsidRPr="000B5032" w:rsidRDefault="000B5032" w:rsidP="0024441A">
            <w:pPr>
              <w:jc w:val="both"/>
              <w:rPr>
                <w:lang w:val="pt-BR"/>
              </w:rPr>
            </w:pPr>
            <w:r w:rsidRPr="000B5032">
              <w:rPr>
                <w:lang w:val="pt-BR"/>
              </w:rPr>
              <w:lastRenderedPageBreak/>
              <w:t>07</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41FF27" w14:textId="77777777" w:rsidR="000B5032" w:rsidRPr="000B5032" w:rsidRDefault="000B5032" w:rsidP="0024441A">
            <w:pPr>
              <w:jc w:val="both"/>
              <w:rPr>
                <w:lang w:val="pt-BR"/>
              </w:rPr>
            </w:pPr>
            <w:r w:rsidRPr="000B5032">
              <w:rPr>
                <w:b/>
                <w:bCs/>
                <w:lang w:val="pt-BR"/>
              </w:rPr>
              <w:t>CUBA ULTRASSÔNICA DE LIMPEZA</w:t>
            </w:r>
          </w:p>
          <w:p w14:paraId="5EE66CC2" w14:textId="77777777" w:rsidR="000B5032" w:rsidRPr="000B5032" w:rsidRDefault="000B5032" w:rsidP="0024441A">
            <w:pPr>
              <w:jc w:val="both"/>
              <w:rPr>
                <w:lang w:val="pt-BR"/>
              </w:rPr>
            </w:pPr>
            <w:r w:rsidRPr="000B5032">
              <w:rPr>
                <w:lang w:val="pt-BR"/>
              </w:rPr>
              <w:t>Cuba Ultrassônica de Limpeza:</w:t>
            </w:r>
            <w:r w:rsidRPr="000B5032">
              <w:rPr>
                <w:lang w:val="pt-BR"/>
              </w:rPr>
              <w:br/>
              <w:t>A cuba ultrassônica deverá ser destinada à limpeza automatizada de instrumentais odontológicos e médico-hospitalares, utilizando ondas ultrassônicas em solução aquosa, promovendo a remoção de resíduos orgânicos e inorgânicos, garantindo eficiência e segurança no processo de biossegurança.</w:t>
            </w:r>
            <w:r w:rsidRPr="000B5032">
              <w:rPr>
                <w:lang w:val="pt-BR"/>
              </w:rPr>
              <w:br/>
              <w:t>CARACTERÍSTICAS MÍNIMAS EXIGIDAS:</w:t>
            </w:r>
            <w:r w:rsidRPr="000B5032">
              <w:rPr>
                <w:lang w:val="pt-BR"/>
              </w:rPr>
              <w:br/>
              <w:t>Capacidade interna: mínima de 2 litros;</w:t>
            </w:r>
            <w:r w:rsidRPr="000B5032">
              <w:rPr>
                <w:lang w:val="pt-BR"/>
              </w:rPr>
              <w:br/>
              <w:t>Material da cuba: aço inoxidável de alta resistência e fácil higienização;</w:t>
            </w:r>
            <w:r w:rsidRPr="000B5032">
              <w:rPr>
                <w:lang w:val="pt-BR"/>
              </w:rPr>
              <w:br/>
              <w:t>Gerador ultrassônico: frequência de operação mínima de 40 kHz, garantindo cavitação homogênea; Potência ultrassônica: mínima de 100 W;</w:t>
            </w:r>
            <w:r w:rsidRPr="000B5032">
              <w:rPr>
                <w:lang w:val="pt-BR"/>
              </w:rPr>
              <w:br/>
              <w:t>Timer digital: com ajuste de tempo entre 1 e 30 minutos; Controle de temperatura: ajuste até 60 °C no líquido de limpeza;</w:t>
            </w:r>
            <w:r w:rsidRPr="000B5032">
              <w:rPr>
                <w:lang w:val="pt-BR"/>
              </w:rPr>
              <w:br/>
              <w:t>Tampa: em aço inox ou material resistente, para evitar respingos e perda de calor; Cesto interno removível: em aço inox ou material apropriado, para acomodação dos instrumentais sem contato direto com a cuba; Sistema de drenagem: válvula ou registro lateral para escoamento da solução; Base: com pés antiderrapantes, garantindo estabilidade;</w:t>
            </w:r>
            <w:r w:rsidRPr="000B5032">
              <w:rPr>
                <w:lang w:val="pt-BR"/>
              </w:rPr>
              <w:br/>
              <w:t xml:space="preserve">Nível de ruído: reduzido, adequado para ambiente clínico; Alimentação elétrica: 110V ou 220V (especificar na proposta) ou bivolt automático; Corpo externo: em aço inoxidável ou material </w:t>
            </w:r>
            <w:proofErr w:type="spellStart"/>
            <w:r w:rsidRPr="000B5032">
              <w:rPr>
                <w:lang w:val="pt-BR"/>
              </w:rPr>
              <w:t>termorresistente</w:t>
            </w:r>
            <w:proofErr w:type="spellEnd"/>
            <w:r w:rsidRPr="000B5032">
              <w:rPr>
                <w:lang w:val="pt-BR"/>
              </w:rPr>
              <w:t xml:space="preserve"> de fácil limpeza.</w:t>
            </w:r>
            <w:r w:rsidRPr="000B5032">
              <w:rPr>
                <w:lang w:val="pt-BR"/>
              </w:rPr>
              <w:br/>
              <w:t>CERTIFICAÇÕES E NORMAS:</w:t>
            </w:r>
            <w:r w:rsidRPr="000B5032">
              <w:rPr>
                <w:lang w:val="pt-BR"/>
              </w:rPr>
              <w:br/>
              <w:t>Registro válido na ANVISA (equipamento para saúde); Certificação do INMETRO para equipamentos eletromédicos; Conformidade com normas de biossegurança aplicáveis (RDC 15/2012 e complementares). ACESSÓRIOS MÍNIMOS FORNECIDOS:</w:t>
            </w:r>
            <w:r w:rsidRPr="000B5032">
              <w:rPr>
                <w:lang w:val="pt-BR"/>
              </w:rPr>
              <w:br/>
              <w:t>01 cuba ultrassônica completa;</w:t>
            </w:r>
            <w:r w:rsidRPr="000B5032">
              <w:rPr>
                <w:lang w:val="pt-BR"/>
              </w:rPr>
              <w:br/>
              <w:t>01 cesto ou suporte para instrumentais;</w:t>
            </w:r>
            <w:r w:rsidRPr="000B5032">
              <w:rPr>
                <w:lang w:val="pt-BR"/>
              </w:rPr>
              <w:br/>
              <w:t>01 tampa protetora; </w:t>
            </w:r>
          </w:p>
          <w:p w14:paraId="48E73667" w14:textId="77777777" w:rsidR="000B5032" w:rsidRPr="000B5032" w:rsidRDefault="000B5032" w:rsidP="0024441A">
            <w:pPr>
              <w:jc w:val="both"/>
              <w:rPr>
                <w:lang w:val="pt-BR"/>
              </w:rPr>
            </w:pPr>
            <w:r w:rsidRPr="000B5032">
              <w:rPr>
                <w:lang w:val="pt-BR"/>
              </w:rPr>
              <w:t>Manual de instruções em português.</w:t>
            </w:r>
            <w:r w:rsidRPr="000B5032">
              <w:rPr>
                <w:lang w:val="pt-BR"/>
              </w:rPr>
              <w:br/>
              <w:t>GARANTIA E ASSISTÊNCIA TÉCNICA:</w:t>
            </w:r>
            <w:r w:rsidRPr="000B5032">
              <w:rPr>
                <w:lang w:val="pt-BR"/>
              </w:rPr>
              <w:br/>
              <w:t>Garantia mínima de 12 meses;</w:t>
            </w:r>
            <w:r w:rsidRPr="000B5032">
              <w:rPr>
                <w:lang w:val="pt-BR"/>
              </w:rPr>
              <w:br/>
              <w:t xml:space="preserve">Assistência técnica autorizada no estado </w:t>
            </w:r>
            <w:r w:rsidRPr="000B5032">
              <w:rPr>
                <w:lang w:val="pt-BR"/>
              </w:rPr>
              <w:lastRenderedPageBreak/>
              <w:t>de Rondônia; Fornecimento de peças de reposição por, no mínimo, 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1EE4C8"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3BC4EA"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FE334D" w14:textId="77777777" w:rsidR="000B5032" w:rsidRPr="000B5032" w:rsidRDefault="000B5032" w:rsidP="0024441A">
            <w:pPr>
              <w:jc w:val="both"/>
              <w:rPr>
                <w:lang w:val="pt-BR"/>
              </w:rPr>
            </w:pPr>
            <w:r w:rsidRPr="000B5032">
              <w:rPr>
                <w:lang w:val="pt-BR"/>
              </w:rPr>
              <w:t>R$ 2.251,96</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02F933" w14:textId="77777777" w:rsidR="000B5032" w:rsidRPr="000B5032" w:rsidRDefault="000B5032" w:rsidP="0024441A">
            <w:pPr>
              <w:jc w:val="both"/>
              <w:rPr>
                <w:lang w:val="pt-BR"/>
              </w:rPr>
            </w:pPr>
            <w:r w:rsidRPr="000B5032">
              <w:rPr>
                <w:lang w:val="pt-BR"/>
              </w:rPr>
              <w:t>R$ 2.251,96</w:t>
            </w:r>
          </w:p>
        </w:tc>
      </w:tr>
      <w:tr w:rsidR="000B5032" w:rsidRPr="000B5032" w14:paraId="6C60AEE2"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9E531" w14:textId="77777777" w:rsidR="000B5032" w:rsidRPr="000B5032" w:rsidRDefault="000B5032" w:rsidP="0024441A">
            <w:pPr>
              <w:jc w:val="both"/>
              <w:rPr>
                <w:lang w:val="pt-BR"/>
              </w:rPr>
            </w:pPr>
            <w:r w:rsidRPr="000B5032">
              <w:rPr>
                <w:lang w:val="pt-BR"/>
              </w:rPr>
              <w:t>08</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A7897" w14:textId="77777777" w:rsidR="000B5032" w:rsidRPr="000B5032" w:rsidRDefault="000B5032" w:rsidP="0024441A">
            <w:pPr>
              <w:jc w:val="both"/>
              <w:rPr>
                <w:lang w:val="pt-BR"/>
              </w:rPr>
            </w:pPr>
            <w:r w:rsidRPr="000B5032">
              <w:rPr>
                <w:b/>
                <w:bCs/>
                <w:lang w:val="pt-BR"/>
              </w:rPr>
              <w:t>FOTOPOLIMERIZADOR</w:t>
            </w:r>
          </w:p>
          <w:p w14:paraId="08D1395C" w14:textId="77777777" w:rsidR="000B5032" w:rsidRPr="000B5032" w:rsidRDefault="000B5032" w:rsidP="0024441A">
            <w:pPr>
              <w:jc w:val="both"/>
              <w:rPr>
                <w:lang w:val="pt-BR"/>
              </w:rPr>
            </w:pPr>
            <w:proofErr w:type="spellStart"/>
            <w:r w:rsidRPr="000B5032">
              <w:rPr>
                <w:lang w:val="pt-BR"/>
              </w:rPr>
              <w:t>Fotopolimerizador</w:t>
            </w:r>
            <w:proofErr w:type="spellEnd"/>
            <w:r w:rsidRPr="000B5032">
              <w:rPr>
                <w:lang w:val="pt-BR"/>
              </w:rPr>
              <w:t xml:space="preserve"> LED Odontológico:</w:t>
            </w:r>
            <w:r w:rsidRPr="000B5032">
              <w:rPr>
                <w:lang w:val="pt-BR"/>
              </w:rPr>
              <w:br/>
              <w:t xml:space="preserve">O </w:t>
            </w:r>
            <w:proofErr w:type="spellStart"/>
            <w:r w:rsidRPr="000B5032">
              <w:rPr>
                <w:lang w:val="pt-BR"/>
              </w:rPr>
              <w:t>fotopolimerizador</w:t>
            </w:r>
            <w:proofErr w:type="spellEnd"/>
            <w:r w:rsidRPr="000B5032">
              <w:rPr>
                <w:lang w:val="pt-BR"/>
              </w:rPr>
              <w:t xml:space="preserve"> deverá ser destinado à polimerização de resinas compostas, adesivos e demais materiais odontológicos </w:t>
            </w:r>
            <w:proofErr w:type="spellStart"/>
            <w:r w:rsidRPr="000B5032">
              <w:rPr>
                <w:lang w:val="pt-BR"/>
              </w:rPr>
              <w:t>fotopolimerizáveis</w:t>
            </w:r>
            <w:proofErr w:type="spellEnd"/>
            <w:r w:rsidRPr="000B5032">
              <w:rPr>
                <w:lang w:val="pt-BR"/>
              </w:rPr>
              <w:t>, oferecendo alta eficiência, segurança e conforto ao profissional e paciente.</w:t>
            </w:r>
            <w:r w:rsidRPr="000B5032">
              <w:rPr>
                <w:lang w:val="pt-BR"/>
              </w:rPr>
              <w:br/>
              <w:t>CARACTERÍSTICAS MÍNIMAS EXIGIDAS:</w:t>
            </w:r>
            <w:r w:rsidRPr="000B5032">
              <w:rPr>
                <w:lang w:val="pt-BR"/>
              </w:rPr>
              <w:br/>
              <w:t>Fonte de luz: LED de alta potência;</w:t>
            </w:r>
            <w:r w:rsidRPr="000B5032">
              <w:rPr>
                <w:lang w:val="pt-BR"/>
              </w:rPr>
              <w:br/>
              <w:t xml:space="preserve">Intensidade luminosa: mínima de 1000 mW/cm², com variação até 2000 mW/cm² (conforme modelo); Comprimento de onda: espectro de emissão entre 420 </w:t>
            </w:r>
            <w:proofErr w:type="spellStart"/>
            <w:r w:rsidRPr="000B5032">
              <w:rPr>
                <w:lang w:val="pt-BR"/>
              </w:rPr>
              <w:t>nm</w:t>
            </w:r>
            <w:proofErr w:type="spellEnd"/>
            <w:r w:rsidRPr="000B5032">
              <w:rPr>
                <w:lang w:val="pt-BR"/>
              </w:rPr>
              <w:t xml:space="preserve"> e 480 </w:t>
            </w:r>
            <w:proofErr w:type="spellStart"/>
            <w:r w:rsidRPr="000B5032">
              <w:rPr>
                <w:lang w:val="pt-BR"/>
              </w:rPr>
              <w:t>nm</w:t>
            </w:r>
            <w:proofErr w:type="spellEnd"/>
            <w:r w:rsidRPr="000B5032">
              <w:rPr>
                <w:lang w:val="pt-BR"/>
              </w:rPr>
              <w:t xml:space="preserve">, adequado à </w:t>
            </w:r>
            <w:proofErr w:type="spellStart"/>
            <w:r w:rsidRPr="000B5032">
              <w:rPr>
                <w:lang w:val="pt-BR"/>
              </w:rPr>
              <w:t>fotopolimerização</w:t>
            </w:r>
            <w:proofErr w:type="spellEnd"/>
            <w:r w:rsidRPr="000B5032">
              <w:rPr>
                <w:lang w:val="pt-BR"/>
              </w:rPr>
              <w:t xml:space="preserve"> de resinas odontológicas; Modos de operação: Contínuo; Pulsado/intermitente;</w:t>
            </w:r>
            <w:r w:rsidRPr="000B5032">
              <w:rPr>
                <w:lang w:val="pt-BR"/>
              </w:rPr>
              <w:br/>
              <w:t>Soft-start (inicialização suave para reduzir estresse térmico da resina e dente);</w:t>
            </w:r>
            <w:r w:rsidRPr="000B5032">
              <w:rPr>
                <w:lang w:val="pt-BR"/>
              </w:rPr>
              <w:br/>
              <w:t>Timer programável: ajuste automático ou manual de tempo, variando de 5 a 40 segundos; Caneta de aplicação: leve, ergonômica, confeccionada em material resistente e de fácil higienização;</w:t>
            </w:r>
            <w:r w:rsidRPr="000B5032">
              <w:rPr>
                <w:lang w:val="pt-BR"/>
              </w:rPr>
              <w:br/>
              <w:t xml:space="preserve">Ponteira óptica: removível, </w:t>
            </w:r>
            <w:proofErr w:type="spellStart"/>
            <w:r w:rsidRPr="000B5032">
              <w:rPr>
                <w:lang w:val="pt-BR"/>
              </w:rPr>
              <w:t>autoclavável</w:t>
            </w:r>
            <w:proofErr w:type="spellEnd"/>
            <w:r w:rsidRPr="000B5032">
              <w:rPr>
                <w:lang w:val="pt-BR"/>
              </w:rPr>
              <w:t>, com diâmetro mínimo de 8 mm;</w:t>
            </w:r>
            <w:r w:rsidRPr="000B5032">
              <w:rPr>
                <w:lang w:val="pt-BR"/>
              </w:rPr>
              <w:br/>
              <w:t>Fonte de energia: Bateria recarregável de longa duração (mínimo 200 ciclos de polimerização por carga); Base carregadora bivolt automático (110/220V); Indicadores: visor digital ou display LED para controle de tempo e intensidade; SEGURANÇA: Sistema de aviso de bateria fraca; Dissipador de calor eficiente para evitar aquecimento excessivo; Protetor ocular (escudo laranja) acoplado à ponteira ou removível.</w:t>
            </w:r>
            <w:r w:rsidRPr="000B5032">
              <w:rPr>
                <w:lang w:val="pt-BR"/>
              </w:rPr>
              <w:br/>
              <w:t>CERTIFICAÇÕES E NORMAS:</w:t>
            </w:r>
            <w:r w:rsidRPr="000B5032">
              <w:rPr>
                <w:lang w:val="pt-BR"/>
              </w:rPr>
              <w:br/>
              <w:t>Registro válido na ANVISA; Certificação do INMETRO para equipamentos eletromédicos; Conformidade com normas internacionais de segurança elétrica (IEC 60601).</w:t>
            </w:r>
            <w:r w:rsidRPr="000B5032">
              <w:rPr>
                <w:lang w:val="pt-BR"/>
              </w:rPr>
              <w:br/>
              <w:t>ACESSÓRIOS MÍNIMOS FORNECIDOS:</w:t>
            </w:r>
            <w:r w:rsidRPr="000B5032">
              <w:rPr>
                <w:lang w:val="pt-BR"/>
              </w:rPr>
              <w:br/>
              <w:t xml:space="preserve">01 unidade </w:t>
            </w:r>
            <w:proofErr w:type="spellStart"/>
            <w:r w:rsidRPr="000B5032">
              <w:rPr>
                <w:lang w:val="pt-BR"/>
              </w:rPr>
              <w:t>fotopolimerizadora</w:t>
            </w:r>
            <w:proofErr w:type="spellEnd"/>
            <w:r w:rsidRPr="000B5032">
              <w:rPr>
                <w:lang w:val="pt-BR"/>
              </w:rPr>
              <w:t>;</w:t>
            </w:r>
            <w:r w:rsidRPr="000B5032">
              <w:rPr>
                <w:lang w:val="pt-BR"/>
              </w:rPr>
              <w:br/>
              <w:t>01 base carregadora;</w:t>
            </w:r>
            <w:r w:rsidRPr="000B5032">
              <w:rPr>
                <w:lang w:val="pt-BR"/>
              </w:rPr>
              <w:br/>
              <w:t>01 bateria recarregável (quando não integrada ao equipamento);</w:t>
            </w:r>
            <w:r w:rsidRPr="000B5032">
              <w:rPr>
                <w:lang w:val="pt-BR"/>
              </w:rPr>
              <w:br/>
              <w:t xml:space="preserve">01 ponteira óptica </w:t>
            </w:r>
            <w:proofErr w:type="spellStart"/>
            <w:r w:rsidRPr="000B5032">
              <w:rPr>
                <w:lang w:val="pt-BR"/>
              </w:rPr>
              <w:t>autoclavável</w:t>
            </w:r>
            <w:proofErr w:type="spellEnd"/>
            <w:r w:rsidRPr="000B5032">
              <w:rPr>
                <w:lang w:val="pt-BR"/>
              </w:rPr>
              <w:t>;</w:t>
            </w:r>
            <w:r w:rsidRPr="000B5032">
              <w:rPr>
                <w:lang w:val="pt-BR"/>
              </w:rPr>
              <w:br/>
              <w:t>01 protetor ocular (escudo laranja);</w:t>
            </w:r>
            <w:r w:rsidRPr="000B5032">
              <w:rPr>
                <w:lang w:val="pt-BR"/>
              </w:rPr>
              <w:br/>
              <w:t>Manual de instruções em português.</w:t>
            </w:r>
            <w:r w:rsidRPr="000B5032">
              <w:rPr>
                <w:lang w:val="pt-BR"/>
              </w:rPr>
              <w:br/>
              <w:t>GARANTIA E ASSISTÊNCIA TÉCNICA:</w:t>
            </w:r>
            <w:r w:rsidRPr="000B5032">
              <w:rPr>
                <w:lang w:val="pt-BR"/>
              </w:rPr>
              <w:br/>
              <w:t xml:space="preserve">Garantia mínima de 12 meses contra </w:t>
            </w:r>
            <w:r w:rsidRPr="000B5032">
              <w:rPr>
                <w:lang w:val="pt-BR"/>
              </w:rPr>
              <w:lastRenderedPageBreak/>
              <w:t>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9245AD" w14:textId="77777777" w:rsidR="000B5032" w:rsidRPr="000B5032" w:rsidRDefault="000B5032" w:rsidP="0024441A">
            <w:pPr>
              <w:jc w:val="both"/>
              <w:rPr>
                <w:lang w:val="pt-BR"/>
              </w:rPr>
            </w:pPr>
            <w:r w:rsidRPr="000B5032">
              <w:rPr>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87F415"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ABBB99" w14:textId="77777777" w:rsidR="000B5032" w:rsidRPr="000B5032" w:rsidRDefault="000B5032" w:rsidP="0024441A">
            <w:pPr>
              <w:jc w:val="both"/>
              <w:rPr>
                <w:lang w:val="pt-BR"/>
              </w:rPr>
            </w:pPr>
            <w:r w:rsidRPr="000B5032">
              <w:rPr>
                <w:lang w:val="pt-BR"/>
              </w:rPr>
              <w:t>R$ 1.567,08</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89AA0" w14:textId="77777777" w:rsidR="000B5032" w:rsidRPr="000B5032" w:rsidRDefault="000B5032" w:rsidP="0024441A">
            <w:pPr>
              <w:jc w:val="both"/>
              <w:rPr>
                <w:lang w:val="pt-BR"/>
              </w:rPr>
            </w:pPr>
            <w:r w:rsidRPr="000B5032">
              <w:rPr>
                <w:lang w:val="pt-BR"/>
              </w:rPr>
              <w:t>R$ 1.567,08</w:t>
            </w:r>
          </w:p>
        </w:tc>
      </w:tr>
      <w:tr w:rsidR="000B5032" w:rsidRPr="000B5032" w14:paraId="20369337"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20E3C" w14:textId="77777777" w:rsidR="000B5032" w:rsidRPr="000B5032" w:rsidRDefault="000B5032" w:rsidP="0024441A">
            <w:pPr>
              <w:jc w:val="both"/>
              <w:rPr>
                <w:lang w:val="pt-BR"/>
              </w:rPr>
            </w:pPr>
            <w:r w:rsidRPr="000B5032">
              <w:rPr>
                <w:lang w:val="pt-BR"/>
              </w:rPr>
              <w:t>09</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88F0A2" w14:textId="77777777" w:rsidR="000B5032" w:rsidRPr="000B5032" w:rsidRDefault="000B5032" w:rsidP="0024441A">
            <w:pPr>
              <w:jc w:val="both"/>
              <w:rPr>
                <w:lang w:val="pt-BR"/>
              </w:rPr>
            </w:pPr>
            <w:r w:rsidRPr="000B5032">
              <w:rPr>
                <w:b/>
                <w:bCs/>
                <w:lang w:val="pt-BR"/>
              </w:rPr>
              <w:t>SELADORA TÉRMICA DE BANCADA</w:t>
            </w:r>
          </w:p>
          <w:p w14:paraId="558452B6" w14:textId="77777777" w:rsidR="000B5032" w:rsidRPr="000B5032" w:rsidRDefault="000B5032" w:rsidP="0024441A">
            <w:pPr>
              <w:jc w:val="both"/>
              <w:rPr>
                <w:lang w:val="pt-BR"/>
              </w:rPr>
            </w:pPr>
            <w:r w:rsidRPr="000B5032">
              <w:rPr>
                <w:lang w:val="pt-BR"/>
              </w:rPr>
              <w:t>Seladora Térmica de Bancada</w:t>
            </w:r>
            <w:r w:rsidRPr="000B5032">
              <w:rPr>
                <w:lang w:val="pt-BR"/>
              </w:rPr>
              <w:br/>
              <w:t>A seladora térmica de bancada deverá ser destinada ao fechamento hermético de envelopes e embalagens para esterilização em autoclave, garantindo a integridade e a manutenção da esterilidade dos instrumentais odontológicos.</w:t>
            </w:r>
            <w:r w:rsidRPr="000B5032">
              <w:rPr>
                <w:lang w:val="pt-BR"/>
              </w:rPr>
              <w:br/>
              <w:t>CARACTERÍSTICAS MÍNIMAS EXIGIDAS:</w:t>
            </w:r>
            <w:r w:rsidRPr="000B5032">
              <w:rPr>
                <w:lang w:val="pt-BR"/>
              </w:rPr>
              <w:br/>
              <w:t>Tipo: seladora térmica de bancada, manual ou semiautomática; Largura mínima de selagem: 200 mm (20 cm);</w:t>
            </w:r>
            <w:r w:rsidRPr="000B5032">
              <w:rPr>
                <w:lang w:val="pt-BR"/>
              </w:rPr>
              <w:br/>
              <w:t>Largura da solda: mínimo de 10 mm, uniforme em toda a extensão; Controle de temperatura: ajustável, adequado a diferentes tipos de papel grau cirúrgico e filmes plásticos; Tempo de aquecimento: rápido (máximo 5 minutos para início de operação); Sistema de resfriamento: automático ou por pressão controlada da alavanca; Operação: simples, por acionamento manual ou alavanca ergonômica; Corpo: confeccionado em aço com pintura epóxi anticorrosiva ou aço inoxidável, de fácil higienização;</w:t>
            </w:r>
            <w:r w:rsidRPr="000B5032">
              <w:rPr>
                <w:lang w:val="pt-BR"/>
              </w:rPr>
              <w:br/>
              <w:t>Voltagem: 110V ou 220V (especificar na proposta), ou bivolt automático;</w:t>
            </w:r>
            <w:r w:rsidRPr="000B5032">
              <w:rPr>
                <w:lang w:val="pt-BR"/>
              </w:rPr>
              <w:br/>
              <w:t>Dimensões compactas: adequada para bancada em consultório odontológico;</w:t>
            </w:r>
            <w:r w:rsidRPr="000B5032">
              <w:rPr>
                <w:lang w:val="pt-BR"/>
              </w:rPr>
              <w:br/>
              <w:t>Segurança: dispositivo de proteção contra superaquecimento.</w:t>
            </w:r>
            <w:r w:rsidRPr="000B5032">
              <w:rPr>
                <w:lang w:val="pt-BR"/>
              </w:rPr>
              <w:br/>
              <w:t>CERTIFICAÇÕES E NORMAS:</w:t>
            </w:r>
            <w:r w:rsidRPr="000B5032">
              <w:rPr>
                <w:lang w:val="pt-BR"/>
              </w:rPr>
              <w:br/>
              <w:t>Registro válido na ANVISA (equipamento para saúde);  Certificação do INMETRO para equipamentos eletromédicos; Conformidade com normas de biossegurança aplicáveis.</w:t>
            </w:r>
            <w:r w:rsidRPr="000B5032">
              <w:rPr>
                <w:lang w:val="pt-BR"/>
              </w:rPr>
              <w:br/>
              <w:t>ACESSÓRIOS MÍNIMOS FORNECIDOS:</w:t>
            </w:r>
            <w:r w:rsidRPr="000B5032">
              <w:rPr>
                <w:lang w:val="pt-BR"/>
              </w:rPr>
              <w:br/>
              <w:t>01 unidade seladora térmica de bancada;</w:t>
            </w:r>
            <w:r w:rsidRPr="000B5032">
              <w:rPr>
                <w:lang w:val="pt-BR"/>
              </w:rPr>
              <w:br/>
              <w:t>Manual de instruções em português;</w:t>
            </w:r>
            <w:r w:rsidRPr="000B5032">
              <w:rPr>
                <w:lang w:val="pt-BR"/>
              </w:rPr>
              <w:br/>
              <w:t>Kit básico de manutenção (fusível ou resistência sobressalente, quando aplicável).</w:t>
            </w:r>
            <w:r w:rsidRPr="000B5032">
              <w:rPr>
                <w:lang w:val="pt-BR"/>
              </w:rPr>
              <w:br/>
              <w:t>GARANTIA E ASSISTÊNCIA TÉCNICA:</w:t>
            </w:r>
            <w:r w:rsidRPr="000B5032">
              <w:rPr>
                <w:lang w:val="pt-BR"/>
              </w:rPr>
              <w:br/>
              <w:t>Garantia mínima de 12 meses;</w:t>
            </w:r>
            <w:r w:rsidRPr="000B5032">
              <w:rPr>
                <w:lang w:val="pt-BR"/>
              </w:rPr>
              <w:br/>
              <w:t>Assistência técnica autorizada no estado de Rondônia; Fornecimento de peças de reposição por no mínimo 5 anos.</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66047B" w14:textId="77777777" w:rsidR="000B5032" w:rsidRPr="000B5032" w:rsidRDefault="000B5032" w:rsidP="0024441A">
            <w:pPr>
              <w:jc w:val="both"/>
              <w:rPr>
                <w:lang w:val="pt-BR"/>
              </w:rPr>
            </w:pPr>
            <w:r w:rsidRPr="000B5032">
              <w:rPr>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C6BFE4" w14:textId="77777777" w:rsidR="000B5032" w:rsidRPr="000B5032" w:rsidRDefault="000B5032" w:rsidP="0024441A">
            <w:pPr>
              <w:jc w:val="both"/>
              <w:rPr>
                <w:lang w:val="pt-BR"/>
              </w:rPr>
            </w:pPr>
            <w:r w:rsidRPr="000B5032">
              <w:rPr>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BC8C89" w14:textId="77777777" w:rsidR="000B5032" w:rsidRPr="000B5032" w:rsidRDefault="000B5032" w:rsidP="0024441A">
            <w:pPr>
              <w:jc w:val="both"/>
              <w:rPr>
                <w:lang w:val="pt-BR"/>
              </w:rPr>
            </w:pPr>
            <w:r w:rsidRPr="000B5032">
              <w:rPr>
                <w:lang w:val="pt-BR"/>
              </w:rPr>
              <w:t>R$ 1.381,85</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681D3D" w14:textId="77777777" w:rsidR="000B5032" w:rsidRPr="000B5032" w:rsidRDefault="000B5032" w:rsidP="0024441A">
            <w:pPr>
              <w:jc w:val="both"/>
              <w:rPr>
                <w:lang w:val="pt-BR"/>
              </w:rPr>
            </w:pPr>
            <w:r w:rsidRPr="000B5032">
              <w:rPr>
                <w:lang w:val="pt-BR"/>
              </w:rPr>
              <w:t>R$ 1.381,85</w:t>
            </w:r>
          </w:p>
        </w:tc>
      </w:tr>
      <w:tr w:rsidR="000B5032" w:rsidRPr="000B5032" w14:paraId="5224F80D"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14:paraId="68BA6797" w14:textId="77777777" w:rsidR="000B5032" w:rsidRPr="000B5032" w:rsidRDefault="000B5032" w:rsidP="0024441A">
            <w:pPr>
              <w:jc w:val="both"/>
              <w:rPr>
                <w:lang w:val="pt-BR"/>
              </w:rPr>
            </w:pPr>
            <w:r w:rsidRPr="000B5032">
              <w:rPr>
                <w:lang w:val="pt-BR"/>
              </w:rPr>
              <w:t>VALOR TOTAL MÉDIO: </w:t>
            </w:r>
            <w:r w:rsidRPr="000B5032">
              <w:rPr>
                <w:b/>
                <w:bCs/>
                <w:lang w:val="pt-BR"/>
              </w:rPr>
              <w:t>R$ 134.042,89</w:t>
            </w:r>
          </w:p>
        </w:tc>
      </w:tr>
    </w:tbl>
    <w:p w14:paraId="6F4CEFA6" w14:textId="77777777" w:rsidR="000B5032" w:rsidRPr="000B5032" w:rsidRDefault="000B5032" w:rsidP="0024441A">
      <w:pPr>
        <w:jc w:val="both"/>
        <w:rPr>
          <w:lang w:val="pt-BR"/>
        </w:rPr>
      </w:pPr>
    </w:p>
    <w:p w14:paraId="7592A6D7" w14:textId="77777777" w:rsidR="000B5032" w:rsidRPr="000B5032" w:rsidRDefault="000B5032" w:rsidP="0024441A">
      <w:pPr>
        <w:jc w:val="both"/>
        <w:rPr>
          <w:lang w:val="pt-BR"/>
        </w:rPr>
      </w:pPr>
      <w:r w:rsidRPr="000B5032">
        <w:rPr>
          <w:b/>
          <w:bCs/>
          <w:lang w:val="pt-BR"/>
        </w:rPr>
        <w:t>1.3.</w:t>
      </w:r>
      <w:r w:rsidRPr="000B5032">
        <w:rPr>
          <w:lang w:val="pt-BR"/>
        </w:rPr>
        <w:t>  </w:t>
      </w:r>
      <w:r w:rsidRPr="000B5032">
        <w:rPr>
          <w:b/>
          <w:bCs/>
          <w:lang w:val="pt-BR"/>
        </w:rPr>
        <w:t>DO PRAZO DO CONTRATO</w:t>
      </w:r>
    </w:p>
    <w:p w14:paraId="161789E8" w14:textId="77777777" w:rsidR="000B5032" w:rsidRPr="000B5032" w:rsidRDefault="000B5032" w:rsidP="0024441A">
      <w:pPr>
        <w:jc w:val="both"/>
        <w:rPr>
          <w:lang w:val="pt-BR"/>
        </w:rPr>
      </w:pPr>
    </w:p>
    <w:p w14:paraId="2012503E" w14:textId="77777777" w:rsidR="000B5032" w:rsidRPr="000B5032" w:rsidRDefault="000B5032" w:rsidP="0024441A">
      <w:pPr>
        <w:jc w:val="both"/>
        <w:rPr>
          <w:lang w:val="pt-BR"/>
        </w:rPr>
      </w:pPr>
      <w:r w:rsidRPr="000B5032">
        <w:rPr>
          <w:b/>
          <w:bCs/>
          <w:lang w:val="pt-BR"/>
        </w:rPr>
        <w:t>1.3.1</w:t>
      </w:r>
      <w:r w:rsidRPr="000B5032">
        <w:rPr>
          <w:lang w:val="pt-BR"/>
        </w:rPr>
        <w:t>. Não se fará necessária a formalização de contrato, uma vez que a totalidade dos itens será empenhada imediatamente após a conclusão do certame, com previsão de entrega em até trinta dias.</w:t>
      </w:r>
    </w:p>
    <w:p w14:paraId="799D0E85" w14:textId="77777777" w:rsidR="000B5032" w:rsidRPr="000B5032" w:rsidRDefault="000B5032" w:rsidP="0024441A">
      <w:pPr>
        <w:jc w:val="both"/>
        <w:rPr>
          <w:lang w:val="pt-BR"/>
        </w:rPr>
      </w:pPr>
    </w:p>
    <w:p w14:paraId="194306C5" w14:textId="77777777" w:rsidR="000B5032" w:rsidRPr="000B5032" w:rsidRDefault="000B5032" w:rsidP="0024441A">
      <w:pPr>
        <w:jc w:val="both"/>
        <w:rPr>
          <w:lang w:val="pt-BR"/>
        </w:rPr>
      </w:pPr>
      <w:r w:rsidRPr="000B5032">
        <w:rPr>
          <w:b/>
          <w:bCs/>
          <w:lang w:val="pt-BR"/>
        </w:rPr>
        <w:t>1.4.</w:t>
      </w:r>
      <w:r w:rsidRPr="000B5032">
        <w:rPr>
          <w:lang w:val="pt-BR"/>
        </w:rPr>
        <w:t>  </w:t>
      </w:r>
      <w:r w:rsidRPr="000B5032">
        <w:rPr>
          <w:b/>
          <w:bCs/>
          <w:lang w:val="pt-BR"/>
        </w:rPr>
        <w:t>DA POSSIBILIDADE DE PRORROGAÇÃO DO CONTRATO</w:t>
      </w:r>
    </w:p>
    <w:p w14:paraId="3B67702F" w14:textId="77777777" w:rsidR="000B5032" w:rsidRPr="000B5032" w:rsidRDefault="000B5032" w:rsidP="0024441A">
      <w:pPr>
        <w:jc w:val="both"/>
        <w:rPr>
          <w:lang w:val="pt-BR"/>
        </w:rPr>
      </w:pPr>
    </w:p>
    <w:p w14:paraId="0A4792E5" w14:textId="77777777" w:rsidR="000B5032" w:rsidRPr="000B5032" w:rsidRDefault="000B5032" w:rsidP="0024441A">
      <w:pPr>
        <w:jc w:val="both"/>
        <w:rPr>
          <w:lang w:val="pt-BR"/>
        </w:rPr>
      </w:pPr>
      <w:r w:rsidRPr="000B5032">
        <w:rPr>
          <w:b/>
          <w:bCs/>
          <w:lang w:val="pt-BR"/>
        </w:rPr>
        <w:t>1.4.1</w:t>
      </w:r>
      <w:r w:rsidRPr="000B5032">
        <w:rPr>
          <w:lang w:val="pt-BR"/>
        </w:rPr>
        <w:t>. Não se aplica.</w:t>
      </w:r>
    </w:p>
    <w:p w14:paraId="76DB0A2B" w14:textId="77777777" w:rsidR="000B5032" w:rsidRPr="000B5032" w:rsidRDefault="000B5032" w:rsidP="0024441A">
      <w:pPr>
        <w:jc w:val="both"/>
        <w:rPr>
          <w:lang w:val="pt-BR"/>
        </w:rPr>
      </w:pPr>
    </w:p>
    <w:p w14:paraId="4C220F8D" w14:textId="77777777" w:rsidR="000B5032" w:rsidRPr="000B5032" w:rsidRDefault="000B5032" w:rsidP="0024441A">
      <w:pPr>
        <w:jc w:val="both"/>
        <w:rPr>
          <w:lang w:val="pt-BR"/>
        </w:rPr>
      </w:pPr>
      <w:r w:rsidRPr="000B5032">
        <w:rPr>
          <w:b/>
          <w:bCs/>
          <w:lang w:val="pt-BR"/>
        </w:rPr>
        <w:t>1.5.</w:t>
      </w:r>
      <w:r w:rsidRPr="000B5032">
        <w:rPr>
          <w:lang w:val="pt-BR"/>
        </w:rPr>
        <w:t>  </w:t>
      </w:r>
      <w:r w:rsidRPr="000B5032">
        <w:rPr>
          <w:b/>
          <w:bCs/>
          <w:lang w:val="pt-BR"/>
        </w:rPr>
        <w:t>DA CLASSIFICAÇÃO EM BENS COMUNS</w:t>
      </w:r>
    </w:p>
    <w:p w14:paraId="51BB7ED8" w14:textId="77777777" w:rsidR="000B5032" w:rsidRPr="000B5032" w:rsidRDefault="000B5032" w:rsidP="0024441A">
      <w:pPr>
        <w:jc w:val="both"/>
        <w:rPr>
          <w:lang w:val="pt-BR"/>
        </w:rPr>
      </w:pPr>
    </w:p>
    <w:p w14:paraId="20FE1084" w14:textId="77777777" w:rsidR="000B5032" w:rsidRPr="000B5032" w:rsidRDefault="000B5032" w:rsidP="0024441A">
      <w:pPr>
        <w:jc w:val="both"/>
        <w:rPr>
          <w:lang w:val="pt-BR"/>
        </w:rPr>
      </w:pPr>
      <w:r w:rsidRPr="000B5032">
        <w:rPr>
          <w:b/>
          <w:bCs/>
          <w:lang w:val="pt-BR"/>
        </w:rPr>
        <w:t>1.5.1.</w:t>
      </w:r>
      <w:r w:rsidRPr="000B5032">
        <w:rPr>
          <w:lang w:val="pt-BR"/>
        </w:rPr>
        <w:t> O objeto a ser contratado é de natureza comum nos termos do inciso XIII do art. 6º da </w:t>
      </w:r>
      <w:hyperlink r:id="rId21" w:history="1">
        <w:r w:rsidRPr="000B5032">
          <w:rPr>
            <w:rStyle w:val="Hyperlink"/>
            <w:lang w:val="pt-BR"/>
          </w:rPr>
          <w:t>Lei Federal nº 14.133/2021</w:t>
        </w:r>
      </w:hyperlink>
      <w:r w:rsidRPr="000B5032">
        <w:rPr>
          <w:lang w:val="pt-BR"/>
        </w:rPr>
        <w:t>, visto que o desempenho e qualidade podem ser objetivamente definidos, por meio de especificações usuais de mercado.</w:t>
      </w:r>
    </w:p>
    <w:p w14:paraId="4DCC6EF2" w14:textId="77777777" w:rsidR="000B5032" w:rsidRPr="000B5032" w:rsidRDefault="000B5032" w:rsidP="0024441A">
      <w:pPr>
        <w:jc w:val="both"/>
        <w:rPr>
          <w:lang w:val="pt-BR"/>
        </w:rPr>
      </w:pPr>
    </w:p>
    <w:p w14:paraId="36C90F55" w14:textId="77777777" w:rsidR="000B5032" w:rsidRPr="000B5032" w:rsidRDefault="000B5032" w:rsidP="0024441A">
      <w:pPr>
        <w:jc w:val="both"/>
        <w:rPr>
          <w:lang w:val="pt-BR"/>
        </w:rPr>
      </w:pPr>
      <w:r w:rsidRPr="000B5032">
        <w:rPr>
          <w:b/>
          <w:bCs/>
          <w:lang w:val="pt-BR"/>
        </w:rPr>
        <w:t>2. FUNDAMENTO DA CONTRATAÇÃO</w:t>
      </w:r>
    </w:p>
    <w:p w14:paraId="5A5E0C6A" w14:textId="77777777" w:rsidR="000B5032" w:rsidRPr="000B5032" w:rsidRDefault="000B5032" w:rsidP="0024441A">
      <w:pPr>
        <w:jc w:val="both"/>
        <w:rPr>
          <w:lang w:val="pt-BR"/>
        </w:rPr>
      </w:pPr>
    </w:p>
    <w:p w14:paraId="650F24DC" w14:textId="77777777" w:rsidR="000B5032" w:rsidRPr="000B5032" w:rsidRDefault="000B5032" w:rsidP="0024441A">
      <w:pPr>
        <w:jc w:val="both"/>
        <w:rPr>
          <w:lang w:val="pt-BR"/>
        </w:rPr>
      </w:pPr>
      <w:r w:rsidRPr="000B5032">
        <w:rPr>
          <w:b/>
          <w:bCs/>
          <w:lang w:val="pt-BR"/>
        </w:rPr>
        <w:t>2.1. </w:t>
      </w:r>
      <w:r w:rsidRPr="000B5032">
        <w:rPr>
          <w:lang w:val="pt-BR"/>
        </w:rPr>
        <w:t>A presente contratação está fundamentada nas disposições da </w:t>
      </w:r>
      <w:hyperlink r:id="rId22" w:history="1">
        <w:r w:rsidRPr="000B5032">
          <w:rPr>
            <w:rStyle w:val="Hyperlink"/>
            <w:lang w:val="pt-BR"/>
          </w:rPr>
          <w:t>Lei Federal nº 14.133/2021</w:t>
        </w:r>
      </w:hyperlink>
      <w:r w:rsidRPr="000B5032">
        <w:rPr>
          <w:lang w:val="pt-BR"/>
        </w:rPr>
        <w:t>, na </w:t>
      </w:r>
      <w:hyperlink r:id="rId23" w:history="1">
        <w:r w:rsidRPr="000B5032">
          <w:rPr>
            <w:rStyle w:val="Hyperlink"/>
            <w:lang w:val="pt-BR"/>
          </w:rPr>
          <w:t>Lei Federal nº 8.078/1990 (Código de Defesa do Consumidor)</w:t>
        </w:r>
      </w:hyperlink>
      <w:r w:rsidRPr="000B5032">
        <w:rPr>
          <w:lang w:val="pt-BR"/>
        </w:rPr>
        <w:t> e no </w:t>
      </w:r>
      <w:hyperlink r:id="rId24" w:history="1">
        <w:r w:rsidRPr="000B5032">
          <w:rPr>
            <w:rStyle w:val="Hyperlink"/>
            <w:lang w:val="pt-BR"/>
          </w:rPr>
          <w:t>Decreto Municipal 5306 de 14/10/2022 (ID 375471)</w:t>
        </w:r>
      </w:hyperlink>
      <w:r w:rsidRPr="000B5032">
        <w:rPr>
          <w:lang w:val="pt-BR"/>
        </w:rPr>
        <w:t>.</w:t>
      </w:r>
    </w:p>
    <w:p w14:paraId="1105EA69" w14:textId="77777777" w:rsidR="000B5032" w:rsidRPr="000B5032" w:rsidRDefault="000B5032" w:rsidP="0024441A">
      <w:pPr>
        <w:jc w:val="both"/>
        <w:rPr>
          <w:lang w:val="pt-BR"/>
        </w:rPr>
      </w:pPr>
    </w:p>
    <w:p w14:paraId="2AFE737F" w14:textId="77777777" w:rsidR="000B5032" w:rsidRPr="000B5032" w:rsidRDefault="000B5032" w:rsidP="0024441A">
      <w:pPr>
        <w:jc w:val="both"/>
        <w:rPr>
          <w:lang w:val="pt-BR"/>
        </w:rPr>
      </w:pPr>
      <w:r w:rsidRPr="000B5032">
        <w:rPr>
          <w:b/>
          <w:bCs/>
          <w:lang w:val="pt-BR"/>
        </w:rPr>
        <w:t>2.2.</w:t>
      </w:r>
      <w:r w:rsidRPr="000B5032">
        <w:rPr>
          <w:lang w:val="pt-BR"/>
        </w:rPr>
        <w:t>  A presente contratação não está prevista no Plano Anual de Contratações.</w:t>
      </w:r>
    </w:p>
    <w:p w14:paraId="7EA18F32" w14:textId="77777777" w:rsidR="000B5032" w:rsidRPr="000B5032" w:rsidRDefault="000B5032" w:rsidP="0024441A">
      <w:pPr>
        <w:jc w:val="both"/>
        <w:rPr>
          <w:lang w:val="pt-BR"/>
        </w:rPr>
      </w:pPr>
    </w:p>
    <w:p w14:paraId="16FF7CFC" w14:textId="77777777" w:rsidR="000B5032" w:rsidRPr="000B5032" w:rsidRDefault="000B5032" w:rsidP="0024441A">
      <w:pPr>
        <w:jc w:val="both"/>
        <w:rPr>
          <w:lang w:val="pt-BR"/>
        </w:rPr>
      </w:pPr>
      <w:r w:rsidRPr="000B5032">
        <w:rPr>
          <w:b/>
          <w:bCs/>
          <w:lang w:val="pt-BR"/>
        </w:rPr>
        <w:t>2.3. </w:t>
      </w:r>
      <w:r w:rsidRPr="000B5032">
        <w:rPr>
          <w:lang w:val="pt-BR"/>
        </w:rPr>
        <w:t>Para estabelecer uma estimativa de itens que seriam necessários, foi considerado o levantamento da necessidade da Secretaria Municipal de Saúde.</w:t>
      </w:r>
    </w:p>
    <w:p w14:paraId="626A80EC" w14:textId="77777777" w:rsidR="000B5032" w:rsidRPr="000B5032" w:rsidRDefault="000B5032" w:rsidP="0024441A">
      <w:pPr>
        <w:jc w:val="both"/>
        <w:rPr>
          <w:lang w:val="pt-BR"/>
        </w:rPr>
      </w:pPr>
    </w:p>
    <w:p w14:paraId="2AE0D279" w14:textId="77777777" w:rsidR="000B5032" w:rsidRPr="000B5032" w:rsidRDefault="000B5032" w:rsidP="0024441A">
      <w:pPr>
        <w:jc w:val="both"/>
        <w:rPr>
          <w:lang w:val="pt-BR"/>
        </w:rPr>
      </w:pPr>
      <w:r w:rsidRPr="000B5032">
        <w:rPr>
          <w:b/>
          <w:bCs/>
          <w:lang w:val="pt-BR"/>
        </w:rPr>
        <w:t>3. DESCRIÇÃO DA SOLUÇÃO</w:t>
      </w:r>
    </w:p>
    <w:p w14:paraId="0DF745A6" w14:textId="77777777" w:rsidR="000B5032" w:rsidRPr="000B5032" w:rsidRDefault="000B5032" w:rsidP="0024441A">
      <w:pPr>
        <w:jc w:val="both"/>
        <w:rPr>
          <w:lang w:val="pt-BR"/>
        </w:rPr>
      </w:pPr>
    </w:p>
    <w:p w14:paraId="6237B50A" w14:textId="77777777" w:rsidR="000B5032" w:rsidRPr="000B5032" w:rsidRDefault="000B5032" w:rsidP="0024441A">
      <w:pPr>
        <w:jc w:val="both"/>
        <w:rPr>
          <w:lang w:val="pt-BR"/>
        </w:rPr>
      </w:pPr>
      <w:r w:rsidRPr="000B5032">
        <w:rPr>
          <w:b/>
          <w:bCs/>
          <w:lang w:val="pt-BR"/>
        </w:rPr>
        <w:t>3.1. </w:t>
      </w:r>
      <w:r w:rsidRPr="000B5032">
        <w:rPr>
          <w:lang w:val="pt-BR"/>
        </w:rPr>
        <w:t>O presente estudo visa justificar a necessidade de aquisição de equipamentos permanentes odontológicos para garantir a estruturação e pleno funcionamento de um consultório odontológico completo na Unidade Básica de Saúde da Comunidade Boa Vista do Pacarana, situada na zona rural do município de Espigão D'Oeste/RO. Essa iniciativa busca ampliar o acesso da população residente na região aos serviços de saúde bucal, promovendo maior equidade, prevenção de agravos e tratamento adequado, de forma contínua e qualificada.</w:t>
      </w:r>
    </w:p>
    <w:p w14:paraId="0E292245" w14:textId="77777777" w:rsidR="000B5032" w:rsidRPr="000B5032" w:rsidRDefault="000B5032" w:rsidP="0024441A">
      <w:pPr>
        <w:jc w:val="both"/>
        <w:rPr>
          <w:lang w:val="pt-BR"/>
        </w:rPr>
      </w:pPr>
    </w:p>
    <w:p w14:paraId="5B14582D" w14:textId="77777777" w:rsidR="000B5032" w:rsidRPr="000B5032" w:rsidRDefault="000B5032" w:rsidP="0024441A">
      <w:pPr>
        <w:jc w:val="both"/>
        <w:rPr>
          <w:lang w:val="pt-BR"/>
        </w:rPr>
      </w:pPr>
      <w:r w:rsidRPr="000B5032">
        <w:rPr>
          <w:b/>
          <w:bCs/>
          <w:lang w:val="pt-BR"/>
        </w:rPr>
        <w:t>3.2.</w:t>
      </w:r>
      <w:r w:rsidRPr="000B5032">
        <w:rPr>
          <w:lang w:val="pt-BR"/>
        </w:rPr>
        <w:t xml:space="preserve"> Adicionalmente, a aquisição de dois aparelhos de </w:t>
      </w:r>
      <w:proofErr w:type="spellStart"/>
      <w:r w:rsidRPr="000B5032">
        <w:rPr>
          <w:lang w:val="pt-BR"/>
        </w:rPr>
        <w:t>raio-x</w:t>
      </w:r>
      <w:proofErr w:type="spellEnd"/>
      <w:r w:rsidRPr="000B5032">
        <w:rPr>
          <w:lang w:val="pt-BR"/>
        </w:rPr>
        <w:t xml:space="preserve"> odontológicos atenderá às demandas da rede municipal de saúde, especialmente das unidades situadas na zona urbana, contribuindo para a ampliação da capacidade diagnóstica no âmbito odontológico. Tal investimento é fundamental para assegurar maior agilidade e precisão nos procedimentos, reduzir encaminhamentos externos, otimizar o tempo de atendimento e aprimorar o cuidado integral ao usuário do Sistema Único de Saúde - SUS.</w:t>
      </w:r>
    </w:p>
    <w:p w14:paraId="3687AF82" w14:textId="77777777" w:rsidR="000B5032" w:rsidRPr="000B5032" w:rsidRDefault="000B5032" w:rsidP="0024441A">
      <w:pPr>
        <w:jc w:val="both"/>
        <w:rPr>
          <w:lang w:val="pt-BR"/>
        </w:rPr>
      </w:pPr>
    </w:p>
    <w:p w14:paraId="0E64DD0E" w14:textId="77777777" w:rsidR="000B5032" w:rsidRPr="000B5032" w:rsidRDefault="000B5032" w:rsidP="0024441A">
      <w:pPr>
        <w:jc w:val="both"/>
        <w:rPr>
          <w:lang w:val="pt-BR"/>
        </w:rPr>
      </w:pPr>
      <w:r w:rsidRPr="000B5032">
        <w:rPr>
          <w:b/>
          <w:bCs/>
          <w:lang w:val="pt-BR"/>
        </w:rPr>
        <w:t>3.3. </w:t>
      </w:r>
      <w:r w:rsidRPr="000B5032">
        <w:rPr>
          <w:lang w:val="pt-BR"/>
        </w:rPr>
        <w:t>A presente solução visa, portanto, garantir o fortalecimento da assistência odontológica, a melhoria das condições de trabalho dos profissionais da área e a elevação da qualidade dos serviços prestados à comunidade, atendendo às políticas públicas municipais de saúde e às diretrizes do Ministério da Saúde referentes à atenção básica e à saúde bucal.</w:t>
      </w:r>
    </w:p>
    <w:p w14:paraId="4E8118DC" w14:textId="77777777" w:rsidR="000B5032" w:rsidRPr="000B5032" w:rsidRDefault="000B5032" w:rsidP="0024441A">
      <w:pPr>
        <w:jc w:val="both"/>
        <w:rPr>
          <w:lang w:val="pt-BR"/>
        </w:rPr>
      </w:pPr>
    </w:p>
    <w:p w14:paraId="49A3814B" w14:textId="77777777" w:rsidR="000B5032" w:rsidRPr="000B5032" w:rsidRDefault="000B5032" w:rsidP="0024441A">
      <w:pPr>
        <w:jc w:val="both"/>
        <w:rPr>
          <w:lang w:val="pt-BR"/>
        </w:rPr>
      </w:pPr>
      <w:r w:rsidRPr="000B5032">
        <w:rPr>
          <w:b/>
          <w:bCs/>
          <w:lang w:val="pt-BR"/>
        </w:rPr>
        <w:t>4. DA ESTIMATIVA DE VALOR E DOS RECURSOS ORÇAMENTÁRIOS.</w:t>
      </w:r>
    </w:p>
    <w:p w14:paraId="20A3FE21" w14:textId="77777777" w:rsidR="000B5032" w:rsidRPr="000B5032" w:rsidRDefault="000B5032" w:rsidP="0024441A">
      <w:pPr>
        <w:jc w:val="both"/>
        <w:rPr>
          <w:lang w:val="pt-BR"/>
        </w:rPr>
      </w:pPr>
    </w:p>
    <w:p w14:paraId="4E58F055" w14:textId="77777777" w:rsidR="000B5032" w:rsidRPr="000B5032" w:rsidRDefault="000B5032" w:rsidP="0024441A">
      <w:pPr>
        <w:jc w:val="both"/>
        <w:rPr>
          <w:lang w:val="pt-BR"/>
        </w:rPr>
      </w:pPr>
      <w:r w:rsidRPr="000B5032">
        <w:rPr>
          <w:b/>
          <w:bCs/>
          <w:lang w:val="pt-BR"/>
        </w:rPr>
        <w:t>4.1. ESTIMATIVA DE VALOR:</w:t>
      </w:r>
    </w:p>
    <w:p w14:paraId="4508DD7F" w14:textId="77777777" w:rsidR="000B5032" w:rsidRPr="000B5032" w:rsidRDefault="000B5032" w:rsidP="0024441A">
      <w:pPr>
        <w:jc w:val="both"/>
        <w:rPr>
          <w:lang w:val="pt-BR"/>
        </w:rPr>
      </w:pPr>
    </w:p>
    <w:p w14:paraId="00262B34" w14:textId="77777777" w:rsidR="000B5032" w:rsidRPr="000B5032" w:rsidRDefault="000B5032" w:rsidP="0024441A">
      <w:pPr>
        <w:jc w:val="both"/>
        <w:rPr>
          <w:lang w:val="pt-BR"/>
        </w:rPr>
      </w:pPr>
      <w:r w:rsidRPr="000B5032">
        <w:rPr>
          <w:b/>
          <w:bCs/>
          <w:lang w:val="pt-BR"/>
        </w:rPr>
        <w:t>4.1.1</w:t>
      </w:r>
      <w:r w:rsidRPr="000B5032">
        <w:rPr>
          <w:lang w:val="pt-BR"/>
        </w:rPr>
        <w:t>. O custo estimado da contratação é de R$ 134.042,89 (cento e trinta e quatro mil, quarenta e dois reais e oitenta e nove centavos) com base na pesquisa de preços realizada.</w:t>
      </w:r>
    </w:p>
    <w:p w14:paraId="53542A1A" w14:textId="77777777" w:rsidR="000B5032" w:rsidRPr="000B5032" w:rsidRDefault="000B5032" w:rsidP="0024441A">
      <w:pPr>
        <w:jc w:val="both"/>
        <w:rPr>
          <w:lang w:val="pt-BR"/>
        </w:rPr>
      </w:pPr>
    </w:p>
    <w:p w14:paraId="5EE01AD6" w14:textId="77777777" w:rsidR="000B5032" w:rsidRPr="000B5032" w:rsidRDefault="000B5032" w:rsidP="0024441A">
      <w:pPr>
        <w:jc w:val="both"/>
        <w:rPr>
          <w:lang w:val="pt-BR"/>
        </w:rPr>
      </w:pPr>
      <w:r w:rsidRPr="000B5032">
        <w:rPr>
          <w:b/>
          <w:bCs/>
          <w:lang w:val="pt-BR"/>
        </w:rPr>
        <w:t>4.2. DA CLASSIFICAÇÃO ORÇAMENTÁRIA:</w:t>
      </w:r>
    </w:p>
    <w:p w14:paraId="5672617A" w14:textId="77777777" w:rsidR="000B5032" w:rsidRPr="000B5032" w:rsidRDefault="000B5032" w:rsidP="0024441A">
      <w:pPr>
        <w:jc w:val="both"/>
        <w:rPr>
          <w:lang w:val="pt-BR"/>
        </w:rPr>
      </w:pPr>
    </w:p>
    <w:p w14:paraId="7D126813" w14:textId="77777777" w:rsidR="000B5032" w:rsidRPr="000B5032" w:rsidRDefault="000B5032" w:rsidP="0024441A">
      <w:pPr>
        <w:jc w:val="both"/>
        <w:rPr>
          <w:lang w:val="pt-BR"/>
        </w:rPr>
      </w:pPr>
      <w:r w:rsidRPr="000B5032">
        <w:rPr>
          <w:b/>
          <w:bCs/>
          <w:lang w:val="pt-BR"/>
        </w:rPr>
        <w:t>4.3.1. </w:t>
      </w:r>
      <w:r w:rsidRPr="000B5032">
        <w:rPr>
          <w:lang w:val="pt-BR"/>
        </w:rPr>
        <w:t xml:space="preserve">As despesas para atender a está licitação correrão por conta </w:t>
      </w:r>
      <w:proofErr w:type="gramStart"/>
      <w:r w:rsidRPr="000B5032">
        <w:rPr>
          <w:lang w:val="pt-BR"/>
        </w:rPr>
        <w:t>das seguinte dotação orçamentária</w:t>
      </w:r>
      <w:proofErr w:type="gramEnd"/>
      <w:r w:rsidRPr="000B5032">
        <w:rPr>
          <w:lang w:val="pt-BR"/>
        </w:rPr>
        <w:t>:</w:t>
      </w:r>
    </w:p>
    <w:p w14:paraId="462F8A2D" w14:textId="77777777" w:rsidR="000B5032" w:rsidRPr="000B5032" w:rsidRDefault="000B5032" w:rsidP="0024441A">
      <w:pPr>
        <w:jc w:val="both"/>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0B5032" w:rsidRPr="000B5032" w14:paraId="05284768"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4C221" w14:textId="77777777" w:rsidR="000B5032" w:rsidRPr="000B5032" w:rsidRDefault="000B5032" w:rsidP="0024441A">
            <w:pPr>
              <w:jc w:val="both"/>
              <w:rPr>
                <w:lang w:val="pt-BR"/>
              </w:rPr>
            </w:pPr>
            <w:r w:rsidRPr="000B5032">
              <w:rPr>
                <w:b/>
                <w:bCs/>
                <w:lang w:val="pt-BR"/>
              </w:rPr>
              <w:t>UNIDADE:</w:t>
            </w:r>
            <w:r w:rsidRPr="000B5032">
              <w:rPr>
                <w:lang w:val="pt-BR"/>
              </w:rPr>
              <w:t> 020703 - BLOCO DE CUSTEIO - ATENÇÃO BÁSICA</w:t>
            </w:r>
          </w:p>
        </w:tc>
      </w:tr>
      <w:tr w:rsidR="000B5032" w:rsidRPr="000B5032" w14:paraId="66F39407"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4804F8" w14:textId="77777777" w:rsidR="000B5032" w:rsidRPr="000B5032" w:rsidRDefault="000B5032" w:rsidP="0024441A">
            <w:pPr>
              <w:jc w:val="both"/>
              <w:rPr>
                <w:lang w:val="pt-BR"/>
              </w:rPr>
            </w:pPr>
            <w:r w:rsidRPr="000B5032">
              <w:rPr>
                <w:b/>
                <w:bCs/>
                <w:lang w:val="pt-BR"/>
              </w:rPr>
              <w:t>FUNCIONAL:</w:t>
            </w:r>
            <w:r w:rsidRPr="000B5032">
              <w:rPr>
                <w:lang w:val="pt-BR"/>
              </w:rPr>
              <w:t> 10 301 0008 3060 0002 - Manutenção dos Serviços de Atenção Primária em Saúde </w:t>
            </w:r>
          </w:p>
        </w:tc>
      </w:tr>
      <w:tr w:rsidR="000B5032" w:rsidRPr="000B5032" w14:paraId="1A050745"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82CD27" w14:textId="77777777" w:rsidR="000B5032" w:rsidRPr="000B5032" w:rsidRDefault="000B5032" w:rsidP="0024441A">
            <w:pPr>
              <w:jc w:val="both"/>
              <w:rPr>
                <w:lang w:val="pt-BR"/>
              </w:rPr>
            </w:pPr>
            <w:r w:rsidRPr="000B5032">
              <w:rPr>
                <w:b/>
                <w:bCs/>
                <w:lang w:val="pt-BR"/>
              </w:rPr>
              <w:t>ELEMENTO DE DESPESA: </w:t>
            </w:r>
            <w:r w:rsidRPr="000B5032">
              <w:rPr>
                <w:lang w:val="pt-BR"/>
              </w:rPr>
              <w:t>4.4.90.52.00 - Equipamentos e Material Permanente</w:t>
            </w:r>
          </w:p>
        </w:tc>
      </w:tr>
      <w:tr w:rsidR="000B5032" w:rsidRPr="000B5032" w14:paraId="3BEE7D99"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F49B16" w14:textId="77777777" w:rsidR="000B5032" w:rsidRPr="000B5032" w:rsidRDefault="000B5032" w:rsidP="0024441A">
            <w:pPr>
              <w:jc w:val="both"/>
              <w:rPr>
                <w:lang w:val="pt-BR"/>
              </w:rPr>
            </w:pPr>
            <w:r w:rsidRPr="000B5032">
              <w:rPr>
                <w:b/>
                <w:bCs/>
                <w:lang w:val="pt-BR"/>
              </w:rPr>
              <w:t>FICHA: </w:t>
            </w:r>
            <w:r w:rsidRPr="000B5032">
              <w:rPr>
                <w:lang w:val="pt-BR"/>
              </w:rPr>
              <w:t>553</w:t>
            </w:r>
          </w:p>
        </w:tc>
      </w:tr>
    </w:tbl>
    <w:p w14:paraId="475531EB" w14:textId="77777777" w:rsidR="000B5032" w:rsidRPr="000B5032" w:rsidRDefault="000B5032" w:rsidP="0024441A">
      <w:pPr>
        <w:jc w:val="both"/>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0B5032" w:rsidRPr="000B5032" w14:paraId="168B937D"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68EE52" w14:textId="77777777" w:rsidR="000B5032" w:rsidRPr="000B5032" w:rsidRDefault="000B5032" w:rsidP="0024441A">
            <w:pPr>
              <w:jc w:val="both"/>
              <w:rPr>
                <w:lang w:val="pt-BR"/>
              </w:rPr>
            </w:pPr>
            <w:r w:rsidRPr="000B5032">
              <w:rPr>
                <w:b/>
                <w:bCs/>
                <w:lang w:val="pt-BR"/>
              </w:rPr>
              <w:t>UNIDADE:</w:t>
            </w:r>
            <w:r w:rsidRPr="000B5032">
              <w:rPr>
                <w:lang w:val="pt-BR"/>
              </w:rPr>
              <w:t> 020703 - BLOCO DE CUSTEIO - ATENÇÃO BÁSICA</w:t>
            </w:r>
          </w:p>
        </w:tc>
      </w:tr>
      <w:tr w:rsidR="000B5032" w:rsidRPr="000B5032" w14:paraId="0B6D1E41"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A5D1C5" w14:textId="77777777" w:rsidR="000B5032" w:rsidRPr="000B5032" w:rsidRDefault="000B5032" w:rsidP="0024441A">
            <w:pPr>
              <w:jc w:val="both"/>
              <w:rPr>
                <w:lang w:val="pt-BR"/>
              </w:rPr>
            </w:pPr>
            <w:r w:rsidRPr="000B5032">
              <w:rPr>
                <w:b/>
                <w:bCs/>
                <w:lang w:val="pt-BR"/>
              </w:rPr>
              <w:t>FUNCIONAL:</w:t>
            </w:r>
            <w:r w:rsidRPr="000B5032">
              <w:rPr>
                <w:lang w:val="pt-BR"/>
              </w:rPr>
              <w:t> 10 301 0008 3060 0002 - Manutenção dos Serviços de Atenção Primária em Saúde </w:t>
            </w:r>
          </w:p>
        </w:tc>
      </w:tr>
      <w:tr w:rsidR="000B5032" w:rsidRPr="000B5032" w14:paraId="303785E2"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E531D" w14:textId="77777777" w:rsidR="000B5032" w:rsidRPr="000B5032" w:rsidRDefault="000B5032" w:rsidP="0024441A">
            <w:pPr>
              <w:jc w:val="both"/>
              <w:rPr>
                <w:lang w:val="pt-BR"/>
              </w:rPr>
            </w:pPr>
            <w:r w:rsidRPr="000B5032">
              <w:rPr>
                <w:b/>
                <w:bCs/>
                <w:lang w:val="pt-BR"/>
              </w:rPr>
              <w:t>ELEMENTO DE DESPESA: </w:t>
            </w:r>
            <w:r w:rsidRPr="000B5032">
              <w:rPr>
                <w:lang w:val="pt-BR"/>
              </w:rPr>
              <w:t>4.4.90.52.00 - Equipamentos e Material Permanente</w:t>
            </w:r>
          </w:p>
        </w:tc>
      </w:tr>
      <w:tr w:rsidR="000B5032" w:rsidRPr="000B5032" w14:paraId="7C4A2C2C"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17FCCD" w14:textId="77777777" w:rsidR="000B5032" w:rsidRPr="000B5032" w:rsidRDefault="000B5032" w:rsidP="0024441A">
            <w:pPr>
              <w:jc w:val="both"/>
              <w:rPr>
                <w:lang w:val="pt-BR"/>
              </w:rPr>
            </w:pPr>
            <w:r w:rsidRPr="000B5032">
              <w:rPr>
                <w:b/>
                <w:bCs/>
                <w:lang w:val="pt-BR"/>
              </w:rPr>
              <w:t>FICHA: </w:t>
            </w:r>
            <w:r w:rsidRPr="000B5032">
              <w:rPr>
                <w:lang w:val="pt-BR"/>
              </w:rPr>
              <w:t>555</w:t>
            </w:r>
          </w:p>
        </w:tc>
      </w:tr>
    </w:tbl>
    <w:p w14:paraId="448D7CCF" w14:textId="77777777" w:rsidR="000B5032" w:rsidRPr="000B5032" w:rsidRDefault="000B5032" w:rsidP="0024441A">
      <w:pPr>
        <w:jc w:val="both"/>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0B5032" w:rsidRPr="000B5032" w14:paraId="4967288B"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F9EF8A" w14:textId="77777777" w:rsidR="000B5032" w:rsidRPr="000B5032" w:rsidRDefault="000B5032" w:rsidP="0024441A">
            <w:pPr>
              <w:jc w:val="both"/>
              <w:rPr>
                <w:lang w:val="pt-BR"/>
              </w:rPr>
            </w:pPr>
            <w:r w:rsidRPr="000B5032">
              <w:rPr>
                <w:b/>
                <w:bCs/>
                <w:lang w:val="pt-BR"/>
              </w:rPr>
              <w:t>UNIDADE:</w:t>
            </w:r>
            <w:r w:rsidRPr="000B5032">
              <w:rPr>
                <w:lang w:val="pt-BR"/>
              </w:rPr>
              <w:t> 020703 - BLOCO DE CUSTEIO - ATENÇÃO BÁSICA</w:t>
            </w:r>
          </w:p>
        </w:tc>
      </w:tr>
      <w:tr w:rsidR="000B5032" w:rsidRPr="000B5032" w14:paraId="1BCF85F8"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8B4B2C" w14:textId="77777777" w:rsidR="000B5032" w:rsidRPr="000B5032" w:rsidRDefault="000B5032" w:rsidP="0024441A">
            <w:pPr>
              <w:jc w:val="both"/>
              <w:rPr>
                <w:lang w:val="pt-BR"/>
              </w:rPr>
            </w:pPr>
            <w:r w:rsidRPr="000B5032">
              <w:rPr>
                <w:b/>
                <w:bCs/>
                <w:lang w:val="pt-BR"/>
              </w:rPr>
              <w:t>FUNCIONAL:</w:t>
            </w:r>
            <w:r w:rsidRPr="000B5032">
              <w:rPr>
                <w:lang w:val="pt-BR"/>
              </w:rPr>
              <w:t> 10 301 0008 3060 0002 - Manutenção dos Serviços de Atenção Primária em Saúde </w:t>
            </w:r>
          </w:p>
        </w:tc>
      </w:tr>
      <w:tr w:rsidR="000B5032" w:rsidRPr="000B5032" w14:paraId="288A9016"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532A4D" w14:textId="77777777" w:rsidR="000B5032" w:rsidRPr="000B5032" w:rsidRDefault="000B5032" w:rsidP="0024441A">
            <w:pPr>
              <w:jc w:val="both"/>
              <w:rPr>
                <w:lang w:val="pt-BR"/>
              </w:rPr>
            </w:pPr>
            <w:r w:rsidRPr="000B5032">
              <w:rPr>
                <w:b/>
                <w:bCs/>
                <w:lang w:val="pt-BR"/>
              </w:rPr>
              <w:t>ELEMENTO DE DESPESA: </w:t>
            </w:r>
            <w:r w:rsidRPr="000B5032">
              <w:rPr>
                <w:lang w:val="pt-BR"/>
              </w:rPr>
              <w:t>4.4.90.52.00 - Equipamentos e Material Permanente</w:t>
            </w:r>
          </w:p>
        </w:tc>
      </w:tr>
      <w:tr w:rsidR="000B5032" w:rsidRPr="000B5032" w14:paraId="61876FE5" w14:textId="77777777">
        <w:tc>
          <w:tcPr>
            <w:tcW w:w="95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C653BD" w14:textId="77777777" w:rsidR="000B5032" w:rsidRPr="000B5032" w:rsidRDefault="000B5032" w:rsidP="0024441A">
            <w:pPr>
              <w:jc w:val="both"/>
              <w:rPr>
                <w:lang w:val="pt-BR"/>
              </w:rPr>
            </w:pPr>
            <w:r w:rsidRPr="000B5032">
              <w:rPr>
                <w:b/>
                <w:bCs/>
                <w:lang w:val="pt-BR"/>
              </w:rPr>
              <w:t>FICHA: </w:t>
            </w:r>
            <w:r w:rsidRPr="000B5032">
              <w:rPr>
                <w:lang w:val="pt-BR"/>
              </w:rPr>
              <w:t>1280</w:t>
            </w:r>
          </w:p>
        </w:tc>
      </w:tr>
    </w:tbl>
    <w:p w14:paraId="23DC9629" w14:textId="77777777" w:rsidR="000B5032" w:rsidRPr="000B5032" w:rsidRDefault="000B5032" w:rsidP="0024441A">
      <w:pPr>
        <w:jc w:val="both"/>
        <w:rPr>
          <w:lang w:val="pt-BR"/>
        </w:rPr>
      </w:pPr>
    </w:p>
    <w:p w14:paraId="607960EF" w14:textId="77777777" w:rsidR="000B5032" w:rsidRPr="000B5032" w:rsidRDefault="000B5032" w:rsidP="0024441A">
      <w:pPr>
        <w:jc w:val="both"/>
        <w:rPr>
          <w:lang w:val="pt-BR"/>
        </w:rPr>
      </w:pPr>
      <w:r w:rsidRPr="000B5032">
        <w:rPr>
          <w:b/>
          <w:bCs/>
          <w:lang w:val="pt-BR"/>
        </w:rPr>
        <w:t>5. DA EXECUÇÃO DO OBJETO</w:t>
      </w:r>
    </w:p>
    <w:p w14:paraId="2B8899F3" w14:textId="77777777" w:rsidR="000B5032" w:rsidRPr="000B5032" w:rsidRDefault="000B5032" w:rsidP="0024441A">
      <w:pPr>
        <w:jc w:val="both"/>
        <w:rPr>
          <w:lang w:val="pt-BR"/>
        </w:rPr>
      </w:pPr>
    </w:p>
    <w:p w14:paraId="3286D30C" w14:textId="77777777" w:rsidR="000B5032" w:rsidRPr="000B5032" w:rsidRDefault="000B5032" w:rsidP="0024441A">
      <w:pPr>
        <w:jc w:val="both"/>
        <w:rPr>
          <w:lang w:val="pt-BR"/>
        </w:rPr>
      </w:pPr>
      <w:r w:rsidRPr="000B5032">
        <w:rPr>
          <w:b/>
          <w:bCs/>
          <w:lang w:val="pt-BR"/>
        </w:rPr>
        <w:t>5.1. PRAZO DE ENTREGA: </w:t>
      </w:r>
      <w:r w:rsidRPr="000B5032">
        <w:rPr>
          <w:lang w:val="pt-BR"/>
        </w:rPr>
        <w:t>O prazo de entrega é de 30 (trinta) dias, contados do recebimento da Nota de Empenho.</w:t>
      </w:r>
    </w:p>
    <w:p w14:paraId="795B500B" w14:textId="77777777" w:rsidR="000B5032" w:rsidRPr="000B5032" w:rsidRDefault="000B5032" w:rsidP="0024441A">
      <w:pPr>
        <w:jc w:val="both"/>
        <w:rPr>
          <w:lang w:val="pt-BR"/>
        </w:rPr>
      </w:pPr>
    </w:p>
    <w:p w14:paraId="3F1AAA49" w14:textId="77777777" w:rsidR="000B5032" w:rsidRPr="000B5032" w:rsidRDefault="000B5032" w:rsidP="0024441A">
      <w:pPr>
        <w:jc w:val="both"/>
        <w:rPr>
          <w:lang w:val="pt-BR"/>
        </w:rPr>
      </w:pPr>
      <w:r w:rsidRPr="000B5032">
        <w:rPr>
          <w:b/>
          <w:bCs/>
          <w:lang w:val="pt-BR"/>
        </w:rPr>
        <w:t>5.2. LOCAL DE ENTREGA:</w:t>
      </w:r>
      <w:r w:rsidRPr="000B5032">
        <w:rPr>
          <w:lang w:val="pt-BR"/>
        </w:rPr>
        <w:t> Almoxarifado Central da Secretaria Municipal de Saúde, localizado na Rua São Paulo, nº 3328, Bairro Liberdade, de segunda a sexta-feira, no horário das 07h30min às 12h30min, em dias úteis (entende-se como dia útil de segunda a sexta-feira, exceto nos feriados).</w:t>
      </w:r>
    </w:p>
    <w:p w14:paraId="7D0388C2" w14:textId="77777777" w:rsidR="000B5032" w:rsidRPr="000B5032" w:rsidRDefault="000B5032" w:rsidP="0024441A">
      <w:pPr>
        <w:jc w:val="both"/>
        <w:rPr>
          <w:lang w:val="pt-BR"/>
        </w:rPr>
      </w:pPr>
    </w:p>
    <w:p w14:paraId="0BA27D4E" w14:textId="77777777" w:rsidR="000B5032" w:rsidRPr="000B5032" w:rsidRDefault="000B5032" w:rsidP="0024441A">
      <w:pPr>
        <w:jc w:val="both"/>
        <w:rPr>
          <w:lang w:val="pt-BR"/>
        </w:rPr>
      </w:pPr>
      <w:r w:rsidRPr="000B5032">
        <w:rPr>
          <w:b/>
          <w:bCs/>
          <w:lang w:val="pt-BR"/>
        </w:rPr>
        <w:t>5.2.1. OS bens poderão ser rejeitados</w:t>
      </w:r>
      <w:r w:rsidRPr="000B5032">
        <w:rPr>
          <w:lang w:val="pt-BR"/>
        </w:rPr>
        <w:t>, no todo ou em parte, quando em desacordo com as especificações constantes neste termo de referência e proposta, devendo ser substituídos/reparados no prazo de </w:t>
      </w:r>
      <w:r w:rsidRPr="000B5032">
        <w:rPr>
          <w:b/>
          <w:bCs/>
          <w:lang w:val="pt-BR"/>
        </w:rPr>
        <w:t>10 dias </w:t>
      </w:r>
      <w:r w:rsidRPr="000B5032">
        <w:rPr>
          <w:lang w:val="pt-BR"/>
        </w:rPr>
        <w:t>a contar da notificação enviada a contratada, às suas custas, sem prejuízo da aplicação das penalidades.</w:t>
      </w:r>
    </w:p>
    <w:p w14:paraId="73ADD281" w14:textId="77777777" w:rsidR="000B5032" w:rsidRPr="000B5032" w:rsidRDefault="000B5032" w:rsidP="0024441A">
      <w:pPr>
        <w:jc w:val="both"/>
        <w:rPr>
          <w:lang w:val="pt-BR"/>
        </w:rPr>
      </w:pPr>
    </w:p>
    <w:p w14:paraId="6E718F67" w14:textId="77777777" w:rsidR="000B5032" w:rsidRPr="000B5032" w:rsidRDefault="000B5032" w:rsidP="0024441A">
      <w:pPr>
        <w:jc w:val="both"/>
        <w:rPr>
          <w:lang w:val="pt-BR"/>
        </w:rPr>
      </w:pPr>
      <w:r w:rsidRPr="000B5032">
        <w:rPr>
          <w:b/>
          <w:bCs/>
          <w:lang w:val="pt-BR"/>
        </w:rPr>
        <w:t>5.3. MEIO DE COMUNICAÇÃO:</w:t>
      </w:r>
      <w:r w:rsidRPr="000B5032">
        <w:rPr>
          <w:lang w:val="pt-BR"/>
        </w:rPr>
        <w:t> Fica estabelecido o uso dos e-mails: </w:t>
      </w:r>
      <w:hyperlink r:id="rId25" w:history="1">
        <w:r w:rsidRPr="000B5032">
          <w:rPr>
            <w:rStyle w:val="Hyperlink"/>
            <w:lang w:val="pt-BR"/>
          </w:rPr>
          <w:t>financeiro_saude@hotmail.com</w:t>
        </w:r>
      </w:hyperlink>
      <w:r w:rsidRPr="000B5032">
        <w:rPr>
          <w:lang w:val="pt-BR"/>
        </w:rPr>
        <w:t> e </w:t>
      </w:r>
      <w:hyperlink r:id="rId26" w:history="1">
        <w:r w:rsidRPr="000B5032">
          <w:rPr>
            <w:rStyle w:val="Hyperlink"/>
            <w:lang w:val="pt-BR"/>
          </w:rPr>
          <w:t>almoxarifadosemsau@gmail.com</w:t>
        </w:r>
      </w:hyperlink>
      <w:r w:rsidRPr="000B5032">
        <w:rPr>
          <w:lang w:val="pt-BR"/>
        </w:rPr>
        <w:t>, como meios de comunicação oficial entre as partes, presumindo-se recebidos os e-mails após 2 (dois) dias úteis de seu encaminhamento.</w:t>
      </w:r>
    </w:p>
    <w:p w14:paraId="15975C08" w14:textId="77777777" w:rsidR="000B5032" w:rsidRPr="000B5032" w:rsidRDefault="000B5032" w:rsidP="0024441A">
      <w:pPr>
        <w:jc w:val="both"/>
        <w:rPr>
          <w:lang w:val="pt-BR"/>
        </w:rPr>
      </w:pPr>
    </w:p>
    <w:p w14:paraId="6AB24AE3" w14:textId="77777777" w:rsidR="000B5032" w:rsidRPr="000B5032" w:rsidRDefault="000B5032" w:rsidP="0024441A">
      <w:pPr>
        <w:jc w:val="both"/>
        <w:rPr>
          <w:lang w:val="pt-BR"/>
        </w:rPr>
      </w:pPr>
      <w:r w:rsidRPr="000B5032">
        <w:rPr>
          <w:b/>
          <w:bCs/>
          <w:lang w:val="pt-BR"/>
        </w:rPr>
        <w:t>6. FORMAS E CRITÉRIOS DE SELEÇÃO DO FORNECEDOR</w:t>
      </w:r>
    </w:p>
    <w:p w14:paraId="54EFD834" w14:textId="77777777" w:rsidR="000B5032" w:rsidRPr="000B5032" w:rsidRDefault="000B5032" w:rsidP="0024441A">
      <w:pPr>
        <w:jc w:val="both"/>
        <w:rPr>
          <w:lang w:val="pt-BR"/>
        </w:rPr>
      </w:pPr>
    </w:p>
    <w:p w14:paraId="104638C2" w14:textId="77777777" w:rsidR="000B5032" w:rsidRPr="000B5032" w:rsidRDefault="000B5032" w:rsidP="0024441A">
      <w:pPr>
        <w:jc w:val="both"/>
        <w:rPr>
          <w:lang w:val="pt-BR"/>
        </w:rPr>
      </w:pPr>
      <w:r w:rsidRPr="000B5032">
        <w:rPr>
          <w:b/>
          <w:bCs/>
          <w:lang w:val="pt-BR"/>
        </w:rPr>
        <w:t>6.1. </w:t>
      </w:r>
      <w:r w:rsidRPr="000B5032">
        <w:rPr>
          <w:lang w:val="pt-BR"/>
        </w:rPr>
        <w:t>O critério que deverá ser adotado para seleção de qual a proposta mais vantajosa para a presente contratação será o de</w:t>
      </w:r>
      <w:r w:rsidRPr="000B5032">
        <w:rPr>
          <w:b/>
          <w:bCs/>
          <w:lang w:val="pt-BR"/>
        </w:rPr>
        <w:t> menor preço por item</w:t>
      </w:r>
      <w:r w:rsidRPr="000B5032">
        <w:rPr>
          <w:lang w:val="pt-BR"/>
        </w:rPr>
        <w:t>. A ser contratado mediante processo licitatório na modalidade de pregão eletrônico.</w:t>
      </w:r>
    </w:p>
    <w:p w14:paraId="70FC133C" w14:textId="77777777" w:rsidR="000B5032" w:rsidRPr="000B5032" w:rsidRDefault="000B5032" w:rsidP="0024441A">
      <w:pPr>
        <w:jc w:val="both"/>
        <w:rPr>
          <w:lang w:val="pt-BR"/>
        </w:rPr>
      </w:pPr>
    </w:p>
    <w:p w14:paraId="117ADDCF" w14:textId="77777777" w:rsidR="000B5032" w:rsidRPr="000B5032" w:rsidRDefault="000B5032" w:rsidP="0024441A">
      <w:pPr>
        <w:jc w:val="both"/>
        <w:rPr>
          <w:lang w:val="pt-BR"/>
        </w:rPr>
      </w:pPr>
      <w:r w:rsidRPr="000B5032">
        <w:rPr>
          <w:b/>
          <w:bCs/>
          <w:lang w:val="pt-BR"/>
        </w:rPr>
        <w:t>6.1.1</w:t>
      </w:r>
      <w:r w:rsidRPr="000B5032">
        <w:rPr>
          <w:lang w:val="pt-BR"/>
        </w:rPr>
        <w:t>. Justifica-se a forma</w:t>
      </w:r>
      <w:r w:rsidRPr="000B5032">
        <w:rPr>
          <w:b/>
          <w:bCs/>
          <w:lang w:val="pt-BR"/>
        </w:rPr>
        <w:t> menor preço por item</w:t>
      </w:r>
      <w:r w:rsidRPr="000B5032">
        <w:rPr>
          <w:lang w:val="pt-BR"/>
        </w:rPr>
        <w:t>, tendo em vista que o fornecimento de um item não está atrelado ao outro.</w:t>
      </w:r>
    </w:p>
    <w:p w14:paraId="319C0F2A" w14:textId="77777777" w:rsidR="000B5032" w:rsidRPr="000B5032" w:rsidRDefault="000B5032" w:rsidP="0024441A">
      <w:pPr>
        <w:jc w:val="both"/>
        <w:rPr>
          <w:lang w:val="pt-BR"/>
        </w:rPr>
      </w:pPr>
    </w:p>
    <w:p w14:paraId="4AFE843E" w14:textId="77777777" w:rsidR="000B5032" w:rsidRPr="000B5032" w:rsidRDefault="000B5032" w:rsidP="0024441A">
      <w:pPr>
        <w:jc w:val="both"/>
        <w:rPr>
          <w:lang w:val="pt-BR"/>
        </w:rPr>
      </w:pPr>
      <w:r w:rsidRPr="000B5032">
        <w:rPr>
          <w:b/>
          <w:bCs/>
          <w:lang w:val="pt-BR"/>
        </w:rPr>
        <w:t>6.2.</w:t>
      </w:r>
      <w:r w:rsidRPr="000B5032">
        <w:rPr>
          <w:lang w:val="pt-BR"/>
        </w:rPr>
        <w:t> </w:t>
      </w:r>
      <w:r w:rsidRPr="000B5032">
        <w:rPr>
          <w:b/>
          <w:bCs/>
          <w:lang w:val="pt-BR"/>
        </w:rPr>
        <w:t>ORIENTAÇÃO PARA AS PROPONENTES:</w:t>
      </w:r>
    </w:p>
    <w:p w14:paraId="21240B07" w14:textId="77777777" w:rsidR="000B5032" w:rsidRPr="000B5032" w:rsidRDefault="000B5032" w:rsidP="0024441A">
      <w:pPr>
        <w:jc w:val="both"/>
        <w:rPr>
          <w:lang w:val="pt-BR"/>
        </w:rPr>
      </w:pPr>
    </w:p>
    <w:p w14:paraId="7EC7D079" w14:textId="77777777" w:rsidR="000B5032" w:rsidRPr="000B5032" w:rsidRDefault="000B5032" w:rsidP="0024441A">
      <w:pPr>
        <w:jc w:val="both"/>
        <w:rPr>
          <w:lang w:val="pt-BR"/>
        </w:rPr>
      </w:pPr>
      <w:r w:rsidRPr="000B5032">
        <w:rPr>
          <w:b/>
          <w:bCs/>
          <w:lang w:val="pt-BR"/>
        </w:rPr>
        <w:t>6.2.1. </w:t>
      </w:r>
      <w:r w:rsidRPr="000B5032">
        <w:rPr>
          <w:lang w:val="pt-BR"/>
        </w:rPr>
        <w:t>As proponentes interessadas deverão observar o item 1.2., deste termo de referência, não podendo suprimir ou alterar o detalhamento técnico dos itens.</w:t>
      </w:r>
    </w:p>
    <w:p w14:paraId="5295B65B" w14:textId="77777777" w:rsidR="000B5032" w:rsidRPr="000B5032" w:rsidRDefault="000B5032" w:rsidP="0024441A">
      <w:pPr>
        <w:jc w:val="both"/>
        <w:rPr>
          <w:lang w:val="pt-BR"/>
        </w:rPr>
      </w:pPr>
    </w:p>
    <w:p w14:paraId="54819966" w14:textId="77777777" w:rsidR="000B5032" w:rsidRPr="000B5032" w:rsidRDefault="000B5032" w:rsidP="0024441A">
      <w:pPr>
        <w:jc w:val="both"/>
        <w:rPr>
          <w:lang w:val="pt-BR"/>
        </w:rPr>
      </w:pPr>
      <w:r w:rsidRPr="000B5032">
        <w:rPr>
          <w:b/>
          <w:bCs/>
          <w:lang w:val="pt-BR"/>
        </w:rPr>
        <w:t>6.2.2.</w:t>
      </w:r>
      <w:r w:rsidRPr="000B5032">
        <w:rPr>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AE6BDD1" w14:textId="77777777" w:rsidR="000B5032" w:rsidRPr="000B5032" w:rsidRDefault="000B5032" w:rsidP="0024441A">
      <w:pPr>
        <w:jc w:val="both"/>
        <w:rPr>
          <w:lang w:val="pt-BR"/>
        </w:rPr>
      </w:pPr>
    </w:p>
    <w:p w14:paraId="510CB3A5" w14:textId="77777777" w:rsidR="000B5032" w:rsidRPr="000B5032" w:rsidRDefault="000B5032" w:rsidP="0024441A">
      <w:pPr>
        <w:jc w:val="both"/>
        <w:rPr>
          <w:lang w:val="pt-BR"/>
        </w:rPr>
      </w:pPr>
      <w:r w:rsidRPr="000B5032">
        <w:rPr>
          <w:b/>
          <w:bCs/>
          <w:lang w:val="pt-BR"/>
        </w:rPr>
        <w:t>7. REQUISITOS DA CONTRATAÇÃO</w:t>
      </w:r>
    </w:p>
    <w:p w14:paraId="6F54AE09" w14:textId="77777777" w:rsidR="000B5032" w:rsidRPr="000B5032" w:rsidRDefault="000B5032" w:rsidP="0024441A">
      <w:pPr>
        <w:jc w:val="both"/>
        <w:rPr>
          <w:lang w:val="pt-BR"/>
        </w:rPr>
      </w:pPr>
    </w:p>
    <w:p w14:paraId="1EA57B18" w14:textId="77777777" w:rsidR="000B5032" w:rsidRPr="000B5032" w:rsidRDefault="000B5032" w:rsidP="0024441A">
      <w:pPr>
        <w:jc w:val="both"/>
        <w:rPr>
          <w:lang w:val="pt-BR"/>
        </w:rPr>
      </w:pPr>
      <w:r w:rsidRPr="000B5032">
        <w:rPr>
          <w:b/>
          <w:bCs/>
          <w:lang w:val="pt-BR"/>
        </w:rPr>
        <w:t>7.1. </w:t>
      </w:r>
      <w:r w:rsidRPr="000B5032">
        <w:rPr>
          <w:lang w:val="pt-BR"/>
        </w:rPr>
        <w:t xml:space="preserve">Trata-se de uma aquisição de equipamentos permanentes odontológicos a ser contratado </w:t>
      </w:r>
      <w:r w:rsidRPr="000B5032">
        <w:rPr>
          <w:lang w:val="pt-BR"/>
        </w:rPr>
        <w:lastRenderedPageBreak/>
        <w:t>mediante licitação na modalidade Pregão Eletrônico, nos termos da </w:t>
      </w:r>
      <w:hyperlink r:id="rId27" w:history="1">
        <w:r w:rsidRPr="000B5032">
          <w:rPr>
            <w:rStyle w:val="Hyperlink"/>
            <w:lang w:val="pt-BR"/>
          </w:rPr>
          <w:t>Lei Federal nº 14.133/2021</w:t>
        </w:r>
      </w:hyperlink>
      <w:r w:rsidRPr="000B5032">
        <w:rPr>
          <w:lang w:val="pt-BR"/>
        </w:rPr>
        <w:t>, para atender a demanda da Secretaria Municipal de Saúde.</w:t>
      </w:r>
    </w:p>
    <w:p w14:paraId="4D7009E1" w14:textId="77777777" w:rsidR="000B5032" w:rsidRPr="000B5032" w:rsidRDefault="000B5032" w:rsidP="0024441A">
      <w:pPr>
        <w:jc w:val="both"/>
        <w:rPr>
          <w:lang w:val="pt-BR"/>
        </w:rPr>
      </w:pPr>
    </w:p>
    <w:p w14:paraId="5E37E57D" w14:textId="77777777" w:rsidR="000B5032" w:rsidRPr="000B5032" w:rsidRDefault="000B5032" w:rsidP="0024441A">
      <w:pPr>
        <w:jc w:val="both"/>
        <w:rPr>
          <w:lang w:val="pt-BR"/>
        </w:rPr>
      </w:pPr>
      <w:r w:rsidRPr="000B5032">
        <w:rPr>
          <w:b/>
          <w:bCs/>
          <w:lang w:val="pt-BR"/>
        </w:rPr>
        <w:t>7.2. </w:t>
      </w:r>
      <w:r w:rsidRPr="000B5032">
        <w:rPr>
          <w:lang w:val="pt-BR"/>
        </w:rPr>
        <w:t>A garantia consiste na entrega dos produtos pela empresa, de todas as obrigações previstas na </w:t>
      </w:r>
      <w:hyperlink r:id="rId28" w:history="1">
        <w:r w:rsidRPr="000B5032">
          <w:rPr>
            <w:rStyle w:val="Hyperlink"/>
            <w:lang w:val="pt-BR"/>
          </w:rPr>
          <w:t>Lei Federal nº 8.078/1990 (Código de Defesa do Consumidor)</w:t>
        </w:r>
      </w:hyperlink>
      <w:r w:rsidRPr="000B5032">
        <w:rPr>
          <w:lang w:val="pt-BR"/>
        </w:rPr>
        <w:t> - e alterações subsequentes.</w:t>
      </w:r>
    </w:p>
    <w:p w14:paraId="216BC3B4" w14:textId="77777777" w:rsidR="000B5032" w:rsidRPr="000B5032" w:rsidRDefault="000B5032" w:rsidP="0024441A">
      <w:pPr>
        <w:jc w:val="both"/>
        <w:rPr>
          <w:lang w:val="pt-BR"/>
        </w:rPr>
      </w:pPr>
    </w:p>
    <w:p w14:paraId="3E3F9B52" w14:textId="77777777" w:rsidR="000B5032" w:rsidRPr="000B5032" w:rsidRDefault="000B5032" w:rsidP="0024441A">
      <w:pPr>
        <w:jc w:val="both"/>
        <w:rPr>
          <w:lang w:val="pt-BR"/>
        </w:rPr>
      </w:pPr>
      <w:r w:rsidRPr="000B5032">
        <w:rPr>
          <w:b/>
          <w:bCs/>
          <w:lang w:val="pt-BR"/>
        </w:rPr>
        <w:t>7.3. </w:t>
      </w:r>
      <w:r w:rsidRPr="000B5032">
        <w:rPr>
          <w:lang w:val="pt-BR"/>
        </w:rPr>
        <w:t>A empresa fornecedora dos produtos será responsável pela substituição, troca ou reposição dos materiais porventura entregues com defeito, danificados, ou não compatíveis com as especificações do Termo.</w:t>
      </w:r>
    </w:p>
    <w:p w14:paraId="293664D8" w14:textId="77777777" w:rsidR="000B5032" w:rsidRPr="000B5032" w:rsidRDefault="000B5032" w:rsidP="0024441A">
      <w:pPr>
        <w:jc w:val="both"/>
        <w:rPr>
          <w:lang w:val="pt-BR"/>
        </w:rPr>
      </w:pPr>
    </w:p>
    <w:p w14:paraId="26C773F5" w14:textId="77777777" w:rsidR="000B5032" w:rsidRPr="000B5032" w:rsidRDefault="000B5032" w:rsidP="0024441A">
      <w:pPr>
        <w:jc w:val="both"/>
        <w:rPr>
          <w:lang w:val="pt-BR"/>
        </w:rPr>
      </w:pPr>
      <w:r w:rsidRPr="000B5032">
        <w:rPr>
          <w:b/>
          <w:bCs/>
          <w:lang w:val="pt-BR"/>
        </w:rPr>
        <w:t>7.4. </w:t>
      </w:r>
      <w:r w:rsidRPr="000B5032">
        <w:rPr>
          <w:lang w:val="pt-BR"/>
        </w:rPr>
        <w:t>Na substituição de materiais defeituosos, a reposição será por outro com especificações técnicas iguais, ou superiores, com aprovação prévia da Contratante, sem custo adicional para a Contratante.</w:t>
      </w:r>
    </w:p>
    <w:p w14:paraId="4CB84E67" w14:textId="77777777" w:rsidR="000B5032" w:rsidRPr="000B5032" w:rsidRDefault="000B5032" w:rsidP="0024441A">
      <w:pPr>
        <w:jc w:val="both"/>
        <w:rPr>
          <w:lang w:val="pt-BR"/>
        </w:rPr>
      </w:pPr>
    </w:p>
    <w:p w14:paraId="55A49B6F" w14:textId="77777777" w:rsidR="000B5032" w:rsidRPr="000B5032" w:rsidRDefault="000B5032" w:rsidP="0024441A">
      <w:pPr>
        <w:jc w:val="both"/>
        <w:rPr>
          <w:lang w:val="pt-BR"/>
        </w:rPr>
      </w:pPr>
      <w:r w:rsidRPr="000B5032">
        <w:rPr>
          <w:b/>
          <w:bCs/>
          <w:lang w:val="pt-BR"/>
        </w:rPr>
        <w:t>7.5. </w:t>
      </w:r>
      <w:r w:rsidRPr="000B5032">
        <w:rPr>
          <w:lang w:val="pt-BR"/>
        </w:rPr>
        <w:t>Os produtos deverão ter a garantia mínima de 12 (doze) meses ou a garantia do fornecedor, a contar do recebimento definitivo, podendo o fornecedor oferecer prazo superior ao acima mencionado, sem custo à Administração.</w:t>
      </w:r>
    </w:p>
    <w:p w14:paraId="26EBDF3F" w14:textId="77777777" w:rsidR="000B5032" w:rsidRPr="000B5032" w:rsidRDefault="000B5032" w:rsidP="0024441A">
      <w:pPr>
        <w:jc w:val="both"/>
        <w:rPr>
          <w:lang w:val="pt-BR"/>
        </w:rPr>
      </w:pPr>
    </w:p>
    <w:p w14:paraId="41E03945" w14:textId="77777777" w:rsidR="000B5032" w:rsidRPr="000B5032" w:rsidRDefault="000B5032" w:rsidP="0024441A">
      <w:pPr>
        <w:jc w:val="both"/>
        <w:rPr>
          <w:lang w:val="pt-BR"/>
        </w:rPr>
      </w:pPr>
      <w:r w:rsidRPr="000B5032">
        <w:rPr>
          <w:b/>
          <w:bCs/>
          <w:lang w:val="pt-BR"/>
        </w:rPr>
        <w:t>7.6. </w:t>
      </w:r>
      <w:r w:rsidRPr="000B5032">
        <w:rPr>
          <w:lang w:val="pt-BR"/>
        </w:rPr>
        <w:t>Os itens ofertados devem estar, no que couber, em conformidade com as normas e registros exigidos: IBAMA, ABNT, INMETRO etc. compulsoriamente e/ou expressos neste Termo de Referência, Edital e anexos.</w:t>
      </w:r>
    </w:p>
    <w:p w14:paraId="5201ED8C" w14:textId="77777777" w:rsidR="000B5032" w:rsidRPr="000B5032" w:rsidRDefault="000B5032" w:rsidP="0024441A">
      <w:pPr>
        <w:jc w:val="both"/>
        <w:rPr>
          <w:lang w:val="pt-BR"/>
        </w:rPr>
      </w:pPr>
    </w:p>
    <w:p w14:paraId="2F02F9C3" w14:textId="77777777" w:rsidR="000B5032" w:rsidRPr="000B5032" w:rsidRDefault="000B5032" w:rsidP="0024441A">
      <w:pPr>
        <w:jc w:val="both"/>
        <w:rPr>
          <w:lang w:val="pt-BR"/>
        </w:rPr>
      </w:pPr>
      <w:r w:rsidRPr="000B5032">
        <w:rPr>
          <w:b/>
          <w:bCs/>
          <w:lang w:val="pt-BR"/>
        </w:rPr>
        <w:t>7.7. </w:t>
      </w:r>
      <w:r w:rsidRPr="000B5032">
        <w:rPr>
          <w:lang w:val="pt-BR"/>
        </w:rPr>
        <w:t>A empresa contratada deverá manter sua regularidade fiscal, trabalhista e possuir as licenças necessárias para execução do objeto durante todo o período do contrato.</w:t>
      </w:r>
    </w:p>
    <w:p w14:paraId="203488E1" w14:textId="77777777" w:rsidR="000B5032" w:rsidRPr="000B5032" w:rsidRDefault="000B5032" w:rsidP="0024441A">
      <w:pPr>
        <w:jc w:val="both"/>
        <w:rPr>
          <w:lang w:val="pt-BR"/>
        </w:rPr>
      </w:pPr>
      <w:r w:rsidRPr="000B5032">
        <w:rPr>
          <w:lang w:val="pt-BR"/>
        </w:rPr>
        <w:br/>
      </w:r>
    </w:p>
    <w:p w14:paraId="247D5FF7" w14:textId="7661D815" w:rsidR="00AE5D9E" w:rsidRDefault="000B5032" w:rsidP="0024441A">
      <w:pPr>
        <w:jc w:val="both"/>
        <w:rPr>
          <w:lang w:val="pt-BR"/>
        </w:rPr>
      </w:pPr>
      <w:r w:rsidRPr="000B5032">
        <w:rPr>
          <w:b/>
          <w:bCs/>
          <w:lang w:val="pt-BR"/>
        </w:rPr>
        <w:t>7.8. </w:t>
      </w:r>
      <w:r w:rsidRPr="000B5032">
        <w:rPr>
          <w:lang w:val="pt-BR"/>
        </w:rPr>
        <w:t xml:space="preserve">Todos os equipamentos e materiais de uso em saúde objeto desta contratação deverão possuir registro ou cadastro válido junto à Agência Nacional de Vigilância Sanitária </w:t>
      </w:r>
      <w:r w:rsidR="00AE5D9E">
        <w:rPr>
          <w:lang w:val="pt-BR"/>
        </w:rPr>
        <w:t>–</w:t>
      </w:r>
      <w:r w:rsidRPr="000B5032">
        <w:rPr>
          <w:lang w:val="pt-BR"/>
        </w:rPr>
        <w:t xml:space="preserve"> ANVISA</w:t>
      </w:r>
    </w:p>
    <w:p w14:paraId="1A73EDD1" w14:textId="351C9498" w:rsidR="000B5032" w:rsidRPr="000B5032" w:rsidRDefault="000B5032" w:rsidP="0024441A">
      <w:pPr>
        <w:jc w:val="both"/>
        <w:rPr>
          <w:lang w:val="pt-BR"/>
        </w:rPr>
      </w:pPr>
      <w:r w:rsidRPr="000B5032">
        <w:rPr>
          <w:lang w:val="pt-BR"/>
        </w:rPr>
        <w:t>, em conformidade com a legislação sanitária vigente, sendo de responsabilidade da empresa contratada comprovar tal regularidade quando solicitado pela Administração.</w:t>
      </w:r>
    </w:p>
    <w:p w14:paraId="6C7728BD" w14:textId="77777777" w:rsidR="000B5032" w:rsidRPr="000B5032" w:rsidRDefault="000B5032" w:rsidP="0024441A">
      <w:pPr>
        <w:jc w:val="both"/>
        <w:rPr>
          <w:lang w:val="pt-BR"/>
        </w:rPr>
      </w:pPr>
    </w:p>
    <w:p w14:paraId="3262D53E" w14:textId="77777777" w:rsidR="000B5032" w:rsidRPr="000B5032" w:rsidRDefault="000B5032" w:rsidP="0024441A">
      <w:pPr>
        <w:jc w:val="both"/>
        <w:rPr>
          <w:lang w:val="pt-BR"/>
        </w:rPr>
      </w:pPr>
      <w:r w:rsidRPr="000B5032">
        <w:rPr>
          <w:b/>
          <w:bCs/>
          <w:lang w:val="pt-BR"/>
        </w:rPr>
        <w:t>8. DAS OBRIGAÇÕES</w:t>
      </w:r>
    </w:p>
    <w:p w14:paraId="149B8BA9" w14:textId="77777777" w:rsidR="000B5032" w:rsidRPr="000B5032" w:rsidRDefault="000B5032" w:rsidP="0024441A">
      <w:pPr>
        <w:jc w:val="both"/>
        <w:rPr>
          <w:lang w:val="pt-BR"/>
        </w:rPr>
      </w:pPr>
    </w:p>
    <w:p w14:paraId="2E498798" w14:textId="77777777" w:rsidR="000B5032" w:rsidRPr="000B5032" w:rsidRDefault="000B5032" w:rsidP="0024441A">
      <w:pPr>
        <w:jc w:val="both"/>
        <w:rPr>
          <w:lang w:val="pt-BR"/>
        </w:rPr>
      </w:pPr>
      <w:r w:rsidRPr="000B5032">
        <w:rPr>
          <w:b/>
          <w:bCs/>
          <w:lang w:val="pt-BR"/>
        </w:rPr>
        <w:t>8.1.</w:t>
      </w:r>
      <w:r w:rsidRPr="000B5032">
        <w:rPr>
          <w:lang w:val="pt-BR"/>
        </w:rPr>
        <w:t>  SÃO OBRIGAÇÕES DA </w:t>
      </w:r>
      <w:r w:rsidRPr="000B5032">
        <w:rPr>
          <w:b/>
          <w:bCs/>
          <w:lang w:val="pt-BR"/>
        </w:rPr>
        <w:t>CONTRATADA</w:t>
      </w:r>
      <w:r w:rsidRPr="000B5032">
        <w:rPr>
          <w:lang w:val="pt-BR"/>
        </w:rPr>
        <w:t>:</w:t>
      </w:r>
    </w:p>
    <w:p w14:paraId="55E3AAB5" w14:textId="77777777" w:rsidR="000B5032" w:rsidRPr="000B5032" w:rsidRDefault="000B5032" w:rsidP="0024441A">
      <w:pPr>
        <w:jc w:val="both"/>
        <w:rPr>
          <w:lang w:val="pt-BR"/>
        </w:rPr>
      </w:pPr>
    </w:p>
    <w:p w14:paraId="1A18CF74" w14:textId="77777777" w:rsidR="000B5032" w:rsidRPr="000B5032" w:rsidRDefault="000B5032" w:rsidP="0024441A">
      <w:pPr>
        <w:jc w:val="both"/>
        <w:rPr>
          <w:lang w:val="pt-BR"/>
        </w:rPr>
      </w:pPr>
      <w:r w:rsidRPr="000B5032">
        <w:rPr>
          <w:b/>
          <w:bCs/>
          <w:lang w:val="pt-BR"/>
        </w:rPr>
        <w:t>8.1.1. </w:t>
      </w:r>
      <w:r w:rsidRPr="000B5032">
        <w:rPr>
          <w:lang w:val="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44DB459F" w14:textId="77777777" w:rsidR="000B5032" w:rsidRPr="000B5032" w:rsidRDefault="000B5032" w:rsidP="0024441A">
      <w:pPr>
        <w:jc w:val="both"/>
        <w:rPr>
          <w:lang w:val="pt-BR"/>
        </w:rPr>
      </w:pPr>
    </w:p>
    <w:p w14:paraId="2B0AAC3F" w14:textId="77777777" w:rsidR="000B5032" w:rsidRPr="000B5032" w:rsidRDefault="000B5032" w:rsidP="0024441A">
      <w:pPr>
        <w:jc w:val="both"/>
        <w:rPr>
          <w:lang w:val="pt-BR"/>
        </w:rPr>
      </w:pPr>
      <w:r w:rsidRPr="000B5032">
        <w:rPr>
          <w:b/>
          <w:bCs/>
          <w:lang w:val="pt-BR"/>
        </w:rPr>
        <w:t>8.1.2. </w:t>
      </w:r>
      <w:r w:rsidRPr="000B5032">
        <w:rPr>
          <w:lang w:val="pt-BR"/>
        </w:rPr>
        <w:t>Responsabilizar-se pelos vícios e danos decorrentes do objeto, de acordo com os artigos 12, 13 e 17 a 27, do </w:t>
      </w:r>
      <w:hyperlink r:id="rId29" w:history="1">
        <w:r w:rsidRPr="000B5032">
          <w:rPr>
            <w:rStyle w:val="Hyperlink"/>
            <w:lang w:val="pt-BR"/>
          </w:rPr>
          <w:t>Lei Federal nº 8.078/1990 (Código de Defesa do Consumidor)</w:t>
        </w:r>
      </w:hyperlink>
      <w:r w:rsidRPr="000B5032">
        <w:rPr>
          <w:lang w:val="pt-BR"/>
        </w:rPr>
        <w:t>;</w:t>
      </w:r>
    </w:p>
    <w:p w14:paraId="537EAB4D" w14:textId="77777777" w:rsidR="000B5032" w:rsidRPr="000B5032" w:rsidRDefault="000B5032" w:rsidP="0024441A">
      <w:pPr>
        <w:jc w:val="both"/>
        <w:rPr>
          <w:lang w:val="pt-BR"/>
        </w:rPr>
      </w:pPr>
    </w:p>
    <w:p w14:paraId="3D7E8E93" w14:textId="77777777" w:rsidR="000B5032" w:rsidRPr="000B5032" w:rsidRDefault="000B5032" w:rsidP="0024441A">
      <w:pPr>
        <w:jc w:val="both"/>
        <w:rPr>
          <w:lang w:val="pt-BR"/>
        </w:rPr>
      </w:pPr>
      <w:r w:rsidRPr="000B5032">
        <w:rPr>
          <w:b/>
          <w:bCs/>
          <w:lang w:val="pt-BR"/>
        </w:rPr>
        <w:t>8.1.3.</w:t>
      </w:r>
      <w:r w:rsidRPr="000B5032">
        <w:rPr>
          <w:lang w:val="pt-BR"/>
        </w:rPr>
        <w:t> Substituir, reparar ou corrigir, às suas expensas, no prazo fixado neste Termo de Referência, o objeto/serviço com avarias ou defeitos;</w:t>
      </w:r>
    </w:p>
    <w:p w14:paraId="3B3082EE" w14:textId="77777777" w:rsidR="000B5032" w:rsidRPr="000B5032" w:rsidRDefault="000B5032" w:rsidP="0024441A">
      <w:pPr>
        <w:jc w:val="both"/>
        <w:rPr>
          <w:lang w:val="pt-BR"/>
        </w:rPr>
      </w:pPr>
    </w:p>
    <w:p w14:paraId="4F1BC305" w14:textId="77777777" w:rsidR="000B5032" w:rsidRPr="000B5032" w:rsidRDefault="000B5032" w:rsidP="0024441A">
      <w:pPr>
        <w:jc w:val="both"/>
        <w:rPr>
          <w:lang w:val="pt-BR"/>
        </w:rPr>
      </w:pPr>
      <w:r w:rsidRPr="000B5032">
        <w:rPr>
          <w:b/>
          <w:bCs/>
          <w:lang w:val="pt-BR"/>
        </w:rPr>
        <w:t>8.1.4. </w:t>
      </w:r>
      <w:r w:rsidRPr="000B5032">
        <w:rPr>
          <w:lang w:val="pt-BR"/>
        </w:rPr>
        <w:t>Comunicar, imediatamente após tomarem conhecimento, à Contratante os motivos que impossibilitem o cumprimento do prazo previsto, com a devida comprovação;</w:t>
      </w:r>
    </w:p>
    <w:p w14:paraId="7715797E" w14:textId="77777777" w:rsidR="000B5032" w:rsidRPr="000B5032" w:rsidRDefault="000B5032" w:rsidP="0024441A">
      <w:pPr>
        <w:jc w:val="both"/>
        <w:rPr>
          <w:lang w:val="pt-BR"/>
        </w:rPr>
      </w:pPr>
    </w:p>
    <w:p w14:paraId="0DE2DF72" w14:textId="77777777" w:rsidR="000B5032" w:rsidRPr="000B5032" w:rsidRDefault="000B5032" w:rsidP="0024441A">
      <w:pPr>
        <w:jc w:val="both"/>
        <w:rPr>
          <w:lang w:val="pt-BR"/>
        </w:rPr>
      </w:pPr>
      <w:r w:rsidRPr="000B5032">
        <w:rPr>
          <w:b/>
          <w:bCs/>
          <w:lang w:val="pt-BR"/>
        </w:rPr>
        <w:t>8.1.5.</w:t>
      </w:r>
      <w:r w:rsidRPr="000B5032">
        <w:rPr>
          <w:lang w:val="pt-BR"/>
        </w:rPr>
        <w:t> Manter, durante toda a execução do contrato, a compatibilidade com as obrigações assumidas, bem como todas as condições de habilitação e qualificação exigidas na licitação;</w:t>
      </w:r>
    </w:p>
    <w:p w14:paraId="53A2D7E1" w14:textId="77777777" w:rsidR="000B5032" w:rsidRPr="000B5032" w:rsidRDefault="000B5032" w:rsidP="0024441A">
      <w:pPr>
        <w:jc w:val="both"/>
        <w:rPr>
          <w:lang w:val="pt-BR"/>
        </w:rPr>
      </w:pPr>
    </w:p>
    <w:p w14:paraId="2940A6CF" w14:textId="77777777" w:rsidR="000B5032" w:rsidRPr="000B5032" w:rsidRDefault="000B5032" w:rsidP="0024441A">
      <w:pPr>
        <w:jc w:val="both"/>
        <w:rPr>
          <w:lang w:val="pt-BR"/>
        </w:rPr>
      </w:pPr>
      <w:r w:rsidRPr="000B5032">
        <w:rPr>
          <w:b/>
          <w:bCs/>
          <w:lang w:val="pt-BR"/>
        </w:rPr>
        <w:t>8.1.6.</w:t>
      </w:r>
      <w:r w:rsidRPr="000B5032">
        <w:rPr>
          <w:lang w:val="pt-BR"/>
        </w:rPr>
        <w:t> Indicar preposto para representá-la durante a execução do contrato.</w:t>
      </w:r>
    </w:p>
    <w:p w14:paraId="304C2566" w14:textId="77777777" w:rsidR="000B5032" w:rsidRPr="000B5032" w:rsidRDefault="000B5032" w:rsidP="0024441A">
      <w:pPr>
        <w:jc w:val="both"/>
        <w:rPr>
          <w:lang w:val="pt-BR"/>
        </w:rPr>
      </w:pPr>
      <w:r w:rsidRPr="000B5032">
        <w:rPr>
          <w:lang w:val="pt-BR"/>
        </w:rPr>
        <w:t> </w:t>
      </w:r>
    </w:p>
    <w:p w14:paraId="7443777E" w14:textId="77777777" w:rsidR="000B5032" w:rsidRPr="000B5032" w:rsidRDefault="000B5032" w:rsidP="0024441A">
      <w:pPr>
        <w:jc w:val="both"/>
        <w:rPr>
          <w:lang w:val="pt-BR"/>
        </w:rPr>
      </w:pPr>
      <w:r w:rsidRPr="000B5032">
        <w:rPr>
          <w:b/>
          <w:bCs/>
          <w:lang w:val="pt-BR"/>
        </w:rPr>
        <w:t>8.2.</w:t>
      </w:r>
      <w:r w:rsidRPr="000B5032">
        <w:rPr>
          <w:lang w:val="pt-BR"/>
        </w:rPr>
        <w:t>  SÃO OBRIGAÇÕES DA </w:t>
      </w:r>
      <w:r w:rsidRPr="000B5032">
        <w:rPr>
          <w:b/>
          <w:bCs/>
          <w:lang w:val="pt-BR"/>
        </w:rPr>
        <w:t>CONTRATANTE</w:t>
      </w:r>
      <w:r w:rsidRPr="000B5032">
        <w:rPr>
          <w:lang w:val="pt-BR"/>
        </w:rPr>
        <w:t>:</w:t>
      </w:r>
    </w:p>
    <w:p w14:paraId="5B4C1AE0" w14:textId="77777777" w:rsidR="000B5032" w:rsidRPr="000B5032" w:rsidRDefault="000B5032" w:rsidP="0024441A">
      <w:pPr>
        <w:jc w:val="both"/>
        <w:rPr>
          <w:lang w:val="pt-BR"/>
        </w:rPr>
      </w:pPr>
    </w:p>
    <w:p w14:paraId="11AFF831" w14:textId="77777777" w:rsidR="000B5032" w:rsidRPr="000B5032" w:rsidRDefault="000B5032" w:rsidP="0024441A">
      <w:pPr>
        <w:jc w:val="both"/>
        <w:rPr>
          <w:lang w:val="pt-BR"/>
        </w:rPr>
      </w:pPr>
      <w:r w:rsidRPr="000B5032">
        <w:rPr>
          <w:b/>
          <w:bCs/>
          <w:lang w:val="pt-BR"/>
        </w:rPr>
        <w:t>8.2.1.</w:t>
      </w:r>
      <w:r w:rsidRPr="000B5032">
        <w:rPr>
          <w:lang w:val="pt-BR"/>
        </w:rPr>
        <w:t> Receber o objeto no prazo e condições estabelecidas no Edital e seus anexos;</w:t>
      </w:r>
    </w:p>
    <w:p w14:paraId="26D12A19" w14:textId="77777777" w:rsidR="000B5032" w:rsidRPr="000B5032" w:rsidRDefault="000B5032" w:rsidP="0024441A">
      <w:pPr>
        <w:jc w:val="both"/>
        <w:rPr>
          <w:lang w:val="pt-BR"/>
        </w:rPr>
      </w:pPr>
    </w:p>
    <w:p w14:paraId="4148C0B2" w14:textId="77777777" w:rsidR="000B5032" w:rsidRPr="000B5032" w:rsidRDefault="000B5032" w:rsidP="0024441A">
      <w:pPr>
        <w:jc w:val="both"/>
        <w:rPr>
          <w:lang w:val="pt-BR"/>
        </w:rPr>
      </w:pPr>
      <w:r w:rsidRPr="000B5032">
        <w:rPr>
          <w:b/>
          <w:bCs/>
          <w:lang w:val="pt-BR"/>
        </w:rPr>
        <w:lastRenderedPageBreak/>
        <w:t>8.2.2.</w:t>
      </w:r>
      <w:r w:rsidRPr="000B5032">
        <w:rPr>
          <w:lang w:val="pt-BR"/>
        </w:rPr>
        <w:t> Verificar minuciosamente, no prazo fixado, a conformidade dos bens/serviços recebidos provisoriamente com as especificações constantes do Edital e da proposta, para fins de aceitação e recebimento definitivo;</w:t>
      </w:r>
    </w:p>
    <w:p w14:paraId="1F154EAC" w14:textId="77777777" w:rsidR="000B5032" w:rsidRPr="000B5032" w:rsidRDefault="000B5032" w:rsidP="0024441A">
      <w:pPr>
        <w:jc w:val="both"/>
        <w:rPr>
          <w:lang w:val="pt-BR"/>
        </w:rPr>
      </w:pPr>
    </w:p>
    <w:p w14:paraId="0F77E671" w14:textId="77777777" w:rsidR="000B5032" w:rsidRPr="000B5032" w:rsidRDefault="000B5032" w:rsidP="0024441A">
      <w:pPr>
        <w:jc w:val="both"/>
        <w:rPr>
          <w:lang w:val="pt-BR"/>
        </w:rPr>
      </w:pPr>
      <w:r w:rsidRPr="000B5032">
        <w:rPr>
          <w:b/>
          <w:bCs/>
          <w:lang w:val="pt-BR"/>
        </w:rPr>
        <w:t>8.2.3. </w:t>
      </w:r>
      <w:r w:rsidRPr="000B5032">
        <w:rPr>
          <w:lang w:val="pt-BR"/>
        </w:rPr>
        <w:t>Comunicar à Contratada, por escrito, sobre imperfeições, falhas ou irregularidades verificadas no objeto fornecido, para que seja substituído, reparado ou corrigido;</w:t>
      </w:r>
    </w:p>
    <w:p w14:paraId="05D03B3F" w14:textId="77777777" w:rsidR="000B5032" w:rsidRPr="000B5032" w:rsidRDefault="000B5032" w:rsidP="0024441A">
      <w:pPr>
        <w:jc w:val="both"/>
        <w:rPr>
          <w:lang w:val="pt-BR"/>
        </w:rPr>
      </w:pPr>
    </w:p>
    <w:p w14:paraId="207D8A39" w14:textId="77777777" w:rsidR="000B5032" w:rsidRPr="000B5032" w:rsidRDefault="000B5032" w:rsidP="0024441A">
      <w:pPr>
        <w:jc w:val="both"/>
        <w:rPr>
          <w:lang w:val="pt-BR"/>
        </w:rPr>
      </w:pPr>
      <w:r w:rsidRPr="000B5032">
        <w:rPr>
          <w:b/>
          <w:bCs/>
          <w:lang w:val="pt-BR"/>
        </w:rPr>
        <w:t>8.2.4. </w:t>
      </w:r>
      <w:r w:rsidRPr="000B5032">
        <w:rPr>
          <w:lang w:val="pt-BR"/>
        </w:rPr>
        <w:t>Acompanhar e fiscalizar o cumprimento das obrigações da Contratada, através de servidor especialmente designado;</w:t>
      </w:r>
    </w:p>
    <w:p w14:paraId="0B2C783D" w14:textId="77777777" w:rsidR="000B5032" w:rsidRPr="000B5032" w:rsidRDefault="000B5032" w:rsidP="0024441A">
      <w:pPr>
        <w:jc w:val="both"/>
        <w:rPr>
          <w:lang w:val="pt-BR"/>
        </w:rPr>
      </w:pPr>
    </w:p>
    <w:p w14:paraId="440D733C" w14:textId="77777777" w:rsidR="000B5032" w:rsidRPr="000B5032" w:rsidRDefault="000B5032" w:rsidP="0024441A">
      <w:pPr>
        <w:jc w:val="both"/>
        <w:rPr>
          <w:lang w:val="pt-BR"/>
        </w:rPr>
      </w:pPr>
      <w:r w:rsidRPr="000B5032">
        <w:rPr>
          <w:b/>
          <w:bCs/>
          <w:lang w:val="pt-BR"/>
        </w:rPr>
        <w:t>8.2.5. </w:t>
      </w:r>
      <w:r w:rsidRPr="000B5032">
        <w:rPr>
          <w:lang w:val="pt-BR"/>
        </w:rPr>
        <w:t>Efetuar o pagamento à Contratada no valor correspondente ao fornecimento do objeto, no prazo e forma estabelecidos no Edital e seus anexos;</w:t>
      </w:r>
    </w:p>
    <w:p w14:paraId="530A8BAE" w14:textId="77777777" w:rsidR="000B5032" w:rsidRPr="000B5032" w:rsidRDefault="000B5032" w:rsidP="0024441A">
      <w:pPr>
        <w:jc w:val="both"/>
        <w:rPr>
          <w:lang w:val="pt-BR"/>
        </w:rPr>
      </w:pPr>
    </w:p>
    <w:p w14:paraId="569D659B" w14:textId="77777777" w:rsidR="000B5032" w:rsidRPr="000B5032" w:rsidRDefault="000B5032" w:rsidP="0024441A">
      <w:pPr>
        <w:jc w:val="both"/>
        <w:rPr>
          <w:lang w:val="pt-BR"/>
        </w:rPr>
      </w:pPr>
      <w:r w:rsidRPr="000B5032">
        <w:rPr>
          <w:b/>
          <w:bCs/>
          <w:lang w:val="pt-BR"/>
        </w:rPr>
        <w:t>8.2.6. </w:t>
      </w:r>
      <w:r w:rsidRPr="000B5032">
        <w:rPr>
          <w:lang w:val="pt-BR"/>
        </w:rPr>
        <w:t>Responder, no prazo de 30 (trinta) dias os pedidos de repactuação de preços e restabelecimento do equilíbrio econômico-financeiro.</w:t>
      </w:r>
    </w:p>
    <w:p w14:paraId="6F4FCB84" w14:textId="77777777" w:rsidR="000B5032" w:rsidRPr="000B5032" w:rsidRDefault="000B5032" w:rsidP="0024441A">
      <w:pPr>
        <w:jc w:val="both"/>
        <w:rPr>
          <w:lang w:val="pt-BR"/>
        </w:rPr>
      </w:pPr>
    </w:p>
    <w:p w14:paraId="633F697B" w14:textId="77777777" w:rsidR="000B5032" w:rsidRPr="000B5032" w:rsidRDefault="000B5032" w:rsidP="0024441A">
      <w:pPr>
        <w:jc w:val="both"/>
        <w:rPr>
          <w:lang w:val="pt-BR"/>
        </w:rPr>
      </w:pPr>
      <w:r w:rsidRPr="000B5032">
        <w:rPr>
          <w:b/>
          <w:bCs/>
          <w:lang w:val="pt-BR"/>
        </w:rPr>
        <w:t>8.2.7. </w:t>
      </w:r>
      <w:r w:rsidRPr="000B5032">
        <w:rPr>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2BE8E7F" w14:textId="77777777" w:rsidR="000B5032" w:rsidRPr="000B5032" w:rsidRDefault="000B5032" w:rsidP="0024441A">
      <w:pPr>
        <w:jc w:val="both"/>
        <w:rPr>
          <w:lang w:val="pt-BR"/>
        </w:rPr>
      </w:pPr>
    </w:p>
    <w:p w14:paraId="336D4673" w14:textId="77777777" w:rsidR="000B5032" w:rsidRPr="000B5032" w:rsidRDefault="000B5032" w:rsidP="0024441A">
      <w:pPr>
        <w:jc w:val="both"/>
        <w:rPr>
          <w:lang w:val="pt-BR"/>
        </w:rPr>
      </w:pPr>
      <w:r w:rsidRPr="000B5032">
        <w:rPr>
          <w:b/>
          <w:bCs/>
          <w:lang w:val="pt-BR"/>
        </w:rPr>
        <w:t>9.</w:t>
      </w:r>
      <w:r w:rsidRPr="000B5032">
        <w:rPr>
          <w:lang w:val="pt-BR"/>
        </w:rPr>
        <w:t> </w:t>
      </w:r>
      <w:r w:rsidRPr="000B5032">
        <w:rPr>
          <w:b/>
          <w:bCs/>
          <w:lang w:val="pt-BR"/>
        </w:rPr>
        <w:t>DA EXECUÇÃO, GESTÃO E FISCALIZAÇÃO DO CONTRATO</w:t>
      </w:r>
    </w:p>
    <w:p w14:paraId="023478FB" w14:textId="77777777" w:rsidR="000B5032" w:rsidRPr="000B5032" w:rsidRDefault="000B5032" w:rsidP="0024441A">
      <w:pPr>
        <w:jc w:val="both"/>
        <w:rPr>
          <w:lang w:val="pt-BR"/>
        </w:rPr>
      </w:pPr>
    </w:p>
    <w:p w14:paraId="3211E870" w14:textId="77777777" w:rsidR="000B5032" w:rsidRPr="000B5032" w:rsidRDefault="000B5032" w:rsidP="0024441A">
      <w:pPr>
        <w:jc w:val="both"/>
        <w:rPr>
          <w:lang w:val="pt-BR"/>
        </w:rPr>
      </w:pPr>
      <w:r w:rsidRPr="000B5032">
        <w:rPr>
          <w:b/>
          <w:bCs/>
          <w:lang w:val="pt-BR"/>
        </w:rPr>
        <w:t>9.1. </w:t>
      </w:r>
      <w:r w:rsidRPr="000B5032">
        <w:rPr>
          <w:lang w:val="pt-BR"/>
        </w:rPr>
        <w:t>Considerando que todos os itens serão integralmente empenhados após a conclusão do processo licitatório e que a entrega ocorrerá de forma imediata e total, não haverá formalização de contrato. A execução, gestão e fiscalização da aquisição deverão observar as disposições do edital, do empenho correspondente e demais normas aplicáveis, sendo as partes responsáveis pelo fiel cumprimento das obrigações pactuadas e pelas consequências decorrentes de eventual inexecução total ou parcial.</w:t>
      </w:r>
    </w:p>
    <w:p w14:paraId="740ECD74" w14:textId="77777777" w:rsidR="000B5032" w:rsidRPr="000B5032" w:rsidRDefault="000B5032" w:rsidP="0024441A">
      <w:pPr>
        <w:jc w:val="both"/>
        <w:rPr>
          <w:lang w:val="pt-BR"/>
        </w:rPr>
      </w:pPr>
    </w:p>
    <w:p w14:paraId="76ECD7E5" w14:textId="77777777" w:rsidR="000B5032" w:rsidRPr="000B5032" w:rsidRDefault="000B5032" w:rsidP="0024441A">
      <w:pPr>
        <w:jc w:val="both"/>
        <w:rPr>
          <w:lang w:val="pt-BR"/>
        </w:rPr>
      </w:pPr>
      <w:r w:rsidRPr="000B5032">
        <w:rPr>
          <w:b/>
          <w:bCs/>
          <w:lang w:val="pt-BR"/>
        </w:rPr>
        <w:t>10.</w:t>
      </w:r>
      <w:r w:rsidRPr="000B5032">
        <w:rPr>
          <w:lang w:val="pt-BR"/>
        </w:rPr>
        <w:t> </w:t>
      </w:r>
      <w:r w:rsidRPr="000B5032">
        <w:rPr>
          <w:b/>
          <w:bCs/>
          <w:lang w:val="pt-BR"/>
        </w:rPr>
        <w:t>DO PAGAMENTO</w:t>
      </w:r>
    </w:p>
    <w:p w14:paraId="772356A9" w14:textId="77777777" w:rsidR="000B5032" w:rsidRPr="000B5032" w:rsidRDefault="000B5032" w:rsidP="0024441A">
      <w:pPr>
        <w:jc w:val="both"/>
        <w:rPr>
          <w:lang w:val="pt-BR"/>
        </w:rPr>
      </w:pPr>
    </w:p>
    <w:p w14:paraId="21C095F2" w14:textId="77777777" w:rsidR="000B5032" w:rsidRPr="000B5032" w:rsidRDefault="000B5032" w:rsidP="0024441A">
      <w:pPr>
        <w:jc w:val="both"/>
        <w:rPr>
          <w:lang w:val="pt-BR"/>
        </w:rPr>
      </w:pPr>
      <w:r w:rsidRPr="000B5032">
        <w:rPr>
          <w:b/>
          <w:bCs/>
          <w:lang w:val="pt-BR"/>
        </w:rPr>
        <w:t>10.1. </w:t>
      </w:r>
      <w:r w:rsidRPr="000B5032">
        <w:rPr>
          <w:lang w:val="pt-BR"/>
        </w:rPr>
        <w:t>O pagamento será proveniente dos recursos da Secretaria, serão efetuados em até </w:t>
      </w:r>
      <w:r w:rsidRPr="000B5032">
        <w:rPr>
          <w:b/>
          <w:bCs/>
          <w:lang w:val="pt-BR"/>
        </w:rPr>
        <w:t>30 (trinta) dias</w:t>
      </w:r>
      <w:r w:rsidRPr="000B5032">
        <w:rPr>
          <w:lang w:val="pt-BR"/>
        </w:rPr>
        <w:t>, contados da data da apresentação da nota fiscal/fatura devidamente atestada pelo gestor da contratação, mediante crédito em conta corrente em nome da Contratada.</w:t>
      </w:r>
    </w:p>
    <w:p w14:paraId="744524D3" w14:textId="77777777" w:rsidR="000B5032" w:rsidRPr="000B5032" w:rsidRDefault="000B5032" w:rsidP="0024441A">
      <w:pPr>
        <w:jc w:val="both"/>
        <w:rPr>
          <w:lang w:val="pt-BR"/>
        </w:rPr>
      </w:pPr>
    </w:p>
    <w:p w14:paraId="1BA2B089" w14:textId="77777777" w:rsidR="000B5032" w:rsidRPr="000B5032" w:rsidRDefault="000B5032" w:rsidP="0024441A">
      <w:pPr>
        <w:jc w:val="both"/>
        <w:rPr>
          <w:lang w:val="pt-BR"/>
        </w:rPr>
      </w:pPr>
      <w:r w:rsidRPr="000B5032">
        <w:rPr>
          <w:b/>
          <w:bCs/>
          <w:lang w:val="pt-BR"/>
        </w:rPr>
        <w:t>10.2.</w:t>
      </w:r>
      <w:r w:rsidRPr="000B5032">
        <w:rPr>
          <w:lang w:val="pt-BR"/>
        </w:rPr>
        <w:t> O pagamento será efetuado somente após as Notas Fiscais/Faturas serem conferidas, aceitas e atestadas pelo gestor, obrigando-se a empresa a manter sua regularidade fiscal, trabalhista e demais licenças exigidas na licitação.</w:t>
      </w:r>
    </w:p>
    <w:p w14:paraId="4B5B313D" w14:textId="77777777" w:rsidR="000B5032" w:rsidRPr="000B5032" w:rsidRDefault="000B5032" w:rsidP="0024441A">
      <w:pPr>
        <w:jc w:val="both"/>
        <w:rPr>
          <w:lang w:val="pt-BR"/>
        </w:rPr>
      </w:pPr>
    </w:p>
    <w:p w14:paraId="047CD737" w14:textId="77777777" w:rsidR="000B5032" w:rsidRPr="000B5032" w:rsidRDefault="000B5032" w:rsidP="0024441A">
      <w:pPr>
        <w:jc w:val="both"/>
        <w:rPr>
          <w:lang w:val="pt-BR"/>
        </w:rPr>
      </w:pPr>
      <w:r w:rsidRPr="000B5032">
        <w:rPr>
          <w:b/>
          <w:bCs/>
          <w:lang w:val="pt-BR"/>
        </w:rPr>
        <w:t>10.3.</w:t>
      </w:r>
      <w:r w:rsidRPr="000B5032">
        <w:rPr>
          <w:lang w:val="pt-BR"/>
        </w:rPr>
        <w:t xml:space="preserve"> É vedada a realização de pagamento antes da execução do objeto ou se </w:t>
      </w:r>
      <w:proofErr w:type="gramStart"/>
      <w:r w:rsidRPr="000B5032">
        <w:rPr>
          <w:lang w:val="pt-BR"/>
        </w:rPr>
        <w:t>o mesmo</w:t>
      </w:r>
      <w:proofErr w:type="gramEnd"/>
      <w:r w:rsidRPr="000B5032">
        <w:rPr>
          <w:lang w:val="pt-BR"/>
        </w:rPr>
        <w:t xml:space="preserve"> não estiver de acordo com as especificações exigidas.</w:t>
      </w:r>
    </w:p>
    <w:p w14:paraId="44591B97" w14:textId="77777777" w:rsidR="000B5032" w:rsidRPr="000B5032" w:rsidRDefault="000B5032" w:rsidP="0024441A">
      <w:pPr>
        <w:jc w:val="both"/>
        <w:rPr>
          <w:lang w:val="pt-BR"/>
        </w:rPr>
      </w:pPr>
    </w:p>
    <w:p w14:paraId="29845C0E" w14:textId="77777777" w:rsidR="000B5032" w:rsidRPr="000B5032" w:rsidRDefault="000B5032" w:rsidP="0024441A">
      <w:pPr>
        <w:jc w:val="both"/>
        <w:rPr>
          <w:lang w:val="pt-BR"/>
        </w:rPr>
      </w:pPr>
      <w:r w:rsidRPr="000B5032">
        <w:rPr>
          <w:b/>
          <w:bCs/>
          <w:lang w:val="pt-BR"/>
        </w:rPr>
        <w:t>10.4.</w:t>
      </w:r>
      <w:r w:rsidRPr="000B5032">
        <w:rPr>
          <w:lang w:val="pt-BR"/>
        </w:rPr>
        <w:t> Deverão ser apresentadas no ato da entrega do serviço, as Notas Fiscais/Faturas, conforme dados cadastrais abaixo:</w:t>
      </w:r>
    </w:p>
    <w:p w14:paraId="55CC43A6" w14:textId="77777777" w:rsidR="000B5032" w:rsidRPr="000B5032" w:rsidRDefault="000B5032" w:rsidP="0024441A">
      <w:pPr>
        <w:jc w:val="both"/>
        <w:rPr>
          <w:lang w:val="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0B5032" w:rsidRPr="000B5032" w14:paraId="05CCEEE0" w14:textId="77777777">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84C2AD9" w14:textId="77777777" w:rsidR="000B5032" w:rsidRPr="000B5032" w:rsidRDefault="000B5032" w:rsidP="0024441A">
            <w:pPr>
              <w:jc w:val="both"/>
              <w:rPr>
                <w:lang w:val="pt-BR"/>
              </w:rPr>
            </w:pPr>
            <w:r w:rsidRPr="000B5032">
              <w:rPr>
                <w:b/>
                <w:bCs/>
                <w:lang w:val="pt-BR"/>
              </w:rPr>
              <w:t>Razão Social: Prefeitura do Município de Espigão D'Oeste-RO</w:t>
            </w:r>
          </w:p>
          <w:p w14:paraId="3D147DC1" w14:textId="77777777" w:rsidR="000B5032" w:rsidRPr="000B5032" w:rsidRDefault="000B5032" w:rsidP="0024441A">
            <w:pPr>
              <w:jc w:val="both"/>
              <w:rPr>
                <w:lang w:val="pt-BR"/>
              </w:rPr>
            </w:pPr>
            <w:r w:rsidRPr="000B5032">
              <w:rPr>
                <w:b/>
                <w:bCs/>
                <w:lang w:val="pt-BR"/>
              </w:rPr>
              <w:t>CNPJ Nº: 04.695.284/0001-39</w:t>
            </w:r>
          </w:p>
          <w:p w14:paraId="5629346C" w14:textId="77777777" w:rsidR="000B5032" w:rsidRPr="000B5032" w:rsidRDefault="000B5032" w:rsidP="0024441A">
            <w:pPr>
              <w:jc w:val="both"/>
              <w:rPr>
                <w:lang w:val="pt-BR"/>
              </w:rPr>
            </w:pPr>
            <w:r w:rsidRPr="000B5032">
              <w:rPr>
                <w:b/>
                <w:bCs/>
                <w:lang w:val="pt-BR"/>
              </w:rPr>
              <w:t>Endereço: Rua Rio Grande do Sul, 2800, bairro Vista alegre, Espigão D'Oeste, CEP-76.974-000</w:t>
            </w:r>
          </w:p>
        </w:tc>
      </w:tr>
    </w:tbl>
    <w:p w14:paraId="21F4C079" w14:textId="77777777" w:rsidR="000B5032" w:rsidRPr="000B5032" w:rsidRDefault="000B5032" w:rsidP="0024441A">
      <w:pPr>
        <w:jc w:val="both"/>
        <w:rPr>
          <w:lang w:val="pt-BR"/>
        </w:rPr>
      </w:pPr>
    </w:p>
    <w:p w14:paraId="4588A52B" w14:textId="77777777" w:rsidR="000B5032" w:rsidRPr="000B5032" w:rsidRDefault="000B5032" w:rsidP="0024441A">
      <w:pPr>
        <w:jc w:val="both"/>
        <w:rPr>
          <w:lang w:val="pt-BR"/>
        </w:rPr>
      </w:pPr>
      <w:r w:rsidRPr="000B5032">
        <w:rPr>
          <w:b/>
          <w:bCs/>
          <w:lang w:val="pt-BR"/>
        </w:rPr>
        <w:t>10.5.</w:t>
      </w:r>
      <w:r w:rsidRPr="000B5032">
        <w:rPr>
          <w:lang w:val="pt-BR"/>
        </w:rPr>
        <w:t> No corpo da Nota Fiscal/Fatura deverá conter:</w:t>
      </w:r>
    </w:p>
    <w:p w14:paraId="263539D7" w14:textId="77777777" w:rsidR="000B5032" w:rsidRPr="000B5032" w:rsidRDefault="000B5032" w:rsidP="0024441A">
      <w:pPr>
        <w:jc w:val="both"/>
        <w:rPr>
          <w:lang w:val="pt-BR"/>
        </w:rPr>
      </w:pPr>
    </w:p>
    <w:p w14:paraId="62F8B110" w14:textId="77777777" w:rsidR="000B5032" w:rsidRPr="000B5032" w:rsidRDefault="000B5032" w:rsidP="0024441A">
      <w:pPr>
        <w:jc w:val="both"/>
        <w:rPr>
          <w:lang w:val="pt-BR"/>
        </w:rPr>
      </w:pPr>
      <w:r w:rsidRPr="000B5032">
        <w:rPr>
          <w:b/>
          <w:bCs/>
          <w:lang w:val="pt-BR"/>
        </w:rPr>
        <w:t>10.5.1.</w:t>
      </w:r>
      <w:r w:rsidRPr="000B5032">
        <w:rPr>
          <w:lang w:val="pt-BR"/>
        </w:rPr>
        <w:t> A descrição do material, que deve ser compatível com a presente na Nota de Empenho correspondente.</w:t>
      </w:r>
    </w:p>
    <w:p w14:paraId="79ADA959" w14:textId="77777777" w:rsidR="000B5032" w:rsidRPr="000B5032" w:rsidRDefault="000B5032" w:rsidP="0024441A">
      <w:pPr>
        <w:jc w:val="both"/>
        <w:rPr>
          <w:lang w:val="pt-BR"/>
        </w:rPr>
      </w:pPr>
    </w:p>
    <w:p w14:paraId="1646A2D0" w14:textId="77777777" w:rsidR="000B5032" w:rsidRPr="000B5032" w:rsidRDefault="000B5032" w:rsidP="0024441A">
      <w:pPr>
        <w:jc w:val="both"/>
        <w:rPr>
          <w:lang w:val="pt-BR"/>
        </w:rPr>
      </w:pPr>
      <w:r w:rsidRPr="000B5032">
        <w:rPr>
          <w:b/>
          <w:bCs/>
          <w:lang w:val="pt-BR"/>
        </w:rPr>
        <w:t>10.5.2.</w:t>
      </w:r>
      <w:r w:rsidRPr="000B5032">
        <w:rPr>
          <w:lang w:val="pt-BR"/>
        </w:rPr>
        <w:t> ITEM e validade dos itens, serviço.</w:t>
      </w:r>
    </w:p>
    <w:p w14:paraId="2EE0B332" w14:textId="77777777" w:rsidR="000B5032" w:rsidRPr="000B5032" w:rsidRDefault="000B5032" w:rsidP="0024441A">
      <w:pPr>
        <w:jc w:val="both"/>
        <w:rPr>
          <w:lang w:val="pt-BR"/>
        </w:rPr>
      </w:pPr>
    </w:p>
    <w:p w14:paraId="7D475063" w14:textId="77777777" w:rsidR="000B5032" w:rsidRPr="000B5032" w:rsidRDefault="000B5032" w:rsidP="0024441A">
      <w:pPr>
        <w:jc w:val="both"/>
        <w:rPr>
          <w:lang w:val="pt-BR"/>
        </w:rPr>
      </w:pPr>
      <w:r w:rsidRPr="000B5032">
        <w:rPr>
          <w:b/>
          <w:bCs/>
          <w:lang w:val="pt-BR"/>
        </w:rPr>
        <w:lastRenderedPageBreak/>
        <w:t>10.5.3.</w:t>
      </w:r>
      <w:r w:rsidRPr="000B5032">
        <w:rPr>
          <w:lang w:val="pt-BR"/>
        </w:rPr>
        <w:t> Valor unitário do item/serviço de acordo com a nota de empenho.</w:t>
      </w:r>
    </w:p>
    <w:p w14:paraId="33E3F441" w14:textId="77777777" w:rsidR="000B5032" w:rsidRPr="000B5032" w:rsidRDefault="000B5032" w:rsidP="0024441A">
      <w:pPr>
        <w:jc w:val="both"/>
        <w:rPr>
          <w:lang w:val="pt-BR"/>
        </w:rPr>
      </w:pPr>
    </w:p>
    <w:p w14:paraId="4B1E390E" w14:textId="77777777" w:rsidR="000B5032" w:rsidRPr="000B5032" w:rsidRDefault="000B5032" w:rsidP="0024441A">
      <w:pPr>
        <w:jc w:val="both"/>
        <w:rPr>
          <w:lang w:val="pt-BR"/>
        </w:rPr>
      </w:pPr>
      <w:r w:rsidRPr="000B5032">
        <w:rPr>
          <w:b/>
          <w:bCs/>
          <w:lang w:val="pt-BR"/>
        </w:rPr>
        <w:t>10.5.4. </w:t>
      </w:r>
      <w:r w:rsidRPr="000B5032">
        <w:rPr>
          <w:lang w:val="pt-BR"/>
        </w:rPr>
        <w:t>Identificação de Número do Processo e identificação da Nota de empenho.</w:t>
      </w:r>
    </w:p>
    <w:p w14:paraId="617FA6F3" w14:textId="77777777" w:rsidR="000B5032" w:rsidRPr="000B5032" w:rsidRDefault="000B5032" w:rsidP="0024441A">
      <w:pPr>
        <w:jc w:val="both"/>
        <w:rPr>
          <w:lang w:val="pt-BR"/>
        </w:rPr>
      </w:pPr>
    </w:p>
    <w:p w14:paraId="7934A273" w14:textId="77777777" w:rsidR="000B5032" w:rsidRPr="000B5032" w:rsidRDefault="000B5032" w:rsidP="0024441A">
      <w:pPr>
        <w:jc w:val="both"/>
        <w:rPr>
          <w:lang w:val="pt-BR"/>
        </w:rPr>
      </w:pPr>
      <w:r w:rsidRPr="000B5032">
        <w:rPr>
          <w:b/>
          <w:bCs/>
          <w:lang w:val="pt-BR"/>
        </w:rPr>
        <w:t>10.5.5.</w:t>
      </w:r>
      <w:r w:rsidRPr="000B5032">
        <w:rPr>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348FE60" w14:textId="77777777" w:rsidR="000B5032" w:rsidRPr="000B5032" w:rsidRDefault="000B5032" w:rsidP="0024441A">
      <w:pPr>
        <w:jc w:val="both"/>
        <w:rPr>
          <w:lang w:val="pt-BR"/>
        </w:rPr>
      </w:pPr>
    </w:p>
    <w:p w14:paraId="52539898" w14:textId="77777777" w:rsidR="000B5032" w:rsidRPr="000B5032" w:rsidRDefault="000B5032" w:rsidP="0024441A">
      <w:pPr>
        <w:jc w:val="both"/>
        <w:rPr>
          <w:lang w:val="pt-BR"/>
        </w:rPr>
      </w:pPr>
      <w:r w:rsidRPr="000B5032">
        <w:rPr>
          <w:b/>
          <w:bCs/>
          <w:lang w:val="pt-BR"/>
        </w:rPr>
        <w:t>10.6.</w:t>
      </w:r>
      <w:r w:rsidRPr="000B5032">
        <w:rPr>
          <w:lang w:val="pt-BR"/>
        </w:rPr>
        <w:t> Acompanhado da(s) Nota(s)/Fatura(s) obrigatoriamente deverá seguir em anexo cópia da Nota de Empenho.</w:t>
      </w:r>
    </w:p>
    <w:p w14:paraId="6C11D276" w14:textId="77777777" w:rsidR="000B5032" w:rsidRPr="000B5032" w:rsidRDefault="000B5032" w:rsidP="0024441A">
      <w:pPr>
        <w:jc w:val="both"/>
        <w:rPr>
          <w:lang w:val="pt-BR"/>
        </w:rPr>
      </w:pPr>
    </w:p>
    <w:p w14:paraId="02C3F181" w14:textId="77777777" w:rsidR="000B5032" w:rsidRPr="000B5032" w:rsidRDefault="000B5032" w:rsidP="0024441A">
      <w:pPr>
        <w:jc w:val="both"/>
        <w:rPr>
          <w:lang w:val="pt-BR"/>
        </w:rPr>
      </w:pPr>
      <w:r w:rsidRPr="000B5032">
        <w:rPr>
          <w:b/>
          <w:bCs/>
          <w:lang w:val="pt-BR"/>
        </w:rPr>
        <w:t>10.7.</w:t>
      </w:r>
      <w:r w:rsidRPr="000B5032">
        <w:rPr>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0B5032">
        <w:rPr>
          <w:lang w:val="pt-BR"/>
        </w:rPr>
        <w:t>as partes controvertidas com as devidas justificativas, nestes casos, a CONTRATANTE, terá</w:t>
      </w:r>
      <w:proofErr w:type="gramEnd"/>
      <w:r w:rsidRPr="000B5032">
        <w:rPr>
          <w:lang w:val="pt-BR"/>
        </w:rPr>
        <w:t xml:space="preserve"> o mesmo prazo fixado no </w:t>
      </w:r>
      <w:r w:rsidRPr="000B5032">
        <w:rPr>
          <w:b/>
          <w:bCs/>
          <w:lang w:val="pt-BR"/>
        </w:rPr>
        <w:t>item 10.1</w:t>
      </w:r>
      <w:r w:rsidRPr="000B5032">
        <w:rPr>
          <w:lang w:val="pt-BR"/>
        </w:rPr>
        <w:t>, a partir do recebimento efetuar análise e posterior liquidação/pagamento.</w:t>
      </w:r>
    </w:p>
    <w:p w14:paraId="3214A66D" w14:textId="77777777" w:rsidR="000B5032" w:rsidRPr="000B5032" w:rsidRDefault="000B5032" w:rsidP="0024441A">
      <w:pPr>
        <w:jc w:val="both"/>
        <w:rPr>
          <w:lang w:val="pt-BR"/>
        </w:rPr>
      </w:pPr>
    </w:p>
    <w:p w14:paraId="5D415ECB" w14:textId="77777777" w:rsidR="000B5032" w:rsidRPr="000B5032" w:rsidRDefault="000B5032" w:rsidP="0024441A">
      <w:pPr>
        <w:jc w:val="both"/>
        <w:rPr>
          <w:lang w:val="pt-BR"/>
        </w:rPr>
      </w:pPr>
      <w:r w:rsidRPr="000B5032">
        <w:rPr>
          <w:b/>
          <w:bCs/>
          <w:lang w:val="pt-BR"/>
        </w:rPr>
        <w:t>10.8.</w:t>
      </w:r>
      <w:r w:rsidRPr="000B5032">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FDE6F42" w14:textId="77777777" w:rsidR="000B5032" w:rsidRPr="000B5032" w:rsidRDefault="000B5032" w:rsidP="0024441A">
      <w:pPr>
        <w:jc w:val="both"/>
        <w:rPr>
          <w:lang w:val="pt-BR"/>
        </w:rPr>
      </w:pPr>
    </w:p>
    <w:p w14:paraId="035F04D5" w14:textId="77777777" w:rsidR="000B5032" w:rsidRPr="000B5032" w:rsidRDefault="000B5032" w:rsidP="0024441A">
      <w:pPr>
        <w:jc w:val="both"/>
        <w:rPr>
          <w:lang w:val="pt-BR"/>
        </w:rPr>
      </w:pPr>
      <w:r w:rsidRPr="000B5032">
        <w:rPr>
          <w:b/>
          <w:bCs/>
          <w:lang w:val="pt-BR"/>
        </w:rPr>
        <w:t>10.9.</w:t>
      </w:r>
      <w:r w:rsidRPr="000B5032">
        <w:rPr>
          <w:lang w:val="pt-BR"/>
        </w:rPr>
        <w:t> 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6F49084A" w14:textId="77777777" w:rsidR="000B5032" w:rsidRPr="000B5032" w:rsidRDefault="000B5032" w:rsidP="0024441A">
      <w:pPr>
        <w:jc w:val="both"/>
        <w:rPr>
          <w:lang w:val="pt-BR"/>
        </w:rPr>
      </w:pPr>
    </w:p>
    <w:p w14:paraId="5FCFDF77" w14:textId="77777777" w:rsidR="000B5032" w:rsidRPr="000B5032" w:rsidRDefault="000B5032" w:rsidP="0024441A">
      <w:pPr>
        <w:jc w:val="both"/>
        <w:rPr>
          <w:lang w:val="pt-BR"/>
        </w:rPr>
      </w:pPr>
      <w:r w:rsidRPr="000B5032">
        <w:rPr>
          <w:b/>
          <w:bCs/>
          <w:lang w:val="pt-BR"/>
        </w:rPr>
        <w:t>10.10.</w:t>
      </w:r>
      <w:r w:rsidRPr="000B5032">
        <w:rPr>
          <w:lang w:val="pt-BR"/>
        </w:rPr>
        <w:t> A Prefeitura Municipal de Espigão D'Oeste/RO não efetua pagamento antecipado, não sendo considerados os itens das propostas que assim se apresentarem.</w:t>
      </w:r>
    </w:p>
    <w:p w14:paraId="44BCB751" w14:textId="77777777" w:rsidR="000B5032" w:rsidRPr="000B5032" w:rsidRDefault="000B5032" w:rsidP="0024441A">
      <w:pPr>
        <w:jc w:val="both"/>
        <w:rPr>
          <w:lang w:val="pt-BR"/>
        </w:rPr>
      </w:pPr>
    </w:p>
    <w:p w14:paraId="16D16529" w14:textId="77777777" w:rsidR="000B5032" w:rsidRPr="000B5032" w:rsidRDefault="000B5032" w:rsidP="0024441A">
      <w:pPr>
        <w:jc w:val="both"/>
        <w:rPr>
          <w:lang w:val="pt-BR"/>
        </w:rPr>
      </w:pPr>
      <w:r w:rsidRPr="000B5032">
        <w:rPr>
          <w:b/>
          <w:bCs/>
          <w:lang w:val="pt-BR"/>
        </w:rPr>
        <w:t>10.11.</w:t>
      </w:r>
      <w:r w:rsidRPr="000B5032">
        <w:rPr>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0" w:anchor=":~:text=LEI%20No%208.880%2C%20DE%2027%20DE%20MAIO%20DE%201994.&amp;text=Disp%C3%B5e%20sobre%20o%20Programa%20de,URV)%20e%20d%C3%A1%20outras%20provid%C3%AAncias." w:history="1">
        <w:r w:rsidRPr="000B5032">
          <w:rPr>
            <w:rStyle w:val="Hyperlink"/>
            <w:lang w:val="pt-BR"/>
          </w:rPr>
          <w:t>Lei Federal nº 8.880/1994</w:t>
        </w:r>
      </w:hyperlink>
      <w:r w:rsidRPr="000B5032">
        <w:rPr>
          <w:lang w:val="pt-BR"/>
        </w:rPr>
        <w:t> e </w:t>
      </w:r>
      <w:hyperlink r:id="rId31" w:anchor=":~:text=LEI%20N%C2%BA%209.069%2C%20DE%2029%20DE%20JUNHO%20DE%201995.&amp;text=Disp%C3%B5e%20sobre%20o%20Plano%20Real,REAL%2C%20e%20d%C3%A1%20outras%20provid%C3%AAncias." w:history="1">
        <w:r w:rsidRPr="000B5032">
          <w:rPr>
            <w:rStyle w:val="Hyperlink"/>
            <w:lang w:val="pt-BR"/>
          </w:rPr>
          <w:t>Lei Federal º 9.069/1995.</w:t>
        </w:r>
      </w:hyperlink>
    </w:p>
    <w:p w14:paraId="7A229B5A" w14:textId="77777777" w:rsidR="000B5032" w:rsidRPr="000B5032" w:rsidRDefault="000B5032" w:rsidP="0024441A">
      <w:pPr>
        <w:jc w:val="both"/>
        <w:rPr>
          <w:lang w:val="pt-BR"/>
        </w:rPr>
      </w:pPr>
    </w:p>
    <w:p w14:paraId="1CAEB426" w14:textId="77777777" w:rsidR="000B5032" w:rsidRPr="000B5032" w:rsidRDefault="000B5032" w:rsidP="0024441A">
      <w:pPr>
        <w:jc w:val="both"/>
        <w:rPr>
          <w:lang w:val="pt-BR"/>
        </w:rPr>
      </w:pPr>
      <w:r w:rsidRPr="000B5032">
        <w:rPr>
          <w:b/>
          <w:bCs/>
          <w:lang w:val="pt-BR"/>
        </w:rPr>
        <w:t>11.</w:t>
      </w:r>
      <w:r w:rsidRPr="000B5032">
        <w:rPr>
          <w:lang w:val="pt-BR"/>
        </w:rPr>
        <w:t> </w:t>
      </w:r>
      <w:r w:rsidRPr="000B5032">
        <w:rPr>
          <w:b/>
          <w:bCs/>
          <w:lang w:val="pt-BR"/>
        </w:rPr>
        <w:t>DO REAJUSTE CONTRATUAL E DO REEQUILÍBRIO ECONÔMICO-FINANCEIRO</w:t>
      </w:r>
    </w:p>
    <w:p w14:paraId="7541D15F" w14:textId="77777777" w:rsidR="000B5032" w:rsidRPr="000B5032" w:rsidRDefault="000B5032" w:rsidP="0024441A">
      <w:pPr>
        <w:jc w:val="both"/>
        <w:rPr>
          <w:lang w:val="pt-BR"/>
        </w:rPr>
      </w:pPr>
    </w:p>
    <w:p w14:paraId="790A12DC" w14:textId="77777777" w:rsidR="000B5032" w:rsidRPr="000B5032" w:rsidRDefault="000B5032" w:rsidP="0024441A">
      <w:pPr>
        <w:jc w:val="both"/>
        <w:rPr>
          <w:lang w:val="pt-BR"/>
        </w:rPr>
      </w:pPr>
      <w:r w:rsidRPr="000B5032">
        <w:rPr>
          <w:b/>
          <w:bCs/>
          <w:lang w:val="pt-BR"/>
        </w:rPr>
        <w:t>11.1. </w:t>
      </w:r>
      <w:r w:rsidRPr="000B5032">
        <w:rPr>
          <w:lang w:val="pt-BR"/>
        </w:rPr>
        <w:t>Os preços contratados serão fixos e irreajustáveis, não sendo aplicável reajuste durante a vigência da contratação, considerando-se que a totalidade dos itens será empenhada imediatamente após a conclusão do certame.</w:t>
      </w:r>
    </w:p>
    <w:p w14:paraId="12826AC0" w14:textId="77777777" w:rsidR="000B5032" w:rsidRPr="000B5032" w:rsidRDefault="000B5032" w:rsidP="0024441A">
      <w:pPr>
        <w:jc w:val="both"/>
        <w:rPr>
          <w:lang w:val="pt-BR"/>
        </w:rPr>
      </w:pPr>
    </w:p>
    <w:p w14:paraId="3045FFB9" w14:textId="77777777" w:rsidR="000B5032" w:rsidRPr="000B5032" w:rsidRDefault="000B5032" w:rsidP="0024441A">
      <w:pPr>
        <w:jc w:val="both"/>
        <w:rPr>
          <w:lang w:val="pt-BR"/>
        </w:rPr>
      </w:pPr>
      <w:r w:rsidRPr="000B5032">
        <w:rPr>
          <w:b/>
          <w:bCs/>
          <w:lang w:val="pt-BR"/>
        </w:rPr>
        <w:t>12</w:t>
      </w:r>
      <w:r w:rsidRPr="000B5032">
        <w:rPr>
          <w:lang w:val="pt-BR"/>
        </w:rPr>
        <w:t>. </w:t>
      </w:r>
      <w:r w:rsidRPr="000B5032">
        <w:rPr>
          <w:b/>
          <w:bCs/>
          <w:lang w:val="pt-BR"/>
        </w:rPr>
        <w:t>DAS SANÇÕES ADMINISTRATIVAS</w:t>
      </w:r>
    </w:p>
    <w:p w14:paraId="087029FC" w14:textId="77777777" w:rsidR="000B5032" w:rsidRPr="000B5032" w:rsidRDefault="000B5032" w:rsidP="0024441A">
      <w:pPr>
        <w:jc w:val="both"/>
        <w:rPr>
          <w:lang w:val="pt-BR"/>
        </w:rPr>
      </w:pPr>
    </w:p>
    <w:p w14:paraId="520770DA" w14:textId="77777777" w:rsidR="000B5032" w:rsidRPr="000B5032" w:rsidRDefault="000B5032" w:rsidP="0024441A">
      <w:pPr>
        <w:jc w:val="both"/>
        <w:rPr>
          <w:lang w:val="pt-BR"/>
        </w:rPr>
      </w:pPr>
      <w:r w:rsidRPr="000B5032">
        <w:rPr>
          <w:b/>
          <w:bCs/>
          <w:lang w:val="pt-BR"/>
        </w:rPr>
        <w:t>12.1.</w:t>
      </w:r>
      <w:r w:rsidRPr="000B5032">
        <w:rPr>
          <w:lang w:val="pt-BR"/>
        </w:rPr>
        <w:t> Ressalvados os motivos de força maior ou caso fortuito, que deverão ser devidamente comprovados pela Contratada, o Contratante sem prejuízo das sanções previstas na </w:t>
      </w:r>
      <w:hyperlink r:id="rId32" w:history="1">
        <w:r w:rsidRPr="000B5032">
          <w:rPr>
            <w:rStyle w:val="Hyperlink"/>
            <w:lang w:val="pt-BR"/>
          </w:rPr>
          <w:t>Lei Federal nº 14.133/2021</w:t>
        </w:r>
      </w:hyperlink>
      <w:r w:rsidRPr="000B5032">
        <w:rPr>
          <w:lang w:val="pt-BR"/>
        </w:rPr>
        <w:t>, aplicará as seguintes penalidades:</w:t>
      </w:r>
    </w:p>
    <w:p w14:paraId="02813FE7" w14:textId="77777777" w:rsidR="000B5032" w:rsidRPr="000B5032" w:rsidRDefault="000B5032" w:rsidP="0024441A">
      <w:pPr>
        <w:jc w:val="both"/>
        <w:rPr>
          <w:lang w:val="pt-BR"/>
        </w:rPr>
      </w:pPr>
    </w:p>
    <w:p w14:paraId="6607D016" w14:textId="71CDA85B" w:rsidR="000B5032" w:rsidRPr="000B5032" w:rsidRDefault="000B5032" w:rsidP="0024441A">
      <w:pPr>
        <w:jc w:val="both"/>
        <w:rPr>
          <w:lang w:val="pt-BR"/>
        </w:rPr>
      </w:pPr>
      <w:r w:rsidRPr="000B5032">
        <w:rPr>
          <w:b/>
          <w:bCs/>
          <w:lang w:val="pt-BR"/>
        </w:rPr>
        <w:t>12.1.1.</w:t>
      </w:r>
      <w:r w:rsidRPr="000B5032">
        <w:rPr>
          <w:lang w:val="pt-BR"/>
        </w:rPr>
        <w:t> Advertência;</w:t>
      </w:r>
    </w:p>
    <w:p w14:paraId="6A5364DD" w14:textId="77777777" w:rsidR="000B5032" w:rsidRDefault="000B5032" w:rsidP="0024441A">
      <w:pPr>
        <w:jc w:val="both"/>
        <w:rPr>
          <w:b/>
          <w:bCs/>
          <w:lang w:val="pt-BR"/>
        </w:rPr>
      </w:pPr>
    </w:p>
    <w:p w14:paraId="6A53AED8" w14:textId="59B0AFC1" w:rsidR="000B5032" w:rsidRDefault="000B5032" w:rsidP="0024441A">
      <w:pPr>
        <w:jc w:val="both"/>
        <w:rPr>
          <w:lang w:val="pt-BR"/>
        </w:rPr>
      </w:pPr>
      <w:r w:rsidRPr="000B5032">
        <w:rPr>
          <w:b/>
          <w:bCs/>
          <w:lang w:val="pt-BR"/>
        </w:rPr>
        <w:t>12.1.2. </w:t>
      </w:r>
      <w:r w:rsidRPr="000B5032">
        <w:rPr>
          <w:lang w:val="pt-BR"/>
        </w:rPr>
        <w:t>Multa:</w:t>
      </w:r>
    </w:p>
    <w:p w14:paraId="1308F521" w14:textId="77777777" w:rsidR="000B5032" w:rsidRPr="000B5032" w:rsidRDefault="000B5032" w:rsidP="0024441A">
      <w:pPr>
        <w:jc w:val="both"/>
        <w:rPr>
          <w:lang w:val="pt-BR"/>
        </w:rPr>
      </w:pPr>
    </w:p>
    <w:p w14:paraId="4A7A8AC5" w14:textId="6D51F3B6" w:rsidR="000B5032" w:rsidRDefault="000B5032" w:rsidP="0024441A">
      <w:pPr>
        <w:jc w:val="both"/>
        <w:rPr>
          <w:lang w:val="pt-BR"/>
        </w:rPr>
      </w:pPr>
      <w:r w:rsidRPr="000B5032">
        <w:rPr>
          <w:b/>
          <w:bCs/>
          <w:lang w:val="pt-BR"/>
        </w:rPr>
        <w:t>12.1.2.1.</w:t>
      </w:r>
      <w:r w:rsidRPr="000B5032">
        <w:rPr>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79B94D10" w14:textId="77777777" w:rsidR="000B5032" w:rsidRPr="000B5032" w:rsidRDefault="000B5032" w:rsidP="0024441A">
      <w:pPr>
        <w:jc w:val="both"/>
        <w:rPr>
          <w:lang w:val="pt-BR"/>
        </w:rPr>
      </w:pPr>
    </w:p>
    <w:p w14:paraId="5A2A8646" w14:textId="77777777" w:rsidR="000B5032" w:rsidRPr="000B5032" w:rsidRDefault="000B5032" w:rsidP="0024441A">
      <w:pPr>
        <w:jc w:val="both"/>
        <w:rPr>
          <w:lang w:val="pt-BR"/>
        </w:rPr>
      </w:pPr>
      <w:r w:rsidRPr="000B5032">
        <w:rPr>
          <w:b/>
          <w:bCs/>
          <w:lang w:val="pt-BR"/>
        </w:rPr>
        <w:t>12.1.2.2. </w:t>
      </w:r>
      <w:r w:rsidRPr="000B5032">
        <w:rPr>
          <w:lang w:val="pt-BR"/>
        </w:rPr>
        <w:t xml:space="preserve">Multa compensatória de 10% a 30% sobre o valor total do contrato, independentemente de ter ocorrido inexecução total ou parcial, no caso de descumprimento de suas obrigações, </w:t>
      </w:r>
      <w:r w:rsidRPr="000B5032">
        <w:rPr>
          <w:lang w:val="pt-BR"/>
        </w:rPr>
        <w:lastRenderedPageBreak/>
        <w:t>hipótese que permitirá, ainda, a rescisão do Contrato com a aplicação de outras penalidades correspondentes.</w:t>
      </w:r>
    </w:p>
    <w:p w14:paraId="2C6E1C0C" w14:textId="77777777" w:rsidR="000B5032" w:rsidRPr="000B5032" w:rsidRDefault="000B5032" w:rsidP="0024441A">
      <w:pPr>
        <w:jc w:val="both"/>
        <w:rPr>
          <w:lang w:val="pt-BR"/>
        </w:rPr>
      </w:pPr>
    </w:p>
    <w:p w14:paraId="1736D26D" w14:textId="77777777" w:rsidR="000B5032" w:rsidRPr="000B5032" w:rsidRDefault="000B5032" w:rsidP="0024441A">
      <w:pPr>
        <w:jc w:val="both"/>
        <w:rPr>
          <w:lang w:val="pt-BR"/>
        </w:rPr>
      </w:pPr>
      <w:r w:rsidRPr="000B5032">
        <w:rPr>
          <w:b/>
          <w:bCs/>
          <w:lang w:val="pt-BR"/>
        </w:rPr>
        <w:t>12.1.3. </w:t>
      </w:r>
      <w:r w:rsidRPr="000B5032">
        <w:rPr>
          <w:lang w:val="pt-BR"/>
        </w:rPr>
        <w:t>Impedimento em participar de licitação e contratar com Administração Municipal, pelo prazo máximo de 3 (três) anos.</w:t>
      </w:r>
    </w:p>
    <w:p w14:paraId="2D335FD0" w14:textId="77777777" w:rsidR="000B5032" w:rsidRPr="000B5032" w:rsidRDefault="000B5032" w:rsidP="0024441A">
      <w:pPr>
        <w:jc w:val="both"/>
        <w:rPr>
          <w:lang w:val="pt-BR"/>
        </w:rPr>
      </w:pPr>
    </w:p>
    <w:p w14:paraId="26EF7B97" w14:textId="77777777" w:rsidR="000B5032" w:rsidRPr="000B5032" w:rsidRDefault="000B5032" w:rsidP="0024441A">
      <w:pPr>
        <w:jc w:val="both"/>
        <w:rPr>
          <w:lang w:val="pt-BR"/>
        </w:rPr>
      </w:pPr>
      <w:r w:rsidRPr="000B5032">
        <w:rPr>
          <w:b/>
          <w:bCs/>
          <w:lang w:val="pt-BR"/>
        </w:rPr>
        <w:t>12.1.4. </w:t>
      </w:r>
      <w:r w:rsidRPr="000B5032">
        <w:rPr>
          <w:lang w:val="pt-BR"/>
        </w:rPr>
        <w:t>Declaração de inidoneidade para licitar ou contratar com a Administração Pública.</w:t>
      </w:r>
    </w:p>
    <w:p w14:paraId="4C651F34" w14:textId="77777777" w:rsidR="000B5032" w:rsidRPr="000B5032" w:rsidRDefault="000B5032" w:rsidP="0024441A">
      <w:pPr>
        <w:jc w:val="both"/>
        <w:rPr>
          <w:lang w:val="pt-BR"/>
        </w:rPr>
      </w:pPr>
    </w:p>
    <w:p w14:paraId="5E6AF571" w14:textId="77777777" w:rsidR="000B5032" w:rsidRPr="000B5032" w:rsidRDefault="000B5032" w:rsidP="0024441A">
      <w:pPr>
        <w:jc w:val="both"/>
        <w:rPr>
          <w:lang w:val="pt-BR"/>
        </w:rPr>
      </w:pPr>
      <w:r w:rsidRPr="000B5032">
        <w:rPr>
          <w:b/>
          <w:bCs/>
          <w:lang w:val="pt-BR"/>
        </w:rPr>
        <w:t>12.1.4.1.</w:t>
      </w:r>
      <w:r w:rsidRPr="000B5032">
        <w:rPr>
          <w:lang w:val="pt-BR"/>
        </w:rPr>
        <w:t> Declarar-se-á inidôneo o ADJUDICATÁRIO que for responsável pela prática de algumas das infrações previstas nos incisos VIII, IX, X, XI e XII do caput do art. 155 da </w:t>
      </w:r>
      <w:hyperlink r:id="rId33" w:history="1">
        <w:r w:rsidRPr="000B5032">
          <w:rPr>
            <w:rStyle w:val="Hyperlink"/>
            <w:lang w:val="pt-BR"/>
          </w:rPr>
          <w:t>Lei Federal nº 14.133/2021</w:t>
        </w:r>
      </w:hyperlink>
      <w:r w:rsidRPr="000B5032">
        <w:rPr>
          <w:lang w:val="pt-BR"/>
        </w:rPr>
        <w:t>, sendo elas:</w:t>
      </w:r>
    </w:p>
    <w:p w14:paraId="4856CAF0" w14:textId="77777777" w:rsidR="000B5032" w:rsidRPr="000B5032" w:rsidRDefault="000B5032" w:rsidP="0024441A">
      <w:pPr>
        <w:jc w:val="both"/>
        <w:rPr>
          <w:lang w:val="pt-BR"/>
        </w:rPr>
      </w:pPr>
    </w:p>
    <w:p w14:paraId="44B43FB0" w14:textId="77777777" w:rsidR="000B5032" w:rsidRPr="000B5032" w:rsidRDefault="000B5032" w:rsidP="0024441A">
      <w:pPr>
        <w:jc w:val="both"/>
        <w:rPr>
          <w:lang w:val="pt-BR"/>
        </w:rPr>
      </w:pPr>
      <w:r w:rsidRPr="000B5032">
        <w:rPr>
          <w:b/>
          <w:bCs/>
          <w:lang w:val="pt-BR"/>
        </w:rPr>
        <w:t>12.1.4.1.1.</w:t>
      </w:r>
      <w:r w:rsidRPr="000B5032">
        <w:rPr>
          <w:lang w:val="pt-BR"/>
        </w:rPr>
        <w:t> Apresentar declaração ou documentação falsa exigida para o certame ou prestar declaração falsa durante a licitação ou a execução do contrato;</w:t>
      </w:r>
    </w:p>
    <w:p w14:paraId="51FC2F5C" w14:textId="77777777" w:rsidR="000B5032" w:rsidRPr="000B5032" w:rsidRDefault="000B5032" w:rsidP="0024441A">
      <w:pPr>
        <w:jc w:val="both"/>
        <w:rPr>
          <w:lang w:val="pt-BR"/>
        </w:rPr>
      </w:pPr>
    </w:p>
    <w:p w14:paraId="52B1AFE4" w14:textId="77777777" w:rsidR="000B5032" w:rsidRPr="000B5032" w:rsidRDefault="000B5032" w:rsidP="0024441A">
      <w:pPr>
        <w:jc w:val="both"/>
        <w:rPr>
          <w:lang w:val="pt-BR"/>
        </w:rPr>
      </w:pPr>
      <w:r w:rsidRPr="000B5032">
        <w:rPr>
          <w:b/>
          <w:bCs/>
          <w:lang w:val="pt-BR"/>
        </w:rPr>
        <w:t>12.1.4.1.2.</w:t>
      </w:r>
      <w:r w:rsidRPr="000B5032">
        <w:rPr>
          <w:lang w:val="pt-BR"/>
        </w:rPr>
        <w:t> Fraudar a licitação ou praticar ato fraudulento na execução do contrato;</w:t>
      </w:r>
    </w:p>
    <w:p w14:paraId="05B5A502" w14:textId="77777777" w:rsidR="000B5032" w:rsidRPr="000B5032" w:rsidRDefault="000B5032" w:rsidP="0024441A">
      <w:pPr>
        <w:jc w:val="both"/>
        <w:rPr>
          <w:lang w:val="pt-BR"/>
        </w:rPr>
      </w:pPr>
    </w:p>
    <w:p w14:paraId="2487F5C6" w14:textId="77777777" w:rsidR="000B5032" w:rsidRPr="000B5032" w:rsidRDefault="000B5032" w:rsidP="0024441A">
      <w:pPr>
        <w:jc w:val="both"/>
        <w:rPr>
          <w:lang w:val="pt-BR"/>
        </w:rPr>
      </w:pPr>
      <w:r w:rsidRPr="000B5032">
        <w:rPr>
          <w:b/>
          <w:bCs/>
          <w:lang w:val="pt-BR"/>
        </w:rPr>
        <w:t>12.1.4.1.3.</w:t>
      </w:r>
      <w:r w:rsidRPr="000B5032">
        <w:rPr>
          <w:lang w:val="pt-BR"/>
        </w:rPr>
        <w:t> Comportar-se de modo inidôneo ou cometer fraude de qualquer natureza;</w:t>
      </w:r>
    </w:p>
    <w:p w14:paraId="0EEC81AD" w14:textId="77777777" w:rsidR="000B5032" w:rsidRPr="000B5032" w:rsidRDefault="000B5032" w:rsidP="0024441A">
      <w:pPr>
        <w:jc w:val="both"/>
        <w:rPr>
          <w:lang w:val="pt-BR"/>
        </w:rPr>
      </w:pPr>
    </w:p>
    <w:p w14:paraId="22378E09" w14:textId="77777777" w:rsidR="000B5032" w:rsidRPr="000B5032" w:rsidRDefault="000B5032" w:rsidP="0024441A">
      <w:pPr>
        <w:jc w:val="both"/>
        <w:rPr>
          <w:lang w:val="pt-BR"/>
        </w:rPr>
      </w:pPr>
      <w:r w:rsidRPr="000B5032">
        <w:rPr>
          <w:b/>
          <w:bCs/>
          <w:lang w:val="pt-BR"/>
        </w:rPr>
        <w:t>12.1.4.1.4.</w:t>
      </w:r>
      <w:r w:rsidRPr="000B5032">
        <w:rPr>
          <w:lang w:val="pt-BR"/>
        </w:rPr>
        <w:t> Praticar atos ilícitos com vistas a frustrar os objetivos da licitação;</w:t>
      </w:r>
    </w:p>
    <w:p w14:paraId="4850ADFC" w14:textId="77777777" w:rsidR="000B5032" w:rsidRPr="000B5032" w:rsidRDefault="000B5032" w:rsidP="0024441A">
      <w:pPr>
        <w:jc w:val="both"/>
        <w:rPr>
          <w:lang w:val="pt-BR"/>
        </w:rPr>
      </w:pPr>
    </w:p>
    <w:p w14:paraId="5A2F77A9" w14:textId="77777777" w:rsidR="000B5032" w:rsidRPr="000B5032" w:rsidRDefault="000B5032" w:rsidP="0024441A">
      <w:pPr>
        <w:jc w:val="both"/>
        <w:rPr>
          <w:lang w:val="pt-BR"/>
        </w:rPr>
      </w:pPr>
      <w:r w:rsidRPr="000B5032">
        <w:rPr>
          <w:b/>
          <w:bCs/>
          <w:lang w:val="pt-BR"/>
        </w:rPr>
        <w:t>12.1.4.1.5.</w:t>
      </w:r>
      <w:r w:rsidRPr="000B5032">
        <w:rPr>
          <w:lang w:val="pt-BR"/>
        </w:rPr>
        <w:t> Praticar ato lesivo previsto no art. 5º da </w:t>
      </w:r>
      <w:hyperlink r:id="rId34" w:history="1">
        <w:r w:rsidRPr="000B5032">
          <w:rPr>
            <w:rStyle w:val="Hyperlink"/>
            <w:lang w:val="pt-BR"/>
          </w:rPr>
          <w:t>Lei nº 12.846</w:t>
        </w:r>
      </w:hyperlink>
      <w:r w:rsidRPr="000B5032">
        <w:rPr>
          <w:lang w:val="pt-BR"/>
        </w:rPr>
        <w:t>, de 1º de agosto de 2013.</w:t>
      </w:r>
    </w:p>
    <w:p w14:paraId="6A0E6370" w14:textId="77777777" w:rsidR="000B5032" w:rsidRPr="000B5032" w:rsidRDefault="000B5032" w:rsidP="0024441A">
      <w:pPr>
        <w:jc w:val="both"/>
        <w:rPr>
          <w:lang w:val="pt-BR"/>
        </w:rPr>
      </w:pPr>
    </w:p>
    <w:p w14:paraId="45099FBF" w14:textId="77777777" w:rsidR="000B5032" w:rsidRPr="000B5032" w:rsidRDefault="000B5032" w:rsidP="0024441A">
      <w:pPr>
        <w:jc w:val="both"/>
        <w:rPr>
          <w:lang w:val="pt-BR"/>
        </w:rPr>
      </w:pPr>
      <w:r w:rsidRPr="000B5032">
        <w:rPr>
          <w:b/>
          <w:bCs/>
          <w:lang w:val="pt-BR"/>
        </w:rPr>
        <w:t>12.2.</w:t>
      </w:r>
      <w:r w:rsidRPr="000B5032">
        <w:rPr>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D4236FC" w14:textId="77777777" w:rsidR="000B5032" w:rsidRPr="000B5032" w:rsidRDefault="000B5032" w:rsidP="0024441A">
      <w:pPr>
        <w:jc w:val="both"/>
        <w:rPr>
          <w:lang w:val="pt-BR"/>
        </w:rPr>
      </w:pPr>
    </w:p>
    <w:p w14:paraId="104417CC" w14:textId="77777777" w:rsidR="000B5032" w:rsidRPr="000B5032" w:rsidRDefault="000B5032" w:rsidP="0024441A">
      <w:pPr>
        <w:jc w:val="both"/>
        <w:rPr>
          <w:lang w:val="pt-BR"/>
        </w:rPr>
      </w:pPr>
      <w:r w:rsidRPr="000B5032">
        <w:rPr>
          <w:b/>
          <w:bCs/>
          <w:lang w:val="pt-BR"/>
        </w:rPr>
        <w:t>12.3.</w:t>
      </w:r>
      <w:r w:rsidRPr="000B5032">
        <w:rPr>
          <w:lang w:val="pt-BR"/>
        </w:rPr>
        <w:t> As empresas punidas com impedimento de participar de licitação com Município de Espigão D'Oeste-RO ou que sejam declaradas inidôneas para licitar e contratar com a Administração Pública serão incluídas no CAGEFIMP.</w:t>
      </w:r>
    </w:p>
    <w:p w14:paraId="1F51B412" w14:textId="77777777" w:rsidR="000B5032" w:rsidRPr="000B5032" w:rsidRDefault="000B5032" w:rsidP="0024441A">
      <w:pPr>
        <w:jc w:val="both"/>
        <w:rPr>
          <w:lang w:val="pt-BR"/>
        </w:rPr>
      </w:pPr>
    </w:p>
    <w:p w14:paraId="1C75CA8B" w14:textId="77777777" w:rsidR="000B5032" w:rsidRPr="000B5032" w:rsidRDefault="000B5032" w:rsidP="0024441A">
      <w:pPr>
        <w:jc w:val="both"/>
        <w:rPr>
          <w:lang w:val="pt-BR"/>
        </w:rPr>
      </w:pPr>
      <w:r w:rsidRPr="000B5032">
        <w:rPr>
          <w:b/>
          <w:bCs/>
          <w:lang w:val="pt-BR"/>
        </w:rPr>
        <w:t>12.4.</w:t>
      </w:r>
      <w:r w:rsidRPr="000B5032">
        <w:rPr>
          <w:lang w:val="pt-BR"/>
        </w:rPr>
        <w:t> As penalidades previstas no item 12.1.2 poderão ser aplicadas cumulativamente com as demais penalidades constantes neste termo.</w:t>
      </w:r>
    </w:p>
    <w:p w14:paraId="6DE7EC38" w14:textId="77777777" w:rsidR="000B5032" w:rsidRPr="000B5032" w:rsidRDefault="000B5032" w:rsidP="0024441A">
      <w:pPr>
        <w:jc w:val="both"/>
        <w:rPr>
          <w:lang w:val="pt-BR"/>
        </w:rPr>
      </w:pPr>
    </w:p>
    <w:p w14:paraId="755E033F" w14:textId="77777777" w:rsidR="000B5032" w:rsidRPr="000B5032" w:rsidRDefault="000B5032" w:rsidP="004A406C">
      <w:pPr>
        <w:jc w:val="right"/>
        <w:rPr>
          <w:lang w:val="pt-BR"/>
        </w:rPr>
      </w:pPr>
      <w:r w:rsidRPr="000B5032">
        <w:rPr>
          <w:lang w:val="pt-BR"/>
        </w:rPr>
        <w:t>Espigão do Oeste/RO, 11 de novembro de 2025.</w:t>
      </w:r>
    </w:p>
    <w:p w14:paraId="32AF7F19" w14:textId="77777777" w:rsidR="000B5032" w:rsidRPr="000B5032" w:rsidRDefault="000B5032" w:rsidP="0024441A">
      <w:pPr>
        <w:jc w:val="both"/>
        <w:rPr>
          <w:lang w:val="pt-BR"/>
        </w:rPr>
      </w:pPr>
    </w:p>
    <w:p w14:paraId="11ABBBA0" w14:textId="77777777" w:rsidR="000B5032" w:rsidRPr="000B5032" w:rsidRDefault="000B5032" w:rsidP="004A406C">
      <w:pPr>
        <w:rPr>
          <w:lang w:val="pt-BR"/>
        </w:rPr>
      </w:pPr>
      <w:r w:rsidRPr="000B5032">
        <w:rPr>
          <w:lang w:val="pt-BR"/>
        </w:rPr>
        <w:t>Elaborado Por:</w:t>
      </w:r>
    </w:p>
    <w:p w14:paraId="04499EED" w14:textId="77777777" w:rsidR="000B5032" w:rsidRPr="000B5032" w:rsidRDefault="000B5032" w:rsidP="004A406C">
      <w:pPr>
        <w:jc w:val="center"/>
        <w:rPr>
          <w:lang w:val="pt-BR"/>
        </w:rPr>
      </w:pPr>
      <w:proofErr w:type="spellStart"/>
      <w:r w:rsidRPr="000B5032">
        <w:rPr>
          <w:b/>
          <w:bCs/>
          <w:lang w:val="pt-BR"/>
        </w:rPr>
        <w:t>Thiélen</w:t>
      </w:r>
      <w:proofErr w:type="spellEnd"/>
      <w:r w:rsidRPr="000B5032">
        <w:rPr>
          <w:b/>
          <w:bCs/>
          <w:lang w:val="pt-BR"/>
        </w:rPr>
        <w:t xml:space="preserve"> Maitê da Silva de Oliveira</w:t>
      </w:r>
    </w:p>
    <w:p w14:paraId="1762AD9C" w14:textId="77777777" w:rsidR="000B5032" w:rsidRPr="000B5032" w:rsidRDefault="000B5032" w:rsidP="004A406C">
      <w:pPr>
        <w:jc w:val="center"/>
        <w:rPr>
          <w:lang w:val="pt-BR"/>
        </w:rPr>
      </w:pPr>
      <w:r w:rsidRPr="000B5032">
        <w:rPr>
          <w:lang w:val="pt-BR"/>
        </w:rPr>
        <w:t>Chefe de Seção de Execução Orçamentária</w:t>
      </w:r>
    </w:p>
    <w:p w14:paraId="3FAB0666" w14:textId="77777777" w:rsidR="000B5032" w:rsidRPr="000B5032" w:rsidRDefault="000B5032" w:rsidP="004A406C">
      <w:pPr>
        <w:jc w:val="center"/>
        <w:rPr>
          <w:lang w:val="pt-BR"/>
        </w:rPr>
      </w:pPr>
    </w:p>
    <w:p w14:paraId="1F2150E5" w14:textId="77777777" w:rsidR="000B5032" w:rsidRPr="000B5032" w:rsidRDefault="000B5032" w:rsidP="004A406C">
      <w:pPr>
        <w:rPr>
          <w:lang w:val="pt-BR"/>
        </w:rPr>
      </w:pPr>
      <w:r w:rsidRPr="000B5032">
        <w:rPr>
          <w:lang w:val="pt-BR"/>
        </w:rPr>
        <w:t>Aprovado por:</w:t>
      </w:r>
    </w:p>
    <w:p w14:paraId="5C2932DD" w14:textId="77777777" w:rsidR="000B5032" w:rsidRPr="000B5032" w:rsidRDefault="000B5032" w:rsidP="004A406C">
      <w:pPr>
        <w:jc w:val="center"/>
        <w:rPr>
          <w:lang w:val="pt-BR"/>
        </w:rPr>
      </w:pPr>
      <w:proofErr w:type="spellStart"/>
      <w:r w:rsidRPr="000B5032">
        <w:rPr>
          <w:b/>
          <w:bCs/>
          <w:lang w:val="pt-BR"/>
        </w:rPr>
        <w:t>Wilesmar</w:t>
      </w:r>
      <w:proofErr w:type="spellEnd"/>
      <w:r w:rsidRPr="000B5032">
        <w:rPr>
          <w:b/>
          <w:bCs/>
          <w:lang w:val="pt-BR"/>
        </w:rPr>
        <w:t xml:space="preserve"> dos Santos Silva</w:t>
      </w:r>
    </w:p>
    <w:p w14:paraId="339121AD" w14:textId="77777777" w:rsidR="000B5032" w:rsidRPr="000B5032" w:rsidRDefault="000B5032" w:rsidP="004A406C">
      <w:pPr>
        <w:jc w:val="center"/>
        <w:rPr>
          <w:lang w:val="pt-BR"/>
        </w:rPr>
      </w:pPr>
      <w:r w:rsidRPr="000B5032">
        <w:rPr>
          <w:lang w:val="pt-BR"/>
        </w:rPr>
        <w:t>Secretário Municipal de Saúde</w:t>
      </w:r>
    </w:p>
    <w:p w14:paraId="61C5B812" w14:textId="77777777" w:rsidR="000B5032" w:rsidRPr="000B5032" w:rsidRDefault="000B5032" w:rsidP="004A406C">
      <w:pPr>
        <w:jc w:val="center"/>
        <w:rPr>
          <w:lang w:val="pt-BR"/>
        </w:rPr>
      </w:pPr>
    </w:p>
    <w:p w14:paraId="79337CA7" w14:textId="77777777" w:rsidR="000B5032" w:rsidRPr="000B5032" w:rsidRDefault="000B5032" w:rsidP="004A406C">
      <w:pPr>
        <w:jc w:val="center"/>
        <w:rPr>
          <w:lang w:val="pt-BR"/>
        </w:rPr>
      </w:pPr>
      <w:r w:rsidRPr="000B5032">
        <w:rPr>
          <w:b/>
          <w:bCs/>
          <w:lang w:val="pt-BR"/>
        </w:rPr>
        <w:t>Weliton Pereira Campos</w:t>
      </w:r>
    </w:p>
    <w:p w14:paraId="47420502" w14:textId="77777777" w:rsidR="000B5032" w:rsidRPr="000B5032" w:rsidRDefault="000B5032" w:rsidP="004A406C">
      <w:pPr>
        <w:jc w:val="center"/>
        <w:rPr>
          <w:lang w:val="pt-BR"/>
        </w:rPr>
      </w:pPr>
      <w:r w:rsidRPr="000B5032">
        <w:rPr>
          <w:lang w:val="pt-BR"/>
        </w:rPr>
        <w:t>Prefeito Municipal</w:t>
      </w:r>
    </w:p>
    <w:p w14:paraId="4AC6FEC2" w14:textId="77777777" w:rsidR="000B5032" w:rsidRPr="000B5032" w:rsidRDefault="000B5032" w:rsidP="004A406C">
      <w:pPr>
        <w:jc w:val="center"/>
        <w:rPr>
          <w:lang w:val="pt-BR"/>
        </w:rPr>
      </w:pPr>
      <w:r w:rsidRPr="000B5032">
        <w:rPr>
          <w:i/>
          <w:iCs/>
          <w:lang w:val="pt-BR"/>
        </w:rPr>
        <w:t>(Documento Assinado Eletronicamente)</w:t>
      </w:r>
    </w:p>
    <w:p w14:paraId="6BC10326" w14:textId="77777777" w:rsidR="00EA42FF" w:rsidRDefault="00EA42FF" w:rsidP="004A406C">
      <w:pPr>
        <w:jc w:val="center"/>
      </w:pPr>
    </w:p>
    <w:p w14:paraId="2DBB167B" w14:textId="77777777" w:rsidR="00AD1DEF" w:rsidRDefault="00AD1DEF" w:rsidP="0024441A">
      <w:pPr>
        <w:jc w:val="both"/>
      </w:pPr>
    </w:p>
    <w:p w14:paraId="093F6C27" w14:textId="77777777" w:rsidR="00AD1DEF" w:rsidRDefault="00AD1DEF" w:rsidP="0024441A">
      <w:pPr>
        <w:jc w:val="both"/>
      </w:pPr>
    </w:p>
    <w:p w14:paraId="59A766A6" w14:textId="77777777" w:rsidR="00AD1DEF" w:rsidRDefault="00AD1DEF" w:rsidP="0024441A">
      <w:pPr>
        <w:jc w:val="both"/>
      </w:pPr>
    </w:p>
    <w:p w14:paraId="27E630AE" w14:textId="77777777" w:rsidR="00AD1DEF" w:rsidRDefault="00AD1DEF" w:rsidP="0024441A">
      <w:pPr>
        <w:jc w:val="both"/>
      </w:pPr>
    </w:p>
    <w:p w14:paraId="54A38C5C" w14:textId="77777777" w:rsidR="00AD1DEF" w:rsidRDefault="00AD1DEF" w:rsidP="0024441A">
      <w:pPr>
        <w:jc w:val="both"/>
      </w:pPr>
    </w:p>
    <w:p w14:paraId="0F78B67B" w14:textId="77777777" w:rsidR="00AD1DEF" w:rsidRDefault="00AD1DEF" w:rsidP="0024441A">
      <w:pPr>
        <w:jc w:val="both"/>
      </w:pPr>
    </w:p>
    <w:p w14:paraId="21FDBD4B" w14:textId="77777777" w:rsidR="00AD1DEF" w:rsidRDefault="00AD1DEF" w:rsidP="0024441A">
      <w:pPr>
        <w:jc w:val="both"/>
      </w:pPr>
    </w:p>
    <w:p w14:paraId="1E4B5BBD" w14:textId="77777777" w:rsidR="00033003" w:rsidRDefault="00033003" w:rsidP="0024441A">
      <w:pPr>
        <w:jc w:val="both"/>
      </w:pPr>
    </w:p>
    <w:p w14:paraId="63390EBA" w14:textId="77777777" w:rsidR="00033003" w:rsidRDefault="00033003" w:rsidP="0024441A">
      <w:pPr>
        <w:jc w:val="both"/>
      </w:pPr>
    </w:p>
    <w:p w14:paraId="72FC4568" w14:textId="77777777" w:rsidR="00033003" w:rsidRDefault="00033003" w:rsidP="0024441A">
      <w:pPr>
        <w:jc w:val="both"/>
      </w:pPr>
    </w:p>
    <w:p w14:paraId="3E741082" w14:textId="7CC74026" w:rsidR="00033003" w:rsidRPr="00033003" w:rsidRDefault="00AD1DEF" w:rsidP="0024441A">
      <w:pPr>
        <w:pStyle w:val="Ttulo1"/>
        <w:spacing w:before="91" w:line="480" w:lineRule="auto"/>
        <w:ind w:left="2880" w:right="3025" w:firstLine="1312"/>
        <w:rPr>
          <w:color w:val="000000"/>
          <w:shd w:val="clear" w:color="auto" w:fill="FFEF66"/>
        </w:rPr>
      </w:pPr>
      <w:r>
        <w:rPr>
          <w:color w:val="FF0000"/>
          <w:u w:val="single"/>
        </w:rPr>
        <w:lastRenderedPageBreak/>
        <w:t>E</w:t>
      </w:r>
      <w:r w:rsidRPr="00AD1DEF">
        <w:rPr>
          <w:color w:val="FF0000"/>
          <w:u w:val="single"/>
        </w:rPr>
        <w:t>T</w:t>
      </w:r>
      <w:r>
        <w:rPr>
          <w:color w:val="FF0000"/>
          <w:u w:val="single"/>
        </w:rPr>
        <w:t>P</w:t>
      </w:r>
    </w:p>
    <w:p w14:paraId="01F8B0C6" w14:textId="00685AE7" w:rsidR="00033003" w:rsidRDefault="00033003" w:rsidP="0024441A">
      <w:pPr>
        <w:ind w:left="12"/>
        <w:jc w:val="both"/>
        <w:rPr>
          <w:b/>
          <w:sz w:val="24"/>
        </w:rPr>
      </w:pPr>
      <w:r>
        <w:rPr>
          <w:b/>
          <w:sz w:val="24"/>
        </w:rPr>
        <w:t>ESTUDO</w:t>
      </w:r>
      <w:r>
        <w:rPr>
          <w:b/>
          <w:spacing w:val="-5"/>
          <w:sz w:val="24"/>
        </w:rPr>
        <w:t xml:space="preserve"> </w:t>
      </w:r>
      <w:r>
        <w:rPr>
          <w:b/>
          <w:sz w:val="24"/>
        </w:rPr>
        <w:t>TÉCNICO PRELIMINAR</w:t>
      </w:r>
      <w:r>
        <w:rPr>
          <w:b/>
          <w:spacing w:val="60"/>
          <w:sz w:val="24"/>
        </w:rPr>
        <w:t xml:space="preserve"> </w:t>
      </w:r>
      <w:r>
        <w:rPr>
          <w:b/>
          <w:sz w:val="24"/>
        </w:rPr>
        <w:t>Nº 74/SEMSAU-</w:t>
      </w:r>
      <w:r>
        <w:rPr>
          <w:b/>
          <w:spacing w:val="-2"/>
          <w:sz w:val="24"/>
        </w:rPr>
        <w:t>EXECUÇÃO/2025</w:t>
      </w:r>
    </w:p>
    <w:p w14:paraId="3A6B3358" w14:textId="77777777" w:rsidR="00033003" w:rsidRDefault="00033003" w:rsidP="0024441A">
      <w:pPr>
        <w:pStyle w:val="Corpodetexto"/>
        <w:spacing w:before="117"/>
        <w:ind w:left="0"/>
        <w:rPr>
          <w:b/>
        </w:rPr>
      </w:pPr>
    </w:p>
    <w:p w14:paraId="3D9D8485" w14:textId="77777777" w:rsidR="00033003" w:rsidRDefault="00033003" w:rsidP="0024441A">
      <w:pPr>
        <w:pStyle w:val="PargrafodaLista"/>
        <w:numPr>
          <w:ilvl w:val="0"/>
          <w:numId w:val="75"/>
        </w:numPr>
        <w:tabs>
          <w:tab w:val="left" w:pos="308"/>
        </w:tabs>
        <w:ind w:left="308"/>
        <w:rPr>
          <w:b/>
          <w:sz w:val="24"/>
        </w:rPr>
      </w:pPr>
      <w:r>
        <w:rPr>
          <w:b/>
          <w:spacing w:val="-2"/>
          <w:sz w:val="24"/>
        </w:rPr>
        <w:t>INTRODUÇÃO</w:t>
      </w:r>
    </w:p>
    <w:p w14:paraId="5EF1BC14" w14:textId="77777777" w:rsidR="00033003" w:rsidRDefault="00033003" w:rsidP="0024441A">
      <w:pPr>
        <w:pStyle w:val="Corpodetexto"/>
        <w:spacing w:before="168"/>
        <w:rPr>
          <w:b/>
        </w:rPr>
      </w:pPr>
    </w:p>
    <w:p w14:paraId="7AC93C54" w14:textId="77777777" w:rsidR="00033003" w:rsidRDefault="00033003" w:rsidP="0024441A">
      <w:pPr>
        <w:pStyle w:val="Corpodetexto"/>
        <w:spacing w:line="312" w:lineRule="auto"/>
        <w:ind w:left="68" w:right="54" w:firstLine="1133"/>
      </w:pPr>
      <w:r>
        <w:t>O presente Estudo Técnico Preliminar visa fundamentar a necessidade de aquisição de equipamentos permanentes destinados à montagem de um consultório odontológico completo na Unidade Básica de Saúde da Comunidade Boa Vista do Pacarana, localizada na zona rural do município de Espigão D'Oeste/RO, bem como a aquisição de dois aparelhos de raio-x odontológicos para atender à demanda da rede municipal de saúde, especialmente nas unidades odontológicas da zona urbana.</w:t>
      </w:r>
    </w:p>
    <w:p w14:paraId="151C6664" w14:textId="77777777" w:rsidR="00033003" w:rsidRDefault="00033003" w:rsidP="0024441A">
      <w:pPr>
        <w:pStyle w:val="Corpodetexto"/>
        <w:spacing w:before="90"/>
      </w:pPr>
    </w:p>
    <w:p w14:paraId="7D90D82D" w14:textId="77777777" w:rsidR="00033003" w:rsidRDefault="00033003" w:rsidP="0024441A">
      <w:pPr>
        <w:pStyle w:val="Corpodetexto"/>
        <w:spacing w:line="312" w:lineRule="auto"/>
        <w:ind w:left="68" w:right="54" w:firstLine="1133"/>
      </w:pPr>
      <w:r>
        <w:t>A</w:t>
      </w:r>
      <w:r>
        <w:rPr>
          <w:spacing w:val="-14"/>
        </w:rPr>
        <w:t xml:space="preserve"> </w:t>
      </w:r>
      <w:r>
        <w:t>iniciativa</w:t>
      </w:r>
      <w:r>
        <w:rPr>
          <w:spacing w:val="-1"/>
        </w:rPr>
        <w:t xml:space="preserve"> </w:t>
      </w:r>
      <w:r>
        <w:t>atende</w:t>
      </w:r>
      <w:r>
        <w:rPr>
          <w:spacing w:val="-1"/>
        </w:rPr>
        <w:t xml:space="preserve"> </w:t>
      </w:r>
      <w:r>
        <w:t>às</w:t>
      </w:r>
      <w:r>
        <w:rPr>
          <w:spacing w:val="-1"/>
        </w:rPr>
        <w:t xml:space="preserve"> </w:t>
      </w:r>
      <w:r>
        <w:t>diretrizes</w:t>
      </w:r>
      <w:r>
        <w:rPr>
          <w:spacing w:val="-1"/>
        </w:rPr>
        <w:t xml:space="preserve"> </w:t>
      </w:r>
      <w:r>
        <w:t>do</w:t>
      </w:r>
      <w:r>
        <w:rPr>
          <w:spacing w:val="-1"/>
        </w:rPr>
        <w:t xml:space="preserve"> </w:t>
      </w:r>
      <w:r>
        <w:t>Sistema</w:t>
      </w:r>
      <w:r>
        <w:rPr>
          <w:spacing w:val="-1"/>
        </w:rPr>
        <w:t xml:space="preserve"> </w:t>
      </w:r>
      <w:r>
        <w:t>Único</w:t>
      </w:r>
      <w:r>
        <w:rPr>
          <w:spacing w:val="-1"/>
        </w:rPr>
        <w:t xml:space="preserve"> </w:t>
      </w:r>
      <w:r>
        <w:t>de</w:t>
      </w:r>
      <w:r>
        <w:rPr>
          <w:spacing w:val="-1"/>
        </w:rPr>
        <w:t xml:space="preserve"> </w:t>
      </w:r>
      <w:r>
        <w:t>Saúde</w:t>
      </w:r>
      <w:r>
        <w:rPr>
          <w:spacing w:val="-1"/>
        </w:rPr>
        <w:t xml:space="preserve"> </w:t>
      </w:r>
      <w:r>
        <w:t>(SUS)</w:t>
      </w:r>
      <w:r>
        <w:rPr>
          <w:spacing w:val="-1"/>
        </w:rPr>
        <w:t xml:space="preserve"> </w:t>
      </w:r>
      <w:r>
        <w:t>quanto</w:t>
      </w:r>
      <w:r>
        <w:rPr>
          <w:spacing w:val="-1"/>
        </w:rPr>
        <w:t xml:space="preserve"> </w:t>
      </w:r>
      <w:r>
        <w:t>à</w:t>
      </w:r>
      <w:r>
        <w:rPr>
          <w:spacing w:val="-1"/>
        </w:rPr>
        <w:t xml:space="preserve"> </w:t>
      </w:r>
      <w:r>
        <w:t>ampliação</w:t>
      </w:r>
      <w:r>
        <w:rPr>
          <w:spacing w:val="-1"/>
        </w:rPr>
        <w:t xml:space="preserve"> </w:t>
      </w:r>
      <w:r>
        <w:t>do</w:t>
      </w:r>
      <w:r>
        <w:rPr>
          <w:spacing w:val="-1"/>
        </w:rPr>
        <w:t xml:space="preserve"> </w:t>
      </w:r>
      <w:r>
        <w:t>acesso, melhoria</w:t>
      </w:r>
      <w:r>
        <w:rPr>
          <w:spacing w:val="-2"/>
        </w:rPr>
        <w:t xml:space="preserve"> </w:t>
      </w:r>
      <w:r>
        <w:t>da</w:t>
      </w:r>
      <w:r>
        <w:rPr>
          <w:spacing w:val="-2"/>
        </w:rPr>
        <w:t xml:space="preserve"> </w:t>
      </w:r>
      <w:r>
        <w:t>infraestrutura</w:t>
      </w:r>
      <w:r>
        <w:rPr>
          <w:spacing w:val="-2"/>
        </w:rPr>
        <w:t xml:space="preserve"> </w:t>
      </w:r>
      <w:r>
        <w:t>de</w:t>
      </w:r>
      <w:r>
        <w:rPr>
          <w:spacing w:val="-2"/>
        </w:rPr>
        <w:t xml:space="preserve"> </w:t>
      </w:r>
      <w:r>
        <w:t>atendimento</w:t>
      </w:r>
      <w:r>
        <w:rPr>
          <w:spacing w:val="-2"/>
        </w:rPr>
        <w:t xml:space="preserve"> </w:t>
      </w:r>
      <w:r>
        <w:t>e</w:t>
      </w:r>
      <w:r>
        <w:rPr>
          <w:spacing w:val="-2"/>
        </w:rPr>
        <w:t xml:space="preserve"> </w:t>
      </w:r>
      <w:r>
        <w:t>fortalecimento</w:t>
      </w:r>
      <w:r>
        <w:rPr>
          <w:spacing w:val="-2"/>
        </w:rPr>
        <w:t xml:space="preserve"> </w:t>
      </w:r>
      <w:r>
        <w:t>dos</w:t>
      </w:r>
      <w:r>
        <w:rPr>
          <w:spacing w:val="-2"/>
        </w:rPr>
        <w:t xml:space="preserve"> </w:t>
      </w:r>
      <w:r>
        <w:t>serviços</w:t>
      </w:r>
      <w:r>
        <w:rPr>
          <w:spacing w:val="-2"/>
        </w:rPr>
        <w:t xml:space="preserve"> </w:t>
      </w:r>
      <w:r>
        <w:t>de</w:t>
      </w:r>
      <w:r>
        <w:rPr>
          <w:spacing w:val="-2"/>
        </w:rPr>
        <w:t xml:space="preserve"> </w:t>
      </w:r>
      <w:r>
        <w:t>atenção</w:t>
      </w:r>
      <w:r>
        <w:rPr>
          <w:spacing w:val="-2"/>
        </w:rPr>
        <w:t xml:space="preserve"> </w:t>
      </w:r>
      <w:r>
        <w:t>primária</w:t>
      </w:r>
      <w:r>
        <w:rPr>
          <w:spacing w:val="-2"/>
        </w:rPr>
        <w:t xml:space="preserve"> </w:t>
      </w:r>
      <w:r>
        <w:t>e</w:t>
      </w:r>
      <w:r>
        <w:rPr>
          <w:spacing w:val="-2"/>
        </w:rPr>
        <w:t xml:space="preserve"> </w:t>
      </w:r>
      <w:r>
        <w:t>odontológica</w:t>
      </w:r>
      <w:r>
        <w:rPr>
          <w:spacing w:val="-2"/>
        </w:rPr>
        <w:t xml:space="preserve"> </w:t>
      </w:r>
      <w:r>
        <w:t xml:space="preserve">à </w:t>
      </w:r>
      <w:r>
        <w:rPr>
          <w:spacing w:val="-2"/>
        </w:rPr>
        <w:t>população.</w:t>
      </w:r>
    </w:p>
    <w:p w14:paraId="38C22BFC" w14:textId="77777777" w:rsidR="00033003" w:rsidRDefault="00033003" w:rsidP="0024441A">
      <w:pPr>
        <w:pStyle w:val="Corpodetexto"/>
        <w:spacing w:before="43"/>
      </w:pPr>
    </w:p>
    <w:p w14:paraId="0C1E4348" w14:textId="77777777" w:rsidR="00033003" w:rsidRDefault="00033003" w:rsidP="0024441A">
      <w:pPr>
        <w:pStyle w:val="Ttulo1"/>
        <w:numPr>
          <w:ilvl w:val="0"/>
          <w:numId w:val="75"/>
        </w:numPr>
        <w:tabs>
          <w:tab w:val="left" w:pos="308"/>
        </w:tabs>
        <w:ind w:left="308" w:hanging="428"/>
      </w:pPr>
      <w:r>
        <w:t>DESCRIÇÃO DA</w:t>
      </w:r>
      <w:r>
        <w:rPr>
          <w:spacing w:val="-14"/>
        </w:rPr>
        <w:t xml:space="preserve"> </w:t>
      </w:r>
      <w:r>
        <w:rPr>
          <w:spacing w:val="-2"/>
        </w:rPr>
        <w:t>NECESSIDADE</w:t>
      </w:r>
    </w:p>
    <w:p w14:paraId="0007E7BE" w14:textId="77777777" w:rsidR="00033003" w:rsidRDefault="00033003" w:rsidP="0024441A">
      <w:pPr>
        <w:pStyle w:val="Corpodetexto"/>
        <w:spacing w:before="123"/>
        <w:rPr>
          <w:b/>
        </w:rPr>
      </w:pPr>
    </w:p>
    <w:p w14:paraId="4A521B8C" w14:textId="77777777" w:rsidR="00033003" w:rsidRDefault="00033003" w:rsidP="0024441A">
      <w:pPr>
        <w:pStyle w:val="Corpodetexto"/>
        <w:spacing w:line="312" w:lineRule="auto"/>
        <w:ind w:left="68" w:right="54" w:firstLine="1133"/>
      </w:pPr>
      <w:r>
        <w:t>A demanda por serviços odontológicos no município tem aumentado significativamente, especialmente na zona rural, onde o acesso a serviços especializados é limitado.</w:t>
      </w:r>
      <w:r>
        <w:rPr>
          <w:spacing w:val="-11"/>
        </w:rPr>
        <w:t xml:space="preserve"> </w:t>
      </w:r>
      <w:r>
        <w:t>A</w:t>
      </w:r>
      <w:r>
        <w:rPr>
          <w:spacing w:val="-11"/>
        </w:rPr>
        <w:t xml:space="preserve"> </w:t>
      </w:r>
      <w:r>
        <w:t>UBS da Comunidade Boa Vista do Pacarana atualmente não possui estrutura odontológica adequada, o que prejudica o atendimento local e obriga os moradores a se deslocarem até a zona urbana para tratamentos básicos.</w:t>
      </w:r>
    </w:p>
    <w:p w14:paraId="4AF79430" w14:textId="77777777" w:rsidR="00033003" w:rsidRDefault="00033003" w:rsidP="0024441A">
      <w:pPr>
        <w:pStyle w:val="Corpodetexto"/>
        <w:spacing w:before="89"/>
      </w:pPr>
    </w:p>
    <w:p w14:paraId="16FCE41C" w14:textId="77777777" w:rsidR="00033003" w:rsidRDefault="00033003" w:rsidP="0024441A">
      <w:pPr>
        <w:pStyle w:val="Corpodetexto"/>
        <w:spacing w:line="312" w:lineRule="auto"/>
        <w:ind w:left="68" w:right="54" w:firstLine="1133"/>
      </w:pPr>
      <w:r>
        <w:t>Além disso, o número atual de equipamentos de raio-x odontológicos disponíveis nas unidades</w:t>
      </w:r>
      <w:r>
        <w:rPr>
          <w:spacing w:val="40"/>
        </w:rPr>
        <w:t xml:space="preserve"> </w:t>
      </w:r>
      <w:r>
        <w:t>de saúde urbanas é insuficiente para atender à crescente demanda, gerando fila de espera e dificultando diagnósticos rápidos e eficazes.</w:t>
      </w:r>
    </w:p>
    <w:p w14:paraId="7EC7C482" w14:textId="77777777" w:rsidR="00033003" w:rsidRDefault="00033003" w:rsidP="0024441A">
      <w:pPr>
        <w:pStyle w:val="Corpodetexto"/>
        <w:spacing w:before="87"/>
      </w:pPr>
    </w:p>
    <w:p w14:paraId="50CAB439" w14:textId="77777777" w:rsidR="00033003" w:rsidRDefault="00033003" w:rsidP="0024441A">
      <w:pPr>
        <w:pStyle w:val="Corpodetexto"/>
        <w:spacing w:before="1" w:line="312" w:lineRule="auto"/>
        <w:ind w:left="68" w:right="54" w:firstLine="1133"/>
      </w:pPr>
      <w:r>
        <w:t>Dessa forma, torna-se necessária a aquisição dos equipamentos descritos, garantindo maior resolutividade, celeridade e qualidade no atendimento odontológico à população rural e urbana.</w:t>
      </w:r>
    </w:p>
    <w:p w14:paraId="0B70D86F" w14:textId="77777777" w:rsidR="00033003" w:rsidRDefault="00033003" w:rsidP="0024441A">
      <w:pPr>
        <w:pStyle w:val="Corpodetexto"/>
        <w:spacing w:before="41"/>
      </w:pPr>
    </w:p>
    <w:p w14:paraId="032BD91E" w14:textId="77777777" w:rsidR="00033003" w:rsidRDefault="00033003" w:rsidP="0024441A">
      <w:pPr>
        <w:pStyle w:val="Ttulo1"/>
        <w:numPr>
          <w:ilvl w:val="0"/>
          <w:numId w:val="75"/>
        </w:numPr>
        <w:tabs>
          <w:tab w:val="left" w:pos="308"/>
        </w:tabs>
        <w:ind w:left="308" w:hanging="428"/>
      </w:pPr>
      <w:r>
        <w:t>ÁREA</w:t>
      </w:r>
      <w:r>
        <w:rPr>
          <w:spacing w:val="-14"/>
        </w:rPr>
        <w:t xml:space="preserve"> </w:t>
      </w:r>
      <w:r>
        <w:rPr>
          <w:spacing w:val="-2"/>
        </w:rPr>
        <w:t>REQUISITANTE</w:t>
      </w:r>
    </w:p>
    <w:p w14:paraId="44350F9E" w14:textId="77777777" w:rsidR="00033003" w:rsidRDefault="00033003" w:rsidP="0024441A">
      <w:pPr>
        <w:pStyle w:val="Corpodetexto"/>
        <w:spacing w:before="123"/>
        <w:rPr>
          <w:b/>
        </w:rPr>
      </w:pPr>
    </w:p>
    <w:p w14:paraId="42A4F153" w14:textId="77777777" w:rsidR="00033003" w:rsidRDefault="00033003" w:rsidP="0024441A">
      <w:pPr>
        <w:pStyle w:val="Corpodetexto"/>
        <w:spacing w:line="312" w:lineRule="auto"/>
        <w:ind w:left="68" w:right="54" w:firstLine="1133"/>
      </w:pPr>
      <w:r>
        <w:t>A</w:t>
      </w:r>
      <w:r>
        <w:rPr>
          <w:spacing w:val="-2"/>
        </w:rPr>
        <w:t xml:space="preserve"> </w:t>
      </w:r>
      <w:r>
        <w:t>área requisitante é a Secretaria Municipal de Saúde de Espigão D'Oeste/RO, responsável pela gestão e execução das ações de saúde pública no município. Os equipamentos a serem adquiridos beneficiarão diretamente a rede municipal de atenção primária à saúde, em especial:</w:t>
      </w:r>
    </w:p>
    <w:p w14:paraId="6A026E53" w14:textId="77777777" w:rsidR="00033003" w:rsidRDefault="00033003" w:rsidP="0024441A">
      <w:pPr>
        <w:pStyle w:val="Corpodetexto"/>
        <w:spacing w:line="312" w:lineRule="auto"/>
      </w:pPr>
    </w:p>
    <w:p w14:paraId="1B564F14" w14:textId="77777777" w:rsidR="00033003" w:rsidRDefault="00033003" w:rsidP="0024441A">
      <w:pPr>
        <w:spacing w:before="72" w:line="312" w:lineRule="auto"/>
        <w:ind w:left="668"/>
        <w:jc w:val="both"/>
        <w:rPr>
          <w:sz w:val="24"/>
        </w:rPr>
      </w:pPr>
      <w:r>
        <w:rPr>
          <w:noProof/>
          <w:sz w:val="24"/>
        </w:rPr>
        <mc:AlternateContent>
          <mc:Choice Requires="wps">
            <w:drawing>
              <wp:anchor distT="0" distB="0" distL="0" distR="0" simplePos="0" relativeHeight="487604224" behindDoc="0" locked="0" layoutInCell="1" allowOverlap="1" wp14:anchorId="4FC5C8B4" wp14:editId="71B175D5">
                <wp:simplePos x="0" y="0"/>
                <wp:positionH relativeFrom="page">
                  <wp:posOffset>622299</wp:posOffset>
                </wp:positionH>
                <wp:positionV relativeFrom="paragraph">
                  <wp:posOffset>112140</wp:posOffset>
                </wp:positionV>
                <wp:extent cx="47625" cy="476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B2C6EAF" id="Graphic 4" o:spid="_x0000_s1026" style="position:absolute;margin-left:49pt;margin-top:8.85pt;width:3.75pt;height:3.75pt;z-index:48760422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" path="m26970,47623r-6316,l17617,47019,,26969,,20653,20654,r6316,l47625,23812r-1,3157l26970,47623xe" fillcolor="black" stroked="f">
                <v:path arrowok="t"/>
                <w10:wrap anchorx="page"/>
              </v:shape>
            </w:pict>
          </mc:Fallback>
        </mc:AlternateContent>
      </w:r>
      <w:r>
        <w:rPr>
          <w:b/>
          <w:sz w:val="24"/>
        </w:rPr>
        <w:t>Unidade Básica de Saúde da Comunidade Boa Vista do Pacarana</w:t>
      </w:r>
      <w:r>
        <w:rPr>
          <w:sz w:val="24"/>
        </w:rPr>
        <w:t>, localizada na zona rural, onde</w:t>
      </w:r>
      <w:r>
        <w:rPr>
          <w:spacing w:val="40"/>
          <w:sz w:val="24"/>
        </w:rPr>
        <w:t xml:space="preserve"> </w:t>
      </w:r>
      <w:r>
        <w:rPr>
          <w:sz w:val="24"/>
        </w:rPr>
        <w:t>será implantado um consultório odontológico completo para atendimento local;</w:t>
      </w:r>
    </w:p>
    <w:p w14:paraId="2A7E7CB8" w14:textId="71FC9D78" w:rsidR="00126D66" w:rsidRPr="00F64BE7" w:rsidRDefault="00033003" w:rsidP="0024441A">
      <w:pPr>
        <w:pStyle w:val="PargrafodaLista"/>
        <w:numPr>
          <w:ilvl w:val="0"/>
          <w:numId w:val="80"/>
        </w:numPr>
        <w:spacing w:before="243" w:line="312" w:lineRule="auto"/>
        <w:ind w:right="54"/>
        <w:rPr>
          <w:spacing w:val="-2"/>
          <w:sz w:val="24"/>
        </w:rPr>
      </w:pPr>
      <w:r w:rsidRPr="00126D66">
        <w:rPr>
          <w:b/>
          <w:sz w:val="24"/>
        </w:rPr>
        <w:t>Duas Unidades Básicas de Saúde situadas na zona urbana</w:t>
      </w:r>
      <w:r w:rsidRPr="00126D66">
        <w:rPr>
          <w:sz w:val="24"/>
        </w:rPr>
        <w:t xml:space="preserve">, que receberão </w:t>
      </w:r>
      <w:r w:rsidRPr="00126D66">
        <w:rPr>
          <w:sz w:val="24"/>
        </w:rPr>
        <w:lastRenderedPageBreak/>
        <w:t xml:space="preserve">os aparelhos de raio-x odontológicos, reforçando a capacidade de atendimento e diagnóstico na rede de saúde bucal </w:t>
      </w:r>
      <w:r w:rsidRPr="00126D66">
        <w:rPr>
          <w:spacing w:val="-2"/>
          <w:sz w:val="24"/>
        </w:rPr>
        <w:t>municipal.</w:t>
      </w:r>
    </w:p>
    <w:p w14:paraId="51DD30D4" w14:textId="192108D4" w:rsidR="00126D66" w:rsidRDefault="00F64BE7" w:rsidP="0024441A">
      <w:pPr>
        <w:pStyle w:val="Corpodetexto"/>
        <w:spacing w:before="243" w:line="312" w:lineRule="auto"/>
        <w:ind w:left="68" w:right="54"/>
      </w:pPr>
      <w:r>
        <w:t xml:space="preserve">       </w:t>
      </w:r>
      <w:r w:rsidR="00033003">
        <w:t xml:space="preserve">A presente demanda visa garantir maior estruturação das unidades de saúde tanto na zona rural quanto urbana, assegurando condições adequadas para o atendimento odontológico à população e </w:t>
      </w:r>
    </w:p>
    <w:p w14:paraId="679336D6" w14:textId="0A0032AA" w:rsidR="00033003" w:rsidRDefault="00033003" w:rsidP="0024441A">
      <w:pPr>
        <w:pStyle w:val="Corpodetexto"/>
        <w:spacing w:before="243" w:line="312" w:lineRule="auto"/>
        <w:ind w:right="54"/>
      </w:pPr>
      <w:r>
        <w:t>fortalecendo os serviços prestados pelo Sistema Único de Saúde SUS no âmbito municipal.</w:t>
      </w:r>
    </w:p>
    <w:p w14:paraId="15AB97E5" w14:textId="77777777" w:rsidR="00033003" w:rsidRDefault="00033003" w:rsidP="0024441A">
      <w:pPr>
        <w:pStyle w:val="Corpodetexto"/>
        <w:spacing w:before="88"/>
      </w:pPr>
    </w:p>
    <w:p w14:paraId="72EEF219" w14:textId="77777777" w:rsidR="00033003" w:rsidRDefault="00033003" w:rsidP="0024441A">
      <w:pPr>
        <w:pStyle w:val="Ttulo1"/>
        <w:numPr>
          <w:ilvl w:val="0"/>
          <w:numId w:val="75"/>
        </w:numPr>
        <w:tabs>
          <w:tab w:val="left" w:pos="308"/>
        </w:tabs>
        <w:ind w:left="308" w:hanging="428"/>
      </w:pPr>
      <w:r>
        <w:t>DESCRIÇÃO</w:t>
      </w:r>
      <w:r>
        <w:rPr>
          <w:spacing w:val="-2"/>
        </w:rPr>
        <w:t xml:space="preserve"> </w:t>
      </w:r>
      <w:r>
        <w:t>DOS</w:t>
      </w:r>
      <w:r>
        <w:rPr>
          <w:spacing w:val="-1"/>
        </w:rPr>
        <w:t xml:space="preserve"> </w:t>
      </w:r>
      <w:r>
        <w:t>REQUISITOS</w:t>
      </w:r>
      <w:r>
        <w:rPr>
          <w:spacing w:val="-1"/>
        </w:rPr>
        <w:t xml:space="preserve"> </w:t>
      </w:r>
      <w:r>
        <w:t>DA</w:t>
      </w:r>
      <w:r>
        <w:rPr>
          <w:spacing w:val="-15"/>
        </w:rPr>
        <w:t xml:space="preserve"> </w:t>
      </w:r>
      <w:r>
        <w:rPr>
          <w:spacing w:val="-2"/>
        </w:rPr>
        <w:t>CONTRATAÇÃO</w:t>
      </w:r>
    </w:p>
    <w:p w14:paraId="53CA94FA" w14:textId="77777777" w:rsidR="00033003" w:rsidRDefault="00033003" w:rsidP="0024441A">
      <w:pPr>
        <w:pStyle w:val="Corpodetexto"/>
        <w:spacing w:before="168"/>
        <w:rPr>
          <w:b/>
        </w:rPr>
      </w:pPr>
    </w:p>
    <w:p w14:paraId="1DC22A3E" w14:textId="77777777" w:rsidR="00033003" w:rsidRDefault="00033003" w:rsidP="0024441A">
      <w:pPr>
        <w:pStyle w:val="Corpodetexto"/>
        <w:ind w:left="68"/>
      </w:pPr>
      <w:r>
        <w:t>A</w:t>
      </w:r>
      <w:r>
        <w:rPr>
          <w:spacing w:val="-14"/>
        </w:rPr>
        <w:t xml:space="preserve"> </w:t>
      </w:r>
      <w:r>
        <w:t xml:space="preserve">contratação deverá </w:t>
      </w:r>
      <w:r>
        <w:rPr>
          <w:spacing w:val="-2"/>
        </w:rPr>
        <w:t>contemplar:</w:t>
      </w:r>
    </w:p>
    <w:p w14:paraId="3CDB43D2" w14:textId="77777777" w:rsidR="00033003" w:rsidRDefault="00033003" w:rsidP="0024441A">
      <w:pPr>
        <w:pStyle w:val="Corpodetexto"/>
        <w:spacing w:before="48"/>
      </w:pPr>
    </w:p>
    <w:p w14:paraId="42C5AB14" w14:textId="77777777" w:rsidR="00033003" w:rsidRDefault="00033003" w:rsidP="0024441A">
      <w:pPr>
        <w:pStyle w:val="Corpodetexto"/>
        <w:ind w:left="668"/>
      </w:pPr>
      <w:r>
        <w:rPr>
          <w:noProof/>
        </w:rPr>
        <mc:AlternateContent>
          <mc:Choice Requires="wps">
            <w:drawing>
              <wp:anchor distT="0" distB="0" distL="0" distR="0" simplePos="0" relativeHeight="487605248" behindDoc="0" locked="0" layoutInCell="1" allowOverlap="1" wp14:anchorId="1F1AECE6" wp14:editId="66FEE814">
                <wp:simplePos x="0" y="0"/>
                <wp:positionH relativeFrom="page">
                  <wp:posOffset>622299</wp:posOffset>
                </wp:positionH>
                <wp:positionV relativeFrom="paragraph">
                  <wp:posOffset>66395</wp:posOffset>
                </wp:positionV>
                <wp:extent cx="47625" cy="476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9216BAE" id="Graphic 6" o:spid="_x0000_s1026" style="position:absolute;margin-left:49pt;margin-top:5.25pt;width:3.75pt;height:3.75pt;z-index:4876052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" path="m26970,47623r-6316,l17617,47019,,26969,,20653,20654,r6316,l47625,23812r-1,3157l26970,47623xe" fillcolor="black" stroked="f">
                <v:path arrowok="t"/>
                <w10:wrap anchorx="page"/>
              </v:shape>
            </w:pict>
          </mc:Fallback>
        </mc:AlternateContent>
      </w:r>
      <w:r>
        <w:t xml:space="preserve">Fornecimento de equipamentos odontológicos permanentes novos, de primeiro </w:t>
      </w:r>
      <w:r>
        <w:rPr>
          <w:spacing w:val="-4"/>
        </w:rPr>
        <w:t>uso;</w:t>
      </w:r>
    </w:p>
    <w:p w14:paraId="3440E54C" w14:textId="77777777" w:rsidR="00033003" w:rsidRDefault="00033003" w:rsidP="0024441A">
      <w:pPr>
        <w:pStyle w:val="Corpodetexto"/>
        <w:spacing w:before="48"/>
      </w:pPr>
    </w:p>
    <w:p w14:paraId="38A975F1" w14:textId="77777777" w:rsidR="00033003" w:rsidRDefault="00033003" w:rsidP="0024441A">
      <w:pPr>
        <w:pStyle w:val="Corpodetexto"/>
        <w:ind w:left="668"/>
      </w:pPr>
      <w:r>
        <w:rPr>
          <w:noProof/>
        </w:rPr>
        <mc:AlternateContent>
          <mc:Choice Requires="wps">
            <w:drawing>
              <wp:anchor distT="0" distB="0" distL="0" distR="0" simplePos="0" relativeHeight="487606272" behindDoc="0" locked="0" layoutInCell="1" allowOverlap="1" wp14:anchorId="5C1A2DC4" wp14:editId="735AA49F">
                <wp:simplePos x="0" y="0"/>
                <wp:positionH relativeFrom="page">
                  <wp:posOffset>622299</wp:posOffset>
                </wp:positionH>
                <wp:positionV relativeFrom="paragraph">
                  <wp:posOffset>66425</wp:posOffset>
                </wp:positionV>
                <wp:extent cx="47625" cy="47625"/>
                <wp:effectExtent l="0" t="0" r="0" b="0"/>
                <wp:wrapNone/>
                <wp:docPr id="800274214"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5B4333B" id="Graphic 7" o:spid="_x0000_s1026" style="position:absolute;margin-left:49pt;margin-top:5.25pt;width:3.75pt;height:3.75pt;z-index:4876062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" path="m26970,47623r-6316,l17617,47018,,26969,,20653,20654,r6316,l47625,23812r-1,3157l26970,47623xe" fillcolor="black" stroked="f">
                <v:path arrowok="t"/>
                <w10:wrap anchorx="page"/>
              </v:shape>
            </w:pict>
          </mc:Fallback>
        </mc:AlternateContent>
      </w:r>
      <w:r>
        <w:t>Equipamentos compatíveis com as normas técnicas vigentes da</w:t>
      </w:r>
      <w:r>
        <w:rPr>
          <w:spacing w:val="-14"/>
        </w:rPr>
        <w:t xml:space="preserve"> </w:t>
      </w:r>
      <w:r>
        <w:t xml:space="preserve">Anvisa e Ministério da </w:t>
      </w:r>
      <w:r>
        <w:rPr>
          <w:spacing w:val="-2"/>
        </w:rPr>
        <w:t>Saúde;</w:t>
      </w:r>
    </w:p>
    <w:p w14:paraId="581E7684" w14:textId="77777777" w:rsidR="00033003" w:rsidRDefault="00033003" w:rsidP="0024441A">
      <w:pPr>
        <w:pStyle w:val="Corpodetexto"/>
        <w:spacing w:before="48"/>
      </w:pPr>
    </w:p>
    <w:p w14:paraId="23B5893C" w14:textId="77777777" w:rsidR="00033003" w:rsidRDefault="00033003" w:rsidP="0024441A">
      <w:pPr>
        <w:pStyle w:val="Corpodetexto"/>
        <w:ind w:left="668"/>
      </w:pPr>
      <w:r>
        <w:rPr>
          <w:noProof/>
        </w:rPr>
        <mc:AlternateContent>
          <mc:Choice Requires="wps">
            <w:drawing>
              <wp:anchor distT="0" distB="0" distL="0" distR="0" simplePos="0" relativeHeight="487607296" behindDoc="0" locked="0" layoutInCell="1" allowOverlap="1" wp14:anchorId="776A6198" wp14:editId="472EEB8B">
                <wp:simplePos x="0" y="0"/>
                <wp:positionH relativeFrom="page">
                  <wp:posOffset>622299</wp:posOffset>
                </wp:positionH>
                <wp:positionV relativeFrom="paragraph">
                  <wp:posOffset>66455</wp:posOffset>
                </wp:positionV>
                <wp:extent cx="47625" cy="476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3"/>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97A8309" id="Graphic 8" o:spid="_x0000_s1026" style="position:absolute;margin-left:49pt;margin-top:5.25pt;width:3.75pt;height:3.75pt;z-index:4876072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" path="m26970,47624r-6316,l17617,47020,,26969,,20653,20654,r6316,l47625,23812r-1,3157l26970,47624xe" fillcolor="black" stroked="f">
                <v:path arrowok="t"/>
                <w10:wrap anchorx="page"/>
              </v:shape>
            </w:pict>
          </mc:Fallback>
        </mc:AlternateContent>
      </w:r>
      <w:r>
        <w:t xml:space="preserve">Garantia mínima de 12 (doze) meses contra defeitos de </w:t>
      </w:r>
      <w:r>
        <w:rPr>
          <w:spacing w:val="-2"/>
        </w:rPr>
        <w:t>fabricação;</w:t>
      </w:r>
    </w:p>
    <w:p w14:paraId="065E9020" w14:textId="77777777" w:rsidR="00033003" w:rsidRDefault="00033003" w:rsidP="0024441A">
      <w:pPr>
        <w:pStyle w:val="Corpodetexto"/>
        <w:spacing w:before="48"/>
      </w:pPr>
    </w:p>
    <w:p w14:paraId="74CBE07B" w14:textId="77777777" w:rsidR="00033003" w:rsidRDefault="00033003" w:rsidP="0024441A">
      <w:pPr>
        <w:pStyle w:val="Corpodetexto"/>
        <w:ind w:left="668"/>
      </w:pPr>
      <w:r>
        <w:rPr>
          <w:noProof/>
        </w:rPr>
        <mc:AlternateContent>
          <mc:Choice Requires="wps">
            <w:drawing>
              <wp:anchor distT="0" distB="0" distL="0" distR="0" simplePos="0" relativeHeight="487608320" behindDoc="0" locked="0" layoutInCell="1" allowOverlap="1" wp14:anchorId="6E0F1FEA" wp14:editId="55484DD7">
                <wp:simplePos x="0" y="0"/>
                <wp:positionH relativeFrom="page">
                  <wp:posOffset>622299</wp:posOffset>
                </wp:positionH>
                <wp:positionV relativeFrom="paragraph">
                  <wp:posOffset>66485</wp:posOffset>
                </wp:positionV>
                <wp:extent cx="47625" cy="4762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54D5EB8" id="Graphic 9" o:spid="_x0000_s1026" style="position:absolute;margin-left:49pt;margin-top:5.25pt;width:3.75pt;height:3.75pt;z-index:48760832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" path="m26970,47623r-6316,l17617,47019,,26969,,20653,20654,r6316,l47625,23812r-1,3157l26970,47623xe" fillcolor="black" stroked="f">
                <v:path arrowok="t"/>
                <w10:wrap anchorx="page"/>
              </v:shape>
            </w:pict>
          </mc:Fallback>
        </mc:AlternateContent>
      </w:r>
      <w:r>
        <w:t xml:space="preserve">Assistência técnica autorizada no território </w:t>
      </w:r>
      <w:r>
        <w:rPr>
          <w:spacing w:val="-2"/>
        </w:rPr>
        <w:t>nacional;</w:t>
      </w:r>
    </w:p>
    <w:p w14:paraId="4C6FCC1D" w14:textId="77777777" w:rsidR="00033003" w:rsidRDefault="00033003" w:rsidP="0024441A">
      <w:pPr>
        <w:pStyle w:val="Corpodetexto"/>
        <w:spacing w:before="48"/>
      </w:pPr>
    </w:p>
    <w:p w14:paraId="77F65112" w14:textId="77777777" w:rsidR="00033003" w:rsidRDefault="00033003" w:rsidP="0024441A">
      <w:pPr>
        <w:pStyle w:val="Corpodetexto"/>
        <w:ind w:left="668"/>
      </w:pPr>
      <w:r>
        <w:rPr>
          <w:noProof/>
        </w:rPr>
        <mc:AlternateContent>
          <mc:Choice Requires="wps">
            <w:drawing>
              <wp:anchor distT="0" distB="0" distL="0" distR="0" simplePos="0" relativeHeight="487609344" behindDoc="0" locked="0" layoutInCell="1" allowOverlap="1" wp14:anchorId="51DF186E" wp14:editId="76B9204E">
                <wp:simplePos x="0" y="0"/>
                <wp:positionH relativeFrom="page">
                  <wp:posOffset>622299</wp:posOffset>
                </wp:positionH>
                <wp:positionV relativeFrom="paragraph">
                  <wp:posOffset>66514</wp:posOffset>
                </wp:positionV>
                <wp:extent cx="47625" cy="476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9"/>
                              </a:lnTo>
                              <a:lnTo>
                                <a:pt x="0" y="26969"/>
                              </a:lnTo>
                              <a:lnTo>
                                <a:pt x="0" y="20653"/>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0D190BC" id="Graphic 10" o:spid="_x0000_s1026" style="position:absolute;margin-left:49pt;margin-top:5.25pt;width:3.75pt;height:3.75pt;z-index:48760934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" path="m26970,47623r-6316,l17617,47019,,26969,,20653,20654,r6316,l47625,23812r-1,3157l26970,47623xe" fillcolor="black" stroked="f">
                <v:path arrowok="t"/>
                <w10:wrap anchorx="page"/>
              </v:shape>
            </w:pict>
          </mc:Fallback>
        </mc:AlternateContent>
      </w:r>
      <w:r>
        <w:t xml:space="preserve">Entrega, montagem, instalação e testes funcionais quando </w:t>
      </w:r>
      <w:r>
        <w:rPr>
          <w:spacing w:val="-2"/>
        </w:rPr>
        <w:t>aplicável;</w:t>
      </w:r>
    </w:p>
    <w:p w14:paraId="3F9105E4" w14:textId="77777777" w:rsidR="00033003" w:rsidRDefault="00033003" w:rsidP="0024441A">
      <w:pPr>
        <w:pStyle w:val="Corpodetexto"/>
        <w:spacing w:before="48"/>
      </w:pPr>
    </w:p>
    <w:p w14:paraId="399BDA77" w14:textId="77777777" w:rsidR="00033003" w:rsidRDefault="00033003" w:rsidP="0024441A">
      <w:pPr>
        <w:pStyle w:val="Corpodetexto"/>
        <w:ind w:left="668"/>
      </w:pPr>
      <w:r>
        <w:rPr>
          <w:noProof/>
        </w:rPr>
        <mc:AlternateContent>
          <mc:Choice Requires="wps">
            <w:drawing>
              <wp:anchor distT="0" distB="0" distL="0" distR="0" simplePos="0" relativeHeight="487610368" behindDoc="0" locked="0" layoutInCell="1" allowOverlap="1" wp14:anchorId="37194334" wp14:editId="5F33E6E6">
                <wp:simplePos x="0" y="0"/>
                <wp:positionH relativeFrom="page">
                  <wp:posOffset>622299</wp:posOffset>
                </wp:positionH>
                <wp:positionV relativeFrom="paragraph">
                  <wp:posOffset>66544</wp:posOffset>
                </wp:positionV>
                <wp:extent cx="47625" cy="476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9"/>
                              </a:lnTo>
                              <a:lnTo>
                                <a:pt x="0" y="20654"/>
                              </a:lnTo>
                              <a:lnTo>
                                <a:pt x="20654" y="0"/>
                              </a:lnTo>
                              <a:lnTo>
                                <a:pt x="26970" y="0"/>
                              </a:lnTo>
                              <a:lnTo>
                                <a:pt x="47625" y="23812"/>
                              </a:lnTo>
                              <a:lnTo>
                                <a:pt x="47624" y="26969"/>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141968B" id="Graphic 11" o:spid="_x0000_s1026" style="position:absolute;margin-left:49pt;margin-top:5.25pt;width:3.75pt;height:3.75pt;z-index:48761036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" path="m26970,47623r-6316,l17617,47018,,26969,,20654,20654,r6316,l47625,23812r-1,3157l26970,47623xe" fillcolor="black" stroked="f">
                <v:path arrowok="t"/>
                <w10:wrap anchorx="page"/>
              </v:shape>
            </w:pict>
          </mc:Fallback>
        </mc:AlternateContent>
      </w:r>
      <w:r>
        <w:t xml:space="preserve">Fornecimento de manuais técnicos e operacionais em língua </w:t>
      </w:r>
      <w:r>
        <w:rPr>
          <w:spacing w:val="-2"/>
        </w:rPr>
        <w:t>portuguesa;</w:t>
      </w:r>
    </w:p>
    <w:p w14:paraId="2B18CA85" w14:textId="77777777" w:rsidR="00033003" w:rsidRDefault="00033003" w:rsidP="0024441A">
      <w:pPr>
        <w:pStyle w:val="Corpodetexto"/>
        <w:spacing w:before="48"/>
      </w:pPr>
    </w:p>
    <w:p w14:paraId="711E0823" w14:textId="77777777" w:rsidR="00033003" w:rsidRDefault="00033003" w:rsidP="0024441A">
      <w:pPr>
        <w:pStyle w:val="Corpodetexto"/>
        <w:ind w:left="413"/>
      </w:pPr>
      <w:r>
        <w:rPr>
          <w:noProof/>
          <w:position w:val="5"/>
        </w:rPr>
        <w:drawing>
          <wp:inline distT="0" distB="0" distL="0" distR="0" wp14:anchorId="652DEA8E" wp14:editId="2D8C4418">
            <wp:extent cx="47625" cy="4762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5" cstate="print"/>
                    <a:stretch>
                      <a:fillRect/>
                    </a:stretch>
                  </pic:blipFill>
                  <pic:spPr>
                    <a:xfrm>
                      <a:off x="0" y="0"/>
                      <a:ext cx="47625" cy="47623"/>
                    </a:xfrm>
                    <a:prstGeom prst="rect">
                      <a:avLst/>
                    </a:prstGeom>
                  </pic:spPr>
                </pic:pic>
              </a:graphicData>
            </a:graphic>
          </wp:inline>
        </w:drawing>
      </w:r>
      <w:r>
        <w:rPr>
          <w:spacing w:val="40"/>
          <w:sz w:val="20"/>
        </w:rPr>
        <w:t xml:space="preserve">  </w:t>
      </w:r>
      <w:r>
        <w:t>Treinamento básico para utilização e manutenção preventiva dos equipamentos, quando necessário.</w:t>
      </w:r>
    </w:p>
    <w:p w14:paraId="282B0CEB" w14:textId="77777777" w:rsidR="00033003" w:rsidRDefault="00033003" w:rsidP="0024441A">
      <w:pPr>
        <w:pStyle w:val="Corpodetexto"/>
        <w:spacing w:before="3"/>
      </w:pPr>
    </w:p>
    <w:p w14:paraId="169B63EC" w14:textId="77777777" w:rsidR="00033003" w:rsidRDefault="00033003" w:rsidP="0024441A">
      <w:pPr>
        <w:pStyle w:val="Ttulo1"/>
        <w:numPr>
          <w:ilvl w:val="0"/>
          <w:numId w:val="75"/>
        </w:numPr>
        <w:tabs>
          <w:tab w:val="left" w:pos="308"/>
        </w:tabs>
        <w:spacing w:before="1"/>
        <w:ind w:left="308" w:hanging="428"/>
      </w:pPr>
      <w:r>
        <w:rPr>
          <w:spacing w:val="-2"/>
        </w:rPr>
        <w:t>ESTIMATIVA</w:t>
      </w:r>
      <w:r>
        <w:rPr>
          <w:spacing w:val="-13"/>
        </w:rPr>
        <w:t xml:space="preserve"> </w:t>
      </w:r>
      <w:r>
        <w:rPr>
          <w:spacing w:val="-2"/>
        </w:rPr>
        <w:t>DAS</w:t>
      </w:r>
      <w:r>
        <w:rPr>
          <w:spacing w:val="3"/>
        </w:rPr>
        <w:t xml:space="preserve"> </w:t>
      </w:r>
      <w:r>
        <w:rPr>
          <w:spacing w:val="-2"/>
        </w:rPr>
        <w:t>QUANTIDADES</w:t>
      </w:r>
      <w:r>
        <w:rPr>
          <w:spacing w:val="-12"/>
        </w:rPr>
        <w:t xml:space="preserve"> </w:t>
      </w:r>
      <w:r>
        <w:rPr>
          <w:spacing w:val="-2"/>
        </w:rPr>
        <w:t>A</w:t>
      </w:r>
      <w:r>
        <w:rPr>
          <w:spacing w:val="-12"/>
        </w:rPr>
        <w:t xml:space="preserve"> </w:t>
      </w:r>
      <w:r>
        <w:rPr>
          <w:spacing w:val="-2"/>
        </w:rPr>
        <w:t>SEREM</w:t>
      </w:r>
      <w:r>
        <w:rPr>
          <w:spacing w:val="3"/>
        </w:rPr>
        <w:t xml:space="preserve"> </w:t>
      </w:r>
      <w:r>
        <w:rPr>
          <w:spacing w:val="-2"/>
        </w:rPr>
        <w:t>CONTRATADAS</w:t>
      </w:r>
    </w:p>
    <w:p w14:paraId="62551253" w14:textId="77777777" w:rsidR="00033003" w:rsidRDefault="00033003" w:rsidP="0024441A">
      <w:pPr>
        <w:pStyle w:val="Corpodetexto"/>
        <w:spacing w:before="47"/>
        <w:rPr>
          <w:b/>
        </w:rPr>
      </w:pPr>
    </w:p>
    <w:p w14:paraId="74ACDFD4" w14:textId="77777777" w:rsidR="00033003" w:rsidRDefault="00033003" w:rsidP="0024441A">
      <w:pPr>
        <w:pStyle w:val="Corpodetexto"/>
        <w:spacing w:before="1" w:line="312" w:lineRule="auto"/>
        <w:ind w:left="68" w:right="54" w:firstLine="1133"/>
      </w:pPr>
      <w:r>
        <w:t>As quantidades foram definidas conforme necessidade apresentada pelo setor competente da Secretaria Municipal de Saúde e conforme previsão constante na emenda parlamentar, sendo detalhadas no Termo de Referência e na pesquisa de preços que compõem o processo.</w:t>
      </w:r>
    </w:p>
    <w:p w14:paraId="2713B483" w14:textId="77777777" w:rsidR="00033003" w:rsidRDefault="00033003" w:rsidP="0024441A">
      <w:pPr>
        <w:pStyle w:val="Ttulo1"/>
        <w:numPr>
          <w:ilvl w:val="0"/>
          <w:numId w:val="75"/>
        </w:numPr>
        <w:tabs>
          <w:tab w:val="left" w:pos="308"/>
        </w:tabs>
        <w:spacing w:before="243"/>
        <w:ind w:left="308" w:hanging="428"/>
      </w:pPr>
      <w:r>
        <w:t>EQUIPE</w:t>
      </w:r>
      <w:r>
        <w:rPr>
          <w:spacing w:val="-1"/>
        </w:rPr>
        <w:t xml:space="preserve"> </w:t>
      </w:r>
      <w:r>
        <w:t>DE</w:t>
      </w:r>
      <w:r>
        <w:rPr>
          <w:spacing w:val="-1"/>
        </w:rPr>
        <w:t xml:space="preserve"> </w:t>
      </w:r>
      <w:r>
        <w:t>PLANEJAMENTO,</w:t>
      </w:r>
      <w:r>
        <w:rPr>
          <w:spacing w:val="-1"/>
        </w:rPr>
        <w:t xml:space="preserve"> </w:t>
      </w:r>
      <w:r>
        <w:t>GESTÃO</w:t>
      </w:r>
      <w:r>
        <w:rPr>
          <w:spacing w:val="-1"/>
        </w:rPr>
        <w:t xml:space="preserve"> </w:t>
      </w:r>
      <w:r>
        <w:t>E</w:t>
      </w:r>
      <w:r>
        <w:rPr>
          <w:spacing w:val="-1"/>
        </w:rPr>
        <w:t xml:space="preserve"> </w:t>
      </w:r>
      <w:r>
        <w:rPr>
          <w:spacing w:val="-2"/>
        </w:rPr>
        <w:t>FISCALIZAÇÃO</w:t>
      </w:r>
    </w:p>
    <w:p w14:paraId="3A00E007" w14:textId="77777777" w:rsidR="00033003" w:rsidRDefault="00033003" w:rsidP="0024441A">
      <w:pPr>
        <w:pStyle w:val="Corpodetexto"/>
        <w:spacing w:before="48"/>
        <w:rPr>
          <w:b/>
        </w:rPr>
      </w:pPr>
    </w:p>
    <w:p w14:paraId="4E9F4F99" w14:textId="77777777" w:rsidR="00033003" w:rsidRDefault="00033003" w:rsidP="0024441A">
      <w:pPr>
        <w:pStyle w:val="Corpodetexto"/>
        <w:spacing w:line="312" w:lineRule="auto"/>
        <w:ind w:left="68" w:right="54" w:firstLine="1133"/>
      </w:pPr>
      <w:r>
        <w:t xml:space="preserve">Considerando que todos os equipamentos e materiais permanentes serão integralmente empenhados após a conclusão do processo licitatório, com entrega única e imediata de cada item, </w:t>
      </w:r>
      <w:r>
        <w:rPr>
          <w:b/>
        </w:rPr>
        <w:t>não</w:t>
      </w:r>
      <w:r>
        <w:rPr>
          <w:b/>
          <w:spacing w:val="40"/>
        </w:rPr>
        <w:t xml:space="preserve"> </w:t>
      </w:r>
      <w:r>
        <w:rPr>
          <w:b/>
        </w:rPr>
        <w:t xml:space="preserve">haverá formalização de contrato </w:t>
      </w:r>
      <w:r>
        <w:t>para está aquisição.</w:t>
      </w:r>
    </w:p>
    <w:p w14:paraId="50BD7F5E" w14:textId="77777777" w:rsidR="00033003" w:rsidRDefault="00033003" w:rsidP="0024441A">
      <w:pPr>
        <w:pStyle w:val="Corpodetexto"/>
        <w:spacing w:before="88"/>
      </w:pPr>
    </w:p>
    <w:p w14:paraId="10CC0A60" w14:textId="77777777" w:rsidR="00033003" w:rsidRDefault="00033003" w:rsidP="0024441A">
      <w:pPr>
        <w:pStyle w:val="Corpodetexto"/>
        <w:spacing w:line="312" w:lineRule="auto"/>
        <w:ind w:left="68" w:right="54" w:firstLine="1133"/>
      </w:pPr>
      <w:r>
        <w:t>Dessa forma, não será necessária a designação de gestor e fiscal de contrato por meio de portaria específica, cabendo ao setor competente da Secretaria Municipal de Saúde acompanhar o recebimento dos itens e verificar a conformidade da entrega com as especificações estabelecidas no processo.</w:t>
      </w:r>
    </w:p>
    <w:p w14:paraId="7EB6B473" w14:textId="77777777" w:rsidR="00033003" w:rsidRDefault="00033003" w:rsidP="0024441A">
      <w:pPr>
        <w:pStyle w:val="Corpodetexto"/>
        <w:spacing w:before="88"/>
      </w:pPr>
    </w:p>
    <w:p w14:paraId="4235AD18" w14:textId="77777777" w:rsidR="00033003" w:rsidRDefault="00033003" w:rsidP="0024441A">
      <w:pPr>
        <w:pStyle w:val="Ttulo1"/>
        <w:numPr>
          <w:ilvl w:val="0"/>
          <w:numId w:val="75"/>
        </w:numPr>
        <w:tabs>
          <w:tab w:val="left" w:pos="308"/>
        </w:tabs>
        <w:ind w:left="308" w:hanging="428"/>
      </w:pPr>
      <w:r>
        <w:rPr>
          <w:spacing w:val="-4"/>
        </w:rPr>
        <w:t>RESULTADOS</w:t>
      </w:r>
      <w:r>
        <w:rPr>
          <w:spacing w:val="-1"/>
        </w:rPr>
        <w:t xml:space="preserve"> </w:t>
      </w:r>
      <w:r>
        <w:rPr>
          <w:spacing w:val="-2"/>
        </w:rPr>
        <w:t>PRETENDIDOS</w:t>
      </w:r>
    </w:p>
    <w:p w14:paraId="58033D78" w14:textId="77777777" w:rsidR="00480E1E" w:rsidRDefault="00480E1E" w:rsidP="0024441A">
      <w:pPr>
        <w:pStyle w:val="Corpodetexto"/>
        <w:ind w:left="0"/>
        <w:rPr>
          <w:b/>
        </w:rPr>
      </w:pPr>
    </w:p>
    <w:p w14:paraId="08CF1EC7" w14:textId="6B0FCB9D" w:rsidR="00F64BE7" w:rsidRDefault="00033003" w:rsidP="0024441A">
      <w:pPr>
        <w:pStyle w:val="Corpodetexto"/>
        <w:ind w:left="0"/>
        <w:rPr>
          <w:spacing w:val="-2"/>
        </w:rPr>
      </w:pPr>
      <w:r>
        <w:rPr>
          <w:noProof/>
        </w:rPr>
        <w:lastRenderedPageBreak/>
        <mc:AlternateContent>
          <mc:Choice Requires="wps">
            <w:drawing>
              <wp:anchor distT="0" distB="0" distL="0" distR="0" simplePos="0" relativeHeight="487611392" behindDoc="0" locked="0" layoutInCell="1" allowOverlap="1" wp14:anchorId="791D25E1" wp14:editId="6E432EC8">
                <wp:simplePos x="0" y="0"/>
                <wp:positionH relativeFrom="page">
                  <wp:posOffset>622299</wp:posOffset>
                </wp:positionH>
                <wp:positionV relativeFrom="paragraph">
                  <wp:posOffset>66134</wp:posOffset>
                </wp:positionV>
                <wp:extent cx="47625" cy="47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8"/>
                              </a:lnTo>
                              <a:lnTo>
                                <a:pt x="0" y="20652"/>
                              </a:lnTo>
                              <a:lnTo>
                                <a:pt x="20654" y="0"/>
                              </a:lnTo>
                              <a:lnTo>
                                <a:pt x="26970" y="0"/>
                              </a:lnTo>
                              <a:lnTo>
                                <a:pt x="47625" y="23812"/>
                              </a:lnTo>
                              <a:lnTo>
                                <a:pt x="47624" y="26968"/>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7CB6A7C" id="Graphic 13" o:spid="_x0000_s1026" style="position:absolute;margin-left:49pt;margin-top:5.2pt;width:3.75pt;height:3.75pt;z-index:48761139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" path="m26970,47623r-6316,l17617,47018,,26968,,20652,20654,r6316,l47625,23812r-1,3156l26970,47623xe" fillcolor="black" stroked="f">
                <v:path arrowok="t"/>
                <w10:wrap anchorx="page"/>
              </v:shape>
            </w:pict>
          </mc:Fallback>
        </mc:AlternateContent>
      </w:r>
      <w:r>
        <w:t xml:space="preserve">Implantar serviço odontológico estruturado na zona rural, ampliando a oferta de </w:t>
      </w:r>
      <w:r>
        <w:rPr>
          <w:spacing w:val="-2"/>
        </w:rPr>
        <w:t>atendimentos;</w:t>
      </w:r>
    </w:p>
    <w:p w14:paraId="0D40CFBF" w14:textId="56EACF5A" w:rsidR="00033003" w:rsidRDefault="00033003" w:rsidP="0024441A">
      <w:pPr>
        <w:pStyle w:val="Corpodetexto"/>
        <w:ind w:left="0"/>
      </w:pPr>
      <w:r>
        <w:rPr>
          <w:noProof/>
        </w:rPr>
        <mc:AlternateContent>
          <mc:Choice Requires="wps">
            <w:drawing>
              <wp:anchor distT="0" distB="0" distL="0" distR="0" simplePos="0" relativeHeight="487612416" behindDoc="0" locked="0" layoutInCell="1" allowOverlap="1" wp14:anchorId="2266AD36" wp14:editId="580FC283">
                <wp:simplePos x="0" y="0"/>
                <wp:positionH relativeFrom="page">
                  <wp:posOffset>622299</wp:posOffset>
                </wp:positionH>
                <wp:positionV relativeFrom="paragraph">
                  <wp:posOffset>112139</wp:posOffset>
                </wp:positionV>
                <wp:extent cx="47625" cy="476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8"/>
                              </a:lnTo>
                              <a:lnTo>
                                <a:pt x="0" y="20654"/>
                              </a:lnTo>
                              <a:lnTo>
                                <a:pt x="20654" y="0"/>
                              </a:lnTo>
                              <a:lnTo>
                                <a:pt x="26970" y="0"/>
                              </a:lnTo>
                              <a:lnTo>
                                <a:pt x="47625" y="23812"/>
                              </a:lnTo>
                              <a:lnTo>
                                <a:pt x="47624" y="26968"/>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2B3FA27" id="Graphic 14" o:spid="_x0000_s1026" style="position:absolute;margin-left:49pt;margin-top:8.85pt;width:3.75pt;height:3.75pt;z-index:48761241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" path="m26970,47623r-6316,l17617,47018,,26968,,20654,20654,r6316,l47625,23812r-1,3156l26970,47623xe" fillcolor="black" stroked="f">
                <v:path arrowok="t"/>
                <w10:wrap anchorx="page"/>
              </v:shape>
            </w:pict>
          </mc:Fallback>
        </mc:AlternateContent>
      </w:r>
      <w:r>
        <w:t>Reduzir</w:t>
      </w:r>
      <w:r>
        <w:rPr>
          <w:spacing w:val="-2"/>
        </w:rPr>
        <w:t xml:space="preserve"> </w:t>
      </w:r>
      <w:r>
        <w:t>deslocamentos</w:t>
      </w:r>
      <w:r>
        <w:rPr>
          <w:spacing w:val="-1"/>
        </w:rPr>
        <w:t xml:space="preserve"> </w:t>
      </w:r>
      <w:r>
        <w:t>de</w:t>
      </w:r>
      <w:r>
        <w:rPr>
          <w:spacing w:val="-1"/>
        </w:rPr>
        <w:t xml:space="preserve"> </w:t>
      </w:r>
      <w:r>
        <w:t>usuários</w:t>
      </w:r>
      <w:r>
        <w:rPr>
          <w:spacing w:val="-1"/>
        </w:rPr>
        <w:t xml:space="preserve"> </w:t>
      </w:r>
      <w:r>
        <w:t>da</w:t>
      </w:r>
      <w:r>
        <w:rPr>
          <w:spacing w:val="-1"/>
        </w:rPr>
        <w:t xml:space="preserve"> </w:t>
      </w:r>
      <w:r>
        <w:t>Comunidade</w:t>
      </w:r>
      <w:r>
        <w:rPr>
          <w:spacing w:val="-1"/>
        </w:rPr>
        <w:t xml:space="preserve"> </w:t>
      </w:r>
      <w:r>
        <w:t>Boa</w:t>
      </w:r>
      <w:r>
        <w:rPr>
          <w:spacing w:val="-7"/>
        </w:rPr>
        <w:t xml:space="preserve"> </w:t>
      </w:r>
      <w:r>
        <w:t>Vista</w:t>
      </w:r>
      <w:r>
        <w:rPr>
          <w:spacing w:val="-1"/>
        </w:rPr>
        <w:t xml:space="preserve"> </w:t>
      </w:r>
      <w:r>
        <w:t>do</w:t>
      </w:r>
      <w:r>
        <w:rPr>
          <w:spacing w:val="-1"/>
        </w:rPr>
        <w:t xml:space="preserve"> </w:t>
      </w:r>
      <w:r>
        <w:t>Pacarana</w:t>
      </w:r>
      <w:r>
        <w:rPr>
          <w:spacing w:val="-1"/>
        </w:rPr>
        <w:t xml:space="preserve"> </w:t>
      </w:r>
      <w:r>
        <w:t>até</w:t>
      </w:r>
      <w:r>
        <w:rPr>
          <w:spacing w:val="-1"/>
        </w:rPr>
        <w:t xml:space="preserve"> </w:t>
      </w:r>
      <w:r>
        <w:t>a</w:t>
      </w:r>
      <w:r>
        <w:rPr>
          <w:spacing w:val="-1"/>
        </w:rPr>
        <w:t xml:space="preserve"> </w:t>
      </w:r>
      <w:r>
        <w:t>zona</w:t>
      </w:r>
      <w:r>
        <w:rPr>
          <w:spacing w:val="-1"/>
        </w:rPr>
        <w:t xml:space="preserve"> </w:t>
      </w:r>
      <w:r>
        <w:rPr>
          <w:spacing w:val="-2"/>
        </w:rPr>
        <w:t>urbana;</w:t>
      </w:r>
    </w:p>
    <w:p w14:paraId="4B1577D9" w14:textId="1DBF81FF" w:rsidR="00033003" w:rsidRDefault="00033003" w:rsidP="0024441A">
      <w:pPr>
        <w:pStyle w:val="Corpodetexto"/>
        <w:ind w:left="0"/>
      </w:pPr>
      <w:r>
        <w:rPr>
          <w:noProof/>
        </w:rPr>
        <mc:AlternateContent>
          <mc:Choice Requires="wps">
            <w:drawing>
              <wp:anchor distT="0" distB="0" distL="0" distR="0" simplePos="0" relativeHeight="487613440" behindDoc="0" locked="0" layoutInCell="1" allowOverlap="1" wp14:anchorId="6FA609E2" wp14:editId="4FD60B54">
                <wp:simplePos x="0" y="0"/>
                <wp:positionH relativeFrom="page">
                  <wp:posOffset>622299</wp:posOffset>
                </wp:positionH>
                <wp:positionV relativeFrom="paragraph">
                  <wp:posOffset>66449</wp:posOffset>
                </wp:positionV>
                <wp:extent cx="47625" cy="476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8"/>
                              </a:lnTo>
                              <a:lnTo>
                                <a:pt x="0" y="20652"/>
                              </a:lnTo>
                              <a:lnTo>
                                <a:pt x="20654" y="0"/>
                              </a:lnTo>
                              <a:lnTo>
                                <a:pt x="26970" y="0"/>
                              </a:lnTo>
                              <a:lnTo>
                                <a:pt x="47625" y="23812"/>
                              </a:lnTo>
                              <a:lnTo>
                                <a:pt x="47624" y="26968"/>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6FBC38" id="Graphic 15" o:spid="_x0000_s1026" style="position:absolute;margin-left:49pt;margin-top:5.25pt;width:3.75pt;height:3.75pt;z-index:48761344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" path="m26970,47624r-6316,l17617,47020,,26968,,20652,20654,r6316,l47625,23812r-1,3156l26970,47624xe" fillcolor="black" stroked="f">
                <v:path arrowok="t"/>
                <w10:wrap anchorx="page"/>
              </v:shape>
            </w:pict>
          </mc:Fallback>
        </mc:AlternateContent>
      </w:r>
      <w:r>
        <w:t xml:space="preserve">Melhorar o diagnóstico e tratamento odontológico na rede </w:t>
      </w:r>
      <w:r>
        <w:rPr>
          <w:spacing w:val="-2"/>
        </w:rPr>
        <w:t>pública;</w:t>
      </w:r>
    </w:p>
    <w:p w14:paraId="14290DC5" w14:textId="77777777" w:rsidR="00332FDA" w:rsidRDefault="00033003" w:rsidP="0024441A">
      <w:pPr>
        <w:pStyle w:val="Corpodetexto"/>
        <w:ind w:left="0"/>
        <w:rPr>
          <w:noProof/>
          <w:position w:val="5"/>
        </w:rPr>
      </w:pPr>
      <w:r>
        <w:rPr>
          <w:noProof/>
        </w:rPr>
        <mc:AlternateContent>
          <mc:Choice Requires="wps">
            <w:drawing>
              <wp:anchor distT="0" distB="0" distL="0" distR="0" simplePos="0" relativeHeight="487614464" behindDoc="0" locked="0" layoutInCell="1" allowOverlap="1" wp14:anchorId="617D6277" wp14:editId="22375DFA">
                <wp:simplePos x="0" y="0"/>
                <wp:positionH relativeFrom="page">
                  <wp:posOffset>622299</wp:posOffset>
                </wp:positionH>
                <wp:positionV relativeFrom="paragraph">
                  <wp:posOffset>66479</wp:posOffset>
                </wp:positionV>
                <wp:extent cx="4762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5"/>
                              </a:lnTo>
                              <a:lnTo>
                                <a:pt x="0" y="26968"/>
                              </a:lnTo>
                              <a:lnTo>
                                <a:pt x="0" y="20652"/>
                              </a:lnTo>
                              <a:lnTo>
                                <a:pt x="20654" y="0"/>
                              </a:lnTo>
                              <a:lnTo>
                                <a:pt x="26970" y="0"/>
                              </a:lnTo>
                              <a:lnTo>
                                <a:pt x="47625" y="23812"/>
                              </a:lnTo>
                              <a:lnTo>
                                <a:pt x="47624" y="26968"/>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218A688" id="Graphic 16" o:spid="_x0000_s1026" style="position:absolute;margin-left:49pt;margin-top:5.25pt;width:3.75pt;height:3.75pt;z-index:48761446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" path="m26970,47623r-6316,l17617,47015,,26968,,20652,20654,r6316,l47625,23812r-1,3156l26970,47623xe" fillcolor="black" stroked="f">
                <v:path arrowok="t"/>
                <w10:wrap anchorx="page"/>
              </v:shape>
            </w:pict>
          </mc:Fallback>
        </mc:AlternateContent>
      </w:r>
      <w:r>
        <w:t xml:space="preserve">Agilizar atendimentos e diminuir filas de </w:t>
      </w:r>
      <w:r>
        <w:rPr>
          <w:spacing w:val="-2"/>
        </w:rPr>
        <w:t>espera;</w:t>
      </w:r>
      <w:r w:rsidR="00332FDA">
        <w:rPr>
          <w:spacing w:val="-2"/>
        </w:rPr>
        <w:t xml:space="preserve"> </w:t>
      </w:r>
    </w:p>
    <w:p w14:paraId="69569ACF" w14:textId="37CC2CB8" w:rsidR="00033003" w:rsidRPr="00332FDA" w:rsidRDefault="00033003" w:rsidP="0024441A">
      <w:pPr>
        <w:pStyle w:val="Corpodetexto"/>
        <w:numPr>
          <w:ilvl w:val="0"/>
          <w:numId w:val="81"/>
        </w:numPr>
        <w:rPr>
          <w:noProof/>
          <w:position w:val="5"/>
        </w:rPr>
      </w:pPr>
      <w:r>
        <w:t>Fortalecer a atenção básica e especializada em saúde bucal no município.</w:t>
      </w:r>
    </w:p>
    <w:p w14:paraId="3A7DEC2A" w14:textId="77777777" w:rsidR="00033003" w:rsidRDefault="00033003" w:rsidP="0024441A">
      <w:pPr>
        <w:pStyle w:val="Corpodetexto"/>
        <w:spacing w:before="48"/>
      </w:pPr>
    </w:p>
    <w:p w14:paraId="0BD9CF7E" w14:textId="77777777" w:rsidR="00033003" w:rsidRDefault="00033003" w:rsidP="0024441A">
      <w:pPr>
        <w:pStyle w:val="Ttulo1"/>
        <w:numPr>
          <w:ilvl w:val="0"/>
          <w:numId w:val="75"/>
        </w:numPr>
        <w:tabs>
          <w:tab w:val="left" w:pos="308"/>
        </w:tabs>
        <w:ind w:left="308" w:hanging="428"/>
      </w:pPr>
      <w:r>
        <w:rPr>
          <w:spacing w:val="-2"/>
        </w:rPr>
        <w:t>POSSÍVEIS</w:t>
      </w:r>
      <w:r>
        <w:rPr>
          <w:spacing w:val="6"/>
        </w:rPr>
        <w:t xml:space="preserve"> </w:t>
      </w:r>
      <w:r>
        <w:rPr>
          <w:spacing w:val="-2"/>
        </w:rPr>
        <w:t>IMPACTOS</w:t>
      </w:r>
      <w:r>
        <w:rPr>
          <w:spacing w:val="-9"/>
        </w:rPr>
        <w:t xml:space="preserve"> </w:t>
      </w:r>
      <w:r>
        <w:rPr>
          <w:spacing w:val="-2"/>
        </w:rPr>
        <w:t>AMBIENTAIS</w:t>
      </w:r>
    </w:p>
    <w:p w14:paraId="3DF9CC25" w14:textId="77777777" w:rsidR="00033003" w:rsidRDefault="00033003" w:rsidP="0024441A">
      <w:pPr>
        <w:pStyle w:val="Corpodetexto"/>
        <w:spacing w:before="168"/>
        <w:rPr>
          <w:b/>
        </w:rPr>
      </w:pPr>
    </w:p>
    <w:p w14:paraId="33198A33" w14:textId="77777777" w:rsidR="00033003" w:rsidRDefault="00033003" w:rsidP="0024441A">
      <w:pPr>
        <w:pStyle w:val="Corpodetexto"/>
        <w:spacing w:line="312" w:lineRule="auto"/>
        <w:ind w:left="0" w:firstLine="1133"/>
      </w:pPr>
      <w:r>
        <w:t>Os impactos ambientais previstos são mínimos, considerando que os equipamentos não causam poluição durante o uso. Contudo, destaca-se a necessidade de:</w:t>
      </w:r>
    </w:p>
    <w:p w14:paraId="75D7896F" w14:textId="77777777" w:rsidR="00033003" w:rsidRDefault="00033003" w:rsidP="0024441A">
      <w:pPr>
        <w:pStyle w:val="Corpodetexto"/>
        <w:spacing w:before="243"/>
        <w:ind w:left="600"/>
      </w:pPr>
      <w:r>
        <w:rPr>
          <w:noProof/>
        </w:rPr>
        <mc:AlternateContent>
          <mc:Choice Requires="wps">
            <w:drawing>
              <wp:anchor distT="0" distB="0" distL="0" distR="0" simplePos="0" relativeHeight="487615488" behindDoc="0" locked="0" layoutInCell="1" allowOverlap="1" wp14:anchorId="5C592186" wp14:editId="6267EC57">
                <wp:simplePos x="0" y="0"/>
                <wp:positionH relativeFrom="page">
                  <wp:posOffset>622299</wp:posOffset>
                </wp:positionH>
                <wp:positionV relativeFrom="paragraph">
                  <wp:posOffset>220531</wp:posOffset>
                </wp:positionV>
                <wp:extent cx="47625" cy="47625"/>
                <wp:effectExtent l="0" t="0" r="0" b="0"/>
                <wp:wrapNone/>
                <wp:docPr id="107369419"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8"/>
                              </a:lnTo>
                              <a:lnTo>
                                <a:pt x="0" y="20654"/>
                              </a:lnTo>
                              <a:lnTo>
                                <a:pt x="20654" y="0"/>
                              </a:lnTo>
                              <a:lnTo>
                                <a:pt x="26970" y="0"/>
                              </a:lnTo>
                              <a:lnTo>
                                <a:pt x="47625" y="23812"/>
                              </a:lnTo>
                              <a:lnTo>
                                <a:pt x="47624" y="26968"/>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27D0656" id="Graphic 18" o:spid="_x0000_s1026" style="position:absolute;margin-left:49pt;margin-top:17.35pt;width:3.75pt;height:3.75pt;z-index:4876154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" path="m26970,47623r-6316,l17617,47018,,26968,,20654,20654,r6316,l47625,23812r-1,3156l26970,47623xe" fillcolor="black" stroked="f">
                <v:path arrowok="t"/>
                <w10:wrap anchorx="page"/>
              </v:shape>
            </w:pict>
          </mc:Fallback>
        </mc:AlternateContent>
      </w:r>
      <w:r>
        <w:t xml:space="preserve">Descarte adequado de eventuais resíduos odontológicos conforme </w:t>
      </w:r>
      <w:r>
        <w:rPr>
          <w:spacing w:val="-2"/>
        </w:rPr>
        <w:t>RDC/Anvisa;</w:t>
      </w:r>
    </w:p>
    <w:p w14:paraId="68C06F64" w14:textId="77777777" w:rsidR="00033003" w:rsidRDefault="00033003" w:rsidP="0024441A">
      <w:pPr>
        <w:pStyle w:val="Corpodetexto"/>
        <w:spacing w:before="48"/>
        <w:ind w:left="74"/>
      </w:pPr>
    </w:p>
    <w:p w14:paraId="397E4A23" w14:textId="77777777" w:rsidR="00033003" w:rsidRDefault="00033003" w:rsidP="0024441A">
      <w:pPr>
        <w:pStyle w:val="Corpodetexto"/>
        <w:ind w:left="600"/>
      </w:pPr>
      <w:r>
        <w:rPr>
          <w:noProof/>
        </w:rPr>
        <mc:AlternateContent>
          <mc:Choice Requires="wps">
            <w:drawing>
              <wp:anchor distT="0" distB="0" distL="0" distR="0" simplePos="0" relativeHeight="487616512" behindDoc="0" locked="0" layoutInCell="1" allowOverlap="1" wp14:anchorId="47E2BD91" wp14:editId="608F3618">
                <wp:simplePos x="0" y="0"/>
                <wp:positionH relativeFrom="page">
                  <wp:posOffset>622299</wp:posOffset>
                </wp:positionH>
                <wp:positionV relativeFrom="paragraph">
                  <wp:posOffset>66256</wp:posOffset>
                </wp:positionV>
                <wp:extent cx="47625" cy="4762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3"/>
                              </a:moveTo>
                              <a:lnTo>
                                <a:pt x="20654" y="47623"/>
                              </a:lnTo>
                              <a:lnTo>
                                <a:pt x="17617" y="47018"/>
                              </a:lnTo>
                              <a:lnTo>
                                <a:pt x="0" y="26968"/>
                              </a:lnTo>
                              <a:lnTo>
                                <a:pt x="0" y="20654"/>
                              </a:lnTo>
                              <a:lnTo>
                                <a:pt x="20654" y="0"/>
                              </a:lnTo>
                              <a:lnTo>
                                <a:pt x="26970" y="0"/>
                              </a:lnTo>
                              <a:lnTo>
                                <a:pt x="47625" y="23812"/>
                              </a:lnTo>
                              <a:lnTo>
                                <a:pt x="47624" y="26968"/>
                              </a:lnTo>
                              <a:lnTo>
                                <a:pt x="26970" y="476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6A6933F" id="Graphic 19" o:spid="_x0000_s1026" style="position:absolute;margin-left:49pt;margin-top:5.2pt;width:3.75pt;height:3.75pt;z-index:48761651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" path="m26970,47623r-6316,l17617,47018,,26968,,20654,20654,r6316,l47625,23812r-1,3156l26970,47623xe" fillcolor="black" stroked="f">
                <v:path arrowok="t"/>
                <w10:wrap anchorx="page"/>
              </v:shape>
            </w:pict>
          </mc:Fallback>
        </mc:AlternateContent>
      </w:r>
      <w:r>
        <w:t xml:space="preserve">Manutenção correta para evitar vazamentos de substâncias e proliferação de </w:t>
      </w:r>
      <w:r>
        <w:rPr>
          <w:spacing w:val="-2"/>
        </w:rPr>
        <w:t>resíduos;</w:t>
      </w:r>
    </w:p>
    <w:p w14:paraId="3CEEEF64" w14:textId="77777777" w:rsidR="00033003" w:rsidRDefault="00033003" w:rsidP="0024441A">
      <w:pPr>
        <w:pStyle w:val="Corpodetexto"/>
        <w:spacing w:before="48"/>
        <w:ind w:left="74"/>
      </w:pPr>
    </w:p>
    <w:p w14:paraId="35629E87" w14:textId="77777777" w:rsidR="00033003" w:rsidRDefault="00033003" w:rsidP="0024441A">
      <w:pPr>
        <w:pStyle w:val="Corpodetexto"/>
        <w:ind w:left="345"/>
      </w:pPr>
      <w:r>
        <w:rPr>
          <w:noProof/>
          <w:position w:val="5"/>
        </w:rPr>
        <w:drawing>
          <wp:inline distT="0" distB="0" distL="0" distR="0" wp14:anchorId="711B2F6D" wp14:editId="3AF75A57">
            <wp:extent cx="47625" cy="47623"/>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5" cstate="print"/>
                    <a:stretch>
                      <a:fillRect/>
                    </a:stretch>
                  </pic:blipFill>
                  <pic:spPr>
                    <a:xfrm>
                      <a:off x="0" y="0"/>
                      <a:ext cx="47625" cy="47623"/>
                    </a:xfrm>
                    <a:prstGeom prst="rect">
                      <a:avLst/>
                    </a:prstGeom>
                  </pic:spPr>
                </pic:pic>
              </a:graphicData>
            </a:graphic>
          </wp:inline>
        </w:drawing>
      </w:r>
      <w:r>
        <w:rPr>
          <w:spacing w:val="40"/>
          <w:sz w:val="20"/>
        </w:rPr>
        <w:t xml:space="preserve">  </w:t>
      </w:r>
      <w:r>
        <w:t>Armazenamento e destinação correta de resíduos gerados durante procedimentos.</w:t>
      </w:r>
    </w:p>
    <w:p w14:paraId="23687AA9" w14:textId="77777777" w:rsidR="00033003" w:rsidRDefault="00033003" w:rsidP="0024441A">
      <w:pPr>
        <w:pStyle w:val="Corpodetexto"/>
        <w:spacing w:before="48"/>
        <w:ind w:left="74"/>
      </w:pPr>
    </w:p>
    <w:p w14:paraId="7A366228" w14:textId="77777777" w:rsidR="00033003" w:rsidRDefault="00033003" w:rsidP="0024441A">
      <w:pPr>
        <w:pStyle w:val="Ttulo1"/>
        <w:numPr>
          <w:ilvl w:val="0"/>
          <w:numId w:val="75"/>
        </w:numPr>
        <w:tabs>
          <w:tab w:val="left" w:pos="308"/>
        </w:tabs>
        <w:ind w:left="308" w:hanging="428"/>
      </w:pPr>
      <w:r>
        <w:t>DECLARAÇÃO DE</w:t>
      </w:r>
      <w:r>
        <w:rPr>
          <w:spacing w:val="-5"/>
        </w:rPr>
        <w:t xml:space="preserve"> </w:t>
      </w:r>
      <w:r>
        <w:rPr>
          <w:spacing w:val="-2"/>
        </w:rPr>
        <w:t>VIABILIDADE</w:t>
      </w:r>
    </w:p>
    <w:p w14:paraId="1360A4A6" w14:textId="77777777" w:rsidR="00033003" w:rsidRDefault="00033003" w:rsidP="0024441A">
      <w:pPr>
        <w:pStyle w:val="Corpodetexto"/>
        <w:spacing w:before="168"/>
        <w:rPr>
          <w:b/>
        </w:rPr>
      </w:pPr>
    </w:p>
    <w:p w14:paraId="7D99418D" w14:textId="77777777" w:rsidR="00033003" w:rsidRDefault="00033003" w:rsidP="0024441A">
      <w:pPr>
        <w:pStyle w:val="Corpodetexto"/>
        <w:spacing w:line="312" w:lineRule="auto"/>
        <w:ind w:left="68" w:right="54" w:firstLine="1133"/>
      </w:pPr>
      <w:r>
        <w:t xml:space="preserve">Após análise técnica, administrativa e orçamentária, conclui-se que a contratação é </w:t>
      </w:r>
      <w:r>
        <w:rPr>
          <w:b/>
        </w:rPr>
        <w:t>viável</w:t>
      </w:r>
      <w:r>
        <w:t>, necessária e compatível com o planejamento estratégico da Secretaria Municipal de Saúde, atendendo às necessidades da população e às diretrizes do SUS.</w:t>
      </w:r>
    </w:p>
    <w:p w14:paraId="7B74C8D6" w14:textId="77777777" w:rsidR="00033003" w:rsidRDefault="00033003" w:rsidP="0024441A">
      <w:pPr>
        <w:pStyle w:val="Corpodetexto"/>
        <w:spacing w:before="13"/>
      </w:pPr>
    </w:p>
    <w:p w14:paraId="4A49BB71" w14:textId="77777777" w:rsidR="00033003" w:rsidRDefault="00033003" w:rsidP="0024441A">
      <w:pPr>
        <w:pStyle w:val="Ttulo1"/>
        <w:numPr>
          <w:ilvl w:val="0"/>
          <w:numId w:val="75"/>
        </w:numPr>
        <w:tabs>
          <w:tab w:val="left" w:pos="428"/>
        </w:tabs>
        <w:ind w:left="428" w:hanging="360"/>
      </w:pPr>
      <w:r>
        <w:rPr>
          <w:spacing w:val="-4"/>
        </w:rPr>
        <w:t>JUSTIFICATIVA</w:t>
      </w:r>
      <w:r>
        <w:rPr>
          <w:spacing w:val="-9"/>
        </w:rPr>
        <w:t xml:space="preserve"> </w:t>
      </w:r>
      <w:r>
        <w:rPr>
          <w:spacing w:val="-4"/>
        </w:rPr>
        <w:t>DA</w:t>
      </w:r>
      <w:r>
        <w:rPr>
          <w:spacing w:val="-12"/>
        </w:rPr>
        <w:t xml:space="preserve"> </w:t>
      </w:r>
      <w:r>
        <w:rPr>
          <w:spacing w:val="-4"/>
        </w:rPr>
        <w:t>VIABILIDADE</w:t>
      </w:r>
    </w:p>
    <w:p w14:paraId="09A8C814" w14:textId="77777777" w:rsidR="00033003" w:rsidRDefault="00033003" w:rsidP="0024441A">
      <w:pPr>
        <w:pStyle w:val="Corpodetexto"/>
        <w:spacing w:before="168"/>
        <w:rPr>
          <w:b/>
        </w:rPr>
      </w:pPr>
    </w:p>
    <w:p w14:paraId="2D959B46" w14:textId="2E92B38A" w:rsidR="00033003" w:rsidRDefault="00033003" w:rsidP="0024441A">
      <w:pPr>
        <w:pStyle w:val="Corpodetexto"/>
        <w:spacing w:line="312" w:lineRule="auto"/>
        <w:ind w:left="68" w:right="54" w:firstLine="1133"/>
      </w:pPr>
      <w:r>
        <w:t>A</w:t>
      </w:r>
      <w:r>
        <w:rPr>
          <w:spacing w:val="-4"/>
        </w:rPr>
        <w:t xml:space="preserve"> </w:t>
      </w:r>
      <w:r>
        <w:t>aquisição dos equipamentos garantirá ampliação do atendimento odontológico na zona rural e melhoria da capacidade diagnóstica na rede urbana, promovendo o acesso universal e equânime aos serviços de saúde bucal.</w:t>
      </w:r>
    </w:p>
    <w:p w14:paraId="4B44E38B" w14:textId="235C7D6A" w:rsidR="00033003" w:rsidRDefault="00033003" w:rsidP="0024441A">
      <w:pPr>
        <w:pStyle w:val="Corpodetexto"/>
        <w:spacing w:before="1" w:line="312" w:lineRule="auto"/>
        <w:ind w:left="68" w:right="54" w:firstLine="1133"/>
      </w:pPr>
      <w:r>
        <w:t>Além disso, a medida resulta em maior eficiência na prestação dos serviços públicos, redução de custos com deslocamentos de pacientes e otimização na execução das políticas de saúde pública.</w:t>
      </w:r>
    </w:p>
    <w:p w14:paraId="2CDA16E0" w14:textId="77777777" w:rsidR="00033003" w:rsidRDefault="00033003" w:rsidP="0024441A">
      <w:pPr>
        <w:pStyle w:val="Corpodetexto"/>
        <w:ind w:left="1202"/>
      </w:pPr>
      <w:r>
        <w:t>Portanto,</w:t>
      </w:r>
      <w:r>
        <w:rPr>
          <w:spacing w:val="65"/>
        </w:rPr>
        <w:t xml:space="preserve"> </w:t>
      </w:r>
      <w:r>
        <w:t>a</w:t>
      </w:r>
      <w:r>
        <w:rPr>
          <w:spacing w:val="65"/>
        </w:rPr>
        <w:t xml:space="preserve"> </w:t>
      </w:r>
      <w:r>
        <w:t>contratação</w:t>
      </w:r>
      <w:r>
        <w:rPr>
          <w:spacing w:val="65"/>
        </w:rPr>
        <w:t xml:space="preserve"> </w:t>
      </w:r>
      <w:r>
        <w:t>demonstra</w:t>
      </w:r>
      <w:r>
        <w:rPr>
          <w:spacing w:val="65"/>
        </w:rPr>
        <w:t xml:space="preserve"> </w:t>
      </w:r>
      <w:r>
        <w:t>relevância</w:t>
      </w:r>
      <w:r>
        <w:rPr>
          <w:spacing w:val="65"/>
        </w:rPr>
        <w:t xml:space="preserve"> </w:t>
      </w:r>
      <w:r>
        <w:t>social,</w:t>
      </w:r>
      <w:r>
        <w:rPr>
          <w:spacing w:val="65"/>
        </w:rPr>
        <w:t xml:space="preserve"> </w:t>
      </w:r>
      <w:r>
        <w:t>técnica</w:t>
      </w:r>
      <w:r>
        <w:rPr>
          <w:spacing w:val="65"/>
        </w:rPr>
        <w:t xml:space="preserve"> </w:t>
      </w:r>
      <w:r>
        <w:t>e</w:t>
      </w:r>
      <w:r>
        <w:rPr>
          <w:spacing w:val="65"/>
        </w:rPr>
        <w:t xml:space="preserve"> </w:t>
      </w:r>
      <w:r>
        <w:t>operacional,</w:t>
      </w:r>
      <w:r>
        <w:rPr>
          <w:spacing w:val="65"/>
        </w:rPr>
        <w:t xml:space="preserve"> </w:t>
      </w:r>
      <w:r>
        <w:t>justificando</w:t>
      </w:r>
      <w:r>
        <w:rPr>
          <w:spacing w:val="65"/>
        </w:rPr>
        <w:t xml:space="preserve"> </w:t>
      </w:r>
      <w:r>
        <w:rPr>
          <w:spacing w:val="-5"/>
        </w:rPr>
        <w:t>sua</w:t>
      </w:r>
    </w:p>
    <w:p w14:paraId="00C08681" w14:textId="2E442187" w:rsidR="00033003" w:rsidRDefault="00033003" w:rsidP="0024441A">
      <w:pPr>
        <w:pStyle w:val="Corpodetexto"/>
        <w:spacing w:before="84"/>
        <w:ind w:left="68"/>
        <w:rPr>
          <w:spacing w:val="-2"/>
        </w:rPr>
      </w:pPr>
      <w:r>
        <w:rPr>
          <w:spacing w:val="-2"/>
        </w:rPr>
        <w:t>viabilidade.</w:t>
      </w:r>
    </w:p>
    <w:p w14:paraId="1B487C55" w14:textId="77777777" w:rsidR="00F64BE7" w:rsidRDefault="00F64BE7" w:rsidP="0024441A">
      <w:pPr>
        <w:pStyle w:val="Corpodetexto"/>
        <w:spacing w:before="84"/>
        <w:ind w:left="68"/>
      </w:pPr>
    </w:p>
    <w:p w14:paraId="69F005B1" w14:textId="46D683FF" w:rsidR="00033003" w:rsidRDefault="00033003" w:rsidP="0024441A">
      <w:pPr>
        <w:pStyle w:val="Corpodetexto"/>
        <w:ind w:left="4320"/>
        <w:rPr>
          <w:spacing w:val="-2"/>
        </w:rPr>
      </w:pPr>
      <w:r>
        <w:t xml:space="preserve">Espigão do Oeste/RO, 06 de novembro de </w:t>
      </w:r>
      <w:r>
        <w:rPr>
          <w:spacing w:val="-2"/>
        </w:rPr>
        <w:t>2025.</w:t>
      </w:r>
    </w:p>
    <w:p w14:paraId="42529BAD" w14:textId="77777777" w:rsidR="0089048F" w:rsidRDefault="0089048F" w:rsidP="0024441A">
      <w:pPr>
        <w:pStyle w:val="Corpodetexto"/>
        <w:ind w:left="4320"/>
      </w:pPr>
    </w:p>
    <w:p w14:paraId="38174838" w14:textId="77777777" w:rsidR="00033003" w:rsidRDefault="00033003" w:rsidP="0024441A">
      <w:pPr>
        <w:pStyle w:val="Corpodetexto"/>
        <w:ind w:left="1202"/>
        <w:rPr>
          <w:spacing w:val="-2"/>
        </w:rPr>
      </w:pPr>
      <w:r>
        <w:rPr>
          <w:spacing w:val="-2"/>
        </w:rPr>
        <w:t>Atenciosamente,</w:t>
      </w:r>
    </w:p>
    <w:p w14:paraId="6E44EE99" w14:textId="77777777" w:rsidR="0089048F" w:rsidRDefault="0089048F" w:rsidP="0024441A">
      <w:pPr>
        <w:pStyle w:val="Corpodetexto"/>
        <w:ind w:left="1202"/>
      </w:pPr>
    </w:p>
    <w:p w14:paraId="703A5BEA" w14:textId="77777777" w:rsidR="00033003" w:rsidRDefault="00033003" w:rsidP="0024441A">
      <w:pPr>
        <w:pStyle w:val="Corpodetexto"/>
        <w:spacing w:before="3"/>
      </w:pPr>
    </w:p>
    <w:p w14:paraId="09E51C78" w14:textId="77777777" w:rsidR="00033003" w:rsidRDefault="00033003" w:rsidP="0024441A">
      <w:pPr>
        <w:pStyle w:val="Ttulo1"/>
        <w:spacing w:line="273" w:lineRule="exact"/>
        <w:ind w:left="12" w:firstLine="0"/>
      </w:pPr>
      <w:r>
        <w:t xml:space="preserve">Thiélen Maitê da Silva de </w:t>
      </w:r>
      <w:r>
        <w:rPr>
          <w:spacing w:val="-2"/>
        </w:rPr>
        <w:t>Oliveira</w:t>
      </w:r>
    </w:p>
    <w:p w14:paraId="3581CFD5" w14:textId="77777777" w:rsidR="00033003" w:rsidRDefault="00033003" w:rsidP="0024441A">
      <w:pPr>
        <w:pStyle w:val="Corpodetexto"/>
        <w:spacing w:line="273" w:lineRule="exact"/>
        <w:ind w:left="12"/>
      </w:pPr>
      <w:r>
        <w:t xml:space="preserve">Chefe de Seção de Execução </w:t>
      </w:r>
      <w:r>
        <w:rPr>
          <w:spacing w:val="-2"/>
        </w:rPr>
        <w:t>Orçamentária</w:t>
      </w:r>
    </w:p>
    <w:p w14:paraId="500EE69C" w14:textId="77777777" w:rsidR="00033003" w:rsidRDefault="00033003" w:rsidP="0024441A">
      <w:pPr>
        <w:pStyle w:val="Corpodetexto"/>
        <w:spacing w:before="3"/>
      </w:pPr>
    </w:p>
    <w:p w14:paraId="66B1CC68" w14:textId="77777777" w:rsidR="00033003" w:rsidRDefault="00033003" w:rsidP="0024441A">
      <w:pPr>
        <w:pStyle w:val="Ttulo1"/>
        <w:spacing w:line="273" w:lineRule="exact"/>
        <w:ind w:left="12" w:firstLine="0"/>
      </w:pPr>
      <w:r>
        <w:t>Wilesmar</w:t>
      </w:r>
      <w:r>
        <w:rPr>
          <w:spacing w:val="-7"/>
        </w:rPr>
        <w:t xml:space="preserve"> </w:t>
      </w:r>
      <w:r>
        <w:t>dos</w:t>
      </w:r>
      <w:r>
        <w:rPr>
          <w:spacing w:val="-2"/>
        </w:rPr>
        <w:t xml:space="preserve"> </w:t>
      </w:r>
      <w:r>
        <w:t>Santos</w:t>
      </w:r>
      <w:r>
        <w:rPr>
          <w:spacing w:val="-1"/>
        </w:rPr>
        <w:t xml:space="preserve"> </w:t>
      </w:r>
      <w:r>
        <w:rPr>
          <w:spacing w:val="-2"/>
        </w:rPr>
        <w:t>Silva</w:t>
      </w:r>
    </w:p>
    <w:p w14:paraId="4DFB9489" w14:textId="77777777" w:rsidR="00033003" w:rsidRDefault="00033003" w:rsidP="0024441A">
      <w:pPr>
        <w:pStyle w:val="Corpodetexto"/>
        <w:spacing w:line="273" w:lineRule="exact"/>
        <w:ind w:left="12"/>
      </w:pPr>
      <w:r>
        <w:t xml:space="preserve">Secretário Municipal de </w:t>
      </w:r>
      <w:r>
        <w:rPr>
          <w:spacing w:val="-2"/>
        </w:rPr>
        <w:t>Saúde</w:t>
      </w:r>
    </w:p>
    <w:p w14:paraId="25B158DD" w14:textId="77777777" w:rsidR="00AD1DEF" w:rsidRDefault="00AD1DEF" w:rsidP="0024441A">
      <w:pPr>
        <w:pStyle w:val="Ttulo1"/>
        <w:spacing w:before="91" w:line="480" w:lineRule="auto"/>
        <w:ind w:left="0" w:right="3025" w:firstLine="0"/>
        <w:rPr>
          <w:color w:val="000000"/>
          <w:shd w:val="clear" w:color="auto" w:fill="FFEF66"/>
        </w:rPr>
      </w:pPr>
    </w:p>
    <w:p w14:paraId="7144C616" w14:textId="77777777" w:rsidR="00C91A51" w:rsidRDefault="00C91A51" w:rsidP="0024441A">
      <w:pPr>
        <w:pStyle w:val="Ttulo1"/>
        <w:spacing w:before="91" w:line="480" w:lineRule="auto"/>
        <w:ind w:left="0" w:right="3025" w:firstLine="0"/>
        <w:rPr>
          <w:color w:val="000000"/>
          <w:shd w:val="clear" w:color="auto" w:fill="FFEF66"/>
        </w:rPr>
      </w:pPr>
    </w:p>
    <w:p w14:paraId="1A3BFC83" w14:textId="77777777" w:rsidR="004E2D91" w:rsidRDefault="008F6D6C" w:rsidP="004E2D91">
      <w:pPr>
        <w:pStyle w:val="Ttulo1"/>
        <w:spacing w:before="91" w:line="480" w:lineRule="auto"/>
        <w:ind w:left="12" w:right="3025" w:firstLine="1312"/>
        <w:jc w:val="center"/>
        <w:rPr>
          <w:color w:val="000000"/>
          <w:shd w:val="clear" w:color="auto" w:fill="FFEF66"/>
        </w:rPr>
      </w:pPr>
      <w:r>
        <w:rPr>
          <w:color w:val="000000"/>
          <w:shd w:val="clear" w:color="auto" w:fill="FFEF66"/>
        </w:rPr>
        <w:lastRenderedPageBreak/>
        <w:t>ANEXO</w:t>
      </w:r>
      <w:r w:rsidR="004E2D91">
        <w:rPr>
          <w:color w:val="000000"/>
          <w:shd w:val="clear" w:color="auto" w:fill="FFEF66"/>
        </w:rPr>
        <w:t xml:space="preserve"> </w:t>
      </w:r>
      <w:r>
        <w:rPr>
          <w:color w:val="000000"/>
          <w:shd w:val="clear" w:color="auto" w:fill="FFEF66"/>
        </w:rPr>
        <w:t>II</w:t>
      </w:r>
    </w:p>
    <w:p w14:paraId="26A04421" w14:textId="2C462667" w:rsidR="00EA42FF" w:rsidRDefault="008F6D6C" w:rsidP="004E2D91">
      <w:pPr>
        <w:pStyle w:val="Ttulo1"/>
        <w:spacing w:before="91" w:line="480" w:lineRule="auto"/>
        <w:ind w:left="720" w:right="3025" w:firstLine="1312"/>
        <w:jc w:val="center"/>
      </w:pP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24441A">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24441A">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24441A">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24441A">
      <w:pPr>
        <w:pStyle w:val="Corpodetexto"/>
        <w:spacing w:before="1"/>
        <w:ind w:left="0"/>
      </w:pPr>
    </w:p>
    <w:p w14:paraId="06E43720" w14:textId="77777777" w:rsidR="0065606D" w:rsidRDefault="0065606D" w:rsidP="0024441A">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24441A">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24441A">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24441A">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4E22EB0C" w14:textId="77777777" w:rsidR="0065606D" w:rsidRDefault="0065606D" w:rsidP="0024441A">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24441A">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24441A">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24441A">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24441A">
      <w:pPr>
        <w:pStyle w:val="Corpodetexto"/>
        <w:spacing w:before="1"/>
        <w:ind w:left="0"/>
      </w:pPr>
    </w:p>
    <w:p w14:paraId="5F50FB0A" w14:textId="77777777" w:rsidR="0065606D" w:rsidRDefault="0065606D" w:rsidP="0024441A">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24441A">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24441A">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24441A">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24441A">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24441A">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24441A">
      <w:pPr>
        <w:spacing w:before="252"/>
        <w:ind w:left="142"/>
        <w:jc w:val="both"/>
      </w:pPr>
      <w:r>
        <w:rPr>
          <w:u w:val="single"/>
        </w:rPr>
        <w:t>QUALIFICAÇÃO</w:t>
      </w:r>
      <w:r>
        <w:rPr>
          <w:spacing w:val="-9"/>
          <w:u w:val="single"/>
        </w:rPr>
        <w:t xml:space="preserve"> </w:t>
      </w:r>
      <w:r>
        <w:rPr>
          <w:spacing w:val="-2"/>
          <w:u w:val="single"/>
        </w:rPr>
        <w:t>TÉCNICA:</w:t>
      </w:r>
    </w:p>
    <w:p w14:paraId="79E03E5F" w14:textId="77777777" w:rsidR="0065606D" w:rsidRDefault="0065606D" w:rsidP="0024441A">
      <w:pPr>
        <w:pStyle w:val="Corpodetexto"/>
        <w:ind w:left="0"/>
      </w:pPr>
    </w:p>
    <w:p w14:paraId="2AC5A8F1" w14:textId="77777777" w:rsidR="0065606D" w:rsidRPr="00D10D49" w:rsidRDefault="0065606D" w:rsidP="0024441A">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24441A">
      <w:pPr>
        <w:spacing w:before="230"/>
        <w:ind w:left="142"/>
        <w:jc w:val="both"/>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24441A">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24441A">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24441A">
      <w:pPr>
        <w:pStyle w:val="Corpodetexto"/>
        <w:spacing w:before="2"/>
        <w:ind w:left="0"/>
        <w:rPr>
          <w:rFonts w:ascii="Arial"/>
          <w:i/>
          <w:sz w:val="20"/>
        </w:rPr>
      </w:pPr>
    </w:p>
    <w:p w14:paraId="1A955FC3" w14:textId="77777777" w:rsidR="0065606D" w:rsidRDefault="0065606D" w:rsidP="0024441A">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24441A">
      <w:pPr>
        <w:pStyle w:val="Corpodetexto"/>
        <w:spacing w:before="93"/>
      </w:pPr>
      <w:r>
        <w:lastRenderedPageBreak/>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24441A">
      <w:pPr>
        <w:pStyle w:val="PargrafodaLista"/>
        <w:numPr>
          <w:ilvl w:val="0"/>
          <w:numId w:val="31"/>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24441A">
      <w:pPr>
        <w:pStyle w:val="PargrafodaLista"/>
        <w:numPr>
          <w:ilvl w:val="0"/>
          <w:numId w:val="31"/>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24441A">
      <w:pPr>
        <w:pStyle w:val="PargrafodaLista"/>
        <w:numPr>
          <w:ilvl w:val="0"/>
          <w:numId w:val="31"/>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24441A">
      <w:pPr>
        <w:pStyle w:val="PargrafodaLista"/>
        <w:numPr>
          <w:ilvl w:val="0"/>
          <w:numId w:val="31"/>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24441A">
      <w:pPr>
        <w:pStyle w:val="PargrafodaLista"/>
        <w:numPr>
          <w:ilvl w:val="0"/>
          <w:numId w:val="31"/>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24441A">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24441A">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24441A">
      <w:pPr>
        <w:pStyle w:val="Corpodetexto"/>
        <w:spacing w:before="26"/>
        <w:ind w:left="0"/>
        <w:rPr>
          <w:rFonts w:ascii="Arial"/>
          <w:i/>
          <w:sz w:val="20"/>
        </w:rPr>
      </w:pPr>
    </w:p>
    <w:p w14:paraId="35813C5E" w14:textId="77777777" w:rsidR="0065606D" w:rsidRDefault="0065606D" w:rsidP="0024441A">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24441A">
      <w:pPr>
        <w:pStyle w:val="Corpodetexto"/>
        <w:spacing w:before="25"/>
        <w:ind w:left="0"/>
        <w:rPr>
          <w:rFonts w:ascii="Arial"/>
          <w:i/>
          <w:sz w:val="20"/>
        </w:rPr>
      </w:pPr>
    </w:p>
    <w:p w14:paraId="232E2B1A" w14:textId="77777777" w:rsidR="0065606D" w:rsidRDefault="0065606D" w:rsidP="0024441A">
      <w:pPr>
        <w:pStyle w:val="PargrafodaLista"/>
        <w:numPr>
          <w:ilvl w:val="0"/>
          <w:numId w:val="30"/>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24441A">
      <w:pPr>
        <w:pStyle w:val="PargrafodaLista"/>
        <w:numPr>
          <w:ilvl w:val="0"/>
          <w:numId w:val="30"/>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24441A">
      <w:pPr>
        <w:pStyle w:val="Corpodetexto"/>
        <w:spacing w:before="17"/>
        <w:ind w:left="0"/>
        <w:rPr>
          <w:sz w:val="20"/>
        </w:rPr>
      </w:pPr>
    </w:p>
    <w:p w14:paraId="6C3235C5" w14:textId="77777777" w:rsidR="0065606D" w:rsidRDefault="0065606D" w:rsidP="0024441A">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24441A">
      <w:pPr>
        <w:pStyle w:val="Corpodetexto"/>
        <w:ind w:left="0"/>
      </w:pPr>
    </w:p>
    <w:p w14:paraId="57ADF37C" w14:textId="77777777" w:rsidR="0065606D" w:rsidRDefault="0065606D" w:rsidP="0024441A">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24441A">
      <w:pPr>
        <w:pStyle w:val="Corpodetexto"/>
        <w:spacing w:before="1"/>
        <w:ind w:left="0"/>
      </w:pPr>
    </w:p>
    <w:p w14:paraId="3141B321" w14:textId="77777777" w:rsidR="0065606D" w:rsidRDefault="0065606D" w:rsidP="0024441A">
      <w:pPr>
        <w:pStyle w:val="Corpodetexto"/>
        <w:ind w:right="140"/>
      </w:pPr>
      <w:r>
        <w:t>Não serão aceitos, protocolos de entrega ou solicitação de documentos em substituiçãoaos documentos exigidos no edital.</w:t>
      </w:r>
    </w:p>
    <w:p w14:paraId="4081C5B7" w14:textId="77777777" w:rsidR="0065606D" w:rsidRDefault="0065606D" w:rsidP="0024441A">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24441A">
      <w:pPr>
        <w:pStyle w:val="Corpodetexto"/>
        <w:ind w:left="0"/>
      </w:pPr>
    </w:p>
    <w:p w14:paraId="62733676" w14:textId="77777777" w:rsidR="0065606D" w:rsidRDefault="0065606D" w:rsidP="0024441A">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24441A">
      <w:pPr>
        <w:pStyle w:val="Corpodetexto"/>
        <w:spacing w:before="1"/>
        <w:ind w:left="0"/>
      </w:pPr>
    </w:p>
    <w:p w14:paraId="22B18034" w14:textId="77777777" w:rsidR="0065606D" w:rsidRDefault="0065606D" w:rsidP="0024441A">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24441A">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Pr>
          <w:u w:val="single"/>
        </w:rPr>
        <w:t>www.receita.fazenda.gov.br</w:t>
      </w:r>
      <w:r>
        <w:t>.</w:t>
      </w:r>
      <w:r>
        <w:fldChar w:fldCharType="end"/>
      </w:r>
      <w:r>
        <w:t xml:space="preserve"> </w:t>
      </w:r>
      <w:r w:rsidR="00EA7A58">
        <w:fldChar w:fldCharType="begin"/>
      </w:r>
      <w:r w:rsidR="00EA7A58">
        <w:instrText>HYPERLINK "http://www.sefin.ro.gov.br/" \h</w:instrText>
      </w:r>
      <w:r w:rsidR="00EA7A58">
        <w:fldChar w:fldCharType="separate"/>
      </w:r>
      <w:r>
        <w:rPr>
          <w:u w:val="single"/>
        </w:rPr>
        <w:t>www.sefin.ro.gov.br</w:t>
      </w:r>
      <w:r>
        <w:rPr>
          <w:sz w:val="24"/>
        </w:rPr>
        <w:t>,</w:t>
      </w:r>
      <w:r w:rsidR="00EA7A58">
        <w:rPr>
          <w:sz w:val="24"/>
        </w:rPr>
        <w:fldChar w:fldCharType="end"/>
      </w:r>
      <w:r>
        <w:rPr>
          <w:sz w:val="24"/>
        </w:rPr>
        <w:t xml:space="preserve"> </w:t>
      </w:r>
      <w:hyperlink r:id="rId36">
        <w:r>
          <w:rPr>
            <w:u w:val="single"/>
          </w:rPr>
          <w:t>www.previdenciasocial.gov.br</w:t>
        </w:r>
        <w:r>
          <w:rPr>
            <w:sz w:val="24"/>
          </w:rPr>
          <w:t>,</w:t>
        </w:r>
      </w:hyperlink>
      <w:r>
        <w:rPr>
          <w:sz w:val="24"/>
        </w:rPr>
        <w:t xml:space="preserve"> </w:t>
      </w:r>
      <w:hyperlink r:id="rId37">
        <w:r>
          <w:rPr>
            <w:u w:val="single"/>
          </w:rPr>
          <w:t>www.caixa.gov.br</w:t>
        </w:r>
        <w:r>
          <w:t>,</w:t>
        </w:r>
      </w:hyperlink>
      <w:r>
        <w:t xml:space="preserve"> </w:t>
      </w:r>
      <w:hyperlink r:id="rId38">
        <w:r>
          <w:rPr>
            <w:u w:val="single"/>
          </w:rPr>
          <w:t>www.tj.ro.gov.br</w:t>
        </w:r>
      </w:hyperlink>
      <w:r>
        <w:t xml:space="preserve"> e </w:t>
      </w:r>
      <w:hyperlink r:id="rId39">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24441A">
      <w:pPr>
        <w:pStyle w:val="Corpodetexto"/>
        <w:sectPr w:rsidR="00EA42FF">
          <w:footerReference w:type="default" r:id="rId40"/>
          <w:pgSz w:w="11910" w:h="16840"/>
          <w:pgMar w:top="1560" w:right="708" w:bottom="460" w:left="1559" w:header="145" w:footer="276" w:gutter="0"/>
          <w:cols w:space="720"/>
        </w:sectPr>
      </w:pPr>
    </w:p>
    <w:p w14:paraId="5D2978EF" w14:textId="77777777" w:rsidR="0091337F" w:rsidRDefault="008F6D6C" w:rsidP="0091337F">
      <w:pPr>
        <w:pStyle w:val="Ttulo1"/>
        <w:spacing w:before="91"/>
        <w:ind w:left="2880" w:right="3400" w:firstLine="823"/>
      </w:pPr>
      <w:r>
        <w:lastRenderedPageBreak/>
        <w:t xml:space="preserve">ANEXO III </w:t>
      </w:r>
    </w:p>
    <w:p w14:paraId="34A1E969" w14:textId="08E893BE" w:rsidR="00EA42FF" w:rsidRDefault="0091337F" w:rsidP="0091337F">
      <w:pPr>
        <w:pStyle w:val="Ttulo1"/>
        <w:spacing w:before="91"/>
        <w:ind w:left="2160" w:right="3400" w:firstLine="823"/>
      </w:pPr>
      <w:r>
        <w:rPr>
          <w:u w:val="single"/>
        </w:rPr>
        <w:t xml:space="preserve">   </w:t>
      </w:r>
      <w:r w:rsidR="008F6D6C">
        <w:rPr>
          <w:u w:val="single"/>
        </w:rPr>
        <w:t>ESTIMATIVA</w:t>
      </w:r>
      <w:r w:rsidR="008F6D6C">
        <w:rPr>
          <w:spacing w:val="-16"/>
          <w:u w:val="single"/>
        </w:rPr>
        <w:t xml:space="preserve"> </w:t>
      </w:r>
      <w:r w:rsidR="008F6D6C">
        <w:rPr>
          <w:u w:val="single"/>
        </w:rPr>
        <w:t>DE</w:t>
      </w:r>
      <w:r w:rsidR="008F6D6C">
        <w:rPr>
          <w:spacing w:val="-15"/>
          <w:u w:val="single"/>
        </w:rPr>
        <w:t xml:space="preserve"> </w:t>
      </w:r>
      <w:r w:rsidR="008F6D6C">
        <w:rPr>
          <w:u w:val="single"/>
        </w:rPr>
        <w:t>CUSTOS</w:t>
      </w:r>
    </w:p>
    <w:p w14:paraId="42842DDF" w14:textId="77777777" w:rsidR="00EA42FF" w:rsidRDefault="008F6D6C" w:rsidP="0091337F">
      <w:pPr>
        <w:ind w:left="3600" w:right="2815"/>
        <w:jc w:val="both"/>
        <w:rPr>
          <w:rFonts w:ascii="Arial" w:hAnsi="Arial"/>
          <w:b/>
          <w:spacing w:val="-2"/>
          <w:u w:val="single"/>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50007EA5" w14:textId="77777777" w:rsidR="00345D6E" w:rsidRDefault="00345D6E" w:rsidP="0024441A">
      <w:pPr>
        <w:ind w:left="2815" w:right="2815"/>
        <w:jc w:val="both"/>
        <w:rPr>
          <w:rFonts w:ascii="Arial" w:hAnsi="Arial"/>
          <w:b/>
          <w:spacing w:val="-2"/>
          <w:u w:val="single"/>
        </w:rPr>
      </w:pPr>
    </w:p>
    <w:p w14:paraId="3DC97FC6" w14:textId="77777777" w:rsidR="00345D6E" w:rsidRDefault="00345D6E" w:rsidP="0024441A">
      <w:pPr>
        <w:ind w:left="2815" w:right="2815"/>
        <w:jc w:val="both"/>
        <w:rPr>
          <w:rFonts w:ascii="Arial" w:hAnsi="Arial"/>
          <w:b/>
          <w:spacing w:val="-2"/>
          <w:u w:val="single"/>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24"/>
        <w:gridCol w:w="4103"/>
        <w:gridCol w:w="844"/>
        <w:gridCol w:w="1010"/>
        <w:gridCol w:w="1342"/>
        <w:gridCol w:w="1615"/>
      </w:tblGrid>
      <w:tr w:rsidR="00FB48AD" w:rsidRPr="00FB48AD" w14:paraId="7C31F87C" w14:textId="77777777">
        <w:tc>
          <w:tcPr>
            <w:tcW w:w="71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C518785" w14:textId="77777777" w:rsidR="00FB48AD" w:rsidRPr="00FB48AD" w:rsidRDefault="00FB48AD" w:rsidP="0024441A">
            <w:pPr>
              <w:pStyle w:val="Corpodetexto"/>
              <w:spacing w:before="21"/>
              <w:rPr>
                <w:sz w:val="18"/>
                <w:lang w:val="pt-BR"/>
              </w:rPr>
            </w:pPr>
            <w:r w:rsidRPr="00FB48AD">
              <w:rPr>
                <w:b/>
                <w:bCs/>
                <w:sz w:val="18"/>
                <w:lang w:val="pt-BR"/>
              </w:rPr>
              <w:t>ITEM</w:t>
            </w:r>
          </w:p>
        </w:tc>
        <w:tc>
          <w:tcPr>
            <w:tcW w:w="407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EC8E3F0" w14:textId="77777777" w:rsidR="00FB48AD" w:rsidRPr="00FB48AD" w:rsidRDefault="00FB48AD" w:rsidP="0024441A">
            <w:pPr>
              <w:pStyle w:val="Corpodetexto"/>
              <w:spacing w:before="21"/>
              <w:rPr>
                <w:sz w:val="18"/>
                <w:lang w:val="pt-BR"/>
              </w:rPr>
            </w:pPr>
            <w:r w:rsidRPr="00FB48AD">
              <w:rPr>
                <w:b/>
                <w:bCs/>
                <w:sz w:val="18"/>
                <w:lang w:val="pt-BR"/>
              </w:rPr>
              <w:t>DESCRIÇÃO</w:t>
            </w:r>
          </w:p>
        </w:tc>
        <w:tc>
          <w:tcPr>
            <w:tcW w:w="83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BDD5A3C" w14:textId="77777777" w:rsidR="00FB48AD" w:rsidRPr="00FB48AD" w:rsidRDefault="00FB48AD" w:rsidP="0024441A">
            <w:pPr>
              <w:pStyle w:val="Corpodetexto"/>
              <w:spacing w:before="21"/>
              <w:rPr>
                <w:sz w:val="18"/>
                <w:lang w:val="pt-BR"/>
              </w:rPr>
            </w:pPr>
            <w:r w:rsidRPr="00FB48AD">
              <w:rPr>
                <w:b/>
                <w:bCs/>
                <w:sz w:val="18"/>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5DB86F0" w14:textId="77777777" w:rsidR="00FB48AD" w:rsidRPr="00FB48AD" w:rsidRDefault="00FB48AD" w:rsidP="0024441A">
            <w:pPr>
              <w:pStyle w:val="Corpodetexto"/>
              <w:spacing w:before="21"/>
              <w:rPr>
                <w:sz w:val="18"/>
                <w:lang w:val="pt-BR"/>
              </w:rPr>
            </w:pPr>
            <w:r w:rsidRPr="00FB48AD">
              <w:rPr>
                <w:b/>
                <w:bCs/>
                <w:sz w:val="18"/>
                <w:lang w:val="pt-BR"/>
              </w:rPr>
              <w:t>QUANT.</w:t>
            </w:r>
          </w:p>
        </w:tc>
        <w:tc>
          <w:tcPr>
            <w:tcW w:w="133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31D4888B" w14:textId="77777777" w:rsidR="00FB48AD" w:rsidRPr="00FB48AD" w:rsidRDefault="00FB48AD" w:rsidP="0024441A">
            <w:pPr>
              <w:pStyle w:val="Corpodetexto"/>
              <w:spacing w:before="21"/>
              <w:rPr>
                <w:sz w:val="18"/>
                <w:lang w:val="pt-BR"/>
              </w:rPr>
            </w:pPr>
            <w:r w:rsidRPr="00FB48AD">
              <w:rPr>
                <w:b/>
                <w:bCs/>
                <w:sz w:val="18"/>
                <w:lang w:val="pt-BR"/>
              </w:rPr>
              <w:t>VALOR UNIT. </w:t>
            </w:r>
          </w:p>
          <w:p w14:paraId="418710CA" w14:textId="77777777" w:rsidR="00FB48AD" w:rsidRPr="00FB48AD" w:rsidRDefault="00FB48AD" w:rsidP="0024441A">
            <w:pPr>
              <w:pStyle w:val="Corpodetexto"/>
              <w:spacing w:before="21"/>
              <w:rPr>
                <w:sz w:val="18"/>
                <w:lang w:val="pt-BR"/>
              </w:rPr>
            </w:pPr>
            <w:r w:rsidRPr="00FB48AD">
              <w:rPr>
                <w:b/>
                <w:bCs/>
                <w:sz w:val="18"/>
                <w:lang w:val="pt-BR"/>
              </w:rPr>
              <w:t>MÉDIO</w:t>
            </w:r>
          </w:p>
        </w:tc>
        <w:tc>
          <w:tcPr>
            <w:tcW w:w="137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59BFC7B" w14:textId="77777777" w:rsidR="00FB48AD" w:rsidRPr="00FB48AD" w:rsidRDefault="00FB48AD" w:rsidP="0024441A">
            <w:pPr>
              <w:pStyle w:val="Corpodetexto"/>
              <w:spacing w:before="21"/>
              <w:rPr>
                <w:sz w:val="18"/>
                <w:lang w:val="pt-BR"/>
              </w:rPr>
            </w:pPr>
            <w:r w:rsidRPr="00FB48AD">
              <w:rPr>
                <w:b/>
                <w:bCs/>
                <w:sz w:val="18"/>
                <w:lang w:val="pt-BR"/>
              </w:rPr>
              <w:t>VALOR TOTAL MÉDIO</w:t>
            </w:r>
          </w:p>
        </w:tc>
      </w:tr>
      <w:tr w:rsidR="00FB48AD" w:rsidRPr="00FB48AD" w14:paraId="259BC8BC"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16AC5A" w14:textId="77777777" w:rsidR="00FB48AD" w:rsidRPr="00FB48AD" w:rsidRDefault="00FB48AD" w:rsidP="0024441A">
            <w:pPr>
              <w:pStyle w:val="Corpodetexto"/>
              <w:spacing w:before="21"/>
              <w:rPr>
                <w:sz w:val="18"/>
                <w:lang w:val="pt-BR"/>
              </w:rPr>
            </w:pPr>
            <w:r w:rsidRPr="00FB48AD">
              <w:rPr>
                <w:sz w:val="18"/>
                <w:lang w:val="pt-BR"/>
              </w:rPr>
              <w:t>01</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DEC38D" w14:textId="77777777" w:rsidR="00FB48AD" w:rsidRPr="00FB48AD" w:rsidRDefault="00FB48AD" w:rsidP="0024441A">
            <w:pPr>
              <w:pStyle w:val="Corpodetexto"/>
              <w:spacing w:before="21"/>
              <w:rPr>
                <w:sz w:val="18"/>
                <w:lang w:val="pt-BR"/>
              </w:rPr>
            </w:pPr>
            <w:r w:rsidRPr="00FB48AD">
              <w:rPr>
                <w:b/>
                <w:bCs/>
                <w:sz w:val="18"/>
                <w:lang w:val="pt-BR"/>
              </w:rPr>
              <w:t>AMALGAMADOR ODONTOLÓGICO DIGITAL</w:t>
            </w:r>
          </w:p>
          <w:p w14:paraId="4100BD4F" w14:textId="77777777" w:rsidR="00FB48AD" w:rsidRPr="00FB48AD" w:rsidRDefault="00FB48AD" w:rsidP="0024441A">
            <w:pPr>
              <w:pStyle w:val="Corpodetexto"/>
              <w:spacing w:before="21"/>
              <w:rPr>
                <w:sz w:val="18"/>
                <w:lang w:val="pt-BR"/>
              </w:rPr>
            </w:pPr>
            <w:r w:rsidRPr="00FB48AD">
              <w:rPr>
                <w:sz w:val="18"/>
                <w:lang w:val="pt-BR"/>
              </w:rPr>
              <w:t>Amalgamador Odontológico Digital:</w:t>
            </w:r>
            <w:r w:rsidRPr="00FB48AD">
              <w:rPr>
                <w:sz w:val="18"/>
                <w:lang w:val="pt-BR"/>
              </w:rPr>
              <w:br/>
              <w:t>O amalgamador odontológico digital é destinado à mistura precisa e homogênea de amálgama dental, cimentos ou resinas em cápsulas, garantindo uniformidade, segurança e praticidade no consultório odontológico. A versão digital permite maior precisão no tempo e na velocidade de mistura, proporcionando resultados mais confiáveis.</w:t>
            </w:r>
            <w:r w:rsidRPr="00FB48AD">
              <w:rPr>
                <w:sz w:val="18"/>
                <w:lang w:val="pt-BR"/>
              </w:rPr>
              <w:br/>
              <w:t>CARACTERÍSTICAS MÍNIMAS EXIGIDAS:</w:t>
            </w:r>
            <w:r w:rsidRPr="00FB48AD">
              <w:rPr>
                <w:sz w:val="18"/>
                <w:lang w:val="pt-BR"/>
              </w:rPr>
              <w:br/>
              <w:t>Tipo: elétrico, digital, de bancada;</w:t>
            </w:r>
            <w:r w:rsidRPr="00FB48AD">
              <w:rPr>
                <w:sz w:val="18"/>
                <w:lang w:val="pt-BR"/>
              </w:rPr>
              <w:br/>
              <w:t>Velocidade de rotação: ajustável via display digital, mínima de 3000 rpm a 4500 rpm; Timer digital: programável com precisão de 1 segundo, variando de 5 a 30 segundos; Movimento de mistura: orbital ou oscilatório controlado digitalmente, garantindo homogeneidade completa; Capacidade de cápsulas: compatível com 1g a 3g de amálgama ou outros materiais padronizados;</w:t>
            </w:r>
            <w:r w:rsidRPr="00FB48AD">
              <w:rPr>
                <w:sz w:val="18"/>
                <w:lang w:val="pt-BR"/>
              </w:rPr>
              <w:br/>
              <w:t>Display: painel digital para ajuste de tempo e monitoramento de operação;</w:t>
            </w:r>
            <w:r w:rsidRPr="00FB48AD">
              <w:rPr>
                <w:sz w:val="18"/>
                <w:lang w:val="pt-BR"/>
              </w:rPr>
              <w:br/>
              <w:t>Estrutura externa: resistente, confeccionada em plástico ABS de alta resistência ou aço inox, de fácil higienização;</w:t>
            </w:r>
            <w:r w:rsidRPr="00FB48AD">
              <w:rPr>
                <w:sz w:val="18"/>
                <w:lang w:val="pt-BR"/>
              </w:rPr>
              <w:br/>
              <w:t>SISTEMA DE SEGURANÇA:</w:t>
            </w:r>
            <w:r w:rsidRPr="00FB48AD">
              <w:rPr>
                <w:sz w:val="18"/>
                <w:lang w:val="pt-BR"/>
              </w:rPr>
              <w:br/>
              <w:t>Proteção automática contra abertura durante operação; Estabilidade da base para evitar vibração excessiva;</w:t>
            </w:r>
            <w:r w:rsidRPr="00FB48AD">
              <w:rPr>
                <w:sz w:val="18"/>
                <w:lang w:val="pt-BR"/>
              </w:rPr>
              <w:br/>
              <w:t>Alimentação elétrica: 110V ou 220V (ou bivolt automático); Ruído: baixo, adequado para ambiente clínico;</w:t>
            </w:r>
            <w:r w:rsidRPr="00FB48AD">
              <w:rPr>
                <w:sz w:val="18"/>
                <w:lang w:val="pt-BR"/>
              </w:rPr>
              <w:br/>
              <w:t>Dimensões: compactas, para instalação em bancada odontológica; Indicadores: aviso sonoro ou luminoso ao término do ciclo; Memória de programas: capacidade de registrar múltiplos tempos de mistura pré-programados.</w:t>
            </w:r>
            <w:r w:rsidRPr="00FB48AD">
              <w:rPr>
                <w:sz w:val="18"/>
                <w:lang w:val="pt-BR"/>
              </w:rPr>
              <w:br/>
              <w:t>CERTIFICAÇÕES E NORMAS:</w:t>
            </w:r>
            <w:r w:rsidRPr="00FB48AD">
              <w:rPr>
                <w:sz w:val="18"/>
                <w:lang w:val="pt-BR"/>
              </w:rPr>
              <w:br/>
              <w:t>Registro válido na ANVISA (equipamento odontológico); Certificação do INMETRO para equipamentos elétricos; Conformidade com normas de biossegurança aplicáveis.</w:t>
            </w:r>
            <w:r w:rsidRPr="00FB48AD">
              <w:rPr>
                <w:sz w:val="18"/>
                <w:lang w:val="pt-BR"/>
              </w:rPr>
              <w:br/>
              <w:t>ACESSÓRIOS MÍNIMOS FORNECIDOS:</w:t>
            </w:r>
            <w:r w:rsidRPr="00FB48AD">
              <w:rPr>
                <w:sz w:val="18"/>
                <w:lang w:val="pt-BR"/>
              </w:rPr>
              <w:br/>
              <w:t>01 unidade amalgamador digital;</w:t>
            </w:r>
            <w:r w:rsidRPr="00FB48AD">
              <w:rPr>
                <w:sz w:val="18"/>
                <w:lang w:val="pt-BR"/>
              </w:rPr>
              <w:br/>
              <w:t>Suporte ou adaptadores para cápsulas de diferentes tamanhos; Manual de instruções em português; Garantia de fábrica e assistência técnica.</w:t>
            </w:r>
            <w:r w:rsidRPr="00FB48AD">
              <w:rPr>
                <w:sz w:val="18"/>
                <w:lang w:val="pt-BR"/>
              </w:rPr>
              <w:br/>
              <w:t>GARANTIA E ASSISTÊNCIA TÉCNICA:</w:t>
            </w:r>
            <w:r w:rsidRPr="00FB48AD">
              <w:rPr>
                <w:sz w:val="18"/>
                <w:lang w:val="pt-BR"/>
              </w:rPr>
              <w:br/>
              <w:t>Garantia mínima de 12 meses; Assistência técnica autorizada no estado de Rondônia; Fornecimento de peças de reposição por mínimo de 5 anos.</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6B454F" w14:textId="77777777" w:rsidR="00FB48AD" w:rsidRPr="00FB48AD" w:rsidRDefault="00FB48AD" w:rsidP="0024441A">
            <w:pPr>
              <w:pStyle w:val="Corpodetexto"/>
              <w:spacing w:before="21"/>
              <w:rPr>
                <w:sz w:val="18"/>
                <w:lang w:val="pt-BR"/>
              </w:rPr>
            </w:pPr>
            <w:r w:rsidRPr="00FB48AD">
              <w:rPr>
                <w:sz w:val="18"/>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4EB7B9"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B0DC0" w14:textId="77777777" w:rsidR="00FB48AD" w:rsidRPr="00FB48AD" w:rsidRDefault="00FB48AD" w:rsidP="0024441A">
            <w:pPr>
              <w:pStyle w:val="Corpodetexto"/>
              <w:spacing w:before="21"/>
              <w:rPr>
                <w:sz w:val="18"/>
                <w:lang w:val="pt-BR"/>
              </w:rPr>
            </w:pPr>
            <w:r w:rsidRPr="00FB48AD">
              <w:rPr>
                <w:sz w:val="18"/>
                <w:lang w:val="pt-BR"/>
              </w:rPr>
              <w:t>R$ 2.950,94 </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7B348D" w14:textId="77777777" w:rsidR="00FB48AD" w:rsidRPr="00FB48AD" w:rsidRDefault="00FB48AD" w:rsidP="0024441A">
            <w:pPr>
              <w:pStyle w:val="Corpodetexto"/>
              <w:spacing w:before="21"/>
              <w:rPr>
                <w:sz w:val="18"/>
                <w:lang w:val="pt-BR"/>
              </w:rPr>
            </w:pPr>
            <w:r w:rsidRPr="00FB48AD">
              <w:rPr>
                <w:sz w:val="18"/>
                <w:lang w:val="pt-BR"/>
              </w:rPr>
              <w:t>R$ 2.950,94</w:t>
            </w:r>
          </w:p>
        </w:tc>
      </w:tr>
      <w:tr w:rsidR="00FB48AD" w:rsidRPr="00FB48AD" w14:paraId="39B40DBC"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70A106" w14:textId="77777777" w:rsidR="00FB48AD" w:rsidRPr="00FB48AD" w:rsidRDefault="00FB48AD" w:rsidP="0024441A">
            <w:pPr>
              <w:pStyle w:val="Corpodetexto"/>
              <w:spacing w:before="21"/>
              <w:rPr>
                <w:sz w:val="18"/>
                <w:lang w:val="pt-BR"/>
              </w:rPr>
            </w:pPr>
            <w:r w:rsidRPr="00FB48AD">
              <w:rPr>
                <w:sz w:val="18"/>
                <w:lang w:val="pt-BR"/>
              </w:rPr>
              <w:t>02</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DE3D05" w14:textId="77777777" w:rsidR="00FB48AD" w:rsidRPr="00FB48AD" w:rsidRDefault="00FB48AD" w:rsidP="0024441A">
            <w:pPr>
              <w:pStyle w:val="Corpodetexto"/>
              <w:spacing w:before="21"/>
              <w:rPr>
                <w:sz w:val="18"/>
                <w:lang w:val="pt-BR"/>
              </w:rPr>
            </w:pPr>
            <w:r w:rsidRPr="00FB48AD">
              <w:rPr>
                <w:b/>
                <w:bCs/>
                <w:sz w:val="18"/>
                <w:lang w:val="pt-BR"/>
              </w:rPr>
              <w:t>APARELHO DE PROFILAXIA E ULTRASSOM ODONTOLÓGICO</w:t>
            </w:r>
          </w:p>
          <w:p w14:paraId="1BD7BA7E" w14:textId="77777777" w:rsidR="00FB48AD" w:rsidRPr="00FB48AD" w:rsidRDefault="00FB48AD" w:rsidP="0024441A">
            <w:pPr>
              <w:pStyle w:val="Corpodetexto"/>
              <w:spacing w:before="21"/>
              <w:rPr>
                <w:sz w:val="18"/>
                <w:lang w:val="pt-BR"/>
              </w:rPr>
            </w:pPr>
            <w:r w:rsidRPr="00FB48AD">
              <w:rPr>
                <w:sz w:val="18"/>
                <w:lang w:val="pt-BR"/>
              </w:rPr>
              <w:t>Aparelho de Profilaxia e Ultrassom Odontológico:</w:t>
            </w:r>
            <w:r w:rsidRPr="00FB48AD">
              <w:rPr>
                <w:sz w:val="18"/>
                <w:lang w:val="pt-BR"/>
              </w:rPr>
              <w:br/>
              <w:t>O equipamento deverá ser destinado a procedimentos odontológicos de profilaxia e raspagem ultrassônica, com</w:t>
            </w:r>
            <w:r w:rsidRPr="00FB48AD">
              <w:rPr>
                <w:sz w:val="18"/>
                <w:lang w:val="pt-BR"/>
              </w:rPr>
              <w:br/>
            </w:r>
            <w:r w:rsidRPr="00FB48AD">
              <w:rPr>
                <w:sz w:val="18"/>
                <w:lang w:val="pt-BR"/>
              </w:rPr>
              <w:lastRenderedPageBreak/>
              <w:t xml:space="preserve">tecnologia piezoelétrica ou </w:t>
            </w:r>
            <w:proofErr w:type="spellStart"/>
            <w:r w:rsidRPr="00FB48AD">
              <w:rPr>
                <w:sz w:val="18"/>
                <w:lang w:val="pt-BR"/>
              </w:rPr>
              <w:t>magnetoestritiva</w:t>
            </w:r>
            <w:proofErr w:type="spellEnd"/>
            <w:r w:rsidRPr="00FB48AD">
              <w:rPr>
                <w:sz w:val="18"/>
                <w:lang w:val="pt-BR"/>
              </w:rPr>
              <w:t>, oferecendo segurança, conforto ao paciente e praticidade ao</w:t>
            </w:r>
            <w:r w:rsidRPr="00FB48AD">
              <w:rPr>
                <w:sz w:val="18"/>
                <w:lang w:val="pt-BR"/>
              </w:rPr>
              <w:br/>
              <w:t>cirurgião-dentista.</w:t>
            </w:r>
            <w:r w:rsidRPr="00FB48AD">
              <w:rPr>
                <w:sz w:val="18"/>
                <w:lang w:val="pt-BR"/>
              </w:rPr>
              <w:br/>
              <w:t>CARACTERÍSTICAS MÍNIMAS EXIGIDAS:</w:t>
            </w:r>
            <w:r w:rsidRPr="00FB48AD">
              <w:rPr>
                <w:sz w:val="18"/>
                <w:lang w:val="pt-BR"/>
              </w:rPr>
              <w:br/>
              <w:t>Unidade Ultrassônica</w:t>
            </w:r>
            <w:r w:rsidRPr="00FB48AD">
              <w:rPr>
                <w:sz w:val="18"/>
                <w:lang w:val="pt-BR"/>
              </w:rPr>
              <w:br/>
              <w:t>Tecnologia de acionamento: piezoelétrica de alta eficiência, com frequência mínima de 2532 kHz, estável e</w:t>
            </w:r>
            <w:r w:rsidRPr="00FB48AD">
              <w:rPr>
                <w:sz w:val="18"/>
                <w:lang w:val="pt-BR"/>
              </w:rPr>
              <w:br/>
              <w:t>controlada eletronicamente;</w:t>
            </w:r>
            <w:r w:rsidRPr="00FB48AD">
              <w:rPr>
                <w:sz w:val="18"/>
                <w:lang w:val="pt-BR"/>
              </w:rPr>
              <w:br/>
              <w:t xml:space="preserve">Potência: ajustável de acordo com o tipo de procedimento (profilaxia, raspagem supra e </w:t>
            </w:r>
            <w:proofErr w:type="spellStart"/>
            <w:r w:rsidRPr="00FB48AD">
              <w:rPr>
                <w:sz w:val="18"/>
                <w:lang w:val="pt-BR"/>
              </w:rPr>
              <w:t>subgengival</w:t>
            </w:r>
            <w:proofErr w:type="spellEnd"/>
            <w:r w:rsidRPr="00FB48AD">
              <w:rPr>
                <w:sz w:val="18"/>
                <w:lang w:val="pt-BR"/>
              </w:rPr>
              <w:t>, remoção</w:t>
            </w:r>
            <w:r w:rsidRPr="00FB48AD">
              <w:rPr>
                <w:sz w:val="18"/>
                <w:lang w:val="pt-BR"/>
              </w:rPr>
              <w:br/>
              <w:t xml:space="preserve">de cálculos e biofilme); Controle de potência: painel digital ou analógico com ajuste fino e contínuo; Sistema de refrigeração: refrigeração interna ou externa através de bomba peristáltica ou conexão direta à rede de água, garantindo irrigação contínua; Caneta ultrassônica: ergonômica, </w:t>
            </w:r>
            <w:proofErr w:type="spellStart"/>
            <w:r w:rsidRPr="00FB48AD">
              <w:rPr>
                <w:sz w:val="18"/>
                <w:lang w:val="pt-BR"/>
              </w:rPr>
              <w:t>autoclavável</w:t>
            </w:r>
            <w:proofErr w:type="spellEnd"/>
            <w:r w:rsidRPr="00FB48AD">
              <w:rPr>
                <w:sz w:val="18"/>
                <w:lang w:val="pt-BR"/>
              </w:rPr>
              <w:t>, confeccionada em material leve e resistente; Ponteiras ultrassônicas: fornecimento mínimo de 03 (três) ponteiras intercambiáveis (raspagem, profilaxia e periodontia);</w:t>
            </w:r>
            <w:r w:rsidRPr="00FB48AD">
              <w:rPr>
                <w:sz w:val="18"/>
                <w:lang w:val="pt-BR"/>
              </w:rPr>
              <w:br/>
              <w:t>Unidade de Profilaxia Função de jato de bicarbonato/bicarbonato de sódio/glicina para profilaxia; Reservatório de pó removível e de fácil higienização;</w:t>
            </w:r>
            <w:r w:rsidRPr="00FB48AD">
              <w:rPr>
                <w:sz w:val="18"/>
                <w:lang w:val="pt-BR"/>
              </w:rPr>
              <w:br/>
              <w:t xml:space="preserve">Controle de fluxo do pó ajustável, permitindo procedimentos delicados sem desconforto ao paciente; Bico de jato </w:t>
            </w:r>
            <w:proofErr w:type="spellStart"/>
            <w:r w:rsidRPr="00FB48AD">
              <w:rPr>
                <w:sz w:val="18"/>
                <w:lang w:val="pt-BR"/>
              </w:rPr>
              <w:t>autoclavável</w:t>
            </w:r>
            <w:proofErr w:type="spellEnd"/>
            <w:r w:rsidRPr="00FB48AD">
              <w:rPr>
                <w:sz w:val="18"/>
                <w:lang w:val="pt-BR"/>
              </w:rPr>
              <w:t>, com rotação e ajuste ergonômico; Recursos de Segurança</w:t>
            </w:r>
            <w:r w:rsidRPr="00FB48AD">
              <w:rPr>
                <w:sz w:val="18"/>
                <w:lang w:val="pt-BR"/>
              </w:rPr>
              <w:br/>
              <w:t>Sistema de segurança contra superaquecimento; Dispositivo de proteção elétrica com certificação INMETRO;</w:t>
            </w:r>
            <w:r w:rsidRPr="00FB48AD">
              <w:rPr>
                <w:sz w:val="18"/>
                <w:lang w:val="pt-BR"/>
              </w:rPr>
              <w:br/>
              <w:t>Caneta e ponteiras esterilizáveis em autoclave; Registro do produto junto à ANVISA como equipamento odontológico para profilaxia e ultrassom;</w:t>
            </w:r>
            <w:r w:rsidRPr="00FB48AD">
              <w:rPr>
                <w:sz w:val="18"/>
                <w:lang w:val="pt-BR"/>
              </w:rPr>
              <w:br/>
              <w:t>Alimentação Tensão de alimentação: 110V ou 220V (especificar na proposta), ou bivolt automático;</w:t>
            </w:r>
            <w:r w:rsidRPr="00FB48AD">
              <w:rPr>
                <w:sz w:val="18"/>
                <w:lang w:val="pt-BR"/>
              </w:rPr>
              <w:br/>
              <w:t>ACESSÓRIOS MÍNIMOS FORNECIDOS:</w:t>
            </w:r>
            <w:r w:rsidRPr="00FB48AD">
              <w:rPr>
                <w:sz w:val="18"/>
                <w:lang w:val="pt-BR"/>
              </w:rPr>
              <w:br/>
              <w:t>01 unidade ultrassônica completa;</w:t>
            </w:r>
            <w:r w:rsidRPr="00FB48AD">
              <w:rPr>
                <w:sz w:val="18"/>
                <w:lang w:val="pt-BR"/>
              </w:rPr>
              <w:br/>
              <w:t>01 unidade de profilaxia (jato de bicarbonato);</w:t>
            </w:r>
            <w:r w:rsidRPr="00FB48AD">
              <w:rPr>
                <w:sz w:val="18"/>
                <w:lang w:val="pt-BR"/>
              </w:rPr>
              <w:br/>
              <w:t xml:space="preserve">01 caneta ultrassônica </w:t>
            </w:r>
            <w:proofErr w:type="spellStart"/>
            <w:r w:rsidRPr="00FB48AD">
              <w:rPr>
                <w:sz w:val="18"/>
                <w:lang w:val="pt-BR"/>
              </w:rPr>
              <w:t>autoclavável</w:t>
            </w:r>
            <w:proofErr w:type="spellEnd"/>
            <w:r w:rsidRPr="00FB48AD">
              <w:rPr>
                <w:sz w:val="18"/>
                <w:lang w:val="pt-BR"/>
              </w:rPr>
              <w:t>;</w:t>
            </w:r>
            <w:r w:rsidRPr="00FB48AD">
              <w:rPr>
                <w:sz w:val="18"/>
                <w:lang w:val="pt-BR"/>
              </w:rPr>
              <w:br/>
              <w:t xml:space="preserve">03 ponteiras ultrassônicas (raspagem supra, </w:t>
            </w:r>
            <w:proofErr w:type="spellStart"/>
            <w:r w:rsidRPr="00FB48AD">
              <w:rPr>
                <w:sz w:val="18"/>
                <w:lang w:val="pt-BR"/>
              </w:rPr>
              <w:t>subgengival</w:t>
            </w:r>
            <w:proofErr w:type="spellEnd"/>
            <w:r w:rsidRPr="00FB48AD">
              <w:rPr>
                <w:sz w:val="18"/>
                <w:lang w:val="pt-BR"/>
              </w:rPr>
              <w:t xml:space="preserve"> e universal);</w:t>
            </w:r>
            <w:r w:rsidRPr="00FB48AD">
              <w:rPr>
                <w:sz w:val="18"/>
                <w:lang w:val="pt-BR"/>
              </w:rPr>
              <w:br/>
              <w:t>01 reservatório de pó para profilaxia;</w:t>
            </w:r>
            <w:r w:rsidRPr="00FB48AD">
              <w:rPr>
                <w:sz w:val="18"/>
                <w:lang w:val="pt-BR"/>
              </w:rPr>
              <w:br/>
              <w:t>01 kit de manutenção inicial (chave para ponteiras, filtros, etc.);</w:t>
            </w:r>
            <w:r w:rsidRPr="00FB48AD">
              <w:rPr>
                <w:sz w:val="18"/>
                <w:lang w:val="pt-BR"/>
              </w:rPr>
              <w:br/>
              <w:t>Manual de operação em português;</w:t>
            </w:r>
            <w:r w:rsidRPr="00FB48AD">
              <w:rPr>
                <w:sz w:val="18"/>
                <w:lang w:val="pt-BR"/>
              </w:rPr>
              <w:br/>
              <w:t>CERTIFICAÇÕES:</w:t>
            </w:r>
            <w:r w:rsidRPr="00FB48AD">
              <w:rPr>
                <w:sz w:val="18"/>
                <w:lang w:val="pt-BR"/>
              </w:rPr>
              <w:br/>
              <w:t>Registro no INMETRO para equipamentos eletromédicos; Registro na ANVISA como equipamento odontológico (classe pertinente);</w:t>
            </w:r>
            <w:r w:rsidRPr="00FB48AD">
              <w:rPr>
                <w:sz w:val="18"/>
                <w:lang w:val="pt-BR"/>
              </w:rPr>
              <w:br/>
              <w:t>Fabricado conforme normas ISO 13485 para dispositivos médicos.</w:t>
            </w:r>
            <w:r w:rsidRPr="00FB48AD">
              <w:rPr>
                <w:sz w:val="18"/>
                <w:lang w:val="pt-BR"/>
              </w:rPr>
              <w:br/>
              <w:t>GARANTIA E ASSISTÊNCIA TÉCNICA:</w:t>
            </w:r>
            <w:r w:rsidRPr="00FB48AD">
              <w:rPr>
                <w:sz w:val="18"/>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A26CD"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4F54B4"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122C7" w14:textId="77777777" w:rsidR="00FB48AD" w:rsidRPr="00FB48AD" w:rsidRDefault="00FB48AD" w:rsidP="0024441A">
            <w:pPr>
              <w:pStyle w:val="Corpodetexto"/>
              <w:spacing w:before="21"/>
              <w:rPr>
                <w:sz w:val="18"/>
                <w:lang w:val="pt-BR"/>
              </w:rPr>
            </w:pPr>
            <w:r w:rsidRPr="00FB48AD">
              <w:rPr>
                <w:sz w:val="18"/>
                <w:lang w:val="pt-BR"/>
              </w:rPr>
              <w:t>R$ 7.139,88</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501EA2" w14:textId="77777777" w:rsidR="00FB48AD" w:rsidRPr="00FB48AD" w:rsidRDefault="00FB48AD" w:rsidP="0024441A">
            <w:pPr>
              <w:pStyle w:val="Corpodetexto"/>
              <w:spacing w:before="21"/>
              <w:rPr>
                <w:sz w:val="18"/>
                <w:lang w:val="pt-BR"/>
              </w:rPr>
            </w:pPr>
            <w:r w:rsidRPr="00FB48AD">
              <w:rPr>
                <w:sz w:val="18"/>
                <w:lang w:val="pt-BR"/>
              </w:rPr>
              <w:t>R$ 7.139,88</w:t>
            </w:r>
          </w:p>
        </w:tc>
      </w:tr>
      <w:tr w:rsidR="00FB48AD" w:rsidRPr="00FB48AD" w14:paraId="5FCF6179"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7FB9D1" w14:textId="77777777" w:rsidR="00FB48AD" w:rsidRPr="00FB48AD" w:rsidRDefault="00FB48AD" w:rsidP="0024441A">
            <w:pPr>
              <w:pStyle w:val="Corpodetexto"/>
              <w:spacing w:before="21"/>
              <w:rPr>
                <w:sz w:val="18"/>
                <w:lang w:val="pt-BR"/>
              </w:rPr>
            </w:pPr>
            <w:r w:rsidRPr="00FB48AD">
              <w:rPr>
                <w:sz w:val="18"/>
                <w:lang w:val="pt-BR"/>
              </w:rPr>
              <w:t>03</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085C91" w14:textId="77777777" w:rsidR="00FB48AD" w:rsidRPr="00FB48AD" w:rsidRDefault="00FB48AD" w:rsidP="0024441A">
            <w:pPr>
              <w:pStyle w:val="Corpodetexto"/>
              <w:spacing w:before="21"/>
              <w:rPr>
                <w:sz w:val="18"/>
                <w:lang w:val="pt-BR"/>
              </w:rPr>
            </w:pPr>
            <w:r w:rsidRPr="00FB48AD">
              <w:rPr>
                <w:b/>
                <w:bCs/>
                <w:sz w:val="18"/>
                <w:lang w:val="pt-BR"/>
              </w:rPr>
              <w:t>APARELHO DE RAIO X ODONTOLÓGICO</w:t>
            </w:r>
          </w:p>
          <w:p w14:paraId="21D4181F" w14:textId="77777777" w:rsidR="00FB48AD" w:rsidRPr="00FB48AD" w:rsidRDefault="00FB48AD" w:rsidP="0024441A">
            <w:pPr>
              <w:pStyle w:val="Corpodetexto"/>
              <w:spacing w:before="21"/>
              <w:rPr>
                <w:sz w:val="18"/>
                <w:lang w:val="pt-BR"/>
              </w:rPr>
            </w:pPr>
            <w:r w:rsidRPr="00FB48AD">
              <w:rPr>
                <w:sz w:val="18"/>
                <w:lang w:val="pt-BR"/>
              </w:rPr>
              <w:t xml:space="preserve">Raio X de alta frequência, coluna móvel. Equipamento para utilização em exames radiográficos intraorais, com o objetivo de diagnóstico. Deve possuir um gerador de Raio X ajustável através de painel de comandos e ativado por controlador disparador. Base com </w:t>
            </w:r>
            <w:r w:rsidRPr="00FB48AD">
              <w:rPr>
                <w:sz w:val="18"/>
                <w:lang w:val="pt-BR"/>
              </w:rPr>
              <w:lastRenderedPageBreak/>
              <w:t>quatro rodízios de poliuretano moldado móvel. Com um braço articulado e um braço pantográfico, fabricados em aço e revestidos com pintura eletrostática. Deve permitir a utilização tanto com filmes convencionais, quanto com filmes digitais. 60KV. 2,5 MA. Tempos de</w:t>
            </w:r>
            <w:r w:rsidRPr="00FB48AD">
              <w:rPr>
                <w:sz w:val="18"/>
                <w:lang w:val="pt-BR"/>
              </w:rPr>
              <w:br/>
              <w:t>exposição: 0,06 0,8s. Tensão de 127/220 VCA. Funções display: Modo adulto e infantil, seleção de sensor analógico/digital, seleção da região da arcada dentária, seleção mais e menos tempo, posicionador óptico,</w:t>
            </w:r>
            <w:r w:rsidRPr="00FB48AD">
              <w:rPr>
                <w:sz w:val="18"/>
                <w:lang w:val="pt-BR"/>
              </w:rPr>
              <w:br/>
              <w:t xml:space="preserve">luz indicadora de emissão de radiação. Tempo de exposição </w:t>
            </w:r>
            <w:proofErr w:type="spellStart"/>
            <w:proofErr w:type="gramStart"/>
            <w:r w:rsidRPr="00FB48AD">
              <w:rPr>
                <w:sz w:val="18"/>
                <w:lang w:val="pt-BR"/>
              </w:rPr>
              <w:t>pré</w:t>
            </w:r>
            <w:proofErr w:type="spellEnd"/>
            <w:r w:rsidRPr="00FB48AD">
              <w:rPr>
                <w:sz w:val="18"/>
                <w:lang w:val="pt-BR"/>
              </w:rPr>
              <w:t xml:space="preserve"> programado</w:t>
            </w:r>
            <w:proofErr w:type="gramEnd"/>
            <w:r w:rsidRPr="00FB48AD">
              <w:rPr>
                <w:sz w:val="18"/>
                <w:lang w:val="pt-BR"/>
              </w:rPr>
              <w:t xml:space="preserve">: o equipamento deve possuir valores </w:t>
            </w:r>
            <w:proofErr w:type="spellStart"/>
            <w:r w:rsidRPr="00FB48AD">
              <w:rPr>
                <w:sz w:val="18"/>
                <w:lang w:val="pt-BR"/>
              </w:rPr>
              <w:t>pré</w:t>
            </w:r>
            <w:proofErr w:type="spellEnd"/>
            <w:r w:rsidRPr="00FB48AD">
              <w:rPr>
                <w:sz w:val="18"/>
                <w:lang w:val="pt-BR"/>
              </w:rPr>
              <w:t xml:space="preserve"> programados de tempo de exposição de acordo com a seleção da região da arcada dentária, tipo de sensor e paciente a ser examinado. Deve possuir registro na ANVISA. GARANTIA E ASSISTÊNCIA TÉCNICA:</w:t>
            </w:r>
            <w:r w:rsidRPr="00FB48AD">
              <w:rPr>
                <w:sz w:val="18"/>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E1109"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D073D1" w14:textId="77777777" w:rsidR="00FB48AD" w:rsidRPr="00FB48AD" w:rsidRDefault="00FB48AD" w:rsidP="0024441A">
            <w:pPr>
              <w:pStyle w:val="Corpodetexto"/>
              <w:spacing w:before="21"/>
              <w:rPr>
                <w:sz w:val="18"/>
                <w:lang w:val="pt-BR"/>
              </w:rPr>
            </w:pPr>
            <w:r w:rsidRPr="00FB48AD">
              <w:rPr>
                <w:sz w:val="18"/>
                <w:lang w:val="pt-BR"/>
              </w:rPr>
              <w:t>3,00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F7E1D5" w14:textId="77777777" w:rsidR="00FB48AD" w:rsidRPr="00FB48AD" w:rsidRDefault="00FB48AD" w:rsidP="0024441A">
            <w:pPr>
              <w:pStyle w:val="Corpodetexto"/>
              <w:spacing w:before="21"/>
              <w:rPr>
                <w:sz w:val="18"/>
                <w:lang w:val="pt-BR"/>
              </w:rPr>
            </w:pPr>
            <w:r w:rsidRPr="00FB48AD">
              <w:rPr>
                <w:sz w:val="18"/>
                <w:lang w:val="pt-BR"/>
              </w:rPr>
              <w:t>R$ 14.795,83</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9F781A" w14:textId="77777777" w:rsidR="00FB48AD" w:rsidRPr="00FB48AD" w:rsidRDefault="00FB48AD" w:rsidP="0024441A">
            <w:pPr>
              <w:pStyle w:val="Corpodetexto"/>
              <w:spacing w:before="21"/>
              <w:rPr>
                <w:sz w:val="18"/>
                <w:lang w:val="pt-BR"/>
              </w:rPr>
            </w:pPr>
            <w:r w:rsidRPr="00FB48AD">
              <w:rPr>
                <w:sz w:val="18"/>
                <w:lang w:val="pt-BR"/>
              </w:rPr>
              <w:t>R</w:t>
            </w:r>
            <w:proofErr w:type="gramStart"/>
            <w:r w:rsidRPr="00FB48AD">
              <w:rPr>
                <w:sz w:val="18"/>
                <w:lang w:val="pt-BR"/>
              </w:rPr>
              <w:t>$  44.387</w:t>
            </w:r>
            <w:proofErr w:type="gramEnd"/>
            <w:r w:rsidRPr="00FB48AD">
              <w:rPr>
                <w:sz w:val="18"/>
                <w:lang w:val="pt-BR"/>
              </w:rPr>
              <w:t>,49</w:t>
            </w:r>
          </w:p>
        </w:tc>
      </w:tr>
      <w:tr w:rsidR="00FB48AD" w:rsidRPr="00FB48AD" w14:paraId="0CE102C4"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DB4BAE" w14:textId="77777777" w:rsidR="00FB48AD" w:rsidRPr="00FB48AD" w:rsidRDefault="00FB48AD" w:rsidP="0024441A">
            <w:pPr>
              <w:pStyle w:val="Corpodetexto"/>
              <w:spacing w:before="21"/>
              <w:rPr>
                <w:sz w:val="18"/>
                <w:lang w:val="pt-BR"/>
              </w:rPr>
            </w:pPr>
            <w:r w:rsidRPr="00FB48AD">
              <w:rPr>
                <w:sz w:val="18"/>
                <w:lang w:val="pt-BR"/>
              </w:rPr>
              <w:t>04</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F31B31" w14:textId="77777777" w:rsidR="00FB48AD" w:rsidRPr="00FB48AD" w:rsidRDefault="00FB48AD" w:rsidP="0024441A">
            <w:pPr>
              <w:pStyle w:val="Corpodetexto"/>
              <w:spacing w:before="21"/>
              <w:rPr>
                <w:sz w:val="18"/>
                <w:lang w:val="pt-BR"/>
              </w:rPr>
            </w:pPr>
            <w:r w:rsidRPr="00FB48AD">
              <w:rPr>
                <w:b/>
                <w:bCs/>
                <w:sz w:val="18"/>
                <w:lang w:val="pt-BR"/>
              </w:rPr>
              <w:t>AUTOCLAVE</w:t>
            </w:r>
          </w:p>
          <w:p w14:paraId="3D66FD7E" w14:textId="77777777" w:rsidR="00FB48AD" w:rsidRPr="00FB48AD" w:rsidRDefault="00FB48AD" w:rsidP="0024441A">
            <w:pPr>
              <w:pStyle w:val="Corpodetexto"/>
              <w:spacing w:before="21"/>
              <w:rPr>
                <w:sz w:val="18"/>
                <w:lang w:val="pt-BR"/>
              </w:rPr>
            </w:pPr>
            <w:r w:rsidRPr="00FB48AD">
              <w:rPr>
                <w:sz w:val="18"/>
                <w:lang w:val="pt-BR"/>
              </w:rPr>
              <w:t>Autoclave Classe S:</w:t>
            </w:r>
            <w:r w:rsidRPr="00FB48AD">
              <w:rPr>
                <w:sz w:val="18"/>
                <w:lang w:val="pt-BR"/>
              </w:rPr>
              <w:br/>
              <w:t>Capacidade mínima 21 Litros</w:t>
            </w:r>
            <w:r w:rsidRPr="00FB48AD">
              <w:rPr>
                <w:sz w:val="18"/>
                <w:lang w:val="pt-BR"/>
              </w:rPr>
              <w:br/>
              <w:t>A autoclave deverá ser do tipo Classe S, adequada para a esterilização de materiais sólidos, embalados e não embalados, garantindo eficiência e segurança no processo. O equipamento deve atender aos requisitos de segurança, qualidade e conformidade com a legislação vigente.</w:t>
            </w:r>
            <w:r w:rsidRPr="00FB48AD">
              <w:rPr>
                <w:sz w:val="18"/>
                <w:lang w:val="pt-BR"/>
              </w:rPr>
              <w:br/>
              <w:t>CARACTERÍSTICAS MÍNIMAS EXIGIDAS:</w:t>
            </w:r>
            <w:r w:rsidRPr="00FB48AD">
              <w:rPr>
                <w:sz w:val="18"/>
                <w:lang w:val="pt-BR"/>
              </w:rPr>
              <w:br/>
              <w:t>Capacidade da câmara: mínima de 21 Litros; Classe: S (para esterilização de instrumentos embalados e não embalados); Construção da câmara: em aço inoxidável de alta resistência à corrosão, polida, resistente à pressão e de</w:t>
            </w:r>
            <w:r w:rsidRPr="00FB48AD">
              <w:rPr>
                <w:sz w:val="18"/>
                <w:lang w:val="pt-BR"/>
              </w:rPr>
              <w:br/>
              <w:t>fácil higienização; Sistema de operação: microprocessado/digital, com painel de fácil leitura e operação; Ciclos de esterilização: automáticos e pré-programados, incluindo ciclos para materiais embalados e não</w:t>
            </w:r>
            <w:r w:rsidRPr="00FB48AD">
              <w:rPr>
                <w:sz w:val="18"/>
                <w:lang w:val="pt-BR"/>
              </w:rPr>
              <w:br/>
              <w:t>embalados; Sistema de secagem: por pressão negativa ou método equivalente, garantindo remoção da umidade ao final do ciclo; Controle de temperatura e pressão: automatizados, com sensores de precisão;</w:t>
            </w:r>
            <w:r w:rsidRPr="00FB48AD">
              <w:rPr>
                <w:sz w:val="18"/>
                <w:lang w:val="pt-BR"/>
              </w:rPr>
              <w:br/>
              <w:t>MECANISMOS DE SEGURANÇA:</w:t>
            </w:r>
            <w:r w:rsidRPr="00FB48AD">
              <w:rPr>
                <w:sz w:val="18"/>
                <w:lang w:val="pt-BR"/>
              </w:rPr>
              <w:br/>
              <w:t xml:space="preserve">Válvula de alívio contra </w:t>
            </w:r>
            <w:proofErr w:type="spellStart"/>
            <w:r w:rsidRPr="00FB48AD">
              <w:rPr>
                <w:sz w:val="18"/>
                <w:lang w:val="pt-BR"/>
              </w:rPr>
              <w:t>sobrepressão</w:t>
            </w:r>
            <w:proofErr w:type="spellEnd"/>
            <w:r w:rsidRPr="00FB48AD">
              <w:rPr>
                <w:sz w:val="18"/>
                <w:lang w:val="pt-BR"/>
              </w:rPr>
              <w:t>;</w:t>
            </w:r>
            <w:r w:rsidRPr="00FB48AD">
              <w:rPr>
                <w:sz w:val="18"/>
                <w:lang w:val="pt-BR"/>
              </w:rPr>
              <w:br/>
              <w:t>Travamento automático da porta durante o funcionamento; Dispositivo contra abertura acidental sob pressão;</w:t>
            </w:r>
            <w:r w:rsidRPr="00FB48AD">
              <w:rPr>
                <w:sz w:val="18"/>
                <w:lang w:val="pt-BR"/>
              </w:rPr>
              <w:br/>
              <w:t>Proteção contra superaquecimento.</w:t>
            </w:r>
            <w:r w:rsidRPr="00FB48AD">
              <w:rPr>
                <w:sz w:val="18"/>
                <w:lang w:val="pt-BR"/>
              </w:rPr>
              <w:br/>
              <w:t>Recursos adicionais: indicador de conclusão de ciclo (visual e/ou sonoro);</w:t>
            </w:r>
            <w:r w:rsidRPr="00FB48AD">
              <w:rPr>
                <w:sz w:val="18"/>
                <w:lang w:val="pt-BR"/>
              </w:rPr>
              <w:br/>
              <w:t>Dimensões externas: compatíveis com bancada (informar medidas na proposta);</w:t>
            </w:r>
            <w:r w:rsidRPr="00FB48AD">
              <w:rPr>
                <w:sz w:val="18"/>
                <w:lang w:val="pt-BR"/>
              </w:rPr>
              <w:br/>
              <w:t>Alimentação elétrica: 110V ou 220V (especificar na proposta);</w:t>
            </w:r>
            <w:r w:rsidRPr="00FB48AD">
              <w:rPr>
                <w:sz w:val="18"/>
                <w:lang w:val="pt-BR"/>
              </w:rPr>
              <w:br/>
              <w:t>ACESSÓRIOS: suportes internos ou bandejas removíveis para acondicionamento dos materiais;</w:t>
            </w:r>
            <w:r w:rsidRPr="00FB48AD">
              <w:rPr>
                <w:sz w:val="18"/>
                <w:lang w:val="pt-BR"/>
              </w:rPr>
              <w:br/>
              <w:t>CERTIFICAÇÕES: o equipamento deverá possuir registro junto à ANVISA e certificação do INMETRO, atendendo às</w:t>
            </w:r>
            <w:r w:rsidRPr="00FB48AD">
              <w:rPr>
                <w:sz w:val="18"/>
                <w:lang w:val="pt-BR"/>
              </w:rPr>
              <w:br/>
              <w:t>normas de equipamentos médico-hospitalares.</w:t>
            </w:r>
            <w:r w:rsidRPr="00FB48AD">
              <w:rPr>
                <w:sz w:val="18"/>
                <w:lang w:val="pt-BR"/>
              </w:rPr>
              <w:br/>
              <w:t>GARANTIA E ASSISTÊNCIA TÉCNICA:</w:t>
            </w:r>
            <w:r w:rsidRPr="00FB48AD">
              <w:rPr>
                <w:sz w:val="18"/>
                <w:lang w:val="pt-BR"/>
              </w:rPr>
              <w:br/>
              <w:t xml:space="preserve">Garantia mínima de 12 meses contra defeitos de fabricação; Disponibilidade de assistência técnica autorizada no estado de Rondônia; Fornecimento </w:t>
            </w:r>
            <w:r w:rsidRPr="00FB48AD">
              <w:rPr>
                <w:sz w:val="18"/>
                <w:lang w:val="pt-BR"/>
              </w:rPr>
              <w:lastRenderedPageBreak/>
              <w:t>de peças de reposição por, no mínimo, 5 anos após a aquisição. </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17AAAF"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FBC23C"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57364A" w14:textId="77777777" w:rsidR="00FB48AD" w:rsidRPr="00FB48AD" w:rsidRDefault="00FB48AD" w:rsidP="0024441A">
            <w:pPr>
              <w:pStyle w:val="Corpodetexto"/>
              <w:spacing w:before="21"/>
              <w:rPr>
                <w:sz w:val="18"/>
                <w:lang w:val="pt-BR"/>
              </w:rPr>
            </w:pPr>
            <w:r w:rsidRPr="00FB48AD">
              <w:rPr>
                <w:sz w:val="18"/>
                <w:lang w:val="pt-BR"/>
              </w:rPr>
              <w:t>R$ 11.246,25</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A7B17" w14:textId="77777777" w:rsidR="00FB48AD" w:rsidRPr="00FB48AD" w:rsidRDefault="00FB48AD" w:rsidP="0024441A">
            <w:pPr>
              <w:pStyle w:val="Corpodetexto"/>
              <w:spacing w:before="21"/>
              <w:rPr>
                <w:sz w:val="18"/>
                <w:lang w:val="pt-BR"/>
              </w:rPr>
            </w:pPr>
            <w:r w:rsidRPr="00FB48AD">
              <w:rPr>
                <w:sz w:val="18"/>
                <w:lang w:val="pt-BR"/>
              </w:rPr>
              <w:t>R$ 11.246,25</w:t>
            </w:r>
          </w:p>
        </w:tc>
      </w:tr>
      <w:tr w:rsidR="00FB48AD" w:rsidRPr="00FB48AD" w14:paraId="61247B52"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33D1C6" w14:textId="77777777" w:rsidR="00FB48AD" w:rsidRPr="00FB48AD" w:rsidRDefault="00FB48AD" w:rsidP="0024441A">
            <w:pPr>
              <w:pStyle w:val="Corpodetexto"/>
              <w:spacing w:before="21"/>
              <w:rPr>
                <w:sz w:val="18"/>
                <w:lang w:val="pt-BR"/>
              </w:rPr>
            </w:pPr>
            <w:r w:rsidRPr="00FB48AD">
              <w:rPr>
                <w:sz w:val="18"/>
                <w:lang w:val="pt-BR"/>
              </w:rPr>
              <w:t>05</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37816" w14:textId="77777777" w:rsidR="00FB48AD" w:rsidRPr="00FB48AD" w:rsidRDefault="00FB48AD" w:rsidP="0024441A">
            <w:pPr>
              <w:pStyle w:val="Corpodetexto"/>
              <w:spacing w:before="21"/>
              <w:rPr>
                <w:sz w:val="18"/>
                <w:lang w:val="pt-BR"/>
              </w:rPr>
            </w:pPr>
            <w:r w:rsidRPr="00FB48AD">
              <w:rPr>
                <w:b/>
                <w:bCs/>
                <w:sz w:val="18"/>
                <w:lang w:val="pt-BR"/>
              </w:rPr>
              <w:t>COMPRESSOR ODONTOLÓGICO</w:t>
            </w:r>
          </w:p>
          <w:p w14:paraId="0A22D80F" w14:textId="77777777" w:rsidR="00FB48AD" w:rsidRPr="00FB48AD" w:rsidRDefault="00FB48AD" w:rsidP="0024441A">
            <w:pPr>
              <w:pStyle w:val="Corpodetexto"/>
              <w:spacing w:before="21"/>
              <w:rPr>
                <w:sz w:val="18"/>
                <w:lang w:val="pt-BR"/>
              </w:rPr>
            </w:pPr>
            <w:r w:rsidRPr="00FB48AD">
              <w:rPr>
                <w:sz w:val="18"/>
                <w:lang w:val="pt-BR"/>
              </w:rPr>
              <w:t>Compressor Odontológico 50 Litros:</w:t>
            </w:r>
            <w:r w:rsidRPr="00FB48AD">
              <w:rPr>
                <w:sz w:val="18"/>
                <w:lang w:val="pt-BR"/>
              </w:rPr>
              <w:br/>
              <w:t>O compressor deverá ser destinado ao fornecimento de ar comprimido para uso em consultórios odontológicos,</w:t>
            </w:r>
            <w:r w:rsidRPr="00FB48AD">
              <w:rPr>
                <w:sz w:val="18"/>
                <w:lang w:val="pt-BR"/>
              </w:rPr>
              <w:br/>
              <w:t>garantindo ar limpo, seco e isento de óleo, adequado para acionamento de equipamentos odontológicos de alta</w:t>
            </w:r>
            <w:r w:rsidRPr="00FB48AD">
              <w:rPr>
                <w:sz w:val="18"/>
                <w:lang w:val="pt-BR"/>
              </w:rPr>
              <w:br/>
              <w:t>e baixa rotação, seringa tríplice, ultrassom e outros periféricos.</w:t>
            </w:r>
            <w:r w:rsidRPr="00FB48AD">
              <w:rPr>
                <w:sz w:val="18"/>
                <w:lang w:val="pt-BR"/>
              </w:rPr>
              <w:br/>
              <w:t>CARACTERÍSTICAS MÍNIMAS EXIGIDAS:</w:t>
            </w:r>
            <w:r w:rsidRPr="00FB48AD">
              <w:rPr>
                <w:sz w:val="18"/>
                <w:lang w:val="pt-BR"/>
              </w:rPr>
              <w:br/>
              <w:t>Capacidade do reservatório: mínima de 50 Litros, fabricado em aço carbono tratado, com pintura anticorrosiva interna e externa; Isento de óleo (</w:t>
            </w:r>
            <w:proofErr w:type="spellStart"/>
            <w:r w:rsidRPr="00FB48AD">
              <w:rPr>
                <w:sz w:val="18"/>
                <w:lang w:val="pt-BR"/>
              </w:rPr>
              <w:t>oil</w:t>
            </w:r>
            <w:proofErr w:type="spellEnd"/>
            <w:r w:rsidRPr="00FB48AD">
              <w:rPr>
                <w:sz w:val="18"/>
                <w:lang w:val="pt-BR"/>
              </w:rPr>
              <w:t xml:space="preserve"> </w:t>
            </w:r>
            <w:proofErr w:type="spellStart"/>
            <w:r w:rsidRPr="00FB48AD">
              <w:rPr>
                <w:sz w:val="18"/>
                <w:lang w:val="pt-BR"/>
              </w:rPr>
              <w:t>free</w:t>
            </w:r>
            <w:proofErr w:type="spellEnd"/>
            <w:r w:rsidRPr="00FB48AD">
              <w:rPr>
                <w:sz w:val="18"/>
                <w:lang w:val="pt-BR"/>
              </w:rPr>
              <w:t xml:space="preserve">): tecnologia de compressão sem óleo, garantindo ar limpo e livre de contaminantes, adequado para uso em ambiente clínico; Filtro de ar: sistema de filtragem eficiente, com dispositivo para drenagem de condensado; Sistema de secagem: filtro secador ou sistema </w:t>
            </w:r>
            <w:proofErr w:type="spellStart"/>
            <w:r w:rsidRPr="00FB48AD">
              <w:rPr>
                <w:sz w:val="18"/>
                <w:lang w:val="pt-BR"/>
              </w:rPr>
              <w:t>antiumidade</w:t>
            </w:r>
            <w:proofErr w:type="spellEnd"/>
            <w:r w:rsidRPr="00FB48AD">
              <w:rPr>
                <w:sz w:val="18"/>
                <w:lang w:val="pt-BR"/>
              </w:rPr>
              <w:t xml:space="preserve"> integrado, garantindo fornecimento de ar seco para evitar oxidação de instrumentos e contaminação cruzada; Pressão de trabalho: mínima de 115 </w:t>
            </w:r>
            <w:proofErr w:type="spellStart"/>
            <w:r w:rsidRPr="00FB48AD">
              <w:rPr>
                <w:sz w:val="18"/>
                <w:lang w:val="pt-BR"/>
              </w:rPr>
              <w:t>psi</w:t>
            </w:r>
            <w:proofErr w:type="spellEnd"/>
            <w:r w:rsidRPr="00FB48AD">
              <w:rPr>
                <w:sz w:val="18"/>
                <w:lang w:val="pt-BR"/>
              </w:rPr>
              <w:t>, regulável; Motores: mínimo de 02 cabeçotes compressivos independentes, para melhor desempenho e menor aquecimento; Nível de ruído: baixo nível de ruído (preferencialmente abaixo de 70 dB), adequado para ambiente clínico;</w:t>
            </w:r>
            <w:r w:rsidRPr="00FB48AD">
              <w:rPr>
                <w:sz w:val="18"/>
                <w:lang w:val="pt-BR"/>
              </w:rPr>
              <w:br/>
              <w:t>SEGURANÇA:</w:t>
            </w:r>
            <w:r w:rsidRPr="00FB48AD">
              <w:rPr>
                <w:sz w:val="18"/>
                <w:lang w:val="pt-BR"/>
              </w:rPr>
              <w:br/>
              <w:t xml:space="preserve">Válvula de segurança contra </w:t>
            </w:r>
            <w:proofErr w:type="spellStart"/>
            <w:r w:rsidRPr="00FB48AD">
              <w:rPr>
                <w:sz w:val="18"/>
                <w:lang w:val="pt-BR"/>
              </w:rPr>
              <w:t>sobrepressão</w:t>
            </w:r>
            <w:proofErr w:type="spellEnd"/>
            <w:r w:rsidRPr="00FB48AD">
              <w:rPr>
                <w:sz w:val="18"/>
                <w:lang w:val="pt-BR"/>
              </w:rPr>
              <w:t>; Manômetro de fácil visualização; Desligamento automático ao atingir a pressão máxima; Alimentação elétrica: 110V ou 220V (especificar na proposta) ou bivolt automático; Pintura: epóxi anticorrosiva, resistente e durável;</w:t>
            </w:r>
            <w:r w:rsidRPr="00FB48AD">
              <w:rPr>
                <w:sz w:val="18"/>
                <w:lang w:val="pt-BR"/>
              </w:rPr>
              <w:br/>
              <w:t>Rodízios ou pés com amortecedores: para facilitar a movimentação e reduzir vibração;</w:t>
            </w:r>
            <w:r w:rsidRPr="00FB48AD">
              <w:rPr>
                <w:sz w:val="18"/>
                <w:lang w:val="pt-BR"/>
              </w:rPr>
              <w:br/>
              <w:t>CERTIFICAÇÕES E NORMAS:</w:t>
            </w:r>
            <w:r w:rsidRPr="00FB48AD">
              <w:rPr>
                <w:sz w:val="18"/>
                <w:lang w:val="pt-BR"/>
              </w:rPr>
              <w:br/>
              <w:t>Produto deve possuir certificação do INMETRO; Atender às normas de segurança aplicáveis a compressores de uso odontológico; Registro junto à ANVISA (quando aplicável para uso em saúde).</w:t>
            </w:r>
            <w:r w:rsidRPr="00FB48AD">
              <w:rPr>
                <w:sz w:val="18"/>
                <w:lang w:val="pt-BR"/>
              </w:rPr>
              <w:br/>
              <w:t>ACESSÓRIOS MÍNIMOS FORNECIDOS:</w:t>
            </w:r>
            <w:r w:rsidRPr="00FB48AD">
              <w:rPr>
                <w:sz w:val="18"/>
                <w:lang w:val="pt-BR"/>
              </w:rPr>
              <w:br/>
              <w:t>01 válvula de drenagem manual ou automática para o reservatório;</w:t>
            </w:r>
            <w:r w:rsidRPr="00FB48AD">
              <w:rPr>
                <w:sz w:val="18"/>
                <w:lang w:val="pt-BR"/>
              </w:rPr>
              <w:br/>
              <w:t>01 conjunto de mangueiras e conexões compatíveis;</w:t>
            </w:r>
            <w:r w:rsidRPr="00FB48AD">
              <w:rPr>
                <w:sz w:val="18"/>
                <w:lang w:val="pt-BR"/>
              </w:rPr>
              <w:br/>
              <w:t>Manual de operação em português;</w:t>
            </w:r>
            <w:r w:rsidRPr="00FB48AD">
              <w:rPr>
                <w:sz w:val="18"/>
                <w:lang w:val="pt-BR"/>
              </w:rPr>
              <w:br/>
              <w:t>GARANTIA E ASSISTÊNCIA TÉCNICA: Garantia mínima de 12 meses contra defeitos de fabricação; Disponibilidade de assistência técnica autorizada no estado de Rondônia; Fornecimento de peças de reposição por, no mínimo, 05 anos após a aquisição. </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778DC" w14:textId="77777777" w:rsidR="00FB48AD" w:rsidRPr="00FB48AD" w:rsidRDefault="00FB48AD" w:rsidP="0024441A">
            <w:pPr>
              <w:pStyle w:val="Corpodetexto"/>
              <w:spacing w:before="21"/>
              <w:rPr>
                <w:sz w:val="18"/>
                <w:lang w:val="pt-BR"/>
              </w:rPr>
            </w:pPr>
            <w:r w:rsidRPr="00FB48AD">
              <w:rPr>
                <w:sz w:val="18"/>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747FB8"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54699F" w14:textId="77777777" w:rsidR="00FB48AD" w:rsidRPr="00FB48AD" w:rsidRDefault="00FB48AD" w:rsidP="0024441A">
            <w:pPr>
              <w:pStyle w:val="Corpodetexto"/>
              <w:spacing w:before="21"/>
              <w:rPr>
                <w:sz w:val="18"/>
                <w:lang w:val="pt-BR"/>
              </w:rPr>
            </w:pPr>
            <w:r w:rsidRPr="00FB48AD">
              <w:rPr>
                <w:sz w:val="18"/>
                <w:lang w:val="pt-BR"/>
              </w:rPr>
              <w:t>R$ 11.693,81</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64BFF3" w14:textId="77777777" w:rsidR="00FB48AD" w:rsidRPr="00FB48AD" w:rsidRDefault="00FB48AD" w:rsidP="0024441A">
            <w:pPr>
              <w:pStyle w:val="Corpodetexto"/>
              <w:spacing w:before="21"/>
              <w:rPr>
                <w:sz w:val="18"/>
                <w:lang w:val="pt-BR"/>
              </w:rPr>
            </w:pPr>
            <w:r w:rsidRPr="00FB48AD">
              <w:rPr>
                <w:sz w:val="18"/>
                <w:lang w:val="pt-BR"/>
              </w:rPr>
              <w:t>R$ 11.693,81</w:t>
            </w:r>
          </w:p>
        </w:tc>
      </w:tr>
      <w:tr w:rsidR="00FB48AD" w:rsidRPr="00FB48AD" w14:paraId="50E22162"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9BD729" w14:textId="77777777" w:rsidR="00FB48AD" w:rsidRPr="00FB48AD" w:rsidRDefault="00FB48AD" w:rsidP="0024441A">
            <w:pPr>
              <w:pStyle w:val="Corpodetexto"/>
              <w:spacing w:before="21"/>
              <w:rPr>
                <w:sz w:val="18"/>
                <w:lang w:val="pt-BR"/>
              </w:rPr>
            </w:pPr>
            <w:r w:rsidRPr="00FB48AD">
              <w:rPr>
                <w:sz w:val="18"/>
                <w:lang w:val="pt-BR"/>
              </w:rPr>
              <w:t>06</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9A244D" w14:textId="77777777" w:rsidR="00FB48AD" w:rsidRPr="00FB48AD" w:rsidRDefault="00FB48AD" w:rsidP="0024441A">
            <w:pPr>
              <w:pStyle w:val="Corpodetexto"/>
              <w:spacing w:before="21"/>
              <w:rPr>
                <w:sz w:val="18"/>
                <w:lang w:val="pt-BR"/>
              </w:rPr>
            </w:pPr>
            <w:r w:rsidRPr="00FB48AD">
              <w:rPr>
                <w:b/>
                <w:bCs/>
                <w:sz w:val="18"/>
                <w:lang w:val="pt-BR"/>
              </w:rPr>
              <w:t>CONJUNTO ODONTOLÓGICO COMPLETO - FORMADO POR CADEIRA ODONTOLÓGICA COMPLETA (UMA CADEIRA</w:t>
            </w:r>
            <w:r w:rsidRPr="00FB48AD">
              <w:rPr>
                <w:b/>
                <w:bCs/>
                <w:sz w:val="18"/>
                <w:lang w:val="pt-BR"/>
              </w:rPr>
              <w:br/>
              <w:t>ODONTOLÓGICA, UM EQUIPO ODONTOLÓGICO, UMA UNIDADE AUXILIAR ODONTOLÓGICA, UM REFLETOR</w:t>
            </w:r>
            <w:r w:rsidRPr="00FB48AD">
              <w:rPr>
                <w:b/>
                <w:bCs/>
                <w:sz w:val="18"/>
                <w:lang w:val="pt-BR"/>
              </w:rPr>
              <w:br/>
              <w:t>ODONTOLÓGICO DE LED E MOCHO)</w:t>
            </w:r>
          </w:p>
          <w:p w14:paraId="3C6F60BC" w14:textId="77777777" w:rsidR="00FB48AD" w:rsidRPr="00FB48AD" w:rsidRDefault="00FB48AD" w:rsidP="0024441A">
            <w:pPr>
              <w:pStyle w:val="Corpodetexto"/>
              <w:spacing w:before="21"/>
              <w:rPr>
                <w:sz w:val="18"/>
                <w:lang w:val="pt-BR"/>
              </w:rPr>
            </w:pPr>
            <w:r w:rsidRPr="00FB48AD">
              <w:rPr>
                <w:sz w:val="18"/>
                <w:lang w:val="pt-BR"/>
              </w:rPr>
              <w:t>ESPECIFICAÇÕES MÍNIMAS:</w:t>
            </w:r>
            <w:r w:rsidRPr="00FB48AD">
              <w:rPr>
                <w:sz w:val="18"/>
                <w:lang w:val="pt-BR"/>
              </w:rPr>
              <w:br/>
              <w:t>Consultório odontológico completo. CADEIRA: articulação bilateral com acionamento central, proporcionando</w:t>
            </w:r>
            <w:r w:rsidRPr="00FB48AD">
              <w:rPr>
                <w:sz w:val="18"/>
                <w:lang w:val="pt-BR"/>
              </w:rPr>
              <w:br/>
              <w:t xml:space="preserve">mais conforto, evitando o reposicionamento do paciente. Braços direito e esquerdo, revestidos no </w:t>
            </w:r>
            <w:r w:rsidRPr="00FB48AD">
              <w:rPr>
                <w:sz w:val="18"/>
                <w:lang w:val="pt-BR"/>
              </w:rPr>
              <w:lastRenderedPageBreak/>
              <w:t>mesmo</w:t>
            </w:r>
            <w:r w:rsidRPr="00FB48AD">
              <w:rPr>
                <w:sz w:val="18"/>
                <w:lang w:val="pt-BR"/>
              </w:rPr>
              <w:br/>
              <w:t>material da cadeira, sendo o direito escamoteável, facilitando a entrada dos pacientes. Encosto com movimentação a -5º, proporcionando maior facilidade em alguns movimentos, permitindo a recuperação de pacientes com lipotimia. Pintura eletrostática com bactericida, base revestida com carenagens em ABS ou</w:t>
            </w:r>
            <w:r w:rsidRPr="00FB48AD">
              <w:rPr>
                <w:sz w:val="18"/>
                <w:lang w:val="pt-BR"/>
              </w:rPr>
              <w:br/>
              <w:t xml:space="preserve">integral </w:t>
            </w:r>
            <w:proofErr w:type="spellStart"/>
            <w:r w:rsidRPr="00FB48AD">
              <w:rPr>
                <w:sz w:val="18"/>
                <w:lang w:val="pt-BR"/>
              </w:rPr>
              <w:t>Skyn</w:t>
            </w:r>
            <w:proofErr w:type="spellEnd"/>
            <w:r w:rsidRPr="00FB48AD">
              <w:rPr>
                <w:sz w:val="18"/>
                <w:lang w:val="pt-BR"/>
              </w:rPr>
              <w:t xml:space="preserve"> a fim de evitar oxidação. O equipamento deve ter integração da caixa de distribuição do conjunto ao capô da cadeira para facilitar o espaço. Acionamento dos movimentos da cadeira feitos através de comando de pé independente móvel, com todas as funções da cadeira e acionamento das peças de mão integradas. Placas de comando sob o assento da cadeira, a fim de evitar oxidação. Estofamento revestido em PVC e sem costuras, facilitando a desinfecção, na cor preta, mantendo a padronização da Instituição.</w:t>
            </w:r>
            <w:r w:rsidRPr="00FB48AD">
              <w:rPr>
                <w:sz w:val="18"/>
                <w:lang w:val="pt-BR"/>
              </w:rPr>
              <w:br/>
              <w:t xml:space="preserve">Cabeceira </w:t>
            </w:r>
            <w:proofErr w:type="spellStart"/>
            <w:r w:rsidRPr="00FB48AD">
              <w:rPr>
                <w:sz w:val="18"/>
                <w:lang w:val="pt-BR"/>
              </w:rPr>
              <w:t>multiarticulada</w:t>
            </w:r>
            <w:proofErr w:type="spellEnd"/>
            <w:r w:rsidRPr="00FB48AD">
              <w:rPr>
                <w:sz w:val="18"/>
                <w:lang w:val="pt-BR"/>
              </w:rPr>
              <w:t xml:space="preserve">. Deve possuir 4 comandos individuais (sobe e desce assento e encosto), 3 movimentos automáticos sincronizados (3 posições de trabalho programáveis pelo CD e volta a zero automática). </w:t>
            </w:r>
            <w:proofErr w:type="spellStart"/>
            <w:r w:rsidRPr="00FB48AD">
              <w:rPr>
                <w:sz w:val="18"/>
                <w:lang w:val="pt-BR"/>
              </w:rPr>
              <w:t>On</w:t>
            </w:r>
            <w:proofErr w:type="spellEnd"/>
            <w:r w:rsidRPr="00FB48AD">
              <w:rPr>
                <w:sz w:val="18"/>
                <w:lang w:val="pt-BR"/>
              </w:rPr>
              <w:t>/Off do refletor na base da cadeira com intensidade variável. Carenagens superiores em ABS</w:t>
            </w:r>
            <w:r w:rsidRPr="00FB48AD">
              <w:rPr>
                <w:sz w:val="18"/>
                <w:lang w:val="pt-BR"/>
              </w:rPr>
              <w:br/>
              <w:t>com bactericida. EQUIPO acoplado: braço biarticulado com travamento pneumático, deve possuir 3 terminais</w:t>
            </w:r>
            <w:r w:rsidRPr="00FB48AD">
              <w:rPr>
                <w:sz w:val="18"/>
                <w:lang w:val="pt-BR"/>
              </w:rPr>
              <w:br/>
              <w:t xml:space="preserve">sendo 1 terminal para alta rotação </w:t>
            </w:r>
            <w:proofErr w:type="spellStart"/>
            <w:r w:rsidRPr="00FB48AD">
              <w:rPr>
                <w:sz w:val="18"/>
                <w:lang w:val="pt-BR"/>
              </w:rPr>
              <w:t>borden</w:t>
            </w:r>
            <w:proofErr w:type="spellEnd"/>
            <w:r w:rsidRPr="00FB48AD">
              <w:rPr>
                <w:sz w:val="18"/>
                <w:lang w:val="pt-BR"/>
              </w:rPr>
              <w:t xml:space="preserve">, 1 terminal para baixa rotação </w:t>
            </w:r>
            <w:proofErr w:type="spellStart"/>
            <w:r w:rsidRPr="00FB48AD">
              <w:rPr>
                <w:sz w:val="18"/>
                <w:lang w:val="pt-BR"/>
              </w:rPr>
              <w:t>borden</w:t>
            </w:r>
            <w:proofErr w:type="spellEnd"/>
            <w:r w:rsidRPr="00FB48AD">
              <w:rPr>
                <w:sz w:val="18"/>
                <w:lang w:val="pt-BR"/>
              </w:rPr>
              <w:t>, 1 seringa tríplice. Bandeja em inox. Suporte das pontas com acionamento pneumático individual. Válvulas individuais com</w:t>
            </w:r>
            <w:r w:rsidRPr="00FB48AD">
              <w:rPr>
                <w:sz w:val="18"/>
                <w:lang w:val="pt-BR"/>
              </w:rPr>
              <w:br/>
              <w:t xml:space="preserve">sistema </w:t>
            </w:r>
            <w:proofErr w:type="spellStart"/>
            <w:r w:rsidRPr="00FB48AD">
              <w:rPr>
                <w:sz w:val="18"/>
                <w:lang w:val="pt-BR"/>
              </w:rPr>
              <w:t>anti-refluxo</w:t>
            </w:r>
            <w:proofErr w:type="spellEnd"/>
            <w:r w:rsidRPr="00FB48AD">
              <w:rPr>
                <w:sz w:val="18"/>
                <w:lang w:val="pt-BR"/>
              </w:rPr>
              <w:t xml:space="preserve">, a fim de evitar contaminação cruzada. Reservatório de água tipo pet com filtro, evitando entupimentos dos instrumentos. Puxador ergonômico. REFLETOR: Refletor de LED com intensidade de 8000 a 30000 lux, cabeçote em material resistente, acionamento por sensor, espelho multifacetado, possui alta durabilidade e permite ampla mobilidade em diversas posições. Puxador bilateral. UNIDADE DE ÁGUA: com abertura em 90º graus, para procedimentos a quatro mãos. Braço extensor contendo 01 sugador </w:t>
            </w:r>
            <w:proofErr w:type="spellStart"/>
            <w:r w:rsidRPr="00FB48AD">
              <w:rPr>
                <w:sz w:val="18"/>
                <w:lang w:val="pt-BR"/>
              </w:rPr>
              <w:t>venturi</w:t>
            </w:r>
            <w:proofErr w:type="spellEnd"/>
            <w:r w:rsidRPr="00FB48AD">
              <w:rPr>
                <w:sz w:val="18"/>
                <w:lang w:val="pt-BR"/>
              </w:rPr>
              <w:t xml:space="preserve"> de</w:t>
            </w:r>
            <w:r w:rsidRPr="00FB48AD">
              <w:rPr>
                <w:sz w:val="18"/>
                <w:lang w:val="pt-BR"/>
              </w:rPr>
              <w:br/>
              <w:t>6,5mm para cânula descartável com separador de detritos nas mangueiras e 01 sugador para bomba à vácuo. Estrutura em aço revestida em ABS com bactericida. Cuba removível, na cor do estofamento. Acionamento da água da cuspideira com temporizador, a fim de evitar desperdícios. Acompanha 02 mochos auxiliares com as seguintes características: Base com cinco rodízios, altura do assento regulável, através de alavanca, acionamento a gás. Estofamento PVC sem costuras. Deve possuir registro na ANVISA. GARANTIA E ASSISTÊNCIA TÉCNICA:</w:t>
            </w:r>
            <w:r w:rsidRPr="00FB48AD">
              <w:rPr>
                <w:sz w:val="18"/>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DEE012"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46C8DC"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949436" w14:textId="77777777" w:rsidR="00FB48AD" w:rsidRPr="00FB48AD" w:rsidRDefault="00FB48AD" w:rsidP="0024441A">
            <w:pPr>
              <w:pStyle w:val="Corpodetexto"/>
              <w:spacing w:before="21"/>
              <w:rPr>
                <w:sz w:val="18"/>
                <w:lang w:val="pt-BR"/>
              </w:rPr>
            </w:pPr>
            <w:r w:rsidRPr="00FB48AD">
              <w:rPr>
                <w:sz w:val="18"/>
                <w:lang w:val="pt-BR"/>
              </w:rPr>
              <w:t>R$ 51.423,63</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6B1DC" w14:textId="77777777" w:rsidR="00FB48AD" w:rsidRPr="00FB48AD" w:rsidRDefault="00FB48AD" w:rsidP="0024441A">
            <w:pPr>
              <w:pStyle w:val="Corpodetexto"/>
              <w:spacing w:before="21"/>
              <w:rPr>
                <w:sz w:val="18"/>
                <w:lang w:val="pt-BR"/>
              </w:rPr>
            </w:pPr>
            <w:r w:rsidRPr="00FB48AD">
              <w:rPr>
                <w:sz w:val="18"/>
                <w:lang w:val="pt-BR"/>
              </w:rPr>
              <w:t>R$ 51.423,63</w:t>
            </w:r>
          </w:p>
        </w:tc>
      </w:tr>
      <w:tr w:rsidR="00FB48AD" w:rsidRPr="00FB48AD" w14:paraId="257BF667"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278BFD" w14:textId="77777777" w:rsidR="00FB48AD" w:rsidRPr="00FB48AD" w:rsidRDefault="00FB48AD" w:rsidP="0024441A">
            <w:pPr>
              <w:pStyle w:val="Corpodetexto"/>
              <w:spacing w:before="21"/>
              <w:rPr>
                <w:sz w:val="18"/>
                <w:lang w:val="pt-BR"/>
              </w:rPr>
            </w:pPr>
            <w:r w:rsidRPr="00FB48AD">
              <w:rPr>
                <w:sz w:val="18"/>
                <w:lang w:val="pt-BR"/>
              </w:rPr>
              <w:t>07</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322528" w14:textId="77777777" w:rsidR="00FB48AD" w:rsidRPr="00FB48AD" w:rsidRDefault="00FB48AD" w:rsidP="0024441A">
            <w:pPr>
              <w:pStyle w:val="Corpodetexto"/>
              <w:spacing w:before="21"/>
              <w:rPr>
                <w:sz w:val="18"/>
                <w:lang w:val="pt-BR"/>
              </w:rPr>
            </w:pPr>
            <w:r w:rsidRPr="00FB48AD">
              <w:rPr>
                <w:b/>
                <w:bCs/>
                <w:sz w:val="18"/>
                <w:lang w:val="pt-BR"/>
              </w:rPr>
              <w:t>CUBA ULTRASSÔNICA DE LIMPEZA</w:t>
            </w:r>
          </w:p>
          <w:p w14:paraId="04C82482" w14:textId="77777777" w:rsidR="00FB48AD" w:rsidRPr="00FB48AD" w:rsidRDefault="00FB48AD" w:rsidP="0024441A">
            <w:pPr>
              <w:pStyle w:val="Corpodetexto"/>
              <w:spacing w:before="21"/>
              <w:rPr>
                <w:sz w:val="18"/>
                <w:lang w:val="pt-BR"/>
              </w:rPr>
            </w:pPr>
            <w:r w:rsidRPr="00FB48AD">
              <w:rPr>
                <w:sz w:val="18"/>
                <w:lang w:val="pt-BR"/>
              </w:rPr>
              <w:t>Cuba Ultrassônica de Limpeza:</w:t>
            </w:r>
            <w:r w:rsidRPr="00FB48AD">
              <w:rPr>
                <w:sz w:val="18"/>
                <w:lang w:val="pt-BR"/>
              </w:rPr>
              <w:br/>
              <w:t xml:space="preserve">A cuba ultrassônica deverá ser destinada à limpeza automatizada de instrumentais odontológicos e médico-hospitalares, utilizando </w:t>
            </w:r>
            <w:r w:rsidRPr="00FB48AD">
              <w:rPr>
                <w:sz w:val="18"/>
                <w:lang w:val="pt-BR"/>
              </w:rPr>
              <w:lastRenderedPageBreak/>
              <w:t>ondas ultrassônicas em solução aquosa, promovendo a remoção de resíduos orgânicos e inorgânicos, garantindo eficiência e segurança no processo de biossegurança.</w:t>
            </w:r>
            <w:r w:rsidRPr="00FB48AD">
              <w:rPr>
                <w:sz w:val="18"/>
                <w:lang w:val="pt-BR"/>
              </w:rPr>
              <w:br/>
              <w:t>CARACTERÍSTICAS MÍNIMAS EXIGIDAS:</w:t>
            </w:r>
            <w:r w:rsidRPr="00FB48AD">
              <w:rPr>
                <w:sz w:val="18"/>
                <w:lang w:val="pt-BR"/>
              </w:rPr>
              <w:br/>
              <w:t>Capacidade interna: mínima de 2 litros;</w:t>
            </w:r>
            <w:r w:rsidRPr="00FB48AD">
              <w:rPr>
                <w:sz w:val="18"/>
                <w:lang w:val="pt-BR"/>
              </w:rPr>
              <w:br/>
              <w:t>Material da cuba: aço inoxidável de alta resistência e fácil higienização;</w:t>
            </w:r>
            <w:r w:rsidRPr="00FB48AD">
              <w:rPr>
                <w:sz w:val="18"/>
                <w:lang w:val="pt-BR"/>
              </w:rPr>
              <w:br/>
              <w:t>Gerador ultrassônico: frequência de operação mínima de 40 kHz, garantindo cavitação homogênea; Potência ultrassônica: mínima de 100 W;</w:t>
            </w:r>
            <w:r w:rsidRPr="00FB48AD">
              <w:rPr>
                <w:sz w:val="18"/>
                <w:lang w:val="pt-BR"/>
              </w:rPr>
              <w:br/>
              <w:t>Timer digital: com ajuste de tempo entre 1 e 30 minutos; Controle de temperatura: ajuste até 60 °C no líquido de limpeza;</w:t>
            </w:r>
            <w:r w:rsidRPr="00FB48AD">
              <w:rPr>
                <w:sz w:val="18"/>
                <w:lang w:val="pt-BR"/>
              </w:rPr>
              <w:br/>
              <w:t>Tampa: em aço inox ou material resistente, para evitar respingos e perda de calor; Cesto interno removível: em aço inox ou material apropriado, para acomodação dos instrumentais sem contato direto com a cuba; Sistema de drenagem: válvula ou registro lateral para escoamento da solução; Base: com pés antiderrapantes, garantindo estabilidade;</w:t>
            </w:r>
            <w:r w:rsidRPr="00FB48AD">
              <w:rPr>
                <w:sz w:val="18"/>
                <w:lang w:val="pt-BR"/>
              </w:rPr>
              <w:br/>
              <w:t xml:space="preserve">Nível de ruído: reduzido, adequado para ambiente clínico; Alimentação elétrica: 110V ou 220V (especificar na proposta) ou bivolt automático; Corpo externo: em aço inoxidável ou material </w:t>
            </w:r>
            <w:proofErr w:type="spellStart"/>
            <w:r w:rsidRPr="00FB48AD">
              <w:rPr>
                <w:sz w:val="18"/>
                <w:lang w:val="pt-BR"/>
              </w:rPr>
              <w:t>termorresistente</w:t>
            </w:r>
            <w:proofErr w:type="spellEnd"/>
            <w:r w:rsidRPr="00FB48AD">
              <w:rPr>
                <w:sz w:val="18"/>
                <w:lang w:val="pt-BR"/>
              </w:rPr>
              <w:t xml:space="preserve"> de fácil limpeza.</w:t>
            </w:r>
            <w:r w:rsidRPr="00FB48AD">
              <w:rPr>
                <w:sz w:val="18"/>
                <w:lang w:val="pt-BR"/>
              </w:rPr>
              <w:br/>
              <w:t>CERTIFICAÇÕES E NORMAS:</w:t>
            </w:r>
            <w:r w:rsidRPr="00FB48AD">
              <w:rPr>
                <w:sz w:val="18"/>
                <w:lang w:val="pt-BR"/>
              </w:rPr>
              <w:br/>
              <w:t>Registro válido na ANVISA (equipamento para saúde); Certificação do INMETRO para equipamentos eletromédicos; Conformidade com normas de biossegurança aplicáveis (RDC 15/2012 e complementares). ACESSÓRIOS MÍNIMOS FORNECIDOS:</w:t>
            </w:r>
            <w:r w:rsidRPr="00FB48AD">
              <w:rPr>
                <w:sz w:val="18"/>
                <w:lang w:val="pt-BR"/>
              </w:rPr>
              <w:br/>
              <w:t>01 cuba ultrassônica completa;</w:t>
            </w:r>
            <w:r w:rsidRPr="00FB48AD">
              <w:rPr>
                <w:sz w:val="18"/>
                <w:lang w:val="pt-BR"/>
              </w:rPr>
              <w:br/>
              <w:t>01 cesto ou suporte para instrumentais;</w:t>
            </w:r>
            <w:r w:rsidRPr="00FB48AD">
              <w:rPr>
                <w:sz w:val="18"/>
                <w:lang w:val="pt-BR"/>
              </w:rPr>
              <w:br/>
              <w:t>01 tampa protetora; </w:t>
            </w:r>
          </w:p>
          <w:p w14:paraId="0D2D52D1" w14:textId="77777777" w:rsidR="00FB48AD" w:rsidRPr="00FB48AD" w:rsidRDefault="00FB48AD" w:rsidP="0024441A">
            <w:pPr>
              <w:pStyle w:val="Corpodetexto"/>
              <w:spacing w:before="21"/>
              <w:rPr>
                <w:sz w:val="18"/>
                <w:lang w:val="pt-BR"/>
              </w:rPr>
            </w:pPr>
            <w:r w:rsidRPr="00FB48AD">
              <w:rPr>
                <w:sz w:val="18"/>
                <w:lang w:val="pt-BR"/>
              </w:rPr>
              <w:t>Manual de instruções em português.</w:t>
            </w:r>
            <w:r w:rsidRPr="00FB48AD">
              <w:rPr>
                <w:sz w:val="18"/>
                <w:lang w:val="pt-BR"/>
              </w:rPr>
              <w:br/>
              <w:t>GARANTIA E ASSISTÊNCIA TÉCNICA:</w:t>
            </w:r>
            <w:r w:rsidRPr="00FB48AD">
              <w:rPr>
                <w:sz w:val="18"/>
                <w:lang w:val="pt-BR"/>
              </w:rPr>
              <w:br/>
              <w:t>Garantia mínima de 12 meses;</w:t>
            </w:r>
            <w:r w:rsidRPr="00FB48AD">
              <w:rPr>
                <w:sz w:val="18"/>
                <w:lang w:val="pt-BR"/>
              </w:rPr>
              <w:br/>
              <w:t>Assistência técnica autorizada no estado de Rondônia; Fornecimento de peças de reposição por, no mínimo, 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CEC942"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0BBEB1"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9F84B6" w14:textId="77777777" w:rsidR="00FB48AD" w:rsidRPr="00FB48AD" w:rsidRDefault="00FB48AD" w:rsidP="0024441A">
            <w:pPr>
              <w:pStyle w:val="Corpodetexto"/>
              <w:spacing w:before="21"/>
              <w:rPr>
                <w:sz w:val="18"/>
                <w:lang w:val="pt-BR"/>
              </w:rPr>
            </w:pPr>
            <w:r w:rsidRPr="00FB48AD">
              <w:rPr>
                <w:sz w:val="18"/>
                <w:lang w:val="pt-BR"/>
              </w:rPr>
              <w:t>R$ 2.251,96</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B31010" w14:textId="77777777" w:rsidR="00FB48AD" w:rsidRPr="00FB48AD" w:rsidRDefault="00FB48AD" w:rsidP="0024441A">
            <w:pPr>
              <w:pStyle w:val="Corpodetexto"/>
              <w:spacing w:before="21"/>
              <w:rPr>
                <w:sz w:val="18"/>
                <w:lang w:val="pt-BR"/>
              </w:rPr>
            </w:pPr>
            <w:r w:rsidRPr="00FB48AD">
              <w:rPr>
                <w:sz w:val="18"/>
                <w:lang w:val="pt-BR"/>
              </w:rPr>
              <w:t>R$ 2.251,96</w:t>
            </w:r>
          </w:p>
        </w:tc>
      </w:tr>
      <w:tr w:rsidR="00FB48AD" w:rsidRPr="00FB48AD" w14:paraId="460A0295"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A896ED" w14:textId="77777777" w:rsidR="00FB48AD" w:rsidRPr="00FB48AD" w:rsidRDefault="00FB48AD" w:rsidP="0024441A">
            <w:pPr>
              <w:pStyle w:val="Corpodetexto"/>
              <w:spacing w:before="21"/>
              <w:rPr>
                <w:sz w:val="18"/>
                <w:lang w:val="pt-BR"/>
              </w:rPr>
            </w:pPr>
            <w:r w:rsidRPr="00FB48AD">
              <w:rPr>
                <w:sz w:val="18"/>
                <w:lang w:val="pt-BR"/>
              </w:rPr>
              <w:t>08</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B2BCD8" w14:textId="77777777" w:rsidR="00FB48AD" w:rsidRPr="00FB48AD" w:rsidRDefault="00FB48AD" w:rsidP="0024441A">
            <w:pPr>
              <w:pStyle w:val="Corpodetexto"/>
              <w:spacing w:before="21"/>
              <w:rPr>
                <w:sz w:val="18"/>
                <w:lang w:val="pt-BR"/>
              </w:rPr>
            </w:pPr>
            <w:r w:rsidRPr="00FB48AD">
              <w:rPr>
                <w:b/>
                <w:bCs/>
                <w:sz w:val="18"/>
                <w:lang w:val="pt-BR"/>
              </w:rPr>
              <w:t>FOTOPOLIMERIZADOR</w:t>
            </w:r>
          </w:p>
          <w:p w14:paraId="61036D87" w14:textId="77777777" w:rsidR="00FB48AD" w:rsidRPr="00FB48AD" w:rsidRDefault="00FB48AD" w:rsidP="0024441A">
            <w:pPr>
              <w:pStyle w:val="Corpodetexto"/>
              <w:spacing w:before="21"/>
              <w:rPr>
                <w:sz w:val="18"/>
                <w:lang w:val="pt-BR"/>
              </w:rPr>
            </w:pPr>
            <w:proofErr w:type="spellStart"/>
            <w:r w:rsidRPr="00FB48AD">
              <w:rPr>
                <w:sz w:val="18"/>
                <w:lang w:val="pt-BR"/>
              </w:rPr>
              <w:t>Fotopolimerizador</w:t>
            </w:r>
            <w:proofErr w:type="spellEnd"/>
            <w:r w:rsidRPr="00FB48AD">
              <w:rPr>
                <w:sz w:val="18"/>
                <w:lang w:val="pt-BR"/>
              </w:rPr>
              <w:t xml:space="preserve"> LED Odontológico:</w:t>
            </w:r>
            <w:r w:rsidRPr="00FB48AD">
              <w:rPr>
                <w:sz w:val="18"/>
                <w:lang w:val="pt-BR"/>
              </w:rPr>
              <w:br/>
              <w:t xml:space="preserve">O </w:t>
            </w:r>
            <w:proofErr w:type="spellStart"/>
            <w:r w:rsidRPr="00FB48AD">
              <w:rPr>
                <w:sz w:val="18"/>
                <w:lang w:val="pt-BR"/>
              </w:rPr>
              <w:t>fotopolimerizador</w:t>
            </w:r>
            <w:proofErr w:type="spellEnd"/>
            <w:r w:rsidRPr="00FB48AD">
              <w:rPr>
                <w:sz w:val="18"/>
                <w:lang w:val="pt-BR"/>
              </w:rPr>
              <w:t xml:space="preserve"> deverá ser destinado à polimerização de resinas compostas, adesivos e demais materiais odontológicos </w:t>
            </w:r>
            <w:proofErr w:type="spellStart"/>
            <w:r w:rsidRPr="00FB48AD">
              <w:rPr>
                <w:sz w:val="18"/>
                <w:lang w:val="pt-BR"/>
              </w:rPr>
              <w:t>fotopolimerizáveis</w:t>
            </w:r>
            <w:proofErr w:type="spellEnd"/>
            <w:r w:rsidRPr="00FB48AD">
              <w:rPr>
                <w:sz w:val="18"/>
                <w:lang w:val="pt-BR"/>
              </w:rPr>
              <w:t>, oferecendo alta eficiência, segurança e conforto ao profissional e paciente.</w:t>
            </w:r>
            <w:r w:rsidRPr="00FB48AD">
              <w:rPr>
                <w:sz w:val="18"/>
                <w:lang w:val="pt-BR"/>
              </w:rPr>
              <w:br/>
              <w:t>CARACTERÍSTICAS MÍNIMAS EXIGIDAS:</w:t>
            </w:r>
            <w:r w:rsidRPr="00FB48AD">
              <w:rPr>
                <w:sz w:val="18"/>
                <w:lang w:val="pt-BR"/>
              </w:rPr>
              <w:br/>
              <w:t>Fonte de luz: LED de alta potência;</w:t>
            </w:r>
            <w:r w:rsidRPr="00FB48AD">
              <w:rPr>
                <w:sz w:val="18"/>
                <w:lang w:val="pt-BR"/>
              </w:rPr>
              <w:br/>
              <w:t xml:space="preserve">Intensidade luminosa: mínima de 1000 mW/cm², com variação até 2000 mW/cm² (conforme modelo); Comprimento de onda: espectro de emissão entre 420 </w:t>
            </w:r>
            <w:proofErr w:type="spellStart"/>
            <w:r w:rsidRPr="00FB48AD">
              <w:rPr>
                <w:sz w:val="18"/>
                <w:lang w:val="pt-BR"/>
              </w:rPr>
              <w:t>nm</w:t>
            </w:r>
            <w:proofErr w:type="spellEnd"/>
            <w:r w:rsidRPr="00FB48AD">
              <w:rPr>
                <w:sz w:val="18"/>
                <w:lang w:val="pt-BR"/>
              </w:rPr>
              <w:t xml:space="preserve"> e 480 </w:t>
            </w:r>
            <w:proofErr w:type="spellStart"/>
            <w:r w:rsidRPr="00FB48AD">
              <w:rPr>
                <w:sz w:val="18"/>
                <w:lang w:val="pt-BR"/>
              </w:rPr>
              <w:t>nm</w:t>
            </w:r>
            <w:proofErr w:type="spellEnd"/>
            <w:r w:rsidRPr="00FB48AD">
              <w:rPr>
                <w:sz w:val="18"/>
                <w:lang w:val="pt-BR"/>
              </w:rPr>
              <w:t xml:space="preserve">, adequado à </w:t>
            </w:r>
            <w:proofErr w:type="spellStart"/>
            <w:r w:rsidRPr="00FB48AD">
              <w:rPr>
                <w:sz w:val="18"/>
                <w:lang w:val="pt-BR"/>
              </w:rPr>
              <w:t>fotopolimerização</w:t>
            </w:r>
            <w:proofErr w:type="spellEnd"/>
            <w:r w:rsidRPr="00FB48AD">
              <w:rPr>
                <w:sz w:val="18"/>
                <w:lang w:val="pt-BR"/>
              </w:rPr>
              <w:t xml:space="preserve"> de resinas odontológicas; Modos de operação: Contínuo; Pulsado/intermitente;</w:t>
            </w:r>
            <w:r w:rsidRPr="00FB48AD">
              <w:rPr>
                <w:sz w:val="18"/>
                <w:lang w:val="pt-BR"/>
              </w:rPr>
              <w:br/>
              <w:t>Soft-start (inicialização suave para reduzir estresse térmico da resina e dente);</w:t>
            </w:r>
            <w:r w:rsidRPr="00FB48AD">
              <w:rPr>
                <w:sz w:val="18"/>
                <w:lang w:val="pt-BR"/>
              </w:rPr>
              <w:br/>
              <w:t>Timer programável: ajuste automático ou manual de tempo, variando de 5 a 40 segundos; Caneta de aplicação: leve, ergonômica, confeccionada em material resistente e de fácil higienização;</w:t>
            </w:r>
            <w:r w:rsidRPr="00FB48AD">
              <w:rPr>
                <w:sz w:val="18"/>
                <w:lang w:val="pt-BR"/>
              </w:rPr>
              <w:br/>
              <w:t xml:space="preserve">Ponteira óptica: removível, </w:t>
            </w:r>
            <w:proofErr w:type="spellStart"/>
            <w:r w:rsidRPr="00FB48AD">
              <w:rPr>
                <w:sz w:val="18"/>
                <w:lang w:val="pt-BR"/>
              </w:rPr>
              <w:t>autoclavável</w:t>
            </w:r>
            <w:proofErr w:type="spellEnd"/>
            <w:r w:rsidRPr="00FB48AD">
              <w:rPr>
                <w:sz w:val="18"/>
                <w:lang w:val="pt-BR"/>
              </w:rPr>
              <w:t>, com diâmetro mínimo de 8 mm;</w:t>
            </w:r>
            <w:r w:rsidRPr="00FB48AD">
              <w:rPr>
                <w:sz w:val="18"/>
                <w:lang w:val="pt-BR"/>
              </w:rPr>
              <w:br/>
              <w:t xml:space="preserve">Fonte de energia: Bateria recarregável de longa duração (mínimo 200 ciclos de polimerização por carga); Base carregadora bivolt automático </w:t>
            </w:r>
            <w:r w:rsidRPr="00FB48AD">
              <w:rPr>
                <w:sz w:val="18"/>
                <w:lang w:val="pt-BR"/>
              </w:rPr>
              <w:lastRenderedPageBreak/>
              <w:t>(110/220V); Indicadores: visor digital ou display LED para controle de tempo e intensidade; SEGURANÇA: Sistema de aviso de bateria fraca; Dissipador de calor eficiente para evitar aquecimento excessivo; Protetor ocular (escudo laranja) acoplado à ponteira ou removível.</w:t>
            </w:r>
            <w:r w:rsidRPr="00FB48AD">
              <w:rPr>
                <w:sz w:val="18"/>
                <w:lang w:val="pt-BR"/>
              </w:rPr>
              <w:br/>
              <w:t>CERTIFICAÇÕES E NORMAS:</w:t>
            </w:r>
            <w:r w:rsidRPr="00FB48AD">
              <w:rPr>
                <w:sz w:val="18"/>
                <w:lang w:val="pt-BR"/>
              </w:rPr>
              <w:br/>
              <w:t>Registro válido na ANVISA; Certificação do INMETRO para equipamentos eletromédicos; Conformidade com normas internacionais de segurança elétrica (IEC 60601).</w:t>
            </w:r>
            <w:r w:rsidRPr="00FB48AD">
              <w:rPr>
                <w:sz w:val="18"/>
                <w:lang w:val="pt-BR"/>
              </w:rPr>
              <w:br/>
              <w:t>ACESSÓRIOS MÍNIMOS FORNECIDOS:</w:t>
            </w:r>
            <w:r w:rsidRPr="00FB48AD">
              <w:rPr>
                <w:sz w:val="18"/>
                <w:lang w:val="pt-BR"/>
              </w:rPr>
              <w:br/>
              <w:t xml:space="preserve">01 unidade </w:t>
            </w:r>
            <w:proofErr w:type="spellStart"/>
            <w:r w:rsidRPr="00FB48AD">
              <w:rPr>
                <w:sz w:val="18"/>
                <w:lang w:val="pt-BR"/>
              </w:rPr>
              <w:t>fotopolimerizadora</w:t>
            </w:r>
            <w:proofErr w:type="spellEnd"/>
            <w:r w:rsidRPr="00FB48AD">
              <w:rPr>
                <w:sz w:val="18"/>
                <w:lang w:val="pt-BR"/>
              </w:rPr>
              <w:t>;</w:t>
            </w:r>
            <w:r w:rsidRPr="00FB48AD">
              <w:rPr>
                <w:sz w:val="18"/>
                <w:lang w:val="pt-BR"/>
              </w:rPr>
              <w:br/>
              <w:t>01 base carregadora;</w:t>
            </w:r>
            <w:r w:rsidRPr="00FB48AD">
              <w:rPr>
                <w:sz w:val="18"/>
                <w:lang w:val="pt-BR"/>
              </w:rPr>
              <w:br/>
              <w:t>01 bateria recarregável (quando não integrada ao equipamento);</w:t>
            </w:r>
            <w:r w:rsidRPr="00FB48AD">
              <w:rPr>
                <w:sz w:val="18"/>
                <w:lang w:val="pt-BR"/>
              </w:rPr>
              <w:br/>
              <w:t xml:space="preserve">01 ponteira óptica </w:t>
            </w:r>
            <w:proofErr w:type="spellStart"/>
            <w:r w:rsidRPr="00FB48AD">
              <w:rPr>
                <w:sz w:val="18"/>
                <w:lang w:val="pt-BR"/>
              </w:rPr>
              <w:t>autoclavável</w:t>
            </w:r>
            <w:proofErr w:type="spellEnd"/>
            <w:r w:rsidRPr="00FB48AD">
              <w:rPr>
                <w:sz w:val="18"/>
                <w:lang w:val="pt-BR"/>
              </w:rPr>
              <w:t>;</w:t>
            </w:r>
            <w:r w:rsidRPr="00FB48AD">
              <w:rPr>
                <w:sz w:val="18"/>
                <w:lang w:val="pt-BR"/>
              </w:rPr>
              <w:br/>
              <w:t>01 protetor ocular (escudo laranja);</w:t>
            </w:r>
            <w:r w:rsidRPr="00FB48AD">
              <w:rPr>
                <w:sz w:val="18"/>
                <w:lang w:val="pt-BR"/>
              </w:rPr>
              <w:br/>
              <w:t>Manual de instruções em português.</w:t>
            </w:r>
            <w:r w:rsidRPr="00FB48AD">
              <w:rPr>
                <w:sz w:val="18"/>
                <w:lang w:val="pt-BR"/>
              </w:rPr>
              <w:br/>
              <w:t>GARANTIA E ASSISTÊNCIA TÉCNICA:</w:t>
            </w:r>
            <w:r w:rsidRPr="00FB48AD">
              <w:rPr>
                <w:sz w:val="18"/>
                <w:lang w:val="pt-BR"/>
              </w:rPr>
              <w:br/>
              <w:t>Garantia mínima de 12 meses contra defeitos de fabricação; Disponibilidade de assistência técnica autorizada no estado de Rondônia; Fornecimento de peças de reposição por, no mínimo, 05 anos após a aquisição.</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8DC3AF" w14:textId="77777777" w:rsidR="00FB48AD" w:rsidRPr="00FB48AD" w:rsidRDefault="00FB48AD" w:rsidP="0024441A">
            <w:pPr>
              <w:pStyle w:val="Corpodetexto"/>
              <w:spacing w:before="21"/>
              <w:rPr>
                <w:sz w:val="18"/>
                <w:lang w:val="pt-BR"/>
              </w:rPr>
            </w:pPr>
            <w:r w:rsidRPr="00FB48AD">
              <w:rPr>
                <w:sz w:val="18"/>
                <w:lang w:val="pt-BR"/>
              </w:rPr>
              <w:lastRenderedPageBreak/>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990323"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1A4B80" w14:textId="77777777" w:rsidR="00FB48AD" w:rsidRPr="00FB48AD" w:rsidRDefault="00FB48AD" w:rsidP="0024441A">
            <w:pPr>
              <w:pStyle w:val="Corpodetexto"/>
              <w:spacing w:before="21"/>
              <w:rPr>
                <w:sz w:val="18"/>
                <w:lang w:val="pt-BR"/>
              </w:rPr>
            </w:pPr>
            <w:r w:rsidRPr="00FB48AD">
              <w:rPr>
                <w:sz w:val="18"/>
                <w:lang w:val="pt-BR"/>
              </w:rPr>
              <w:t>R$ 1.567,08</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CF5C04" w14:textId="77777777" w:rsidR="00FB48AD" w:rsidRPr="00FB48AD" w:rsidRDefault="00FB48AD" w:rsidP="0024441A">
            <w:pPr>
              <w:pStyle w:val="Corpodetexto"/>
              <w:spacing w:before="21"/>
              <w:rPr>
                <w:sz w:val="18"/>
                <w:lang w:val="pt-BR"/>
              </w:rPr>
            </w:pPr>
            <w:r w:rsidRPr="00FB48AD">
              <w:rPr>
                <w:sz w:val="18"/>
                <w:lang w:val="pt-BR"/>
              </w:rPr>
              <w:t>R$ 1.567,08</w:t>
            </w:r>
          </w:p>
        </w:tc>
      </w:tr>
      <w:tr w:rsidR="00FB48AD" w:rsidRPr="00FB48AD" w14:paraId="6DC49F37" w14:textId="77777777">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11F529" w14:textId="77777777" w:rsidR="00FB48AD" w:rsidRPr="00FB48AD" w:rsidRDefault="00FB48AD" w:rsidP="0024441A">
            <w:pPr>
              <w:pStyle w:val="Corpodetexto"/>
              <w:spacing w:before="21"/>
              <w:rPr>
                <w:sz w:val="18"/>
                <w:lang w:val="pt-BR"/>
              </w:rPr>
            </w:pPr>
            <w:r w:rsidRPr="00FB48AD">
              <w:rPr>
                <w:sz w:val="18"/>
                <w:lang w:val="pt-BR"/>
              </w:rPr>
              <w:t>09</w:t>
            </w:r>
          </w:p>
        </w:tc>
        <w:tc>
          <w:tcPr>
            <w:tcW w:w="40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F6D002" w14:textId="77777777" w:rsidR="00FB48AD" w:rsidRPr="00FB48AD" w:rsidRDefault="00FB48AD" w:rsidP="0024441A">
            <w:pPr>
              <w:pStyle w:val="Corpodetexto"/>
              <w:spacing w:before="21"/>
              <w:rPr>
                <w:sz w:val="18"/>
                <w:lang w:val="pt-BR"/>
              </w:rPr>
            </w:pPr>
            <w:r w:rsidRPr="00FB48AD">
              <w:rPr>
                <w:b/>
                <w:bCs/>
                <w:sz w:val="18"/>
                <w:lang w:val="pt-BR"/>
              </w:rPr>
              <w:t>SELADORA TÉRMICA DE BANCADA</w:t>
            </w:r>
          </w:p>
          <w:p w14:paraId="67969359" w14:textId="77777777" w:rsidR="00FB48AD" w:rsidRPr="00FB48AD" w:rsidRDefault="00FB48AD" w:rsidP="0024441A">
            <w:pPr>
              <w:pStyle w:val="Corpodetexto"/>
              <w:spacing w:before="21"/>
              <w:rPr>
                <w:sz w:val="18"/>
                <w:lang w:val="pt-BR"/>
              </w:rPr>
            </w:pPr>
            <w:r w:rsidRPr="00FB48AD">
              <w:rPr>
                <w:sz w:val="18"/>
                <w:lang w:val="pt-BR"/>
              </w:rPr>
              <w:t>Seladora Térmica de Bancada</w:t>
            </w:r>
            <w:r w:rsidRPr="00FB48AD">
              <w:rPr>
                <w:sz w:val="18"/>
                <w:lang w:val="pt-BR"/>
              </w:rPr>
              <w:br/>
              <w:t>A seladora térmica de bancada deverá ser destinada ao fechamento hermético de envelopes e embalagens para esterilização em autoclave, garantindo a integridade e a manutenção da esterilidade dos instrumentais odontológicos.</w:t>
            </w:r>
            <w:r w:rsidRPr="00FB48AD">
              <w:rPr>
                <w:sz w:val="18"/>
                <w:lang w:val="pt-BR"/>
              </w:rPr>
              <w:br/>
              <w:t>CARACTERÍSTICAS MÍNIMAS EXIGIDAS:</w:t>
            </w:r>
            <w:r w:rsidRPr="00FB48AD">
              <w:rPr>
                <w:sz w:val="18"/>
                <w:lang w:val="pt-BR"/>
              </w:rPr>
              <w:br/>
              <w:t>Tipo: seladora térmica de bancada, manual ou semiautomática; Largura mínima de selagem: 200 mm (20 cm);</w:t>
            </w:r>
            <w:r w:rsidRPr="00FB48AD">
              <w:rPr>
                <w:sz w:val="18"/>
                <w:lang w:val="pt-BR"/>
              </w:rPr>
              <w:br/>
              <w:t>Largura da solda: mínimo de 10 mm, uniforme em toda a extensão; Controle de temperatura: ajustável, adequado a diferentes tipos de papel grau cirúrgico e filmes plásticos; Tempo de aquecimento: rápido (máximo 5 minutos para início de operação); Sistema de resfriamento: automático ou por pressão controlada da alavanca; Operação: simples, por acionamento manual ou alavanca ergonômica; Corpo: confeccionado em aço com pintura epóxi anticorrosiva ou aço inoxidável, de fácil higienização;</w:t>
            </w:r>
            <w:r w:rsidRPr="00FB48AD">
              <w:rPr>
                <w:sz w:val="18"/>
                <w:lang w:val="pt-BR"/>
              </w:rPr>
              <w:br/>
              <w:t>Voltagem: 110V ou 220V (especificar na proposta), ou bivolt automático;</w:t>
            </w:r>
            <w:r w:rsidRPr="00FB48AD">
              <w:rPr>
                <w:sz w:val="18"/>
                <w:lang w:val="pt-BR"/>
              </w:rPr>
              <w:br/>
              <w:t>Dimensões compactas: adequada para bancada em consultório odontológico;</w:t>
            </w:r>
            <w:r w:rsidRPr="00FB48AD">
              <w:rPr>
                <w:sz w:val="18"/>
                <w:lang w:val="pt-BR"/>
              </w:rPr>
              <w:br/>
              <w:t>Segurança: dispositivo de proteção contra superaquecimento.</w:t>
            </w:r>
            <w:r w:rsidRPr="00FB48AD">
              <w:rPr>
                <w:sz w:val="18"/>
                <w:lang w:val="pt-BR"/>
              </w:rPr>
              <w:br/>
              <w:t>CERTIFICAÇÕES E NORMAS:</w:t>
            </w:r>
            <w:r w:rsidRPr="00FB48AD">
              <w:rPr>
                <w:sz w:val="18"/>
                <w:lang w:val="pt-BR"/>
              </w:rPr>
              <w:br/>
              <w:t>Registro válido na ANVISA (equipamento para saúde);  Certificação do INMETRO para equipamentos eletromédicos; Conformidade com normas de biossegurança aplicáveis.</w:t>
            </w:r>
            <w:r w:rsidRPr="00FB48AD">
              <w:rPr>
                <w:sz w:val="18"/>
                <w:lang w:val="pt-BR"/>
              </w:rPr>
              <w:br/>
              <w:t>ACESSÓRIOS MÍNIMOS FORNECIDOS:</w:t>
            </w:r>
            <w:r w:rsidRPr="00FB48AD">
              <w:rPr>
                <w:sz w:val="18"/>
                <w:lang w:val="pt-BR"/>
              </w:rPr>
              <w:br/>
              <w:t>01 unidade seladora térmica de bancada;</w:t>
            </w:r>
            <w:r w:rsidRPr="00FB48AD">
              <w:rPr>
                <w:sz w:val="18"/>
                <w:lang w:val="pt-BR"/>
              </w:rPr>
              <w:br/>
              <w:t>Manual de instruções em português;</w:t>
            </w:r>
            <w:r w:rsidRPr="00FB48AD">
              <w:rPr>
                <w:sz w:val="18"/>
                <w:lang w:val="pt-BR"/>
              </w:rPr>
              <w:br/>
              <w:t>Kit básico de manutenção (fusível ou resistência sobressalente, quando aplicável).</w:t>
            </w:r>
            <w:r w:rsidRPr="00FB48AD">
              <w:rPr>
                <w:sz w:val="18"/>
                <w:lang w:val="pt-BR"/>
              </w:rPr>
              <w:br/>
              <w:t>GARANTIA E ASSISTÊNCIA TÉCNICA:</w:t>
            </w:r>
            <w:r w:rsidRPr="00FB48AD">
              <w:rPr>
                <w:sz w:val="18"/>
                <w:lang w:val="pt-BR"/>
              </w:rPr>
              <w:br/>
              <w:t>Garantia mínima de 12 meses;</w:t>
            </w:r>
            <w:r w:rsidRPr="00FB48AD">
              <w:rPr>
                <w:sz w:val="18"/>
                <w:lang w:val="pt-BR"/>
              </w:rPr>
              <w:br/>
              <w:t>Assistência técnica autorizada no estado de Rondônia; Fornecimento de peças de reposição por no mínimo 5 anos.</w:t>
            </w:r>
          </w:p>
        </w:tc>
        <w:tc>
          <w:tcPr>
            <w:tcW w:w="8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9FA722" w14:textId="77777777" w:rsidR="00FB48AD" w:rsidRPr="00FB48AD" w:rsidRDefault="00FB48AD" w:rsidP="0024441A">
            <w:pPr>
              <w:pStyle w:val="Corpodetexto"/>
              <w:spacing w:before="21"/>
              <w:rPr>
                <w:sz w:val="18"/>
                <w:lang w:val="pt-BR"/>
              </w:rPr>
            </w:pPr>
            <w:r w:rsidRPr="00FB48AD">
              <w:rPr>
                <w:sz w:val="18"/>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DB891D" w14:textId="77777777" w:rsidR="00FB48AD" w:rsidRPr="00FB48AD" w:rsidRDefault="00FB48AD" w:rsidP="0024441A">
            <w:pPr>
              <w:pStyle w:val="Corpodetexto"/>
              <w:spacing w:before="21"/>
              <w:rPr>
                <w:sz w:val="18"/>
                <w:lang w:val="pt-BR"/>
              </w:rPr>
            </w:pPr>
            <w:r w:rsidRPr="00FB48AD">
              <w:rPr>
                <w:sz w:val="18"/>
                <w:lang w:val="pt-BR"/>
              </w:rPr>
              <w:t>1,00</w:t>
            </w:r>
          </w:p>
        </w:tc>
        <w:tc>
          <w:tcPr>
            <w:tcW w:w="13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27D522" w14:textId="77777777" w:rsidR="00FB48AD" w:rsidRPr="00FB48AD" w:rsidRDefault="00FB48AD" w:rsidP="0024441A">
            <w:pPr>
              <w:pStyle w:val="Corpodetexto"/>
              <w:spacing w:before="21"/>
              <w:rPr>
                <w:sz w:val="18"/>
                <w:lang w:val="pt-BR"/>
              </w:rPr>
            </w:pPr>
            <w:r w:rsidRPr="00FB48AD">
              <w:rPr>
                <w:sz w:val="18"/>
                <w:lang w:val="pt-BR"/>
              </w:rPr>
              <w:t>R$ 1.381,85</w:t>
            </w:r>
          </w:p>
        </w:tc>
        <w:tc>
          <w:tcPr>
            <w:tcW w:w="13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284AA6" w14:textId="77777777" w:rsidR="00FB48AD" w:rsidRPr="00FB48AD" w:rsidRDefault="00FB48AD" w:rsidP="0024441A">
            <w:pPr>
              <w:pStyle w:val="Corpodetexto"/>
              <w:spacing w:before="21"/>
              <w:rPr>
                <w:sz w:val="18"/>
                <w:lang w:val="pt-BR"/>
              </w:rPr>
            </w:pPr>
            <w:r w:rsidRPr="00FB48AD">
              <w:rPr>
                <w:sz w:val="18"/>
                <w:lang w:val="pt-BR"/>
              </w:rPr>
              <w:t>R$ 1.381,85</w:t>
            </w:r>
          </w:p>
        </w:tc>
      </w:tr>
      <w:tr w:rsidR="00FB48AD" w:rsidRPr="00FB48AD" w14:paraId="0E5C6C85"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14:paraId="2B1CE3D0" w14:textId="77777777" w:rsidR="00FB48AD" w:rsidRPr="00FB48AD" w:rsidRDefault="00FB48AD" w:rsidP="0024441A">
            <w:pPr>
              <w:pStyle w:val="Corpodetexto"/>
              <w:spacing w:before="21"/>
              <w:rPr>
                <w:sz w:val="18"/>
                <w:lang w:val="pt-BR"/>
              </w:rPr>
            </w:pPr>
            <w:r w:rsidRPr="00FB48AD">
              <w:rPr>
                <w:sz w:val="18"/>
                <w:lang w:val="pt-BR"/>
              </w:rPr>
              <w:t>VALOR TOTAL MÉDIO: </w:t>
            </w:r>
            <w:r w:rsidRPr="00FB48AD">
              <w:rPr>
                <w:b/>
                <w:bCs/>
                <w:sz w:val="18"/>
                <w:lang w:val="pt-BR"/>
              </w:rPr>
              <w:t>R$ 134.042,89</w:t>
            </w:r>
          </w:p>
        </w:tc>
      </w:tr>
    </w:tbl>
    <w:p w14:paraId="01437262" w14:textId="77777777" w:rsidR="00EA42FF" w:rsidRDefault="00EA42FF" w:rsidP="0024441A">
      <w:pPr>
        <w:pStyle w:val="Corpodetexto"/>
        <w:spacing w:before="21"/>
        <w:ind w:left="0"/>
        <w:rPr>
          <w:sz w:val="18"/>
        </w:rPr>
      </w:pPr>
    </w:p>
    <w:p w14:paraId="35199418" w14:textId="77777777" w:rsidR="00FB48AD" w:rsidRDefault="00FB48AD" w:rsidP="0024441A">
      <w:pPr>
        <w:pStyle w:val="Corpodetexto"/>
        <w:spacing w:before="21"/>
        <w:ind w:left="0"/>
        <w:rPr>
          <w:sz w:val="18"/>
        </w:rPr>
      </w:pPr>
    </w:p>
    <w:p w14:paraId="1387D972" w14:textId="77777777" w:rsidR="00EA42FF" w:rsidRDefault="008F6D6C" w:rsidP="0024441A">
      <w:pPr>
        <w:spacing w:line="278" w:lineRule="auto"/>
        <w:ind w:left="142"/>
        <w:jc w:val="both"/>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rsidP="0024441A">
      <w:pPr>
        <w:pStyle w:val="Corpodetexto"/>
        <w:spacing w:before="21"/>
        <w:ind w:left="0"/>
        <w:rPr>
          <w:rFonts w:ascii="Arial"/>
          <w:i/>
          <w:sz w:val="18"/>
        </w:rPr>
      </w:pPr>
    </w:p>
    <w:p w14:paraId="672AA109" w14:textId="77777777" w:rsidR="00EA42FF" w:rsidRDefault="008F6D6C" w:rsidP="0024441A">
      <w:pPr>
        <w:pStyle w:val="PargrafodaLista"/>
        <w:numPr>
          <w:ilvl w:val="0"/>
          <w:numId w:val="29"/>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24441A">
      <w:pPr>
        <w:pStyle w:val="PargrafodaLista"/>
        <w:numPr>
          <w:ilvl w:val="1"/>
          <w:numId w:val="29"/>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24441A">
      <w:pPr>
        <w:pStyle w:val="PargrafodaLista"/>
        <w:numPr>
          <w:ilvl w:val="1"/>
          <w:numId w:val="29"/>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24441A">
      <w:pPr>
        <w:pStyle w:val="PargrafodaLista"/>
        <w:numPr>
          <w:ilvl w:val="1"/>
          <w:numId w:val="29"/>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rsidP="0024441A">
      <w:pPr>
        <w:pStyle w:val="PargrafodaLista"/>
        <w:sectPr w:rsidR="00EA42FF">
          <w:pgSz w:w="11910" w:h="16840"/>
          <w:pgMar w:top="1560" w:right="708" w:bottom="460" w:left="1559" w:header="145" w:footer="276" w:gutter="0"/>
          <w:cols w:space="720"/>
        </w:sectPr>
      </w:pPr>
    </w:p>
    <w:p w14:paraId="617852D0" w14:textId="77777777" w:rsidR="00EA42FF" w:rsidRDefault="008F6D6C" w:rsidP="0033512E">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rsidP="0033512E">
      <w:pPr>
        <w:pStyle w:val="Corpodetexto"/>
        <w:ind w:left="0"/>
        <w:jc w:val="center"/>
        <w:rPr>
          <w:rFonts w:ascii="Arial"/>
          <w:b/>
        </w:rPr>
      </w:pPr>
    </w:p>
    <w:p w14:paraId="0D13F182" w14:textId="77777777" w:rsidR="00EA42FF" w:rsidRDefault="008F6D6C" w:rsidP="0033512E">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24441A">
      <w:pPr>
        <w:pStyle w:val="Corpodetexto"/>
        <w:spacing w:before="3"/>
        <w:ind w:left="0"/>
        <w:rPr>
          <w:rFonts w:ascii="Arial"/>
          <w:b/>
        </w:rPr>
      </w:pPr>
    </w:p>
    <w:p w14:paraId="085604AC" w14:textId="77777777" w:rsidR="00EA42FF" w:rsidRDefault="008F6D6C" w:rsidP="0033512E">
      <w:pPr>
        <w:ind w:left="142"/>
      </w:pPr>
      <w:r>
        <w:rPr>
          <w:spacing w:val="-10"/>
        </w:rPr>
        <w:t>À</w:t>
      </w:r>
    </w:p>
    <w:p w14:paraId="66FDE62A" w14:textId="5BAB1645" w:rsidR="00EA42FF" w:rsidRDefault="008F6D6C" w:rsidP="0033512E">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262820E7" w:rsidR="00EA42FF" w:rsidRPr="00C3299F" w:rsidRDefault="008F6D6C" w:rsidP="0033512E">
      <w:pPr>
        <w:pStyle w:val="Corpodetexto"/>
        <w:spacing w:before="37" w:line="276" w:lineRule="auto"/>
        <w:ind w:right="4068"/>
        <w:jc w:val="left"/>
      </w:pPr>
      <w:r>
        <w:t>Ref.:</w:t>
      </w:r>
      <w:r>
        <w:rPr>
          <w:spacing w:val="-10"/>
        </w:rPr>
        <w:t xml:space="preserve"> </w:t>
      </w:r>
      <w:r>
        <w:t>PREGÃO</w:t>
      </w:r>
      <w:r>
        <w:rPr>
          <w:spacing w:val="-7"/>
        </w:rPr>
        <w:t xml:space="preserve"> </w:t>
      </w:r>
      <w:r w:rsidRPr="00C3299F">
        <w:t>ELETRÔNICO</w:t>
      </w:r>
      <w:r w:rsidRPr="00C3299F">
        <w:rPr>
          <w:spacing w:val="-8"/>
        </w:rPr>
        <w:t xml:space="preserve"> </w:t>
      </w:r>
      <w:r w:rsidRPr="00C3299F">
        <w:t>Nº</w:t>
      </w:r>
      <w:r w:rsidRPr="00C3299F">
        <w:rPr>
          <w:spacing w:val="-7"/>
        </w:rPr>
        <w:t xml:space="preserve"> </w:t>
      </w:r>
      <w:r w:rsidR="00345D6E" w:rsidRPr="00C3299F">
        <w:t>120</w:t>
      </w:r>
      <w:r w:rsidRPr="00C3299F">
        <w:t>/2025 PROCESSO Nº</w:t>
      </w:r>
      <w:r w:rsidR="00345D6E" w:rsidRPr="00C3299F">
        <w:t xml:space="preserve"> 6815</w:t>
      </w:r>
      <w:r w:rsidRPr="00C3299F">
        <w:t>/</w:t>
      </w:r>
      <w:r w:rsidR="00345D6E" w:rsidRPr="00C3299F">
        <w:t>SEMSAU</w:t>
      </w:r>
      <w:r w:rsidRPr="00C3299F">
        <w:t>/202</w:t>
      </w:r>
      <w:r w:rsidR="00D13E4A">
        <w:t>5</w:t>
      </w:r>
    </w:p>
    <w:p w14:paraId="37D1FC65" w14:textId="77777777" w:rsidR="00EA42FF" w:rsidRDefault="00EA42FF" w:rsidP="0024441A">
      <w:pPr>
        <w:pStyle w:val="Corpodetexto"/>
        <w:spacing w:before="39"/>
        <w:ind w:left="0"/>
      </w:pPr>
    </w:p>
    <w:p w14:paraId="0DCC7C52" w14:textId="77777777" w:rsidR="00EA42FF" w:rsidRDefault="008F6D6C" w:rsidP="0024441A">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rsidP="0024441A">
      <w:pPr>
        <w:pStyle w:val="Corpodetexto"/>
        <w:spacing w:before="36"/>
        <w:ind w:left="0"/>
      </w:pPr>
    </w:p>
    <w:p w14:paraId="7ADABB79" w14:textId="77777777" w:rsidR="00EA42FF" w:rsidRDefault="008F6D6C" w:rsidP="0024441A">
      <w:pPr>
        <w:ind w:left="142"/>
        <w:jc w:val="both"/>
      </w:pPr>
      <w:r>
        <w:t>RAZÃO</w:t>
      </w:r>
      <w:r>
        <w:rPr>
          <w:spacing w:val="-4"/>
        </w:rPr>
        <w:t xml:space="preserve"> </w:t>
      </w:r>
      <w:r>
        <w:rPr>
          <w:spacing w:val="-2"/>
        </w:rPr>
        <w:t>SOCIAL:</w:t>
      </w:r>
    </w:p>
    <w:p w14:paraId="3457155B" w14:textId="77777777" w:rsidR="00EA42FF" w:rsidRDefault="008F6D6C" w:rsidP="0024441A">
      <w:pPr>
        <w:pStyle w:val="Corpodetexto"/>
        <w:spacing w:before="40"/>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rsidP="0024441A">
      <w:pPr>
        <w:spacing w:before="37"/>
        <w:ind w:left="142"/>
        <w:jc w:val="both"/>
      </w:pPr>
      <w:r>
        <w:t>REPRESENTANTE</w:t>
      </w:r>
      <w:r>
        <w:rPr>
          <w:spacing w:val="-4"/>
        </w:rPr>
        <w:t xml:space="preserve"> </w:t>
      </w:r>
      <w:r>
        <w:t>E</w:t>
      </w:r>
      <w:r>
        <w:rPr>
          <w:spacing w:val="-4"/>
        </w:rPr>
        <w:t xml:space="preserve"> </w:t>
      </w:r>
      <w:r>
        <w:rPr>
          <w:spacing w:val="-2"/>
        </w:rPr>
        <w:t>CARGO:</w:t>
      </w:r>
    </w:p>
    <w:p w14:paraId="6FDD54CF" w14:textId="77777777" w:rsidR="00EA42FF" w:rsidRDefault="008F6D6C" w:rsidP="0024441A">
      <w:pPr>
        <w:spacing w:before="38"/>
        <w:ind w:left="142"/>
        <w:jc w:val="both"/>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rsidP="0024441A">
      <w:pPr>
        <w:pStyle w:val="Corpodetexto"/>
        <w:spacing w:before="37"/>
      </w:pPr>
      <w:r>
        <w:t>ENDEREÇO</w:t>
      </w:r>
      <w:r>
        <w:rPr>
          <w:spacing w:val="-4"/>
        </w:rPr>
        <w:t xml:space="preserve"> </w:t>
      </w:r>
      <w:r>
        <w:t>e</w:t>
      </w:r>
      <w:r>
        <w:rPr>
          <w:spacing w:val="-5"/>
        </w:rPr>
        <w:t xml:space="preserve"> </w:t>
      </w:r>
      <w:r>
        <w:rPr>
          <w:spacing w:val="-2"/>
        </w:rPr>
        <w:t>TELEFONE:</w:t>
      </w:r>
    </w:p>
    <w:p w14:paraId="6B6C3D1C" w14:textId="77777777" w:rsidR="00EA42FF" w:rsidRDefault="008F6D6C" w:rsidP="0024441A">
      <w:pPr>
        <w:pStyle w:val="Corpodetexto"/>
        <w:spacing w:before="38"/>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rsidP="0024441A">
      <w:pPr>
        <w:pStyle w:val="Corpodetexto"/>
        <w:spacing w:before="77"/>
        <w:ind w:left="0"/>
      </w:pPr>
    </w:p>
    <w:p w14:paraId="3FC8BAB2" w14:textId="0B74D9F3" w:rsidR="00EA42FF" w:rsidRDefault="008F6D6C" w:rsidP="0024441A">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rsidP="0024441A">
      <w:pPr>
        <w:pStyle w:val="Corpodetexto"/>
        <w:spacing w:before="38"/>
        <w:ind w:left="0"/>
      </w:pPr>
    </w:p>
    <w:p w14:paraId="253DDEB5" w14:textId="77777777" w:rsidR="0076496D" w:rsidRDefault="008F6D6C" w:rsidP="0076496D">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E5E5DD8" w14:textId="77777777" w:rsidR="0076496D" w:rsidRDefault="0076496D" w:rsidP="0076496D">
      <w:pPr>
        <w:pStyle w:val="Corpodetexto"/>
        <w:spacing w:line="276" w:lineRule="auto"/>
        <w:ind w:right="139" w:firstLine="708"/>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4"/>
        <w:gridCol w:w="4252"/>
        <w:gridCol w:w="567"/>
        <w:gridCol w:w="708"/>
        <w:gridCol w:w="1134"/>
        <w:gridCol w:w="1134"/>
        <w:gridCol w:w="1134"/>
      </w:tblGrid>
      <w:tr w:rsidR="0076496D" w14:paraId="1FC8929F" w14:textId="6803C41D" w:rsidTr="0076496D">
        <w:tc>
          <w:tcPr>
            <w:tcW w:w="704" w:type="dxa"/>
            <w:shd w:val="clear" w:color="auto" w:fill="F0F0F0"/>
          </w:tcPr>
          <w:p w14:paraId="0F0E5F4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252" w:type="dxa"/>
            <w:shd w:val="clear" w:color="auto" w:fill="F0F0F0"/>
          </w:tcPr>
          <w:p w14:paraId="3569593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2591797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8" w:type="dxa"/>
            <w:shd w:val="clear" w:color="auto" w:fill="F0F0F0"/>
          </w:tcPr>
          <w:p w14:paraId="58EC965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074FE9C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134" w:type="dxa"/>
            <w:shd w:val="clear" w:color="auto" w:fill="F0F0F0"/>
          </w:tcPr>
          <w:p w14:paraId="0FABAFC8" w14:textId="16FA2ABE"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73877F53" w14:textId="5505E54F"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76496D" w14:paraId="39BAC855" w14:textId="302C777C" w:rsidTr="0076496D">
        <w:tc>
          <w:tcPr>
            <w:tcW w:w="704" w:type="dxa"/>
            <w:shd w:val="clear" w:color="auto" w:fill="FFFFFF"/>
          </w:tcPr>
          <w:p w14:paraId="6CADA5F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252" w:type="dxa"/>
            <w:shd w:val="clear" w:color="auto" w:fill="FFFFFF"/>
          </w:tcPr>
          <w:p w14:paraId="5CC5DF0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AMALGAMADOR ODONTOLÓGICO DIGITAL</w:t>
            </w:r>
          </w:p>
          <w:p w14:paraId="2E09328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Amalgamador Odontológico Digital:</w:t>
            </w:r>
          </w:p>
          <w:p w14:paraId="31E561D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O amalgamador odontológico digital é destinado à mistura precisa e homogênea de amálgama dental, cimentos ou resinas em cápsulas, garantindo uniformidade, segurança e praticidade no consultório odontológico. A versão digital permite maior precisão no tempo e na velocidade de mistura, proporcionando resultados mais confiáveis.</w:t>
            </w:r>
          </w:p>
          <w:p w14:paraId="47E6DF9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7F1CEBC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Tipo: elétrico, digital, de bancada;</w:t>
            </w:r>
          </w:p>
          <w:p w14:paraId="138D895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Velocidade de rotação: ajustável via display digital, mínima de 3000 rpm a 4500 rpm;</w:t>
            </w:r>
          </w:p>
          <w:p w14:paraId="37DB491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Timer digital: programável com precisão de 1 segundo, variando de 5 a 30 segundos;</w:t>
            </w:r>
          </w:p>
          <w:p w14:paraId="728FD9C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Movimento de mistura: orbital ou oscilatório controlado digitalmente, garantindo homogeneidade completa;</w:t>
            </w:r>
          </w:p>
          <w:p w14:paraId="13A3CDF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de cápsulas: compatível com 1g a 3g de amálgama ou outros materiais padronizados;</w:t>
            </w:r>
          </w:p>
          <w:p w14:paraId="0E2148A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Display: painel digital para ajuste de tempo e monitoramento de operação;</w:t>
            </w:r>
          </w:p>
          <w:p w14:paraId="2DEC48C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Estrutura externa: resistente, confeccionada em plástico ABS de alta resistência ou aço inox, de fácil higienização;</w:t>
            </w:r>
          </w:p>
          <w:p w14:paraId="5CB05FD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SEGURANÇA:</w:t>
            </w:r>
          </w:p>
          <w:p w14:paraId="7559B6B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Proteção automática contra abertura durante operação;</w:t>
            </w:r>
          </w:p>
          <w:p w14:paraId="0DC43F4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Estabilidade da base para evitar vibração excessiva;</w:t>
            </w:r>
          </w:p>
          <w:p w14:paraId="3CBBB5A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Alimentação elétrica: 110V ou 220V (ou bivolt automático);</w:t>
            </w:r>
          </w:p>
          <w:p w14:paraId="08345FA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Ruído: baixo, adequado para ambiente clínico;</w:t>
            </w:r>
          </w:p>
          <w:p w14:paraId="5C461B9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Dimensões: compactas, para instalação em bancada odontológica;</w:t>
            </w:r>
          </w:p>
          <w:p w14:paraId="089CC00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Indicadores: aviso sonoro ou luminoso ao término do ciclo;</w:t>
            </w:r>
          </w:p>
          <w:p w14:paraId="008090E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Memória de programas: capacidade de registrar múltiplos tempos de mistura pré-programados.</w:t>
            </w:r>
          </w:p>
          <w:p w14:paraId="5F43FA7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 E NORMAS:</w:t>
            </w:r>
          </w:p>
          <w:p w14:paraId="4DED379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válido na ANVISA (equipamento odontológico);</w:t>
            </w:r>
          </w:p>
          <w:p w14:paraId="207AB1A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Certificação do INMETRO para equipamentos elétricos;</w:t>
            </w:r>
          </w:p>
          <w:p w14:paraId="1DFD97E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Conformidade com normas de biossegurança aplicáveis.</w:t>
            </w:r>
          </w:p>
          <w:p w14:paraId="24B8482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4CB53A4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unidade amalgamador digital;</w:t>
            </w:r>
          </w:p>
          <w:p w14:paraId="5F8A0A3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Suporte ou adaptadores para cápsulas de diferentes tamanhos;</w:t>
            </w:r>
          </w:p>
          <w:p w14:paraId="4DB6B7F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instruções em português;</w:t>
            </w:r>
          </w:p>
          <w:p w14:paraId="75BBA23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de fábrica e assistência técnica.</w:t>
            </w:r>
          </w:p>
          <w:p w14:paraId="3A4A257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498D17A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w:t>
            </w:r>
          </w:p>
          <w:p w14:paraId="44D078E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Assistência técnica autorizada no estado de Rondônia;</w:t>
            </w:r>
          </w:p>
          <w:p w14:paraId="0CBBABC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mínimo de 5 anos.</w:t>
            </w:r>
          </w:p>
        </w:tc>
        <w:tc>
          <w:tcPr>
            <w:tcW w:w="567" w:type="dxa"/>
            <w:shd w:val="clear" w:color="auto" w:fill="FFFFFF"/>
          </w:tcPr>
          <w:p w14:paraId="16B909E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53BD568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21AE608D"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6D19F888"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34F08BEA" w14:textId="77777777" w:rsidR="0076496D" w:rsidRDefault="0076496D" w:rsidP="00A0321D">
            <w:pPr>
              <w:rPr>
                <w:rFonts w:ascii="Times New Roman" w:eastAsia="Times New Roman" w:hAnsi="Times New Roman" w:cs="Times New Roman"/>
                <w:b/>
                <w:color w:val="000000"/>
              </w:rPr>
            </w:pPr>
          </w:p>
        </w:tc>
      </w:tr>
      <w:tr w:rsidR="0076496D" w14:paraId="59A02566" w14:textId="0B346EDF" w:rsidTr="0076496D">
        <w:tc>
          <w:tcPr>
            <w:tcW w:w="704" w:type="dxa"/>
            <w:shd w:val="clear" w:color="auto" w:fill="FFFFFF"/>
          </w:tcPr>
          <w:p w14:paraId="4DA426D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4252" w:type="dxa"/>
            <w:shd w:val="clear" w:color="auto" w:fill="FFFFFF"/>
          </w:tcPr>
          <w:p w14:paraId="2D71F3C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APARELHO DE PROFILAXIA E ULTRASSOM ODONTOLÓGICO</w:t>
            </w:r>
          </w:p>
          <w:p w14:paraId="07A1B03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Aparelho de Profilaxia e Ultrassom Odontológico:</w:t>
            </w:r>
          </w:p>
          <w:p w14:paraId="60F2448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O equipamento deverá ser destinado a procedimentos odontológicos de profilaxia e raspagem ultrassônica, com tecnologia piezoelétrica ou magnetoestritiva, oferecendo segurança, conforto ao paciente e praticidade ao cirurgião-dentista.</w:t>
            </w:r>
          </w:p>
          <w:p w14:paraId="493B2C3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7E1BC63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Unidade Ultrassônica</w:t>
            </w:r>
          </w:p>
          <w:p w14:paraId="0A8F36F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Tecnologia de acionamento: piezoelétrica de alta eficiência, com frequência mínima de 25–32 kHz, estável e controlada eletronicamente;</w:t>
            </w:r>
          </w:p>
          <w:p w14:paraId="333BA02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Potência: ajustável de acordo com o tipo de </w:t>
            </w:r>
            <w:r>
              <w:rPr>
                <w:rFonts w:ascii="Times New Roman" w:eastAsia="Times New Roman" w:hAnsi="Times New Roman" w:cs="Times New Roman"/>
                <w:b/>
                <w:color w:val="000000"/>
              </w:rPr>
              <w:lastRenderedPageBreak/>
              <w:t>procedimento (profilaxia, raspagem supra e subgengival, remoção de cálculos e biofilme);</w:t>
            </w:r>
          </w:p>
          <w:p w14:paraId="117CDC6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potência: painel digital ou analógico com ajuste fino e contínuo;</w:t>
            </w:r>
          </w:p>
          <w:p w14:paraId="7E1F3CA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refrigeração: refrigeração interna ou externa através de bomba peristáltica ou conexão direta à rede de água, garantindo irrigação contínua;</w:t>
            </w:r>
          </w:p>
          <w:p w14:paraId="0F6663C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Caneta ultrassônica: ergonômica, autoclavável, confeccionada em material leve e resistente;</w:t>
            </w:r>
          </w:p>
          <w:p w14:paraId="660DA67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Ponteiras ultrassônicas: fornecimento mínimo de 03 (três) ponteiras intercambiáveis (raspagem, profilaxia e periodontia);</w:t>
            </w:r>
          </w:p>
          <w:p w14:paraId="34B8551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Unidade de Profilaxia</w:t>
            </w:r>
          </w:p>
          <w:p w14:paraId="1EA5F54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Função de jato de bicarbonato/bicarbonato de sódio/glicina para profilaxia;</w:t>
            </w:r>
          </w:p>
          <w:p w14:paraId="5FBE8F8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Reservatório de pó removível e de fácil higienização;</w:t>
            </w:r>
          </w:p>
          <w:p w14:paraId="2C955B3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fluxo do pó ajustável, permitindo procedimentos delicados sem desconforto ao paciente;</w:t>
            </w:r>
          </w:p>
          <w:p w14:paraId="78D8AAF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Bico de jato autoclavável, com rotação e ajuste ergonômico;</w:t>
            </w:r>
          </w:p>
          <w:p w14:paraId="2B238DB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Recursos de Segurança</w:t>
            </w:r>
          </w:p>
          <w:p w14:paraId="0E01549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segurança contra superaquecimento;</w:t>
            </w:r>
          </w:p>
          <w:p w14:paraId="64160E6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Dispositivo de proteção elétrica com certificação INMETRO;</w:t>
            </w:r>
          </w:p>
          <w:p w14:paraId="3D33431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Caneta e ponteiras esterilizáveis em autoclave;</w:t>
            </w:r>
          </w:p>
          <w:p w14:paraId="72A1694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do produto junto à ANVISA como equipamento odontológico para profilaxia e ultrassom;</w:t>
            </w:r>
          </w:p>
          <w:p w14:paraId="35508AC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Alimentação</w:t>
            </w:r>
          </w:p>
          <w:p w14:paraId="6DE9DBB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Tensão de alimentação: 110V ou 220V (especificar na proposta), ou bivolt automático;</w:t>
            </w:r>
          </w:p>
          <w:p w14:paraId="3F9F2EB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58CFC22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unidade ultrassônica completa;</w:t>
            </w:r>
          </w:p>
          <w:p w14:paraId="35590BD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unidade de profilaxia (jato de bicarbonato);</w:t>
            </w:r>
          </w:p>
          <w:p w14:paraId="3427381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caneta ultrassônica autoclavável;</w:t>
            </w:r>
          </w:p>
          <w:p w14:paraId="5FA01BD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03 ponteiras ultrassônicas (raspagem supra, subgengival e universal);</w:t>
            </w:r>
          </w:p>
          <w:p w14:paraId="1C59754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reservatório de pó para profilaxia;</w:t>
            </w:r>
          </w:p>
          <w:p w14:paraId="2EF5F58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kit de manutenção inicial (chave para ponteiras, filtros, etc.);</w:t>
            </w:r>
          </w:p>
          <w:p w14:paraId="2CD8D46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operação em português;</w:t>
            </w:r>
          </w:p>
          <w:p w14:paraId="155901C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w:t>
            </w:r>
          </w:p>
          <w:p w14:paraId="12A710E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no INMETRO para equipamentos eletromédicos;</w:t>
            </w:r>
          </w:p>
          <w:p w14:paraId="2E3F67C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na ANVISA como equipamento odontológico (classe pertinente);</w:t>
            </w:r>
          </w:p>
          <w:p w14:paraId="517DD1B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Fabricado conforme normas ISO 13485 para dispositivos médicos.</w:t>
            </w:r>
          </w:p>
          <w:p w14:paraId="62E2C30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305FC45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Garantia mínima de 12 meses contra defeitos de fabricação;</w:t>
            </w:r>
          </w:p>
          <w:p w14:paraId="64FB582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1971AC4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05 anos após a aquisição.</w:t>
            </w:r>
          </w:p>
        </w:tc>
        <w:tc>
          <w:tcPr>
            <w:tcW w:w="567" w:type="dxa"/>
            <w:shd w:val="clear" w:color="auto" w:fill="FFFFFF"/>
          </w:tcPr>
          <w:p w14:paraId="38EA1C8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0854EB2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3CCE83B9"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458E2538"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758E12D6" w14:textId="77777777" w:rsidR="0076496D" w:rsidRDefault="0076496D" w:rsidP="00A0321D">
            <w:pPr>
              <w:rPr>
                <w:rFonts w:ascii="Times New Roman" w:eastAsia="Times New Roman" w:hAnsi="Times New Roman" w:cs="Times New Roman"/>
                <w:b/>
                <w:color w:val="000000"/>
              </w:rPr>
            </w:pPr>
          </w:p>
        </w:tc>
      </w:tr>
      <w:tr w:rsidR="0076496D" w14:paraId="508F01C0" w14:textId="667593ED" w:rsidTr="0076496D">
        <w:tc>
          <w:tcPr>
            <w:tcW w:w="704" w:type="dxa"/>
            <w:shd w:val="clear" w:color="auto" w:fill="FFFFFF"/>
          </w:tcPr>
          <w:p w14:paraId="6FC7A80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w:t>
            </w:r>
          </w:p>
        </w:tc>
        <w:tc>
          <w:tcPr>
            <w:tcW w:w="4252" w:type="dxa"/>
            <w:shd w:val="clear" w:color="auto" w:fill="FFFFFF"/>
          </w:tcPr>
          <w:p w14:paraId="5986C71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APARELHO DE RAIO X ODONTOLÓGICO</w:t>
            </w:r>
          </w:p>
          <w:p w14:paraId="2290015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Raio X de alta frequência, coluna móvel. Equipamento para utilização em exames radiográficos intraorais, com o objetivo de diagnóstico. Deve possuir um gerador de Raio X ajustável através de painel de comandos e ativado por controlador disparador. Base com quatro rodízios de poliuretano moldado móvel. Com um braço articulado e um braço pantográfico, fabricados em aço e revestidos com pintura eletrostática.  Deve permitir a utilização tanto com filmes convencionais, quanto com filmes digitais. 60KV. 2,5 MA. Tempos de exposição: 0,06 – 0,8s. Tensão de 127/220 VCA. Funções display: Modo adulto e infantil, seleção de sensor analógico/digital, seleção da região da arcada dentária, seleção mais e menos tempo, posicionador óptico, luz indicadora de emissão de radiação. Tempo de exposição pré programado: o equipamento deve possuir valores pré programados de tempo de exposição de acordo com a seleção da região da arcada dentária, tipo de sensor e paciente a ser examinado.</w:t>
            </w:r>
          </w:p>
          <w:p w14:paraId="09902D7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Deve possuir registro na ANVISA.</w:t>
            </w:r>
          </w:p>
          <w:p w14:paraId="7B2DE7C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2B22AA0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 contra defeitos de fabricação;</w:t>
            </w:r>
          </w:p>
          <w:p w14:paraId="6BE24A8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6351F16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05 anos após a aquisição.</w:t>
            </w:r>
          </w:p>
        </w:tc>
        <w:tc>
          <w:tcPr>
            <w:tcW w:w="567" w:type="dxa"/>
            <w:shd w:val="clear" w:color="auto" w:fill="FFFFFF"/>
          </w:tcPr>
          <w:p w14:paraId="59A7375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7F03CC0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4FB792FE"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40C91CCF"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47B8D26C" w14:textId="77777777" w:rsidR="0076496D" w:rsidRDefault="0076496D" w:rsidP="00A0321D">
            <w:pPr>
              <w:rPr>
                <w:rFonts w:ascii="Times New Roman" w:eastAsia="Times New Roman" w:hAnsi="Times New Roman" w:cs="Times New Roman"/>
                <w:b/>
                <w:color w:val="000000"/>
              </w:rPr>
            </w:pPr>
          </w:p>
        </w:tc>
      </w:tr>
      <w:tr w:rsidR="0076496D" w14:paraId="7CB25D2A" w14:textId="186D6595" w:rsidTr="0076496D">
        <w:tc>
          <w:tcPr>
            <w:tcW w:w="704" w:type="dxa"/>
            <w:shd w:val="clear" w:color="auto" w:fill="FFFFFF"/>
          </w:tcPr>
          <w:p w14:paraId="1942F6A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4252" w:type="dxa"/>
            <w:shd w:val="clear" w:color="auto" w:fill="FFFFFF"/>
          </w:tcPr>
          <w:p w14:paraId="38FDE8B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AUTOCLAVE</w:t>
            </w:r>
          </w:p>
          <w:p w14:paraId="7FD6AD1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Autoclave Classe S:</w:t>
            </w:r>
          </w:p>
          <w:p w14:paraId="69BA628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mínima 21 Litros</w:t>
            </w:r>
          </w:p>
          <w:p w14:paraId="2E62D0E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 autoclave deverá ser do tipo Classe S, adequada para a esterilização de materiais sólidos, embalados e não embalados, garantindo eficiência e segurança no processo. O equipamento deve atender aos requisitos de segurança, qualidade e conformidade com a legislação vigente.</w:t>
            </w:r>
          </w:p>
          <w:p w14:paraId="1FF4EB1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11EA80A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da câmara: mínima de 21 Litros;</w:t>
            </w:r>
          </w:p>
          <w:p w14:paraId="6C57721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Classe: S (para esterilização de instrumentos embalados e não embalados);</w:t>
            </w:r>
          </w:p>
          <w:p w14:paraId="71BFF4B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Construção da câmara: em aço inoxidável de </w:t>
            </w:r>
            <w:r>
              <w:rPr>
                <w:rFonts w:ascii="Times New Roman" w:eastAsia="Times New Roman" w:hAnsi="Times New Roman" w:cs="Times New Roman"/>
                <w:b/>
                <w:color w:val="000000"/>
              </w:rPr>
              <w:lastRenderedPageBreak/>
              <w:t>alta resistência à corrosão, polida, resistente à pressão e de fácil higienização;</w:t>
            </w:r>
          </w:p>
          <w:p w14:paraId="6C1C7BD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operação: microprocessado/digital, com painel de fácil leitura e operação;</w:t>
            </w:r>
          </w:p>
          <w:p w14:paraId="1BC7626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Ciclos de esterilização: automáticos e pré-programados, incluindo ciclos para materiais embalados e não embalados;</w:t>
            </w:r>
          </w:p>
          <w:p w14:paraId="4B1638D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secagem: por pressão negativa ou método equivalente, garantindo remoção da umidade ao final do ciclo;</w:t>
            </w:r>
          </w:p>
          <w:p w14:paraId="2E9092B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temperatura e pressão: automatizados, com sensores de precisão;</w:t>
            </w:r>
          </w:p>
          <w:p w14:paraId="7B5A1A5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MECANISMOS DE SEGURANÇA:</w:t>
            </w:r>
          </w:p>
          <w:p w14:paraId="4AB0CEC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Válvula de alívio contra sobrepressão;</w:t>
            </w:r>
          </w:p>
          <w:p w14:paraId="7BFA50A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Travamento automático da porta durante o funcionamento;</w:t>
            </w:r>
          </w:p>
          <w:p w14:paraId="4CF43F9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Dispositivo contra abertura acidental sob pressão;</w:t>
            </w:r>
          </w:p>
          <w:p w14:paraId="5138CE6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Proteção contra superaquecimento.</w:t>
            </w:r>
          </w:p>
          <w:p w14:paraId="0B5284D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Recursos adicionais: indicador de conclusão de ciclo (visual e/ou sonoro);</w:t>
            </w:r>
          </w:p>
          <w:p w14:paraId="77BEA33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Dimensões externas: compatíveis com bancada (informar medidas na proposta);</w:t>
            </w:r>
          </w:p>
          <w:p w14:paraId="6787510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Alimentação elétrica: 110V ou 220V (especificar na proposta);</w:t>
            </w:r>
          </w:p>
          <w:p w14:paraId="4D3CB5F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suportes internos ou bandejas removíveis para acondicionamento dos materiais;</w:t>
            </w:r>
          </w:p>
          <w:p w14:paraId="2D1E7E1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 o equipamento deverá possuir registro junto à ANVISA e certificação do INMETRO, atendendo às normas de equipamentos médico-hospitalares.</w:t>
            </w:r>
          </w:p>
          <w:p w14:paraId="05D7B6F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3F91B75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 contra defeitos de fabricação;</w:t>
            </w:r>
          </w:p>
          <w:p w14:paraId="5433F14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67BD0F9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5 anos após a aquisição.</w:t>
            </w:r>
          </w:p>
        </w:tc>
        <w:tc>
          <w:tcPr>
            <w:tcW w:w="567" w:type="dxa"/>
            <w:shd w:val="clear" w:color="auto" w:fill="FFFFFF"/>
          </w:tcPr>
          <w:p w14:paraId="5B0C981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0D33314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7FF532FF"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37BF9AE9"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37DED1A2" w14:textId="77777777" w:rsidR="0076496D" w:rsidRDefault="0076496D" w:rsidP="00A0321D">
            <w:pPr>
              <w:rPr>
                <w:rFonts w:ascii="Times New Roman" w:eastAsia="Times New Roman" w:hAnsi="Times New Roman" w:cs="Times New Roman"/>
                <w:b/>
                <w:color w:val="000000"/>
              </w:rPr>
            </w:pPr>
          </w:p>
        </w:tc>
      </w:tr>
      <w:tr w:rsidR="0076496D" w14:paraId="05E330A6" w14:textId="7A1CF8C8" w:rsidTr="0076496D">
        <w:tc>
          <w:tcPr>
            <w:tcW w:w="704" w:type="dxa"/>
            <w:shd w:val="clear" w:color="auto" w:fill="FFFFFF"/>
          </w:tcPr>
          <w:p w14:paraId="61AD104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4252" w:type="dxa"/>
            <w:shd w:val="clear" w:color="auto" w:fill="FFFFFF"/>
          </w:tcPr>
          <w:p w14:paraId="4755CBD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COMPRESSOR ODONTOLÓGICO</w:t>
            </w:r>
          </w:p>
          <w:p w14:paraId="417A718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Compressor Odontológico 50 Litros:</w:t>
            </w:r>
          </w:p>
          <w:p w14:paraId="1161B07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O compressor deverá ser destinado ao fornecimento de ar comprimido para uso em consultórios odontológicos, garantindo ar limpo, seco e isento de óleo, adequado para acionamento de equipamentos odontológicos de alta e baixa rotação, seringa tríplice, ultrassom e outros periféricos.</w:t>
            </w:r>
          </w:p>
          <w:p w14:paraId="6BBAB09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7414C2D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do reservatório: mínima de 50 Litros, fabricado em aço carbono tratado, com pintura anticorrosiva interna e externa;</w:t>
            </w:r>
          </w:p>
          <w:p w14:paraId="5B84221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Isento de óleo (oil free): tecnologia de compressão sem óleo, garantindo ar limpo e livre de contaminantes, adequado para uso </w:t>
            </w:r>
            <w:r>
              <w:rPr>
                <w:rFonts w:ascii="Times New Roman" w:eastAsia="Times New Roman" w:hAnsi="Times New Roman" w:cs="Times New Roman"/>
                <w:b/>
                <w:color w:val="000000"/>
              </w:rPr>
              <w:lastRenderedPageBreak/>
              <w:t>em ambiente clínico;</w:t>
            </w:r>
          </w:p>
          <w:p w14:paraId="771D117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Filtro de ar: sistema de filtragem eficiente, com dispositivo para drenagem de condensado;</w:t>
            </w:r>
          </w:p>
          <w:p w14:paraId="3134E4A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secagem: filtro secador ou sistema antiumidade integrado, garantindo fornecimento de ar seco para evitar oxidação de instrumentos e contaminação cruzada;</w:t>
            </w:r>
          </w:p>
          <w:p w14:paraId="553447B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Pressão de trabalho: mínima de 115 psi, regulável;</w:t>
            </w:r>
          </w:p>
          <w:p w14:paraId="51AFECA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Motores: mínimo de 02 cabeçotes compressivos independentes, para melhor desempenho e menor aquecimento;</w:t>
            </w:r>
          </w:p>
          <w:p w14:paraId="6517A7B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Nível de ruído: baixo nível de ruído (preferencialmente abaixo de 70 dB), adequado para ambiente clínico;</w:t>
            </w:r>
          </w:p>
          <w:p w14:paraId="57896BB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SEGURANÇA:</w:t>
            </w:r>
          </w:p>
          <w:p w14:paraId="4DF66F0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Válvula de segurança contra sobrepressão;</w:t>
            </w:r>
          </w:p>
          <w:p w14:paraId="020F0D3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Manômetro de fácil visualização;</w:t>
            </w:r>
          </w:p>
          <w:p w14:paraId="167A68A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Desligamento automático ao atingir a pressão máxima;</w:t>
            </w:r>
          </w:p>
          <w:p w14:paraId="710E4DB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Alimentação elétrica: 110V ou 220V (especificar na proposta) ou bivolt automático;</w:t>
            </w:r>
          </w:p>
          <w:p w14:paraId="4CC8AEB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Pintura: epóxi anticorrosiva, resistente e durável;</w:t>
            </w:r>
          </w:p>
          <w:p w14:paraId="49E45E4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Rodízios ou pés com amortecedores: para facilitar a movimentação e reduzir vibração;</w:t>
            </w:r>
          </w:p>
          <w:p w14:paraId="5902A16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 E NORMAS:</w:t>
            </w:r>
          </w:p>
          <w:p w14:paraId="54F7397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Produto deve possuir certificação do INMETRO;</w:t>
            </w:r>
          </w:p>
          <w:p w14:paraId="2B659CB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Atender às normas de segurança aplicáveis a compressores de uso odontológico;</w:t>
            </w:r>
          </w:p>
          <w:p w14:paraId="743B1C8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junto à ANVISA (quando aplicável para uso em saúde).</w:t>
            </w:r>
          </w:p>
          <w:p w14:paraId="1AC282B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331E9E3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válvula de drenagem manual ou automática para o reservatório;</w:t>
            </w:r>
          </w:p>
          <w:p w14:paraId="38A9ADF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conjunto de mangueiras e conexões compatíveis;</w:t>
            </w:r>
          </w:p>
          <w:p w14:paraId="6083460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operação em português;</w:t>
            </w:r>
          </w:p>
          <w:p w14:paraId="272252F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6AD567B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 contra defeitos de fabricação;</w:t>
            </w:r>
          </w:p>
          <w:p w14:paraId="17F94BE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51E17DD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05 anos após a aquisição.</w:t>
            </w:r>
          </w:p>
        </w:tc>
        <w:tc>
          <w:tcPr>
            <w:tcW w:w="567" w:type="dxa"/>
            <w:shd w:val="clear" w:color="auto" w:fill="FFFFFF"/>
          </w:tcPr>
          <w:p w14:paraId="52A4646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07ADE84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35B5434A"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3188922B"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4481150E" w14:textId="77777777" w:rsidR="0076496D" w:rsidRDefault="0076496D" w:rsidP="00A0321D">
            <w:pPr>
              <w:rPr>
                <w:rFonts w:ascii="Times New Roman" w:eastAsia="Times New Roman" w:hAnsi="Times New Roman" w:cs="Times New Roman"/>
                <w:b/>
                <w:color w:val="000000"/>
              </w:rPr>
            </w:pPr>
          </w:p>
        </w:tc>
      </w:tr>
      <w:tr w:rsidR="0076496D" w14:paraId="0121C8C6" w14:textId="2711926E" w:rsidTr="0076496D">
        <w:tc>
          <w:tcPr>
            <w:tcW w:w="704" w:type="dxa"/>
            <w:shd w:val="clear" w:color="auto" w:fill="FFFFFF"/>
          </w:tcPr>
          <w:p w14:paraId="77CDFDB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4252" w:type="dxa"/>
            <w:shd w:val="clear" w:color="auto" w:fill="FFFFFF"/>
          </w:tcPr>
          <w:p w14:paraId="348B0BC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CONJUNTO ODONTOLÓGICO COMPLETO - FORMADO POR CADEIRA ODONTOLÓGICA COMPLETA (UMA CADEIRA ODONTOLÓGICA, UM EQUIPO ODONTOLÓGICO, UMA UNIDADE AUXILIAR ODONTOLÓGICA, UM REFLETOR ODONTOLÓGICO DE LED E MOCHO)</w:t>
            </w:r>
          </w:p>
          <w:p w14:paraId="5550ABD6" w14:textId="77777777" w:rsidR="0076496D" w:rsidRDefault="0076496D" w:rsidP="00A0321D">
            <w:pPr>
              <w:rPr>
                <w:rFonts w:ascii="Times New Roman" w:eastAsia="Times New Roman" w:hAnsi="Times New Roman" w:cs="Times New Roman"/>
                <w:b/>
                <w:color w:val="000000"/>
              </w:rPr>
            </w:pPr>
          </w:p>
          <w:p w14:paraId="12DD0DF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ESPECIFICAÇÕES MÍNIMAS:</w:t>
            </w:r>
          </w:p>
          <w:p w14:paraId="456D21F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 xml:space="preserve">Consultório odontológico completo. CADEIRA: articulação bilateral com acionamento central, proporcionando mais conforto, evitando o reposicionamento do paciente. Braços direito e esquerdo, revestidos no mesmo material da cadeira, sendo o direito escamoteável, facilitando a entrada dos pacientes. Encosto com movimentação a -5º, proporcionando maior facilidade em alguns movimentos, permitindo a recuperação de pacientes com lipotimia. Pintura eletrostática com bactericida, base revestida com carenagens em ABS ou integral Skyn a fim de evitar oxidação. O equipamento deve ter integração da caixa de distribuição do conjunto ao capô da cadeira para facilitar o espaço. Acionamento dos movimentos da cadeira feitos através de comando de pé independente móvel, com todas as funções da cadeira e acionamento das peças de mão integradas. Placas de comando sob o assento da cadeira, a fim de evitar oxidação. Estofamento revestido em PVC e sem costuras, facilitando a desinfecção, na cor preta, mantendo a padronização da Instituição. Cabeceira multiarticulada. Deve possuir 4 comandos individuais (sobe e desce assento e encosto), 3 movimentos automáticos sincronizados (3 posições de trabalho programáveis pelo CD e volta a zero automática). On/Off do refletor na base da cadeira com intensidade variável. Carenagens superiores em ABS com bactericida. EQUIPO acoplado: braço biarticulado com travamento pneumático, deve possuir 3 terminais sendo 1 terminal para alta rotação borden, 1 terminal para baixa rotação borden, 1 seringa tríplice. Bandeja em inox.  Suporte das pontas com acionamento pneumático individual. Válvulas individuais com sistema anti-refluxo, a fim de evitar contaminação cruzada. Reservatório de água tipo pet com filtro, evitando entupimentos dos instrumentos. Puxador ergonômico. REFLETOR: Refletor de LED com intensidade de 8000 a 30000 lux, cabeçote em material resistente, acionamento por sensor, espelho multifacetado, possui alta durabilidade e permite ampla mobilidade em diversas posições. Puxador bilateral. UNIDADE DE ÁGUA: com abertura em 90º graus, para procedimentos a quatro mãos. Braço extensor contendo 01 sugador venturi de 6,5mm para cânula descartável com separador de detritos nas mangueiras e 01 sugador para bomba à vácuo. Estrutura em </w:t>
            </w:r>
            <w:r>
              <w:rPr>
                <w:rFonts w:ascii="Times New Roman" w:eastAsia="Times New Roman" w:hAnsi="Times New Roman" w:cs="Times New Roman"/>
                <w:b/>
                <w:color w:val="000000"/>
              </w:rPr>
              <w:lastRenderedPageBreak/>
              <w:t>aço revestida em ABS com bactericida. Cuba removível, na cor do estofamento. Acionamento da água da cuspideira com temporizador, a fim de evitar desperdícios. Acompanha 02 mochos auxiliares com as seguintes características: Base com cinco rodízios, altura do assento regulável, através de alavanca, acionamento a gás. Estofamento PVC sem costuras. Deve possuir registro na ANVISA.</w:t>
            </w:r>
          </w:p>
          <w:p w14:paraId="06BD79F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2DFBF1A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 contra defeitos de fabricação;</w:t>
            </w:r>
          </w:p>
          <w:p w14:paraId="3571C0F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6803EFB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05 anos após a aquisição.</w:t>
            </w:r>
          </w:p>
        </w:tc>
        <w:tc>
          <w:tcPr>
            <w:tcW w:w="567" w:type="dxa"/>
            <w:shd w:val="clear" w:color="auto" w:fill="FFFFFF"/>
          </w:tcPr>
          <w:p w14:paraId="7A10E7B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75976C2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4D1D891C"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753316EE"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682B3F5B" w14:textId="77777777" w:rsidR="0076496D" w:rsidRDefault="0076496D" w:rsidP="00A0321D">
            <w:pPr>
              <w:rPr>
                <w:rFonts w:ascii="Times New Roman" w:eastAsia="Times New Roman" w:hAnsi="Times New Roman" w:cs="Times New Roman"/>
                <w:b/>
                <w:color w:val="000000"/>
              </w:rPr>
            </w:pPr>
          </w:p>
        </w:tc>
      </w:tr>
      <w:tr w:rsidR="0076496D" w14:paraId="54A74CBA" w14:textId="5E2A6524" w:rsidTr="0076496D">
        <w:tc>
          <w:tcPr>
            <w:tcW w:w="704" w:type="dxa"/>
            <w:shd w:val="clear" w:color="auto" w:fill="FFFFFF"/>
          </w:tcPr>
          <w:p w14:paraId="081FFFF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w:t>
            </w:r>
          </w:p>
        </w:tc>
        <w:tc>
          <w:tcPr>
            <w:tcW w:w="4252" w:type="dxa"/>
            <w:shd w:val="clear" w:color="auto" w:fill="FFFFFF"/>
          </w:tcPr>
          <w:p w14:paraId="4EAC5F4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CUBA ULTRASSÔNICA DE LIMPEZA</w:t>
            </w:r>
          </w:p>
          <w:p w14:paraId="45CF3DD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Cuba Ultrassônica de Limpeza:</w:t>
            </w:r>
          </w:p>
          <w:p w14:paraId="3A84D8A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 cuba ultrassônica deverá ser destinada à limpeza automatizada de instrumentais odontológicos e médico-hospitalares, utilizando ondas ultrassônicas em solução aquosa, promovendo a remoção de resíduos orgânicos e inorgânicos, garantindo eficiência e segurança no processo de biossegurança.</w:t>
            </w:r>
          </w:p>
          <w:p w14:paraId="1578F75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5CB632B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Capacidade interna: mínima de 2 litros;</w:t>
            </w:r>
          </w:p>
          <w:p w14:paraId="54C4ED2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Material da cuba: aço inoxidável de alta resistência e fácil higienização;</w:t>
            </w:r>
          </w:p>
          <w:p w14:paraId="21CAB40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Gerador ultrassônico: frequência de operação mínima de 40 kHz, garantindo cavitação homogênea;</w:t>
            </w:r>
          </w:p>
          <w:p w14:paraId="78686519"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Potência ultrassônica: mínima de 100 W;</w:t>
            </w:r>
          </w:p>
          <w:p w14:paraId="57FB6F0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Timer digital: com ajuste de tempo entre 1 e 30 minutos;</w:t>
            </w:r>
          </w:p>
          <w:p w14:paraId="63DE948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temperatura: ajuste até 60 °C no líquido de limpeza;</w:t>
            </w:r>
          </w:p>
          <w:p w14:paraId="6CF552C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Tampa: em aço inox ou material resistente, para evitar respingos e perda de calor;</w:t>
            </w:r>
          </w:p>
          <w:p w14:paraId="1A75F55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Cesto interno removível: em aço inox ou material apropriado, para acomodação dos instrumentais sem contato direto com a cuba;</w:t>
            </w:r>
          </w:p>
          <w:p w14:paraId="3A52AC8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drenagem: válvula ou registro lateral para escoamento da solução;</w:t>
            </w:r>
          </w:p>
          <w:p w14:paraId="10B0A1C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Base: com pés antiderrapantes, garantindo estabilidade;</w:t>
            </w:r>
          </w:p>
          <w:p w14:paraId="633B7C7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Nível de ruído: reduzido, adequado para ambiente clínico;</w:t>
            </w:r>
          </w:p>
          <w:p w14:paraId="7C223F3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Alimentação elétrica: 110V ou 220V (especificar na proposta) ou bivolt automático;</w:t>
            </w:r>
          </w:p>
          <w:p w14:paraId="48DFE8F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Corpo externo: em aço inoxidável ou material termorresistente de fácil limpeza.</w:t>
            </w:r>
          </w:p>
          <w:p w14:paraId="50F9FAD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 E NORMAS:</w:t>
            </w:r>
          </w:p>
          <w:p w14:paraId="2117F3A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Registro válido na ANVISA (equipamento para saúde);</w:t>
            </w:r>
          </w:p>
          <w:p w14:paraId="2EEB0B5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Certificação do INMETRO para equipamentos eletromédicos;</w:t>
            </w:r>
          </w:p>
          <w:p w14:paraId="0A1EA88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Conformidade com normas de biossegurança aplicáveis (RDC 15/2012 e complementares).</w:t>
            </w:r>
          </w:p>
          <w:p w14:paraId="5534050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47B2C4E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cuba ultrassônica completa;</w:t>
            </w:r>
          </w:p>
          <w:p w14:paraId="30388B1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cesto ou suporte para instrumentais;</w:t>
            </w:r>
          </w:p>
          <w:p w14:paraId="043CBB8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tampa protetora;</w:t>
            </w:r>
          </w:p>
          <w:p w14:paraId="28F349D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instruções em português.</w:t>
            </w:r>
          </w:p>
          <w:p w14:paraId="18658DF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0B04C93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w:t>
            </w:r>
          </w:p>
          <w:p w14:paraId="51A77C6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Assistência técnica autorizada no estado de Rondônia;</w:t>
            </w:r>
          </w:p>
          <w:p w14:paraId="215C2AD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5 anos após a aquisição.</w:t>
            </w:r>
          </w:p>
        </w:tc>
        <w:tc>
          <w:tcPr>
            <w:tcW w:w="567" w:type="dxa"/>
            <w:shd w:val="clear" w:color="auto" w:fill="FFFFFF"/>
          </w:tcPr>
          <w:p w14:paraId="67E49FD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48D5199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32432320"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5C72C79B"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1B77032D" w14:textId="77777777" w:rsidR="0076496D" w:rsidRDefault="0076496D" w:rsidP="00A0321D">
            <w:pPr>
              <w:rPr>
                <w:rFonts w:ascii="Times New Roman" w:eastAsia="Times New Roman" w:hAnsi="Times New Roman" w:cs="Times New Roman"/>
                <w:b/>
                <w:color w:val="000000"/>
              </w:rPr>
            </w:pPr>
          </w:p>
        </w:tc>
      </w:tr>
      <w:tr w:rsidR="0076496D" w14:paraId="4A3605EF" w14:textId="3FC19ACE" w:rsidTr="0076496D">
        <w:tc>
          <w:tcPr>
            <w:tcW w:w="704" w:type="dxa"/>
            <w:shd w:val="clear" w:color="auto" w:fill="FFFFFF"/>
          </w:tcPr>
          <w:p w14:paraId="31376E1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4252" w:type="dxa"/>
            <w:shd w:val="clear" w:color="auto" w:fill="FFFFFF"/>
          </w:tcPr>
          <w:p w14:paraId="3686244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FOTOPOLIMERIZADOR</w:t>
            </w:r>
          </w:p>
          <w:p w14:paraId="532A375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Fotopolimerizador LED Odontológico:</w:t>
            </w:r>
          </w:p>
          <w:p w14:paraId="159A015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O fotopolimerizador deverá ser destinado à polimerização de resinas compostas, adesivos e demais materiais odontológicos fotopolimerizáveis, oferecendo alta eficiência, segurança e conforto ao profissional e paciente.</w:t>
            </w:r>
          </w:p>
          <w:p w14:paraId="503310D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CARACTERÍSTICAS MÍNIMAS EXIGIDAS: </w:t>
            </w:r>
          </w:p>
          <w:p w14:paraId="52191F6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Fonte de luz: LED de alta potência;</w:t>
            </w:r>
          </w:p>
          <w:p w14:paraId="28D7A25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Intensidade luminosa: mínima de 1000 mW/cm², com variação até 2000 mW/cm² (conforme modelo);</w:t>
            </w:r>
          </w:p>
          <w:p w14:paraId="737AD1B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Comprimento de onda: espectro de emissão entre 420 nm e 480 nm, adequado à fotopolimerização de resinas odontológicas;</w:t>
            </w:r>
          </w:p>
          <w:p w14:paraId="49CC66F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Modos de operação:</w:t>
            </w:r>
          </w:p>
          <w:p w14:paraId="4196295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Contínuo;</w:t>
            </w:r>
          </w:p>
          <w:p w14:paraId="38BD60E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Pulsado/intermitente;</w:t>
            </w:r>
          </w:p>
          <w:p w14:paraId="543C27E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Soft-start (inicialização suave para reduzir estresse térmico da resina e dente);</w:t>
            </w:r>
          </w:p>
          <w:p w14:paraId="22D3D7E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Timer programável: ajuste automático ou manual de tempo, variando de 5 a 40 segundos;</w:t>
            </w:r>
          </w:p>
          <w:p w14:paraId="340DC27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Caneta de aplicação: leve, ergonômica, confeccionada em material resistente e de fácil higienização;</w:t>
            </w:r>
          </w:p>
          <w:p w14:paraId="0EE9D5A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Ponteira óptica: removível, autoclavável, com diâmetro mínimo de 8 mm;</w:t>
            </w:r>
          </w:p>
          <w:p w14:paraId="3BB7192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Fonte de energia:</w:t>
            </w:r>
          </w:p>
          <w:p w14:paraId="7A4CB5B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Bateria recarregável de longa duração (mínimo 200 ciclos de polimerização por carga);</w:t>
            </w:r>
          </w:p>
          <w:p w14:paraId="6BE3674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Base carregadora bivolt automático (110/220V);</w:t>
            </w:r>
          </w:p>
          <w:p w14:paraId="0DFDBAC7"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Indicadores: visor digital ou display LED para controle de tempo e intensidade;</w:t>
            </w:r>
          </w:p>
          <w:p w14:paraId="59F32FB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SEGURANÇA:</w:t>
            </w:r>
          </w:p>
          <w:p w14:paraId="617B88D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aviso de bateria fraca;</w:t>
            </w:r>
          </w:p>
          <w:p w14:paraId="5B3E048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Dissipador de calor eficiente para evitar </w:t>
            </w:r>
            <w:r>
              <w:rPr>
                <w:rFonts w:ascii="Times New Roman" w:eastAsia="Times New Roman" w:hAnsi="Times New Roman" w:cs="Times New Roman"/>
                <w:b/>
                <w:color w:val="000000"/>
              </w:rPr>
              <w:lastRenderedPageBreak/>
              <w:t>aquecimento excessivo;</w:t>
            </w:r>
          </w:p>
          <w:p w14:paraId="7541DB5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Protetor ocular (escudo laranja) acoplado à ponteira ou removível.</w:t>
            </w:r>
          </w:p>
          <w:p w14:paraId="7A882F9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CERTIFICAÇÕES E NORMAS:</w:t>
            </w:r>
          </w:p>
          <w:p w14:paraId="5597448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válido na ANVISA;</w:t>
            </w:r>
          </w:p>
          <w:p w14:paraId="272C7BD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Certificação do INMETRO para equipamentos eletromédicos;</w:t>
            </w:r>
          </w:p>
          <w:p w14:paraId="70985CB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Conformidade com normas internacionais de segurança elétrica (IEC 60601).</w:t>
            </w:r>
          </w:p>
          <w:p w14:paraId="2029E8B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02D1A7A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unidade fotopolimerizadora;</w:t>
            </w:r>
          </w:p>
          <w:p w14:paraId="401945C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base carregadora;</w:t>
            </w:r>
          </w:p>
          <w:p w14:paraId="2495A44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bateria recarregável (quando não integrada ao equipamento);</w:t>
            </w:r>
          </w:p>
          <w:p w14:paraId="1BCD0EB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ponteira óptica autoclavável;</w:t>
            </w:r>
          </w:p>
          <w:p w14:paraId="24BB50A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protetor ocular (escudo laranja);</w:t>
            </w:r>
          </w:p>
          <w:p w14:paraId="411241B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instruções em português.</w:t>
            </w:r>
          </w:p>
          <w:p w14:paraId="747070B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GARANTIA E ASSISTÊNCIA TÉCNICA: </w:t>
            </w:r>
          </w:p>
          <w:p w14:paraId="18A0BE6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 contra defeitos de fabricação;</w:t>
            </w:r>
          </w:p>
          <w:p w14:paraId="69B61A0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Disponibilidade de assistência técnica autorizada no estado de Rondônia;</w:t>
            </w:r>
          </w:p>
          <w:p w14:paraId="0A10CAB2"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05 anos após a aquisição.</w:t>
            </w:r>
          </w:p>
        </w:tc>
        <w:tc>
          <w:tcPr>
            <w:tcW w:w="567" w:type="dxa"/>
            <w:shd w:val="clear" w:color="auto" w:fill="FFFFFF"/>
          </w:tcPr>
          <w:p w14:paraId="413CCDD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54B11C9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29A21616"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1FD59378"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015CB94A" w14:textId="77777777" w:rsidR="0076496D" w:rsidRDefault="0076496D" w:rsidP="00A0321D">
            <w:pPr>
              <w:rPr>
                <w:rFonts w:ascii="Times New Roman" w:eastAsia="Times New Roman" w:hAnsi="Times New Roman" w:cs="Times New Roman"/>
                <w:b/>
                <w:color w:val="000000"/>
              </w:rPr>
            </w:pPr>
          </w:p>
        </w:tc>
      </w:tr>
      <w:tr w:rsidR="0076496D" w14:paraId="637BA060" w14:textId="5D3D074D" w:rsidTr="0076496D">
        <w:tc>
          <w:tcPr>
            <w:tcW w:w="704" w:type="dxa"/>
            <w:shd w:val="clear" w:color="auto" w:fill="FFFFFF"/>
          </w:tcPr>
          <w:p w14:paraId="158E87A8"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4252" w:type="dxa"/>
            <w:shd w:val="clear" w:color="auto" w:fill="FFFFFF"/>
          </w:tcPr>
          <w:p w14:paraId="17F6E5B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SELADORA TÉRMICA DE BANCADA</w:t>
            </w:r>
          </w:p>
          <w:p w14:paraId="75D855DB"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Seladora Térmica de Bancada</w:t>
            </w:r>
          </w:p>
          <w:p w14:paraId="0762965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 seladora térmica de bancada deverá ser destinada ao fechamento hermético de envelopes e embalagens para esterilização em autoclave, garantindo a integridade e a manutenção da esterilidade dos instrumentais odontológicos.</w:t>
            </w:r>
          </w:p>
          <w:p w14:paraId="6C2F458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CARACTERÍSTICAS MÍNIMAS EXIGIDAS:</w:t>
            </w:r>
          </w:p>
          <w:p w14:paraId="6C8B1A6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Tipo: seladora térmica de bancada, manual ou semiautomática;</w:t>
            </w:r>
          </w:p>
          <w:p w14:paraId="2F8154B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Largura mínima de selagem: 200 mm (20 cm);</w:t>
            </w:r>
          </w:p>
          <w:p w14:paraId="0F9B9BD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Largura da solda: mínimo de 10 mm, uniforme em toda a extensão;</w:t>
            </w:r>
          </w:p>
          <w:p w14:paraId="5FB74DA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Controle de temperatura: ajustável, adequado a diferentes tipos de papel grau cirúrgico e filmes plásticos;</w:t>
            </w:r>
          </w:p>
          <w:p w14:paraId="162A7D0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Tempo de aquecimento: rápido (máximo 5 minutos para início de operação);</w:t>
            </w:r>
          </w:p>
          <w:p w14:paraId="770C017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Sistema de resfriamento: automático ou por pressão controlada da alavanca;</w:t>
            </w:r>
          </w:p>
          <w:p w14:paraId="22A1E0D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Operação: simples, por acionamento manual ou alavanca ergonômica;</w:t>
            </w:r>
          </w:p>
          <w:p w14:paraId="373C7100"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Corpo: confeccionado em aço com pintura epóxi anticorrosiva ou aço inoxidável, de fácil higienização;</w:t>
            </w:r>
          </w:p>
          <w:p w14:paraId="24C7EA5D"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Voltagem: 110V ou 220V (especificar na proposta), ou bivolt automático;</w:t>
            </w:r>
          </w:p>
          <w:p w14:paraId="2476B1B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Dimensões compactas: adequada para bancada em consultório odontológico;</w:t>
            </w:r>
          </w:p>
          <w:p w14:paraId="788BF78A"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Segurança: dispositivo de proteção contra superaquecimento.</w:t>
            </w:r>
          </w:p>
          <w:p w14:paraId="2CA46F5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CERTIFICAÇÕES E NORMAS:</w:t>
            </w:r>
          </w:p>
          <w:p w14:paraId="3B4FCFA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Registro válido na ANVISA (equipamento para saúde);</w:t>
            </w:r>
          </w:p>
          <w:p w14:paraId="7FDDB68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Certificação do INMETRO para equipamentos eletromédicos;</w:t>
            </w:r>
          </w:p>
          <w:p w14:paraId="77AFF464"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Conformidade com normas de biossegurança aplicáveis.</w:t>
            </w:r>
          </w:p>
          <w:p w14:paraId="343F85B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ACESSÓRIOS MÍNIMOS FORNECIDOS:</w:t>
            </w:r>
          </w:p>
          <w:p w14:paraId="03F9417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01 unidade seladora térmica de bancada;</w:t>
            </w:r>
          </w:p>
          <w:p w14:paraId="0C50CAAC"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Manual de instruções em português;</w:t>
            </w:r>
          </w:p>
          <w:p w14:paraId="127BDF8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Kit básico de manutenção (fusível ou resistência sobressalente, quando aplicável).</w:t>
            </w:r>
          </w:p>
          <w:p w14:paraId="353C37D5"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E ASSISTÊNCIA TÉCNICA:</w:t>
            </w:r>
          </w:p>
          <w:p w14:paraId="6236B9C6"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Garantia mínima de 12 meses;</w:t>
            </w:r>
          </w:p>
          <w:p w14:paraId="6881C123"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Assistência técnica autorizada no estado de Rondônia;</w:t>
            </w:r>
          </w:p>
          <w:p w14:paraId="54DB3E3F"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Fornecimento de peças de reposição por no mínimo 5 anos.</w:t>
            </w:r>
          </w:p>
        </w:tc>
        <w:tc>
          <w:tcPr>
            <w:tcW w:w="567" w:type="dxa"/>
            <w:shd w:val="clear" w:color="auto" w:fill="FFFFFF"/>
          </w:tcPr>
          <w:p w14:paraId="79EFCB41"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w:t>
            </w:r>
          </w:p>
        </w:tc>
        <w:tc>
          <w:tcPr>
            <w:tcW w:w="708" w:type="dxa"/>
            <w:shd w:val="clear" w:color="auto" w:fill="FFFFFF"/>
          </w:tcPr>
          <w:p w14:paraId="7F556AAE" w14:textId="77777777" w:rsidR="0076496D" w:rsidRDefault="0076496D" w:rsidP="00A0321D">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0AEA8EF9"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5D88D526" w14:textId="77777777" w:rsidR="0076496D" w:rsidRDefault="0076496D" w:rsidP="00A0321D">
            <w:pPr>
              <w:rPr>
                <w:rFonts w:ascii="Times New Roman" w:eastAsia="Times New Roman" w:hAnsi="Times New Roman" w:cs="Times New Roman"/>
                <w:b/>
                <w:color w:val="000000"/>
              </w:rPr>
            </w:pPr>
          </w:p>
        </w:tc>
        <w:tc>
          <w:tcPr>
            <w:tcW w:w="1134" w:type="dxa"/>
            <w:shd w:val="clear" w:color="auto" w:fill="FFFFFF"/>
          </w:tcPr>
          <w:p w14:paraId="094DF064" w14:textId="77777777" w:rsidR="0076496D" w:rsidRDefault="0076496D" w:rsidP="00A0321D">
            <w:pPr>
              <w:rPr>
                <w:rFonts w:ascii="Times New Roman" w:eastAsia="Times New Roman" w:hAnsi="Times New Roman" w:cs="Times New Roman"/>
                <w:b/>
                <w:color w:val="000000"/>
              </w:rPr>
            </w:pPr>
          </w:p>
        </w:tc>
      </w:tr>
      <w:tr w:rsidR="0076496D" w14:paraId="2B73EFFB" w14:textId="77777777" w:rsidTr="00F919C9">
        <w:tc>
          <w:tcPr>
            <w:tcW w:w="8499" w:type="dxa"/>
            <w:gridSpan w:val="6"/>
            <w:shd w:val="clear" w:color="auto" w:fill="FFFFFF"/>
          </w:tcPr>
          <w:p w14:paraId="018D3525" w14:textId="3D63DBE0" w:rsidR="0076496D" w:rsidRDefault="0076496D" w:rsidP="0076496D">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213C902E" w14:textId="77777777" w:rsidR="0076496D" w:rsidRDefault="0076496D" w:rsidP="00A0321D">
            <w:pPr>
              <w:rPr>
                <w:rFonts w:ascii="Times New Roman" w:eastAsia="Times New Roman" w:hAnsi="Times New Roman" w:cs="Times New Roman"/>
                <w:b/>
                <w:color w:val="000000"/>
              </w:rPr>
            </w:pPr>
          </w:p>
        </w:tc>
      </w:tr>
    </w:tbl>
    <w:p w14:paraId="6B08523B" w14:textId="77777777" w:rsidR="0076496D" w:rsidRDefault="0076496D" w:rsidP="0076496D">
      <w:pPr>
        <w:pStyle w:val="Corpodetexto"/>
        <w:spacing w:line="276" w:lineRule="auto"/>
        <w:ind w:right="139" w:firstLine="708"/>
      </w:pPr>
    </w:p>
    <w:p w14:paraId="09F1747C" w14:textId="77777777" w:rsidR="0076496D" w:rsidRDefault="0076496D" w:rsidP="0076496D">
      <w:pPr>
        <w:pStyle w:val="Corpodetexto"/>
        <w:spacing w:line="276" w:lineRule="auto"/>
        <w:ind w:right="139" w:firstLine="708"/>
      </w:pPr>
    </w:p>
    <w:p w14:paraId="288E734E" w14:textId="3947937A" w:rsidR="00EA42FF" w:rsidRDefault="0076496D" w:rsidP="0076496D">
      <w:pPr>
        <w:pStyle w:val="Corpodetexto"/>
        <w:spacing w:line="276" w:lineRule="auto"/>
        <w:ind w:right="139" w:firstLine="708"/>
        <w:rPr>
          <w:rFonts w:ascii="Arial" w:hAnsi="Arial"/>
          <w:i/>
          <w:sz w:val="18"/>
        </w:rPr>
      </w:pPr>
      <w:r>
        <w:rPr>
          <w:rFonts w:ascii="Arial" w:hAnsi="Arial"/>
          <w:i/>
          <w:color w:val="000000"/>
          <w:sz w:val="18"/>
          <w:highlight w:val="yellow"/>
        </w:rPr>
        <w:t xml:space="preserve"> </w:t>
      </w:r>
      <w:r w:rsidR="008F6D6C">
        <w:rPr>
          <w:rFonts w:ascii="Arial" w:hAnsi="Arial"/>
          <w:i/>
          <w:color w:val="000000"/>
          <w:sz w:val="18"/>
          <w:highlight w:val="yellow"/>
        </w:rPr>
        <w:t>Anexo</w:t>
      </w:r>
      <w:r w:rsidR="008F6D6C">
        <w:rPr>
          <w:rFonts w:ascii="Arial" w:hAnsi="Arial"/>
          <w:i/>
          <w:color w:val="000000"/>
          <w:spacing w:val="-3"/>
          <w:sz w:val="18"/>
          <w:highlight w:val="yellow"/>
        </w:rPr>
        <w:t xml:space="preserve"> </w:t>
      </w:r>
      <w:r w:rsidR="008F6D6C">
        <w:rPr>
          <w:rFonts w:ascii="Arial" w:hAnsi="Arial"/>
          <w:i/>
          <w:color w:val="000000"/>
          <w:sz w:val="18"/>
          <w:highlight w:val="yellow"/>
        </w:rPr>
        <w:t>III - Estimativa</w:t>
      </w:r>
      <w:r w:rsidR="008F6D6C">
        <w:rPr>
          <w:rFonts w:ascii="Arial" w:hAnsi="Arial"/>
          <w:i/>
          <w:color w:val="000000"/>
          <w:spacing w:val="-3"/>
          <w:sz w:val="18"/>
          <w:highlight w:val="yellow"/>
        </w:rPr>
        <w:t xml:space="preserve"> </w:t>
      </w:r>
      <w:r w:rsidR="008F6D6C">
        <w:rPr>
          <w:rFonts w:ascii="Arial" w:hAnsi="Arial"/>
          <w:i/>
          <w:color w:val="000000"/>
          <w:sz w:val="18"/>
          <w:highlight w:val="yellow"/>
        </w:rPr>
        <w:t>de Custos, incluindo a</w:t>
      </w:r>
      <w:r w:rsidR="008F6D6C">
        <w:rPr>
          <w:rFonts w:ascii="Arial" w:hAnsi="Arial"/>
          <w:i/>
          <w:color w:val="000000"/>
          <w:spacing w:val="-2"/>
          <w:sz w:val="18"/>
          <w:highlight w:val="yellow"/>
        </w:rPr>
        <w:t xml:space="preserve"> </w:t>
      </w:r>
      <w:r w:rsidR="008F6D6C">
        <w:rPr>
          <w:rFonts w:ascii="Arial" w:hAnsi="Arial"/>
          <w:i/>
          <w:color w:val="000000"/>
          <w:sz w:val="18"/>
          <w:highlight w:val="yellow"/>
        </w:rPr>
        <w:t>Marca</w:t>
      </w:r>
      <w:r w:rsidR="008F6D6C">
        <w:rPr>
          <w:rFonts w:ascii="Arial" w:hAnsi="Arial"/>
          <w:i/>
          <w:color w:val="000000"/>
          <w:spacing w:val="1"/>
          <w:sz w:val="18"/>
          <w:highlight w:val="yellow"/>
        </w:rPr>
        <w:t xml:space="preserve"> </w:t>
      </w:r>
      <w:r w:rsidR="008F6D6C">
        <w:rPr>
          <w:rFonts w:ascii="Arial" w:hAnsi="Arial"/>
          <w:i/>
          <w:color w:val="000000"/>
          <w:sz w:val="18"/>
          <w:highlight w:val="yellow"/>
        </w:rPr>
        <w:t>(quando</w:t>
      </w:r>
      <w:r w:rsidR="008F6D6C">
        <w:rPr>
          <w:rFonts w:ascii="Arial" w:hAnsi="Arial"/>
          <w:i/>
          <w:color w:val="000000"/>
          <w:spacing w:val="-3"/>
          <w:sz w:val="18"/>
          <w:highlight w:val="yellow"/>
        </w:rPr>
        <w:t xml:space="preserve"> </w:t>
      </w:r>
      <w:r w:rsidR="008F6D6C">
        <w:rPr>
          <w:rFonts w:ascii="Arial" w:hAnsi="Arial"/>
          <w:i/>
          <w:color w:val="000000"/>
          <w:sz w:val="18"/>
          <w:highlight w:val="yellow"/>
        </w:rPr>
        <w:t>houver)</w:t>
      </w:r>
      <w:r w:rsidR="008F6D6C">
        <w:rPr>
          <w:rFonts w:ascii="Arial" w:hAnsi="Arial"/>
          <w:i/>
          <w:color w:val="000000"/>
          <w:spacing w:val="-2"/>
          <w:sz w:val="18"/>
          <w:highlight w:val="yellow"/>
        </w:rPr>
        <w:t xml:space="preserve"> </w:t>
      </w:r>
      <w:r w:rsidR="008F6D6C">
        <w:rPr>
          <w:rFonts w:ascii="Arial" w:hAnsi="Arial"/>
          <w:i/>
          <w:color w:val="000000"/>
          <w:sz w:val="18"/>
          <w:highlight w:val="yellow"/>
        </w:rPr>
        <w:t>sob</w:t>
      </w:r>
      <w:r w:rsidR="008F6D6C">
        <w:rPr>
          <w:rFonts w:ascii="Arial" w:hAnsi="Arial"/>
          <w:i/>
          <w:color w:val="000000"/>
          <w:spacing w:val="-1"/>
          <w:sz w:val="18"/>
          <w:highlight w:val="yellow"/>
        </w:rPr>
        <w:t xml:space="preserve"> </w:t>
      </w:r>
      <w:r w:rsidR="008F6D6C">
        <w:rPr>
          <w:rFonts w:ascii="Arial" w:hAnsi="Arial"/>
          <w:i/>
          <w:color w:val="000000"/>
          <w:sz w:val="18"/>
          <w:highlight w:val="yellow"/>
        </w:rPr>
        <w:t>pena</w:t>
      </w:r>
      <w:r w:rsidR="008F6D6C">
        <w:rPr>
          <w:rFonts w:ascii="Arial" w:hAnsi="Arial"/>
          <w:i/>
          <w:color w:val="000000"/>
          <w:spacing w:val="-2"/>
          <w:sz w:val="18"/>
          <w:highlight w:val="yellow"/>
        </w:rPr>
        <w:t xml:space="preserve"> </w:t>
      </w:r>
      <w:r w:rsidR="008F6D6C">
        <w:rPr>
          <w:rFonts w:ascii="Arial" w:hAnsi="Arial"/>
          <w:i/>
          <w:color w:val="000000"/>
          <w:sz w:val="18"/>
          <w:highlight w:val="yellow"/>
        </w:rPr>
        <w:t>de</w:t>
      </w:r>
      <w:r w:rsidR="008F6D6C">
        <w:rPr>
          <w:rFonts w:ascii="Arial" w:hAnsi="Arial"/>
          <w:i/>
          <w:color w:val="000000"/>
          <w:spacing w:val="-2"/>
          <w:sz w:val="18"/>
          <w:highlight w:val="yellow"/>
        </w:rPr>
        <w:t xml:space="preserve"> </w:t>
      </w:r>
      <w:r w:rsidR="008F6D6C">
        <w:rPr>
          <w:rFonts w:ascii="Arial" w:hAnsi="Arial"/>
          <w:i/>
          <w:color w:val="000000"/>
          <w:sz w:val="18"/>
          <w:highlight w:val="yellow"/>
        </w:rPr>
        <w:t>invalidação</w:t>
      </w:r>
      <w:r w:rsidR="008F6D6C">
        <w:rPr>
          <w:rFonts w:ascii="Arial" w:hAnsi="Arial"/>
          <w:i/>
          <w:color w:val="000000"/>
          <w:spacing w:val="2"/>
          <w:sz w:val="18"/>
          <w:highlight w:val="yellow"/>
        </w:rPr>
        <w:t xml:space="preserve"> </w:t>
      </w:r>
      <w:r w:rsidR="008F6D6C">
        <w:rPr>
          <w:rFonts w:ascii="Arial" w:hAnsi="Arial"/>
          <w:i/>
          <w:color w:val="000000"/>
          <w:sz w:val="18"/>
          <w:highlight w:val="yellow"/>
        </w:rPr>
        <w:t>da</w:t>
      </w:r>
      <w:r w:rsidR="008F6D6C">
        <w:rPr>
          <w:rFonts w:ascii="Arial" w:hAnsi="Arial"/>
          <w:i/>
          <w:color w:val="000000"/>
          <w:spacing w:val="-2"/>
          <w:sz w:val="18"/>
          <w:highlight w:val="yellow"/>
        </w:rPr>
        <w:t xml:space="preserve"> proposta.</w:t>
      </w:r>
    </w:p>
    <w:p w14:paraId="7BEA4CC0" w14:textId="77777777" w:rsidR="00EA42FF" w:rsidRDefault="00EA42FF" w:rsidP="0024441A">
      <w:pPr>
        <w:pStyle w:val="Corpodetexto"/>
        <w:spacing w:before="29"/>
        <w:ind w:left="0"/>
        <w:rPr>
          <w:rFonts w:ascii="Arial"/>
          <w:i/>
          <w:sz w:val="18"/>
        </w:rPr>
      </w:pPr>
    </w:p>
    <w:p w14:paraId="668F64A6" w14:textId="35812CBD" w:rsidR="00EA42FF" w:rsidRDefault="008F6D6C" w:rsidP="0024441A">
      <w:pPr>
        <w:ind w:left="142"/>
        <w:jc w:val="both"/>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rsidP="0024441A">
      <w:pPr>
        <w:pStyle w:val="Corpodetexto"/>
        <w:spacing w:before="83"/>
        <w:ind w:left="0"/>
        <w:rPr>
          <w:rFonts w:ascii="Arial"/>
          <w:b/>
          <w:i/>
          <w:sz w:val="18"/>
        </w:rPr>
      </w:pPr>
    </w:p>
    <w:p w14:paraId="12AF5D64" w14:textId="77777777" w:rsidR="00EA42FF" w:rsidRDefault="008F6D6C" w:rsidP="0024441A">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24441A">
      <w:pPr>
        <w:pStyle w:val="Corpodetexto"/>
        <w:spacing w:before="31"/>
        <w:ind w:left="0"/>
      </w:pPr>
    </w:p>
    <w:p w14:paraId="16370C64" w14:textId="77777777" w:rsidR="00EA42FF" w:rsidRDefault="008F6D6C" w:rsidP="0024441A">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24441A">
      <w:pPr>
        <w:pStyle w:val="Corpodetexto"/>
        <w:spacing w:before="79"/>
        <w:ind w:left="0"/>
      </w:pPr>
    </w:p>
    <w:p w14:paraId="1A7F218B" w14:textId="77777777" w:rsidR="00EA42FF" w:rsidRDefault="008F6D6C" w:rsidP="0024441A">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24441A">
      <w:pPr>
        <w:pStyle w:val="Corpodetexto"/>
        <w:spacing w:before="33"/>
        <w:ind w:left="0"/>
      </w:pPr>
    </w:p>
    <w:p w14:paraId="3AD13C86" w14:textId="77777777" w:rsidR="00EA42FF" w:rsidRDefault="008F6D6C" w:rsidP="0024441A">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24441A">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24441A">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24441A">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24441A">
      <w:pPr>
        <w:pStyle w:val="Corpodetexto"/>
        <w:spacing w:before="37"/>
        <w:ind w:left="0"/>
      </w:pPr>
    </w:p>
    <w:p w14:paraId="3F11AB9B" w14:textId="77777777" w:rsidR="00EA42FF" w:rsidRDefault="008F6D6C" w:rsidP="0024441A">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24441A">
      <w:pPr>
        <w:pStyle w:val="Corpodetexto"/>
        <w:spacing w:before="77"/>
        <w:ind w:left="0"/>
      </w:pPr>
    </w:p>
    <w:p w14:paraId="78244063" w14:textId="77777777" w:rsidR="00EA42FF" w:rsidRDefault="008F6D6C" w:rsidP="0024441A">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24441A">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24441A">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w:t>
      </w:r>
      <w:r>
        <w:lastRenderedPageBreak/>
        <w:t>referida licitação;</w:t>
      </w:r>
    </w:p>
    <w:p w14:paraId="1097D960" w14:textId="77777777" w:rsidR="00EA42FF" w:rsidRDefault="008F6D6C" w:rsidP="0024441A">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24441A">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24441A">
      <w:pPr>
        <w:pStyle w:val="Corpodetexto"/>
        <w:spacing w:before="38"/>
        <w:ind w:left="0"/>
      </w:pPr>
    </w:p>
    <w:p w14:paraId="267674AD" w14:textId="77777777" w:rsidR="00EA42FF" w:rsidRDefault="008F6D6C" w:rsidP="0024441A">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rsidP="0024441A">
      <w:pPr>
        <w:pStyle w:val="Corpodetexto"/>
        <w:spacing w:before="37"/>
        <w:ind w:left="0"/>
      </w:pPr>
    </w:p>
    <w:p w14:paraId="6BB39A34" w14:textId="77777777" w:rsidR="00EA42FF" w:rsidRDefault="008F6D6C" w:rsidP="0024441A">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24441A">
      <w:pPr>
        <w:pStyle w:val="Corpodetexto"/>
        <w:ind w:left="0"/>
        <w:rPr>
          <w:sz w:val="20"/>
        </w:rPr>
      </w:pPr>
    </w:p>
    <w:p w14:paraId="136556D9" w14:textId="77777777" w:rsidR="00EA42FF" w:rsidRDefault="008F6D6C" w:rsidP="0024441A">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24441A">
      <w:pPr>
        <w:pStyle w:val="Corpodetexto"/>
        <w:spacing w:before="42"/>
        <w:ind w:left="233"/>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24441A">
      <w:pPr>
        <w:pStyle w:val="Corpodetexto"/>
        <w:sectPr w:rsidR="00EA42FF">
          <w:footerReference w:type="default" r:id="rId41"/>
          <w:pgSz w:w="11910" w:h="16840"/>
          <w:pgMar w:top="1560" w:right="708" w:bottom="460" w:left="1559" w:header="145" w:footer="276" w:gutter="0"/>
          <w:cols w:space="720"/>
        </w:sectPr>
      </w:pPr>
    </w:p>
    <w:p w14:paraId="04754BF7" w14:textId="77777777" w:rsidR="00EA42FF" w:rsidRDefault="008F6D6C" w:rsidP="00C31E42">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rsidP="00C31E42">
      <w:pPr>
        <w:pStyle w:val="Corpodetexto"/>
        <w:ind w:left="0"/>
        <w:jc w:val="center"/>
        <w:rPr>
          <w:rFonts w:ascii="Arial"/>
          <w:b/>
        </w:rPr>
      </w:pPr>
    </w:p>
    <w:p w14:paraId="6B439B3C" w14:textId="77777777" w:rsidR="00EA42FF" w:rsidRDefault="008F6D6C" w:rsidP="00C31E42">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24441A">
      <w:pPr>
        <w:pStyle w:val="Corpodetexto"/>
        <w:spacing w:before="150"/>
        <w:ind w:left="0"/>
        <w:rPr>
          <w:rFonts w:ascii="Arial"/>
          <w:b/>
          <w:sz w:val="20"/>
        </w:rPr>
      </w:pPr>
    </w:p>
    <w:p w14:paraId="78033BA1" w14:textId="3487B8A0" w:rsidR="00EA42FF" w:rsidRDefault="008F6D6C" w:rsidP="0024441A">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345D6E">
        <w:rPr>
          <w:spacing w:val="-6"/>
          <w:sz w:val="20"/>
        </w:rPr>
        <w:t xml:space="preserve"> 120</w:t>
      </w:r>
      <w:r>
        <w:rPr>
          <w:spacing w:val="-2"/>
          <w:sz w:val="20"/>
        </w:rPr>
        <w:t>/202</w:t>
      </w:r>
      <w:r w:rsidR="00345D6E">
        <w:rPr>
          <w:spacing w:val="-2"/>
          <w:sz w:val="20"/>
        </w:rPr>
        <w:t>5</w:t>
      </w:r>
      <w:r>
        <w:rPr>
          <w:spacing w:val="-2"/>
          <w:sz w:val="20"/>
        </w:rPr>
        <w:t>.</w:t>
      </w:r>
    </w:p>
    <w:p w14:paraId="2F138713" w14:textId="77777777" w:rsidR="00EA42FF" w:rsidRDefault="00EA42FF" w:rsidP="0024441A">
      <w:pPr>
        <w:pStyle w:val="Corpodetexto"/>
        <w:ind w:left="0"/>
        <w:rPr>
          <w:sz w:val="20"/>
        </w:rPr>
      </w:pPr>
    </w:p>
    <w:p w14:paraId="1B31B9D9" w14:textId="77777777" w:rsidR="00EA42FF" w:rsidRDefault="008F6D6C" w:rsidP="0024441A">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24441A">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24441A">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24441A">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24441A">
      <w:pPr>
        <w:pStyle w:val="PargrafodaLista"/>
        <w:numPr>
          <w:ilvl w:val="0"/>
          <w:numId w:val="28"/>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24441A">
      <w:pPr>
        <w:pStyle w:val="PargrafodaLista"/>
        <w:numPr>
          <w:ilvl w:val="0"/>
          <w:numId w:val="28"/>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24441A">
      <w:pPr>
        <w:pStyle w:val="PargrafodaLista"/>
        <w:numPr>
          <w:ilvl w:val="0"/>
          <w:numId w:val="28"/>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24441A">
      <w:pPr>
        <w:pStyle w:val="PargrafodaLista"/>
        <w:numPr>
          <w:ilvl w:val="0"/>
          <w:numId w:val="28"/>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24441A">
      <w:pPr>
        <w:pStyle w:val="PargrafodaLista"/>
        <w:numPr>
          <w:ilvl w:val="0"/>
          <w:numId w:val="28"/>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24441A">
      <w:pPr>
        <w:pStyle w:val="PargrafodaLista"/>
        <w:numPr>
          <w:ilvl w:val="0"/>
          <w:numId w:val="28"/>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24441A">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24441A">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24441A">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24441A">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24441A">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24441A">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24441A">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24441A">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24441A">
      <w:pPr>
        <w:pStyle w:val="Corpodetexto"/>
        <w:spacing w:before="3"/>
        <w:ind w:left="0"/>
        <w:rPr>
          <w:sz w:val="20"/>
        </w:rPr>
      </w:pPr>
    </w:p>
    <w:p w14:paraId="2C16FD45" w14:textId="77777777" w:rsidR="00EA42FF" w:rsidRDefault="008F6D6C" w:rsidP="0024441A">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24441A">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24441A">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24441A">
      <w:pPr>
        <w:pStyle w:val="Corpodetexto"/>
        <w:ind w:left="0"/>
        <w:rPr>
          <w:sz w:val="20"/>
        </w:rPr>
      </w:pPr>
    </w:p>
    <w:p w14:paraId="602992F9" w14:textId="77777777" w:rsidR="00EA42FF" w:rsidRDefault="008F6D6C" w:rsidP="0024441A">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24441A">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24441A">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24441A">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24441A">
      <w:pPr>
        <w:pStyle w:val="Corpodetexto"/>
        <w:spacing w:before="21"/>
        <w:ind w:left="0"/>
        <w:rPr>
          <w:sz w:val="20"/>
        </w:rPr>
      </w:pPr>
    </w:p>
    <w:p w14:paraId="6614CB97" w14:textId="77777777" w:rsidR="000710A6" w:rsidRDefault="008F6D6C" w:rsidP="0024441A">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49E01C42" w14:textId="2D4375B7" w:rsidR="00EA42FF" w:rsidRPr="00066545" w:rsidRDefault="008F6D6C" w:rsidP="0024441A">
      <w:pPr>
        <w:ind w:left="142" w:right="140"/>
        <w:jc w:val="both"/>
        <w:rPr>
          <w:rFonts w:ascii="Arial"/>
          <w:b/>
          <w:sz w:val="20"/>
          <w:u w:val="single"/>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sectPr w:rsidR="00EA42FF" w:rsidRPr="00066545">
      <w:footerReference w:type="default" r:id="rId42"/>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7BD66" w14:textId="77777777" w:rsidR="0020734B" w:rsidRDefault="0020734B">
      <w:r>
        <w:separator/>
      </w:r>
    </w:p>
  </w:endnote>
  <w:endnote w:type="continuationSeparator" w:id="0">
    <w:p w14:paraId="0A68200E" w14:textId="77777777" w:rsidR="0020734B" w:rsidRDefault="002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CC41" w14:textId="77777777" w:rsidR="00033003" w:rsidRDefault="00033003">
    <w:pPr>
      <w:pStyle w:val="Corpodetexto"/>
      <w:spacing w:line="14" w:lineRule="auto"/>
      <w:rPr>
        <w:sz w:val="20"/>
      </w:rPr>
    </w:pPr>
    <w:r>
      <w:rPr>
        <w:noProof/>
        <w:sz w:val="20"/>
      </w:rPr>
      <mc:AlternateContent>
        <mc:Choice Requires="wps">
          <w:drawing>
            <wp:anchor distT="0" distB="0" distL="0" distR="0" simplePos="0" relativeHeight="485972480" behindDoc="1" locked="0" layoutInCell="1" allowOverlap="1" wp14:anchorId="65DDC495" wp14:editId="07CB7C46">
              <wp:simplePos x="0" y="0"/>
              <wp:positionH relativeFrom="page">
                <wp:posOffset>203200</wp:posOffset>
              </wp:positionH>
              <wp:positionV relativeFrom="page">
                <wp:posOffset>10446618</wp:posOffset>
              </wp:positionV>
              <wp:extent cx="423989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9895" cy="111125"/>
                      </a:xfrm>
                      <a:prstGeom prst="rect">
                        <a:avLst/>
                      </a:prstGeom>
                    </wps:spPr>
                    <wps:txbx>
                      <w:txbxContent>
                        <w:p w14:paraId="3E518B41" w14:textId="77777777" w:rsidR="00033003" w:rsidRDefault="00033003">
                          <w:pPr>
                            <w:spacing w:before="16"/>
                            <w:ind w:left="20"/>
                            <w:rPr>
                              <w:sz w:val="12"/>
                            </w:rPr>
                          </w:pPr>
                          <w:r>
                            <w:rPr>
                              <w:color w:val="454545"/>
                              <w:sz w:val="12"/>
                            </w:rPr>
                            <w:t>Estudo</w:t>
                          </w:r>
                          <w:r>
                            <w:rPr>
                              <w:color w:val="454545"/>
                              <w:spacing w:val="-4"/>
                              <w:sz w:val="12"/>
                            </w:rPr>
                            <w:t xml:space="preserve"> </w:t>
                          </w:r>
                          <w:r>
                            <w:rPr>
                              <w:color w:val="454545"/>
                              <w:sz w:val="12"/>
                            </w:rPr>
                            <w:t>Técnico</w:t>
                          </w:r>
                          <w:r>
                            <w:rPr>
                              <w:color w:val="454545"/>
                              <w:spacing w:val="-1"/>
                              <w:sz w:val="12"/>
                            </w:rPr>
                            <w:t xml:space="preserve"> </w:t>
                          </w:r>
                          <w:r>
                            <w:rPr>
                              <w:color w:val="454545"/>
                              <w:sz w:val="12"/>
                            </w:rPr>
                            <w:t>Preliminar 74</w:t>
                          </w:r>
                          <w:r>
                            <w:rPr>
                              <w:color w:val="454545"/>
                              <w:spacing w:val="-1"/>
                              <w:sz w:val="12"/>
                            </w:rPr>
                            <w:t xml:space="preserve"> </w:t>
                          </w:r>
                          <w:r>
                            <w:rPr>
                              <w:color w:val="454545"/>
                              <w:sz w:val="12"/>
                            </w:rPr>
                            <w:t>de 04/11/2025,</w:t>
                          </w:r>
                          <w:r>
                            <w:rPr>
                              <w:color w:val="454545"/>
                              <w:spacing w:val="-1"/>
                              <w:sz w:val="12"/>
                            </w:rPr>
                            <w:t xml:space="preserve"> </w:t>
                          </w:r>
                          <w:r>
                            <w:rPr>
                              <w:color w:val="454545"/>
                              <w:sz w:val="12"/>
                            </w:rPr>
                            <w:t>assinado na</w:t>
                          </w:r>
                          <w:r>
                            <w:rPr>
                              <w:color w:val="454545"/>
                              <w:spacing w:val="-1"/>
                              <w:sz w:val="12"/>
                            </w:rPr>
                            <w:t xml:space="preserve"> </w:t>
                          </w:r>
                          <w:r>
                            <w:rPr>
                              <w:color w:val="454545"/>
                              <w:sz w:val="12"/>
                            </w:rPr>
                            <w:t>forma do</w:t>
                          </w:r>
                          <w:r>
                            <w:rPr>
                              <w:color w:val="454545"/>
                              <w:spacing w:val="-1"/>
                              <w:sz w:val="12"/>
                            </w:rPr>
                            <w:t xml:space="preserve"> </w:t>
                          </w:r>
                          <w:r>
                            <w:rPr>
                              <w:color w:val="454545"/>
                              <w:sz w:val="12"/>
                            </w:rPr>
                            <w:t>Decreto 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1252206</w:t>
                          </w:r>
                          <w:r>
                            <w:rPr>
                              <w:color w:val="454545"/>
                              <w:spacing w:val="-1"/>
                              <w:sz w:val="12"/>
                            </w:rPr>
                            <w:t xml:space="preserve"> </w:t>
                          </w:r>
                          <w:r>
                            <w:rPr>
                              <w:color w:val="454545"/>
                              <w:sz w:val="12"/>
                            </w:rPr>
                            <w:t>e CRC:</w:t>
                          </w:r>
                          <w:r>
                            <w:rPr>
                              <w:color w:val="454545"/>
                              <w:spacing w:val="-7"/>
                              <w:sz w:val="12"/>
                            </w:rPr>
                            <w:t xml:space="preserve"> </w:t>
                          </w:r>
                          <w:r>
                            <w:rPr>
                              <w:color w:val="454545"/>
                              <w:spacing w:val="-2"/>
                              <w:sz w:val="12"/>
                            </w:rPr>
                            <w:t>A7C88F85).</w:t>
                          </w:r>
                        </w:p>
                      </w:txbxContent>
                    </wps:txbx>
                    <wps:bodyPr wrap="square" lIns="0" tIns="0" rIns="0" bIns="0" rtlCol="0">
                      <a:noAutofit/>
                    </wps:bodyPr>
                  </wps:wsp>
                </a:graphicData>
              </a:graphic>
            </wp:anchor>
          </w:drawing>
        </mc:Choice>
        <mc:Fallback xmlns:w16sdtfl="http://schemas.microsoft.com/office/word/2024/wordml/sdtformatlock">
          <w:pict>
            <v:shapetype w14:anchorId="65DDC495" id="_x0000_t202" coordsize="21600,21600" o:spt="202" path="m,l,21600r21600,l21600,xe">
              <v:stroke joinstyle="miter"/>
              <v:path gradientshapeok="t" o:connecttype="rect"/>
            </v:shapetype>
            <v:shape id="Textbox 1" o:spid="_x0000_s1029" type="#_x0000_t202" style="position:absolute;left:0;text-align:left;margin-left:16pt;margin-top:822.55pt;width:333.8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" filled="f" stroked="f">
              <v:textbox inset="0,0,0,0">
                <w:txbxContent>
                  <w:p w14:paraId="3E518B41" w14:textId="77777777" w:rsidR="00033003" w:rsidRDefault="00033003">
                    <w:pPr>
                      <w:spacing w:before="16"/>
                      <w:ind w:left="20"/>
                      <w:rPr>
                        <w:sz w:val="12"/>
                      </w:rPr>
                    </w:pPr>
                    <w:r>
                      <w:rPr>
                        <w:color w:val="454545"/>
                        <w:sz w:val="12"/>
                      </w:rPr>
                      <w:t>Estudo</w:t>
                    </w:r>
                    <w:r>
                      <w:rPr>
                        <w:color w:val="454545"/>
                        <w:spacing w:val="-4"/>
                        <w:sz w:val="12"/>
                      </w:rPr>
                      <w:t xml:space="preserve"> </w:t>
                    </w:r>
                    <w:r>
                      <w:rPr>
                        <w:color w:val="454545"/>
                        <w:sz w:val="12"/>
                      </w:rPr>
                      <w:t>Técnico</w:t>
                    </w:r>
                    <w:r>
                      <w:rPr>
                        <w:color w:val="454545"/>
                        <w:spacing w:val="-1"/>
                        <w:sz w:val="12"/>
                      </w:rPr>
                      <w:t xml:space="preserve"> </w:t>
                    </w:r>
                    <w:r>
                      <w:rPr>
                        <w:color w:val="454545"/>
                        <w:sz w:val="12"/>
                      </w:rPr>
                      <w:t>Preliminar 74</w:t>
                    </w:r>
                    <w:r>
                      <w:rPr>
                        <w:color w:val="454545"/>
                        <w:spacing w:val="-1"/>
                        <w:sz w:val="12"/>
                      </w:rPr>
                      <w:t xml:space="preserve"> </w:t>
                    </w:r>
                    <w:r>
                      <w:rPr>
                        <w:color w:val="454545"/>
                        <w:sz w:val="12"/>
                      </w:rPr>
                      <w:t>de 04/11/2025,</w:t>
                    </w:r>
                    <w:r>
                      <w:rPr>
                        <w:color w:val="454545"/>
                        <w:spacing w:val="-1"/>
                        <w:sz w:val="12"/>
                      </w:rPr>
                      <w:t xml:space="preserve"> </w:t>
                    </w:r>
                    <w:r>
                      <w:rPr>
                        <w:color w:val="454545"/>
                        <w:sz w:val="12"/>
                      </w:rPr>
                      <w:t>assinado na</w:t>
                    </w:r>
                    <w:r>
                      <w:rPr>
                        <w:color w:val="454545"/>
                        <w:spacing w:val="-1"/>
                        <w:sz w:val="12"/>
                      </w:rPr>
                      <w:t xml:space="preserve"> </w:t>
                    </w:r>
                    <w:r>
                      <w:rPr>
                        <w:color w:val="454545"/>
                        <w:sz w:val="12"/>
                      </w:rPr>
                      <w:t>forma do</w:t>
                    </w:r>
                    <w:r>
                      <w:rPr>
                        <w:color w:val="454545"/>
                        <w:spacing w:val="-1"/>
                        <w:sz w:val="12"/>
                      </w:rPr>
                      <w:t xml:space="preserve"> </w:t>
                    </w:r>
                    <w:r>
                      <w:rPr>
                        <w:color w:val="454545"/>
                        <w:sz w:val="12"/>
                      </w:rPr>
                      <w:t>Decreto 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1252206</w:t>
                    </w:r>
                    <w:r>
                      <w:rPr>
                        <w:color w:val="454545"/>
                        <w:spacing w:val="-1"/>
                        <w:sz w:val="12"/>
                      </w:rPr>
                      <w:t xml:space="preserve"> </w:t>
                    </w:r>
                    <w:r>
                      <w:rPr>
                        <w:color w:val="454545"/>
                        <w:sz w:val="12"/>
                      </w:rPr>
                      <w:t>e CRC:</w:t>
                    </w:r>
                    <w:r>
                      <w:rPr>
                        <w:color w:val="454545"/>
                        <w:spacing w:val="-7"/>
                        <w:sz w:val="12"/>
                      </w:rPr>
                      <w:t xml:space="preserve"> </w:t>
                    </w:r>
                    <w:r>
                      <w:rPr>
                        <w:color w:val="454545"/>
                        <w:spacing w:val="-2"/>
                        <w:sz w:val="12"/>
                      </w:rPr>
                      <w:t>A7C88F85).</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246B2B60" wp14:editId="3E6BC037">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595819AC" w14:textId="77777777" w:rsidR="00033003" w:rsidRDefault="00033003">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246B2B60" id="Textbox 2" o:spid="_x0000_s1030" type="#_x0000_t202" style="position:absolute;left:0;text-align:left;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hdlQ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" filled="f" stroked="f">
              <v:textbox inset="0,0,0,0">
                <w:txbxContent>
                  <w:p w14:paraId="595819AC" w14:textId="77777777" w:rsidR="00033003" w:rsidRDefault="00033003">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C9D51" w14:textId="77777777" w:rsidR="0020734B" w:rsidRDefault="0020734B">
      <w:r>
        <w:separator/>
      </w:r>
    </w:p>
  </w:footnote>
  <w:footnote w:type="continuationSeparator" w:id="0">
    <w:p w14:paraId="6671DA63" w14:textId="77777777" w:rsidR="0020734B" w:rsidRDefault="00207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EA7A58"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4976222"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i1026" type="#_x0000_t75" style="width:7.5pt;height:7.5pt;visibility:visible;mso-wrap-style:square" o:bullet="t">
        <v:imagedata r:id="rId1" o:title=""/>
        <o:lock v:ext="edit" aspectratio="f"/>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5"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6"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10C21891"/>
    <w:multiLevelType w:val="hybridMultilevel"/>
    <w:tmpl w:val="618A4380"/>
    <w:lvl w:ilvl="0" w:tplc="E708AD5E">
      <w:start w:val="1"/>
      <w:numFmt w:val="bullet"/>
      <w:lvlText w:val=""/>
      <w:lvlPicBulletId w:val="0"/>
      <w:lvlJc w:val="left"/>
      <w:pPr>
        <w:tabs>
          <w:tab w:val="num" w:pos="1440"/>
        </w:tabs>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9C8391B"/>
    <w:multiLevelType w:val="hybridMultilevel"/>
    <w:tmpl w:val="ED3C9DE0"/>
    <w:lvl w:ilvl="0" w:tplc="E708AD5E">
      <w:start w:val="1"/>
      <w:numFmt w:val="bullet"/>
      <w:lvlText w:val=""/>
      <w:lvlPicBulletId w:val="0"/>
      <w:lvlJc w:val="left"/>
      <w:pPr>
        <w:tabs>
          <w:tab w:val="num" w:pos="1440"/>
        </w:tabs>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3"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4"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5"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3AE515D"/>
    <w:multiLevelType w:val="hybridMultilevel"/>
    <w:tmpl w:val="4002225C"/>
    <w:lvl w:ilvl="0" w:tplc="A0C8C4D4">
      <w:start w:val="1"/>
      <w:numFmt w:val="decimal"/>
      <w:lvlText w:val="%1."/>
      <w:lvlJc w:val="left"/>
      <w:pPr>
        <w:ind w:left="309" w:hanging="240"/>
      </w:pPr>
      <w:rPr>
        <w:rFonts w:ascii="Times New Roman" w:eastAsia="Times New Roman" w:hAnsi="Times New Roman" w:cs="Times New Roman" w:hint="default"/>
        <w:b/>
        <w:bCs/>
        <w:i w:val="0"/>
        <w:iCs w:val="0"/>
        <w:spacing w:val="0"/>
        <w:w w:val="100"/>
        <w:sz w:val="24"/>
        <w:szCs w:val="24"/>
        <w:lang w:val="pt-PT" w:eastAsia="en-US" w:bidi="ar-SA"/>
      </w:rPr>
    </w:lvl>
    <w:lvl w:ilvl="1" w:tplc="6AD61A90">
      <w:numFmt w:val="bullet"/>
      <w:lvlText w:val="•"/>
      <w:lvlJc w:val="left"/>
      <w:pPr>
        <w:ind w:left="1332" w:hanging="240"/>
      </w:pPr>
      <w:rPr>
        <w:rFonts w:hint="default"/>
        <w:lang w:val="pt-PT" w:eastAsia="en-US" w:bidi="ar-SA"/>
      </w:rPr>
    </w:lvl>
    <w:lvl w:ilvl="2" w:tplc="6F56B7CE">
      <w:numFmt w:val="bullet"/>
      <w:lvlText w:val="•"/>
      <w:lvlJc w:val="left"/>
      <w:pPr>
        <w:ind w:left="2365" w:hanging="240"/>
      </w:pPr>
      <w:rPr>
        <w:rFonts w:hint="default"/>
        <w:lang w:val="pt-PT" w:eastAsia="en-US" w:bidi="ar-SA"/>
      </w:rPr>
    </w:lvl>
    <w:lvl w:ilvl="3" w:tplc="DCDC9FC8">
      <w:numFmt w:val="bullet"/>
      <w:lvlText w:val="•"/>
      <w:lvlJc w:val="left"/>
      <w:pPr>
        <w:ind w:left="3397" w:hanging="240"/>
      </w:pPr>
      <w:rPr>
        <w:rFonts w:hint="default"/>
        <w:lang w:val="pt-PT" w:eastAsia="en-US" w:bidi="ar-SA"/>
      </w:rPr>
    </w:lvl>
    <w:lvl w:ilvl="4" w:tplc="57B641B4">
      <w:numFmt w:val="bullet"/>
      <w:lvlText w:val="•"/>
      <w:lvlJc w:val="left"/>
      <w:pPr>
        <w:ind w:left="4430" w:hanging="240"/>
      </w:pPr>
      <w:rPr>
        <w:rFonts w:hint="default"/>
        <w:lang w:val="pt-PT" w:eastAsia="en-US" w:bidi="ar-SA"/>
      </w:rPr>
    </w:lvl>
    <w:lvl w:ilvl="5" w:tplc="12F0C5E8">
      <w:numFmt w:val="bullet"/>
      <w:lvlText w:val="•"/>
      <w:lvlJc w:val="left"/>
      <w:pPr>
        <w:ind w:left="5462" w:hanging="240"/>
      </w:pPr>
      <w:rPr>
        <w:rFonts w:hint="default"/>
        <w:lang w:val="pt-PT" w:eastAsia="en-US" w:bidi="ar-SA"/>
      </w:rPr>
    </w:lvl>
    <w:lvl w:ilvl="6" w:tplc="EA10EC36">
      <w:numFmt w:val="bullet"/>
      <w:lvlText w:val="•"/>
      <w:lvlJc w:val="left"/>
      <w:pPr>
        <w:ind w:left="6495" w:hanging="240"/>
      </w:pPr>
      <w:rPr>
        <w:rFonts w:hint="default"/>
        <w:lang w:val="pt-PT" w:eastAsia="en-US" w:bidi="ar-SA"/>
      </w:rPr>
    </w:lvl>
    <w:lvl w:ilvl="7" w:tplc="7DE2B2EA">
      <w:numFmt w:val="bullet"/>
      <w:lvlText w:val="•"/>
      <w:lvlJc w:val="left"/>
      <w:pPr>
        <w:ind w:left="7527" w:hanging="240"/>
      </w:pPr>
      <w:rPr>
        <w:rFonts w:hint="default"/>
        <w:lang w:val="pt-PT" w:eastAsia="en-US" w:bidi="ar-SA"/>
      </w:rPr>
    </w:lvl>
    <w:lvl w:ilvl="8" w:tplc="440012CA">
      <w:numFmt w:val="bullet"/>
      <w:lvlText w:val="•"/>
      <w:lvlJc w:val="left"/>
      <w:pPr>
        <w:ind w:left="8560" w:hanging="240"/>
      </w:pPr>
      <w:rPr>
        <w:rFonts w:hint="default"/>
        <w:lang w:val="pt-PT" w:eastAsia="en-US" w:bidi="ar-SA"/>
      </w:rPr>
    </w:lvl>
  </w:abstractNum>
  <w:abstractNum w:abstractNumId="26"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7" w15:restartNumberingAfterBreak="0">
    <w:nsid w:val="368F5C1C"/>
    <w:multiLevelType w:val="hybridMultilevel"/>
    <w:tmpl w:val="7E26D3CE"/>
    <w:lvl w:ilvl="0" w:tplc="264A68B4">
      <w:numFmt w:val="bullet"/>
      <w:lvlText w:val="•"/>
      <w:lvlPicBulletId w:val="0"/>
      <w:lvlJc w:val="left"/>
      <w:pPr>
        <w:ind w:left="1440" w:hanging="360"/>
      </w:pPr>
      <w:rPr>
        <w:rFonts w:hint="default"/>
        <w:lang w:val="pt-PT" w:eastAsia="en-US" w:bidi="ar-SA"/>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9"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3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1"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2"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3"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4"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6"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7"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8"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9"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40"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1"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2"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3"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4"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5"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6"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7"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8"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4"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5" w15:restartNumberingAfterBreak="0">
    <w:nsid w:val="61165345"/>
    <w:multiLevelType w:val="hybridMultilevel"/>
    <w:tmpl w:val="238AEF3A"/>
    <w:lvl w:ilvl="0" w:tplc="264A68B4">
      <w:numFmt w:val="bullet"/>
      <w:lvlText w:val="•"/>
      <w:lvlJc w:val="left"/>
      <w:pPr>
        <w:ind w:left="1028" w:hanging="360"/>
      </w:pPr>
      <w:rPr>
        <w:rFonts w:hint="default"/>
        <w:lang w:val="pt-PT" w:eastAsia="en-US" w:bidi="ar-SA"/>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56" w15:restartNumberingAfterBreak="0">
    <w:nsid w:val="619A2B95"/>
    <w:multiLevelType w:val="hybridMultilevel"/>
    <w:tmpl w:val="CF5C8B04"/>
    <w:lvl w:ilvl="0" w:tplc="BAE44588">
      <w:start w:val="1"/>
      <w:numFmt w:val="upperRoman"/>
      <w:lvlText w:val="%1"/>
      <w:lvlJc w:val="left"/>
      <w:pPr>
        <w:ind w:left="185" w:hanging="119"/>
      </w:pPr>
      <w:rPr>
        <w:rFonts w:ascii="Calibri" w:eastAsia="Calibri" w:hAnsi="Calibri" w:cs="Calibri" w:hint="default"/>
        <w:b/>
        <w:bCs/>
        <w:i w:val="0"/>
        <w:iCs w:val="0"/>
        <w:spacing w:val="0"/>
        <w:w w:val="100"/>
        <w:sz w:val="24"/>
        <w:szCs w:val="24"/>
        <w:lang w:val="pt-PT" w:eastAsia="en-US" w:bidi="ar-SA"/>
      </w:rPr>
    </w:lvl>
    <w:lvl w:ilvl="1" w:tplc="089A589C">
      <w:start w:val="1"/>
      <w:numFmt w:val="lowerLetter"/>
      <w:lvlText w:val="%2."/>
      <w:lvlJc w:val="left"/>
      <w:pPr>
        <w:ind w:left="667" w:hanging="230"/>
      </w:pPr>
      <w:rPr>
        <w:rFonts w:ascii="Calibri" w:eastAsia="Calibri" w:hAnsi="Calibri" w:cs="Calibri" w:hint="default"/>
        <w:b w:val="0"/>
        <w:bCs w:val="0"/>
        <w:i w:val="0"/>
        <w:iCs w:val="0"/>
        <w:spacing w:val="0"/>
        <w:w w:val="100"/>
        <w:sz w:val="24"/>
        <w:szCs w:val="24"/>
        <w:lang w:val="pt-PT" w:eastAsia="en-US" w:bidi="ar-SA"/>
      </w:rPr>
    </w:lvl>
    <w:lvl w:ilvl="2" w:tplc="BEF2BACC">
      <w:numFmt w:val="bullet"/>
      <w:lvlText w:val="•"/>
      <w:lvlJc w:val="left"/>
      <w:pPr>
        <w:ind w:left="1750" w:hanging="230"/>
      </w:pPr>
      <w:rPr>
        <w:lang w:val="pt-PT" w:eastAsia="en-US" w:bidi="ar-SA"/>
      </w:rPr>
    </w:lvl>
    <w:lvl w:ilvl="3" w:tplc="B49A2FBE">
      <w:numFmt w:val="bullet"/>
      <w:lvlText w:val="•"/>
      <w:lvlJc w:val="left"/>
      <w:pPr>
        <w:ind w:left="2840" w:hanging="230"/>
      </w:pPr>
      <w:rPr>
        <w:lang w:val="pt-PT" w:eastAsia="en-US" w:bidi="ar-SA"/>
      </w:rPr>
    </w:lvl>
    <w:lvl w:ilvl="4" w:tplc="1304F388">
      <w:numFmt w:val="bullet"/>
      <w:lvlText w:val="•"/>
      <w:lvlJc w:val="left"/>
      <w:pPr>
        <w:ind w:left="3930" w:hanging="230"/>
      </w:pPr>
      <w:rPr>
        <w:lang w:val="pt-PT" w:eastAsia="en-US" w:bidi="ar-SA"/>
      </w:rPr>
    </w:lvl>
    <w:lvl w:ilvl="5" w:tplc="378A3C90">
      <w:numFmt w:val="bullet"/>
      <w:lvlText w:val="•"/>
      <w:lvlJc w:val="left"/>
      <w:pPr>
        <w:ind w:left="5020" w:hanging="230"/>
      </w:pPr>
      <w:rPr>
        <w:lang w:val="pt-PT" w:eastAsia="en-US" w:bidi="ar-SA"/>
      </w:rPr>
    </w:lvl>
    <w:lvl w:ilvl="6" w:tplc="CBD413F8">
      <w:numFmt w:val="bullet"/>
      <w:lvlText w:val="•"/>
      <w:lvlJc w:val="left"/>
      <w:pPr>
        <w:ind w:left="6110" w:hanging="230"/>
      </w:pPr>
      <w:rPr>
        <w:lang w:val="pt-PT" w:eastAsia="en-US" w:bidi="ar-SA"/>
      </w:rPr>
    </w:lvl>
    <w:lvl w:ilvl="7" w:tplc="4DD690BA">
      <w:numFmt w:val="bullet"/>
      <w:lvlText w:val="•"/>
      <w:lvlJc w:val="left"/>
      <w:pPr>
        <w:ind w:left="7200" w:hanging="230"/>
      </w:pPr>
      <w:rPr>
        <w:lang w:val="pt-PT" w:eastAsia="en-US" w:bidi="ar-SA"/>
      </w:rPr>
    </w:lvl>
    <w:lvl w:ilvl="8" w:tplc="934C633C">
      <w:numFmt w:val="bullet"/>
      <w:lvlText w:val="•"/>
      <w:lvlJc w:val="left"/>
      <w:pPr>
        <w:ind w:left="8290" w:hanging="230"/>
      </w:pPr>
      <w:rPr>
        <w:lang w:val="pt-PT" w:eastAsia="en-US" w:bidi="ar-SA"/>
      </w:rPr>
    </w:lvl>
  </w:abstractNum>
  <w:abstractNum w:abstractNumId="57"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8"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9"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60"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61" w15:restartNumberingAfterBreak="0">
    <w:nsid w:val="64F3783C"/>
    <w:multiLevelType w:val="hybridMultilevel"/>
    <w:tmpl w:val="8BC8F026"/>
    <w:lvl w:ilvl="0" w:tplc="DADE126E">
      <w:start w:val="26"/>
      <w:numFmt w:val="bullet"/>
      <w:lvlText w:val=""/>
      <w:lvlJc w:val="left"/>
      <w:pPr>
        <w:ind w:left="360" w:hanging="360"/>
      </w:pPr>
      <w:rPr>
        <w:rFonts w:ascii="Symbol" w:eastAsia="Arial MT" w:hAnsi="Symbol" w:cs="Arial MT"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2"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3"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4"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5"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6"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9"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70"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2"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3"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4" w15:restartNumberingAfterBreak="0">
    <w:nsid w:val="78D25330"/>
    <w:multiLevelType w:val="hybridMultilevel"/>
    <w:tmpl w:val="3AD0BE66"/>
    <w:lvl w:ilvl="0" w:tplc="E708AD5E">
      <w:start w:val="1"/>
      <w:numFmt w:val="bullet"/>
      <w:lvlText w:val=""/>
      <w:lvlPicBulletId w:val="0"/>
      <w:lvlJc w:val="left"/>
      <w:pPr>
        <w:tabs>
          <w:tab w:val="num" w:pos="720"/>
        </w:tabs>
        <w:ind w:left="720" w:hanging="360"/>
      </w:pPr>
      <w:rPr>
        <w:rFonts w:ascii="Symbol" w:hAnsi="Symbol" w:hint="default"/>
      </w:rPr>
    </w:lvl>
    <w:lvl w:ilvl="1" w:tplc="785AA5A0" w:tentative="1">
      <w:start w:val="1"/>
      <w:numFmt w:val="bullet"/>
      <w:lvlText w:val=""/>
      <w:lvlJc w:val="left"/>
      <w:pPr>
        <w:tabs>
          <w:tab w:val="num" w:pos="1440"/>
        </w:tabs>
        <w:ind w:left="1440" w:hanging="360"/>
      </w:pPr>
      <w:rPr>
        <w:rFonts w:ascii="Symbol" w:hAnsi="Symbol" w:hint="default"/>
      </w:rPr>
    </w:lvl>
    <w:lvl w:ilvl="2" w:tplc="53A8E4CA" w:tentative="1">
      <w:start w:val="1"/>
      <w:numFmt w:val="bullet"/>
      <w:lvlText w:val=""/>
      <w:lvlJc w:val="left"/>
      <w:pPr>
        <w:tabs>
          <w:tab w:val="num" w:pos="2160"/>
        </w:tabs>
        <w:ind w:left="2160" w:hanging="360"/>
      </w:pPr>
      <w:rPr>
        <w:rFonts w:ascii="Symbol" w:hAnsi="Symbol" w:hint="default"/>
      </w:rPr>
    </w:lvl>
    <w:lvl w:ilvl="3" w:tplc="C45EEC52" w:tentative="1">
      <w:start w:val="1"/>
      <w:numFmt w:val="bullet"/>
      <w:lvlText w:val=""/>
      <w:lvlJc w:val="left"/>
      <w:pPr>
        <w:tabs>
          <w:tab w:val="num" w:pos="2880"/>
        </w:tabs>
        <w:ind w:left="2880" w:hanging="360"/>
      </w:pPr>
      <w:rPr>
        <w:rFonts w:ascii="Symbol" w:hAnsi="Symbol" w:hint="default"/>
      </w:rPr>
    </w:lvl>
    <w:lvl w:ilvl="4" w:tplc="B4080404" w:tentative="1">
      <w:start w:val="1"/>
      <w:numFmt w:val="bullet"/>
      <w:lvlText w:val=""/>
      <w:lvlJc w:val="left"/>
      <w:pPr>
        <w:tabs>
          <w:tab w:val="num" w:pos="3600"/>
        </w:tabs>
        <w:ind w:left="3600" w:hanging="360"/>
      </w:pPr>
      <w:rPr>
        <w:rFonts w:ascii="Symbol" w:hAnsi="Symbol" w:hint="default"/>
      </w:rPr>
    </w:lvl>
    <w:lvl w:ilvl="5" w:tplc="4EAECF9A" w:tentative="1">
      <w:start w:val="1"/>
      <w:numFmt w:val="bullet"/>
      <w:lvlText w:val=""/>
      <w:lvlJc w:val="left"/>
      <w:pPr>
        <w:tabs>
          <w:tab w:val="num" w:pos="4320"/>
        </w:tabs>
        <w:ind w:left="4320" w:hanging="360"/>
      </w:pPr>
      <w:rPr>
        <w:rFonts w:ascii="Symbol" w:hAnsi="Symbol" w:hint="default"/>
      </w:rPr>
    </w:lvl>
    <w:lvl w:ilvl="6" w:tplc="E3643178" w:tentative="1">
      <w:start w:val="1"/>
      <w:numFmt w:val="bullet"/>
      <w:lvlText w:val=""/>
      <w:lvlJc w:val="left"/>
      <w:pPr>
        <w:tabs>
          <w:tab w:val="num" w:pos="5040"/>
        </w:tabs>
        <w:ind w:left="5040" w:hanging="360"/>
      </w:pPr>
      <w:rPr>
        <w:rFonts w:ascii="Symbol" w:hAnsi="Symbol" w:hint="default"/>
      </w:rPr>
    </w:lvl>
    <w:lvl w:ilvl="7" w:tplc="4C7A5298" w:tentative="1">
      <w:start w:val="1"/>
      <w:numFmt w:val="bullet"/>
      <w:lvlText w:val=""/>
      <w:lvlJc w:val="left"/>
      <w:pPr>
        <w:tabs>
          <w:tab w:val="num" w:pos="5760"/>
        </w:tabs>
        <w:ind w:left="5760" w:hanging="360"/>
      </w:pPr>
      <w:rPr>
        <w:rFonts w:ascii="Symbol" w:hAnsi="Symbol" w:hint="default"/>
      </w:rPr>
    </w:lvl>
    <w:lvl w:ilvl="8" w:tplc="07C0A42A" w:tentative="1">
      <w:start w:val="1"/>
      <w:numFmt w:val="bullet"/>
      <w:lvlText w:val=""/>
      <w:lvlJc w:val="left"/>
      <w:pPr>
        <w:tabs>
          <w:tab w:val="num" w:pos="6480"/>
        </w:tabs>
        <w:ind w:left="6480" w:hanging="360"/>
      </w:pPr>
      <w:rPr>
        <w:rFonts w:ascii="Symbol" w:hAnsi="Symbol" w:hint="default"/>
      </w:rPr>
    </w:lvl>
  </w:abstractNum>
  <w:abstractNum w:abstractNumId="75"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6"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8"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9"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80"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1"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1"/>
  </w:num>
  <w:num w:numId="2" w16cid:durableId="2037462224">
    <w:abstractNumId w:val="49"/>
  </w:num>
  <w:num w:numId="3" w16cid:durableId="89326021">
    <w:abstractNumId w:val="0"/>
  </w:num>
  <w:num w:numId="4" w16cid:durableId="1972587651">
    <w:abstractNumId w:val="26"/>
  </w:num>
  <w:num w:numId="5" w16cid:durableId="603611774">
    <w:abstractNumId w:val="3"/>
  </w:num>
  <w:num w:numId="6" w16cid:durableId="222259706">
    <w:abstractNumId w:val="60"/>
  </w:num>
  <w:num w:numId="7" w16cid:durableId="1498761206">
    <w:abstractNumId w:val="67"/>
  </w:num>
  <w:num w:numId="8" w16cid:durableId="51544033">
    <w:abstractNumId w:val="6"/>
  </w:num>
  <w:num w:numId="9" w16cid:durableId="540945633">
    <w:abstractNumId w:val="71"/>
  </w:num>
  <w:num w:numId="10" w16cid:durableId="1857190631">
    <w:abstractNumId w:val="68"/>
  </w:num>
  <w:num w:numId="11" w16cid:durableId="1247805441">
    <w:abstractNumId w:val="62"/>
  </w:num>
  <w:num w:numId="12" w16cid:durableId="2141612222">
    <w:abstractNumId w:val="34"/>
  </w:num>
  <w:num w:numId="13" w16cid:durableId="336540117">
    <w:abstractNumId w:val="69"/>
  </w:num>
  <w:num w:numId="14" w16cid:durableId="85540379">
    <w:abstractNumId w:val="51"/>
  </w:num>
  <w:num w:numId="15" w16cid:durableId="1226793939">
    <w:abstractNumId w:val="15"/>
  </w:num>
  <w:num w:numId="16" w16cid:durableId="1930382775">
    <w:abstractNumId w:val="44"/>
  </w:num>
  <w:num w:numId="17" w16cid:durableId="2087069664">
    <w:abstractNumId w:val="22"/>
  </w:num>
  <w:num w:numId="18" w16cid:durableId="236482110">
    <w:abstractNumId w:val="41"/>
  </w:num>
  <w:num w:numId="19" w16cid:durableId="462231469">
    <w:abstractNumId w:val="2"/>
  </w:num>
  <w:num w:numId="20" w16cid:durableId="51314923">
    <w:abstractNumId w:val="72"/>
  </w:num>
  <w:num w:numId="21" w16cid:durableId="924536794">
    <w:abstractNumId w:val="80"/>
  </w:num>
  <w:num w:numId="22" w16cid:durableId="347754590">
    <w:abstractNumId w:val="75"/>
  </w:num>
  <w:num w:numId="23" w16cid:durableId="626663846">
    <w:abstractNumId w:val="47"/>
  </w:num>
  <w:num w:numId="24" w16cid:durableId="726880127">
    <w:abstractNumId w:val="46"/>
  </w:num>
  <w:num w:numId="25" w16cid:durableId="762608769">
    <w:abstractNumId w:val="79"/>
  </w:num>
  <w:num w:numId="26" w16cid:durableId="1745104341">
    <w:abstractNumId w:val="42"/>
  </w:num>
  <w:num w:numId="27" w16cid:durableId="1596665187">
    <w:abstractNumId w:val="70"/>
  </w:num>
  <w:num w:numId="28" w16cid:durableId="1177229549">
    <w:abstractNumId w:val="58"/>
  </w:num>
  <w:num w:numId="29" w16cid:durableId="536501917">
    <w:abstractNumId w:val="50"/>
  </w:num>
  <w:num w:numId="30" w16cid:durableId="768311198">
    <w:abstractNumId w:val="53"/>
  </w:num>
  <w:num w:numId="31" w16cid:durableId="2107000935">
    <w:abstractNumId w:val="21"/>
  </w:num>
  <w:num w:numId="32" w16cid:durableId="1959674292">
    <w:abstractNumId w:val="45"/>
  </w:num>
  <w:num w:numId="33" w16cid:durableId="1699818845">
    <w:abstractNumId w:val="43"/>
  </w:num>
  <w:num w:numId="34" w16cid:durableId="1217624784">
    <w:abstractNumId w:val="37"/>
  </w:num>
  <w:num w:numId="35" w16cid:durableId="1937979679">
    <w:abstractNumId w:val="59"/>
  </w:num>
  <w:num w:numId="36" w16cid:durableId="2133670291">
    <w:abstractNumId w:val="57"/>
  </w:num>
  <w:num w:numId="37" w16cid:durableId="898444697">
    <w:abstractNumId w:val="63"/>
  </w:num>
  <w:num w:numId="38" w16cid:durableId="1051616630">
    <w:abstractNumId w:val="23"/>
  </w:num>
  <w:num w:numId="39" w16cid:durableId="1202011746">
    <w:abstractNumId w:val="8"/>
  </w:num>
  <w:num w:numId="40" w16cid:durableId="184907359">
    <w:abstractNumId w:val="65"/>
  </w:num>
  <w:num w:numId="41" w16cid:durableId="1863199166">
    <w:abstractNumId w:val="54"/>
  </w:num>
  <w:num w:numId="42" w16cid:durableId="1379158903">
    <w:abstractNumId w:val="20"/>
  </w:num>
  <w:num w:numId="43" w16cid:durableId="1847018644">
    <w:abstractNumId w:val="12"/>
  </w:num>
  <w:num w:numId="44" w16cid:durableId="1916895169">
    <w:abstractNumId w:val="10"/>
  </w:num>
  <w:num w:numId="45" w16cid:durableId="1414430252">
    <w:abstractNumId w:val="24"/>
  </w:num>
  <w:num w:numId="46" w16cid:durableId="940339394">
    <w:abstractNumId w:val="36"/>
  </w:num>
  <w:num w:numId="47" w16cid:durableId="1885556105">
    <w:abstractNumId w:val="14"/>
  </w:num>
  <w:num w:numId="48" w16cid:durableId="780076457">
    <w:abstractNumId w:val="4"/>
  </w:num>
  <w:num w:numId="49" w16cid:durableId="1486318718">
    <w:abstractNumId w:val="1"/>
  </w:num>
  <w:num w:numId="50" w16cid:durableId="87972925">
    <w:abstractNumId w:val="76"/>
  </w:num>
  <w:num w:numId="51" w16cid:durableId="326252252">
    <w:abstractNumId w:val="73"/>
  </w:num>
  <w:num w:numId="52" w16cid:durableId="80566685">
    <w:abstractNumId w:val="31"/>
  </w:num>
  <w:num w:numId="53" w16cid:durableId="521746277">
    <w:abstractNumId w:val="33"/>
  </w:num>
  <w:num w:numId="54" w16cid:durableId="145318778">
    <w:abstractNumId w:val="39"/>
  </w:num>
  <w:num w:numId="55" w16cid:durableId="1611624557">
    <w:abstractNumId w:val="66"/>
  </w:num>
  <w:num w:numId="56" w16cid:durableId="1139761703">
    <w:abstractNumId w:val="29"/>
  </w:num>
  <w:num w:numId="57" w16cid:durableId="1566527768">
    <w:abstractNumId w:val="19"/>
  </w:num>
  <w:num w:numId="58" w16cid:durableId="1416438854">
    <w:abstractNumId w:val="48"/>
  </w:num>
  <w:num w:numId="59" w16cid:durableId="370418450">
    <w:abstractNumId w:val="17"/>
  </w:num>
  <w:num w:numId="60" w16cid:durableId="1216117727">
    <w:abstractNumId w:val="77"/>
  </w:num>
  <w:num w:numId="61" w16cid:durableId="1614628042">
    <w:abstractNumId w:val="32"/>
  </w:num>
  <w:num w:numId="62" w16cid:durableId="1849755526">
    <w:abstractNumId w:val="64"/>
  </w:num>
  <w:num w:numId="63" w16cid:durableId="508564282">
    <w:abstractNumId w:val="52"/>
  </w:num>
  <w:num w:numId="64" w16cid:durableId="361055677">
    <w:abstractNumId w:val="30"/>
  </w:num>
  <w:num w:numId="65" w16cid:durableId="328094044">
    <w:abstractNumId w:val="35"/>
  </w:num>
  <w:num w:numId="66" w16cid:durableId="1824813067">
    <w:abstractNumId w:val="9"/>
  </w:num>
  <w:num w:numId="67" w16cid:durableId="1859924540">
    <w:abstractNumId w:val="40"/>
  </w:num>
  <w:num w:numId="68" w16cid:durableId="1947730394">
    <w:abstractNumId w:val="18"/>
  </w:num>
  <w:num w:numId="69" w16cid:durableId="344787297">
    <w:abstractNumId w:val="38"/>
  </w:num>
  <w:num w:numId="70" w16cid:durableId="103119368">
    <w:abstractNumId w:val="5"/>
  </w:num>
  <w:num w:numId="71" w16cid:durableId="627274909">
    <w:abstractNumId w:val="13"/>
  </w:num>
  <w:num w:numId="72" w16cid:durableId="2019500356">
    <w:abstractNumId w:val="78"/>
  </w:num>
  <w:num w:numId="73" w16cid:durableId="1976907967">
    <w:abstractNumId w:val="16"/>
  </w:num>
  <w:num w:numId="74" w16cid:durableId="52049929">
    <w:abstractNumId w:val="28"/>
  </w:num>
  <w:num w:numId="75" w16cid:durableId="341861956">
    <w:abstractNumId w:val="25"/>
  </w:num>
  <w:num w:numId="76" w16cid:durableId="771244847">
    <w:abstractNumId w:val="74"/>
  </w:num>
  <w:num w:numId="77" w16cid:durableId="1444694167">
    <w:abstractNumId w:val="11"/>
  </w:num>
  <w:num w:numId="78" w16cid:durableId="1883010299">
    <w:abstractNumId w:val="7"/>
  </w:num>
  <w:num w:numId="79" w16cid:durableId="381557415">
    <w:abstractNumId w:val="27"/>
  </w:num>
  <w:num w:numId="80" w16cid:durableId="378287690">
    <w:abstractNumId w:val="55"/>
  </w:num>
  <w:num w:numId="81" w16cid:durableId="627709438">
    <w:abstractNumId w:val="61"/>
  </w:num>
  <w:num w:numId="82" w16cid:durableId="144513669">
    <w:abstractNumId w:val="56"/>
    <w:lvlOverride w:ilvl="0">
      <w:startOverride w:val="1"/>
    </w:lvlOverride>
    <w:lvlOverride w:ilvl="1">
      <w:startOverride w:val="1"/>
    </w:lvlOverride>
    <w:lvlOverride w:ilvl="2"/>
    <w:lvlOverride w:ilvl="3"/>
    <w:lvlOverride w:ilvl="4"/>
    <w:lvlOverride w:ilvl="5"/>
    <w:lvlOverride w:ilvl="6"/>
    <w:lvlOverride w:ilvl="7"/>
    <w:lvlOverride w:ilv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27401"/>
    <w:rsid w:val="00033003"/>
    <w:rsid w:val="0003561E"/>
    <w:rsid w:val="00042230"/>
    <w:rsid w:val="00053304"/>
    <w:rsid w:val="00066545"/>
    <w:rsid w:val="000710A6"/>
    <w:rsid w:val="0008090F"/>
    <w:rsid w:val="00092E46"/>
    <w:rsid w:val="00093FA4"/>
    <w:rsid w:val="000B5032"/>
    <w:rsid w:val="000D03CF"/>
    <w:rsid w:val="000F302A"/>
    <w:rsid w:val="001065B6"/>
    <w:rsid w:val="00126D66"/>
    <w:rsid w:val="00152035"/>
    <w:rsid w:val="001A5FF9"/>
    <w:rsid w:val="001C2E3F"/>
    <w:rsid w:val="001D12FB"/>
    <w:rsid w:val="001F65CB"/>
    <w:rsid w:val="00200285"/>
    <w:rsid w:val="0020734B"/>
    <w:rsid w:val="00220874"/>
    <w:rsid w:val="00225584"/>
    <w:rsid w:val="00235D9A"/>
    <w:rsid w:val="0024441A"/>
    <w:rsid w:val="00256DFC"/>
    <w:rsid w:val="00263F14"/>
    <w:rsid w:val="00301F52"/>
    <w:rsid w:val="003106BC"/>
    <w:rsid w:val="00310C35"/>
    <w:rsid w:val="00332FDA"/>
    <w:rsid w:val="0033512E"/>
    <w:rsid w:val="00337420"/>
    <w:rsid w:val="00345D6E"/>
    <w:rsid w:val="00346993"/>
    <w:rsid w:val="00354650"/>
    <w:rsid w:val="0038304C"/>
    <w:rsid w:val="0038610F"/>
    <w:rsid w:val="003B6E8A"/>
    <w:rsid w:val="003C0722"/>
    <w:rsid w:val="003D289D"/>
    <w:rsid w:val="003D5288"/>
    <w:rsid w:val="0040212D"/>
    <w:rsid w:val="0043306F"/>
    <w:rsid w:val="00480E1E"/>
    <w:rsid w:val="004A2B21"/>
    <w:rsid w:val="004A406C"/>
    <w:rsid w:val="004A419D"/>
    <w:rsid w:val="004A5F5E"/>
    <w:rsid w:val="004E2D91"/>
    <w:rsid w:val="004E7CFC"/>
    <w:rsid w:val="00532985"/>
    <w:rsid w:val="00583B5D"/>
    <w:rsid w:val="005A4D33"/>
    <w:rsid w:val="005A51A0"/>
    <w:rsid w:val="005A6D80"/>
    <w:rsid w:val="005D185D"/>
    <w:rsid w:val="005D7CCB"/>
    <w:rsid w:val="005E1E04"/>
    <w:rsid w:val="005F159D"/>
    <w:rsid w:val="00607A47"/>
    <w:rsid w:val="00637ABA"/>
    <w:rsid w:val="006510AB"/>
    <w:rsid w:val="0065606D"/>
    <w:rsid w:val="006702C9"/>
    <w:rsid w:val="006A3529"/>
    <w:rsid w:val="006B21B6"/>
    <w:rsid w:val="006C5C9F"/>
    <w:rsid w:val="006C62A9"/>
    <w:rsid w:val="006D6555"/>
    <w:rsid w:val="006E29E2"/>
    <w:rsid w:val="006F043A"/>
    <w:rsid w:val="006F1D63"/>
    <w:rsid w:val="00710D15"/>
    <w:rsid w:val="00715492"/>
    <w:rsid w:val="0076496D"/>
    <w:rsid w:val="00767C80"/>
    <w:rsid w:val="00767F7D"/>
    <w:rsid w:val="00795FA1"/>
    <w:rsid w:val="007A2B0D"/>
    <w:rsid w:val="007A2E27"/>
    <w:rsid w:val="007C380C"/>
    <w:rsid w:val="007D3AA0"/>
    <w:rsid w:val="007D4127"/>
    <w:rsid w:val="007E29F0"/>
    <w:rsid w:val="007F28EE"/>
    <w:rsid w:val="008013EA"/>
    <w:rsid w:val="008049A9"/>
    <w:rsid w:val="00816273"/>
    <w:rsid w:val="008441DF"/>
    <w:rsid w:val="008645CF"/>
    <w:rsid w:val="0088160A"/>
    <w:rsid w:val="0089048F"/>
    <w:rsid w:val="00892C4A"/>
    <w:rsid w:val="008A6D97"/>
    <w:rsid w:val="008B0EE7"/>
    <w:rsid w:val="008B30AA"/>
    <w:rsid w:val="008B5DB0"/>
    <w:rsid w:val="008C5047"/>
    <w:rsid w:val="008C5D76"/>
    <w:rsid w:val="008E7578"/>
    <w:rsid w:val="008F1CD9"/>
    <w:rsid w:val="008F6D6C"/>
    <w:rsid w:val="00901D31"/>
    <w:rsid w:val="00904394"/>
    <w:rsid w:val="0091337F"/>
    <w:rsid w:val="00945616"/>
    <w:rsid w:val="00947630"/>
    <w:rsid w:val="009576CF"/>
    <w:rsid w:val="00962CE4"/>
    <w:rsid w:val="009647E2"/>
    <w:rsid w:val="009830FD"/>
    <w:rsid w:val="0099137C"/>
    <w:rsid w:val="009A032E"/>
    <w:rsid w:val="009A1732"/>
    <w:rsid w:val="009D634F"/>
    <w:rsid w:val="009F3CE5"/>
    <w:rsid w:val="00A22747"/>
    <w:rsid w:val="00A6457D"/>
    <w:rsid w:val="00AD1DEF"/>
    <w:rsid w:val="00AE5D9E"/>
    <w:rsid w:val="00AF0705"/>
    <w:rsid w:val="00B31CEB"/>
    <w:rsid w:val="00B43A9C"/>
    <w:rsid w:val="00BA6DE2"/>
    <w:rsid w:val="00BC24AE"/>
    <w:rsid w:val="00BF051F"/>
    <w:rsid w:val="00C06A1D"/>
    <w:rsid w:val="00C14177"/>
    <w:rsid w:val="00C31E42"/>
    <w:rsid w:val="00C3299F"/>
    <w:rsid w:val="00C33327"/>
    <w:rsid w:val="00C43AF2"/>
    <w:rsid w:val="00C66B4D"/>
    <w:rsid w:val="00C8216B"/>
    <w:rsid w:val="00C91A51"/>
    <w:rsid w:val="00CA430C"/>
    <w:rsid w:val="00CE07BB"/>
    <w:rsid w:val="00D07210"/>
    <w:rsid w:val="00D0783F"/>
    <w:rsid w:val="00D13E4A"/>
    <w:rsid w:val="00D33059"/>
    <w:rsid w:val="00D354F7"/>
    <w:rsid w:val="00D43515"/>
    <w:rsid w:val="00D5073D"/>
    <w:rsid w:val="00D9353F"/>
    <w:rsid w:val="00DA43C9"/>
    <w:rsid w:val="00DB46A8"/>
    <w:rsid w:val="00E16306"/>
    <w:rsid w:val="00E23E07"/>
    <w:rsid w:val="00E80506"/>
    <w:rsid w:val="00E86C27"/>
    <w:rsid w:val="00E91182"/>
    <w:rsid w:val="00EA1D36"/>
    <w:rsid w:val="00EA42FF"/>
    <w:rsid w:val="00EA72D2"/>
    <w:rsid w:val="00EA7A58"/>
    <w:rsid w:val="00EC5D29"/>
    <w:rsid w:val="00ED69B1"/>
    <w:rsid w:val="00EF5C0A"/>
    <w:rsid w:val="00EF6BE6"/>
    <w:rsid w:val="00F153CA"/>
    <w:rsid w:val="00F64BE7"/>
    <w:rsid w:val="00F93935"/>
    <w:rsid w:val="00F943A1"/>
    <w:rsid w:val="00F94590"/>
    <w:rsid w:val="00FB48AD"/>
    <w:rsid w:val="00FE32F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03300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Ttulo3Char">
    <w:name w:val="Título 3 Char"/>
    <w:basedOn w:val="Fontepargpadro"/>
    <w:link w:val="Ttulo3"/>
    <w:uiPriority w:val="9"/>
    <w:semiHidden/>
    <w:rsid w:val="00033003"/>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almoxarifadosemsau@gmail.com," TargetMode="External"/><Relationship Id="rId26" Type="http://schemas.openxmlformats.org/officeDocument/2006/relationships/hyperlink" Target="mailto:almoxarifadosemsau@gmail.com," TargetMode="External"/><Relationship Id="rId39" Type="http://schemas.openxmlformats.org/officeDocument/2006/relationships/hyperlink" Target="http://www.tst.jus.b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footer" Target="footer7.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footer" Target="footer4.xml"/><Relationship Id="rId29" Type="http://schemas.openxmlformats.org/officeDocument/2006/relationships/hyperlink" Target="http://www.planalto.gov.br/ccivil_03/leis/l8078compilado.htm" TargetMode="External"/><Relationship Id="rId41"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pubabredocto/(375471,1)"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caixa.gov.br/" TargetMode="Externa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www.previdenciasocial.gov.br/" TargetMode="Externa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www.planalto.gov.br/ccivil_03/leis/l9069.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8880.htm" TargetMode="External"/><Relationship Id="rId35" Type="http://schemas.openxmlformats.org/officeDocument/2006/relationships/image" Target="media/image4.png"/><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mailto:financeiro_saude@hotmail.co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tj.ro.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66</Pages>
  <Words>26447</Words>
  <Characters>142818</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260</cp:revision>
  <cp:lastPrinted>2025-11-18T17:01:00Z</cp:lastPrinted>
  <dcterms:created xsi:type="dcterms:W3CDTF">2025-06-06T11:47:00Z</dcterms:created>
  <dcterms:modified xsi:type="dcterms:W3CDTF">2025-11-18T17:04:00Z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