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Default Extension="jpeg" ContentType="image/jpeg"/>
  <Override PartName="/word/header2.xml" ContentType="application/vnd.openxmlformats-officedocument.wordprocessingml.head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before="54"/>
        <w:ind w:left="2241" w:firstLine="0"/>
      </w:pPr>
      <w:r>
        <w:rPr/>
        <w:t>TERMO</w:t>
      </w:r>
      <w:r>
        <w:rPr>
          <w:spacing w:val="-1"/>
        </w:rPr>
        <w:t> </w:t>
      </w:r>
      <w:r>
        <w:rPr/>
        <w:t>DE</w:t>
      </w:r>
      <w:r>
        <w:rPr>
          <w:spacing w:val="-3"/>
        </w:rPr>
        <w:t> </w:t>
      </w:r>
      <w:r>
        <w:rPr/>
        <w:t>REFERÊNCIA</w:t>
      </w:r>
      <w:r>
        <w:rPr>
          <w:spacing w:val="-1"/>
        </w:rPr>
        <w:t> </w:t>
      </w:r>
      <w:r>
        <w:rPr/>
        <w:t>Nº.</w:t>
      </w:r>
      <w:r>
        <w:rPr>
          <w:spacing w:val="1"/>
        </w:rPr>
        <w:t> </w:t>
      </w:r>
      <w:r>
        <w:rPr>
          <w:spacing w:val="-2"/>
        </w:rPr>
        <w:t>009/IPRAM/2025</w:t>
      </w:r>
    </w:p>
    <w:p>
      <w:pPr>
        <w:pStyle w:val="BodyText"/>
        <w:rPr>
          <w:rFonts w:ascii="Arial"/>
          <w:b/>
        </w:rPr>
      </w:pPr>
    </w:p>
    <w:p>
      <w:pPr>
        <w:pStyle w:val="BodyText"/>
        <w:rPr>
          <w:rFonts w:ascii="Arial"/>
          <w:b/>
        </w:rPr>
      </w:pPr>
    </w:p>
    <w:p>
      <w:pPr>
        <w:pStyle w:val="ListParagraph"/>
        <w:numPr>
          <w:ilvl w:val="0"/>
          <w:numId w:val="1"/>
        </w:numPr>
        <w:tabs>
          <w:tab w:pos="1535" w:val="left" w:leader="none"/>
        </w:tabs>
        <w:spacing w:line="240" w:lineRule="auto" w:before="0" w:after="0"/>
        <w:ind w:left="1535" w:right="0" w:hanging="266"/>
        <w:jc w:val="left"/>
        <w:rPr>
          <w:rFonts w:ascii="Arial"/>
          <w:b/>
          <w:sz w:val="24"/>
        </w:rPr>
      </w:pPr>
      <w:r>
        <w:rPr>
          <w:rFonts w:ascii="Arial"/>
          <w:b/>
          <w:sz w:val="24"/>
        </w:rPr>
        <w:t>DO</w:t>
      </w:r>
      <w:r>
        <w:rPr>
          <w:rFonts w:ascii="Arial"/>
          <w:b/>
          <w:spacing w:val="3"/>
          <w:sz w:val="24"/>
        </w:rPr>
        <w:t> </w:t>
      </w:r>
      <w:r>
        <w:rPr>
          <w:rFonts w:ascii="Arial"/>
          <w:b/>
          <w:spacing w:val="-2"/>
          <w:sz w:val="24"/>
        </w:rPr>
        <w:t>OBJETO:</w:t>
      </w:r>
    </w:p>
    <w:p>
      <w:pPr>
        <w:pStyle w:val="ListParagraph"/>
        <w:numPr>
          <w:ilvl w:val="1"/>
          <w:numId w:val="1"/>
        </w:numPr>
        <w:tabs>
          <w:tab w:pos="2299" w:val="left" w:leader="none"/>
        </w:tabs>
        <w:spacing w:line="360" w:lineRule="auto" w:before="139" w:after="0"/>
        <w:ind w:left="703" w:right="140" w:firstLine="566"/>
        <w:jc w:val="both"/>
        <w:rPr>
          <w:sz w:val="24"/>
        </w:rPr>
      </w:pPr>
      <w:r>
        <w:rPr>
          <w:sz w:val="24"/>
        </w:rPr>
        <w:t>Constitui</w:t>
      </w:r>
      <w:r>
        <w:rPr>
          <w:sz w:val="24"/>
        </w:rPr>
        <w:t> objeto</w:t>
      </w:r>
      <w:r>
        <w:rPr>
          <w:sz w:val="24"/>
        </w:rPr>
        <w:t> deste</w:t>
      </w:r>
      <w:r>
        <w:rPr>
          <w:sz w:val="24"/>
        </w:rPr>
        <w:t> Termo de Referência a contratação de empresa especializada para a prestação de serviços de manutenção preventiva e corretiva, limpeza, recarga</w:t>
      </w:r>
      <w:r>
        <w:rPr>
          <w:spacing w:val="-13"/>
          <w:sz w:val="24"/>
        </w:rPr>
        <w:t> </w:t>
      </w:r>
      <w:r>
        <w:rPr>
          <w:sz w:val="24"/>
        </w:rPr>
        <w:t>de</w:t>
      </w:r>
      <w:r>
        <w:rPr>
          <w:spacing w:val="-13"/>
          <w:sz w:val="24"/>
        </w:rPr>
        <w:t> </w:t>
      </w:r>
      <w:r>
        <w:rPr>
          <w:sz w:val="24"/>
        </w:rPr>
        <w:t>gás</w:t>
      </w:r>
      <w:r>
        <w:rPr>
          <w:spacing w:val="-14"/>
          <w:sz w:val="24"/>
        </w:rPr>
        <w:t> </w:t>
      </w:r>
      <w:r>
        <w:rPr>
          <w:sz w:val="24"/>
        </w:rPr>
        <w:t>e</w:t>
      </w:r>
      <w:r>
        <w:rPr>
          <w:spacing w:val="-11"/>
          <w:sz w:val="24"/>
        </w:rPr>
        <w:t> </w:t>
      </w:r>
      <w:r>
        <w:rPr>
          <w:sz w:val="24"/>
        </w:rPr>
        <w:t>instalação</w:t>
      </w:r>
      <w:r>
        <w:rPr>
          <w:spacing w:val="-13"/>
          <w:sz w:val="24"/>
        </w:rPr>
        <w:t> </w:t>
      </w:r>
      <w:r>
        <w:rPr>
          <w:sz w:val="24"/>
        </w:rPr>
        <w:t>de</w:t>
      </w:r>
      <w:r>
        <w:rPr>
          <w:spacing w:val="-13"/>
          <w:sz w:val="24"/>
        </w:rPr>
        <w:t> </w:t>
      </w:r>
      <w:r>
        <w:rPr>
          <w:sz w:val="24"/>
        </w:rPr>
        <w:t>aparelhos</w:t>
      </w:r>
      <w:r>
        <w:rPr>
          <w:spacing w:val="-14"/>
          <w:sz w:val="24"/>
        </w:rPr>
        <w:t> </w:t>
      </w:r>
      <w:r>
        <w:rPr>
          <w:sz w:val="24"/>
        </w:rPr>
        <w:t>de</w:t>
      </w:r>
      <w:r>
        <w:rPr>
          <w:spacing w:val="-15"/>
          <w:sz w:val="24"/>
        </w:rPr>
        <w:t> </w:t>
      </w:r>
      <w:r>
        <w:rPr>
          <w:sz w:val="24"/>
        </w:rPr>
        <w:t>ar-condicionado,</w:t>
      </w:r>
      <w:r>
        <w:rPr>
          <w:spacing w:val="-13"/>
          <w:sz w:val="24"/>
        </w:rPr>
        <w:t> </w:t>
      </w:r>
      <w:r>
        <w:rPr>
          <w:sz w:val="24"/>
        </w:rPr>
        <w:t>a</w:t>
      </w:r>
      <w:r>
        <w:rPr>
          <w:spacing w:val="-12"/>
          <w:sz w:val="24"/>
        </w:rPr>
        <w:t> </w:t>
      </w:r>
      <w:r>
        <w:rPr>
          <w:sz w:val="24"/>
        </w:rPr>
        <w:t>serem</w:t>
      </w:r>
      <w:r>
        <w:rPr>
          <w:spacing w:val="-12"/>
          <w:sz w:val="24"/>
        </w:rPr>
        <w:t> </w:t>
      </w:r>
      <w:r>
        <w:rPr>
          <w:sz w:val="24"/>
        </w:rPr>
        <w:t>executados</w:t>
      </w:r>
      <w:r>
        <w:rPr>
          <w:spacing w:val="-14"/>
          <w:sz w:val="24"/>
        </w:rPr>
        <w:t> </w:t>
      </w:r>
      <w:r>
        <w:rPr>
          <w:sz w:val="24"/>
        </w:rPr>
        <w:t>por</w:t>
      </w:r>
      <w:r>
        <w:rPr>
          <w:spacing w:val="-12"/>
          <w:sz w:val="24"/>
        </w:rPr>
        <w:t> </w:t>
      </w:r>
      <w:r>
        <w:rPr>
          <w:sz w:val="24"/>
        </w:rPr>
        <w:t>demanda, nas dependências do Instituto de</w:t>
      </w:r>
      <w:r>
        <w:rPr>
          <w:spacing w:val="-2"/>
          <w:sz w:val="24"/>
        </w:rPr>
        <w:t> </w:t>
      </w:r>
      <w:r>
        <w:rPr>
          <w:sz w:val="24"/>
        </w:rPr>
        <w:t>Previdência</w:t>
      </w:r>
      <w:r>
        <w:rPr>
          <w:spacing w:val="-2"/>
          <w:sz w:val="24"/>
        </w:rPr>
        <w:t> </w:t>
      </w:r>
      <w:r>
        <w:rPr>
          <w:sz w:val="24"/>
        </w:rPr>
        <w:t>dos Servidores Públicos do Município de Espigão do Oeste – IPRAM.</w:t>
      </w:r>
    </w:p>
    <w:p>
      <w:pPr>
        <w:pStyle w:val="BodyText"/>
        <w:spacing w:before="139"/>
      </w:pPr>
    </w:p>
    <w:p>
      <w:pPr>
        <w:pStyle w:val="Heading1"/>
        <w:numPr>
          <w:ilvl w:val="0"/>
          <w:numId w:val="1"/>
        </w:numPr>
        <w:tabs>
          <w:tab w:pos="1580" w:val="left" w:leader="none"/>
        </w:tabs>
        <w:spacing w:line="240" w:lineRule="auto" w:before="0" w:after="0"/>
        <w:ind w:left="1580" w:right="0" w:hanging="311"/>
        <w:jc w:val="left"/>
        <w:rPr>
          <w:rFonts w:ascii="Times New Roman"/>
        </w:rPr>
      </w:pPr>
      <w:r>
        <w:rPr>
          <w:rFonts w:ascii="Times New Roman"/>
        </w:rPr>
        <w:drawing>
          <wp:anchor distT="0" distB="0" distL="0" distR="0" allowOverlap="1" layoutInCell="1" locked="0" behindDoc="1" simplePos="0" relativeHeight="487075328">
            <wp:simplePos x="0" y="0"/>
            <wp:positionH relativeFrom="page">
              <wp:posOffset>1013761</wp:posOffset>
            </wp:positionH>
            <wp:positionV relativeFrom="paragraph">
              <wp:posOffset>39956</wp:posOffset>
            </wp:positionV>
            <wp:extent cx="5217501" cy="4069639"/>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7" cstate="print"/>
                    <a:stretch>
                      <a:fillRect/>
                    </a:stretch>
                  </pic:blipFill>
                  <pic:spPr>
                    <a:xfrm>
                      <a:off x="0" y="0"/>
                      <a:ext cx="5217501" cy="4069639"/>
                    </a:xfrm>
                    <a:prstGeom prst="rect">
                      <a:avLst/>
                    </a:prstGeom>
                  </pic:spPr>
                </pic:pic>
              </a:graphicData>
            </a:graphic>
          </wp:anchor>
        </w:drawing>
      </w:r>
      <w:r>
        <w:rPr/>
        <w:t>DA</w:t>
      </w:r>
      <w:r>
        <w:rPr>
          <w:spacing w:val="-5"/>
        </w:rPr>
        <w:t> </w:t>
      </w:r>
      <w:r>
        <w:rPr>
          <w:spacing w:val="-2"/>
        </w:rPr>
        <w:t>JUSTIFICATIVA:</w:t>
      </w:r>
    </w:p>
    <w:p>
      <w:pPr>
        <w:pStyle w:val="BodyText"/>
        <w:spacing w:before="275"/>
        <w:rPr>
          <w:rFonts w:ascii="Arial"/>
          <w:b/>
        </w:rPr>
      </w:pPr>
    </w:p>
    <w:p>
      <w:pPr>
        <w:pStyle w:val="ListParagraph"/>
        <w:numPr>
          <w:ilvl w:val="1"/>
          <w:numId w:val="2"/>
        </w:numPr>
        <w:tabs>
          <w:tab w:pos="2300" w:val="left" w:leader="none"/>
        </w:tabs>
        <w:spacing w:line="360" w:lineRule="auto" w:before="0" w:after="0"/>
        <w:ind w:left="1109" w:right="139" w:firstLine="566"/>
        <w:jc w:val="both"/>
        <w:rPr>
          <w:sz w:val="24"/>
        </w:rPr>
      </w:pPr>
      <w:r>
        <w:rPr>
          <w:sz w:val="24"/>
        </w:rPr>
        <w:t>A presente contratação visa assegurar o funcionamento adequado dos sistemas de climatização</w:t>
      </w:r>
      <w:r>
        <w:rPr>
          <w:spacing w:val="-2"/>
          <w:sz w:val="24"/>
        </w:rPr>
        <w:t> </w:t>
      </w:r>
      <w:r>
        <w:rPr>
          <w:sz w:val="24"/>
        </w:rPr>
        <w:t>do</w:t>
      </w:r>
      <w:r>
        <w:rPr>
          <w:spacing w:val="-1"/>
          <w:sz w:val="24"/>
        </w:rPr>
        <w:t> </w:t>
      </w:r>
      <w:r>
        <w:rPr>
          <w:sz w:val="24"/>
        </w:rPr>
        <w:t>IPRAM, promovendo</w:t>
      </w:r>
      <w:r>
        <w:rPr>
          <w:spacing w:val="-1"/>
          <w:sz w:val="24"/>
        </w:rPr>
        <w:t> </w:t>
      </w:r>
      <w:r>
        <w:rPr>
          <w:sz w:val="24"/>
        </w:rPr>
        <w:t>condições</w:t>
      </w:r>
      <w:r>
        <w:rPr>
          <w:spacing w:val="-2"/>
          <w:sz w:val="24"/>
        </w:rPr>
        <w:t> </w:t>
      </w:r>
      <w:r>
        <w:rPr>
          <w:sz w:val="24"/>
        </w:rPr>
        <w:t>salubres</w:t>
      </w:r>
      <w:r>
        <w:rPr>
          <w:spacing w:val="-2"/>
          <w:sz w:val="24"/>
        </w:rPr>
        <w:t> </w:t>
      </w:r>
      <w:r>
        <w:rPr>
          <w:sz w:val="24"/>
        </w:rPr>
        <w:t>e confortáveis aos servidores</w:t>
      </w:r>
      <w:r>
        <w:rPr>
          <w:spacing w:val="-5"/>
          <w:sz w:val="24"/>
        </w:rPr>
        <w:t> </w:t>
      </w:r>
      <w:r>
        <w:rPr>
          <w:sz w:val="24"/>
        </w:rPr>
        <w:t>e ao público, prevenindo riscos à saúde e danos ao patrimônio.</w:t>
      </w:r>
    </w:p>
    <w:p>
      <w:pPr>
        <w:pStyle w:val="ListParagraph"/>
        <w:numPr>
          <w:ilvl w:val="1"/>
          <w:numId w:val="2"/>
        </w:numPr>
        <w:tabs>
          <w:tab w:pos="2300" w:val="left" w:leader="none"/>
        </w:tabs>
        <w:spacing w:line="360" w:lineRule="auto" w:before="0" w:after="0"/>
        <w:ind w:left="1109" w:right="143" w:firstLine="566"/>
        <w:jc w:val="both"/>
        <w:rPr>
          <w:sz w:val="24"/>
        </w:rPr>
      </w:pPr>
      <w:r>
        <w:rPr>
          <w:sz w:val="24"/>
        </w:rPr>
        <w:t>Os</w:t>
      </w:r>
      <w:r>
        <w:rPr>
          <w:spacing w:val="-1"/>
          <w:sz w:val="24"/>
        </w:rPr>
        <w:t> </w:t>
      </w:r>
      <w:r>
        <w:rPr>
          <w:sz w:val="24"/>
        </w:rPr>
        <w:t>serviços</w:t>
      </w:r>
      <w:r>
        <w:rPr>
          <w:spacing w:val="-4"/>
          <w:sz w:val="24"/>
        </w:rPr>
        <w:t> </w:t>
      </w:r>
      <w:r>
        <w:rPr>
          <w:sz w:val="24"/>
        </w:rPr>
        <w:t>serão</w:t>
      </w:r>
      <w:r>
        <w:rPr>
          <w:spacing w:val="-4"/>
          <w:sz w:val="24"/>
        </w:rPr>
        <w:t> </w:t>
      </w:r>
      <w:r>
        <w:rPr>
          <w:sz w:val="24"/>
        </w:rPr>
        <w:t>executados</w:t>
      </w:r>
      <w:r>
        <w:rPr>
          <w:spacing w:val="-2"/>
          <w:sz w:val="24"/>
        </w:rPr>
        <w:t> </w:t>
      </w:r>
      <w:r>
        <w:rPr>
          <w:sz w:val="24"/>
        </w:rPr>
        <w:t>sob</w:t>
      </w:r>
      <w:r>
        <w:rPr>
          <w:spacing w:val="-3"/>
          <w:sz w:val="24"/>
        </w:rPr>
        <w:t> </w:t>
      </w:r>
      <w:r>
        <w:rPr>
          <w:sz w:val="24"/>
        </w:rPr>
        <w:t>demanda,</w:t>
      </w:r>
      <w:r>
        <w:rPr>
          <w:spacing w:val="-4"/>
          <w:sz w:val="24"/>
        </w:rPr>
        <w:t> </w:t>
      </w:r>
      <w:r>
        <w:rPr>
          <w:sz w:val="24"/>
        </w:rPr>
        <w:t>mediante</w:t>
      </w:r>
      <w:r>
        <w:rPr>
          <w:spacing w:val="-3"/>
          <w:sz w:val="24"/>
        </w:rPr>
        <w:t> </w:t>
      </w:r>
      <w:r>
        <w:rPr>
          <w:sz w:val="24"/>
        </w:rPr>
        <w:t>ordem</w:t>
      </w:r>
      <w:r>
        <w:rPr>
          <w:spacing w:val="-3"/>
          <w:sz w:val="24"/>
        </w:rPr>
        <w:t> </w:t>
      </w:r>
      <w:r>
        <w:rPr>
          <w:sz w:val="24"/>
        </w:rPr>
        <w:t>de</w:t>
      </w:r>
      <w:r>
        <w:rPr>
          <w:spacing w:val="-1"/>
          <w:sz w:val="24"/>
        </w:rPr>
        <w:t> </w:t>
      </w:r>
      <w:r>
        <w:rPr>
          <w:sz w:val="24"/>
        </w:rPr>
        <w:t>serviço</w:t>
      </w:r>
      <w:r>
        <w:rPr>
          <w:spacing w:val="-1"/>
          <w:sz w:val="24"/>
        </w:rPr>
        <w:t> </w:t>
      </w:r>
      <w:r>
        <w:rPr>
          <w:sz w:val="24"/>
        </w:rPr>
        <w:t>emitida com antecedência mínima de 15 (quinze) dias, conforme necessidade administrativa e disponibilidade orçamentária.</w:t>
      </w:r>
    </w:p>
    <w:p>
      <w:pPr>
        <w:pStyle w:val="BodyText"/>
        <w:spacing w:before="137"/>
      </w:pPr>
    </w:p>
    <w:p>
      <w:pPr>
        <w:pStyle w:val="Heading1"/>
        <w:numPr>
          <w:ilvl w:val="0"/>
          <w:numId w:val="1"/>
        </w:numPr>
        <w:tabs>
          <w:tab w:pos="1581" w:val="left" w:leader="none"/>
        </w:tabs>
        <w:spacing w:line="240" w:lineRule="auto" w:before="1" w:after="0"/>
        <w:ind w:left="1581" w:right="0" w:hanging="513"/>
        <w:jc w:val="left"/>
        <w:rPr>
          <w:rFonts w:ascii="Times New Roman" w:hAnsi="Times New Roman"/>
        </w:rPr>
      </w:pPr>
      <w:r>
        <w:rPr/>
        <w:t>AS</w:t>
      </w:r>
      <w:r>
        <w:rPr>
          <w:spacing w:val="-5"/>
        </w:rPr>
        <w:t> </w:t>
      </w:r>
      <w:r>
        <w:rPr/>
        <w:t>ESPECIFICAÇÕES</w:t>
      </w:r>
      <w:r>
        <w:rPr>
          <w:spacing w:val="-4"/>
        </w:rPr>
        <w:t> </w:t>
      </w:r>
      <w:r>
        <w:rPr/>
        <w:t>DOS</w:t>
      </w:r>
      <w:r>
        <w:rPr>
          <w:spacing w:val="-4"/>
        </w:rPr>
        <w:t> </w:t>
      </w:r>
      <w:r>
        <w:rPr>
          <w:spacing w:val="-2"/>
        </w:rPr>
        <w:t>SERVIÇOS:</w:t>
      </w:r>
    </w:p>
    <w:p>
      <w:pPr>
        <w:pStyle w:val="BodyText"/>
        <w:spacing w:before="274"/>
        <w:rPr>
          <w:rFonts w:ascii="Arial"/>
          <w:b/>
        </w:rPr>
      </w:pPr>
    </w:p>
    <w:p>
      <w:pPr>
        <w:pStyle w:val="BodyText"/>
        <w:spacing w:line="360" w:lineRule="auto"/>
        <w:ind w:left="1109" w:right="147" w:firstLine="566"/>
        <w:jc w:val="both"/>
      </w:pPr>
      <w:r>
        <w:rPr/>
        <w:t>3.1.</w:t>
      </w:r>
      <w:r>
        <w:rPr>
          <w:spacing w:val="40"/>
        </w:rPr>
        <w:t> </w:t>
      </w:r>
      <w:r>
        <w:rPr/>
        <w:t>Os serviços a serem contratados estão detalhados na tabela abaixo, com estimativa de quantidade:</w:t>
      </w:r>
    </w:p>
    <w:tbl>
      <w:tblPr>
        <w:tblW w:w="0" w:type="auto"/>
        <w:jc w:val="left"/>
        <w:tblInd w:w="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0"/>
        <w:gridCol w:w="6098"/>
        <w:gridCol w:w="1136"/>
        <w:gridCol w:w="992"/>
      </w:tblGrid>
      <w:tr>
        <w:trPr>
          <w:trHeight w:val="342" w:hRule="atLeast"/>
        </w:trPr>
        <w:tc>
          <w:tcPr>
            <w:tcW w:w="1270" w:type="dxa"/>
          </w:tcPr>
          <w:p>
            <w:pPr>
              <w:pStyle w:val="TableParagraph"/>
              <w:ind w:left="105"/>
              <w:rPr>
                <w:rFonts w:ascii="Arial"/>
                <w:b/>
                <w:sz w:val="24"/>
              </w:rPr>
            </w:pPr>
            <w:r>
              <w:rPr>
                <w:rFonts w:ascii="Arial"/>
                <w:b/>
                <w:spacing w:val="-4"/>
                <w:sz w:val="24"/>
              </w:rPr>
              <w:t>ITEM</w:t>
            </w:r>
          </w:p>
        </w:tc>
        <w:tc>
          <w:tcPr>
            <w:tcW w:w="6098" w:type="dxa"/>
          </w:tcPr>
          <w:p>
            <w:pPr>
              <w:pStyle w:val="TableParagraph"/>
              <w:ind w:left="107"/>
              <w:rPr>
                <w:rFonts w:ascii="Arial" w:hAnsi="Arial"/>
                <w:b/>
                <w:sz w:val="24"/>
              </w:rPr>
            </w:pPr>
            <w:r>
              <w:rPr>
                <w:rFonts w:ascii="Arial" w:hAnsi="Arial"/>
                <w:b/>
                <w:spacing w:val="-2"/>
                <w:sz w:val="24"/>
              </w:rPr>
              <w:t>DESCRIÇÃO</w:t>
            </w:r>
          </w:p>
        </w:tc>
        <w:tc>
          <w:tcPr>
            <w:tcW w:w="1136" w:type="dxa"/>
          </w:tcPr>
          <w:p>
            <w:pPr>
              <w:pStyle w:val="TableParagraph"/>
              <w:ind w:left="106"/>
              <w:rPr>
                <w:rFonts w:ascii="Arial"/>
                <w:b/>
                <w:sz w:val="24"/>
              </w:rPr>
            </w:pPr>
            <w:r>
              <w:rPr>
                <w:rFonts w:ascii="Arial"/>
                <w:b/>
                <w:spacing w:val="-5"/>
                <w:sz w:val="24"/>
              </w:rPr>
              <w:t>UND</w:t>
            </w:r>
          </w:p>
        </w:tc>
        <w:tc>
          <w:tcPr>
            <w:tcW w:w="992" w:type="dxa"/>
          </w:tcPr>
          <w:p>
            <w:pPr>
              <w:pStyle w:val="TableParagraph"/>
              <w:ind w:left="106"/>
              <w:rPr>
                <w:rFonts w:ascii="Arial"/>
                <w:b/>
                <w:sz w:val="24"/>
              </w:rPr>
            </w:pPr>
            <w:r>
              <w:rPr>
                <w:rFonts w:ascii="Arial"/>
                <w:b/>
                <w:spacing w:val="-4"/>
                <w:sz w:val="24"/>
              </w:rPr>
              <w:t>QTD.</w:t>
            </w:r>
          </w:p>
        </w:tc>
      </w:tr>
      <w:tr>
        <w:trPr>
          <w:trHeight w:val="551" w:hRule="atLeast"/>
        </w:trPr>
        <w:tc>
          <w:tcPr>
            <w:tcW w:w="1270" w:type="dxa"/>
          </w:tcPr>
          <w:p>
            <w:pPr>
              <w:pStyle w:val="TableParagraph"/>
              <w:ind w:left="105"/>
              <w:rPr>
                <w:sz w:val="24"/>
              </w:rPr>
            </w:pPr>
            <w:r>
              <w:rPr>
                <w:spacing w:val="-10"/>
                <w:sz w:val="24"/>
              </w:rPr>
              <w:t>1</w:t>
            </w:r>
          </w:p>
        </w:tc>
        <w:tc>
          <w:tcPr>
            <w:tcW w:w="6098" w:type="dxa"/>
          </w:tcPr>
          <w:p>
            <w:pPr>
              <w:pStyle w:val="TableParagraph"/>
              <w:ind w:left="107"/>
              <w:rPr>
                <w:sz w:val="24"/>
              </w:rPr>
            </w:pPr>
            <w:r>
              <w:rPr>
                <w:sz w:val="24"/>
              </w:rPr>
              <w:t>INSTALAÇAO</w:t>
            </w:r>
            <w:r>
              <w:rPr>
                <w:spacing w:val="-8"/>
                <w:sz w:val="24"/>
              </w:rPr>
              <w:t> </w:t>
            </w:r>
            <w:r>
              <w:rPr>
                <w:sz w:val="24"/>
              </w:rPr>
              <w:t>DE</w:t>
            </w:r>
            <w:r>
              <w:rPr>
                <w:spacing w:val="-5"/>
                <w:sz w:val="24"/>
              </w:rPr>
              <w:t> </w:t>
            </w:r>
            <w:r>
              <w:rPr>
                <w:sz w:val="24"/>
              </w:rPr>
              <w:t>AR</w:t>
            </w:r>
            <w:r>
              <w:rPr>
                <w:spacing w:val="-8"/>
                <w:sz w:val="24"/>
              </w:rPr>
              <w:t> </w:t>
            </w:r>
            <w:r>
              <w:rPr>
                <w:sz w:val="24"/>
              </w:rPr>
              <w:t>CONDICIONADO</w:t>
            </w:r>
            <w:r>
              <w:rPr>
                <w:spacing w:val="-6"/>
                <w:sz w:val="24"/>
              </w:rPr>
              <w:t> </w:t>
            </w:r>
            <w:r>
              <w:rPr>
                <w:sz w:val="24"/>
              </w:rPr>
              <w:t>SPLIT</w:t>
            </w:r>
            <w:r>
              <w:rPr>
                <w:spacing w:val="-5"/>
                <w:sz w:val="24"/>
              </w:rPr>
              <w:t> DE</w:t>
            </w:r>
          </w:p>
          <w:p>
            <w:pPr>
              <w:pStyle w:val="TableParagraph"/>
              <w:spacing w:line="255" w:lineRule="exact"/>
              <w:ind w:left="107"/>
              <w:rPr>
                <w:sz w:val="24"/>
              </w:rPr>
            </w:pPr>
            <w:r>
              <w:rPr>
                <w:sz w:val="24"/>
              </w:rPr>
              <w:t>24.000</w:t>
            </w:r>
            <w:r>
              <w:rPr>
                <w:spacing w:val="-9"/>
                <w:sz w:val="24"/>
              </w:rPr>
              <w:t> </w:t>
            </w:r>
            <w:r>
              <w:rPr>
                <w:spacing w:val="-4"/>
                <w:sz w:val="24"/>
              </w:rPr>
              <w:t>BTUS</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1</w:t>
            </w:r>
          </w:p>
        </w:tc>
      </w:tr>
      <w:tr>
        <w:trPr>
          <w:trHeight w:val="551" w:hRule="atLeast"/>
        </w:trPr>
        <w:tc>
          <w:tcPr>
            <w:tcW w:w="1270" w:type="dxa"/>
          </w:tcPr>
          <w:p>
            <w:pPr>
              <w:pStyle w:val="TableParagraph"/>
              <w:ind w:left="105"/>
              <w:rPr>
                <w:sz w:val="24"/>
              </w:rPr>
            </w:pPr>
            <w:r>
              <w:rPr>
                <w:spacing w:val="-10"/>
                <w:sz w:val="24"/>
              </w:rPr>
              <w:t>2</w:t>
            </w:r>
          </w:p>
        </w:tc>
        <w:tc>
          <w:tcPr>
            <w:tcW w:w="6098" w:type="dxa"/>
          </w:tcPr>
          <w:p>
            <w:pPr>
              <w:pStyle w:val="TableParagraph"/>
              <w:spacing w:line="270" w:lineRule="atLeast"/>
              <w:ind w:left="107"/>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CONVENCIONAL DE</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4</w:t>
            </w:r>
          </w:p>
        </w:tc>
      </w:tr>
      <w:tr>
        <w:trPr>
          <w:trHeight w:val="553" w:hRule="atLeast"/>
        </w:trPr>
        <w:tc>
          <w:tcPr>
            <w:tcW w:w="1270" w:type="dxa"/>
          </w:tcPr>
          <w:p>
            <w:pPr>
              <w:pStyle w:val="TableParagraph"/>
              <w:spacing w:before="2"/>
              <w:ind w:left="105"/>
              <w:rPr>
                <w:sz w:val="24"/>
              </w:rPr>
            </w:pPr>
            <w:r>
              <w:rPr>
                <w:spacing w:val="-10"/>
                <w:sz w:val="24"/>
              </w:rPr>
              <w:t>3</w:t>
            </w:r>
          </w:p>
        </w:tc>
        <w:tc>
          <w:tcPr>
            <w:tcW w:w="6098" w:type="dxa"/>
          </w:tcPr>
          <w:p>
            <w:pPr>
              <w:pStyle w:val="TableParagraph"/>
              <w:spacing w:line="270" w:lineRule="atLeast"/>
              <w:ind w:left="107"/>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CONVENCIONAL DE</w:t>
            </w:r>
          </w:p>
        </w:tc>
        <w:tc>
          <w:tcPr>
            <w:tcW w:w="1136" w:type="dxa"/>
          </w:tcPr>
          <w:p>
            <w:pPr>
              <w:pStyle w:val="TableParagraph"/>
              <w:spacing w:before="2"/>
              <w:ind w:left="106"/>
              <w:rPr>
                <w:sz w:val="24"/>
              </w:rPr>
            </w:pPr>
            <w:r>
              <w:rPr>
                <w:spacing w:val="-5"/>
                <w:sz w:val="24"/>
              </w:rPr>
              <w:t>SVÇ</w:t>
            </w:r>
          </w:p>
        </w:tc>
        <w:tc>
          <w:tcPr>
            <w:tcW w:w="992" w:type="dxa"/>
          </w:tcPr>
          <w:p>
            <w:pPr>
              <w:pStyle w:val="TableParagraph"/>
              <w:spacing w:before="2"/>
              <w:ind w:left="106"/>
              <w:rPr>
                <w:sz w:val="24"/>
              </w:rPr>
            </w:pPr>
            <w:r>
              <w:rPr>
                <w:spacing w:val="-10"/>
                <w:sz w:val="24"/>
              </w:rPr>
              <w:t>2</w:t>
            </w:r>
          </w:p>
        </w:tc>
      </w:tr>
      <w:tr>
        <w:trPr>
          <w:trHeight w:val="551" w:hRule="atLeast"/>
        </w:trPr>
        <w:tc>
          <w:tcPr>
            <w:tcW w:w="1270" w:type="dxa"/>
          </w:tcPr>
          <w:p>
            <w:pPr>
              <w:pStyle w:val="TableParagraph"/>
              <w:ind w:left="105"/>
              <w:rPr>
                <w:sz w:val="24"/>
              </w:rPr>
            </w:pPr>
            <w:r>
              <w:rPr>
                <w:spacing w:val="-10"/>
                <w:sz w:val="24"/>
              </w:rPr>
              <w:t>4</w:t>
            </w:r>
          </w:p>
        </w:tc>
        <w:tc>
          <w:tcPr>
            <w:tcW w:w="6098" w:type="dxa"/>
          </w:tcPr>
          <w:p>
            <w:pPr>
              <w:pStyle w:val="TableParagraph"/>
              <w:spacing w:line="270" w:lineRule="atLeast"/>
              <w:ind w:left="107"/>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CONVENCIONAL DE</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5"/>
                <w:sz w:val="24"/>
              </w:rPr>
              <w:t>10</w:t>
            </w:r>
          </w:p>
        </w:tc>
      </w:tr>
      <w:tr>
        <w:trPr>
          <w:trHeight w:val="551" w:hRule="atLeast"/>
        </w:trPr>
        <w:tc>
          <w:tcPr>
            <w:tcW w:w="1270" w:type="dxa"/>
          </w:tcPr>
          <w:p>
            <w:pPr>
              <w:pStyle w:val="TableParagraph"/>
              <w:ind w:left="105"/>
              <w:rPr>
                <w:sz w:val="24"/>
              </w:rPr>
            </w:pPr>
            <w:r>
              <w:rPr>
                <w:spacing w:val="-10"/>
                <w:sz w:val="24"/>
              </w:rPr>
              <w:t>5</w:t>
            </w:r>
          </w:p>
        </w:tc>
        <w:tc>
          <w:tcPr>
            <w:tcW w:w="6098" w:type="dxa"/>
          </w:tcPr>
          <w:p>
            <w:pPr>
              <w:pStyle w:val="TableParagraph"/>
              <w:spacing w:line="276" w:lineRule="exact"/>
              <w:ind w:left="107" w:right="195"/>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INVERTER DE 9.000</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2</w:t>
            </w:r>
          </w:p>
        </w:tc>
      </w:tr>
      <w:tr>
        <w:trPr>
          <w:trHeight w:val="551" w:hRule="atLeast"/>
        </w:trPr>
        <w:tc>
          <w:tcPr>
            <w:tcW w:w="1270" w:type="dxa"/>
          </w:tcPr>
          <w:p>
            <w:pPr>
              <w:pStyle w:val="TableParagraph"/>
              <w:ind w:left="105"/>
              <w:rPr>
                <w:sz w:val="24"/>
              </w:rPr>
            </w:pPr>
            <w:r>
              <w:rPr>
                <w:spacing w:val="-10"/>
                <w:sz w:val="24"/>
              </w:rPr>
              <w:t>6</w:t>
            </w:r>
          </w:p>
        </w:tc>
        <w:tc>
          <w:tcPr>
            <w:tcW w:w="6098" w:type="dxa"/>
          </w:tcPr>
          <w:p>
            <w:pPr>
              <w:pStyle w:val="TableParagraph"/>
              <w:spacing w:line="270" w:lineRule="atLeast"/>
              <w:ind w:left="107"/>
              <w:rPr>
                <w:sz w:val="24"/>
              </w:rPr>
            </w:pPr>
            <w:r>
              <w:rPr>
                <w:sz w:val="24"/>
              </w:rPr>
              <w:t>MANUTENÇAO</w:t>
            </w:r>
            <w:r>
              <w:rPr>
                <w:spacing w:val="-7"/>
                <w:sz w:val="24"/>
              </w:rPr>
              <w:t> </w:t>
            </w:r>
            <w:r>
              <w:rPr>
                <w:sz w:val="24"/>
              </w:rPr>
              <w:t>COM</w:t>
            </w:r>
            <w:r>
              <w:rPr>
                <w:spacing w:val="-9"/>
                <w:sz w:val="24"/>
              </w:rPr>
              <w:t> </w:t>
            </w:r>
            <w:r>
              <w:rPr>
                <w:sz w:val="24"/>
              </w:rPr>
              <w:t>TROCA</w:t>
            </w:r>
            <w:r>
              <w:rPr>
                <w:spacing w:val="-8"/>
                <w:sz w:val="24"/>
              </w:rPr>
              <w:t> </w:t>
            </w:r>
            <w:r>
              <w:rPr>
                <w:sz w:val="24"/>
              </w:rPr>
              <w:t>DO</w:t>
            </w:r>
            <w:r>
              <w:rPr>
                <w:spacing w:val="-8"/>
                <w:sz w:val="24"/>
              </w:rPr>
              <w:t> </w:t>
            </w:r>
            <w:r>
              <w:rPr>
                <w:sz w:val="24"/>
              </w:rPr>
              <w:t>CAPACITOR</w:t>
            </w:r>
            <w:r>
              <w:rPr>
                <w:spacing w:val="-8"/>
                <w:sz w:val="24"/>
              </w:rPr>
              <w:t> </w:t>
            </w:r>
            <w:r>
              <w:rPr>
                <w:sz w:val="24"/>
              </w:rPr>
              <w:t>DO </w:t>
            </w:r>
            <w:r>
              <w:rPr>
                <w:spacing w:val="-2"/>
                <w:sz w:val="24"/>
              </w:rPr>
              <w:t>VENTILADO</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4</w:t>
            </w:r>
          </w:p>
        </w:tc>
      </w:tr>
      <w:tr>
        <w:trPr>
          <w:trHeight w:val="550" w:hRule="atLeast"/>
        </w:trPr>
        <w:tc>
          <w:tcPr>
            <w:tcW w:w="1270" w:type="dxa"/>
          </w:tcPr>
          <w:p>
            <w:pPr>
              <w:pStyle w:val="TableParagraph"/>
              <w:spacing w:line="276" w:lineRule="exact"/>
              <w:ind w:left="105"/>
              <w:rPr>
                <w:sz w:val="24"/>
              </w:rPr>
            </w:pPr>
            <w:r>
              <w:rPr>
                <w:spacing w:val="-10"/>
                <w:sz w:val="24"/>
              </w:rPr>
              <w:t>7</w:t>
            </w:r>
          </w:p>
        </w:tc>
        <w:tc>
          <w:tcPr>
            <w:tcW w:w="6098" w:type="dxa"/>
          </w:tcPr>
          <w:p>
            <w:pPr>
              <w:pStyle w:val="TableParagraph"/>
              <w:spacing w:line="276" w:lineRule="exact"/>
              <w:ind w:left="107"/>
              <w:rPr>
                <w:sz w:val="24"/>
              </w:rPr>
            </w:pPr>
            <w:r>
              <w:rPr>
                <w:sz w:val="24"/>
              </w:rPr>
              <w:t>MANUTENÇAO</w:t>
            </w:r>
            <w:r>
              <w:rPr>
                <w:spacing w:val="-7"/>
                <w:sz w:val="24"/>
              </w:rPr>
              <w:t> </w:t>
            </w:r>
            <w:r>
              <w:rPr>
                <w:sz w:val="24"/>
              </w:rPr>
              <w:t>COM</w:t>
            </w:r>
            <w:r>
              <w:rPr>
                <w:spacing w:val="-9"/>
                <w:sz w:val="24"/>
              </w:rPr>
              <w:t> </w:t>
            </w:r>
            <w:r>
              <w:rPr>
                <w:sz w:val="24"/>
              </w:rPr>
              <w:t>TROCA</w:t>
            </w:r>
            <w:r>
              <w:rPr>
                <w:spacing w:val="-8"/>
                <w:sz w:val="24"/>
              </w:rPr>
              <w:t> </w:t>
            </w:r>
            <w:r>
              <w:rPr>
                <w:sz w:val="24"/>
              </w:rPr>
              <w:t>DO</w:t>
            </w:r>
            <w:r>
              <w:rPr>
                <w:spacing w:val="-8"/>
                <w:sz w:val="24"/>
              </w:rPr>
              <w:t> </w:t>
            </w:r>
            <w:r>
              <w:rPr>
                <w:sz w:val="24"/>
              </w:rPr>
              <w:t>CAPACITOR</w:t>
            </w:r>
            <w:r>
              <w:rPr>
                <w:spacing w:val="-8"/>
                <w:sz w:val="24"/>
              </w:rPr>
              <w:t> </w:t>
            </w:r>
            <w:r>
              <w:rPr>
                <w:sz w:val="24"/>
              </w:rPr>
              <w:t>DO </w:t>
            </w:r>
            <w:r>
              <w:rPr>
                <w:spacing w:val="-2"/>
                <w:sz w:val="24"/>
              </w:rPr>
              <w:t>VENTILADO</w:t>
            </w:r>
          </w:p>
        </w:tc>
        <w:tc>
          <w:tcPr>
            <w:tcW w:w="1136" w:type="dxa"/>
          </w:tcPr>
          <w:p>
            <w:pPr>
              <w:pStyle w:val="TableParagraph"/>
              <w:spacing w:line="276" w:lineRule="exact"/>
              <w:ind w:left="106"/>
              <w:rPr>
                <w:sz w:val="24"/>
              </w:rPr>
            </w:pPr>
            <w:r>
              <w:rPr>
                <w:spacing w:val="-5"/>
                <w:sz w:val="24"/>
              </w:rPr>
              <w:t>SVÇ</w:t>
            </w:r>
          </w:p>
        </w:tc>
        <w:tc>
          <w:tcPr>
            <w:tcW w:w="992" w:type="dxa"/>
          </w:tcPr>
          <w:p>
            <w:pPr>
              <w:pStyle w:val="TableParagraph"/>
              <w:spacing w:line="276" w:lineRule="exact"/>
              <w:ind w:left="106"/>
              <w:rPr>
                <w:sz w:val="24"/>
              </w:rPr>
            </w:pPr>
            <w:r>
              <w:rPr>
                <w:spacing w:val="-10"/>
                <w:sz w:val="24"/>
              </w:rPr>
              <w:t>2</w:t>
            </w:r>
          </w:p>
        </w:tc>
      </w:tr>
      <w:tr>
        <w:trPr>
          <w:trHeight w:val="550" w:hRule="atLeast"/>
        </w:trPr>
        <w:tc>
          <w:tcPr>
            <w:tcW w:w="1270" w:type="dxa"/>
          </w:tcPr>
          <w:p>
            <w:pPr>
              <w:pStyle w:val="TableParagraph"/>
              <w:spacing w:line="275" w:lineRule="exact"/>
              <w:ind w:left="105"/>
              <w:rPr>
                <w:sz w:val="24"/>
              </w:rPr>
            </w:pPr>
            <w:r>
              <w:rPr>
                <w:spacing w:val="-10"/>
                <w:sz w:val="24"/>
              </w:rPr>
              <w:t>8</w:t>
            </w:r>
          </w:p>
        </w:tc>
        <w:tc>
          <w:tcPr>
            <w:tcW w:w="6098" w:type="dxa"/>
          </w:tcPr>
          <w:p>
            <w:pPr>
              <w:pStyle w:val="TableParagraph"/>
              <w:spacing w:line="276" w:lineRule="exact"/>
              <w:ind w:left="107"/>
              <w:rPr>
                <w:sz w:val="24"/>
              </w:rPr>
            </w:pPr>
            <w:r>
              <w:rPr>
                <w:sz w:val="24"/>
              </w:rPr>
              <w:t>MANUTENÇAO</w:t>
            </w:r>
            <w:r>
              <w:rPr>
                <w:spacing w:val="-7"/>
                <w:sz w:val="24"/>
              </w:rPr>
              <w:t> </w:t>
            </w:r>
            <w:r>
              <w:rPr>
                <w:sz w:val="24"/>
              </w:rPr>
              <w:t>COM</w:t>
            </w:r>
            <w:r>
              <w:rPr>
                <w:spacing w:val="-9"/>
                <w:sz w:val="24"/>
              </w:rPr>
              <w:t> </w:t>
            </w:r>
            <w:r>
              <w:rPr>
                <w:sz w:val="24"/>
              </w:rPr>
              <w:t>TROCA</w:t>
            </w:r>
            <w:r>
              <w:rPr>
                <w:spacing w:val="-8"/>
                <w:sz w:val="24"/>
              </w:rPr>
              <w:t> </w:t>
            </w:r>
            <w:r>
              <w:rPr>
                <w:sz w:val="24"/>
              </w:rPr>
              <w:t>DO</w:t>
            </w:r>
            <w:r>
              <w:rPr>
                <w:spacing w:val="-8"/>
                <w:sz w:val="24"/>
              </w:rPr>
              <w:t> </w:t>
            </w:r>
            <w:r>
              <w:rPr>
                <w:sz w:val="24"/>
              </w:rPr>
              <w:t>CAPACITOR</w:t>
            </w:r>
            <w:r>
              <w:rPr>
                <w:spacing w:val="-8"/>
                <w:sz w:val="24"/>
              </w:rPr>
              <w:t> </w:t>
            </w:r>
            <w:r>
              <w:rPr>
                <w:sz w:val="24"/>
              </w:rPr>
              <w:t>DO </w:t>
            </w:r>
            <w:r>
              <w:rPr>
                <w:spacing w:val="-2"/>
                <w:sz w:val="24"/>
              </w:rPr>
              <w:t>VENTILADO</w:t>
            </w:r>
          </w:p>
        </w:tc>
        <w:tc>
          <w:tcPr>
            <w:tcW w:w="1136" w:type="dxa"/>
          </w:tcPr>
          <w:p>
            <w:pPr>
              <w:pStyle w:val="TableParagraph"/>
              <w:spacing w:line="275" w:lineRule="exact"/>
              <w:ind w:left="106"/>
              <w:rPr>
                <w:sz w:val="24"/>
              </w:rPr>
            </w:pPr>
            <w:r>
              <w:rPr>
                <w:spacing w:val="-5"/>
                <w:sz w:val="24"/>
              </w:rPr>
              <w:t>SVÇ</w:t>
            </w:r>
          </w:p>
        </w:tc>
        <w:tc>
          <w:tcPr>
            <w:tcW w:w="992" w:type="dxa"/>
          </w:tcPr>
          <w:p>
            <w:pPr>
              <w:pStyle w:val="TableParagraph"/>
              <w:spacing w:line="275" w:lineRule="exact"/>
              <w:ind w:left="106"/>
              <w:rPr>
                <w:sz w:val="24"/>
              </w:rPr>
            </w:pPr>
            <w:r>
              <w:rPr>
                <w:spacing w:val="-5"/>
                <w:sz w:val="24"/>
              </w:rPr>
              <w:t>10</w:t>
            </w:r>
          </w:p>
        </w:tc>
      </w:tr>
      <w:tr>
        <w:trPr>
          <w:trHeight w:val="314" w:hRule="atLeast"/>
        </w:trPr>
        <w:tc>
          <w:tcPr>
            <w:tcW w:w="1270" w:type="dxa"/>
          </w:tcPr>
          <w:p>
            <w:pPr>
              <w:pStyle w:val="TableParagraph"/>
              <w:spacing w:before="1"/>
              <w:ind w:left="105"/>
              <w:rPr>
                <w:sz w:val="24"/>
              </w:rPr>
            </w:pPr>
            <w:r>
              <w:rPr>
                <w:spacing w:val="-10"/>
                <w:sz w:val="24"/>
              </w:rPr>
              <w:t>9</w:t>
            </w:r>
          </w:p>
        </w:tc>
        <w:tc>
          <w:tcPr>
            <w:tcW w:w="6098" w:type="dxa"/>
          </w:tcPr>
          <w:p>
            <w:pPr>
              <w:pStyle w:val="TableParagraph"/>
              <w:spacing w:before="1"/>
              <w:ind w:left="107"/>
              <w:rPr>
                <w:sz w:val="24"/>
              </w:rPr>
            </w:pPr>
            <w:r>
              <w:rPr>
                <w:sz w:val="24"/>
              </w:rPr>
              <w:t>MANUTENÇAO</w:t>
            </w:r>
            <w:r>
              <w:rPr>
                <w:spacing w:val="-7"/>
                <w:sz w:val="24"/>
              </w:rPr>
              <w:t> </w:t>
            </w:r>
            <w:r>
              <w:rPr>
                <w:sz w:val="24"/>
              </w:rPr>
              <w:t>EM</w:t>
            </w:r>
            <w:r>
              <w:rPr>
                <w:spacing w:val="-8"/>
                <w:sz w:val="24"/>
              </w:rPr>
              <w:t> </w:t>
            </w:r>
            <w:r>
              <w:rPr>
                <w:sz w:val="24"/>
              </w:rPr>
              <w:t>AR-</w:t>
            </w:r>
            <w:r>
              <w:rPr>
                <w:spacing w:val="-9"/>
                <w:sz w:val="24"/>
              </w:rPr>
              <w:t> </w:t>
            </w:r>
            <w:r>
              <w:rPr>
                <w:sz w:val="24"/>
              </w:rPr>
              <w:t>CONDICIONADO</w:t>
            </w:r>
            <w:r>
              <w:rPr>
                <w:spacing w:val="-7"/>
                <w:sz w:val="24"/>
              </w:rPr>
              <w:t> </w:t>
            </w:r>
            <w:r>
              <w:rPr>
                <w:spacing w:val="-2"/>
                <w:sz w:val="24"/>
              </w:rPr>
              <w:t>SPLIT</w:t>
            </w:r>
          </w:p>
        </w:tc>
        <w:tc>
          <w:tcPr>
            <w:tcW w:w="1136" w:type="dxa"/>
          </w:tcPr>
          <w:p>
            <w:pPr>
              <w:pStyle w:val="TableParagraph"/>
              <w:spacing w:before="1"/>
              <w:ind w:left="106"/>
              <w:rPr>
                <w:sz w:val="24"/>
              </w:rPr>
            </w:pPr>
            <w:r>
              <w:rPr>
                <w:spacing w:val="-5"/>
                <w:sz w:val="24"/>
              </w:rPr>
              <w:t>SVÇ</w:t>
            </w:r>
          </w:p>
        </w:tc>
        <w:tc>
          <w:tcPr>
            <w:tcW w:w="992" w:type="dxa"/>
          </w:tcPr>
          <w:p>
            <w:pPr>
              <w:pStyle w:val="TableParagraph"/>
              <w:spacing w:before="1"/>
              <w:ind w:left="106"/>
              <w:rPr>
                <w:sz w:val="24"/>
              </w:rPr>
            </w:pPr>
            <w:r>
              <w:rPr>
                <w:spacing w:val="-10"/>
                <w:sz w:val="24"/>
              </w:rPr>
              <w:t>2</w:t>
            </w:r>
          </w:p>
        </w:tc>
      </w:tr>
    </w:tbl>
    <w:p>
      <w:pPr>
        <w:pStyle w:val="TableParagraph"/>
        <w:spacing w:after="0"/>
        <w:rPr>
          <w:sz w:val="24"/>
        </w:rPr>
        <w:sectPr>
          <w:headerReference w:type="default" r:id="rId5"/>
          <w:footerReference w:type="default" r:id="rId6"/>
          <w:type w:val="continuous"/>
          <w:pgSz w:w="11920" w:h="16860"/>
          <w:pgMar w:header="107" w:footer="424" w:top="1720" w:bottom="620" w:left="425" w:right="425"/>
          <w:pgNumType w:start="1"/>
        </w:sectPr>
      </w:pPr>
    </w:p>
    <w:p>
      <w:pPr>
        <w:pStyle w:val="BodyText"/>
        <w:spacing w:before="7"/>
        <w:rPr>
          <w:sz w:val="4"/>
        </w:rPr>
      </w:pPr>
    </w:p>
    <w:tbl>
      <w:tblPr>
        <w:tblW w:w="0" w:type="auto"/>
        <w:jc w:val="left"/>
        <w:tblInd w:w="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0"/>
        <w:gridCol w:w="6098"/>
        <w:gridCol w:w="1136"/>
        <w:gridCol w:w="992"/>
      </w:tblGrid>
      <w:tr>
        <w:trPr>
          <w:trHeight w:val="316" w:hRule="atLeast"/>
        </w:trPr>
        <w:tc>
          <w:tcPr>
            <w:tcW w:w="1270" w:type="dxa"/>
          </w:tcPr>
          <w:p>
            <w:pPr>
              <w:pStyle w:val="TableParagraph"/>
              <w:ind w:left="0"/>
              <w:rPr>
                <w:rFonts w:ascii="Times New Roman"/>
                <w:sz w:val="22"/>
              </w:rPr>
            </w:pPr>
          </w:p>
        </w:tc>
        <w:tc>
          <w:tcPr>
            <w:tcW w:w="6098" w:type="dxa"/>
          </w:tcPr>
          <w:p>
            <w:pPr>
              <w:pStyle w:val="TableParagraph"/>
              <w:spacing w:before="2"/>
              <w:ind w:left="107"/>
              <w:rPr>
                <w:sz w:val="24"/>
              </w:rPr>
            </w:pPr>
            <w:r>
              <w:rPr>
                <w:sz w:val="24"/>
              </w:rPr>
              <w:t>INVERTER</w:t>
            </w:r>
            <w:r>
              <w:rPr>
                <w:spacing w:val="-3"/>
                <w:sz w:val="24"/>
              </w:rPr>
              <w:t> </w:t>
            </w:r>
            <w:r>
              <w:rPr>
                <w:spacing w:val="-5"/>
                <w:sz w:val="24"/>
              </w:rPr>
              <w:t>DE</w:t>
            </w:r>
          </w:p>
        </w:tc>
        <w:tc>
          <w:tcPr>
            <w:tcW w:w="1136" w:type="dxa"/>
          </w:tcPr>
          <w:p>
            <w:pPr>
              <w:pStyle w:val="TableParagraph"/>
              <w:ind w:left="0"/>
              <w:rPr>
                <w:rFonts w:ascii="Times New Roman"/>
                <w:sz w:val="22"/>
              </w:rPr>
            </w:pPr>
          </w:p>
        </w:tc>
        <w:tc>
          <w:tcPr>
            <w:tcW w:w="992" w:type="dxa"/>
          </w:tcPr>
          <w:p>
            <w:pPr>
              <w:pStyle w:val="TableParagraph"/>
              <w:ind w:left="0"/>
              <w:rPr>
                <w:rFonts w:ascii="Times New Roman"/>
                <w:sz w:val="22"/>
              </w:rPr>
            </w:pPr>
          </w:p>
        </w:tc>
      </w:tr>
      <w:tr>
        <w:trPr>
          <w:trHeight w:val="551" w:hRule="atLeast"/>
        </w:trPr>
        <w:tc>
          <w:tcPr>
            <w:tcW w:w="1270" w:type="dxa"/>
          </w:tcPr>
          <w:p>
            <w:pPr>
              <w:pStyle w:val="TableParagraph"/>
              <w:ind w:left="105"/>
              <w:rPr>
                <w:sz w:val="24"/>
              </w:rPr>
            </w:pPr>
            <w:r>
              <w:rPr>
                <w:spacing w:val="-5"/>
                <w:sz w:val="24"/>
              </w:rPr>
              <w:t>10</w:t>
            </w:r>
          </w:p>
        </w:tc>
        <w:tc>
          <w:tcPr>
            <w:tcW w:w="6098" w:type="dxa"/>
          </w:tcPr>
          <w:p>
            <w:pPr>
              <w:pStyle w:val="TableParagraph"/>
              <w:spacing w:line="270" w:lineRule="atLeast"/>
              <w:ind w:left="107"/>
              <w:rPr>
                <w:sz w:val="24"/>
              </w:rPr>
            </w:pPr>
            <w:r>
              <w:rPr>
                <w:sz w:val="24"/>
              </w:rPr>
              <w:t>SERVIÇO</w:t>
            </w:r>
            <w:r>
              <w:rPr>
                <w:spacing w:val="-9"/>
                <w:sz w:val="24"/>
              </w:rPr>
              <w:t> </w:t>
            </w:r>
            <w:r>
              <w:rPr>
                <w:sz w:val="24"/>
              </w:rPr>
              <w:t>DE</w:t>
            </w:r>
            <w:r>
              <w:rPr>
                <w:spacing w:val="-11"/>
                <w:sz w:val="24"/>
              </w:rPr>
              <w:t> </w:t>
            </w:r>
            <w:r>
              <w:rPr>
                <w:sz w:val="24"/>
              </w:rPr>
              <w:t>INSTALAÇAO</w:t>
            </w:r>
            <w:r>
              <w:rPr>
                <w:spacing w:val="-9"/>
                <w:sz w:val="24"/>
              </w:rPr>
              <w:t> </w:t>
            </w:r>
            <w:r>
              <w:rPr>
                <w:sz w:val="24"/>
              </w:rPr>
              <w:t>DE</w:t>
            </w:r>
            <w:r>
              <w:rPr>
                <w:spacing w:val="-9"/>
                <w:sz w:val="24"/>
              </w:rPr>
              <w:t> </w:t>
            </w:r>
            <w:r>
              <w:rPr>
                <w:sz w:val="24"/>
              </w:rPr>
              <w:t>AR-</w:t>
            </w:r>
            <w:r>
              <w:rPr>
                <w:sz w:val="24"/>
              </w:rPr>
              <w:t>CONDICIONADO DE 18.00</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1</w:t>
            </w:r>
          </w:p>
        </w:tc>
      </w:tr>
      <w:tr>
        <w:trPr>
          <w:trHeight w:val="551" w:hRule="atLeast"/>
        </w:trPr>
        <w:tc>
          <w:tcPr>
            <w:tcW w:w="1270" w:type="dxa"/>
          </w:tcPr>
          <w:p>
            <w:pPr>
              <w:pStyle w:val="TableParagraph"/>
              <w:ind w:left="105"/>
              <w:rPr>
                <w:sz w:val="24"/>
              </w:rPr>
            </w:pPr>
            <w:r>
              <w:rPr>
                <w:spacing w:val="-5"/>
                <w:sz w:val="24"/>
              </w:rPr>
              <w:t>11</w:t>
            </w:r>
          </w:p>
        </w:tc>
        <w:tc>
          <w:tcPr>
            <w:tcW w:w="6098" w:type="dxa"/>
          </w:tcPr>
          <w:p>
            <w:pPr>
              <w:pStyle w:val="TableParagraph"/>
              <w:ind w:left="107"/>
              <w:rPr>
                <w:sz w:val="24"/>
              </w:rPr>
            </w:pPr>
            <w:r>
              <w:rPr>
                <w:sz w:val="24"/>
              </w:rPr>
              <w:t>SERVIÇO</w:t>
            </w:r>
            <w:r>
              <w:rPr>
                <w:spacing w:val="-2"/>
                <w:sz w:val="24"/>
              </w:rPr>
              <w:t> </w:t>
            </w:r>
            <w:r>
              <w:rPr>
                <w:sz w:val="24"/>
              </w:rPr>
              <w:t>DE</w:t>
            </w:r>
            <w:r>
              <w:rPr>
                <w:spacing w:val="-4"/>
                <w:sz w:val="24"/>
              </w:rPr>
              <w:t> </w:t>
            </w:r>
            <w:r>
              <w:rPr>
                <w:sz w:val="24"/>
              </w:rPr>
              <w:t>INSTALAÇAO</w:t>
            </w:r>
            <w:r>
              <w:rPr>
                <w:spacing w:val="-2"/>
                <w:sz w:val="24"/>
              </w:rPr>
              <w:t> </w:t>
            </w:r>
            <w:r>
              <w:rPr>
                <w:sz w:val="24"/>
              </w:rPr>
              <w:t>DE</w:t>
            </w:r>
            <w:r>
              <w:rPr>
                <w:spacing w:val="-2"/>
                <w:sz w:val="24"/>
              </w:rPr>
              <w:t> </w:t>
            </w:r>
            <w:r>
              <w:rPr>
                <w:sz w:val="24"/>
              </w:rPr>
              <w:t>AR</w:t>
            </w:r>
            <w:r>
              <w:rPr>
                <w:spacing w:val="-2"/>
                <w:sz w:val="24"/>
              </w:rPr>
              <w:t> CONDICIONADO</w:t>
            </w:r>
          </w:p>
          <w:p>
            <w:pPr>
              <w:pStyle w:val="TableParagraph"/>
              <w:spacing w:line="255" w:lineRule="exact"/>
              <w:ind w:left="107"/>
              <w:rPr>
                <w:sz w:val="24"/>
              </w:rPr>
            </w:pPr>
            <w:r>
              <w:rPr>
                <w:sz w:val="24"/>
              </w:rPr>
              <w:t>9.000</w:t>
            </w:r>
            <w:r>
              <w:rPr>
                <w:spacing w:val="-7"/>
                <w:sz w:val="24"/>
              </w:rPr>
              <w:t> </w:t>
            </w:r>
            <w:r>
              <w:rPr>
                <w:spacing w:val="-5"/>
                <w:sz w:val="24"/>
              </w:rPr>
              <w:t>BT</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3</w:t>
            </w:r>
          </w:p>
        </w:tc>
      </w:tr>
      <w:tr>
        <w:trPr>
          <w:trHeight w:val="551" w:hRule="atLeast"/>
        </w:trPr>
        <w:tc>
          <w:tcPr>
            <w:tcW w:w="1270" w:type="dxa"/>
          </w:tcPr>
          <w:p>
            <w:pPr>
              <w:pStyle w:val="TableParagraph"/>
              <w:ind w:left="105"/>
              <w:rPr>
                <w:sz w:val="24"/>
              </w:rPr>
            </w:pPr>
            <w:r>
              <w:rPr>
                <w:spacing w:val="-5"/>
                <w:sz w:val="24"/>
              </w:rPr>
              <w:t>12</w:t>
            </w:r>
          </w:p>
        </w:tc>
        <w:tc>
          <w:tcPr>
            <w:tcW w:w="6098" w:type="dxa"/>
          </w:tcPr>
          <w:p>
            <w:pPr>
              <w:pStyle w:val="TableParagraph"/>
              <w:spacing w:line="270" w:lineRule="atLeast"/>
              <w:ind w:left="107"/>
              <w:rPr>
                <w:sz w:val="24"/>
              </w:rPr>
            </w:pPr>
            <w:r>
              <w:rPr>
                <w:sz w:val="24"/>
              </w:rPr>
              <w:t>SERVIÇO</w:t>
            </w:r>
            <w:r>
              <w:rPr>
                <w:spacing w:val="-8"/>
                <w:sz w:val="24"/>
              </w:rPr>
              <w:t> </w:t>
            </w:r>
            <w:r>
              <w:rPr>
                <w:sz w:val="24"/>
              </w:rPr>
              <w:t>DE</w:t>
            </w:r>
            <w:r>
              <w:rPr>
                <w:spacing w:val="-9"/>
                <w:sz w:val="24"/>
              </w:rPr>
              <w:t> </w:t>
            </w:r>
            <w:r>
              <w:rPr>
                <w:sz w:val="24"/>
              </w:rPr>
              <w:t>INSTALAÇAO</w:t>
            </w:r>
            <w:r>
              <w:rPr>
                <w:spacing w:val="-8"/>
                <w:sz w:val="24"/>
              </w:rPr>
              <w:t> </w:t>
            </w:r>
            <w:r>
              <w:rPr>
                <w:sz w:val="24"/>
              </w:rPr>
              <w:t>DE</w:t>
            </w:r>
            <w:r>
              <w:rPr>
                <w:spacing w:val="-8"/>
                <w:sz w:val="24"/>
              </w:rPr>
              <w:t> </w:t>
            </w:r>
            <w:r>
              <w:rPr>
                <w:sz w:val="24"/>
              </w:rPr>
              <w:t>AR</w:t>
            </w:r>
            <w:r>
              <w:rPr>
                <w:spacing w:val="-8"/>
                <w:sz w:val="24"/>
              </w:rPr>
              <w:t> </w:t>
            </w:r>
            <w:r>
              <w:rPr>
                <w:sz w:val="24"/>
              </w:rPr>
              <w:t>CONDICIONADO DE 30.00</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1</w:t>
            </w:r>
          </w:p>
        </w:tc>
      </w:tr>
      <w:tr>
        <w:trPr>
          <w:trHeight w:val="551" w:hRule="atLeast"/>
        </w:trPr>
        <w:tc>
          <w:tcPr>
            <w:tcW w:w="1270" w:type="dxa"/>
          </w:tcPr>
          <w:p>
            <w:pPr>
              <w:pStyle w:val="TableParagraph"/>
              <w:ind w:left="105"/>
              <w:rPr>
                <w:sz w:val="24"/>
              </w:rPr>
            </w:pPr>
            <w:r>
              <w:rPr>
                <w:spacing w:val="-5"/>
                <w:sz w:val="24"/>
              </w:rPr>
              <w:t>13</w:t>
            </w:r>
          </w:p>
        </w:tc>
        <w:tc>
          <w:tcPr>
            <w:tcW w:w="6098" w:type="dxa"/>
          </w:tcPr>
          <w:p>
            <w:pPr>
              <w:pStyle w:val="TableParagraph"/>
              <w:spacing w:line="270" w:lineRule="atLeast"/>
              <w:ind w:left="107"/>
              <w:rPr>
                <w:sz w:val="24"/>
              </w:rPr>
            </w:pPr>
            <w:r>
              <w:rPr>
                <w:sz w:val="24"/>
              </w:rPr>
              <w:t>SERVIÇO</w:t>
            </w:r>
            <w:r>
              <w:rPr>
                <w:spacing w:val="-8"/>
                <w:sz w:val="24"/>
              </w:rPr>
              <w:t> </w:t>
            </w:r>
            <w:r>
              <w:rPr>
                <w:sz w:val="24"/>
              </w:rPr>
              <w:t>DE</w:t>
            </w:r>
            <w:r>
              <w:rPr>
                <w:spacing w:val="-8"/>
                <w:sz w:val="24"/>
              </w:rPr>
              <w:t> </w:t>
            </w:r>
            <w:r>
              <w:rPr>
                <w:sz w:val="24"/>
              </w:rPr>
              <w:t>INSTALAÇAO</w:t>
            </w:r>
            <w:r>
              <w:rPr>
                <w:spacing w:val="-8"/>
                <w:sz w:val="24"/>
              </w:rPr>
              <w:t> </w:t>
            </w:r>
            <w:r>
              <w:rPr>
                <w:sz w:val="24"/>
              </w:rPr>
              <w:t>DE</w:t>
            </w:r>
            <w:r>
              <w:rPr>
                <w:spacing w:val="-8"/>
                <w:sz w:val="24"/>
              </w:rPr>
              <w:t> </w:t>
            </w:r>
            <w:r>
              <w:rPr>
                <w:sz w:val="24"/>
              </w:rPr>
              <w:t>AR</w:t>
            </w:r>
            <w:r>
              <w:rPr>
                <w:spacing w:val="-8"/>
                <w:sz w:val="24"/>
              </w:rPr>
              <w:t> </w:t>
            </w:r>
            <w:r>
              <w:rPr>
                <w:sz w:val="24"/>
              </w:rPr>
              <w:t>CONDICIONADO </w:t>
            </w:r>
            <w:r>
              <w:rPr>
                <w:spacing w:val="-2"/>
                <w:sz w:val="24"/>
              </w:rPr>
              <w:t>INVERTE</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1</w:t>
            </w:r>
          </w:p>
        </w:tc>
      </w:tr>
      <w:tr>
        <w:trPr>
          <w:trHeight w:val="553" w:hRule="atLeast"/>
        </w:trPr>
        <w:tc>
          <w:tcPr>
            <w:tcW w:w="1270" w:type="dxa"/>
          </w:tcPr>
          <w:p>
            <w:pPr>
              <w:pStyle w:val="TableParagraph"/>
              <w:spacing w:before="2"/>
              <w:ind w:left="105"/>
              <w:rPr>
                <w:sz w:val="24"/>
              </w:rPr>
            </w:pPr>
            <w:r>
              <w:rPr>
                <w:spacing w:val="-5"/>
                <w:sz w:val="24"/>
              </w:rPr>
              <w:t>14</w:t>
            </w:r>
          </w:p>
        </w:tc>
        <w:tc>
          <w:tcPr>
            <w:tcW w:w="6098" w:type="dxa"/>
          </w:tcPr>
          <w:p>
            <w:pPr>
              <w:pStyle w:val="TableParagraph"/>
              <w:spacing w:line="270" w:lineRule="atLeast"/>
              <w:ind w:left="107"/>
              <w:rPr>
                <w:sz w:val="24"/>
              </w:rPr>
            </w:pPr>
            <w:r>
              <w:rPr>
                <w:sz w:val="24"/>
              </w:rPr>
              <w:t>SERVIÇO</w:t>
            </w:r>
            <w:r>
              <w:rPr>
                <w:spacing w:val="-8"/>
                <w:sz w:val="24"/>
              </w:rPr>
              <w:t> </w:t>
            </w:r>
            <w:r>
              <w:rPr>
                <w:sz w:val="24"/>
              </w:rPr>
              <w:t>DE</w:t>
            </w:r>
            <w:r>
              <w:rPr>
                <w:spacing w:val="-9"/>
                <w:sz w:val="24"/>
              </w:rPr>
              <w:t> </w:t>
            </w:r>
            <w:r>
              <w:rPr>
                <w:sz w:val="24"/>
              </w:rPr>
              <w:t>INSTALAÇAO</w:t>
            </w:r>
            <w:r>
              <w:rPr>
                <w:spacing w:val="-8"/>
                <w:sz w:val="24"/>
              </w:rPr>
              <w:t> </w:t>
            </w:r>
            <w:r>
              <w:rPr>
                <w:sz w:val="24"/>
              </w:rPr>
              <w:t>DE</w:t>
            </w:r>
            <w:r>
              <w:rPr>
                <w:spacing w:val="-8"/>
                <w:sz w:val="24"/>
              </w:rPr>
              <w:t> </w:t>
            </w:r>
            <w:r>
              <w:rPr>
                <w:sz w:val="24"/>
              </w:rPr>
              <w:t>AR</w:t>
            </w:r>
            <w:r>
              <w:rPr>
                <w:spacing w:val="-8"/>
                <w:sz w:val="24"/>
              </w:rPr>
              <w:t> </w:t>
            </w:r>
            <w:r>
              <w:rPr>
                <w:sz w:val="24"/>
              </w:rPr>
              <w:t>CONDICIONADO SPLIT 12.</w:t>
            </w:r>
          </w:p>
        </w:tc>
        <w:tc>
          <w:tcPr>
            <w:tcW w:w="1136" w:type="dxa"/>
          </w:tcPr>
          <w:p>
            <w:pPr>
              <w:pStyle w:val="TableParagraph"/>
              <w:spacing w:before="2"/>
              <w:ind w:left="106"/>
              <w:rPr>
                <w:sz w:val="24"/>
              </w:rPr>
            </w:pPr>
            <w:r>
              <w:rPr>
                <w:spacing w:val="-5"/>
                <w:sz w:val="24"/>
              </w:rPr>
              <w:t>SVÇ</w:t>
            </w:r>
          </w:p>
        </w:tc>
        <w:tc>
          <w:tcPr>
            <w:tcW w:w="992" w:type="dxa"/>
          </w:tcPr>
          <w:p>
            <w:pPr>
              <w:pStyle w:val="TableParagraph"/>
              <w:spacing w:before="2"/>
              <w:ind w:left="106"/>
              <w:rPr>
                <w:sz w:val="24"/>
              </w:rPr>
            </w:pPr>
            <w:r>
              <w:rPr>
                <w:spacing w:val="-10"/>
                <w:sz w:val="24"/>
              </w:rPr>
              <w:t>2</w:t>
            </w:r>
          </w:p>
        </w:tc>
      </w:tr>
      <w:tr>
        <w:trPr>
          <w:trHeight w:val="551" w:hRule="atLeast"/>
        </w:trPr>
        <w:tc>
          <w:tcPr>
            <w:tcW w:w="1270" w:type="dxa"/>
          </w:tcPr>
          <w:p>
            <w:pPr>
              <w:pStyle w:val="TableParagraph"/>
              <w:ind w:left="105"/>
              <w:rPr>
                <w:sz w:val="24"/>
              </w:rPr>
            </w:pPr>
            <w:r>
              <w:rPr>
                <w:spacing w:val="-5"/>
                <w:sz w:val="24"/>
              </w:rPr>
              <w:t>15</w:t>
            </w:r>
          </w:p>
        </w:tc>
        <w:tc>
          <w:tcPr>
            <w:tcW w:w="6098" w:type="dxa"/>
          </w:tcPr>
          <w:p>
            <w:pPr>
              <w:pStyle w:val="TableParagraph"/>
              <w:spacing w:line="270" w:lineRule="atLeast"/>
              <w:ind w:left="107"/>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DE</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4</w:t>
            </w:r>
          </w:p>
        </w:tc>
      </w:tr>
      <w:tr>
        <w:trPr>
          <w:trHeight w:val="551" w:hRule="atLeast"/>
        </w:trPr>
        <w:tc>
          <w:tcPr>
            <w:tcW w:w="1270" w:type="dxa"/>
          </w:tcPr>
          <w:p>
            <w:pPr>
              <w:pStyle w:val="TableParagraph"/>
              <w:ind w:left="105"/>
              <w:rPr>
                <w:sz w:val="24"/>
              </w:rPr>
            </w:pPr>
            <w:r>
              <w:rPr>
                <w:spacing w:val="-5"/>
                <w:sz w:val="24"/>
              </w:rPr>
              <w:t>16</w:t>
            </w:r>
          </w:p>
        </w:tc>
        <w:tc>
          <w:tcPr>
            <w:tcW w:w="6098" w:type="dxa"/>
          </w:tcPr>
          <w:p>
            <w:pPr>
              <w:pStyle w:val="TableParagraph"/>
              <w:spacing w:line="270" w:lineRule="atLeast"/>
              <w:ind w:left="107"/>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DE</w:t>
            </w:r>
          </w:p>
        </w:tc>
        <w:tc>
          <w:tcPr>
            <w:tcW w:w="1136" w:type="dxa"/>
          </w:tcPr>
          <w:p>
            <w:pPr>
              <w:pStyle w:val="TableParagraph"/>
              <w:ind w:left="106"/>
              <w:rPr>
                <w:sz w:val="24"/>
              </w:rPr>
            </w:pPr>
            <w:r>
              <w:rPr>
                <w:spacing w:val="-5"/>
                <w:sz w:val="24"/>
              </w:rPr>
              <w:t>SVÇ</w:t>
            </w:r>
          </w:p>
        </w:tc>
        <w:tc>
          <w:tcPr>
            <w:tcW w:w="992" w:type="dxa"/>
          </w:tcPr>
          <w:p>
            <w:pPr>
              <w:pStyle w:val="TableParagraph"/>
              <w:ind w:left="106"/>
              <w:rPr>
                <w:sz w:val="24"/>
              </w:rPr>
            </w:pPr>
            <w:r>
              <w:rPr>
                <w:spacing w:val="-10"/>
                <w:sz w:val="24"/>
              </w:rPr>
              <w:t>2</w:t>
            </w:r>
          </w:p>
        </w:tc>
      </w:tr>
      <w:tr>
        <w:trPr>
          <w:trHeight w:val="550" w:hRule="atLeast"/>
        </w:trPr>
        <w:tc>
          <w:tcPr>
            <w:tcW w:w="1270" w:type="dxa"/>
          </w:tcPr>
          <w:p>
            <w:pPr>
              <w:pStyle w:val="TableParagraph"/>
              <w:spacing w:line="276" w:lineRule="exact"/>
              <w:ind w:left="105"/>
              <w:rPr>
                <w:sz w:val="24"/>
              </w:rPr>
            </w:pPr>
            <w:r>
              <w:rPr>
                <w:spacing w:val="-5"/>
                <w:sz w:val="24"/>
              </w:rPr>
              <w:t>17</w:t>
            </w:r>
          </w:p>
        </w:tc>
        <w:tc>
          <w:tcPr>
            <w:tcW w:w="6098" w:type="dxa"/>
          </w:tcPr>
          <w:p>
            <w:pPr>
              <w:pStyle w:val="TableParagraph"/>
              <w:spacing w:line="276" w:lineRule="exact"/>
              <w:ind w:left="107"/>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5"/>
                <w:sz w:val="24"/>
              </w:rPr>
              <w:t> </w:t>
            </w:r>
            <w:r>
              <w:rPr>
                <w:sz w:val="24"/>
              </w:rPr>
              <w:t>AR CONDICIONADO DE</w:t>
            </w:r>
          </w:p>
        </w:tc>
        <w:tc>
          <w:tcPr>
            <w:tcW w:w="1136" w:type="dxa"/>
          </w:tcPr>
          <w:p>
            <w:pPr>
              <w:pStyle w:val="TableParagraph"/>
              <w:spacing w:line="276" w:lineRule="exact"/>
              <w:ind w:left="106"/>
              <w:rPr>
                <w:sz w:val="24"/>
              </w:rPr>
            </w:pPr>
            <w:r>
              <w:rPr>
                <w:spacing w:val="-5"/>
                <w:sz w:val="24"/>
              </w:rPr>
              <w:t>SVÇ</w:t>
            </w:r>
          </w:p>
        </w:tc>
        <w:tc>
          <w:tcPr>
            <w:tcW w:w="992" w:type="dxa"/>
          </w:tcPr>
          <w:p>
            <w:pPr>
              <w:pStyle w:val="TableParagraph"/>
              <w:spacing w:line="276" w:lineRule="exact"/>
              <w:ind w:left="106"/>
              <w:rPr>
                <w:sz w:val="24"/>
              </w:rPr>
            </w:pPr>
            <w:r>
              <w:rPr>
                <w:spacing w:val="-10"/>
                <w:sz w:val="24"/>
              </w:rPr>
              <w:t>2</w:t>
            </w:r>
          </w:p>
        </w:tc>
      </w:tr>
      <w:tr>
        <w:trPr>
          <w:trHeight w:val="550" w:hRule="atLeast"/>
        </w:trPr>
        <w:tc>
          <w:tcPr>
            <w:tcW w:w="1270" w:type="dxa"/>
          </w:tcPr>
          <w:p>
            <w:pPr>
              <w:pStyle w:val="TableParagraph"/>
              <w:spacing w:line="275" w:lineRule="exact"/>
              <w:ind w:left="105"/>
              <w:rPr>
                <w:sz w:val="24"/>
              </w:rPr>
            </w:pPr>
            <w:r>
              <w:rPr>
                <w:spacing w:val="-5"/>
                <w:sz w:val="24"/>
              </w:rPr>
              <w:t>18</w:t>
            </w:r>
          </w:p>
        </w:tc>
        <w:tc>
          <w:tcPr>
            <w:tcW w:w="6098" w:type="dxa"/>
          </w:tcPr>
          <w:p>
            <w:pPr>
              <w:pStyle w:val="TableParagraph"/>
              <w:spacing w:line="276" w:lineRule="exact"/>
              <w:ind w:left="107"/>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SPL</w:t>
            </w:r>
          </w:p>
        </w:tc>
        <w:tc>
          <w:tcPr>
            <w:tcW w:w="1136" w:type="dxa"/>
          </w:tcPr>
          <w:p>
            <w:pPr>
              <w:pStyle w:val="TableParagraph"/>
              <w:spacing w:line="275" w:lineRule="exact"/>
              <w:ind w:left="106"/>
              <w:rPr>
                <w:sz w:val="24"/>
              </w:rPr>
            </w:pPr>
            <w:r>
              <w:rPr>
                <w:spacing w:val="-5"/>
                <w:sz w:val="24"/>
              </w:rPr>
              <w:t>SVÇ</w:t>
            </w:r>
          </w:p>
        </w:tc>
        <w:tc>
          <w:tcPr>
            <w:tcW w:w="992" w:type="dxa"/>
          </w:tcPr>
          <w:p>
            <w:pPr>
              <w:pStyle w:val="TableParagraph"/>
              <w:spacing w:line="275" w:lineRule="exact"/>
              <w:ind w:left="106"/>
              <w:rPr>
                <w:sz w:val="24"/>
              </w:rPr>
            </w:pPr>
            <w:r>
              <w:rPr>
                <w:spacing w:val="-10"/>
                <w:sz w:val="24"/>
              </w:rPr>
              <w:t>2</w:t>
            </w:r>
          </w:p>
        </w:tc>
      </w:tr>
      <w:tr>
        <w:trPr>
          <w:trHeight w:val="550" w:hRule="atLeast"/>
        </w:trPr>
        <w:tc>
          <w:tcPr>
            <w:tcW w:w="1270" w:type="dxa"/>
          </w:tcPr>
          <w:p>
            <w:pPr>
              <w:pStyle w:val="TableParagraph"/>
              <w:spacing w:line="275" w:lineRule="exact"/>
              <w:ind w:left="105"/>
              <w:rPr>
                <w:sz w:val="24"/>
              </w:rPr>
            </w:pPr>
            <w:r>
              <w:rPr>
                <w:spacing w:val="-5"/>
                <w:sz w:val="24"/>
              </w:rPr>
              <w:t>19</w:t>
            </w:r>
          </w:p>
        </w:tc>
        <w:tc>
          <w:tcPr>
            <w:tcW w:w="6098" w:type="dxa"/>
          </w:tcPr>
          <w:p>
            <w:pPr>
              <w:pStyle w:val="TableParagraph"/>
              <w:spacing w:line="276" w:lineRule="exact"/>
              <w:ind w:left="107"/>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SPL</w:t>
            </w:r>
          </w:p>
        </w:tc>
        <w:tc>
          <w:tcPr>
            <w:tcW w:w="1136" w:type="dxa"/>
          </w:tcPr>
          <w:p>
            <w:pPr>
              <w:pStyle w:val="TableParagraph"/>
              <w:spacing w:line="275" w:lineRule="exact"/>
              <w:ind w:left="106"/>
              <w:rPr>
                <w:sz w:val="24"/>
              </w:rPr>
            </w:pPr>
            <w:r>
              <w:rPr>
                <w:spacing w:val="-5"/>
                <w:sz w:val="24"/>
              </w:rPr>
              <w:t>SVÇ</w:t>
            </w:r>
          </w:p>
        </w:tc>
        <w:tc>
          <w:tcPr>
            <w:tcW w:w="992" w:type="dxa"/>
          </w:tcPr>
          <w:p>
            <w:pPr>
              <w:pStyle w:val="TableParagraph"/>
              <w:spacing w:line="275" w:lineRule="exact"/>
              <w:ind w:left="106"/>
              <w:rPr>
                <w:sz w:val="24"/>
              </w:rPr>
            </w:pPr>
            <w:r>
              <w:rPr>
                <w:spacing w:val="-10"/>
                <w:sz w:val="24"/>
              </w:rPr>
              <w:t>6</w:t>
            </w:r>
          </w:p>
        </w:tc>
      </w:tr>
    </w:tbl>
    <w:p>
      <w:pPr>
        <w:pStyle w:val="BodyText"/>
      </w:pPr>
    </w:p>
    <w:p>
      <w:pPr>
        <w:pStyle w:val="BodyText"/>
      </w:pPr>
    </w:p>
    <w:p>
      <w:pPr>
        <w:pStyle w:val="BodyText"/>
        <w:spacing w:before="6"/>
      </w:pPr>
    </w:p>
    <w:p>
      <w:pPr>
        <w:pStyle w:val="Heading1"/>
        <w:numPr>
          <w:ilvl w:val="0"/>
          <w:numId w:val="1"/>
        </w:numPr>
        <w:tabs>
          <w:tab w:pos="1581" w:val="left" w:leader="none"/>
        </w:tabs>
        <w:spacing w:line="240" w:lineRule="auto" w:before="0" w:after="0"/>
        <w:ind w:left="1581" w:right="0" w:hanging="489"/>
        <w:jc w:val="left"/>
        <w:rPr>
          <w:rFonts w:ascii="Times New Roman" w:hAnsi="Times New Roman"/>
        </w:rPr>
      </w:pPr>
      <w:r>
        <w:rPr>
          <w:rFonts w:ascii="Times New Roman" w:hAnsi="Times New Roman"/>
        </w:rPr>
        <w:drawing>
          <wp:anchor distT="0" distB="0" distL="0" distR="0" allowOverlap="1" layoutInCell="1" locked="0" behindDoc="1" simplePos="0" relativeHeight="487075840">
            <wp:simplePos x="0" y="0"/>
            <wp:positionH relativeFrom="page">
              <wp:posOffset>1013761</wp:posOffset>
            </wp:positionH>
            <wp:positionV relativeFrom="paragraph">
              <wp:posOffset>-1900107</wp:posOffset>
            </wp:positionV>
            <wp:extent cx="5217501" cy="4069639"/>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7" cstate="print"/>
                    <a:stretch>
                      <a:fillRect/>
                    </a:stretch>
                  </pic:blipFill>
                  <pic:spPr>
                    <a:xfrm>
                      <a:off x="0" y="0"/>
                      <a:ext cx="5217501" cy="4069639"/>
                    </a:xfrm>
                    <a:prstGeom prst="rect">
                      <a:avLst/>
                    </a:prstGeom>
                  </pic:spPr>
                </pic:pic>
              </a:graphicData>
            </a:graphic>
          </wp:anchor>
        </w:drawing>
      </w:r>
      <w:r>
        <w:rPr/>
        <w:t>DA</w:t>
      </w:r>
      <w:r>
        <w:rPr>
          <w:spacing w:val="-17"/>
        </w:rPr>
        <w:t> </w:t>
      </w:r>
      <w:r>
        <w:rPr/>
        <w:t>FUNDAMENTAÇÃO</w:t>
      </w:r>
      <w:r>
        <w:rPr>
          <w:spacing w:val="-12"/>
        </w:rPr>
        <w:t> </w:t>
      </w:r>
      <w:r>
        <w:rPr>
          <w:spacing w:val="-2"/>
        </w:rPr>
        <w:t>LEGAL:</w:t>
      </w:r>
    </w:p>
    <w:p>
      <w:pPr>
        <w:pStyle w:val="ListParagraph"/>
        <w:numPr>
          <w:ilvl w:val="1"/>
          <w:numId w:val="1"/>
        </w:numPr>
        <w:tabs>
          <w:tab w:pos="1113" w:val="left" w:leader="none"/>
        </w:tabs>
        <w:spacing w:line="360" w:lineRule="auto" w:before="139" w:after="0"/>
        <w:ind w:left="141" w:right="136" w:firstLine="566"/>
        <w:jc w:val="both"/>
        <w:rPr>
          <w:sz w:val="24"/>
        </w:rPr>
      </w:pPr>
      <w:r>
        <w:rPr>
          <w:sz w:val="24"/>
        </w:rPr>
        <w:t>A presente contratação está fundamentada nas disposições da Lei Federal nº 14.133/2021, art. 75,</w:t>
      </w:r>
      <w:r>
        <w:rPr>
          <w:spacing w:val="-1"/>
          <w:sz w:val="24"/>
        </w:rPr>
        <w:t> </w:t>
      </w:r>
      <w:r>
        <w:rPr>
          <w:sz w:val="24"/>
        </w:rPr>
        <w:t>inciso II e</w:t>
      </w:r>
      <w:r>
        <w:rPr>
          <w:spacing w:val="-1"/>
          <w:sz w:val="24"/>
        </w:rPr>
        <w:t> </w:t>
      </w:r>
      <w:r>
        <w:rPr>
          <w:sz w:val="24"/>
        </w:rPr>
        <w:t>art.</w:t>
      </w:r>
      <w:r>
        <w:rPr>
          <w:spacing w:val="-1"/>
          <w:sz w:val="24"/>
        </w:rPr>
        <w:t> </w:t>
      </w:r>
      <w:r>
        <w:rPr>
          <w:sz w:val="24"/>
        </w:rPr>
        <w:t>82 e ss., na</w:t>
      </w:r>
      <w:r>
        <w:rPr>
          <w:spacing w:val="-1"/>
          <w:sz w:val="24"/>
        </w:rPr>
        <w:t> </w:t>
      </w:r>
      <w:r>
        <w:rPr>
          <w:sz w:val="24"/>
        </w:rPr>
        <w:t>Lei Federal</w:t>
      </w:r>
      <w:r>
        <w:rPr>
          <w:spacing w:val="-4"/>
          <w:sz w:val="24"/>
        </w:rPr>
        <w:t> </w:t>
      </w:r>
      <w:r>
        <w:rPr>
          <w:sz w:val="24"/>
        </w:rPr>
        <w:t>nº 8.078/1990 (Código de Defesa do Consumidor)</w:t>
      </w:r>
      <w:r>
        <w:rPr>
          <w:spacing w:val="-3"/>
          <w:sz w:val="24"/>
        </w:rPr>
        <w:t> </w:t>
      </w:r>
      <w:r>
        <w:rPr>
          <w:sz w:val="24"/>
        </w:rPr>
        <w:t>e no Decreto Municipal 5306 de 13/10/2022.</w:t>
      </w:r>
    </w:p>
    <w:p>
      <w:pPr>
        <w:pStyle w:val="BodyText"/>
        <w:spacing w:before="138"/>
      </w:pPr>
    </w:p>
    <w:p>
      <w:pPr>
        <w:pStyle w:val="Heading1"/>
        <w:numPr>
          <w:ilvl w:val="0"/>
          <w:numId w:val="1"/>
        </w:numPr>
        <w:tabs>
          <w:tab w:pos="1581" w:val="left" w:leader="none"/>
        </w:tabs>
        <w:spacing w:line="240" w:lineRule="auto" w:before="0" w:after="0"/>
        <w:ind w:left="1581" w:right="0" w:hanging="487"/>
        <w:jc w:val="left"/>
        <w:rPr>
          <w:rFonts w:ascii="Times New Roman" w:hAnsi="Times New Roman"/>
        </w:rPr>
      </w:pPr>
      <w:r>
        <w:rPr/>
        <w:t>DO</w:t>
      </w:r>
      <w:r>
        <w:rPr>
          <w:spacing w:val="-5"/>
        </w:rPr>
        <w:t> </w:t>
      </w:r>
      <w:r>
        <w:rPr/>
        <w:t>PREÇO</w:t>
      </w:r>
      <w:r>
        <w:rPr>
          <w:spacing w:val="1"/>
        </w:rPr>
        <w:t> </w:t>
      </w:r>
      <w:r>
        <w:rPr>
          <w:spacing w:val="-2"/>
        </w:rPr>
        <w:t>ESTIMADO:</w:t>
      </w:r>
    </w:p>
    <w:p>
      <w:pPr>
        <w:pStyle w:val="ListParagraph"/>
        <w:numPr>
          <w:ilvl w:val="1"/>
          <w:numId w:val="1"/>
        </w:numPr>
        <w:tabs>
          <w:tab w:pos="1250" w:val="left" w:leader="none"/>
        </w:tabs>
        <w:spacing w:line="360" w:lineRule="auto" w:before="136" w:after="0"/>
        <w:ind w:left="280" w:right="553" w:firstLine="569"/>
        <w:jc w:val="both"/>
        <w:rPr>
          <w:sz w:val="24"/>
        </w:rPr>
      </w:pPr>
      <w:r>
        <w:rPr>
          <w:sz w:val="24"/>
        </w:rPr>
        <w:t>A estimativa</w:t>
      </w:r>
      <w:r>
        <w:rPr>
          <w:spacing w:val="-3"/>
          <w:sz w:val="24"/>
        </w:rPr>
        <w:t> </w:t>
      </w:r>
      <w:r>
        <w:rPr>
          <w:sz w:val="24"/>
        </w:rPr>
        <w:t>do valor</w:t>
      </w:r>
      <w:r>
        <w:rPr>
          <w:spacing w:val="-1"/>
          <w:sz w:val="24"/>
        </w:rPr>
        <w:t> </w:t>
      </w:r>
      <w:r>
        <w:rPr>
          <w:sz w:val="24"/>
        </w:rPr>
        <w:t>da</w:t>
      </w:r>
      <w:r>
        <w:rPr>
          <w:spacing w:val="-2"/>
          <w:sz w:val="24"/>
        </w:rPr>
        <w:t> </w:t>
      </w:r>
      <w:r>
        <w:rPr>
          <w:sz w:val="24"/>
        </w:rPr>
        <w:t>contratação será</w:t>
      </w:r>
      <w:r>
        <w:rPr>
          <w:spacing w:val="-4"/>
          <w:sz w:val="24"/>
        </w:rPr>
        <w:t> </w:t>
      </w:r>
      <w:r>
        <w:rPr>
          <w:sz w:val="24"/>
        </w:rPr>
        <w:t>com</w:t>
      </w:r>
      <w:r>
        <w:rPr>
          <w:spacing w:val="-2"/>
          <w:sz w:val="24"/>
        </w:rPr>
        <w:t> </w:t>
      </w:r>
      <w:r>
        <w:rPr>
          <w:sz w:val="24"/>
        </w:rPr>
        <w:t>base</w:t>
      </w:r>
      <w:r>
        <w:rPr>
          <w:spacing w:val="-3"/>
          <w:sz w:val="24"/>
        </w:rPr>
        <w:t> </w:t>
      </w:r>
      <w:r>
        <w:rPr>
          <w:sz w:val="24"/>
        </w:rPr>
        <w:t>no</w:t>
      </w:r>
      <w:r>
        <w:rPr>
          <w:spacing w:val="-3"/>
          <w:sz w:val="24"/>
        </w:rPr>
        <w:t> </w:t>
      </w:r>
      <w:r>
        <w:rPr>
          <w:sz w:val="24"/>
        </w:rPr>
        <w:t>menor</w:t>
      </w:r>
      <w:r>
        <w:rPr>
          <w:spacing w:val="-1"/>
          <w:sz w:val="24"/>
        </w:rPr>
        <w:t> </w:t>
      </w:r>
      <w:r>
        <w:rPr>
          <w:sz w:val="24"/>
        </w:rPr>
        <w:t>valor médio</w:t>
      </w:r>
      <w:r>
        <w:rPr>
          <w:spacing w:val="-1"/>
          <w:sz w:val="24"/>
        </w:rPr>
        <w:t> </w:t>
      </w:r>
      <w:r>
        <w:rPr>
          <w:sz w:val="24"/>
        </w:rPr>
        <w:t>de</w:t>
      </w:r>
      <w:r>
        <w:rPr>
          <w:spacing w:val="-8"/>
          <w:sz w:val="24"/>
        </w:rPr>
        <w:t> </w:t>
      </w:r>
      <w:r>
        <w:rPr>
          <w:sz w:val="24"/>
        </w:rPr>
        <w:t>mercado encontrado com base</w:t>
      </w:r>
      <w:r>
        <w:rPr>
          <w:spacing w:val="-1"/>
          <w:sz w:val="24"/>
        </w:rPr>
        <w:t> </w:t>
      </w:r>
      <w:r>
        <w:rPr>
          <w:sz w:val="24"/>
        </w:rPr>
        <w:t>em pesquisa</w:t>
      </w:r>
      <w:r>
        <w:rPr>
          <w:spacing w:val="-1"/>
          <w:sz w:val="24"/>
        </w:rPr>
        <w:t> </w:t>
      </w:r>
      <w:r>
        <w:rPr>
          <w:sz w:val="24"/>
        </w:rPr>
        <w:t>realizada</w:t>
      </w:r>
      <w:r>
        <w:rPr>
          <w:spacing w:val="-3"/>
          <w:sz w:val="24"/>
        </w:rPr>
        <w:t> </w:t>
      </w:r>
      <w:r>
        <w:rPr>
          <w:sz w:val="24"/>
        </w:rPr>
        <w:t>em contratos</w:t>
      </w:r>
      <w:r>
        <w:rPr>
          <w:spacing w:val="-1"/>
          <w:sz w:val="24"/>
        </w:rPr>
        <w:t> </w:t>
      </w:r>
      <w:r>
        <w:rPr>
          <w:sz w:val="24"/>
        </w:rPr>
        <w:t>em execução e</w:t>
      </w:r>
      <w:r>
        <w:rPr>
          <w:spacing w:val="-1"/>
          <w:sz w:val="24"/>
        </w:rPr>
        <w:t> </w:t>
      </w:r>
      <w:r>
        <w:rPr>
          <w:sz w:val="24"/>
        </w:rPr>
        <w:t>que</w:t>
      </w:r>
      <w:r>
        <w:rPr>
          <w:spacing w:val="-1"/>
          <w:sz w:val="24"/>
        </w:rPr>
        <w:t> </w:t>
      </w:r>
      <w:r>
        <w:rPr>
          <w:sz w:val="24"/>
        </w:rPr>
        <w:t>deixaram de ser executados em um prazo de 01 (um) ano antes da pesquisa, os quais pertencem a outras Entidades/Órgãos Públicos, bem como consulta no PNCP, e cotação realizada junto ao fornecedor</w:t>
      </w:r>
      <w:r>
        <w:rPr>
          <w:spacing w:val="-17"/>
          <w:sz w:val="24"/>
        </w:rPr>
        <w:t> </w:t>
      </w:r>
      <w:r>
        <w:rPr>
          <w:sz w:val="24"/>
        </w:rPr>
        <w:t>para</w:t>
      </w:r>
      <w:r>
        <w:rPr>
          <w:spacing w:val="-11"/>
          <w:sz w:val="24"/>
        </w:rPr>
        <w:t> </w:t>
      </w:r>
      <w:r>
        <w:rPr>
          <w:sz w:val="24"/>
        </w:rPr>
        <w:t>saber</w:t>
      </w:r>
      <w:r>
        <w:rPr>
          <w:spacing w:val="-12"/>
          <w:sz w:val="24"/>
        </w:rPr>
        <w:t> </w:t>
      </w:r>
      <w:r>
        <w:rPr>
          <w:sz w:val="24"/>
        </w:rPr>
        <w:t>o</w:t>
      </w:r>
      <w:r>
        <w:rPr>
          <w:spacing w:val="-11"/>
          <w:sz w:val="24"/>
        </w:rPr>
        <w:t> </w:t>
      </w:r>
      <w:r>
        <w:rPr>
          <w:sz w:val="24"/>
        </w:rPr>
        <w:t>valor</w:t>
      </w:r>
      <w:r>
        <w:rPr>
          <w:spacing w:val="-12"/>
          <w:sz w:val="24"/>
        </w:rPr>
        <w:t> </w:t>
      </w:r>
      <w:r>
        <w:rPr>
          <w:sz w:val="24"/>
        </w:rPr>
        <w:t>cobrado</w:t>
      </w:r>
      <w:r>
        <w:rPr>
          <w:spacing w:val="-11"/>
          <w:sz w:val="24"/>
        </w:rPr>
        <w:t> </w:t>
      </w:r>
      <w:r>
        <w:rPr>
          <w:sz w:val="24"/>
        </w:rPr>
        <w:t>para</w:t>
      </w:r>
      <w:r>
        <w:rPr>
          <w:spacing w:val="-11"/>
          <w:sz w:val="24"/>
        </w:rPr>
        <w:t> </w:t>
      </w:r>
      <w:r>
        <w:rPr>
          <w:sz w:val="24"/>
        </w:rPr>
        <w:t>realização</w:t>
      </w:r>
      <w:r>
        <w:rPr>
          <w:spacing w:val="-11"/>
          <w:sz w:val="24"/>
        </w:rPr>
        <w:t> </w:t>
      </w:r>
      <w:r>
        <w:rPr>
          <w:sz w:val="24"/>
        </w:rPr>
        <w:t>do</w:t>
      </w:r>
      <w:r>
        <w:rPr>
          <w:spacing w:val="-11"/>
          <w:sz w:val="24"/>
        </w:rPr>
        <w:t> </w:t>
      </w:r>
      <w:r>
        <w:rPr>
          <w:sz w:val="24"/>
        </w:rPr>
        <w:t>serviço</w:t>
      </w:r>
      <w:r>
        <w:rPr>
          <w:spacing w:val="-11"/>
          <w:sz w:val="24"/>
        </w:rPr>
        <w:t> </w:t>
      </w:r>
      <w:r>
        <w:rPr>
          <w:sz w:val="24"/>
        </w:rPr>
        <w:t>junto</w:t>
      </w:r>
      <w:r>
        <w:rPr>
          <w:spacing w:val="-10"/>
          <w:sz w:val="24"/>
        </w:rPr>
        <w:t> </w:t>
      </w:r>
      <w:r>
        <w:rPr>
          <w:sz w:val="24"/>
        </w:rPr>
        <w:t>ao</w:t>
      </w:r>
      <w:r>
        <w:rPr>
          <w:spacing w:val="-11"/>
          <w:sz w:val="24"/>
        </w:rPr>
        <w:t> </w:t>
      </w:r>
      <w:r>
        <w:rPr>
          <w:sz w:val="24"/>
        </w:rPr>
        <w:t>IPRAM,</w:t>
      </w:r>
      <w:r>
        <w:rPr>
          <w:spacing w:val="-12"/>
          <w:sz w:val="24"/>
        </w:rPr>
        <w:t> </w:t>
      </w:r>
      <w:r>
        <w:rPr>
          <w:sz w:val="24"/>
        </w:rPr>
        <w:t>de</w:t>
      </w:r>
      <w:r>
        <w:rPr>
          <w:spacing w:val="-11"/>
          <w:sz w:val="24"/>
        </w:rPr>
        <w:t> </w:t>
      </w:r>
      <w:r>
        <w:rPr>
          <w:sz w:val="24"/>
        </w:rPr>
        <w:t>forma</w:t>
      </w:r>
      <w:r>
        <w:rPr>
          <w:spacing w:val="-13"/>
          <w:sz w:val="24"/>
        </w:rPr>
        <w:t> </w:t>
      </w:r>
      <w:r>
        <w:rPr>
          <w:sz w:val="24"/>
        </w:rPr>
        <w:t>a</w:t>
      </w:r>
      <w:r>
        <w:rPr>
          <w:spacing w:val="-11"/>
          <w:sz w:val="24"/>
        </w:rPr>
        <w:t> </w:t>
      </w:r>
      <w:r>
        <w:rPr>
          <w:sz w:val="24"/>
        </w:rPr>
        <w:t>ser cotado de acordo com as despesas das visitas e a realidade da Entidade, gerando o seguinte </w:t>
      </w:r>
      <w:r>
        <w:rPr>
          <w:spacing w:val="-2"/>
          <w:sz w:val="24"/>
        </w:rPr>
        <w:t>valor:</w:t>
      </w:r>
    </w:p>
    <w:tbl>
      <w:tblPr>
        <w:tblW w:w="0" w:type="auto"/>
        <w:jc w:val="left"/>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2"/>
        <w:gridCol w:w="5528"/>
        <w:gridCol w:w="850"/>
        <w:gridCol w:w="1277"/>
        <w:gridCol w:w="1810"/>
      </w:tblGrid>
      <w:tr>
        <w:trPr>
          <w:trHeight w:val="827" w:hRule="atLeast"/>
        </w:trPr>
        <w:tc>
          <w:tcPr>
            <w:tcW w:w="852" w:type="dxa"/>
          </w:tcPr>
          <w:p>
            <w:pPr>
              <w:pStyle w:val="TableParagraph"/>
              <w:ind w:left="107"/>
              <w:rPr>
                <w:rFonts w:ascii="Arial"/>
                <w:b/>
                <w:sz w:val="24"/>
              </w:rPr>
            </w:pPr>
            <w:r>
              <w:rPr>
                <w:rFonts w:ascii="Arial"/>
                <w:b/>
                <w:spacing w:val="-4"/>
                <w:sz w:val="24"/>
              </w:rPr>
              <w:t>ITEM</w:t>
            </w:r>
          </w:p>
        </w:tc>
        <w:tc>
          <w:tcPr>
            <w:tcW w:w="5528" w:type="dxa"/>
          </w:tcPr>
          <w:p>
            <w:pPr>
              <w:pStyle w:val="TableParagraph"/>
              <w:ind w:left="105"/>
              <w:rPr>
                <w:rFonts w:ascii="Arial" w:hAnsi="Arial"/>
                <w:b/>
                <w:sz w:val="24"/>
              </w:rPr>
            </w:pPr>
            <w:r>
              <w:rPr>
                <w:rFonts w:ascii="Arial" w:hAnsi="Arial"/>
                <w:b/>
                <w:spacing w:val="-2"/>
                <w:sz w:val="24"/>
              </w:rPr>
              <w:t>DESCRIÇÃO</w:t>
            </w:r>
          </w:p>
        </w:tc>
        <w:tc>
          <w:tcPr>
            <w:tcW w:w="850" w:type="dxa"/>
          </w:tcPr>
          <w:p>
            <w:pPr>
              <w:pStyle w:val="TableParagraph"/>
              <w:rPr>
                <w:rFonts w:ascii="Arial"/>
                <w:b/>
                <w:sz w:val="24"/>
              </w:rPr>
            </w:pPr>
            <w:r>
              <w:rPr>
                <w:rFonts w:ascii="Arial"/>
                <w:b/>
                <w:spacing w:val="-4"/>
                <w:sz w:val="24"/>
              </w:rPr>
              <w:t>QTD.</w:t>
            </w:r>
          </w:p>
        </w:tc>
        <w:tc>
          <w:tcPr>
            <w:tcW w:w="1277" w:type="dxa"/>
          </w:tcPr>
          <w:p>
            <w:pPr>
              <w:pStyle w:val="TableParagraph"/>
              <w:ind w:right="309"/>
              <w:rPr>
                <w:rFonts w:ascii="Arial" w:hAnsi="Arial"/>
                <w:b/>
                <w:sz w:val="24"/>
              </w:rPr>
            </w:pPr>
            <w:r>
              <w:rPr>
                <w:rFonts w:ascii="Arial" w:hAnsi="Arial"/>
                <w:b/>
                <w:spacing w:val="-2"/>
                <w:sz w:val="24"/>
              </w:rPr>
              <w:t>VALOR MÉDIO</w:t>
            </w:r>
          </w:p>
        </w:tc>
        <w:tc>
          <w:tcPr>
            <w:tcW w:w="1810" w:type="dxa"/>
          </w:tcPr>
          <w:p>
            <w:pPr>
              <w:pStyle w:val="TableParagraph"/>
              <w:spacing w:line="270" w:lineRule="atLeast"/>
              <w:ind w:right="849"/>
              <w:jc w:val="both"/>
              <w:rPr>
                <w:rFonts w:ascii="Arial" w:hAnsi="Arial"/>
                <w:b/>
                <w:sz w:val="24"/>
              </w:rPr>
            </w:pPr>
            <w:r>
              <w:rPr>
                <w:rFonts w:ascii="Arial" w:hAnsi="Arial"/>
                <w:b/>
                <w:spacing w:val="-2"/>
                <w:sz w:val="24"/>
              </w:rPr>
              <w:t>VALOR TOTAL MÉDIO</w:t>
            </w:r>
          </w:p>
        </w:tc>
      </w:tr>
      <w:tr>
        <w:trPr>
          <w:trHeight w:val="551" w:hRule="atLeast"/>
        </w:trPr>
        <w:tc>
          <w:tcPr>
            <w:tcW w:w="852" w:type="dxa"/>
          </w:tcPr>
          <w:p>
            <w:pPr>
              <w:pStyle w:val="TableParagraph"/>
              <w:ind w:left="107"/>
              <w:rPr>
                <w:sz w:val="24"/>
              </w:rPr>
            </w:pPr>
            <w:r>
              <w:rPr>
                <w:spacing w:val="-10"/>
                <w:sz w:val="24"/>
              </w:rPr>
              <w:t>1</w:t>
            </w:r>
          </w:p>
        </w:tc>
        <w:tc>
          <w:tcPr>
            <w:tcW w:w="5528" w:type="dxa"/>
          </w:tcPr>
          <w:p>
            <w:pPr>
              <w:pStyle w:val="TableParagraph"/>
              <w:spacing w:line="270" w:lineRule="atLeast"/>
              <w:ind w:left="105" w:right="124"/>
              <w:rPr>
                <w:sz w:val="24"/>
              </w:rPr>
            </w:pPr>
            <w:r>
              <w:rPr>
                <w:sz w:val="24"/>
              </w:rPr>
              <w:t>INSTALAÇAO</w:t>
            </w:r>
            <w:r>
              <w:rPr>
                <w:spacing w:val="-10"/>
                <w:sz w:val="24"/>
              </w:rPr>
              <w:t> </w:t>
            </w:r>
            <w:r>
              <w:rPr>
                <w:sz w:val="24"/>
              </w:rPr>
              <w:t>DE</w:t>
            </w:r>
            <w:r>
              <w:rPr>
                <w:spacing w:val="-9"/>
                <w:sz w:val="24"/>
              </w:rPr>
              <w:t> </w:t>
            </w:r>
            <w:r>
              <w:rPr>
                <w:sz w:val="24"/>
              </w:rPr>
              <w:t>AR</w:t>
            </w:r>
            <w:r>
              <w:rPr>
                <w:spacing w:val="-11"/>
                <w:sz w:val="24"/>
              </w:rPr>
              <w:t> </w:t>
            </w:r>
            <w:r>
              <w:rPr>
                <w:sz w:val="24"/>
              </w:rPr>
              <w:t>CONDICIONADO</w:t>
            </w:r>
            <w:r>
              <w:rPr>
                <w:spacing w:val="-9"/>
                <w:sz w:val="24"/>
              </w:rPr>
              <w:t> </w:t>
            </w:r>
            <w:r>
              <w:rPr>
                <w:sz w:val="24"/>
              </w:rPr>
              <w:t>SPLIT DE 24.000 BTUS</w:t>
            </w:r>
          </w:p>
        </w:tc>
        <w:tc>
          <w:tcPr>
            <w:tcW w:w="850" w:type="dxa"/>
          </w:tcPr>
          <w:p>
            <w:pPr>
              <w:pStyle w:val="TableParagraph"/>
              <w:rPr>
                <w:sz w:val="24"/>
              </w:rPr>
            </w:pPr>
            <w:r>
              <w:rPr>
                <w:spacing w:val="-10"/>
                <w:sz w:val="24"/>
              </w:rPr>
              <w:t>1</w:t>
            </w:r>
          </w:p>
        </w:tc>
        <w:tc>
          <w:tcPr>
            <w:tcW w:w="1277" w:type="dxa"/>
          </w:tcPr>
          <w:p>
            <w:pPr>
              <w:pStyle w:val="TableParagraph"/>
              <w:rPr>
                <w:sz w:val="24"/>
              </w:rPr>
            </w:pPr>
            <w:r>
              <w:rPr>
                <w:spacing w:val="-2"/>
                <w:sz w:val="24"/>
              </w:rPr>
              <w:t>473,75</w:t>
            </w:r>
          </w:p>
        </w:tc>
        <w:tc>
          <w:tcPr>
            <w:tcW w:w="1810" w:type="dxa"/>
          </w:tcPr>
          <w:p>
            <w:pPr>
              <w:pStyle w:val="TableParagraph"/>
              <w:rPr>
                <w:sz w:val="24"/>
              </w:rPr>
            </w:pPr>
            <w:r>
              <w:rPr>
                <w:spacing w:val="-2"/>
                <w:sz w:val="24"/>
              </w:rPr>
              <w:t>473,75</w:t>
            </w:r>
          </w:p>
        </w:tc>
      </w:tr>
      <w:tr>
        <w:trPr>
          <w:trHeight w:val="551" w:hRule="atLeast"/>
        </w:trPr>
        <w:tc>
          <w:tcPr>
            <w:tcW w:w="852" w:type="dxa"/>
          </w:tcPr>
          <w:p>
            <w:pPr>
              <w:pStyle w:val="TableParagraph"/>
              <w:ind w:left="107"/>
              <w:rPr>
                <w:sz w:val="24"/>
              </w:rPr>
            </w:pPr>
            <w:r>
              <w:rPr>
                <w:spacing w:val="-10"/>
                <w:sz w:val="24"/>
              </w:rPr>
              <w:t>2</w:t>
            </w:r>
          </w:p>
        </w:tc>
        <w:tc>
          <w:tcPr>
            <w:tcW w:w="5528" w:type="dxa"/>
          </w:tcPr>
          <w:p>
            <w:pPr>
              <w:pStyle w:val="TableParagraph"/>
              <w:spacing w:line="270" w:lineRule="atLeast"/>
              <w:ind w:left="105"/>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CONVENCIONAL DE</w:t>
            </w:r>
          </w:p>
        </w:tc>
        <w:tc>
          <w:tcPr>
            <w:tcW w:w="850" w:type="dxa"/>
          </w:tcPr>
          <w:p>
            <w:pPr>
              <w:pStyle w:val="TableParagraph"/>
              <w:rPr>
                <w:sz w:val="24"/>
              </w:rPr>
            </w:pPr>
            <w:r>
              <w:rPr>
                <w:spacing w:val="-10"/>
                <w:sz w:val="24"/>
              </w:rPr>
              <w:t>4</w:t>
            </w:r>
          </w:p>
        </w:tc>
        <w:tc>
          <w:tcPr>
            <w:tcW w:w="1277" w:type="dxa"/>
          </w:tcPr>
          <w:p>
            <w:pPr>
              <w:pStyle w:val="TableParagraph"/>
              <w:rPr>
                <w:sz w:val="24"/>
              </w:rPr>
            </w:pPr>
            <w:r>
              <w:rPr>
                <w:spacing w:val="-2"/>
                <w:sz w:val="24"/>
              </w:rPr>
              <w:t>205,75</w:t>
            </w:r>
          </w:p>
        </w:tc>
        <w:tc>
          <w:tcPr>
            <w:tcW w:w="1810" w:type="dxa"/>
          </w:tcPr>
          <w:p>
            <w:pPr>
              <w:pStyle w:val="TableParagraph"/>
              <w:rPr>
                <w:sz w:val="24"/>
              </w:rPr>
            </w:pPr>
            <w:r>
              <w:rPr>
                <w:spacing w:val="-2"/>
                <w:sz w:val="24"/>
              </w:rPr>
              <w:t>823,00</w:t>
            </w:r>
          </w:p>
        </w:tc>
      </w:tr>
    </w:tbl>
    <w:p>
      <w:pPr>
        <w:pStyle w:val="TableParagraph"/>
        <w:spacing w:after="0"/>
        <w:rPr>
          <w:sz w:val="24"/>
        </w:rPr>
        <w:sectPr>
          <w:pgSz w:w="11920" w:h="16860"/>
          <w:pgMar w:header="107" w:footer="424" w:top="1720" w:bottom="720" w:left="425" w:right="425"/>
        </w:sectPr>
      </w:pPr>
    </w:p>
    <w:tbl>
      <w:tblPr>
        <w:tblW w:w="0" w:type="auto"/>
        <w:jc w:val="left"/>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52"/>
        <w:gridCol w:w="5528"/>
        <w:gridCol w:w="850"/>
        <w:gridCol w:w="1277"/>
        <w:gridCol w:w="1810"/>
      </w:tblGrid>
      <w:tr>
        <w:trPr>
          <w:trHeight w:val="554" w:hRule="atLeast"/>
        </w:trPr>
        <w:tc>
          <w:tcPr>
            <w:tcW w:w="852" w:type="dxa"/>
          </w:tcPr>
          <w:p>
            <w:pPr>
              <w:pStyle w:val="TableParagraph"/>
              <w:spacing w:before="2"/>
              <w:ind w:left="107"/>
              <w:rPr>
                <w:sz w:val="24"/>
              </w:rPr>
            </w:pPr>
            <w:r>
              <w:rPr>
                <w:spacing w:val="-10"/>
                <w:sz w:val="24"/>
              </w:rPr>
              <w:t>3</w:t>
            </w:r>
          </w:p>
        </w:tc>
        <w:tc>
          <w:tcPr>
            <w:tcW w:w="5528" w:type="dxa"/>
          </w:tcPr>
          <w:p>
            <w:pPr>
              <w:pStyle w:val="TableParagraph"/>
              <w:spacing w:line="270" w:lineRule="atLeast"/>
              <w:ind w:left="105"/>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CONVENCIONAL DE</w:t>
            </w:r>
          </w:p>
        </w:tc>
        <w:tc>
          <w:tcPr>
            <w:tcW w:w="850" w:type="dxa"/>
          </w:tcPr>
          <w:p>
            <w:pPr>
              <w:pStyle w:val="TableParagraph"/>
              <w:spacing w:before="2"/>
              <w:rPr>
                <w:sz w:val="24"/>
              </w:rPr>
            </w:pPr>
            <w:r>
              <w:rPr>
                <w:spacing w:val="-10"/>
                <w:sz w:val="24"/>
              </w:rPr>
              <w:t>2</w:t>
            </w:r>
          </w:p>
        </w:tc>
        <w:tc>
          <w:tcPr>
            <w:tcW w:w="1277" w:type="dxa"/>
          </w:tcPr>
          <w:p>
            <w:pPr>
              <w:pStyle w:val="TableParagraph"/>
              <w:spacing w:before="2"/>
              <w:rPr>
                <w:sz w:val="24"/>
              </w:rPr>
            </w:pPr>
            <w:r>
              <w:rPr>
                <w:spacing w:val="-2"/>
                <w:sz w:val="24"/>
              </w:rPr>
              <w:t>247,25</w:t>
            </w:r>
          </w:p>
        </w:tc>
        <w:tc>
          <w:tcPr>
            <w:tcW w:w="1810" w:type="dxa"/>
          </w:tcPr>
          <w:p>
            <w:pPr>
              <w:pStyle w:val="TableParagraph"/>
              <w:spacing w:before="2"/>
              <w:rPr>
                <w:sz w:val="24"/>
              </w:rPr>
            </w:pPr>
            <w:r>
              <w:rPr>
                <w:spacing w:val="-2"/>
                <w:sz w:val="24"/>
              </w:rPr>
              <w:t>494,50</w:t>
            </w:r>
          </w:p>
        </w:tc>
      </w:tr>
      <w:tr>
        <w:trPr>
          <w:trHeight w:val="551" w:hRule="atLeast"/>
        </w:trPr>
        <w:tc>
          <w:tcPr>
            <w:tcW w:w="852" w:type="dxa"/>
          </w:tcPr>
          <w:p>
            <w:pPr>
              <w:pStyle w:val="TableParagraph"/>
              <w:ind w:left="107"/>
              <w:rPr>
                <w:sz w:val="24"/>
              </w:rPr>
            </w:pPr>
            <w:r>
              <w:rPr>
                <w:spacing w:val="-10"/>
                <w:sz w:val="24"/>
              </w:rPr>
              <w:t>4</w:t>
            </w:r>
          </w:p>
        </w:tc>
        <w:tc>
          <w:tcPr>
            <w:tcW w:w="5528" w:type="dxa"/>
          </w:tcPr>
          <w:p>
            <w:pPr>
              <w:pStyle w:val="TableParagraph"/>
              <w:spacing w:line="270" w:lineRule="atLeast"/>
              <w:ind w:left="105"/>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CONVENCIONAL DE</w:t>
            </w:r>
          </w:p>
        </w:tc>
        <w:tc>
          <w:tcPr>
            <w:tcW w:w="850" w:type="dxa"/>
          </w:tcPr>
          <w:p>
            <w:pPr>
              <w:pStyle w:val="TableParagraph"/>
              <w:rPr>
                <w:sz w:val="24"/>
              </w:rPr>
            </w:pPr>
            <w:r>
              <w:rPr>
                <w:spacing w:val="-5"/>
                <w:sz w:val="24"/>
              </w:rPr>
              <w:t>10</w:t>
            </w:r>
          </w:p>
        </w:tc>
        <w:tc>
          <w:tcPr>
            <w:tcW w:w="1277" w:type="dxa"/>
          </w:tcPr>
          <w:p>
            <w:pPr>
              <w:pStyle w:val="TableParagraph"/>
              <w:rPr>
                <w:sz w:val="24"/>
              </w:rPr>
            </w:pPr>
            <w:r>
              <w:rPr>
                <w:spacing w:val="-2"/>
                <w:sz w:val="24"/>
              </w:rPr>
              <w:t>153,75</w:t>
            </w:r>
          </w:p>
        </w:tc>
        <w:tc>
          <w:tcPr>
            <w:tcW w:w="1810" w:type="dxa"/>
          </w:tcPr>
          <w:p>
            <w:pPr>
              <w:pStyle w:val="TableParagraph"/>
              <w:rPr>
                <w:sz w:val="24"/>
              </w:rPr>
            </w:pPr>
            <w:r>
              <w:rPr>
                <w:spacing w:val="-2"/>
                <w:sz w:val="24"/>
              </w:rPr>
              <w:t>1.537,50</w:t>
            </w:r>
          </w:p>
        </w:tc>
      </w:tr>
      <w:tr>
        <w:trPr>
          <w:trHeight w:val="551" w:hRule="atLeast"/>
        </w:trPr>
        <w:tc>
          <w:tcPr>
            <w:tcW w:w="852" w:type="dxa"/>
          </w:tcPr>
          <w:p>
            <w:pPr>
              <w:pStyle w:val="TableParagraph"/>
              <w:ind w:left="107"/>
              <w:rPr>
                <w:sz w:val="24"/>
              </w:rPr>
            </w:pPr>
            <w:r>
              <w:rPr>
                <w:spacing w:val="-10"/>
                <w:sz w:val="24"/>
              </w:rPr>
              <w:t>5</w:t>
            </w:r>
          </w:p>
        </w:tc>
        <w:tc>
          <w:tcPr>
            <w:tcW w:w="5528" w:type="dxa"/>
          </w:tcPr>
          <w:p>
            <w:pPr>
              <w:pStyle w:val="TableParagraph"/>
              <w:spacing w:line="270" w:lineRule="atLeast"/>
              <w:ind w:left="105"/>
              <w:rPr>
                <w:sz w:val="24"/>
              </w:rPr>
            </w:pPr>
            <w:r>
              <w:rPr>
                <w:sz w:val="24"/>
              </w:rPr>
              <w:t>LIMPEZA</w:t>
            </w:r>
            <w:r>
              <w:rPr>
                <w:spacing w:val="-9"/>
                <w:sz w:val="24"/>
              </w:rPr>
              <w:t> </w:t>
            </w:r>
            <w:r>
              <w:rPr>
                <w:sz w:val="24"/>
              </w:rPr>
              <w:t>EM</w:t>
            </w:r>
            <w:r>
              <w:rPr>
                <w:spacing w:val="-9"/>
                <w:sz w:val="24"/>
              </w:rPr>
              <w:t> </w:t>
            </w:r>
            <w:r>
              <w:rPr>
                <w:sz w:val="24"/>
              </w:rPr>
              <w:t>AR-</w:t>
            </w:r>
            <w:r>
              <w:rPr>
                <w:spacing w:val="-9"/>
                <w:sz w:val="24"/>
              </w:rPr>
              <w:t> </w:t>
            </w:r>
            <w:r>
              <w:rPr>
                <w:sz w:val="24"/>
              </w:rPr>
              <w:t>CONDICIONADO</w:t>
            </w:r>
            <w:r>
              <w:rPr>
                <w:spacing w:val="-8"/>
                <w:sz w:val="24"/>
              </w:rPr>
              <w:t> </w:t>
            </w:r>
            <w:r>
              <w:rPr>
                <w:sz w:val="24"/>
              </w:rPr>
              <w:t>SPLIT INVERTER DE 9.000</w:t>
            </w:r>
          </w:p>
        </w:tc>
        <w:tc>
          <w:tcPr>
            <w:tcW w:w="850" w:type="dxa"/>
          </w:tcPr>
          <w:p>
            <w:pPr>
              <w:pStyle w:val="TableParagraph"/>
              <w:rPr>
                <w:sz w:val="24"/>
              </w:rPr>
            </w:pPr>
            <w:r>
              <w:rPr>
                <w:spacing w:val="-10"/>
                <w:sz w:val="24"/>
              </w:rPr>
              <w:t>2</w:t>
            </w:r>
          </w:p>
        </w:tc>
        <w:tc>
          <w:tcPr>
            <w:tcW w:w="1277" w:type="dxa"/>
          </w:tcPr>
          <w:p>
            <w:pPr>
              <w:pStyle w:val="TableParagraph"/>
              <w:rPr>
                <w:sz w:val="24"/>
              </w:rPr>
            </w:pPr>
            <w:r>
              <w:rPr>
                <w:spacing w:val="-2"/>
                <w:sz w:val="24"/>
              </w:rPr>
              <w:t>158,75</w:t>
            </w:r>
          </w:p>
        </w:tc>
        <w:tc>
          <w:tcPr>
            <w:tcW w:w="1810" w:type="dxa"/>
          </w:tcPr>
          <w:p>
            <w:pPr>
              <w:pStyle w:val="TableParagraph"/>
              <w:rPr>
                <w:sz w:val="24"/>
              </w:rPr>
            </w:pPr>
            <w:r>
              <w:rPr>
                <w:spacing w:val="-2"/>
                <w:sz w:val="24"/>
              </w:rPr>
              <w:t>317,50</w:t>
            </w:r>
          </w:p>
        </w:tc>
      </w:tr>
      <w:tr>
        <w:trPr>
          <w:trHeight w:val="550" w:hRule="atLeast"/>
        </w:trPr>
        <w:tc>
          <w:tcPr>
            <w:tcW w:w="852" w:type="dxa"/>
          </w:tcPr>
          <w:p>
            <w:pPr>
              <w:pStyle w:val="TableParagraph"/>
              <w:spacing w:line="276" w:lineRule="exact"/>
              <w:ind w:left="107"/>
              <w:rPr>
                <w:sz w:val="24"/>
              </w:rPr>
            </w:pPr>
            <w:r>
              <w:rPr>
                <w:spacing w:val="-10"/>
                <w:sz w:val="24"/>
              </w:rPr>
              <w:t>6</w:t>
            </w:r>
          </w:p>
        </w:tc>
        <w:tc>
          <w:tcPr>
            <w:tcW w:w="5528" w:type="dxa"/>
          </w:tcPr>
          <w:p>
            <w:pPr>
              <w:pStyle w:val="TableParagraph"/>
              <w:spacing w:line="276" w:lineRule="exact"/>
              <w:ind w:left="105"/>
              <w:rPr>
                <w:sz w:val="24"/>
              </w:rPr>
            </w:pPr>
            <w:r>
              <w:rPr>
                <w:sz w:val="24"/>
              </w:rPr>
              <w:t>MANUTENÇAO</w:t>
            </w:r>
            <w:r>
              <w:rPr>
                <w:spacing w:val="-9"/>
                <w:sz w:val="24"/>
              </w:rPr>
              <w:t> </w:t>
            </w:r>
            <w:r>
              <w:rPr>
                <w:sz w:val="24"/>
              </w:rPr>
              <w:t>COM</w:t>
            </w:r>
            <w:r>
              <w:rPr>
                <w:spacing w:val="-11"/>
                <w:sz w:val="24"/>
              </w:rPr>
              <w:t> </w:t>
            </w:r>
            <w:r>
              <w:rPr>
                <w:sz w:val="24"/>
              </w:rPr>
              <w:t>TROCA</w:t>
            </w:r>
            <w:r>
              <w:rPr>
                <w:spacing w:val="-10"/>
                <w:sz w:val="24"/>
              </w:rPr>
              <w:t> </w:t>
            </w:r>
            <w:r>
              <w:rPr>
                <w:sz w:val="24"/>
              </w:rPr>
              <w:t>DO</w:t>
            </w:r>
            <w:r>
              <w:rPr>
                <w:spacing w:val="-10"/>
                <w:sz w:val="24"/>
              </w:rPr>
              <w:t> </w:t>
            </w:r>
            <w:r>
              <w:rPr>
                <w:sz w:val="24"/>
              </w:rPr>
              <w:t>CAPACITOR DO VENTILADO</w:t>
            </w:r>
          </w:p>
        </w:tc>
        <w:tc>
          <w:tcPr>
            <w:tcW w:w="850" w:type="dxa"/>
          </w:tcPr>
          <w:p>
            <w:pPr>
              <w:pStyle w:val="TableParagraph"/>
              <w:spacing w:line="276" w:lineRule="exact"/>
              <w:rPr>
                <w:sz w:val="24"/>
              </w:rPr>
            </w:pPr>
            <w:r>
              <w:rPr>
                <w:spacing w:val="-10"/>
                <w:sz w:val="24"/>
              </w:rPr>
              <w:t>4</w:t>
            </w:r>
          </w:p>
        </w:tc>
        <w:tc>
          <w:tcPr>
            <w:tcW w:w="1277" w:type="dxa"/>
          </w:tcPr>
          <w:p>
            <w:pPr>
              <w:pStyle w:val="TableParagraph"/>
              <w:spacing w:line="276" w:lineRule="exact"/>
              <w:rPr>
                <w:sz w:val="24"/>
              </w:rPr>
            </w:pPr>
            <w:r>
              <w:rPr>
                <w:spacing w:val="-2"/>
                <w:sz w:val="24"/>
              </w:rPr>
              <w:t>137,75</w:t>
            </w:r>
          </w:p>
        </w:tc>
        <w:tc>
          <w:tcPr>
            <w:tcW w:w="1810" w:type="dxa"/>
          </w:tcPr>
          <w:p>
            <w:pPr>
              <w:pStyle w:val="TableParagraph"/>
              <w:spacing w:line="276" w:lineRule="exact"/>
              <w:rPr>
                <w:sz w:val="24"/>
              </w:rPr>
            </w:pPr>
            <w:r>
              <w:rPr>
                <w:spacing w:val="-2"/>
                <w:sz w:val="24"/>
              </w:rPr>
              <w:t>551,00</w:t>
            </w:r>
          </w:p>
        </w:tc>
      </w:tr>
      <w:tr>
        <w:trPr>
          <w:trHeight w:val="551" w:hRule="atLeast"/>
        </w:trPr>
        <w:tc>
          <w:tcPr>
            <w:tcW w:w="852" w:type="dxa"/>
          </w:tcPr>
          <w:p>
            <w:pPr>
              <w:pStyle w:val="TableParagraph"/>
              <w:spacing w:line="275" w:lineRule="exact"/>
              <w:ind w:left="107"/>
              <w:rPr>
                <w:sz w:val="24"/>
              </w:rPr>
            </w:pPr>
            <w:r>
              <w:rPr>
                <w:spacing w:val="-10"/>
                <w:sz w:val="24"/>
              </w:rPr>
              <w:t>7</w:t>
            </w:r>
          </w:p>
        </w:tc>
        <w:tc>
          <w:tcPr>
            <w:tcW w:w="5528" w:type="dxa"/>
          </w:tcPr>
          <w:p>
            <w:pPr>
              <w:pStyle w:val="TableParagraph"/>
              <w:spacing w:line="276" w:lineRule="exact"/>
              <w:ind w:left="105"/>
              <w:rPr>
                <w:sz w:val="24"/>
              </w:rPr>
            </w:pPr>
            <w:r>
              <w:rPr>
                <w:sz w:val="24"/>
              </w:rPr>
              <w:t>MANUTENÇAO</w:t>
            </w:r>
            <w:r>
              <w:rPr>
                <w:spacing w:val="-9"/>
                <w:sz w:val="24"/>
              </w:rPr>
              <w:t> </w:t>
            </w:r>
            <w:r>
              <w:rPr>
                <w:sz w:val="24"/>
              </w:rPr>
              <w:t>COM</w:t>
            </w:r>
            <w:r>
              <w:rPr>
                <w:spacing w:val="-11"/>
                <w:sz w:val="24"/>
              </w:rPr>
              <w:t> </w:t>
            </w:r>
            <w:r>
              <w:rPr>
                <w:sz w:val="24"/>
              </w:rPr>
              <w:t>TROCA</w:t>
            </w:r>
            <w:r>
              <w:rPr>
                <w:spacing w:val="-10"/>
                <w:sz w:val="24"/>
              </w:rPr>
              <w:t> </w:t>
            </w:r>
            <w:r>
              <w:rPr>
                <w:sz w:val="24"/>
              </w:rPr>
              <w:t>DO</w:t>
            </w:r>
            <w:r>
              <w:rPr>
                <w:spacing w:val="-10"/>
                <w:sz w:val="24"/>
              </w:rPr>
              <w:t> </w:t>
            </w:r>
            <w:r>
              <w:rPr>
                <w:sz w:val="24"/>
              </w:rPr>
              <w:t>CAPACITOR DO VENTILADO</w:t>
            </w:r>
          </w:p>
        </w:tc>
        <w:tc>
          <w:tcPr>
            <w:tcW w:w="850" w:type="dxa"/>
          </w:tcPr>
          <w:p>
            <w:pPr>
              <w:pStyle w:val="TableParagraph"/>
              <w:spacing w:line="275" w:lineRule="exact"/>
              <w:rPr>
                <w:sz w:val="24"/>
              </w:rPr>
            </w:pPr>
            <w:r>
              <w:rPr>
                <w:spacing w:val="-10"/>
                <w:sz w:val="24"/>
              </w:rPr>
              <w:t>2</w:t>
            </w:r>
          </w:p>
        </w:tc>
        <w:tc>
          <w:tcPr>
            <w:tcW w:w="1277" w:type="dxa"/>
          </w:tcPr>
          <w:p>
            <w:pPr>
              <w:pStyle w:val="TableParagraph"/>
              <w:spacing w:line="275" w:lineRule="exact"/>
              <w:rPr>
                <w:sz w:val="24"/>
              </w:rPr>
            </w:pPr>
            <w:r>
              <w:rPr>
                <w:spacing w:val="-2"/>
                <w:sz w:val="24"/>
              </w:rPr>
              <w:t>137,75</w:t>
            </w:r>
          </w:p>
        </w:tc>
        <w:tc>
          <w:tcPr>
            <w:tcW w:w="1810" w:type="dxa"/>
          </w:tcPr>
          <w:p>
            <w:pPr>
              <w:pStyle w:val="TableParagraph"/>
              <w:spacing w:line="275" w:lineRule="exact"/>
              <w:rPr>
                <w:sz w:val="24"/>
              </w:rPr>
            </w:pPr>
            <w:r>
              <w:rPr>
                <w:spacing w:val="-2"/>
                <w:sz w:val="24"/>
              </w:rPr>
              <w:t>275,50</w:t>
            </w:r>
          </w:p>
        </w:tc>
      </w:tr>
      <w:tr>
        <w:trPr>
          <w:trHeight w:val="550" w:hRule="atLeast"/>
        </w:trPr>
        <w:tc>
          <w:tcPr>
            <w:tcW w:w="852" w:type="dxa"/>
          </w:tcPr>
          <w:p>
            <w:pPr>
              <w:pStyle w:val="TableParagraph"/>
              <w:spacing w:line="275" w:lineRule="exact"/>
              <w:ind w:left="107"/>
              <w:rPr>
                <w:sz w:val="24"/>
              </w:rPr>
            </w:pPr>
            <w:r>
              <w:rPr>
                <w:spacing w:val="-10"/>
                <w:sz w:val="24"/>
              </w:rPr>
              <w:t>8</w:t>
            </w:r>
          </w:p>
        </w:tc>
        <w:tc>
          <w:tcPr>
            <w:tcW w:w="5528" w:type="dxa"/>
          </w:tcPr>
          <w:p>
            <w:pPr>
              <w:pStyle w:val="TableParagraph"/>
              <w:spacing w:line="276" w:lineRule="exact"/>
              <w:ind w:left="105"/>
              <w:rPr>
                <w:sz w:val="24"/>
              </w:rPr>
            </w:pPr>
            <w:r>
              <w:rPr>
                <w:sz w:val="24"/>
              </w:rPr>
              <w:t>MANUTENÇAO</w:t>
            </w:r>
            <w:r>
              <w:rPr>
                <w:spacing w:val="-9"/>
                <w:sz w:val="24"/>
              </w:rPr>
              <w:t> </w:t>
            </w:r>
            <w:r>
              <w:rPr>
                <w:sz w:val="24"/>
              </w:rPr>
              <w:t>COM</w:t>
            </w:r>
            <w:r>
              <w:rPr>
                <w:spacing w:val="-11"/>
                <w:sz w:val="24"/>
              </w:rPr>
              <w:t> </w:t>
            </w:r>
            <w:r>
              <w:rPr>
                <w:sz w:val="24"/>
              </w:rPr>
              <w:t>TROCA</w:t>
            </w:r>
            <w:r>
              <w:rPr>
                <w:spacing w:val="-10"/>
                <w:sz w:val="24"/>
              </w:rPr>
              <w:t> </w:t>
            </w:r>
            <w:r>
              <w:rPr>
                <w:sz w:val="24"/>
              </w:rPr>
              <w:t>DO</w:t>
            </w:r>
            <w:r>
              <w:rPr>
                <w:spacing w:val="-10"/>
                <w:sz w:val="24"/>
              </w:rPr>
              <w:t> </w:t>
            </w:r>
            <w:r>
              <w:rPr>
                <w:sz w:val="24"/>
              </w:rPr>
              <w:t>CAPACITOR DO VENTILADO</w:t>
            </w:r>
          </w:p>
        </w:tc>
        <w:tc>
          <w:tcPr>
            <w:tcW w:w="850" w:type="dxa"/>
          </w:tcPr>
          <w:p>
            <w:pPr>
              <w:pStyle w:val="TableParagraph"/>
              <w:spacing w:line="275" w:lineRule="exact"/>
              <w:rPr>
                <w:sz w:val="24"/>
              </w:rPr>
            </w:pPr>
            <w:r>
              <w:rPr>
                <w:spacing w:val="-5"/>
                <w:sz w:val="24"/>
              </w:rPr>
              <w:t>10</w:t>
            </w:r>
          </w:p>
        </w:tc>
        <w:tc>
          <w:tcPr>
            <w:tcW w:w="1277" w:type="dxa"/>
          </w:tcPr>
          <w:p>
            <w:pPr>
              <w:pStyle w:val="TableParagraph"/>
              <w:spacing w:line="275" w:lineRule="exact"/>
              <w:rPr>
                <w:sz w:val="24"/>
              </w:rPr>
            </w:pPr>
            <w:r>
              <w:rPr>
                <w:spacing w:val="-2"/>
                <w:sz w:val="24"/>
              </w:rPr>
              <w:t>137,75</w:t>
            </w:r>
          </w:p>
        </w:tc>
        <w:tc>
          <w:tcPr>
            <w:tcW w:w="1810" w:type="dxa"/>
          </w:tcPr>
          <w:p>
            <w:pPr>
              <w:pStyle w:val="TableParagraph"/>
              <w:spacing w:line="275" w:lineRule="exact"/>
              <w:rPr>
                <w:sz w:val="24"/>
              </w:rPr>
            </w:pPr>
            <w:r>
              <w:rPr>
                <w:spacing w:val="-2"/>
                <w:sz w:val="24"/>
              </w:rPr>
              <w:t>1.377,50</w:t>
            </w:r>
          </w:p>
        </w:tc>
      </w:tr>
      <w:tr>
        <w:trPr>
          <w:trHeight w:val="550" w:hRule="atLeast"/>
        </w:trPr>
        <w:tc>
          <w:tcPr>
            <w:tcW w:w="852" w:type="dxa"/>
          </w:tcPr>
          <w:p>
            <w:pPr>
              <w:pStyle w:val="TableParagraph"/>
              <w:spacing w:line="275" w:lineRule="exact"/>
              <w:ind w:left="107"/>
              <w:rPr>
                <w:sz w:val="24"/>
              </w:rPr>
            </w:pPr>
            <w:r>
              <w:rPr>
                <w:spacing w:val="-10"/>
                <w:sz w:val="24"/>
              </w:rPr>
              <w:t>9</w:t>
            </w:r>
          </w:p>
        </w:tc>
        <w:tc>
          <w:tcPr>
            <w:tcW w:w="5528" w:type="dxa"/>
          </w:tcPr>
          <w:p>
            <w:pPr>
              <w:pStyle w:val="TableParagraph"/>
              <w:spacing w:line="276" w:lineRule="exact"/>
              <w:ind w:left="105"/>
              <w:rPr>
                <w:sz w:val="24"/>
              </w:rPr>
            </w:pPr>
            <w:r>
              <w:rPr>
                <w:sz w:val="24"/>
              </w:rPr>
              <w:t>MANUTENÇAO</w:t>
            </w:r>
            <w:r>
              <w:rPr>
                <w:spacing w:val="-8"/>
                <w:sz w:val="24"/>
              </w:rPr>
              <w:t> </w:t>
            </w:r>
            <w:r>
              <w:rPr>
                <w:sz w:val="24"/>
              </w:rPr>
              <w:t>EM</w:t>
            </w:r>
            <w:r>
              <w:rPr>
                <w:spacing w:val="-10"/>
                <w:sz w:val="24"/>
              </w:rPr>
              <w:t> </w:t>
            </w:r>
            <w:r>
              <w:rPr>
                <w:sz w:val="24"/>
              </w:rPr>
              <w:t>AR-</w:t>
            </w:r>
            <w:r>
              <w:rPr>
                <w:spacing w:val="-11"/>
                <w:sz w:val="24"/>
              </w:rPr>
              <w:t> </w:t>
            </w:r>
            <w:r>
              <w:rPr>
                <w:sz w:val="24"/>
              </w:rPr>
              <w:t>CONDICIONADO</w:t>
            </w:r>
            <w:r>
              <w:rPr>
                <w:spacing w:val="-10"/>
                <w:sz w:val="24"/>
              </w:rPr>
              <w:t> </w:t>
            </w:r>
            <w:r>
              <w:rPr>
                <w:sz w:val="24"/>
              </w:rPr>
              <w:t>SPLIT INVERTER DE</w:t>
            </w:r>
          </w:p>
        </w:tc>
        <w:tc>
          <w:tcPr>
            <w:tcW w:w="850" w:type="dxa"/>
          </w:tcPr>
          <w:p>
            <w:pPr>
              <w:pStyle w:val="TableParagraph"/>
              <w:spacing w:line="275" w:lineRule="exact"/>
              <w:rPr>
                <w:sz w:val="24"/>
              </w:rPr>
            </w:pPr>
            <w:r>
              <w:rPr>
                <w:spacing w:val="-10"/>
                <w:sz w:val="24"/>
              </w:rPr>
              <w:t>2</w:t>
            </w:r>
          </w:p>
        </w:tc>
        <w:tc>
          <w:tcPr>
            <w:tcW w:w="1277" w:type="dxa"/>
          </w:tcPr>
          <w:p>
            <w:pPr>
              <w:pStyle w:val="TableParagraph"/>
              <w:spacing w:line="275" w:lineRule="exact"/>
              <w:rPr>
                <w:sz w:val="24"/>
              </w:rPr>
            </w:pPr>
            <w:r>
              <w:rPr>
                <w:spacing w:val="-2"/>
                <w:sz w:val="24"/>
              </w:rPr>
              <w:t>262,50</w:t>
            </w:r>
          </w:p>
        </w:tc>
        <w:tc>
          <w:tcPr>
            <w:tcW w:w="1810" w:type="dxa"/>
          </w:tcPr>
          <w:p>
            <w:pPr>
              <w:pStyle w:val="TableParagraph"/>
              <w:spacing w:line="275" w:lineRule="exact"/>
              <w:rPr>
                <w:sz w:val="24"/>
              </w:rPr>
            </w:pPr>
            <w:r>
              <w:rPr>
                <w:spacing w:val="-2"/>
                <w:sz w:val="24"/>
              </w:rPr>
              <w:t>525,00</w:t>
            </w:r>
          </w:p>
        </w:tc>
      </w:tr>
      <w:tr>
        <w:trPr>
          <w:trHeight w:val="551" w:hRule="atLeast"/>
        </w:trPr>
        <w:tc>
          <w:tcPr>
            <w:tcW w:w="852" w:type="dxa"/>
          </w:tcPr>
          <w:p>
            <w:pPr>
              <w:pStyle w:val="TableParagraph"/>
              <w:spacing w:before="1"/>
              <w:ind w:left="107"/>
              <w:rPr>
                <w:sz w:val="24"/>
              </w:rPr>
            </w:pPr>
            <w:r>
              <w:rPr>
                <w:spacing w:val="-5"/>
                <w:sz w:val="24"/>
              </w:rPr>
              <w:t>10</w:t>
            </w:r>
          </w:p>
        </w:tc>
        <w:tc>
          <w:tcPr>
            <w:tcW w:w="5528" w:type="dxa"/>
          </w:tcPr>
          <w:p>
            <w:pPr>
              <w:pStyle w:val="TableParagraph"/>
              <w:spacing w:line="270" w:lineRule="atLeast"/>
              <w:ind w:left="105"/>
              <w:rPr>
                <w:sz w:val="24"/>
              </w:rPr>
            </w:pPr>
            <w:r>
              <w:rPr>
                <w:sz w:val="24"/>
              </w:rPr>
              <w:t>SERVIÇO</w:t>
            </w:r>
            <w:r>
              <w:rPr>
                <w:spacing w:val="-8"/>
                <w:sz w:val="24"/>
              </w:rPr>
              <w:t> </w:t>
            </w:r>
            <w:r>
              <w:rPr>
                <w:sz w:val="24"/>
              </w:rPr>
              <w:t>DE</w:t>
            </w:r>
            <w:r>
              <w:rPr>
                <w:spacing w:val="-10"/>
                <w:sz w:val="24"/>
              </w:rPr>
              <w:t> </w:t>
            </w:r>
            <w:r>
              <w:rPr>
                <w:sz w:val="24"/>
              </w:rPr>
              <w:t>INSTALAÇAO</w:t>
            </w:r>
            <w:r>
              <w:rPr>
                <w:spacing w:val="-8"/>
                <w:sz w:val="24"/>
              </w:rPr>
              <w:t> </w:t>
            </w:r>
            <w:r>
              <w:rPr>
                <w:sz w:val="24"/>
              </w:rPr>
              <w:t>DE</w:t>
            </w:r>
            <w:r>
              <w:rPr>
                <w:spacing w:val="-8"/>
                <w:sz w:val="24"/>
              </w:rPr>
              <w:t> </w:t>
            </w:r>
            <w:r>
              <w:rPr>
                <w:sz w:val="24"/>
              </w:rPr>
              <w:t>AR- CONDICIONADO DE 18.00</w:t>
            </w:r>
          </w:p>
        </w:tc>
        <w:tc>
          <w:tcPr>
            <w:tcW w:w="850" w:type="dxa"/>
          </w:tcPr>
          <w:p>
            <w:pPr>
              <w:pStyle w:val="TableParagraph"/>
              <w:spacing w:before="1"/>
              <w:rPr>
                <w:sz w:val="24"/>
              </w:rPr>
            </w:pPr>
            <w:r>
              <w:rPr>
                <w:spacing w:val="-10"/>
                <w:sz w:val="24"/>
              </w:rPr>
              <w:t>1</w:t>
            </w:r>
          </w:p>
        </w:tc>
        <w:tc>
          <w:tcPr>
            <w:tcW w:w="1277" w:type="dxa"/>
          </w:tcPr>
          <w:p>
            <w:pPr>
              <w:pStyle w:val="TableParagraph"/>
              <w:spacing w:before="1"/>
              <w:rPr>
                <w:sz w:val="24"/>
              </w:rPr>
            </w:pPr>
            <w:r>
              <w:rPr>
                <w:spacing w:val="-2"/>
                <w:sz w:val="24"/>
              </w:rPr>
              <w:t>382,50</w:t>
            </w:r>
          </w:p>
        </w:tc>
        <w:tc>
          <w:tcPr>
            <w:tcW w:w="1810" w:type="dxa"/>
          </w:tcPr>
          <w:p>
            <w:pPr>
              <w:pStyle w:val="TableParagraph"/>
              <w:spacing w:before="1"/>
              <w:rPr>
                <w:sz w:val="24"/>
              </w:rPr>
            </w:pPr>
            <w:r>
              <w:rPr>
                <w:spacing w:val="-2"/>
                <w:sz w:val="24"/>
              </w:rPr>
              <w:t>382,50</w:t>
            </w:r>
          </w:p>
        </w:tc>
      </w:tr>
      <w:tr>
        <w:trPr>
          <w:trHeight w:val="551" w:hRule="atLeast"/>
        </w:trPr>
        <w:tc>
          <w:tcPr>
            <w:tcW w:w="852" w:type="dxa"/>
          </w:tcPr>
          <w:p>
            <w:pPr>
              <w:pStyle w:val="TableParagraph"/>
              <w:ind w:left="107"/>
              <w:rPr>
                <w:sz w:val="24"/>
              </w:rPr>
            </w:pPr>
            <w:r>
              <w:rPr>
                <w:spacing w:val="-5"/>
                <w:sz w:val="24"/>
              </w:rPr>
              <w:t>11</w:t>
            </w:r>
          </w:p>
        </w:tc>
        <w:tc>
          <w:tcPr>
            <w:tcW w:w="5528" w:type="dxa"/>
          </w:tcPr>
          <w:p>
            <w:pPr>
              <w:pStyle w:val="TableParagraph"/>
              <w:spacing w:line="270" w:lineRule="atLeast"/>
              <w:ind w:left="105"/>
              <w:rPr>
                <w:sz w:val="24"/>
              </w:rPr>
            </w:pPr>
            <w:r>
              <w:rPr>
                <w:sz w:val="24"/>
              </w:rPr>
              <w:t>SERVIÇO</w:t>
            </w:r>
            <w:r>
              <w:rPr>
                <w:spacing w:val="-9"/>
                <w:sz w:val="24"/>
              </w:rPr>
              <w:t> </w:t>
            </w:r>
            <w:r>
              <w:rPr>
                <w:sz w:val="24"/>
              </w:rPr>
              <w:t>DE</w:t>
            </w:r>
            <w:r>
              <w:rPr>
                <w:spacing w:val="-10"/>
                <w:sz w:val="24"/>
              </w:rPr>
              <w:t> </w:t>
            </w:r>
            <w:r>
              <w:rPr>
                <w:sz w:val="24"/>
              </w:rPr>
              <w:t>INSTALAÇAO</w:t>
            </w:r>
            <w:r>
              <w:rPr>
                <w:spacing w:val="-9"/>
                <w:sz w:val="24"/>
              </w:rPr>
              <w:t> </w:t>
            </w:r>
            <w:r>
              <w:rPr>
                <w:sz w:val="24"/>
              </w:rPr>
              <w:t>DE</w:t>
            </w:r>
            <w:r>
              <w:rPr>
                <w:spacing w:val="-9"/>
                <w:sz w:val="24"/>
              </w:rPr>
              <w:t> </w:t>
            </w:r>
            <w:r>
              <w:rPr>
                <w:sz w:val="24"/>
              </w:rPr>
              <w:t>AR CONDICIONADO 9.000 BT</w:t>
            </w:r>
          </w:p>
        </w:tc>
        <w:tc>
          <w:tcPr>
            <w:tcW w:w="850" w:type="dxa"/>
          </w:tcPr>
          <w:p>
            <w:pPr>
              <w:pStyle w:val="TableParagraph"/>
              <w:rPr>
                <w:sz w:val="24"/>
              </w:rPr>
            </w:pPr>
            <w:r>
              <w:rPr>
                <w:spacing w:val="-10"/>
                <w:sz w:val="24"/>
              </w:rPr>
              <w:t>3</w:t>
            </w:r>
          </w:p>
        </w:tc>
        <w:tc>
          <w:tcPr>
            <w:tcW w:w="1277" w:type="dxa"/>
          </w:tcPr>
          <w:p>
            <w:pPr>
              <w:pStyle w:val="TableParagraph"/>
              <w:rPr>
                <w:sz w:val="24"/>
              </w:rPr>
            </w:pPr>
            <w:r>
              <w:rPr>
                <w:spacing w:val="-2"/>
                <w:sz w:val="24"/>
              </w:rPr>
              <w:t>398,75</w:t>
            </w:r>
          </w:p>
        </w:tc>
        <w:tc>
          <w:tcPr>
            <w:tcW w:w="1810" w:type="dxa"/>
          </w:tcPr>
          <w:p>
            <w:pPr>
              <w:pStyle w:val="TableParagraph"/>
              <w:rPr>
                <w:sz w:val="24"/>
              </w:rPr>
            </w:pPr>
            <w:r>
              <w:rPr>
                <w:spacing w:val="-2"/>
                <w:sz w:val="24"/>
              </w:rPr>
              <w:t>1.196,25</w:t>
            </w:r>
          </w:p>
        </w:tc>
      </w:tr>
      <w:tr>
        <w:trPr>
          <w:trHeight w:val="551" w:hRule="atLeast"/>
        </w:trPr>
        <w:tc>
          <w:tcPr>
            <w:tcW w:w="852" w:type="dxa"/>
          </w:tcPr>
          <w:p>
            <w:pPr>
              <w:pStyle w:val="TableParagraph"/>
              <w:ind w:left="107"/>
              <w:rPr>
                <w:sz w:val="24"/>
              </w:rPr>
            </w:pPr>
            <w:r>
              <w:rPr>
                <w:spacing w:val="-5"/>
                <w:sz w:val="24"/>
              </w:rPr>
              <w:t>12</w:t>
            </w:r>
          </w:p>
        </w:tc>
        <w:tc>
          <w:tcPr>
            <w:tcW w:w="5528" w:type="dxa"/>
          </w:tcPr>
          <w:p>
            <w:pPr>
              <w:pStyle w:val="TableParagraph"/>
              <w:spacing w:line="270" w:lineRule="atLeast"/>
              <w:ind w:left="105"/>
              <w:rPr>
                <w:sz w:val="24"/>
              </w:rPr>
            </w:pPr>
            <w:r>
              <w:rPr>
                <w:sz w:val="24"/>
              </w:rPr>
              <w:t>SERVIÇO</w:t>
            </w:r>
            <w:r>
              <w:rPr>
                <w:spacing w:val="-9"/>
                <w:sz w:val="24"/>
              </w:rPr>
              <w:t> </w:t>
            </w:r>
            <w:r>
              <w:rPr>
                <w:sz w:val="24"/>
              </w:rPr>
              <w:t>DE</w:t>
            </w:r>
            <w:r>
              <w:rPr>
                <w:spacing w:val="-10"/>
                <w:sz w:val="24"/>
              </w:rPr>
              <w:t> </w:t>
            </w:r>
            <w:r>
              <w:rPr>
                <w:sz w:val="24"/>
              </w:rPr>
              <w:t>INSTALAÇAO</w:t>
            </w:r>
            <w:r>
              <w:rPr>
                <w:spacing w:val="-9"/>
                <w:sz w:val="24"/>
              </w:rPr>
              <w:t> </w:t>
            </w:r>
            <w:r>
              <w:rPr>
                <w:sz w:val="24"/>
              </w:rPr>
              <w:t>DE</w:t>
            </w:r>
            <w:r>
              <w:rPr>
                <w:spacing w:val="-9"/>
                <w:sz w:val="24"/>
              </w:rPr>
              <w:t> </w:t>
            </w:r>
            <w:r>
              <w:rPr>
                <w:sz w:val="24"/>
              </w:rPr>
              <w:t>AR CONDICIONADO DE 30.00</w:t>
            </w:r>
          </w:p>
        </w:tc>
        <w:tc>
          <w:tcPr>
            <w:tcW w:w="850" w:type="dxa"/>
          </w:tcPr>
          <w:p>
            <w:pPr>
              <w:pStyle w:val="TableParagraph"/>
              <w:rPr>
                <w:sz w:val="24"/>
              </w:rPr>
            </w:pPr>
            <w:r>
              <w:rPr>
                <w:spacing w:val="-10"/>
                <w:sz w:val="24"/>
              </w:rPr>
              <w:t>1</w:t>
            </w:r>
          </w:p>
        </w:tc>
        <w:tc>
          <w:tcPr>
            <w:tcW w:w="1277" w:type="dxa"/>
          </w:tcPr>
          <w:p>
            <w:pPr>
              <w:pStyle w:val="TableParagraph"/>
              <w:rPr>
                <w:sz w:val="24"/>
              </w:rPr>
            </w:pPr>
            <w:r>
              <w:rPr>
                <w:spacing w:val="-2"/>
                <w:sz w:val="24"/>
              </w:rPr>
              <w:t>517,50</w:t>
            </w:r>
          </w:p>
        </w:tc>
        <w:tc>
          <w:tcPr>
            <w:tcW w:w="1810" w:type="dxa"/>
          </w:tcPr>
          <w:p>
            <w:pPr>
              <w:pStyle w:val="TableParagraph"/>
              <w:rPr>
                <w:sz w:val="24"/>
              </w:rPr>
            </w:pPr>
            <w:r>
              <w:rPr>
                <w:spacing w:val="-2"/>
                <w:sz w:val="24"/>
              </w:rPr>
              <w:t>517,50</w:t>
            </w:r>
          </w:p>
        </w:tc>
      </w:tr>
      <w:tr>
        <w:trPr>
          <w:trHeight w:val="551" w:hRule="atLeast"/>
        </w:trPr>
        <w:tc>
          <w:tcPr>
            <w:tcW w:w="852" w:type="dxa"/>
          </w:tcPr>
          <w:p>
            <w:pPr>
              <w:pStyle w:val="TableParagraph"/>
              <w:spacing w:line="276" w:lineRule="exact"/>
              <w:ind w:left="107"/>
              <w:rPr>
                <w:sz w:val="24"/>
              </w:rPr>
            </w:pPr>
            <w:r>
              <w:rPr>
                <w:spacing w:val="-5"/>
                <w:sz w:val="24"/>
              </w:rPr>
              <w:t>13</w:t>
            </w:r>
          </w:p>
        </w:tc>
        <w:tc>
          <w:tcPr>
            <w:tcW w:w="5528" w:type="dxa"/>
          </w:tcPr>
          <w:p>
            <w:pPr>
              <w:pStyle w:val="TableParagraph"/>
              <w:spacing w:line="276" w:lineRule="exact"/>
              <w:ind w:left="105"/>
              <w:rPr>
                <w:sz w:val="24"/>
              </w:rPr>
            </w:pPr>
            <w:r>
              <w:rPr>
                <w:sz w:val="24"/>
              </w:rPr>
              <w:t>SERVIÇO</w:t>
            </w:r>
            <w:r>
              <w:rPr>
                <w:spacing w:val="-9"/>
                <w:sz w:val="24"/>
              </w:rPr>
              <w:t> </w:t>
            </w:r>
            <w:r>
              <w:rPr>
                <w:sz w:val="24"/>
              </w:rPr>
              <w:t>DE</w:t>
            </w:r>
            <w:r>
              <w:rPr>
                <w:spacing w:val="-10"/>
                <w:sz w:val="24"/>
              </w:rPr>
              <w:t> </w:t>
            </w:r>
            <w:r>
              <w:rPr>
                <w:sz w:val="24"/>
              </w:rPr>
              <w:t>INSTALAÇAO</w:t>
            </w:r>
            <w:r>
              <w:rPr>
                <w:spacing w:val="-9"/>
                <w:sz w:val="24"/>
              </w:rPr>
              <w:t> </w:t>
            </w:r>
            <w:r>
              <w:rPr>
                <w:sz w:val="24"/>
              </w:rPr>
              <w:t>DE</w:t>
            </w:r>
            <w:r>
              <w:rPr>
                <w:spacing w:val="-9"/>
                <w:sz w:val="24"/>
              </w:rPr>
              <w:t> </w:t>
            </w:r>
            <w:r>
              <w:rPr>
                <w:sz w:val="24"/>
              </w:rPr>
              <w:t>AR CONDICIONADO INVERTE</w:t>
            </w:r>
          </w:p>
        </w:tc>
        <w:tc>
          <w:tcPr>
            <w:tcW w:w="850" w:type="dxa"/>
          </w:tcPr>
          <w:p>
            <w:pPr>
              <w:pStyle w:val="TableParagraph"/>
              <w:spacing w:line="276" w:lineRule="exact"/>
              <w:rPr>
                <w:sz w:val="24"/>
              </w:rPr>
            </w:pPr>
            <w:r>
              <w:rPr>
                <w:spacing w:val="-10"/>
                <w:sz w:val="24"/>
              </w:rPr>
              <w:t>1</w:t>
            </w:r>
          </w:p>
        </w:tc>
        <w:tc>
          <w:tcPr>
            <w:tcW w:w="1277" w:type="dxa"/>
          </w:tcPr>
          <w:p>
            <w:pPr>
              <w:pStyle w:val="TableParagraph"/>
              <w:spacing w:line="276" w:lineRule="exact"/>
              <w:rPr>
                <w:sz w:val="24"/>
              </w:rPr>
            </w:pPr>
            <w:r>
              <w:rPr>
                <w:spacing w:val="-2"/>
                <w:sz w:val="24"/>
              </w:rPr>
              <w:t>406,25</w:t>
            </w:r>
          </w:p>
        </w:tc>
        <w:tc>
          <w:tcPr>
            <w:tcW w:w="1810" w:type="dxa"/>
          </w:tcPr>
          <w:p>
            <w:pPr>
              <w:pStyle w:val="TableParagraph"/>
              <w:spacing w:line="276" w:lineRule="exact"/>
              <w:rPr>
                <w:sz w:val="24"/>
              </w:rPr>
            </w:pPr>
            <w:r>
              <w:rPr>
                <w:spacing w:val="-2"/>
                <w:sz w:val="24"/>
              </w:rPr>
              <w:t>406,25</w:t>
            </w:r>
          </w:p>
        </w:tc>
      </w:tr>
      <w:tr>
        <w:trPr>
          <w:trHeight w:val="550" w:hRule="atLeast"/>
        </w:trPr>
        <w:tc>
          <w:tcPr>
            <w:tcW w:w="852" w:type="dxa"/>
          </w:tcPr>
          <w:p>
            <w:pPr>
              <w:pStyle w:val="TableParagraph"/>
              <w:spacing w:line="276" w:lineRule="exact"/>
              <w:ind w:left="107"/>
              <w:rPr>
                <w:sz w:val="24"/>
              </w:rPr>
            </w:pPr>
            <w:r>
              <w:rPr>
                <w:spacing w:val="-5"/>
                <w:sz w:val="24"/>
              </w:rPr>
              <w:t>14</w:t>
            </w:r>
          </w:p>
        </w:tc>
        <w:tc>
          <w:tcPr>
            <w:tcW w:w="5528" w:type="dxa"/>
          </w:tcPr>
          <w:p>
            <w:pPr>
              <w:pStyle w:val="TableParagraph"/>
              <w:spacing w:line="276" w:lineRule="exact"/>
              <w:ind w:left="105"/>
              <w:rPr>
                <w:sz w:val="24"/>
              </w:rPr>
            </w:pPr>
            <w:r>
              <w:rPr>
                <w:sz w:val="24"/>
              </w:rPr>
              <w:t>SERVIÇO</w:t>
            </w:r>
            <w:r>
              <w:rPr>
                <w:spacing w:val="-9"/>
                <w:sz w:val="24"/>
              </w:rPr>
              <w:t> </w:t>
            </w:r>
            <w:r>
              <w:rPr>
                <w:sz w:val="24"/>
              </w:rPr>
              <w:t>DE</w:t>
            </w:r>
            <w:r>
              <w:rPr>
                <w:spacing w:val="-10"/>
                <w:sz w:val="24"/>
              </w:rPr>
              <w:t> </w:t>
            </w:r>
            <w:r>
              <w:rPr>
                <w:sz w:val="24"/>
              </w:rPr>
              <w:t>INSTALAÇAO</w:t>
            </w:r>
            <w:r>
              <w:rPr>
                <w:spacing w:val="-9"/>
                <w:sz w:val="24"/>
              </w:rPr>
              <w:t> </w:t>
            </w:r>
            <w:r>
              <w:rPr>
                <w:sz w:val="24"/>
              </w:rPr>
              <w:t>DE</w:t>
            </w:r>
            <w:r>
              <w:rPr>
                <w:spacing w:val="-9"/>
                <w:sz w:val="24"/>
              </w:rPr>
              <w:t> </w:t>
            </w:r>
            <w:r>
              <w:rPr>
                <w:sz w:val="24"/>
              </w:rPr>
              <w:t>AR CONDICIONADO SPLIT 12.</w:t>
            </w:r>
          </w:p>
        </w:tc>
        <w:tc>
          <w:tcPr>
            <w:tcW w:w="850" w:type="dxa"/>
          </w:tcPr>
          <w:p>
            <w:pPr>
              <w:pStyle w:val="TableParagraph"/>
              <w:spacing w:line="276" w:lineRule="exact"/>
              <w:rPr>
                <w:sz w:val="24"/>
              </w:rPr>
            </w:pPr>
            <w:r>
              <w:rPr>
                <w:spacing w:val="-10"/>
                <w:sz w:val="24"/>
              </w:rPr>
              <w:t>2</w:t>
            </w:r>
          </w:p>
        </w:tc>
        <w:tc>
          <w:tcPr>
            <w:tcW w:w="1277" w:type="dxa"/>
          </w:tcPr>
          <w:p>
            <w:pPr>
              <w:pStyle w:val="TableParagraph"/>
              <w:spacing w:line="276" w:lineRule="exact"/>
              <w:rPr>
                <w:sz w:val="24"/>
              </w:rPr>
            </w:pPr>
            <w:r>
              <w:rPr>
                <w:spacing w:val="-2"/>
                <w:sz w:val="24"/>
              </w:rPr>
              <w:t>418,75</w:t>
            </w:r>
          </w:p>
        </w:tc>
        <w:tc>
          <w:tcPr>
            <w:tcW w:w="1810" w:type="dxa"/>
          </w:tcPr>
          <w:p>
            <w:pPr>
              <w:pStyle w:val="TableParagraph"/>
              <w:spacing w:line="276" w:lineRule="exact"/>
              <w:rPr>
                <w:sz w:val="24"/>
              </w:rPr>
            </w:pPr>
            <w:r>
              <w:rPr>
                <w:spacing w:val="-2"/>
                <w:sz w:val="24"/>
              </w:rPr>
              <w:t>837,50</w:t>
            </w:r>
          </w:p>
        </w:tc>
      </w:tr>
      <w:tr>
        <w:trPr>
          <w:trHeight w:val="550" w:hRule="atLeast"/>
        </w:trPr>
        <w:tc>
          <w:tcPr>
            <w:tcW w:w="852" w:type="dxa"/>
          </w:tcPr>
          <w:p>
            <w:pPr>
              <w:pStyle w:val="TableParagraph"/>
              <w:spacing w:line="275" w:lineRule="exact"/>
              <w:ind w:left="107"/>
              <w:rPr>
                <w:sz w:val="24"/>
              </w:rPr>
            </w:pPr>
            <w:r>
              <w:rPr>
                <w:spacing w:val="-5"/>
                <w:sz w:val="24"/>
              </w:rPr>
              <w:t>15</w:t>
            </w:r>
          </w:p>
        </w:tc>
        <w:tc>
          <w:tcPr>
            <w:tcW w:w="5528" w:type="dxa"/>
          </w:tcPr>
          <w:p>
            <w:pPr>
              <w:pStyle w:val="TableParagraph"/>
              <w:spacing w:line="276" w:lineRule="exact"/>
              <w:ind w:left="105"/>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DE</w:t>
            </w:r>
          </w:p>
        </w:tc>
        <w:tc>
          <w:tcPr>
            <w:tcW w:w="850" w:type="dxa"/>
          </w:tcPr>
          <w:p>
            <w:pPr>
              <w:pStyle w:val="TableParagraph"/>
              <w:spacing w:line="275" w:lineRule="exact"/>
              <w:rPr>
                <w:sz w:val="24"/>
              </w:rPr>
            </w:pPr>
            <w:r>
              <w:rPr>
                <w:spacing w:val="-10"/>
                <w:sz w:val="24"/>
              </w:rPr>
              <w:t>4</w:t>
            </w:r>
          </w:p>
        </w:tc>
        <w:tc>
          <w:tcPr>
            <w:tcW w:w="1277" w:type="dxa"/>
          </w:tcPr>
          <w:p>
            <w:pPr>
              <w:pStyle w:val="TableParagraph"/>
              <w:spacing w:line="275" w:lineRule="exact"/>
              <w:rPr>
                <w:sz w:val="24"/>
              </w:rPr>
            </w:pPr>
            <w:r>
              <w:rPr>
                <w:spacing w:val="-2"/>
                <w:sz w:val="24"/>
              </w:rPr>
              <w:t>247,50</w:t>
            </w:r>
          </w:p>
        </w:tc>
        <w:tc>
          <w:tcPr>
            <w:tcW w:w="1810" w:type="dxa"/>
          </w:tcPr>
          <w:p>
            <w:pPr>
              <w:pStyle w:val="TableParagraph"/>
              <w:spacing w:line="275" w:lineRule="exact"/>
              <w:rPr>
                <w:sz w:val="24"/>
              </w:rPr>
            </w:pPr>
            <w:r>
              <w:rPr>
                <w:spacing w:val="-2"/>
                <w:sz w:val="24"/>
              </w:rPr>
              <w:t>990,00</w:t>
            </w:r>
          </w:p>
        </w:tc>
      </w:tr>
      <w:tr>
        <w:trPr>
          <w:trHeight w:val="549" w:hRule="atLeast"/>
        </w:trPr>
        <w:tc>
          <w:tcPr>
            <w:tcW w:w="852" w:type="dxa"/>
          </w:tcPr>
          <w:p>
            <w:pPr>
              <w:pStyle w:val="TableParagraph"/>
              <w:spacing w:line="275" w:lineRule="exact"/>
              <w:ind w:left="107"/>
              <w:rPr>
                <w:sz w:val="24"/>
              </w:rPr>
            </w:pPr>
            <w:r>
              <w:rPr>
                <w:spacing w:val="-5"/>
                <w:sz w:val="24"/>
              </w:rPr>
              <w:t>16</w:t>
            </w:r>
          </w:p>
        </w:tc>
        <w:tc>
          <w:tcPr>
            <w:tcW w:w="5528" w:type="dxa"/>
          </w:tcPr>
          <w:p>
            <w:pPr>
              <w:pStyle w:val="TableParagraph"/>
              <w:spacing w:line="276" w:lineRule="exact"/>
              <w:ind w:left="105"/>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DE</w:t>
            </w:r>
          </w:p>
        </w:tc>
        <w:tc>
          <w:tcPr>
            <w:tcW w:w="850" w:type="dxa"/>
          </w:tcPr>
          <w:p>
            <w:pPr>
              <w:pStyle w:val="TableParagraph"/>
              <w:spacing w:line="275" w:lineRule="exact"/>
              <w:rPr>
                <w:sz w:val="24"/>
              </w:rPr>
            </w:pPr>
            <w:r>
              <w:rPr>
                <w:spacing w:val="-10"/>
                <w:sz w:val="24"/>
              </w:rPr>
              <w:t>2</w:t>
            </w:r>
          </w:p>
        </w:tc>
        <w:tc>
          <w:tcPr>
            <w:tcW w:w="1277" w:type="dxa"/>
          </w:tcPr>
          <w:p>
            <w:pPr>
              <w:pStyle w:val="TableParagraph"/>
              <w:spacing w:line="275" w:lineRule="exact"/>
              <w:rPr>
                <w:sz w:val="24"/>
              </w:rPr>
            </w:pPr>
            <w:r>
              <w:rPr>
                <w:spacing w:val="-2"/>
                <w:sz w:val="24"/>
              </w:rPr>
              <w:t>290,00</w:t>
            </w:r>
          </w:p>
        </w:tc>
        <w:tc>
          <w:tcPr>
            <w:tcW w:w="1810" w:type="dxa"/>
          </w:tcPr>
          <w:p>
            <w:pPr>
              <w:pStyle w:val="TableParagraph"/>
              <w:spacing w:line="275" w:lineRule="exact"/>
              <w:rPr>
                <w:sz w:val="24"/>
              </w:rPr>
            </w:pPr>
            <w:r>
              <w:rPr>
                <w:spacing w:val="-2"/>
                <w:sz w:val="24"/>
              </w:rPr>
              <w:t>580,00</w:t>
            </w:r>
          </w:p>
        </w:tc>
      </w:tr>
      <w:tr>
        <w:trPr>
          <w:trHeight w:val="551" w:hRule="atLeast"/>
        </w:trPr>
        <w:tc>
          <w:tcPr>
            <w:tcW w:w="852" w:type="dxa"/>
          </w:tcPr>
          <w:p>
            <w:pPr>
              <w:pStyle w:val="TableParagraph"/>
              <w:ind w:left="107"/>
              <w:rPr>
                <w:sz w:val="24"/>
              </w:rPr>
            </w:pPr>
            <w:r>
              <w:rPr>
                <w:spacing w:val="-5"/>
                <w:sz w:val="24"/>
              </w:rPr>
              <w:t>17</w:t>
            </w:r>
          </w:p>
        </w:tc>
        <w:tc>
          <w:tcPr>
            <w:tcW w:w="5528" w:type="dxa"/>
          </w:tcPr>
          <w:p>
            <w:pPr>
              <w:pStyle w:val="TableParagraph"/>
              <w:spacing w:line="270" w:lineRule="atLeast"/>
              <w:ind w:left="105"/>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DE</w:t>
            </w:r>
          </w:p>
        </w:tc>
        <w:tc>
          <w:tcPr>
            <w:tcW w:w="850" w:type="dxa"/>
          </w:tcPr>
          <w:p>
            <w:pPr>
              <w:pStyle w:val="TableParagraph"/>
              <w:rPr>
                <w:sz w:val="24"/>
              </w:rPr>
            </w:pPr>
            <w:r>
              <w:rPr>
                <w:spacing w:val="-10"/>
                <w:sz w:val="24"/>
              </w:rPr>
              <w:t>2</w:t>
            </w:r>
          </w:p>
        </w:tc>
        <w:tc>
          <w:tcPr>
            <w:tcW w:w="1277" w:type="dxa"/>
          </w:tcPr>
          <w:p>
            <w:pPr>
              <w:pStyle w:val="TableParagraph"/>
              <w:rPr>
                <w:sz w:val="24"/>
              </w:rPr>
            </w:pPr>
            <w:r>
              <w:rPr>
                <w:spacing w:val="-2"/>
                <w:sz w:val="24"/>
              </w:rPr>
              <w:t>316,25</w:t>
            </w:r>
          </w:p>
        </w:tc>
        <w:tc>
          <w:tcPr>
            <w:tcW w:w="1810" w:type="dxa"/>
          </w:tcPr>
          <w:p>
            <w:pPr>
              <w:pStyle w:val="TableParagraph"/>
              <w:rPr>
                <w:sz w:val="24"/>
              </w:rPr>
            </w:pPr>
            <w:r>
              <w:rPr>
                <w:spacing w:val="-2"/>
                <w:sz w:val="24"/>
              </w:rPr>
              <w:t>632,50</w:t>
            </w:r>
          </w:p>
        </w:tc>
      </w:tr>
      <w:tr>
        <w:trPr>
          <w:trHeight w:val="551" w:hRule="atLeast"/>
        </w:trPr>
        <w:tc>
          <w:tcPr>
            <w:tcW w:w="852" w:type="dxa"/>
          </w:tcPr>
          <w:p>
            <w:pPr>
              <w:pStyle w:val="TableParagraph"/>
              <w:ind w:left="107"/>
              <w:rPr>
                <w:sz w:val="24"/>
              </w:rPr>
            </w:pPr>
            <w:r>
              <w:rPr>
                <w:spacing w:val="-5"/>
                <w:sz w:val="24"/>
              </w:rPr>
              <w:t>18</w:t>
            </w:r>
          </w:p>
        </w:tc>
        <w:tc>
          <w:tcPr>
            <w:tcW w:w="5528" w:type="dxa"/>
          </w:tcPr>
          <w:p>
            <w:pPr>
              <w:pStyle w:val="TableParagraph"/>
              <w:spacing w:line="270" w:lineRule="atLeast"/>
              <w:ind w:left="105"/>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SPL</w:t>
            </w:r>
          </w:p>
        </w:tc>
        <w:tc>
          <w:tcPr>
            <w:tcW w:w="850" w:type="dxa"/>
          </w:tcPr>
          <w:p>
            <w:pPr>
              <w:pStyle w:val="TableParagraph"/>
              <w:rPr>
                <w:sz w:val="24"/>
              </w:rPr>
            </w:pPr>
            <w:r>
              <w:rPr>
                <w:spacing w:val="-10"/>
                <w:sz w:val="24"/>
              </w:rPr>
              <w:t>2</w:t>
            </w:r>
          </w:p>
        </w:tc>
        <w:tc>
          <w:tcPr>
            <w:tcW w:w="1277" w:type="dxa"/>
          </w:tcPr>
          <w:p>
            <w:pPr>
              <w:pStyle w:val="TableParagraph"/>
              <w:rPr>
                <w:sz w:val="24"/>
              </w:rPr>
            </w:pPr>
            <w:r>
              <w:rPr>
                <w:spacing w:val="-2"/>
                <w:sz w:val="24"/>
              </w:rPr>
              <w:t>272,50</w:t>
            </w:r>
          </w:p>
        </w:tc>
        <w:tc>
          <w:tcPr>
            <w:tcW w:w="1810" w:type="dxa"/>
          </w:tcPr>
          <w:p>
            <w:pPr>
              <w:pStyle w:val="TableParagraph"/>
              <w:rPr>
                <w:sz w:val="24"/>
              </w:rPr>
            </w:pPr>
            <w:r>
              <w:rPr>
                <w:spacing w:val="-2"/>
                <w:sz w:val="24"/>
              </w:rPr>
              <w:t>545,00</w:t>
            </w:r>
          </w:p>
        </w:tc>
      </w:tr>
      <w:tr>
        <w:trPr>
          <w:trHeight w:val="552" w:hRule="atLeast"/>
        </w:trPr>
        <w:tc>
          <w:tcPr>
            <w:tcW w:w="852" w:type="dxa"/>
          </w:tcPr>
          <w:p>
            <w:pPr>
              <w:pStyle w:val="TableParagraph"/>
              <w:ind w:left="107"/>
              <w:rPr>
                <w:sz w:val="24"/>
              </w:rPr>
            </w:pPr>
            <w:r>
              <w:rPr>
                <w:spacing w:val="-5"/>
                <w:sz w:val="24"/>
              </w:rPr>
              <w:t>19</w:t>
            </w:r>
          </w:p>
        </w:tc>
        <w:tc>
          <w:tcPr>
            <w:tcW w:w="5528" w:type="dxa"/>
          </w:tcPr>
          <w:p>
            <w:pPr>
              <w:pStyle w:val="TableParagraph"/>
              <w:spacing w:line="270" w:lineRule="atLeast"/>
              <w:ind w:left="105"/>
              <w:rPr>
                <w:sz w:val="24"/>
              </w:rPr>
            </w:pPr>
            <w:r>
              <w:rPr>
                <w:sz w:val="24"/>
              </w:rPr>
              <w:t>SERVIÇO</w:t>
            </w:r>
            <w:r>
              <w:rPr>
                <w:spacing w:val="-6"/>
                <w:sz w:val="24"/>
              </w:rPr>
              <w:t> </w:t>
            </w:r>
            <w:r>
              <w:rPr>
                <w:sz w:val="24"/>
              </w:rPr>
              <w:t>DE</w:t>
            </w:r>
            <w:r>
              <w:rPr>
                <w:spacing w:val="-6"/>
                <w:sz w:val="24"/>
              </w:rPr>
              <w:t> </w:t>
            </w:r>
            <w:r>
              <w:rPr>
                <w:sz w:val="24"/>
              </w:rPr>
              <w:t>RECARGA</w:t>
            </w:r>
            <w:r>
              <w:rPr>
                <w:spacing w:val="-6"/>
                <w:sz w:val="24"/>
              </w:rPr>
              <w:t> </w:t>
            </w:r>
            <w:r>
              <w:rPr>
                <w:sz w:val="24"/>
              </w:rPr>
              <w:t>DE</w:t>
            </w:r>
            <w:r>
              <w:rPr>
                <w:spacing w:val="-6"/>
                <w:sz w:val="24"/>
              </w:rPr>
              <w:t> </w:t>
            </w:r>
            <w:r>
              <w:rPr>
                <w:sz w:val="24"/>
              </w:rPr>
              <w:t>GAS</w:t>
            </w:r>
            <w:r>
              <w:rPr>
                <w:spacing w:val="-6"/>
                <w:sz w:val="24"/>
              </w:rPr>
              <w:t> </w:t>
            </w:r>
            <w:r>
              <w:rPr>
                <w:sz w:val="24"/>
              </w:rPr>
              <w:t>EM</w:t>
            </w:r>
            <w:r>
              <w:rPr>
                <w:spacing w:val="-9"/>
                <w:sz w:val="24"/>
              </w:rPr>
              <w:t> </w:t>
            </w:r>
            <w:r>
              <w:rPr>
                <w:sz w:val="24"/>
              </w:rPr>
              <w:t>AR CONDICIONADO SPL</w:t>
            </w:r>
          </w:p>
        </w:tc>
        <w:tc>
          <w:tcPr>
            <w:tcW w:w="850" w:type="dxa"/>
          </w:tcPr>
          <w:p>
            <w:pPr>
              <w:pStyle w:val="TableParagraph"/>
              <w:rPr>
                <w:sz w:val="24"/>
              </w:rPr>
            </w:pPr>
            <w:r>
              <w:rPr>
                <w:spacing w:val="-10"/>
                <w:sz w:val="24"/>
              </w:rPr>
              <w:t>6</w:t>
            </w:r>
          </w:p>
        </w:tc>
        <w:tc>
          <w:tcPr>
            <w:tcW w:w="1277" w:type="dxa"/>
          </w:tcPr>
          <w:p>
            <w:pPr>
              <w:pStyle w:val="TableParagraph"/>
              <w:rPr>
                <w:sz w:val="24"/>
              </w:rPr>
            </w:pPr>
            <w:r>
              <w:rPr>
                <w:spacing w:val="-2"/>
                <w:sz w:val="24"/>
              </w:rPr>
              <w:t>225,00</w:t>
            </w:r>
          </w:p>
        </w:tc>
        <w:tc>
          <w:tcPr>
            <w:tcW w:w="1810" w:type="dxa"/>
          </w:tcPr>
          <w:p>
            <w:pPr>
              <w:pStyle w:val="TableParagraph"/>
              <w:rPr>
                <w:sz w:val="24"/>
              </w:rPr>
            </w:pPr>
            <w:r>
              <w:rPr>
                <w:spacing w:val="-2"/>
                <w:sz w:val="24"/>
              </w:rPr>
              <w:t>1.350,00</w:t>
            </w:r>
          </w:p>
        </w:tc>
      </w:tr>
      <w:tr>
        <w:trPr>
          <w:trHeight w:val="424" w:hRule="atLeast"/>
        </w:trPr>
        <w:tc>
          <w:tcPr>
            <w:tcW w:w="6380" w:type="dxa"/>
            <w:gridSpan w:val="2"/>
          </w:tcPr>
          <w:p>
            <w:pPr>
              <w:pStyle w:val="TableParagraph"/>
              <w:spacing w:before="74"/>
              <w:ind w:left="11"/>
              <w:jc w:val="center"/>
              <w:rPr>
                <w:rFonts w:ascii="Arial"/>
                <w:b/>
                <w:sz w:val="24"/>
              </w:rPr>
            </w:pPr>
            <w:r>
              <w:rPr>
                <w:rFonts w:ascii="Arial"/>
                <w:b/>
                <w:spacing w:val="-2"/>
                <w:sz w:val="24"/>
              </w:rPr>
              <w:t>TOTAL</w:t>
            </w:r>
          </w:p>
        </w:tc>
        <w:tc>
          <w:tcPr>
            <w:tcW w:w="850" w:type="dxa"/>
          </w:tcPr>
          <w:p>
            <w:pPr>
              <w:pStyle w:val="TableParagraph"/>
              <w:spacing w:before="74"/>
              <w:ind w:left="10"/>
              <w:jc w:val="center"/>
              <w:rPr>
                <w:rFonts w:ascii="Arial"/>
                <w:b/>
                <w:sz w:val="24"/>
              </w:rPr>
            </w:pPr>
            <w:r>
              <w:rPr>
                <w:rFonts w:ascii="Arial"/>
                <w:b/>
                <w:spacing w:val="-5"/>
                <w:sz w:val="24"/>
              </w:rPr>
              <w:t>61</w:t>
            </w:r>
          </w:p>
        </w:tc>
        <w:tc>
          <w:tcPr>
            <w:tcW w:w="1277" w:type="dxa"/>
          </w:tcPr>
          <w:p>
            <w:pPr>
              <w:pStyle w:val="TableParagraph"/>
              <w:spacing w:before="74"/>
              <w:ind w:left="171"/>
              <w:rPr>
                <w:rFonts w:ascii="Arial"/>
                <w:b/>
                <w:sz w:val="24"/>
              </w:rPr>
            </w:pPr>
            <w:r>
              <w:rPr>
                <w:rFonts w:ascii="Arial"/>
                <w:b/>
                <w:spacing w:val="-2"/>
                <w:sz w:val="24"/>
              </w:rPr>
              <w:t>5.390,00</w:t>
            </w:r>
          </w:p>
        </w:tc>
        <w:tc>
          <w:tcPr>
            <w:tcW w:w="1810" w:type="dxa"/>
          </w:tcPr>
          <w:p>
            <w:pPr>
              <w:pStyle w:val="TableParagraph"/>
              <w:spacing w:before="74"/>
              <w:ind w:left="369"/>
              <w:rPr>
                <w:rFonts w:ascii="Arial"/>
                <w:b/>
                <w:sz w:val="24"/>
              </w:rPr>
            </w:pPr>
            <w:r>
              <w:rPr>
                <w:rFonts w:ascii="Arial"/>
                <w:b/>
                <w:spacing w:val="-2"/>
                <w:sz w:val="24"/>
              </w:rPr>
              <w:t>13.812,75</w:t>
            </w:r>
          </w:p>
        </w:tc>
      </w:tr>
    </w:tbl>
    <w:p>
      <w:pPr>
        <w:pStyle w:val="BodyText"/>
        <w:spacing w:before="146"/>
      </w:pPr>
    </w:p>
    <w:p>
      <w:pPr>
        <w:spacing w:line="360" w:lineRule="auto" w:before="0"/>
        <w:ind w:left="141" w:right="562" w:firstLine="1133"/>
        <w:jc w:val="both"/>
        <w:rPr>
          <w:rFonts w:ascii="Arial" w:hAnsi="Arial"/>
          <w:b/>
          <w:sz w:val="24"/>
        </w:rPr>
      </w:pPr>
      <w:r>
        <w:rPr>
          <w:rFonts w:ascii="Arial" w:hAnsi="Arial"/>
          <w:b/>
          <w:sz w:val="24"/>
        </w:rPr>
        <w:drawing>
          <wp:anchor distT="0" distB="0" distL="0" distR="0" allowOverlap="1" layoutInCell="1" locked="0" behindDoc="1" simplePos="0" relativeHeight="487076352">
            <wp:simplePos x="0" y="0"/>
            <wp:positionH relativeFrom="page">
              <wp:posOffset>1013761</wp:posOffset>
            </wp:positionH>
            <wp:positionV relativeFrom="paragraph">
              <wp:posOffset>-4205062</wp:posOffset>
            </wp:positionV>
            <wp:extent cx="5185278" cy="4044505"/>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7" cstate="print"/>
                    <a:stretch>
                      <a:fillRect/>
                    </a:stretch>
                  </pic:blipFill>
                  <pic:spPr>
                    <a:xfrm>
                      <a:off x="0" y="0"/>
                      <a:ext cx="5185278" cy="4044505"/>
                    </a:xfrm>
                    <a:prstGeom prst="rect">
                      <a:avLst/>
                    </a:prstGeom>
                  </pic:spPr>
                </pic:pic>
              </a:graphicData>
            </a:graphic>
          </wp:anchor>
        </w:drawing>
      </w:r>
      <w:r>
        <w:rPr>
          <w:rFonts w:ascii="Arial" w:hAnsi="Arial"/>
          <w:b/>
          <w:sz w:val="22"/>
        </w:rPr>
        <w:t>OBS: </w:t>
      </w:r>
      <w:r>
        <w:rPr>
          <w:rFonts w:ascii="Arial" w:hAnsi="Arial"/>
          <w:b/>
          <w:sz w:val="24"/>
        </w:rPr>
        <w:t>Será dado tratamento favorecido, diferenciado e simplificado para as microempresas, empresas de pequeno porte, agricultores familiares, produtores rurais pessoa</w:t>
      </w:r>
      <w:r>
        <w:rPr>
          <w:rFonts w:ascii="Arial" w:hAnsi="Arial"/>
          <w:b/>
          <w:spacing w:val="-15"/>
          <w:sz w:val="24"/>
        </w:rPr>
        <w:t> </w:t>
      </w:r>
      <w:r>
        <w:rPr>
          <w:rFonts w:ascii="Arial" w:hAnsi="Arial"/>
          <w:b/>
          <w:sz w:val="24"/>
        </w:rPr>
        <w:t>física,</w:t>
      </w:r>
      <w:r>
        <w:rPr>
          <w:rFonts w:ascii="Arial" w:hAnsi="Arial"/>
          <w:b/>
          <w:spacing w:val="-14"/>
          <w:sz w:val="24"/>
        </w:rPr>
        <w:t> </w:t>
      </w:r>
      <w:r>
        <w:rPr>
          <w:rFonts w:ascii="Arial" w:hAnsi="Arial"/>
          <w:b/>
          <w:sz w:val="24"/>
        </w:rPr>
        <w:t>microempreendedores</w:t>
      </w:r>
      <w:r>
        <w:rPr>
          <w:rFonts w:ascii="Arial" w:hAnsi="Arial"/>
          <w:b/>
          <w:spacing w:val="-14"/>
          <w:sz w:val="24"/>
        </w:rPr>
        <w:t> </w:t>
      </w:r>
      <w:r>
        <w:rPr>
          <w:rFonts w:ascii="Arial" w:hAnsi="Arial"/>
          <w:b/>
          <w:sz w:val="24"/>
        </w:rPr>
        <w:t>individuais</w:t>
      </w:r>
      <w:r>
        <w:rPr>
          <w:rFonts w:ascii="Arial" w:hAnsi="Arial"/>
          <w:b/>
          <w:spacing w:val="-14"/>
          <w:sz w:val="24"/>
        </w:rPr>
        <w:t> </w:t>
      </w:r>
      <w:r>
        <w:rPr>
          <w:rFonts w:ascii="Arial" w:hAnsi="Arial"/>
          <w:b/>
          <w:sz w:val="24"/>
        </w:rPr>
        <w:t>e</w:t>
      </w:r>
      <w:r>
        <w:rPr>
          <w:rFonts w:ascii="Arial" w:hAnsi="Arial"/>
          <w:b/>
          <w:spacing w:val="-17"/>
          <w:sz w:val="24"/>
        </w:rPr>
        <w:t> </w:t>
      </w:r>
      <w:r>
        <w:rPr>
          <w:rFonts w:ascii="Arial" w:hAnsi="Arial"/>
          <w:b/>
          <w:sz w:val="24"/>
        </w:rPr>
        <w:t>sociedades</w:t>
      </w:r>
      <w:r>
        <w:rPr>
          <w:rFonts w:ascii="Arial" w:hAnsi="Arial"/>
          <w:b/>
          <w:spacing w:val="-17"/>
          <w:sz w:val="24"/>
        </w:rPr>
        <w:t> </w:t>
      </w:r>
      <w:r>
        <w:rPr>
          <w:rFonts w:ascii="Arial" w:hAnsi="Arial"/>
          <w:b/>
          <w:sz w:val="24"/>
        </w:rPr>
        <w:t>cooperativas,</w:t>
      </w:r>
      <w:r>
        <w:rPr>
          <w:rFonts w:ascii="Arial" w:hAnsi="Arial"/>
          <w:b/>
          <w:spacing w:val="-13"/>
          <w:sz w:val="24"/>
        </w:rPr>
        <w:t> </w:t>
      </w:r>
      <w:r>
        <w:rPr>
          <w:rFonts w:ascii="Arial" w:hAnsi="Arial"/>
          <w:b/>
          <w:sz w:val="24"/>
        </w:rPr>
        <w:t>nos</w:t>
      </w:r>
      <w:r>
        <w:rPr>
          <w:rFonts w:ascii="Arial" w:hAnsi="Arial"/>
          <w:b/>
          <w:spacing w:val="-15"/>
          <w:sz w:val="24"/>
        </w:rPr>
        <w:t> </w:t>
      </w:r>
      <w:r>
        <w:rPr>
          <w:rFonts w:ascii="Arial" w:hAnsi="Arial"/>
          <w:b/>
          <w:sz w:val="24"/>
        </w:rPr>
        <w:t>termos</w:t>
      </w:r>
      <w:r>
        <w:rPr>
          <w:rFonts w:ascii="Arial" w:hAnsi="Arial"/>
          <w:b/>
          <w:spacing w:val="-14"/>
          <w:sz w:val="24"/>
        </w:rPr>
        <w:t> </w:t>
      </w:r>
      <w:r>
        <w:rPr>
          <w:rFonts w:ascii="Arial" w:hAnsi="Arial"/>
          <w:b/>
          <w:sz w:val="24"/>
        </w:rPr>
        <w:t>do capítulo V da Lei Complementar nº 123/2006 e suas alterações, nos termos do art. 1º do Decreto nº. 6485, de 23 de janeiro de 2025.</w:t>
      </w:r>
    </w:p>
    <w:p>
      <w:pPr>
        <w:pStyle w:val="BodyText"/>
        <w:spacing w:before="138"/>
        <w:rPr>
          <w:rFonts w:ascii="Arial"/>
          <w:b/>
        </w:rPr>
      </w:pPr>
    </w:p>
    <w:p>
      <w:pPr>
        <w:pStyle w:val="ListParagraph"/>
        <w:numPr>
          <w:ilvl w:val="0"/>
          <w:numId w:val="1"/>
        </w:numPr>
        <w:tabs>
          <w:tab w:pos="1581" w:val="left" w:leader="none"/>
        </w:tabs>
        <w:spacing w:line="240" w:lineRule="auto" w:before="1" w:after="0"/>
        <w:ind w:left="1581" w:right="0" w:hanging="489"/>
        <w:jc w:val="left"/>
        <w:rPr>
          <w:rFonts w:ascii="Times New Roman" w:hAnsi="Times New Roman"/>
          <w:b/>
          <w:sz w:val="24"/>
        </w:rPr>
      </w:pPr>
      <w:r>
        <w:rPr>
          <w:rFonts w:ascii="Arial" w:hAnsi="Arial"/>
          <w:b/>
          <w:spacing w:val="-2"/>
          <w:sz w:val="24"/>
        </w:rPr>
        <w:t>HABILITAÇÃO</w:t>
      </w:r>
    </w:p>
    <w:p>
      <w:pPr>
        <w:pStyle w:val="ListParagraph"/>
        <w:numPr>
          <w:ilvl w:val="1"/>
          <w:numId w:val="3"/>
        </w:numPr>
        <w:tabs>
          <w:tab w:pos="2301" w:val="left" w:leader="none"/>
        </w:tabs>
        <w:spacing w:line="240" w:lineRule="auto" w:before="135" w:after="0"/>
        <w:ind w:left="2301" w:right="0" w:hanging="1032"/>
        <w:jc w:val="left"/>
        <w:rPr>
          <w:rFonts w:ascii="Arial" w:hAnsi="Arial"/>
          <w:b/>
          <w:sz w:val="24"/>
        </w:rPr>
      </w:pPr>
      <w:r>
        <w:rPr>
          <w:rFonts w:ascii="Arial" w:hAnsi="Arial"/>
          <w:b/>
          <w:sz w:val="24"/>
        </w:rPr>
        <w:t>HABILITAÇÃO</w:t>
      </w:r>
      <w:r>
        <w:rPr>
          <w:rFonts w:ascii="Arial" w:hAnsi="Arial"/>
          <w:b/>
          <w:spacing w:val="-13"/>
          <w:sz w:val="24"/>
        </w:rPr>
        <w:t> </w:t>
      </w:r>
      <w:r>
        <w:rPr>
          <w:rFonts w:ascii="Arial" w:hAnsi="Arial"/>
          <w:b/>
          <w:spacing w:val="-2"/>
          <w:sz w:val="24"/>
        </w:rPr>
        <w:t>JURÍDICA</w:t>
      </w:r>
    </w:p>
    <w:p>
      <w:pPr>
        <w:pStyle w:val="ListParagraph"/>
        <w:numPr>
          <w:ilvl w:val="2"/>
          <w:numId w:val="3"/>
        </w:numPr>
        <w:tabs>
          <w:tab w:pos="1578" w:val="left" w:leader="none"/>
        </w:tabs>
        <w:spacing w:line="240" w:lineRule="auto" w:before="140" w:after="0"/>
        <w:ind w:left="1578" w:right="0" w:hanging="729"/>
        <w:jc w:val="left"/>
        <w:rPr>
          <w:sz w:val="24"/>
        </w:rPr>
      </w:pPr>
      <w:r>
        <w:rPr>
          <w:sz w:val="24"/>
        </w:rPr>
        <w:t>Registro</w:t>
      </w:r>
      <w:r>
        <w:rPr>
          <w:spacing w:val="29"/>
          <w:sz w:val="24"/>
        </w:rPr>
        <w:t> </w:t>
      </w:r>
      <w:r>
        <w:rPr>
          <w:sz w:val="24"/>
        </w:rPr>
        <w:t>na</w:t>
      </w:r>
      <w:r>
        <w:rPr>
          <w:spacing w:val="29"/>
          <w:sz w:val="24"/>
        </w:rPr>
        <w:t> </w:t>
      </w:r>
      <w:r>
        <w:rPr>
          <w:sz w:val="24"/>
        </w:rPr>
        <w:t>Junta</w:t>
      </w:r>
      <w:r>
        <w:rPr>
          <w:spacing w:val="29"/>
          <w:sz w:val="24"/>
        </w:rPr>
        <w:t> </w:t>
      </w:r>
      <w:r>
        <w:rPr>
          <w:sz w:val="24"/>
        </w:rPr>
        <w:t>Comercial,</w:t>
      </w:r>
      <w:r>
        <w:rPr>
          <w:spacing w:val="29"/>
          <w:sz w:val="24"/>
        </w:rPr>
        <w:t> </w:t>
      </w:r>
      <w:r>
        <w:rPr>
          <w:sz w:val="24"/>
        </w:rPr>
        <w:t>no</w:t>
      </w:r>
      <w:r>
        <w:rPr>
          <w:spacing w:val="29"/>
          <w:sz w:val="24"/>
        </w:rPr>
        <w:t> </w:t>
      </w:r>
      <w:r>
        <w:rPr>
          <w:sz w:val="24"/>
        </w:rPr>
        <w:t>caso</w:t>
      </w:r>
      <w:r>
        <w:rPr>
          <w:spacing w:val="30"/>
          <w:sz w:val="24"/>
        </w:rPr>
        <w:t> </w:t>
      </w:r>
      <w:r>
        <w:rPr>
          <w:sz w:val="24"/>
        </w:rPr>
        <w:t>de</w:t>
      </w:r>
      <w:r>
        <w:rPr>
          <w:spacing w:val="28"/>
          <w:sz w:val="24"/>
        </w:rPr>
        <w:t> </w:t>
      </w:r>
      <w:r>
        <w:rPr>
          <w:sz w:val="24"/>
        </w:rPr>
        <w:t>empresa</w:t>
      </w:r>
      <w:r>
        <w:rPr>
          <w:spacing w:val="29"/>
          <w:sz w:val="24"/>
        </w:rPr>
        <w:t> </w:t>
      </w:r>
      <w:r>
        <w:rPr>
          <w:sz w:val="24"/>
        </w:rPr>
        <w:t>individual,</w:t>
      </w:r>
      <w:r>
        <w:rPr>
          <w:spacing w:val="29"/>
          <w:sz w:val="24"/>
        </w:rPr>
        <w:t> </w:t>
      </w:r>
      <w:r>
        <w:rPr>
          <w:sz w:val="24"/>
        </w:rPr>
        <w:t>com</w:t>
      </w:r>
      <w:r>
        <w:rPr>
          <w:spacing w:val="30"/>
          <w:sz w:val="24"/>
        </w:rPr>
        <w:t> </w:t>
      </w:r>
      <w:r>
        <w:rPr>
          <w:spacing w:val="-2"/>
          <w:sz w:val="24"/>
        </w:rPr>
        <w:t>demonstração</w:t>
      </w:r>
    </w:p>
    <w:p>
      <w:pPr>
        <w:pStyle w:val="ListParagraph"/>
        <w:spacing w:after="0" w:line="240" w:lineRule="auto"/>
        <w:jc w:val="left"/>
        <w:rPr>
          <w:sz w:val="24"/>
        </w:rPr>
        <w:sectPr>
          <w:type w:val="continuous"/>
          <w:pgSz w:w="11920" w:h="16860"/>
          <w:pgMar w:header="107" w:footer="424" w:top="1780" w:bottom="720" w:left="425" w:right="425"/>
        </w:sectPr>
      </w:pPr>
    </w:p>
    <w:p>
      <w:pPr>
        <w:pStyle w:val="BodyText"/>
        <w:spacing w:line="360" w:lineRule="auto" w:before="54"/>
        <w:ind w:left="282" w:right="556"/>
        <w:jc w:val="both"/>
      </w:pPr>
      <w:r>
        <w:rPr/>
        <w:t>atualizada</w:t>
      </w:r>
      <w:r>
        <w:rPr>
          <w:spacing w:val="-9"/>
        </w:rPr>
        <w:t> </w:t>
      </w:r>
      <w:r>
        <w:rPr/>
        <w:t>dos</w:t>
      </w:r>
      <w:r>
        <w:rPr>
          <w:spacing w:val="-10"/>
        </w:rPr>
        <w:t> </w:t>
      </w:r>
      <w:r>
        <w:rPr/>
        <w:t>objetos</w:t>
      </w:r>
      <w:r>
        <w:rPr>
          <w:spacing w:val="-12"/>
        </w:rPr>
        <w:t> </w:t>
      </w:r>
      <w:r>
        <w:rPr/>
        <w:t>sociais,</w:t>
      </w:r>
      <w:r>
        <w:rPr>
          <w:spacing w:val="-10"/>
        </w:rPr>
        <w:t> </w:t>
      </w:r>
      <w:r>
        <w:rPr/>
        <w:t>indicando</w:t>
      </w:r>
      <w:r>
        <w:rPr>
          <w:spacing w:val="-9"/>
        </w:rPr>
        <w:t> </w:t>
      </w:r>
      <w:r>
        <w:rPr/>
        <w:t>ramo</w:t>
      </w:r>
      <w:r>
        <w:rPr>
          <w:spacing w:val="-9"/>
        </w:rPr>
        <w:t> </w:t>
      </w:r>
      <w:r>
        <w:rPr/>
        <w:t>de</w:t>
      </w:r>
      <w:r>
        <w:rPr>
          <w:spacing w:val="-9"/>
        </w:rPr>
        <w:t> </w:t>
      </w:r>
      <w:r>
        <w:rPr/>
        <w:t>atividade</w:t>
      </w:r>
      <w:r>
        <w:rPr>
          <w:spacing w:val="-9"/>
        </w:rPr>
        <w:t> </w:t>
      </w:r>
      <w:r>
        <w:rPr/>
        <w:t>compatível</w:t>
      </w:r>
      <w:r>
        <w:rPr>
          <w:spacing w:val="-11"/>
        </w:rPr>
        <w:t> </w:t>
      </w:r>
      <w:r>
        <w:rPr/>
        <w:t>com</w:t>
      </w:r>
      <w:r>
        <w:rPr>
          <w:spacing w:val="-9"/>
        </w:rPr>
        <w:t> </w:t>
      </w:r>
      <w:r>
        <w:rPr/>
        <w:t>o</w:t>
      </w:r>
      <w:r>
        <w:rPr>
          <w:spacing w:val="-12"/>
        </w:rPr>
        <w:t> </w:t>
      </w:r>
      <w:r>
        <w:rPr/>
        <w:t>objeto</w:t>
      </w:r>
      <w:r>
        <w:rPr>
          <w:spacing w:val="-9"/>
        </w:rPr>
        <w:t> </w:t>
      </w:r>
      <w:r>
        <w:rPr/>
        <w:t>licitado; Ato constitutivo, estatuto ou contrato social em vigor, devidamente registrado ou inscrito, em se tratando de sociedades comerciais e, no caso de sociedades por ações, acompanhado de documentos de eleição de seus administradores, com a demonstração do ramo de atividades compatível</w:t>
      </w:r>
      <w:r>
        <w:rPr>
          <w:spacing w:val="-7"/>
        </w:rPr>
        <w:t> </w:t>
      </w:r>
      <w:r>
        <w:rPr/>
        <w:t>com</w:t>
      </w:r>
      <w:r>
        <w:rPr>
          <w:spacing w:val="-8"/>
        </w:rPr>
        <w:t> </w:t>
      </w:r>
      <w:r>
        <w:rPr/>
        <w:t>o</w:t>
      </w:r>
      <w:r>
        <w:rPr>
          <w:spacing w:val="-8"/>
        </w:rPr>
        <w:t> </w:t>
      </w:r>
      <w:r>
        <w:rPr/>
        <w:t>objeto</w:t>
      </w:r>
      <w:r>
        <w:rPr>
          <w:spacing w:val="-6"/>
        </w:rPr>
        <w:t> </w:t>
      </w:r>
      <w:r>
        <w:rPr/>
        <w:t>licitado,</w:t>
      </w:r>
      <w:r>
        <w:rPr>
          <w:spacing w:val="-7"/>
        </w:rPr>
        <w:t> </w:t>
      </w:r>
      <w:r>
        <w:rPr/>
        <w:t>bem</w:t>
      </w:r>
      <w:r>
        <w:rPr>
          <w:spacing w:val="-7"/>
        </w:rPr>
        <w:t> </w:t>
      </w:r>
      <w:r>
        <w:rPr/>
        <w:t>como</w:t>
      </w:r>
      <w:r>
        <w:rPr>
          <w:spacing w:val="-8"/>
        </w:rPr>
        <w:t> </w:t>
      </w:r>
      <w:r>
        <w:rPr/>
        <w:t>a</w:t>
      </w:r>
      <w:r>
        <w:rPr>
          <w:spacing w:val="-10"/>
        </w:rPr>
        <w:t> </w:t>
      </w:r>
      <w:r>
        <w:rPr/>
        <w:t>última</w:t>
      </w:r>
      <w:r>
        <w:rPr>
          <w:spacing w:val="-8"/>
        </w:rPr>
        <w:t> </w:t>
      </w:r>
      <w:r>
        <w:rPr/>
        <w:t>alteração</w:t>
      </w:r>
      <w:r>
        <w:rPr>
          <w:spacing w:val="-6"/>
        </w:rPr>
        <w:t> </w:t>
      </w:r>
      <w:r>
        <w:rPr/>
        <w:t>social.</w:t>
      </w:r>
      <w:r>
        <w:rPr>
          <w:spacing w:val="-9"/>
        </w:rPr>
        <w:t> </w:t>
      </w:r>
      <w:r>
        <w:rPr/>
        <w:t>Não</w:t>
      </w:r>
      <w:r>
        <w:rPr>
          <w:spacing w:val="-6"/>
        </w:rPr>
        <w:t> </w:t>
      </w:r>
      <w:r>
        <w:rPr/>
        <w:t>será</w:t>
      </w:r>
      <w:r>
        <w:rPr>
          <w:spacing w:val="-8"/>
        </w:rPr>
        <w:t> </w:t>
      </w:r>
      <w:r>
        <w:rPr/>
        <w:t>aceita</w:t>
      </w:r>
      <w:r>
        <w:rPr>
          <w:spacing w:val="-8"/>
        </w:rPr>
        <w:t> </w:t>
      </w:r>
      <w:r>
        <w:rPr/>
        <w:t>a</w:t>
      </w:r>
      <w:r>
        <w:rPr>
          <w:spacing w:val="-7"/>
        </w:rPr>
        <w:t> </w:t>
      </w:r>
      <w:r>
        <w:rPr/>
        <w:t>Certidão Simplificada da junta Comercial para substituir o contrato social;</w:t>
      </w:r>
    </w:p>
    <w:p>
      <w:pPr>
        <w:pStyle w:val="ListParagraph"/>
        <w:numPr>
          <w:ilvl w:val="2"/>
          <w:numId w:val="3"/>
        </w:numPr>
        <w:tabs>
          <w:tab w:pos="1577" w:val="left" w:leader="none"/>
        </w:tabs>
        <w:spacing w:line="360" w:lineRule="auto" w:before="0" w:after="0"/>
        <w:ind w:left="282" w:right="560" w:firstLine="566"/>
        <w:jc w:val="both"/>
        <w:rPr>
          <w:sz w:val="24"/>
        </w:rPr>
      </w:pPr>
      <w:r>
        <w:rPr>
          <w:sz w:val="24"/>
        </w:rPr>
        <w:t>Decreto de autorização, em se tratando de empresa ou sociedade estrangeira em funcionamento</w:t>
      </w:r>
      <w:r>
        <w:rPr>
          <w:spacing w:val="-17"/>
          <w:sz w:val="24"/>
        </w:rPr>
        <w:t> </w:t>
      </w:r>
      <w:r>
        <w:rPr>
          <w:sz w:val="24"/>
        </w:rPr>
        <w:t>no</w:t>
      </w:r>
      <w:r>
        <w:rPr>
          <w:spacing w:val="-17"/>
          <w:sz w:val="24"/>
        </w:rPr>
        <w:t> </w:t>
      </w:r>
      <w:r>
        <w:rPr>
          <w:sz w:val="24"/>
        </w:rPr>
        <w:t>País,</w:t>
      </w:r>
      <w:r>
        <w:rPr>
          <w:spacing w:val="-15"/>
          <w:sz w:val="24"/>
        </w:rPr>
        <w:t> </w:t>
      </w:r>
      <w:r>
        <w:rPr>
          <w:sz w:val="24"/>
        </w:rPr>
        <w:t>e</w:t>
      </w:r>
      <w:r>
        <w:rPr>
          <w:spacing w:val="-12"/>
          <w:sz w:val="24"/>
        </w:rPr>
        <w:t> </w:t>
      </w:r>
      <w:r>
        <w:rPr>
          <w:sz w:val="24"/>
        </w:rPr>
        <w:t>ato</w:t>
      </w:r>
      <w:r>
        <w:rPr>
          <w:spacing w:val="-16"/>
          <w:sz w:val="24"/>
        </w:rPr>
        <w:t> </w:t>
      </w:r>
      <w:r>
        <w:rPr>
          <w:sz w:val="24"/>
        </w:rPr>
        <w:t>de</w:t>
      </w:r>
      <w:r>
        <w:rPr>
          <w:spacing w:val="-16"/>
          <w:sz w:val="24"/>
        </w:rPr>
        <w:t> </w:t>
      </w:r>
      <w:r>
        <w:rPr>
          <w:sz w:val="24"/>
        </w:rPr>
        <w:t>registro</w:t>
      </w:r>
      <w:r>
        <w:rPr>
          <w:spacing w:val="-16"/>
          <w:sz w:val="24"/>
        </w:rPr>
        <w:t> </w:t>
      </w:r>
      <w:r>
        <w:rPr>
          <w:sz w:val="24"/>
        </w:rPr>
        <w:t>ou</w:t>
      </w:r>
      <w:r>
        <w:rPr>
          <w:spacing w:val="-16"/>
          <w:sz w:val="24"/>
        </w:rPr>
        <w:t> </w:t>
      </w:r>
      <w:r>
        <w:rPr>
          <w:sz w:val="24"/>
        </w:rPr>
        <w:t>autorização</w:t>
      </w:r>
      <w:r>
        <w:rPr>
          <w:spacing w:val="-17"/>
          <w:sz w:val="24"/>
        </w:rPr>
        <w:t> </w:t>
      </w:r>
      <w:r>
        <w:rPr>
          <w:sz w:val="24"/>
        </w:rPr>
        <w:t>para</w:t>
      </w:r>
      <w:r>
        <w:rPr>
          <w:spacing w:val="-16"/>
          <w:sz w:val="24"/>
        </w:rPr>
        <w:t> </w:t>
      </w:r>
      <w:r>
        <w:rPr>
          <w:sz w:val="24"/>
        </w:rPr>
        <w:t>funcionamento</w:t>
      </w:r>
      <w:r>
        <w:rPr>
          <w:spacing w:val="-17"/>
          <w:sz w:val="24"/>
        </w:rPr>
        <w:t> </w:t>
      </w:r>
      <w:r>
        <w:rPr>
          <w:sz w:val="24"/>
        </w:rPr>
        <w:t>expedido</w:t>
      </w:r>
      <w:r>
        <w:rPr>
          <w:spacing w:val="-17"/>
          <w:sz w:val="24"/>
        </w:rPr>
        <w:t> </w:t>
      </w:r>
      <w:r>
        <w:rPr>
          <w:sz w:val="24"/>
        </w:rPr>
        <w:t>pelo</w:t>
      </w:r>
      <w:r>
        <w:rPr>
          <w:spacing w:val="-16"/>
          <w:sz w:val="24"/>
        </w:rPr>
        <w:t> </w:t>
      </w:r>
      <w:r>
        <w:rPr>
          <w:sz w:val="24"/>
        </w:rPr>
        <w:t>órgão competente, quando a atividade assim o exigir;</w:t>
      </w:r>
    </w:p>
    <w:p>
      <w:pPr>
        <w:pStyle w:val="ListParagraph"/>
        <w:numPr>
          <w:ilvl w:val="2"/>
          <w:numId w:val="3"/>
        </w:numPr>
        <w:tabs>
          <w:tab w:pos="1577" w:val="left" w:leader="none"/>
        </w:tabs>
        <w:spacing w:line="360" w:lineRule="auto" w:before="2" w:after="0"/>
        <w:ind w:left="282" w:right="561" w:firstLine="566"/>
        <w:jc w:val="both"/>
        <w:rPr>
          <w:sz w:val="24"/>
        </w:rPr>
      </w:pPr>
      <w:r>
        <w:rPr>
          <w:sz w:val="24"/>
        </w:rPr>
        <w:drawing>
          <wp:anchor distT="0" distB="0" distL="0" distR="0" allowOverlap="1" layoutInCell="1" locked="0" behindDoc="1" simplePos="0" relativeHeight="487076864">
            <wp:simplePos x="0" y="0"/>
            <wp:positionH relativeFrom="page">
              <wp:posOffset>1013761</wp:posOffset>
            </wp:positionH>
            <wp:positionV relativeFrom="paragraph">
              <wp:posOffset>41241</wp:posOffset>
            </wp:positionV>
            <wp:extent cx="5217501" cy="4069639"/>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7" cstate="print"/>
                    <a:stretch>
                      <a:fillRect/>
                    </a:stretch>
                  </pic:blipFill>
                  <pic:spPr>
                    <a:xfrm>
                      <a:off x="0" y="0"/>
                      <a:ext cx="5217501" cy="4069639"/>
                    </a:xfrm>
                    <a:prstGeom prst="rect">
                      <a:avLst/>
                    </a:prstGeom>
                  </pic:spPr>
                </pic:pic>
              </a:graphicData>
            </a:graphic>
          </wp:anchor>
        </w:drawing>
      </w:r>
      <w:r>
        <w:rPr>
          <w:sz w:val="24"/>
        </w:rPr>
        <w:t>Cédula de identificação dos sócios, ou do diretor, ou do proprietário, ou do representante legal da empresa e procuração, se for o caso.</w:t>
      </w:r>
    </w:p>
    <w:p>
      <w:pPr>
        <w:pStyle w:val="ListParagraph"/>
        <w:numPr>
          <w:ilvl w:val="2"/>
          <w:numId w:val="3"/>
        </w:numPr>
        <w:tabs>
          <w:tab w:pos="1577" w:val="left" w:leader="none"/>
        </w:tabs>
        <w:spacing w:line="360" w:lineRule="auto" w:before="0" w:after="0"/>
        <w:ind w:left="282" w:right="566" w:firstLine="566"/>
        <w:jc w:val="both"/>
        <w:rPr>
          <w:sz w:val="24"/>
        </w:rPr>
      </w:pPr>
      <w:r>
        <w:rPr>
          <w:sz w:val="24"/>
        </w:rPr>
        <w:t>Os</w:t>
      </w:r>
      <w:r>
        <w:rPr>
          <w:spacing w:val="-3"/>
          <w:sz w:val="24"/>
        </w:rPr>
        <w:t> </w:t>
      </w:r>
      <w:r>
        <w:rPr>
          <w:sz w:val="24"/>
        </w:rPr>
        <w:t>documentos</w:t>
      </w:r>
      <w:r>
        <w:rPr>
          <w:spacing w:val="-6"/>
          <w:sz w:val="24"/>
        </w:rPr>
        <w:t> </w:t>
      </w:r>
      <w:r>
        <w:rPr>
          <w:sz w:val="24"/>
        </w:rPr>
        <w:t>apresentados</w:t>
      </w:r>
      <w:r>
        <w:rPr>
          <w:spacing w:val="-6"/>
          <w:sz w:val="24"/>
        </w:rPr>
        <w:t> </w:t>
      </w:r>
      <w:r>
        <w:rPr>
          <w:sz w:val="24"/>
        </w:rPr>
        <w:t>deverão</w:t>
      </w:r>
      <w:r>
        <w:rPr>
          <w:spacing w:val="-5"/>
          <w:sz w:val="24"/>
        </w:rPr>
        <w:t> </w:t>
      </w:r>
      <w:r>
        <w:rPr>
          <w:sz w:val="24"/>
        </w:rPr>
        <w:t>estar</w:t>
      </w:r>
      <w:r>
        <w:rPr>
          <w:spacing w:val="-6"/>
          <w:sz w:val="24"/>
        </w:rPr>
        <w:t> </w:t>
      </w:r>
      <w:r>
        <w:rPr>
          <w:sz w:val="24"/>
        </w:rPr>
        <w:t>acompanhados</w:t>
      </w:r>
      <w:r>
        <w:rPr>
          <w:spacing w:val="-6"/>
          <w:sz w:val="24"/>
        </w:rPr>
        <w:t> </w:t>
      </w:r>
      <w:r>
        <w:rPr>
          <w:sz w:val="24"/>
        </w:rPr>
        <w:t>de</w:t>
      </w:r>
      <w:r>
        <w:rPr>
          <w:spacing w:val="-3"/>
          <w:sz w:val="24"/>
        </w:rPr>
        <w:t> </w:t>
      </w:r>
      <w:r>
        <w:rPr>
          <w:sz w:val="24"/>
        </w:rPr>
        <w:t>todas</w:t>
      </w:r>
      <w:r>
        <w:rPr>
          <w:spacing w:val="-3"/>
          <w:sz w:val="24"/>
        </w:rPr>
        <w:t> </w:t>
      </w:r>
      <w:r>
        <w:rPr>
          <w:sz w:val="24"/>
        </w:rPr>
        <w:t>as</w:t>
      </w:r>
      <w:r>
        <w:rPr>
          <w:spacing w:val="-6"/>
          <w:sz w:val="24"/>
        </w:rPr>
        <w:t> </w:t>
      </w:r>
      <w:r>
        <w:rPr>
          <w:sz w:val="24"/>
        </w:rPr>
        <w:t>alterações ou da consolidação respectiva.</w:t>
      </w:r>
    </w:p>
    <w:p>
      <w:pPr>
        <w:pStyle w:val="ListParagraph"/>
        <w:numPr>
          <w:ilvl w:val="2"/>
          <w:numId w:val="3"/>
        </w:numPr>
        <w:tabs>
          <w:tab w:pos="1578" w:val="left" w:leader="none"/>
        </w:tabs>
        <w:spacing w:line="240" w:lineRule="auto" w:before="0" w:after="0"/>
        <w:ind w:left="1578" w:right="0" w:hanging="729"/>
        <w:jc w:val="both"/>
        <w:rPr>
          <w:sz w:val="24"/>
        </w:rPr>
      </w:pPr>
      <w:r>
        <w:rPr>
          <w:sz w:val="24"/>
        </w:rPr>
        <w:t>Prova</w:t>
      </w:r>
      <w:r>
        <w:rPr>
          <w:spacing w:val="-7"/>
          <w:sz w:val="24"/>
        </w:rPr>
        <w:t> </w:t>
      </w:r>
      <w:r>
        <w:rPr>
          <w:sz w:val="24"/>
        </w:rPr>
        <w:t>de</w:t>
      </w:r>
      <w:r>
        <w:rPr>
          <w:spacing w:val="-9"/>
          <w:sz w:val="24"/>
        </w:rPr>
        <w:t> </w:t>
      </w:r>
      <w:r>
        <w:rPr>
          <w:sz w:val="24"/>
        </w:rPr>
        <w:t>Inscrição</w:t>
      </w:r>
      <w:r>
        <w:rPr>
          <w:spacing w:val="-3"/>
          <w:sz w:val="24"/>
        </w:rPr>
        <w:t> </w:t>
      </w:r>
      <w:r>
        <w:rPr>
          <w:sz w:val="24"/>
        </w:rPr>
        <w:t>no</w:t>
      </w:r>
      <w:r>
        <w:rPr>
          <w:spacing w:val="-7"/>
          <w:sz w:val="24"/>
        </w:rPr>
        <w:t> </w:t>
      </w:r>
      <w:r>
        <w:rPr>
          <w:sz w:val="24"/>
        </w:rPr>
        <w:t>Cadastro</w:t>
      </w:r>
      <w:r>
        <w:rPr>
          <w:spacing w:val="-4"/>
          <w:sz w:val="24"/>
        </w:rPr>
        <w:t> </w:t>
      </w:r>
      <w:r>
        <w:rPr>
          <w:sz w:val="24"/>
        </w:rPr>
        <w:t>Nacional</w:t>
      </w:r>
      <w:r>
        <w:rPr>
          <w:spacing w:val="-4"/>
          <w:sz w:val="24"/>
        </w:rPr>
        <w:t> </w:t>
      </w:r>
      <w:r>
        <w:rPr>
          <w:sz w:val="24"/>
        </w:rPr>
        <w:t>de</w:t>
      </w:r>
      <w:r>
        <w:rPr>
          <w:spacing w:val="-9"/>
          <w:sz w:val="24"/>
        </w:rPr>
        <w:t> </w:t>
      </w:r>
      <w:r>
        <w:rPr>
          <w:sz w:val="24"/>
        </w:rPr>
        <w:t>Pessoa</w:t>
      </w:r>
      <w:r>
        <w:rPr>
          <w:spacing w:val="-4"/>
          <w:sz w:val="24"/>
        </w:rPr>
        <w:t> </w:t>
      </w:r>
      <w:r>
        <w:rPr>
          <w:sz w:val="24"/>
        </w:rPr>
        <w:t>Jurídica</w:t>
      </w:r>
      <w:r>
        <w:rPr>
          <w:spacing w:val="2"/>
          <w:sz w:val="24"/>
        </w:rPr>
        <w:t> </w:t>
      </w:r>
      <w:r>
        <w:rPr>
          <w:sz w:val="24"/>
        </w:rPr>
        <w:t>-</w:t>
      </w:r>
      <w:r>
        <w:rPr>
          <w:spacing w:val="-8"/>
          <w:sz w:val="24"/>
        </w:rPr>
        <w:t> </w:t>
      </w:r>
      <w:r>
        <w:rPr>
          <w:spacing w:val="-2"/>
          <w:sz w:val="24"/>
        </w:rPr>
        <w:t>CNPJ.</w:t>
      </w:r>
    </w:p>
    <w:p>
      <w:pPr>
        <w:pStyle w:val="ListParagraph"/>
        <w:numPr>
          <w:ilvl w:val="2"/>
          <w:numId w:val="3"/>
        </w:numPr>
        <w:tabs>
          <w:tab w:pos="1577" w:val="left" w:leader="none"/>
        </w:tabs>
        <w:spacing w:line="360" w:lineRule="auto" w:before="137" w:after="0"/>
        <w:ind w:left="282" w:right="561" w:firstLine="566"/>
        <w:jc w:val="both"/>
        <w:rPr>
          <w:sz w:val="24"/>
        </w:rPr>
      </w:pPr>
      <w:r>
        <w:rPr>
          <w:sz w:val="24"/>
        </w:rPr>
        <w:t>Microempreendedor Individual - MEI: Certificado da Condição de Microempreendedor Individual - CCMEI, cuja aceitação ficará condicionada à verificação da autenticidade no sítio </w:t>
      </w:r>
      <w:hyperlink r:id="rId8">
        <w:r>
          <w:rPr>
            <w:color w:val="0461C1"/>
            <w:sz w:val="24"/>
            <w:u w:val="single" w:color="0461C1"/>
          </w:rPr>
          <w:t>https://www.gov.br/empresas-e-negocios/ptbr/</w:t>
        </w:r>
      </w:hyperlink>
      <w:r>
        <w:rPr>
          <w:color w:val="0461C1"/>
          <w:sz w:val="24"/>
        </w:rPr>
        <w:t> </w:t>
      </w:r>
      <w:r>
        <w:rPr>
          <w:sz w:val="24"/>
        </w:rPr>
        <w:t>empreendedor;</w:t>
      </w:r>
    </w:p>
    <w:p>
      <w:pPr>
        <w:pStyle w:val="BodyText"/>
        <w:spacing w:before="138"/>
      </w:pPr>
    </w:p>
    <w:p>
      <w:pPr>
        <w:pStyle w:val="Heading1"/>
        <w:numPr>
          <w:ilvl w:val="1"/>
          <w:numId w:val="3"/>
        </w:numPr>
        <w:tabs>
          <w:tab w:pos="1581" w:val="left" w:leader="none"/>
        </w:tabs>
        <w:spacing w:line="240" w:lineRule="auto" w:before="1" w:after="0"/>
        <w:ind w:left="1581" w:right="0" w:hanging="732"/>
        <w:jc w:val="left"/>
      </w:pPr>
      <w:r>
        <w:rPr/>
        <w:t>HABILITAÇÕES</w:t>
      </w:r>
      <w:r>
        <w:rPr>
          <w:spacing w:val="-7"/>
        </w:rPr>
        <w:t> </w:t>
      </w:r>
      <w:r>
        <w:rPr/>
        <w:t>FISCAL,</w:t>
      </w:r>
      <w:r>
        <w:rPr>
          <w:spacing w:val="-3"/>
        </w:rPr>
        <w:t> </w:t>
      </w:r>
      <w:r>
        <w:rPr/>
        <w:t>SOCIAL</w:t>
      </w:r>
      <w:r>
        <w:rPr>
          <w:spacing w:val="-7"/>
        </w:rPr>
        <w:t> </w:t>
      </w:r>
      <w:r>
        <w:rPr/>
        <w:t>E</w:t>
      </w:r>
      <w:r>
        <w:rPr>
          <w:spacing w:val="-10"/>
        </w:rPr>
        <w:t> </w:t>
      </w:r>
      <w:r>
        <w:rPr>
          <w:spacing w:val="-2"/>
        </w:rPr>
        <w:t>TRABALHISTA</w:t>
      </w:r>
    </w:p>
    <w:p>
      <w:pPr>
        <w:pStyle w:val="ListParagraph"/>
        <w:numPr>
          <w:ilvl w:val="2"/>
          <w:numId w:val="3"/>
        </w:numPr>
        <w:tabs>
          <w:tab w:pos="1577" w:val="left" w:leader="none"/>
        </w:tabs>
        <w:spacing w:line="360" w:lineRule="auto" w:before="139" w:after="0"/>
        <w:ind w:left="282" w:right="552" w:firstLine="566"/>
        <w:jc w:val="both"/>
        <w:rPr>
          <w:sz w:val="24"/>
        </w:rPr>
      </w:pPr>
      <w:r>
        <w:rPr>
          <w:sz w:val="24"/>
        </w:rPr>
        <w:t>Prova de</w:t>
      </w:r>
      <w:r>
        <w:rPr>
          <w:spacing w:val="-4"/>
          <w:sz w:val="24"/>
        </w:rPr>
        <w:t> </w:t>
      </w:r>
      <w:r>
        <w:rPr>
          <w:sz w:val="24"/>
        </w:rPr>
        <w:t>inscrição no cadastro de</w:t>
      </w:r>
      <w:r>
        <w:rPr>
          <w:spacing w:val="-4"/>
          <w:sz w:val="24"/>
        </w:rPr>
        <w:t> </w:t>
      </w:r>
      <w:r>
        <w:rPr>
          <w:sz w:val="24"/>
        </w:rPr>
        <w:t>contribuintes</w:t>
      </w:r>
      <w:r>
        <w:rPr>
          <w:spacing w:val="-1"/>
          <w:sz w:val="24"/>
        </w:rPr>
        <w:t> </w:t>
      </w:r>
      <w:r>
        <w:rPr>
          <w:sz w:val="24"/>
        </w:rPr>
        <w:t>estadual e/ou municipal,</w:t>
      </w:r>
      <w:r>
        <w:rPr>
          <w:spacing w:val="-2"/>
          <w:sz w:val="24"/>
        </w:rPr>
        <w:t> </w:t>
      </w:r>
      <w:r>
        <w:rPr>
          <w:sz w:val="24"/>
        </w:rPr>
        <w:t>se houver, rela-</w:t>
      </w:r>
      <w:r>
        <w:rPr>
          <w:spacing w:val="-7"/>
          <w:sz w:val="24"/>
        </w:rPr>
        <w:t> </w:t>
      </w:r>
      <w:r>
        <w:rPr>
          <w:sz w:val="24"/>
        </w:rPr>
        <w:t>tivo</w:t>
      </w:r>
      <w:r>
        <w:rPr>
          <w:spacing w:val="-8"/>
          <w:sz w:val="24"/>
        </w:rPr>
        <w:t> </w:t>
      </w:r>
      <w:r>
        <w:rPr>
          <w:sz w:val="24"/>
        </w:rPr>
        <w:t>ao</w:t>
      </w:r>
      <w:r>
        <w:rPr>
          <w:spacing w:val="-8"/>
          <w:sz w:val="24"/>
        </w:rPr>
        <w:t> </w:t>
      </w:r>
      <w:r>
        <w:rPr>
          <w:sz w:val="24"/>
        </w:rPr>
        <w:t>domicílio</w:t>
      </w:r>
      <w:r>
        <w:rPr>
          <w:spacing w:val="-8"/>
          <w:sz w:val="24"/>
        </w:rPr>
        <w:t> </w:t>
      </w:r>
      <w:r>
        <w:rPr>
          <w:sz w:val="24"/>
        </w:rPr>
        <w:t>ou</w:t>
      </w:r>
      <w:r>
        <w:rPr>
          <w:spacing w:val="-6"/>
          <w:sz w:val="24"/>
        </w:rPr>
        <w:t> </w:t>
      </w:r>
      <w:r>
        <w:rPr>
          <w:sz w:val="24"/>
        </w:rPr>
        <w:t>sede</w:t>
      </w:r>
      <w:r>
        <w:rPr>
          <w:spacing w:val="-8"/>
          <w:sz w:val="24"/>
        </w:rPr>
        <w:t> </w:t>
      </w:r>
      <w:r>
        <w:rPr>
          <w:sz w:val="24"/>
        </w:rPr>
        <w:t>do</w:t>
      </w:r>
      <w:r>
        <w:rPr>
          <w:spacing w:val="-10"/>
          <w:sz w:val="24"/>
        </w:rPr>
        <w:t> </w:t>
      </w:r>
      <w:r>
        <w:rPr>
          <w:sz w:val="24"/>
        </w:rPr>
        <w:t>licitante,</w:t>
      </w:r>
      <w:r>
        <w:rPr>
          <w:spacing w:val="-9"/>
          <w:sz w:val="24"/>
        </w:rPr>
        <w:t> </w:t>
      </w:r>
      <w:r>
        <w:rPr>
          <w:sz w:val="24"/>
        </w:rPr>
        <w:t>pertinente</w:t>
      </w:r>
      <w:r>
        <w:rPr>
          <w:spacing w:val="-6"/>
          <w:sz w:val="24"/>
        </w:rPr>
        <w:t> </w:t>
      </w:r>
      <w:r>
        <w:rPr>
          <w:sz w:val="24"/>
        </w:rPr>
        <w:t>ao</w:t>
      </w:r>
      <w:r>
        <w:rPr>
          <w:spacing w:val="-8"/>
          <w:sz w:val="24"/>
        </w:rPr>
        <w:t> </w:t>
      </w:r>
      <w:r>
        <w:rPr>
          <w:sz w:val="24"/>
        </w:rPr>
        <w:t>seu</w:t>
      </w:r>
      <w:r>
        <w:rPr>
          <w:spacing w:val="-8"/>
          <w:sz w:val="24"/>
        </w:rPr>
        <w:t> </w:t>
      </w:r>
      <w:r>
        <w:rPr>
          <w:sz w:val="24"/>
        </w:rPr>
        <w:t>ramo</w:t>
      </w:r>
      <w:r>
        <w:rPr>
          <w:spacing w:val="-8"/>
          <w:sz w:val="24"/>
        </w:rPr>
        <w:t> </w:t>
      </w:r>
      <w:r>
        <w:rPr>
          <w:sz w:val="24"/>
        </w:rPr>
        <w:t>de</w:t>
      </w:r>
      <w:r>
        <w:rPr>
          <w:spacing w:val="-11"/>
          <w:sz w:val="24"/>
        </w:rPr>
        <w:t> </w:t>
      </w:r>
      <w:r>
        <w:rPr>
          <w:sz w:val="24"/>
        </w:rPr>
        <w:t>atividade</w:t>
      </w:r>
      <w:r>
        <w:rPr>
          <w:spacing w:val="-8"/>
          <w:sz w:val="24"/>
        </w:rPr>
        <w:t> </w:t>
      </w:r>
      <w:r>
        <w:rPr>
          <w:sz w:val="24"/>
        </w:rPr>
        <w:t>e</w:t>
      </w:r>
      <w:r>
        <w:rPr>
          <w:spacing w:val="-3"/>
          <w:sz w:val="24"/>
        </w:rPr>
        <w:t> </w:t>
      </w:r>
      <w:r>
        <w:rPr>
          <w:sz w:val="24"/>
        </w:rPr>
        <w:t>compatível</w:t>
      </w:r>
      <w:r>
        <w:rPr>
          <w:spacing w:val="-10"/>
          <w:sz w:val="24"/>
        </w:rPr>
        <w:t> </w:t>
      </w:r>
      <w:r>
        <w:rPr>
          <w:sz w:val="24"/>
        </w:rPr>
        <w:t>com o objeto contratual;</w:t>
      </w:r>
    </w:p>
    <w:p>
      <w:pPr>
        <w:pStyle w:val="ListParagraph"/>
        <w:numPr>
          <w:ilvl w:val="2"/>
          <w:numId w:val="3"/>
        </w:numPr>
        <w:tabs>
          <w:tab w:pos="1577" w:val="left" w:leader="none"/>
        </w:tabs>
        <w:spacing w:line="360" w:lineRule="auto" w:before="0" w:after="0"/>
        <w:ind w:left="282" w:right="552" w:firstLine="566"/>
        <w:jc w:val="both"/>
        <w:rPr>
          <w:sz w:val="24"/>
        </w:rPr>
      </w:pPr>
      <w:r>
        <w:rPr>
          <w:sz w:val="24"/>
        </w:rPr>
        <w:t>Prova de Regularidade perante a Fazenda Federal, mediante apresentação da certidão de débitos relativos a Tributos Federais e à Dívida Ativa da União, abrangendo as contribuições sociais</w:t>
      </w:r>
      <w:r>
        <w:rPr>
          <w:spacing w:val="-4"/>
          <w:sz w:val="24"/>
        </w:rPr>
        <w:t> </w:t>
      </w:r>
      <w:r>
        <w:rPr>
          <w:sz w:val="24"/>
        </w:rPr>
        <w:t>previstas</w:t>
      </w:r>
      <w:r>
        <w:rPr>
          <w:spacing w:val="-5"/>
          <w:sz w:val="24"/>
        </w:rPr>
        <w:t> </w:t>
      </w:r>
      <w:r>
        <w:rPr>
          <w:sz w:val="24"/>
        </w:rPr>
        <w:t>nas</w:t>
      </w:r>
      <w:r>
        <w:rPr>
          <w:spacing w:val="-8"/>
          <w:sz w:val="24"/>
        </w:rPr>
        <w:t> </w:t>
      </w:r>
      <w:r>
        <w:rPr>
          <w:sz w:val="24"/>
        </w:rPr>
        <w:t>alíneas</w:t>
      </w:r>
      <w:r>
        <w:rPr>
          <w:spacing w:val="-5"/>
          <w:sz w:val="24"/>
        </w:rPr>
        <w:t> </w:t>
      </w:r>
      <w:r>
        <w:rPr>
          <w:sz w:val="24"/>
        </w:rPr>
        <w:t>'a'</w:t>
      </w:r>
      <w:r>
        <w:rPr>
          <w:spacing w:val="-5"/>
          <w:sz w:val="24"/>
        </w:rPr>
        <w:t> </w:t>
      </w:r>
      <w:r>
        <w:rPr>
          <w:sz w:val="24"/>
        </w:rPr>
        <w:t>a</w:t>
      </w:r>
      <w:r>
        <w:rPr>
          <w:spacing w:val="-5"/>
          <w:sz w:val="24"/>
        </w:rPr>
        <w:t> </w:t>
      </w:r>
      <w:r>
        <w:rPr>
          <w:sz w:val="24"/>
        </w:rPr>
        <w:t>'d'</w:t>
      </w:r>
      <w:r>
        <w:rPr>
          <w:spacing w:val="-3"/>
          <w:sz w:val="24"/>
        </w:rPr>
        <w:t> </w:t>
      </w:r>
      <w:r>
        <w:rPr>
          <w:sz w:val="24"/>
        </w:rPr>
        <w:t>do</w:t>
      </w:r>
      <w:r>
        <w:rPr>
          <w:spacing w:val="-2"/>
          <w:sz w:val="24"/>
        </w:rPr>
        <w:t> </w:t>
      </w:r>
      <w:r>
        <w:rPr>
          <w:sz w:val="24"/>
        </w:rPr>
        <w:t>parágrafo</w:t>
      </w:r>
      <w:r>
        <w:rPr>
          <w:spacing w:val="-7"/>
          <w:sz w:val="24"/>
        </w:rPr>
        <w:t> </w:t>
      </w:r>
      <w:r>
        <w:rPr>
          <w:sz w:val="24"/>
        </w:rPr>
        <w:t>único</w:t>
      </w:r>
      <w:r>
        <w:rPr>
          <w:spacing w:val="-1"/>
          <w:sz w:val="24"/>
        </w:rPr>
        <w:t> </w:t>
      </w:r>
      <w:r>
        <w:rPr>
          <w:sz w:val="24"/>
        </w:rPr>
        <w:t>do</w:t>
      </w:r>
      <w:r>
        <w:rPr>
          <w:spacing w:val="-5"/>
          <w:sz w:val="24"/>
        </w:rPr>
        <w:t> </w:t>
      </w:r>
      <w:r>
        <w:rPr>
          <w:sz w:val="24"/>
        </w:rPr>
        <w:t>art. 11</w:t>
      </w:r>
      <w:r>
        <w:rPr>
          <w:spacing w:val="-5"/>
          <w:sz w:val="24"/>
        </w:rPr>
        <w:t> </w:t>
      </w:r>
      <w:r>
        <w:rPr>
          <w:sz w:val="24"/>
        </w:rPr>
        <w:t>da</w:t>
      </w:r>
      <w:r>
        <w:rPr>
          <w:spacing w:val="-10"/>
          <w:sz w:val="24"/>
        </w:rPr>
        <w:t> </w:t>
      </w:r>
      <w:r>
        <w:rPr>
          <w:sz w:val="24"/>
        </w:rPr>
        <w:t>Lei</w:t>
      </w:r>
      <w:r>
        <w:rPr>
          <w:spacing w:val="-4"/>
          <w:sz w:val="24"/>
        </w:rPr>
        <w:t> </w:t>
      </w:r>
      <w:r>
        <w:rPr>
          <w:sz w:val="24"/>
        </w:rPr>
        <w:t>no</w:t>
      </w:r>
      <w:r>
        <w:rPr>
          <w:spacing w:val="-2"/>
          <w:sz w:val="24"/>
        </w:rPr>
        <w:t> </w:t>
      </w:r>
      <w:r>
        <w:rPr>
          <w:sz w:val="24"/>
        </w:rPr>
        <w:t>8.212, de</w:t>
      </w:r>
      <w:r>
        <w:rPr>
          <w:spacing w:val="-8"/>
          <w:sz w:val="24"/>
        </w:rPr>
        <w:t> </w:t>
      </w:r>
      <w:r>
        <w:rPr>
          <w:sz w:val="24"/>
        </w:rPr>
        <w:t>24</w:t>
      </w:r>
      <w:r>
        <w:rPr>
          <w:spacing w:val="-2"/>
          <w:sz w:val="24"/>
        </w:rPr>
        <w:t> </w:t>
      </w:r>
      <w:r>
        <w:rPr>
          <w:sz w:val="24"/>
        </w:rPr>
        <w:t>de</w:t>
      </w:r>
      <w:r>
        <w:rPr>
          <w:spacing w:val="-8"/>
          <w:sz w:val="24"/>
        </w:rPr>
        <w:t> </w:t>
      </w:r>
      <w:r>
        <w:rPr>
          <w:sz w:val="24"/>
        </w:rPr>
        <w:t>julho de 1991 (seguridade social – INSS), dentro da validade;</w:t>
      </w:r>
    </w:p>
    <w:p>
      <w:pPr>
        <w:pStyle w:val="ListParagraph"/>
        <w:numPr>
          <w:ilvl w:val="2"/>
          <w:numId w:val="3"/>
        </w:numPr>
        <w:tabs>
          <w:tab w:pos="1577" w:val="left" w:leader="none"/>
        </w:tabs>
        <w:spacing w:line="360" w:lineRule="auto" w:before="0" w:after="0"/>
        <w:ind w:left="282" w:right="572" w:firstLine="566"/>
        <w:jc w:val="both"/>
        <w:rPr>
          <w:sz w:val="24"/>
        </w:rPr>
      </w:pPr>
      <w:r>
        <w:rPr>
          <w:sz w:val="24"/>
        </w:rPr>
        <w:t>Prova</w:t>
      </w:r>
      <w:r>
        <w:rPr>
          <w:spacing w:val="-16"/>
          <w:sz w:val="24"/>
        </w:rPr>
        <w:t> </w:t>
      </w:r>
      <w:r>
        <w:rPr>
          <w:sz w:val="24"/>
        </w:rPr>
        <w:t>de</w:t>
      </w:r>
      <w:r>
        <w:rPr>
          <w:spacing w:val="-14"/>
          <w:sz w:val="24"/>
        </w:rPr>
        <w:t> </w:t>
      </w:r>
      <w:r>
        <w:rPr>
          <w:sz w:val="24"/>
        </w:rPr>
        <w:t>Regularidade</w:t>
      </w:r>
      <w:r>
        <w:rPr>
          <w:spacing w:val="-15"/>
          <w:sz w:val="24"/>
        </w:rPr>
        <w:t> </w:t>
      </w:r>
      <w:r>
        <w:rPr>
          <w:sz w:val="24"/>
        </w:rPr>
        <w:t>perante</w:t>
      </w:r>
      <w:r>
        <w:rPr>
          <w:spacing w:val="-15"/>
          <w:sz w:val="24"/>
        </w:rPr>
        <w:t> </w:t>
      </w:r>
      <w:r>
        <w:rPr>
          <w:sz w:val="24"/>
        </w:rPr>
        <w:t>a</w:t>
      </w:r>
      <w:r>
        <w:rPr>
          <w:spacing w:val="-14"/>
          <w:sz w:val="24"/>
        </w:rPr>
        <w:t> </w:t>
      </w:r>
      <w:r>
        <w:rPr>
          <w:sz w:val="24"/>
        </w:rPr>
        <w:t>Fazenda</w:t>
      </w:r>
      <w:r>
        <w:rPr>
          <w:spacing w:val="-15"/>
          <w:sz w:val="24"/>
        </w:rPr>
        <w:t> </w:t>
      </w:r>
      <w:r>
        <w:rPr>
          <w:sz w:val="24"/>
        </w:rPr>
        <w:t>estadual</w:t>
      </w:r>
      <w:r>
        <w:rPr>
          <w:spacing w:val="-14"/>
          <w:sz w:val="24"/>
        </w:rPr>
        <w:t> </w:t>
      </w:r>
      <w:r>
        <w:rPr>
          <w:sz w:val="24"/>
        </w:rPr>
        <w:t>e</w:t>
      </w:r>
      <w:r>
        <w:rPr>
          <w:spacing w:val="-16"/>
          <w:sz w:val="24"/>
        </w:rPr>
        <w:t> </w:t>
      </w:r>
      <w:r>
        <w:rPr>
          <w:sz w:val="24"/>
        </w:rPr>
        <w:t>municipal</w:t>
      </w:r>
      <w:r>
        <w:rPr>
          <w:spacing w:val="-17"/>
          <w:sz w:val="24"/>
        </w:rPr>
        <w:t> </w:t>
      </w:r>
      <w:r>
        <w:rPr>
          <w:sz w:val="24"/>
        </w:rPr>
        <w:t>do</w:t>
      </w:r>
      <w:r>
        <w:rPr>
          <w:spacing w:val="-15"/>
          <w:sz w:val="24"/>
        </w:rPr>
        <w:t> </w:t>
      </w:r>
      <w:r>
        <w:rPr>
          <w:sz w:val="24"/>
        </w:rPr>
        <w:t>domicílio</w:t>
      </w:r>
      <w:r>
        <w:rPr>
          <w:spacing w:val="-16"/>
          <w:sz w:val="24"/>
        </w:rPr>
        <w:t> </w:t>
      </w:r>
      <w:r>
        <w:rPr>
          <w:sz w:val="24"/>
        </w:rPr>
        <w:t>ou</w:t>
      </w:r>
      <w:r>
        <w:rPr>
          <w:spacing w:val="-15"/>
          <w:sz w:val="24"/>
        </w:rPr>
        <w:t> </w:t>
      </w:r>
      <w:r>
        <w:rPr>
          <w:sz w:val="24"/>
        </w:rPr>
        <w:t>sede do licitante, ou outra equivalente, na forma da lei;</w:t>
      </w:r>
    </w:p>
    <w:p>
      <w:pPr>
        <w:pStyle w:val="ListParagraph"/>
        <w:numPr>
          <w:ilvl w:val="2"/>
          <w:numId w:val="3"/>
        </w:numPr>
        <w:tabs>
          <w:tab w:pos="1577" w:val="left" w:leader="none"/>
        </w:tabs>
        <w:spacing w:line="360" w:lineRule="auto" w:before="0" w:after="0"/>
        <w:ind w:left="282" w:right="563" w:firstLine="566"/>
        <w:jc w:val="both"/>
        <w:rPr>
          <w:sz w:val="24"/>
        </w:rPr>
      </w:pPr>
      <w:r>
        <w:rPr>
          <w:sz w:val="24"/>
        </w:rPr>
        <w:t>Prova</w:t>
      </w:r>
      <w:r>
        <w:rPr>
          <w:spacing w:val="-17"/>
          <w:sz w:val="24"/>
        </w:rPr>
        <w:t> </w:t>
      </w:r>
      <w:r>
        <w:rPr>
          <w:sz w:val="24"/>
        </w:rPr>
        <w:t>de</w:t>
      </w:r>
      <w:r>
        <w:rPr>
          <w:spacing w:val="-17"/>
          <w:sz w:val="24"/>
        </w:rPr>
        <w:t> </w:t>
      </w:r>
      <w:r>
        <w:rPr>
          <w:sz w:val="24"/>
        </w:rPr>
        <w:t>situação</w:t>
      </w:r>
      <w:r>
        <w:rPr>
          <w:spacing w:val="-13"/>
          <w:sz w:val="24"/>
        </w:rPr>
        <w:t> </w:t>
      </w:r>
      <w:r>
        <w:rPr>
          <w:sz w:val="24"/>
        </w:rPr>
        <w:t>regular</w:t>
      </w:r>
      <w:r>
        <w:rPr>
          <w:spacing w:val="-17"/>
          <w:sz w:val="24"/>
        </w:rPr>
        <w:t> </w:t>
      </w:r>
      <w:r>
        <w:rPr>
          <w:sz w:val="24"/>
        </w:rPr>
        <w:t>perante</w:t>
      </w:r>
      <w:r>
        <w:rPr>
          <w:spacing w:val="-15"/>
          <w:sz w:val="24"/>
        </w:rPr>
        <w:t> </w:t>
      </w:r>
      <w:r>
        <w:rPr>
          <w:sz w:val="24"/>
        </w:rPr>
        <w:t>o</w:t>
      </w:r>
      <w:r>
        <w:rPr>
          <w:spacing w:val="-16"/>
          <w:sz w:val="24"/>
        </w:rPr>
        <w:t> </w:t>
      </w:r>
      <w:r>
        <w:rPr>
          <w:sz w:val="24"/>
        </w:rPr>
        <w:t>Fundo</w:t>
      </w:r>
      <w:r>
        <w:rPr>
          <w:spacing w:val="-17"/>
          <w:sz w:val="24"/>
        </w:rPr>
        <w:t> </w:t>
      </w:r>
      <w:r>
        <w:rPr>
          <w:sz w:val="24"/>
        </w:rPr>
        <w:t>de</w:t>
      </w:r>
      <w:r>
        <w:rPr>
          <w:spacing w:val="-17"/>
          <w:sz w:val="24"/>
        </w:rPr>
        <w:t> </w:t>
      </w:r>
      <w:r>
        <w:rPr>
          <w:sz w:val="24"/>
        </w:rPr>
        <w:t>Garantia</w:t>
      </w:r>
      <w:r>
        <w:rPr>
          <w:spacing w:val="-16"/>
          <w:sz w:val="24"/>
        </w:rPr>
        <w:t> </w:t>
      </w:r>
      <w:r>
        <w:rPr>
          <w:sz w:val="24"/>
        </w:rPr>
        <w:t>por</w:t>
      </w:r>
      <w:r>
        <w:rPr>
          <w:spacing w:val="-17"/>
          <w:sz w:val="24"/>
        </w:rPr>
        <w:t> </w:t>
      </w:r>
      <w:r>
        <w:rPr>
          <w:sz w:val="24"/>
        </w:rPr>
        <w:t>Tempo</w:t>
      </w:r>
      <w:r>
        <w:rPr>
          <w:spacing w:val="-16"/>
          <w:sz w:val="24"/>
        </w:rPr>
        <w:t> </w:t>
      </w:r>
      <w:r>
        <w:rPr>
          <w:sz w:val="24"/>
        </w:rPr>
        <w:t>de</w:t>
      </w:r>
      <w:r>
        <w:rPr>
          <w:spacing w:val="-17"/>
          <w:sz w:val="24"/>
        </w:rPr>
        <w:t> </w:t>
      </w:r>
      <w:r>
        <w:rPr>
          <w:sz w:val="24"/>
        </w:rPr>
        <w:t>Serviço</w:t>
      </w:r>
      <w:r>
        <w:rPr>
          <w:spacing w:val="-16"/>
          <w:sz w:val="24"/>
        </w:rPr>
        <w:t> </w:t>
      </w:r>
      <w:r>
        <w:rPr>
          <w:sz w:val="24"/>
        </w:rPr>
        <w:t>(CRF), dentro da validade;</w:t>
      </w:r>
    </w:p>
    <w:p>
      <w:pPr>
        <w:pStyle w:val="ListParagraph"/>
        <w:numPr>
          <w:ilvl w:val="2"/>
          <w:numId w:val="3"/>
        </w:numPr>
        <w:tabs>
          <w:tab w:pos="1577" w:val="left" w:leader="none"/>
        </w:tabs>
        <w:spacing w:line="360" w:lineRule="auto" w:before="0" w:after="0"/>
        <w:ind w:left="282" w:right="567" w:firstLine="566"/>
        <w:jc w:val="both"/>
        <w:rPr>
          <w:sz w:val="24"/>
        </w:rPr>
      </w:pPr>
      <w:r>
        <w:rPr>
          <w:sz w:val="24"/>
        </w:rPr>
        <w:t>Prova de regularidade perante a Justiça do Trabalho, demonstrada através da Certidão Negativa de Débitos Trabalhistas atualizada;</w:t>
      </w:r>
    </w:p>
    <w:p>
      <w:pPr>
        <w:pStyle w:val="ListParagraph"/>
        <w:numPr>
          <w:ilvl w:val="2"/>
          <w:numId w:val="3"/>
        </w:numPr>
        <w:tabs>
          <w:tab w:pos="1577" w:val="left" w:leader="none"/>
        </w:tabs>
        <w:spacing w:line="360" w:lineRule="auto" w:before="0" w:after="0"/>
        <w:ind w:left="282" w:right="567" w:firstLine="566"/>
        <w:jc w:val="both"/>
        <w:rPr>
          <w:sz w:val="24"/>
        </w:rPr>
      </w:pPr>
      <w:r>
        <w:rPr>
          <w:sz w:val="24"/>
        </w:rPr>
        <w:t>Consulta consolidada se possui idoneidade e não se encontra no cadastro de empresas punidas, podendo ser pesquisada pelo link: https://certidoes-apf.apps.tcu.gov.br.</w:t>
      </w:r>
    </w:p>
    <w:p>
      <w:pPr>
        <w:pStyle w:val="ListParagraph"/>
        <w:spacing w:after="0" w:line="360" w:lineRule="auto"/>
        <w:jc w:val="both"/>
        <w:rPr>
          <w:sz w:val="24"/>
        </w:rPr>
        <w:sectPr>
          <w:pgSz w:w="11920" w:h="16860"/>
          <w:pgMar w:header="107" w:footer="424" w:top="1720" w:bottom="720" w:left="425" w:right="425"/>
        </w:sectPr>
      </w:pPr>
    </w:p>
    <w:p>
      <w:pPr>
        <w:pStyle w:val="Heading1"/>
        <w:numPr>
          <w:ilvl w:val="1"/>
          <w:numId w:val="3"/>
        </w:numPr>
        <w:tabs>
          <w:tab w:pos="1581" w:val="left" w:leader="none"/>
        </w:tabs>
        <w:spacing w:line="240" w:lineRule="auto" w:before="54" w:after="0"/>
        <w:ind w:left="1581" w:right="0" w:hanging="732"/>
        <w:jc w:val="left"/>
      </w:pPr>
      <w:r>
        <w:rPr/>
        <w:t>QUALIFICAÇÃO</w:t>
      </w:r>
      <w:r>
        <w:rPr>
          <w:spacing w:val="-15"/>
        </w:rPr>
        <w:t> </w:t>
      </w:r>
      <w:r>
        <w:rPr/>
        <w:t>ECONÔMICO-</w:t>
      </w:r>
      <w:r>
        <w:rPr>
          <w:spacing w:val="-2"/>
        </w:rPr>
        <w:t>FINANCEIRA</w:t>
      </w:r>
    </w:p>
    <w:p>
      <w:pPr>
        <w:pStyle w:val="ListParagraph"/>
        <w:numPr>
          <w:ilvl w:val="2"/>
          <w:numId w:val="3"/>
        </w:numPr>
        <w:tabs>
          <w:tab w:pos="1577" w:val="left" w:leader="none"/>
        </w:tabs>
        <w:spacing w:line="360" w:lineRule="auto" w:before="139" w:after="0"/>
        <w:ind w:left="282" w:right="555" w:firstLine="566"/>
        <w:jc w:val="both"/>
        <w:rPr>
          <w:sz w:val="24"/>
        </w:rPr>
      </w:pPr>
      <w:r>
        <w:rPr>
          <w:sz w:val="24"/>
        </w:rPr>
        <w:t>Certidão negativa de feitos sobre falência, recuperação judicial ou recuperação extraju- dicial - Lei n. 11.101/05, expedida pelo distribuidor da sede do licitante, expedida nos últimos 90 (noventa) dias caso não conste prazo de validade;</w:t>
      </w:r>
    </w:p>
    <w:p>
      <w:pPr>
        <w:pStyle w:val="ListParagraph"/>
        <w:numPr>
          <w:ilvl w:val="3"/>
          <w:numId w:val="3"/>
        </w:numPr>
        <w:tabs>
          <w:tab w:pos="2297" w:val="left" w:leader="none"/>
        </w:tabs>
        <w:spacing w:line="360" w:lineRule="auto" w:before="0" w:after="0"/>
        <w:ind w:left="282" w:right="558" w:firstLine="566"/>
        <w:jc w:val="both"/>
        <w:rPr>
          <w:sz w:val="24"/>
        </w:rPr>
      </w:pPr>
      <w:r>
        <w:rPr>
          <w:sz w:val="24"/>
        </w:rPr>
        <w:t>Será</w:t>
      </w:r>
      <w:r>
        <w:rPr>
          <w:spacing w:val="-9"/>
          <w:sz w:val="24"/>
        </w:rPr>
        <w:t> </w:t>
      </w:r>
      <w:r>
        <w:rPr>
          <w:sz w:val="24"/>
        </w:rPr>
        <w:t>admitida</w:t>
      </w:r>
      <w:r>
        <w:rPr>
          <w:spacing w:val="-10"/>
          <w:sz w:val="24"/>
        </w:rPr>
        <w:t> </w:t>
      </w:r>
      <w:r>
        <w:rPr>
          <w:sz w:val="24"/>
        </w:rPr>
        <w:t>a</w:t>
      </w:r>
      <w:r>
        <w:rPr>
          <w:spacing w:val="-9"/>
          <w:sz w:val="24"/>
        </w:rPr>
        <w:t> </w:t>
      </w:r>
      <w:r>
        <w:rPr>
          <w:sz w:val="24"/>
        </w:rPr>
        <w:t>participação</w:t>
      </w:r>
      <w:r>
        <w:rPr>
          <w:spacing w:val="-1"/>
          <w:sz w:val="24"/>
        </w:rPr>
        <w:t> </w:t>
      </w:r>
      <w:r>
        <w:rPr>
          <w:sz w:val="24"/>
        </w:rPr>
        <w:t>de</w:t>
      </w:r>
      <w:r>
        <w:rPr>
          <w:spacing w:val="-9"/>
          <w:sz w:val="24"/>
        </w:rPr>
        <w:t> </w:t>
      </w:r>
      <w:r>
        <w:rPr>
          <w:sz w:val="24"/>
        </w:rPr>
        <w:t>empresa</w:t>
      </w:r>
      <w:r>
        <w:rPr>
          <w:spacing w:val="-6"/>
          <w:sz w:val="24"/>
        </w:rPr>
        <w:t> </w:t>
      </w:r>
      <w:r>
        <w:rPr>
          <w:sz w:val="24"/>
        </w:rPr>
        <w:t>em</w:t>
      </w:r>
      <w:r>
        <w:rPr>
          <w:spacing w:val="-4"/>
          <w:sz w:val="24"/>
        </w:rPr>
        <w:t> </w:t>
      </w:r>
      <w:r>
        <w:rPr>
          <w:sz w:val="24"/>
        </w:rPr>
        <w:t>recuperação</w:t>
      </w:r>
      <w:r>
        <w:rPr>
          <w:spacing w:val="-5"/>
          <w:sz w:val="24"/>
        </w:rPr>
        <w:t> </w:t>
      </w:r>
      <w:r>
        <w:rPr>
          <w:sz w:val="24"/>
        </w:rPr>
        <w:t>judicial</w:t>
      </w:r>
      <w:r>
        <w:rPr>
          <w:spacing w:val="-3"/>
          <w:sz w:val="24"/>
        </w:rPr>
        <w:t> </w:t>
      </w:r>
      <w:r>
        <w:rPr>
          <w:sz w:val="24"/>
        </w:rPr>
        <w:t>já</w:t>
      </w:r>
      <w:r>
        <w:rPr>
          <w:spacing w:val="-9"/>
          <w:sz w:val="24"/>
        </w:rPr>
        <w:t> </w:t>
      </w:r>
      <w:r>
        <w:rPr>
          <w:sz w:val="24"/>
        </w:rPr>
        <w:t>deferida, desde que amparada em certidão emitida pela instância judicial competente, que certifique que a interes- sada está apta econômica e financeiramente a participar de procedimento licitatório.</w:t>
      </w:r>
    </w:p>
    <w:p>
      <w:pPr>
        <w:pStyle w:val="BodyText"/>
        <w:spacing w:before="138"/>
      </w:pPr>
    </w:p>
    <w:p>
      <w:pPr>
        <w:pStyle w:val="Heading1"/>
        <w:numPr>
          <w:ilvl w:val="1"/>
          <w:numId w:val="3"/>
        </w:numPr>
        <w:tabs>
          <w:tab w:pos="2301" w:val="left" w:leader="none"/>
        </w:tabs>
        <w:spacing w:line="240" w:lineRule="auto" w:before="0" w:after="0"/>
        <w:ind w:left="2301" w:right="0" w:hanging="1032"/>
        <w:jc w:val="left"/>
      </w:pPr>
      <w:r>
        <w:rPr/>
        <w:t>DECLARAÇÕES</w:t>
      </w:r>
      <w:r>
        <w:rPr>
          <w:spacing w:val="-12"/>
        </w:rPr>
        <w:t> </w:t>
      </w:r>
      <w:r>
        <w:rPr>
          <w:spacing w:val="-2"/>
        </w:rPr>
        <w:t>LEGAIS</w:t>
      </w:r>
    </w:p>
    <w:p>
      <w:pPr>
        <w:pStyle w:val="ListParagraph"/>
        <w:numPr>
          <w:ilvl w:val="2"/>
          <w:numId w:val="3"/>
        </w:numPr>
        <w:tabs>
          <w:tab w:pos="2301" w:val="left" w:leader="none"/>
        </w:tabs>
        <w:spacing w:line="240" w:lineRule="auto" w:before="139" w:after="0"/>
        <w:ind w:left="2301" w:right="0" w:hanging="849"/>
        <w:jc w:val="left"/>
        <w:rPr>
          <w:sz w:val="24"/>
        </w:rPr>
      </w:pPr>
      <w:r>
        <w:rPr>
          <w:sz w:val="24"/>
        </w:rPr>
        <w:drawing>
          <wp:anchor distT="0" distB="0" distL="0" distR="0" allowOverlap="1" layoutInCell="1" locked="0" behindDoc="1" simplePos="0" relativeHeight="487077376">
            <wp:simplePos x="0" y="0"/>
            <wp:positionH relativeFrom="page">
              <wp:posOffset>1013761</wp:posOffset>
            </wp:positionH>
            <wp:positionV relativeFrom="paragraph">
              <wp:posOffset>128214</wp:posOffset>
            </wp:positionV>
            <wp:extent cx="5217501" cy="4069639"/>
            <wp:effectExtent l="0" t="0" r="0" b="0"/>
            <wp:wrapNone/>
            <wp:docPr id="17" name="Image 17"/>
            <wp:cNvGraphicFramePr>
              <a:graphicFrameLocks/>
            </wp:cNvGraphicFramePr>
            <a:graphic>
              <a:graphicData uri="http://schemas.openxmlformats.org/drawingml/2006/picture">
                <pic:pic>
                  <pic:nvPicPr>
                    <pic:cNvPr id="17" name="Image 17"/>
                    <pic:cNvPicPr/>
                  </pic:nvPicPr>
                  <pic:blipFill>
                    <a:blip r:embed="rId7" cstate="print"/>
                    <a:stretch>
                      <a:fillRect/>
                    </a:stretch>
                  </pic:blipFill>
                  <pic:spPr>
                    <a:xfrm>
                      <a:off x="0" y="0"/>
                      <a:ext cx="5217501" cy="4069639"/>
                    </a:xfrm>
                    <a:prstGeom prst="rect">
                      <a:avLst/>
                    </a:prstGeom>
                  </pic:spPr>
                </pic:pic>
              </a:graphicData>
            </a:graphic>
          </wp:anchor>
        </w:drawing>
      </w:r>
      <w:r>
        <w:rPr>
          <w:sz w:val="24"/>
        </w:rPr>
        <w:t>Declaração</w:t>
      </w:r>
      <w:r>
        <w:rPr>
          <w:spacing w:val="-9"/>
          <w:sz w:val="24"/>
        </w:rPr>
        <w:t> </w:t>
      </w:r>
      <w:r>
        <w:rPr>
          <w:sz w:val="24"/>
        </w:rPr>
        <w:t>de</w:t>
      </w:r>
      <w:r>
        <w:rPr>
          <w:spacing w:val="-5"/>
          <w:sz w:val="24"/>
        </w:rPr>
        <w:t> </w:t>
      </w:r>
      <w:r>
        <w:rPr>
          <w:sz w:val="24"/>
        </w:rPr>
        <w:t>inexistência</w:t>
      </w:r>
      <w:r>
        <w:rPr>
          <w:spacing w:val="-5"/>
          <w:sz w:val="24"/>
        </w:rPr>
        <w:t> </w:t>
      </w:r>
      <w:r>
        <w:rPr>
          <w:sz w:val="24"/>
        </w:rPr>
        <w:t>de</w:t>
      </w:r>
      <w:r>
        <w:rPr>
          <w:spacing w:val="-4"/>
          <w:sz w:val="24"/>
        </w:rPr>
        <w:t> </w:t>
      </w:r>
      <w:r>
        <w:rPr>
          <w:sz w:val="24"/>
        </w:rPr>
        <w:t>impedimento</w:t>
      </w:r>
      <w:r>
        <w:rPr>
          <w:spacing w:val="-14"/>
          <w:sz w:val="24"/>
        </w:rPr>
        <w:t> </w:t>
      </w:r>
      <w:r>
        <w:rPr>
          <w:sz w:val="24"/>
        </w:rPr>
        <w:t>à</w:t>
      </w:r>
      <w:r>
        <w:rPr>
          <w:spacing w:val="-7"/>
          <w:sz w:val="24"/>
        </w:rPr>
        <w:t> </w:t>
      </w:r>
      <w:r>
        <w:rPr>
          <w:sz w:val="24"/>
        </w:rPr>
        <w:t>contratação</w:t>
      </w:r>
      <w:r>
        <w:rPr>
          <w:spacing w:val="-6"/>
          <w:sz w:val="24"/>
        </w:rPr>
        <w:t> </w:t>
      </w:r>
      <w:r>
        <w:rPr>
          <w:sz w:val="24"/>
        </w:rPr>
        <w:t>com</w:t>
      </w:r>
      <w:r>
        <w:rPr>
          <w:spacing w:val="-3"/>
          <w:sz w:val="24"/>
        </w:rPr>
        <w:t> </w:t>
      </w:r>
      <w:r>
        <w:rPr>
          <w:sz w:val="24"/>
        </w:rPr>
        <w:t>o</w:t>
      </w:r>
      <w:r>
        <w:rPr>
          <w:spacing w:val="-3"/>
          <w:sz w:val="24"/>
        </w:rPr>
        <w:t> </w:t>
      </w:r>
      <w:r>
        <w:rPr>
          <w:sz w:val="24"/>
        </w:rPr>
        <w:t>poder</w:t>
      </w:r>
      <w:r>
        <w:rPr>
          <w:spacing w:val="-3"/>
          <w:sz w:val="24"/>
        </w:rPr>
        <w:t> </w:t>
      </w:r>
      <w:r>
        <w:rPr>
          <w:spacing w:val="-2"/>
          <w:sz w:val="24"/>
        </w:rPr>
        <w:t>público;</w:t>
      </w:r>
    </w:p>
    <w:p>
      <w:pPr>
        <w:pStyle w:val="ListParagraph"/>
        <w:numPr>
          <w:ilvl w:val="2"/>
          <w:numId w:val="3"/>
        </w:numPr>
        <w:tabs>
          <w:tab w:pos="2301" w:val="left" w:leader="none"/>
        </w:tabs>
        <w:spacing w:line="240" w:lineRule="auto" w:before="137" w:after="0"/>
        <w:ind w:left="2301" w:right="0" w:hanging="849"/>
        <w:jc w:val="left"/>
        <w:rPr>
          <w:sz w:val="24"/>
        </w:rPr>
      </w:pPr>
      <w:r>
        <w:rPr>
          <w:sz w:val="24"/>
        </w:rPr>
        <w:t>Declaração</w:t>
      </w:r>
      <w:r>
        <w:rPr>
          <w:spacing w:val="-9"/>
          <w:sz w:val="24"/>
        </w:rPr>
        <w:t> </w:t>
      </w:r>
      <w:r>
        <w:rPr>
          <w:sz w:val="24"/>
        </w:rPr>
        <w:t>de</w:t>
      </w:r>
      <w:r>
        <w:rPr>
          <w:spacing w:val="-6"/>
          <w:sz w:val="24"/>
        </w:rPr>
        <w:t> </w:t>
      </w:r>
      <w:r>
        <w:rPr>
          <w:sz w:val="24"/>
        </w:rPr>
        <w:t>beneficiário</w:t>
      </w:r>
      <w:r>
        <w:rPr>
          <w:spacing w:val="-6"/>
          <w:sz w:val="24"/>
        </w:rPr>
        <w:t> </w:t>
      </w:r>
      <w:r>
        <w:rPr>
          <w:sz w:val="24"/>
        </w:rPr>
        <w:t>da</w:t>
      </w:r>
      <w:r>
        <w:rPr>
          <w:spacing w:val="-4"/>
          <w:sz w:val="24"/>
        </w:rPr>
        <w:t> </w:t>
      </w:r>
      <w:r>
        <w:rPr>
          <w:sz w:val="24"/>
        </w:rPr>
        <w:t>lei</w:t>
      </w:r>
      <w:r>
        <w:rPr>
          <w:spacing w:val="-9"/>
          <w:sz w:val="24"/>
        </w:rPr>
        <w:t> </w:t>
      </w:r>
      <w:r>
        <w:rPr>
          <w:sz w:val="24"/>
        </w:rPr>
        <w:t>complementar 123/2006</w:t>
      </w:r>
      <w:r>
        <w:rPr>
          <w:spacing w:val="-7"/>
          <w:sz w:val="24"/>
        </w:rPr>
        <w:t> </w:t>
      </w:r>
      <w:r>
        <w:rPr>
          <w:sz w:val="24"/>
        </w:rPr>
        <w:t>(se</w:t>
      </w:r>
      <w:r>
        <w:rPr>
          <w:spacing w:val="-4"/>
          <w:sz w:val="24"/>
        </w:rPr>
        <w:t> </w:t>
      </w:r>
      <w:r>
        <w:rPr>
          <w:sz w:val="24"/>
        </w:rPr>
        <w:t>for</w:t>
      </w:r>
      <w:r>
        <w:rPr>
          <w:spacing w:val="-7"/>
          <w:sz w:val="24"/>
        </w:rPr>
        <w:t> </w:t>
      </w:r>
      <w:r>
        <w:rPr>
          <w:sz w:val="24"/>
        </w:rPr>
        <w:t>o</w:t>
      </w:r>
      <w:r>
        <w:rPr>
          <w:spacing w:val="-3"/>
          <w:sz w:val="24"/>
        </w:rPr>
        <w:t> </w:t>
      </w:r>
      <w:r>
        <w:rPr>
          <w:spacing w:val="-2"/>
          <w:sz w:val="24"/>
        </w:rPr>
        <w:t>caso);</w:t>
      </w:r>
    </w:p>
    <w:p>
      <w:pPr>
        <w:pStyle w:val="ListParagraph"/>
        <w:numPr>
          <w:ilvl w:val="2"/>
          <w:numId w:val="3"/>
        </w:numPr>
        <w:tabs>
          <w:tab w:pos="2301" w:val="left" w:leader="none"/>
        </w:tabs>
        <w:spacing w:line="360" w:lineRule="auto" w:before="139" w:after="0"/>
        <w:ind w:left="885" w:right="134" w:firstLine="566"/>
        <w:jc w:val="left"/>
        <w:rPr>
          <w:sz w:val="24"/>
        </w:rPr>
      </w:pPr>
      <w:r>
        <w:rPr>
          <w:sz w:val="24"/>
        </w:rPr>
        <w:t>Declaração de reserva de cargos (Lei nº 14.133/21, art. 63, inciso IV c/c art. 92, </w:t>
      </w:r>
      <w:r>
        <w:rPr>
          <w:spacing w:val="-2"/>
          <w:sz w:val="24"/>
        </w:rPr>
        <w:t>XVII);</w:t>
      </w:r>
    </w:p>
    <w:p>
      <w:pPr>
        <w:pStyle w:val="ListParagraph"/>
        <w:numPr>
          <w:ilvl w:val="2"/>
          <w:numId w:val="3"/>
        </w:numPr>
        <w:tabs>
          <w:tab w:pos="1577" w:val="left" w:leader="none"/>
        </w:tabs>
        <w:spacing w:line="360" w:lineRule="auto" w:before="0" w:after="0"/>
        <w:ind w:left="282" w:right="561" w:firstLine="566"/>
        <w:jc w:val="both"/>
        <w:rPr>
          <w:sz w:val="24"/>
        </w:rPr>
      </w:pPr>
      <w:r>
        <w:rPr>
          <w:sz w:val="24"/>
        </w:rPr>
        <w:t>Declaração</w:t>
      </w:r>
      <w:r>
        <w:rPr>
          <w:spacing w:val="-10"/>
          <w:sz w:val="24"/>
        </w:rPr>
        <w:t> </w:t>
      </w:r>
      <w:r>
        <w:rPr>
          <w:sz w:val="24"/>
        </w:rPr>
        <w:t>de</w:t>
      </w:r>
      <w:r>
        <w:rPr>
          <w:spacing w:val="-10"/>
          <w:sz w:val="24"/>
        </w:rPr>
        <w:t> </w:t>
      </w:r>
      <w:r>
        <w:rPr>
          <w:sz w:val="24"/>
        </w:rPr>
        <w:t>não</w:t>
      </w:r>
      <w:r>
        <w:rPr>
          <w:spacing w:val="-8"/>
          <w:sz w:val="24"/>
        </w:rPr>
        <w:t> </w:t>
      </w:r>
      <w:r>
        <w:rPr>
          <w:sz w:val="24"/>
        </w:rPr>
        <w:t>emprego</w:t>
      </w:r>
      <w:r>
        <w:rPr>
          <w:spacing w:val="-10"/>
          <w:sz w:val="24"/>
        </w:rPr>
        <w:t> </w:t>
      </w:r>
      <w:r>
        <w:rPr>
          <w:sz w:val="24"/>
        </w:rPr>
        <w:t>de</w:t>
      </w:r>
      <w:r>
        <w:rPr>
          <w:spacing w:val="-11"/>
          <w:sz w:val="24"/>
        </w:rPr>
        <w:t> </w:t>
      </w:r>
      <w:r>
        <w:rPr>
          <w:sz w:val="24"/>
        </w:rPr>
        <w:t>trabalho</w:t>
      </w:r>
      <w:r>
        <w:rPr>
          <w:spacing w:val="-7"/>
          <w:sz w:val="24"/>
        </w:rPr>
        <w:t> </w:t>
      </w:r>
      <w:r>
        <w:rPr>
          <w:sz w:val="24"/>
        </w:rPr>
        <w:t>desumano</w:t>
      </w:r>
      <w:r>
        <w:rPr>
          <w:spacing w:val="-7"/>
          <w:sz w:val="24"/>
        </w:rPr>
        <w:t> </w:t>
      </w:r>
      <w:r>
        <w:rPr>
          <w:sz w:val="24"/>
        </w:rPr>
        <w:t>ou</w:t>
      </w:r>
      <w:r>
        <w:rPr>
          <w:spacing w:val="-8"/>
          <w:sz w:val="24"/>
        </w:rPr>
        <w:t> </w:t>
      </w:r>
      <w:r>
        <w:rPr>
          <w:sz w:val="24"/>
        </w:rPr>
        <w:t>degradante</w:t>
      </w:r>
      <w:r>
        <w:rPr>
          <w:spacing w:val="-7"/>
          <w:sz w:val="24"/>
        </w:rPr>
        <w:t> </w:t>
      </w:r>
      <w:r>
        <w:rPr>
          <w:sz w:val="24"/>
        </w:rPr>
        <w:t>(CF</w:t>
      </w:r>
      <w:r>
        <w:rPr>
          <w:spacing w:val="-10"/>
          <w:sz w:val="24"/>
        </w:rPr>
        <w:t> </w:t>
      </w:r>
      <w:r>
        <w:rPr>
          <w:sz w:val="24"/>
        </w:rPr>
        <w:t>88,</w:t>
      </w:r>
      <w:r>
        <w:rPr>
          <w:spacing w:val="-6"/>
          <w:sz w:val="24"/>
        </w:rPr>
        <w:t> </w:t>
      </w:r>
      <w:r>
        <w:rPr>
          <w:sz w:val="24"/>
        </w:rPr>
        <w:t>art.</w:t>
      </w:r>
      <w:r>
        <w:rPr>
          <w:spacing w:val="-6"/>
          <w:sz w:val="24"/>
        </w:rPr>
        <w:t> </w:t>
      </w:r>
      <w:r>
        <w:rPr>
          <w:sz w:val="24"/>
        </w:rPr>
        <w:t>1º,</w:t>
      </w:r>
      <w:r>
        <w:rPr>
          <w:spacing w:val="-13"/>
          <w:sz w:val="24"/>
        </w:rPr>
        <w:t> </w:t>
      </w:r>
      <w:r>
        <w:rPr>
          <w:sz w:val="24"/>
        </w:rPr>
        <w:t>III e IV c/c art. 5º, III);</w:t>
      </w:r>
    </w:p>
    <w:p>
      <w:pPr>
        <w:pStyle w:val="ListParagraph"/>
        <w:numPr>
          <w:ilvl w:val="2"/>
          <w:numId w:val="3"/>
        </w:numPr>
        <w:tabs>
          <w:tab w:pos="1577" w:val="left" w:leader="none"/>
        </w:tabs>
        <w:spacing w:line="360" w:lineRule="auto" w:before="1" w:after="0"/>
        <w:ind w:left="282" w:right="557" w:firstLine="566"/>
        <w:jc w:val="both"/>
        <w:rPr>
          <w:sz w:val="24"/>
        </w:rPr>
      </w:pPr>
      <w:r>
        <w:rPr>
          <w:sz w:val="24"/>
        </w:rPr>
        <w:t>Declaração de cumprimento do disposto no inciso XXXIII do art. 7º da Constituição Federal de 1988, que proíbe o trabalho noturno, perigoso ou insalubre a menores de dezoito e de qualquer trabalho a menores de dezesseis anos, salvo na condição de aprendiz, a partir de quatorze anos.</w:t>
      </w:r>
    </w:p>
    <w:p>
      <w:pPr>
        <w:pStyle w:val="BodyText"/>
      </w:pPr>
    </w:p>
    <w:p>
      <w:pPr>
        <w:pStyle w:val="BodyText"/>
      </w:pPr>
    </w:p>
    <w:p>
      <w:pPr>
        <w:pStyle w:val="BodyText"/>
      </w:pPr>
    </w:p>
    <w:p>
      <w:pPr>
        <w:pStyle w:val="Heading1"/>
        <w:numPr>
          <w:ilvl w:val="0"/>
          <w:numId w:val="1"/>
        </w:numPr>
        <w:tabs>
          <w:tab w:pos="1581" w:val="left" w:leader="none"/>
        </w:tabs>
        <w:spacing w:line="240" w:lineRule="auto" w:before="0" w:after="0"/>
        <w:ind w:left="1581" w:right="0" w:hanging="489"/>
        <w:jc w:val="left"/>
        <w:rPr>
          <w:rFonts w:ascii="Times New Roman" w:hAnsi="Times New Roman"/>
        </w:rPr>
      </w:pPr>
      <w:r>
        <w:rPr/>
        <w:t>DAS</w:t>
      </w:r>
      <w:r>
        <w:rPr>
          <w:spacing w:val="-10"/>
        </w:rPr>
        <w:t> </w:t>
      </w:r>
      <w:r>
        <w:rPr/>
        <w:t>CONDIÇÕES</w:t>
      </w:r>
      <w:r>
        <w:rPr>
          <w:spacing w:val="-7"/>
        </w:rPr>
        <w:t> </w:t>
      </w:r>
      <w:r>
        <w:rPr/>
        <w:t>DE</w:t>
      </w:r>
      <w:r>
        <w:rPr>
          <w:spacing w:val="-9"/>
        </w:rPr>
        <w:t> </w:t>
      </w:r>
      <w:r>
        <w:rPr>
          <w:spacing w:val="-2"/>
        </w:rPr>
        <w:t>PAGAMENTO:</w:t>
      </w:r>
    </w:p>
    <w:p>
      <w:pPr>
        <w:pStyle w:val="ListParagraph"/>
        <w:numPr>
          <w:ilvl w:val="1"/>
          <w:numId w:val="1"/>
        </w:numPr>
        <w:tabs>
          <w:tab w:pos="1241" w:val="left" w:leader="none"/>
        </w:tabs>
        <w:spacing w:line="360" w:lineRule="auto" w:before="136" w:after="0"/>
        <w:ind w:left="280" w:right="553" w:firstLine="569"/>
        <w:jc w:val="both"/>
        <w:rPr>
          <w:sz w:val="24"/>
        </w:rPr>
      </w:pPr>
      <w:r>
        <w:rPr>
          <w:sz w:val="24"/>
        </w:rPr>
        <w:t>O</w:t>
      </w:r>
      <w:r>
        <w:rPr>
          <w:spacing w:val="-11"/>
          <w:sz w:val="24"/>
        </w:rPr>
        <w:t> </w:t>
      </w:r>
      <w:r>
        <w:rPr>
          <w:sz w:val="24"/>
        </w:rPr>
        <w:t>prazo</w:t>
      </w:r>
      <w:r>
        <w:rPr>
          <w:spacing w:val="-10"/>
          <w:sz w:val="24"/>
        </w:rPr>
        <w:t> </w:t>
      </w:r>
      <w:r>
        <w:rPr>
          <w:sz w:val="24"/>
        </w:rPr>
        <w:t>para</w:t>
      </w:r>
      <w:r>
        <w:rPr>
          <w:spacing w:val="-9"/>
          <w:sz w:val="24"/>
        </w:rPr>
        <w:t> </w:t>
      </w:r>
      <w:r>
        <w:rPr>
          <w:sz w:val="24"/>
        </w:rPr>
        <w:t>certificação</w:t>
      </w:r>
      <w:r>
        <w:rPr>
          <w:spacing w:val="-11"/>
          <w:sz w:val="24"/>
        </w:rPr>
        <w:t> </w:t>
      </w:r>
      <w:r>
        <w:rPr>
          <w:sz w:val="24"/>
        </w:rPr>
        <w:t>de</w:t>
      </w:r>
      <w:r>
        <w:rPr>
          <w:spacing w:val="-11"/>
          <w:sz w:val="24"/>
        </w:rPr>
        <w:t> </w:t>
      </w:r>
      <w:r>
        <w:rPr>
          <w:sz w:val="24"/>
        </w:rPr>
        <w:t>recebimento</w:t>
      </w:r>
      <w:r>
        <w:rPr>
          <w:spacing w:val="-11"/>
          <w:sz w:val="24"/>
        </w:rPr>
        <w:t> </w:t>
      </w:r>
      <w:r>
        <w:rPr>
          <w:sz w:val="24"/>
        </w:rPr>
        <w:t>da</w:t>
      </w:r>
      <w:r>
        <w:rPr>
          <w:spacing w:val="-11"/>
          <w:sz w:val="24"/>
        </w:rPr>
        <w:t> </w:t>
      </w:r>
      <w:r>
        <w:rPr>
          <w:sz w:val="24"/>
        </w:rPr>
        <w:t>prestação</w:t>
      </w:r>
      <w:r>
        <w:rPr>
          <w:spacing w:val="-11"/>
          <w:sz w:val="24"/>
        </w:rPr>
        <w:t> </w:t>
      </w:r>
      <w:r>
        <w:rPr>
          <w:sz w:val="24"/>
        </w:rPr>
        <w:t>de</w:t>
      </w:r>
      <w:r>
        <w:rPr>
          <w:spacing w:val="-11"/>
          <w:sz w:val="24"/>
        </w:rPr>
        <w:t> </w:t>
      </w:r>
      <w:r>
        <w:rPr>
          <w:sz w:val="24"/>
        </w:rPr>
        <w:t>serviços</w:t>
      </w:r>
      <w:r>
        <w:rPr>
          <w:spacing w:val="-9"/>
          <w:sz w:val="24"/>
        </w:rPr>
        <w:t> </w:t>
      </w:r>
      <w:r>
        <w:rPr>
          <w:sz w:val="24"/>
        </w:rPr>
        <w:t>ocorrerá</w:t>
      </w:r>
      <w:r>
        <w:rPr>
          <w:spacing w:val="-11"/>
          <w:sz w:val="24"/>
        </w:rPr>
        <w:t> </w:t>
      </w:r>
      <w:r>
        <w:rPr>
          <w:sz w:val="24"/>
        </w:rPr>
        <w:t>até</w:t>
      </w:r>
      <w:r>
        <w:rPr>
          <w:spacing w:val="-10"/>
          <w:sz w:val="24"/>
        </w:rPr>
        <w:t> </w:t>
      </w:r>
      <w:r>
        <w:rPr>
          <w:sz w:val="24"/>
        </w:rPr>
        <w:t>o</w:t>
      </w:r>
      <w:r>
        <w:rPr>
          <w:spacing w:val="-11"/>
          <w:sz w:val="24"/>
        </w:rPr>
        <w:t> </w:t>
      </w:r>
      <w:r>
        <w:rPr>
          <w:sz w:val="24"/>
        </w:rPr>
        <w:t>prazo de 10 (dez) dias úteis, após a entrega da Nota Fiscal/recibo, se a pessoa jurídica tiver que entregar</w:t>
      </w:r>
      <w:r>
        <w:rPr>
          <w:spacing w:val="-10"/>
          <w:sz w:val="24"/>
        </w:rPr>
        <w:t> </w:t>
      </w:r>
      <w:r>
        <w:rPr>
          <w:sz w:val="24"/>
        </w:rPr>
        <w:t>documentação</w:t>
      </w:r>
      <w:r>
        <w:rPr>
          <w:spacing w:val="-8"/>
          <w:sz w:val="24"/>
        </w:rPr>
        <w:t> </w:t>
      </w:r>
      <w:r>
        <w:rPr>
          <w:sz w:val="24"/>
        </w:rPr>
        <w:t>pendente</w:t>
      </w:r>
      <w:r>
        <w:rPr>
          <w:spacing w:val="-11"/>
          <w:sz w:val="24"/>
        </w:rPr>
        <w:t> </w:t>
      </w:r>
      <w:r>
        <w:rPr>
          <w:sz w:val="24"/>
        </w:rPr>
        <w:t>ou</w:t>
      </w:r>
      <w:r>
        <w:rPr>
          <w:spacing w:val="-11"/>
          <w:sz w:val="24"/>
        </w:rPr>
        <w:t> </w:t>
      </w:r>
      <w:r>
        <w:rPr>
          <w:sz w:val="24"/>
        </w:rPr>
        <w:t>retificação</w:t>
      </w:r>
      <w:r>
        <w:rPr>
          <w:spacing w:val="-10"/>
          <w:sz w:val="24"/>
        </w:rPr>
        <w:t> </w:t>
      </w:r>
      <w:r>
        <w:rPr>
          <w:sz w:val="24"/>
        </w:rPr>
        <w:t>em</w:t>
      </w:r>
      <w:r>
        <w:rPr>
          <w:spacing w:val="-15"/>
          <w:sz w:val="24"/>
        </w:rPr>
        <w:t> </w:t>
      </w:r>
      <w:r>
        <w:rPr>
          <w:sz w:val="24"/>
        </w:rPr>
        <w:t>Nota</w:t>
      </w:r>
      <w:r>
        <w:rPr>
          <w:spacing w:val="-11"/>
          <w:sz w:val="24"/>
        </w:rPr>
        <w:t> </w:t>
      </w:r>
      <w:r>
        <w:rPr>
          <w:sz w:val="24"/>
        </w:rPr>
        <w:t>Fiscal,</w:t>
      </w:r>
      <w:r>
        <w:rPr>
          <w:spacing w:val="-9"/>
          <w:sz w:val="24"/>
        </w:rPr>
        <w:t> </w:t>
      </w:r>
      <w:r>
        <w:rPr>
          <w:sz w:val="24"/>
        </w:rPr>
        <w:t>o</w:t>
      </w:r>
      <w:r>
        <w:rPr>
          <w:spacing w:val="-10"/>
          <w:sz w:val="24"/>
        </w:rPr>
        <w:t> </w:t>
      </w:r>
      <w:r>
        <w:rPr>
          <w:sz w:val="24"/>
        </w:rPr>
        <w:t>prazo</w:t>
      </w:r>
      <w:r>
        <w:rPr>
          <w:spacing w:val="-10"/>
          <w:sz w:val="24"/>
        </w:rPr>
        <w:t> </w:t>
      </w:r>
      <w:r>
        <w:rPr>
          <w:sz w:val="24"/>
        </w:rPr>
        <w:t>começará</w:t>
      </w:r>
      <w:r>
        <w:rPr>
          <w:spacing w:val="-15"/>
          <w:sz w:val="24"/>
        </w:rPr>
        <w:t> </w:t>
      </w:r>
      <w:r>
        <w:rPr>
          <w:sz w:val="24"/>
        </w:rPr>
        <w:t>a</w:t>
      </w:r>
      <w:r>
        <w:rPr>
          <w:spacing w:val="-13"/>
          <w:sz w:val="24"/>
        </w:rPr>
        <w:t> </w:t>
      </w:r>
      <w:r>
        <w:rPr>
          <w:sz w:val="24"/>
        </w:rPr>
        <w:t>contar</w:t>
      </w:r>
      <w:r>
        <w:rPr>
          <w:spacing w:val="-16"/>
          <w:sz w:val="24"/>
        </w:rPr>
        <w:t> </w:t>
      </w:r>
      <w:r>
        <w:rPr>
          <w:sz w:val="24"/>
        </w:rPr>
        <w:t>após regula- rização e o recebimento dos referidos documentos, assim como o pagamento ocorrerá conforme a ordem cronológica do IPRAM.</w:t>
      </w:r>
    </w:p>
    <w:p>
      <w:pPr>
        <w:pStyle w:val="ListParagraph"/>
        <w:numPr>
          <w:ilvl w:val="1"/>
          <w:numId w:val="4"/>
        </w:numPr>
        <w:tabs>
          <w:tab w:pos="1580" w:val="left" w:leader="none"/>
        </w:tabs>
        <w:spacing w:line="357" w:lineRule="auto" w:before="2" w:after="0"/>
        <w:ind w:left="280" w:right="561" w:firstLine="569"/>
        <w:jc w:val="both"/>
        <w:rPr>
          <w:sz w:val="24"/>
        </w:rPr>
      </w:pPr>
      <w:r>
        <w:rPr>
          <w:sz w:val="24"/>
        </w:rPr>
        <w:t>Para</w:t>
      </w:r>
      <w:r>
        <w:rPr>
          <w:spacing w:val="-16"/>
          <w:sz w:val="24"/>
        </w:rPr>
        <w:t> </w:t>
      </w:r>
      <w:r>
        <w:rPr>
          <w:sz w:val="24"/>
        </w:rPr>
        <w:t>fins</w:t>
      </w:r>
      <w:r>
        <w:rPr>
          <w:spacing w:val="-12"/>
          <w:sz w:val="24"/>
        </w:rPr>
        <w:t> </w:t>
      </w:r>
      <w:r>
        <w:rPr>
          <w:sz w:val="24"/>
        </w:rPr>
        <w:t>de</w:t>
      </w:r>
      <w:r>
        <w:rPr>
          <w:spacing w:val="-15"/>
          <w:sz w:val="24"/>
        </w:rPr>
        <w:t> </w:t>
      </w:r>
      <w:r>
        <w:rPr>
          <w:sz w:val="24"/>
        </w:rPr>
        <w:t>recebimento,</w:t>
      </w:r>
      <w:r>
        <w:rPr>
          <w:spacing w:val="-11"/>
          <w:sz w:val="24"/>
        </w:rPr>
        <w:t> </w:t>
      </w:r>
      <w:r>
        <w:rPr>
          <w:sz w:val="24"/>
        </w:rPr>
        <w:t>assim</w:t>
      </w:r>
      <w:r>
        <w:rPr>
          <w:spacing w:val="-8"/>
          <w:sz w:val="24"/>
        </w:rPr>
        <w:t> </w:t>
      </w:r>
      <w:r>
        <w:rPr>
          <w:sz w:val="24"/>
        </w:rPr>
        <w:t>como</w:t>
      </w:r>
      <w:r>
        <w:rPr>
          <w:spacing w:val="-15"/>
          <w:sz w:val="24"/>
        </w:rPr>
        <w:t> </w:t>
      </w:r>
      <w:r>
        <w:rPr>
          <w:sz w:val="24"/>
        </w:rPr>
        <w:t>fiscalização</w:t>
      </w:r>
      <w:r>
        <w:rPr>
          <w:spacing w:val="-11"/>
          <w:sz w:val="24"/>
        </w:rPr>
        <w:t> </w:t>
      </w:r>
      <w:r>
        <w:rPr>
          <w:sz w:val="24"/>
        </w:rPr>
        <w:t>do</w:t>
      </w:r>
      <w:r>
        <w:rPr>
          <w:spacing w:val="-14"/>
          <w:sz w:val="24"/>
        </w:rPr>
        <w:t> </w:t>
      </w:r>
      <w:r>
        <w:rPr>
          <w:sz w:val="24"/>
        </w:rPr>
        <w:t>serviço</w:t>
      </w:r>
      <w:r>
        <w:rPr>
          <w:spacing w:val="-11"/>
          <w:sz w:val="24"/>
        </w:rPr>
        <w:t> </w:t>
      </w:r>
      <w:r>
        <w:rPr>
          <w:sz w:val="24"/>
        </w:rPr>
        <w:t>prestado,</w:t>
      </w:r>
      <w:r>
        <w:rPr>
          <w:spacing w:val="-9"/>
          <w:sz w:val="24"/>
        </w:rPr>
        <w:t> </w:t>
      </w:r>
      <w:r>
        <w:rPr>
          <w:sz w:val="24"/>
        </w:rPr>
        <w:t>a</w:t>
      </w:r>
      <w:r>
        <w:rPr>
          <w:spacing w:val="-14"/>
          <w:sz w:val="24"/>
        </w:rPr>
        <w:t> </w:t>
      </w:r>
      <w:r>
        <w:rPr>
          <w:sz w:val="24"/>
        </w:rPr>
        <w:t>contratada deverá emitir relatório dos serviços prestados no mês.</w:t>
      </w:r>
    </w:p>
    <w:p>
      <w:pPr>
        <w:pStyle w:val="ListParagraph"/>
        <w:numPr>
          <w:ilvl w:val="1"/>
          <w:numId w:val="4"/>
        </w:numPr>
        <w:tabs>
          <w:tab w:pos="1580" w:val="left" w:leader="none"/>
        </w:tabs>
        <w:spacing w:line="360" w:lineRule="auto" w:before="2" w:after="0"/>
        <w:ind w:left="280" w:right="552" w:firstLine="569"/>
        <w:jc w:val="both"/>
        <w:rPr>
          <w:sz w:val="24"/>
        </w:rPr>
      </w:pPr>
      <w:r>
        <w:rPr>
          <w:sz w:val="24"/>
        </w:rPr>
        <w:t>O IPRAM fica reservado o direito de não efetuar o pagamento se, por ocasião da prestação</w:t>
      </w:r>
      <w:r>
        <w:rPr>
          <w:spacing w:val="-17"/>
          <w:sz w:val="24"/>
        </w:rPr>
        <w:t> </w:t>
      </w:r>
      <w:r>
        <w:rPr>
          <w:sz w:val="24"/>
        </w:rPr>
        <w:t>dos</w:t>
      </w:r>
      <w:r>
        <w:rPr>
          <w:spacing w:val="-17"/>
          <w:sz w:val="24"/>
        </w:rPr>
        <w:t> </w:t>
      </w:r>
      <w:r>
        <w:rPr>
          <w:sz w:val="24"/>
        </w:rPr>
        <w:t>serviços</w:t>
      </w:r>
      <w:r>
        <w:rPr>
          <w:spacing w:val="-16"/>
          <w:sz w:val="24"/>
        </w:rPr>
        <w:t> </w:t>
      </w:r>
      <w:r>
        <w:rPr>
          <w:sz w:val="24"/>
        </w:rPr>
        <w:t>ora</w:t>
      </w:r>
      <w:r>
        <w:rPr>
          <w:spacing w:val="-17"/>
          <w:sz w:val="24"/>
        </w:rPr>
        <w:t> </w:t>
      </w:r>
      <w:r>
        <w:rPr>
          <w:sz w:val="24"/>
        </w:rPr>
        <w:t>contratados</w:t>
      </w:r>
      <w:r>
        <w:rPr>
          <w:spacing w:val="-17"/>
          <w:sz w:val="24"/>
        </w:rPr>
        <w:t> </w:t>
      </w:r>
      <w:r>
        <w:rPr>
          <w:sz w:val="24"/>
        </w:rPr>
        <w:t>a</w:t>
      </w:r>
      <w:r>
        <w:rPr>
          <w:spacing w:val="-17"/>
          <w:sz w:val="24"/>
        </w:rPr>
        <w:t> </w:t>
      </w:r>
      <w:r>
        <w:rPr>
          <w:sz w:val="24"/>
        </w:rPr>
        <w:t>empresa</w:t>
      </w:r>
      <w:r>
        <w:rPr>
          <w:spacing w:val="-16"/>
          <w:sz w:val="24"/>
        </w:rPr>
        <w:t> </w:t>
      </w:r>
      <w:r>
        <w:rPr>
          <w:sz w:val="24"/>
        </w:rPr>
        <w:t>não</w:t>
      </w:r>
      <w:r>
        <w:rPr>
          <w:spacing w:val="-17"/>
          <w:sz w:val="24"/>
        </w:rPr>
        <w:t> </w:t>
      </w:r>
      <w:r>
        <w:rPr>
          <w:sz w:val="24"/>
        </w:rPr>
        <w:t>estiver</w:t>
      </w:r>
      <w:r>
        <w:rPr>
          <w:spacing w:val="-17"/>
          <w:sz w:val="24"/>
        </w:rPr>
        <w:t> </w:t>
      </w:r>
      <w:r>
        <w:rPr>
          <w:sz w:val="24"/>
        </w:rPr>
        <w:t>cumprindo</w:t>
      </w:r>
      <w:r>
        <w:rPr>
          <w:spacing w:val="-16"/>
          <w:sz w:val="24"/>
        </w:rPr>
        <w:t> </w:t>
      </w:r>
      <w:r>
        <w:rPr>
          <w:sz w:val="24"/>
        </w:rPr>
        <w:t>as</w:t>
      </w:r>
      <w:r>
        <w:rPr>
          <w:spacing w:val="-17"/>
          <w:sz w:val="24"/>
        </w:rPr>
        <w:t> </w:t>
      </w:r>
      <w:r>
        <w:rPr>
          <w:sz w:val="24"/>
        </w:rPr>
        <w:t>exigências</w:t>
      </w:r>
      <w:r>
        <w:rPr>
          <w:spacing w:val="-17"/>
          <w:sz w:val="24"/>
        </w:rPr>
        <w:t> </w:t>
      </w:r>
      <w:r>
        <w:rPr>
          <w:sz w:val="24"/>
        </w:rPr>
        <w:t>do</w:t>
      </w:r>
      <w:r>
        <w:rPr>
          <w:spacing w:val="-16"/>
          <w:sz w:val="24"/>
        </w:rPr>
        <w:t> </w:t>
      </w:r>
      <w:r>
        <w:rPr>
          <w:sz w:val="24"/>
        </w:rPr>
        <w:t>Termo de Referência, Carta Contrato do Edital.</w:t>
      </w:r>
    </w:p>
    <w:p>
      <w:pPr>
        <w:pStyle w:val="ListParagraph"/>
        <w:numPr>
          <w:ilvl w:val="1"/>
          <w:numId w:val="4"/>
        </w:numPr>
        <w:tabs>
          <w:tab w:pos="1580" w:val="left" w:leader="none"/>
        </w:tabs>
        <w:spacing w:line="360" w:lineRule="auto" w:before="0" w:after="0"/>
        <w:ind w:left="280" w:right="554" w:firstLine="569"/>
        <w:jc w:val="both"/>
        <w:rPr>
          <w:sz w:val="24"/>
        </w:rPr>
      </w:pPr>
      <w:r>
        <w:rPr>
          <w:sz w:val="24"/>
        </w:rPr>
        <w:t>Na</w:t>
      </w:r>
      <w:r>
        <w:rPr>
          <w:spacing w:val="-17"/>
          <w:sz w:val="24"/>
        </w:rPr>
        <w:t> </w:t>
      </w:r>
      <w:r>
        <w:rPr>
          <w:sz w:val="24"/>
        </w:rPr>
        <w:t>ocorrência</w:t>
      </w:r>
      <w:r>
        <w:rPr>
          <w:spacing w:val="-17"/>
          <w:sz w:val="24"/>
        </w:rPr>
        <w:t> </w:t>
      </w:r>
      <w:r>
        <w:rPr>
          <w:sz w:val="24"/>
        </w:rPr>
        <w:t>de</w:t>
      </w:r>
      <w:r>
        <w:rPr>
          <w:spacing w:val="-16"/>
          <w:sz w:val="24"/>
        </w:rPr>
        <w:t> </w:t>
      </w:r>
      <w:r>
        <w:rPr>
          <w:sz w:val="24"/>
        </w:rPr>
        <w:t>inadimplência</w:t>
      </w:r>
      <w:r>
        <w:rPr>
          <w:spacing w:val="-17"/>
          <w:sz w:val="24"/>
        </w:rPr>
        <w:t> </w:t>
      </w:r>
      <w:r>
        <w:rPr>
          <w:sz w:val="24"/>
        </w:rPr>
        <w:t>da</w:t>
      </w:r>
      <w:r>
        <w:rPr>
          <w:spacing w:val="-17"/>
          <w:sz w:val="24"/>
        </w:rPr>
        <w:t> </w:t>
      </w:r>
      <w:r>
        <w:rPr>
          <w:sz w:val="24"/>
        </w:rPr>
        <w:t>administração,</w:t>
      </w:r>
      <w:r>
        <w:rPr>
          <w:spacing w:val="-17"/>
          <w:sz w:val="24"/>
        </w:rPr>
        <w:t> </w:t>
      </w:r>
      <w:r>
        <w:rPr>
          <w:sz w:val="24"/>
        </w:rPr>
        <w:t>com</w:t>
      </w:r>
      <w:r>
        <w:rPr>
          <w:spacing w:val="-16"/>
          <w:sz w:val="24"/>
        </w:rPr>
        <w:t> </w:t>
      </w:r>
      <w:r>
        <w:rPr>
          <w:sz w:val="24"/>
        </w:rPr>
        <w:t>o</w:t>
      </w:r>
      <w:r>
        <w:rPr>
          <w:spacing w:val="-17"/>
          <w:sz w:val="24"/>
        </w:rPr>
        <w:t> </w:t>
      </w:r>
      <w:r>
        <w:rPr>
          <w:sz w:val="24"/>
        </w:rPr>
        <w:t>não</w:t>
      </w:r>
      <w:r>
        <w:rPr>
          <w:spacing w:val="-17"/>
          <w:sz w:val="24"/>
        </w:rPr>
        <w:t> </w:t>
      </w:r>
      <w:r>
        <w:rPr>
          <w:sz w:val="24"/>
        </w:rPr>
        <w:t>pagamento</w:t>
      </w:r>
      <w:r>
        <w:rPr>
          <w:spacing w:val="-16"/>
          <w:sz w:val="24"/>
        </w:rPr>
        <w:t> </w:t>
      </w:r>
      <w:r>
        <w:rPr>
          <w:sz w:val="24"/>
        </w:rPr>
        <w:t>de</w:t>
      </w:r>
      <w:r>
        <w:rPr>
          <w:spacing w:val="-17"/>
          <w:sz w:val="24"/>
        </w:rPr>
        <w:t> </w:t>
      </w:r>
      <w:r>
        <w:rPr>
          <w:sz w:val="24"/>
        </w:rPr>
        <w:t>algumas das parcelas no prazo previsto, caso fique constatado que a desídia decorreu em virtude do IPRAM,</w:t>
      </w:r>
      <w:r>
        <w:rPr>
          <w:spacing w:val="17"/>
          <w:sz w:val="24"/>
        </w:rPr>
        <w:t> </w:t>
      </w:r>
      <w:r>
        <w:rPr>
          <w:sz w:val="24"/>
        </w:rPr>
        <w:t>o</w:t>
      </w:r>
      <w:r>
        <w:rPr>
          <w:spacing w:val="18"/>
          <w:sz w:val="24"/>
        </w:rPr>
        <w:t> </w:t>
      </w:r>
      <w:r>
        <w:rPr>
          <w:sz w:val="24"/>
        </w:rPr>
        <w:t>valor</w:t>
      </w:r>
      <w:r>
        <w:rPr>
          <w:spacing w:val="17"/>
          <w:sz w:val="24"/>
        </w:rPr>
        <w:t> </w:t>
      </w:r>
      <w:r>
        <w:rPr>
          <w:sz w:val="24"/>
        </w:rPr>
        <w:t>avençado</w:t>
      </w:r>
      <w:r>
        <w:rPr>
          <w:spacing w:val="18"/>
          <w:sz w:val="24"/>
        </w:rPr>
        <w:t> </w:t>
      </w:r>
      <w:r>
        <w:rPr>
          <w:sz w:val="24"/>
        </w:rPr>
        <w:t>será</w:t>
      </w:r>
      <w:r>
        <w:rPr>
          <w:spacing w:val="17"/>
          <w:sz w:val="24"/>
        </w:rPr>
        <w:t> </w:t>
      </w:r>
      <w:r>
        <w:rPr>
          <w:sz w:val="24"/>
        </w:rPr>
        <w:t>reajustado</w:t>
      </w:r>
      <w:r>
        <w:rPr>
          <w:spacing w:val="18"/>
          <w:sz w:val="24"/>
        </w:rPr>
        <w:t> </w:t>
      </w:r>
      <w:r>
        <w:rPr>
          <w:sz w:val="24"/>
        </w:rPr>
        <w:t>pelo</w:t>
      </w:r>
      <w:r>
        <w:rPr>
          <w:spacing w:val="17"/>
          <w:sz w:val="24"/>
        </w:rPr>
        <w:t> </w:t>
      </w:r>
      <w:r>
        <w:rPr>
          <w:sz w:val="24"/>
        </w:rPr>
        <w:t>I.N.P.C.,</w:t>
      </w:r>
      <w:r>
        <w:rPr>
          <w:spacing w:val="18"/>
          <w:sz w:val="24"/>
        </w:rPr>
        <w:t> </w:t>
      </w:r>
      <w:r>
        <w:rPr>
          <w:sz w:val="24"/>
        </w:rPr>
        <w:t>ficando ainda estabelecida</w:t>
      </w:r>
      <w:r>
        <w:rPr>
          <w:spacing w:val="18"/>
          <w:sz w:val="24"/>
        </w:rPr>
        <w:t> </w:t>
      </w:r>
      <w:r>
        <w:rPr>
          <w:sz w:val="24"/>
        </w:rPr>
        <w:t>a título</w:t>
      </w:r>
      <w:r>
        <w:rPr>
          <w:spacing w:val="17"/>
          <w:sz w:val="24"/>
        </w:rPr>
        <w:t> </w:t>
      </w:r>
      <w:r>
        <w:rPr>
          <w:sz w:val="24"/>
        </w:rPr>
        <w:t>de</w:t>
      </w:r>
    </w:p>
    <w:p>
      <w:pPr>
        <w:pStyle w:val="ListParagraph"/>
        <w:spacing w:after="0" w:line="360" w:lineRule="auto"/>
        <w:jc w:val="both"/>
        <w:rPr>
          <w:sz w:val="24"/>
        </w:rPr>
        <w:sectPr>
          <w:pgSz w:w="11920" w:h="16860"/>
          <w:pgMar w:header="107" w:footer="424" w:top="1720" w:bottom="620" w:left="425" w:right="425"/>
        </w:sectPr>
      </w:pPr>
    </w:p>
    <w:p>
      <w:pPr>
        <w:pStyle w:val="BodyText"/>
        <w:spacing w:before="54"/>
        <w:ind w:left="280"/>
        <w:jc w:val="both"/>
      </w:pPr>
      <w:r>
        <w:rPr/>
        <w:t>compensação</w:t>
      </w:r>
      <w:r>
        <w:rPr>
          <w:spacing w:val="-5"/>
        </w:rPr>
        <w:t> </w:t>
      </w:r>
      <w:r>
        <w:rPr/>
        <w:t>pelo</w:t>
      </w:r>
      <w:r>
        <w:rPr>
          <w:spacing w:val="-4"/>
        </w:rPr>
        <w:t> </w:t>
      </w:r>
      <w:r>
        <w:rPr/>
        <w:t>atraso,</w:t>
      </w:r>
      <w:r>
        <w:rPr>
          <w:spacing w:val="-4"/>
        </w:rPr>
        <w:t> </w:t>
      </w:r>
      <w:r>
        <w:rPr/>
        <w:t>multa</w:t>
      </w:r>
      <w:r>
        <w:rPr>
          <w:spacing w:val="-2"/>
        </w:rPr>
        <w:t> </w:t>
      </w:r>
      <w:r>
        <w:rPr/>
        <w:t>de</w:t>
      </w:r>
      <w:r>
        <w:rPr>
          <w:spacing w:val="-3"/>
        </w:rPr>
        <w:t> </w:t>
      </w:r>
      <w:r>
        <w:rPr/>
        <w:t>1%</w:t>
      </w:r>
      <w:r>
        <w:rPr>
          <w:spacing w:val="-2"/>
        </w:rPr>
        <w:t> </w:t>
      </w:r>
      <w:r>
        <w:rPr/>
        <w:t>sobre</w:t>
      </w:r>
      <w:r>
        <w:rPr>
          <w:spacing w:val="-2"/>
        </w:rPr>
        <w:t> </w:t>
      </w:r>
      <w:r>
        <w:rPr/>
        <w:t>o</w:t>
      </w:r>
      <w:r>
        <w:rPr>
          <w:spacing w:val="-1"/>
        </w:rPr>
        <w:t> </w:t>
      </w:r>
      <w:r>
        <w:rPr/>
        <w:t>valor</w:t>
      </w:r>
      <w:r>
        <w:rPr>
          <w:spacing w:val="-3"/>
        </w:rPr>
        <w:t> </w:t>
      </w:r>
      <w:r>
        <w:rPr/>
        <w:t>do</w:t>
      </w:r>
      <w:r>
        <w:rPr>
          <w:spacing w:val="-4"/>
        </w:rPr>
        <w:t> </w:t>
      </w:r>
      <w:r>
        <w:rPr>
          <w:spacing w:val="-2"/>
        </w:rPr>
        <w:t>contrato.</w:t>
      </w:r>
    </w:p>
    <w:p>
      <w:pPr>
        <w:pStyle w:val="ListParagraph"/>
        <w:numPr>
          <w:ilvl w:val="1"/>
          <w:numId w:val="4"/>
        </w:numPr>
        <w:tabs>
          <w:tab w:pos="1580" w:val="left" w:leader="none"/>
        </w:tabs>
        <w:spacing w:line="360" w:lineRule="auto" w:before="139" w:after="0"/>
        <w:ind w:left="280" w:right="560" w:firstLine="569"/>
        <w:jc w:val="both"/>
        <w:rPr>
          <w:sz w:val="24"/>
        </w:rPr>
      </w:pPr>
      <w:r>
        <w:rPr>
          <w:sz w:val="24"/>
        </w:rPr>
        <w:t>A CONTRATADA deverá apresentar, por ocasião da entrega, Nota Fiscal discriminada dos produtos entregues e/ou serviços prestados, sem prejuízo dos demais documentos determi- nados neste Termo de Referência.</w:t>
      </w:r>
    </w:p>
    <w:p>
      <w:pPr>
        <w:pStyle w:val="ListParagraph"/>
        <w:numPr>
          <w:ilvl w:val="1"/>
          <w:numId w:val="4"/>
        </w:numPr>
        <w:tabs>
          <w:tab w:pos="2301" w:val="left" w:leader="none"/>
        </w:tabs>
        <w:spacing w:line="360" w:lineRule="auto" w:before="0" w:after="0"/>
        <w:ind w:left="703" w:right="138" w:firstLine="566"/>
        <w:jc w:val="both"/>
        <w:rPr>
          <w:sz w:val="24"/>
        </w:rPr>
      </w:pPr>
      <w:r>
        <w:rPr>
          <w:sz w:val="24"/>
        </w:rPr>
        <w:t>A Nota Fiscal entregue pela CONTRATADA deverá conter, também, </w:t>
      </w:r>
      <w:r>
        <w:rPr>
          <w:spacing w:val="-2"/>
          <w:sz w:val="24"/>
        </w:rPr>
        <w:t>obrigatoriamente:</w:t>
      </w:r>
    </w:p>
    <w:p>
      <w:pPr>
        <w:pStyle w:val="ListParagraph"/>
        <w:numPr>
          <w:ilvl w:val="2"/>
          <w:numId w:val="5"/>
        </w:numPr>
        <w:tabs>
          <w:tab w:pos="1579" w:val="left" w:leader="none"/>
        </w:tabs>
        <w:spacing w:line="360" w:lineRule="auto" w:before="0" w:after="0"/>
        <w:ind w:left="280" w:right="571" w:firstLine="569"/>
        <w:jc w:val="both"/>
        <w:rPr>
          <w:sz w:val="24"/>
        </w:rPr>
      </w:pPr>
      <w:r>
        <w:rPr>
          <w:sz w:val="24"/>
        </w:rPr>
        <w:t>Razão</w:t>
      </w:r>
      <w:r>
        <w:rPr>
          <w:spacing w:val="-13"/>
          <w:sz w:val="24"/>
        </w:rPr>
        <w:t> </w:t>
      </w:r>
      <w:r>
        <w:rPr>
          <w:sz w:val="24"/>
        </w:rPr>
        <w:t>social</w:t>
      </w:r>
      <w:r>
        <w:rPr>
          <w:spacing w:val="-14"/>
          <w:sz w:val="24"/>
        </w:rPr>
        <w:t> </w:t>
      </w:r>
      <w:r>
        <w:rPr>
          <w:sz w:val="24"/>
        </w:rPr>
        <w:t>completa</w:t>
      </w:r>
      <w:r>
        <w:rPr>
          <w:spacing w:val="-13"/>
          <w:sz w:val="24"/>
        </w:rPr>
        <w:t> </w:t>
      </w:r>
      <w:r>
        <w:rPr>
          <w:sz w:val="24"/>
        </w:rPr>
        <w:t>e</w:t>
      </w:r>
      <w:r>
        <w:rPr>
          <w:spacing w:val="-11"/>
          <w:sz w:val="24"/>
        </w:rPr>
        <w:t> </w:t>
      </w:r>
      <w:r>
        <w:rPr>
          <w:sz w:val="24"/>
        </w:rPr>
        <w:t>o</w:t>
      </w:r>
      <w:r>
        <w:rPr>
          <w:spacing w:val="-13"/>
          <w:sz w:val="24"/>
        </w:rPr>
        <w:t> </w:t>
      </w:r>
      <w:r>
        <w:rPr>
          <w:sz w:val="24"/>
        </w:rPr>
        <w:t>número</w:t>
      </w:r>
      <w:r>
        <w:rPr>
          <w:spacing w:val="-14"/>
          <w:sz w:val="24"/>
        </w:rPr>
        <w:t> </w:t>
      </w:r>
      <w:r>
        <w:rPr>
          <w:sz w:val="24"/>
        </w:rPr>
        <w:t>no</w:t>
      </w:r>
      <w:r>
        <w:rPr>
          <w:spacing w:val="-10"/>
          <w:sz w:val="24"/>
        </w:rPr>
        <w:t> </w:t>
      </w:r>
      <w:r>
        <w:rPr>
          <w:sz w:val="24"/>
        </w:rPr>
        <w:t>CNPJ</w:t>
      </w:r>
      <w:r>
        <w:rPr>
          <w:spacing w:val="-14"/>
          <w:sz w:val="24"/>
        </w:rPr>
        <w:t> </w:t>
      </w:r>
      <w:r>
        <w:rPr>
          <w:sz w:val="24"/>
        </w:rPr>
        <w:t>que</w:t>
      </w:r>
      <w:r>
        <w:rPr>
          <w:spacing w:val="-13"/>
          <w:sz w:val="24"/>
        </w:rPr>
        <w:t> </w:t>
      </w:r>
      <w:r>
        <w:rPr>
          <w:sz w:val="24"/>
        </w:rPr>
        <w:t>deverão</w:t>
      </w:r>
      <w:r>
        <w:rPr>
          <w:spacing w:val="-13"/>
          <w:sz w:val="24"/>
        </w:rPr>
        <w:t> </w:t>
      </w:r>
      <w:r>
        <w:rPr>
          <w:sz w:val="24"/>
        </w:rPr>
        <w:t>ser</w:t>
      </w:r>
      <w:r>
        <w:rPr>
          <w:spacing w:val="-15"/>
          <w:sz w:val="24"/>
        </w:rPr>
        <w:t> </w:t>
      </w:r>
      <w:r>
        <w:rPr>
          <w:sz w:val="24"/>
        </w:rPr>
        <w:t>os</w:t>
      </w:r>
      <w:r>
        <w:rPr>
          <w:spacing w:val="-14"/>
          <w:sz w:val="24"/>
        </w:rPr>
        <w:t> </w:t>
      </w:r>
      <w:r>
        <w:rPr>
          <w:sz w:val="24"/>
        </w:rPr>
        <w:t>mesmos</w:t>
      </w:r>
      <w:r>
        <w:rPr>
          <w:spacing w:val="-14"/>
          <w:sz w:val="24"/>
        </w:rPr>
        <w:t> </w:t>
      </w:r>
      <w:r>
        <w:rPr>
          <w:sz w:val="24"/>
        </w:rPr>
        <w:t>constantes da proposta, da nota de empenho e do contrato;</w:t>
      </w:r>
    </w:p>
    <w:p>
      <w:pPr>
        <w:pStyle w:val="ListParagraph"/>
        <w:numPr>
          <w:ilvl w:val="2"/>
          <w:numId w:val="5"/>
        </w:numPr>
        <w:tabs>
          <w:tab w:pos="1579" w:val="left" w:leader="none"/>
        </w:tabs>
        <w:spacing w:line="360" w:lineRule="auto" w:before="0" w:after="0"/>
        <w:ind w:left="280" w:right="553" w:firstLine="569"/>
        <w:jc w:val="both"/>
        <w:rPr>
          <w:sz w:val="24"/>
        </w:rPr>
      </w:pPr>
      <w:r>
        <w:rPr>
          <w:sz w:val="24"/>
        </w:rPr>
        <w:drawing>
          <wp:anchor distT="0" distB="0" distL="0" distR="0" allowOverlap="1" layoutInCell="1" locked="0" behindDoc="1" simplePos="0" relativeHeight="487077888">
            <wp:simplePos x="0" y="0"/>
            <wp:positionH relativeFrom="page">
              <wp:posOffset>1013761</wp:posOffset>
            </wp:positionH>
            <wp:positionV relativeFrom="paragraph">
              <wp:posOffset>301457</wp:posOffset>
            </wp:positionV>
            <wp:extent cx="5217501" cy="4069639"/>
            <wp:effectExtent l="0" t="0" r="0" b="0"/>
            <wp:wrapNone/>
            <wp:docPr id="18" name="Image 18"/>
            <wp:cNvGraphicFramePr>
              <a:graphicFrameLocks/>
            </wp:cNvGraphicFramePr>
            <a:graphic>
              <a:graphicData uri="http://schemas.openxmlformats.org/drawingml/2006/picture">
                <pic:pic>
                  <pic:nvPicPr>
                    <pic:cNvPr id="18" name="Image 18"/>
                    <pic:cNvPicPr/>
                  </pic:nvPicPr>
                  <pic:blipFill>
                    <a:blip r:embed="rId7" cstate="print"/>
                    <a:stretch>
                      <a:fillRect/>
                    </a:stretch>
                  </pic:blipFill>
                  <pic:spPr>
                    <a:xfrm>
                      <a:off x="0" y="0"/>
                      <a:ext cx="5217501" cy="4069639"/>
                    </a:xfrm>
                    <a:prstGeom prst="rect">
                      <a:avLst/>
                    </a:prstGeom>
                  </pic:spPr>
                </pic:pic>
              </a:graphicData>
            </a:graphic>
          </wp:anchor>
        </w:drawing>
      </w:r>
      <w:r>
        <w:rPr>
          <w:sz w:val="24"/>
        </w:rPr>
        <w:t>O</w:t>
      </w:r>
      <w:r>
        <w:rPr>
          <w:spacing w:val="-5"/>
          <w:sz w:val="24"/>
        </w:rPr>
        <w:t> </w:t>
      </w:r>
      <w:r>
        <w:rPr>
          <w:sz w:val="24"/>
        </w:rPr>
        <w:t>nome</w:t>
      </w:r>
      <w:r>
        <w:rPr>
          <w:spacing w:val="-5"/>
          <w:sz w:val="24"/>
        </w:rPr>
        <w:t> </w:t>
      </w:r>
      <w:r>
        <w:rPr>
          <w:sz w:val="24"/>
        </w:rPr>
        <w:t>e</w:t>
      </w:r>
      <w:r>
        <w:rPr>
          <w:spacing w:val="-7"/>
          <w:sz w:val="24"/>
        </w:rPr>
        <w:t> </w:t>
      </w:r>
      <w:r>
        <w:rPr>
          <w:sz w:val="24"/>
        </w:rPr>
        <w:t>o</w:t>
      </w:r>
      <w:r>
        <w:rPr>
          <w:spacing w:val="-5"/>
          <w:sz w:val="24"/>
        </w:rPr>
        <w:t> </w:t>
      </w:r>
      <w:r>
        <w:rPr>
          <w:sz w:val="24"/>
        </w:rPr>
        <w:t>número</w:t>
      </w:r>
      <w:r>
        <w:rPr>
          <w:spacing w:val="-8"/>
          <w:sz w:val="24"/>
        </w:rPr>
        <w:t> </w:t>
      </w:r>
      <w:r>
        <w:rPr>
          <w:sz w:val="24"/>
        </w:rPr>
        <w:t>do</w:t>
      </w:r>
      <w:r>
        <w:rPr>
          <w:spacing w:val="-7"/>
          <w:sz w:val="24"/>
        </w:rPr>
        <w:t> </w:t>
      </w:r>
      <w:r>
        <w:rPr>
          <w:sz w:val="24"/>
        </w:rPr>
        <w:t>banco,</w:t>
      </w:r>
      <w:r>
        <w:rPr>
          <w:spacing w:val="-5"/>
          <w:sz w:val="24"/>
        </w:rPr>
        <w:t> </w:t>
      </w:r>
      <w:r>
        <w:rPr>
          <w:sz w:val="24"/>
        </w:rPr>
        <w:t>o</w:t>
      </w:r>
      <w:r>
        <w:rPr>
          <w:spacing w:val="-5"/>
          <w:sz w:val="24"/>
        </w:rPr>
        <w:t> </w:t>
      </w:r>
      <w:r>
        <w:rPr>
          <w:sz w:val="24"/>
        </w:rPr>
        <w:t>nome</w:t>
      </w:r>
      <w:r>
        <w:rPr>
          <w:spacing w:val="-5"/>
          <w:sz w:val="24"/>
        </w:rPr>
        <w:t> </w:t>
      </w:r>
      <w:r>
        <w:rPr>
          <w:sz w:val="24"/>
        </w:rPr>
        <w:t>e</w:t>
      </w:r>
      <w:r>
        <w:rPr>
          <w:spacing w:val="-5"/>
          <w:sz w:val="24"/>
        </w:rPr>
        <w:t> </w:t>
      </w:r>
      <w:r>
        <w:rPr>
          <w:sz w:val="24"/>
        </w:rPr>
        <w:t>o</w:t>
      </w:r>
      <w:r>
        <w:rPr>
          <w:spacing w:val="-7"/>
          <w:sz w:val="24"/>
        </w:rPr>
        <w:t> </w:t>
      </w:r>
      <w:r>
        <w:rPr>
          <w:sz w:val="24"/>
        </w:rPr>
        <w:t>número</w:t>
      </w:r>
      <w:r>
        <w:rPr>
          <w:spacing w:val="-6"/>
          <w:sz w:val="24"/>
        </w:rPr>
        <w:t> </w:t>
      </w:r>
      <w:r>
        <w:rPr>
          <w:sz w:val="24"/>
        </w:rPr>
        <w:t>da</w:t>
      </w:r>
      <w:r>
        <w:rPr>
          <w:spacing w:val="-5"/>
          <w:sz w:val="24"/>
        </w:rPr>
        <w:t> </w:t>
      </w:r>
      <w:r>
        <w:rPr>
          <w:sz w:val="24"/>
        </w:rPr>
        <w:t>agência</w:t>
      </w:r>
      <w:r>
        <w:rPr>
          <w:spacing w:val="-8"/>
          <w:sz w:val="24"/>
        </w:rPr>
        <w:t> </w:t>
      </w:r>
      <w:r>
        <w:rPr>
          <w:sz w:val="24"/>
        </w:rPr>
        <w:t>e</w:t>
      </w:r>
      <w:r>
        <w:rPr>
          <w:spacing w:val="-5"/>
          <w:sz w:val="24"/>
        </w:rPr>
        <w:t> </w:t>
      </w:r>
      <w:r>
        <w:rPr>
          <w:sz w:val="24"/>
        </w:rPr>
        <w:t>o</w:t>
      </w:r>
      <w:r>
        <w:rPr>
          <w:spacing w:val="-5"/>
          <w:sz w:val="24"/>
        </w:rPr>
        <w:t> </w:t>
      </w:r>
      <w:r>
        <w:rPr>
          <w:sz w:val="24"/>
        </w:rPr>
        <w:t>número</w:t>
      </w:r>
      <w:r>
        <w:rPr>
          <w:spacing w:val="-5"/>
          <w:sz w:val="24"/>
        </w:rPr>
        <w:t> </w:t>
      </w:r>
      <w:r>
        <w:rPr>
          <w:sz w:val="24"/>
        </w:rPr>
        <w:t>da</w:t>
      </w:r>
      <w:r>
        <w:rPr>
          <w:spacing w:val="-5"/>
          <w:sz w:val="24"/>
        </w:rPr>
        <w:t> </w:t>
      </w:r>
      <w:r>
        <w:rPr>
          <w:sz w:val="24"/>
        </w:rPr>
        <w:t>conta- corrente da CONTRATADA;</w:t>
      </w:r>
    </w:p>
    <w:p>
      <w:pPr>
        <w:pStyle w:val="ListParagraph"/>
        <w:numPr>
          <w:ilvl w:val="2"/>
          <w:numId w:val="5"/>
        </w:numPr>
        <w:tabs>
          <w:tab w:pos="1579" w:val="left" w:leader="none"/>
        </w:tabs>
        <w:spacing w:line="360" w:lineRule="auto" w:before="0" w:after="0"/>
        <w:ind w:left="280" w:right="558" w:firstLine="569"/>
        <w:jc w:val="both"/>
        <w:rPr>
          <w:sz w:val="24"/>
        </w:rPr>
      </w:pPr>
      <w:r>
        <w:rPr>
          <w:sz w:val="24"/>
        </w:rPr>
        <w:t>A</w:t>
      </w:r>
      <w:r>
        <w:rPr>
          <w:spacing w:val="-2"/>
          <w:sz w:val="24"/>
        </w:rPr>
        <w:t> </w:t>
      </w:r>
      <w:r>
        <w:rPr>
          <w:sz w:val="24"/>
        </w:rPr>
        <w:t>informação</w:t>
      </w:r>
      <w:r>
        <w:rPr>
          <w:spacing w:val="-5"/>
          <w:sz w:val="24"/>
        </w:rPr>
        <w:t> </w:t>
      </w:r>
      <w:r>
        <w:rPr>
          <w:sz w:val="24"/>
        </w:rPr>
        <w:t>destacada</w:t>
      </w:r>
      <w:r>
        <w:rPr>
          <w:spacing w:val="-3"/>
          <w:sz w:val="24"/>
        </w:rPr>
        <w:t> </w:t>
      </w:r>
      <w:r>
        <w:rPr>
          <w:sz w:val="24"/>
        </w:rPr>
        <w:t>do</w:t>
      </w:r>
      <w:r>
        <w:rPr>
          <w:spacing w:val="-4"/>
          <w:sz w:val="24"/>
        </w:rPr>
        <w:t> </w:t>
      </w:r>
      <w:r>
        <w:rPr>
          <w:sz w:val="24"/>
        </w:rPr>
        <w:t>valor</w:t>
      </w:r>
      <w:r>
        <w:rPr>
          <w:spacing w:val="-5"/>
          <w:sz w:val="24"/>
        </w:rPr>
        <w:t> </w:t>
      </w:r>
      <w:r>
        <w:rPr>
          <w:sz w:val="24"/>
        </w:rPr>
        <w:t>do</w:t>
      </w:r>
      <w:r>
        <w:rPr>
          <w:spacing w:val="-4"/>
          <w:sz w:val="24"/>
        </w:rPr>
        <w:t> </w:t>
      </w:r>
      <w:r>
        <w:rPr>
          <w:sz w:val="24"/>
        </w:rPr>
        <w:t>Imposto</w:t>
      </w:r>
      <w:r>
        <w:rPr>
          <w:spacing w:val="-5"/>
          <w:sz w:val="24"/>
        </w:rPr>
        <w:t> </w:t>
      </w:r>
      <w:r>
        <w:rPr>
          <w:sz w:val="24"/>
        </w:rPr>
        <w:t>de</w:t>
      </w:r>
      <w:r>
        <w:rPr>
          <w:spacing w:val="-4"/>
          <w:sz w:val="24"/>
        </w:rPr>
        <w:t> </w:t>
      </w:r>
      <w:r>
        <w:rPr>
          <w:sz w:val="24"/>
        </w:rPr>
        <w:t>Renda</w:t>
      </w:r>
      <w:r>
        <w:rPr>
          <w:spacing w:val="-4"/>
          <w:sz w:val="24"/>
        </w:rPr>
        <w:t> </w:t>
      </w:r>
      <w:r>
        <w:rPr>
          <w:sz w:val="24"/>
        </w:rPr>
        <w:t>e</w:t>
      </w:r>
      <w:r>
        <w:rPr>
          <w:spacing w:val="-6"/>
          <w:sz w:val="24"/>
        </w:rPr>
        <w:t> </w:t>
      </w:r>
      <w:r>
        <w:rPr>
          <w:sz w:val="24"/>
        </w:rPr>
        <w:t>das</w:t>
      </w:r>
      <w:r>
        <w:rPr>
          <w:spacing w:val="-5"/>
          <w:sz w:val="24"/>
        </w:rPr>
        <w:t> </w:t>
      </w:r>
      <w:r>
        <w:rPr>
          <w:sz w:val="24"/>
        </w:rPr>
        <w:t>contribuições</w:t>
      </w:r>
      <w:r>
        <w:rPr>
          <w:spacing w:val="-6"/>
          <w:sz w:val="24"/>
        </w:rPr>
        <w:t> </w:t>
      </w:r>
      <w:r>
        <w:rPr>
          <w:sz w:val="24"/>
        </w:rPr>
        <w:t>a</w:t>
      </w:r>
      <w:r>
        <w:rPr>
          <w:spacing w:val="-2"/>
          <w:sz w:val="24"/>
        </w:rPr>
        <w:t> </w:t>
      </w:r>
      <w:r>
        <w:rPr>
          <w:sz w:val="24"/>
        </w:rPr>
        <w:t>serem retidas ou, estando amparada por isenção, não incidência ou alíquota zero, do respectivo enquadra- mento legal, sob pena de retenção do imposto de renda e das contribuições</w:t>
      </w:r>
      <w:r>
        <w:rPr>
          <w:spacing w:val="31"/>
          <w:sz w:val="24"/>
        </w:rPr>
        <w:t> </w:t>
      </w:r>
      <w:r>
        <w:rPr>
          <w:sz w:val="24"/>
        </w:rPr>
        <w:t>sobre o valor total e no percentual total correspondente à natureza do bem.</w:t>
      </w:r>
    </w:p>
    <w:p>
      <w:pPr>
        <w:pStyle w:val="ListParagraph"/>
        <w:numPr>
          <w:ilvl w:val="1"/>
          <w:numId w:val="6"/>
        </w:numPr>
        <w:tabs>
          <w:tab w:pos="1580" w:val="left" w:leader="none"/>
        </w:tabs>
        <w:spacing w:line="360" w:lineRule="auto" w:before="0" w:after="0"/>
        <w:ind w:left="280" w:right="568" w:firstLine="569"/>
        <w:jc w:val="both"/>
        <w:rPr>
          <w:sz w:val="24"/>
        </w:rPr>
      </w:pPr>
      <w:r>
        <w:rPr>
          <w:sz w:val="24"/>
        </w:rPr>
        <w:t>Por</w:t>
      </w:r>
      <w:r>
        <w:rPr>
          <w:spacing w:val="-10"/>
          <w:sz w:val="24"/>
        </w:rPr>
        <w:t> </w:t>
      </w:r>
      <w:r>
        <w:rPr>
          <w:sz w:val="24"/>
        </w:rPr>
        <w:t>ocasião</w:t>
      </w:r>
      <w:r>
        <w:rPr>
          <w:spacing w:val="-8"/>
          <w:sz w:val="24"/>
        </w:rPr>
        <w:t> </w:t>
      </w:r>
      <w:r>
        <w:rPr>
          <w:sz w:val="24"/>
        </w:rPr>
        <w:t>do</w:t>
      </w:r>
      <w:r>
        <w:rPr>
          <w:spacing w:val="-9"/>
          <w:sz w:val="24"/>
        </w:rPr>
        <w:t> </w:t>
      </w:r>
      <w:r>
        <w:rPr>
          <w:sz w:val="24"/>
        </w:rPr>
        <w:t>pagamento,</w:t>
      </w:r>
      <w:r>
        <w:rPr>
          <w:spacing w:val="-9"/>
          <w:sz w:val="24"/>
        </w:rPr>
        <w:t> </w:t>
      </w:r>
      <w:r>
        <w:rPr>
          <w:sz w:val="24"/>
        </w:rPr>
        <w:t>serão</w:t>
      </w:r>
      <w:r>
        <w:rPr>
          <w:spacing w:val="-8"/>
          <w:sz w:val="24"/>
        </w:rPr>
        <w:t> </w:t>
      </w:r>
      <w:r>
        <w:rPr>
          <w:sz w:val="24"/>
        </w:rPr>
        <w:t>efetuadas</w:t>
      </w:r>
      <w:r>
        <w:rPr>
          <w:spacing w:val="-13"/>
          <w:sz w:val="24"/>
        </w:rPr>
        <w:t> </w:t>
      </w:r>
      <w:r>
        <w:rPr>
          <w:sz w:val="24"/>
        </w:rPr>
        <w:t>as</w:t>
      </w:r>
      <w:r>
        <w:rPr>
          <w:spacing w:val="-8"/>
          <w:sz w:val="24"/>
        </w:rPr>
        <w:t> </w:t>
      </w:r>
      <w:r>
        <w:rPr>
          <w:sz w:val="24"/>
        </w:rPr>
        <w:t>retenções</w:t>
      </w:r>
      <w:r>
        <w:rPr>
          <w:spacing w:val="-11"/>
          <w:sz w:val="24"/>
        </w:rPr>
        <w:t> </w:t>
      </w:r>
      <w:r>
        <w:rPr>
          <w:sz w:val="24"/>
        </w:rPr>
        <w:t>determinadas</w:t>
      </w:r>
      <w:r>
        <w:rPr>
          <w:spacing w:val="-11"/>
          <w:sz w:val="24"/>
        </w:rPr>
        <w:t> </w:t>
      </w:r>
      <w:r>
        <w:rPr>
          <w:sz w:val="24"/>
        </w:rPr>
        <w:t>em</w:t>
      </w:r>
      <w:r>
        <w:rPr>
          <w:spacing w:val="-9"/>
          <w:sz w:val="24"/>
        </w:rPr>
        <w:t> </w:t>
      </w:r>
      <w:r>
        <w:rPr>
          <w:sz w:val="24"/>
        </w:rPr>
        <w:t>lei,</w:t>
      </w:r>
      <w:r>
        <w:rPr>
          <w:spacing w:val="-9"/>
          <w:sz w:val="24"/>
        </w:rPr>
        <w:t> </w:t>
      </w:r>
      <w:r>
        <w:rPr>
          <w:sz w:val="24"/>
        </w:rPr>
        <w:t>sem prejuízo das retenções previstas nesse instrumento.</w:t>
      </w:r>
    </w:p>
    <w:p>
      <w:pPr>
        <w:pStyle w:val="ListParagraph"/>
        <w:numPr>
          <w:ilvl w:val="2"/>
          <w:numId w:val="6"/>
        </w:numPr>
        <w:tabs>
          <w:tab w:pos="1579" w:val="left" w:leader="none"/>
        </w:tabs>
        <w:spacing w:line="360" w:lineRule="auto" w:before="0" w:after="0"/>
        <w:ind w:left="280" w:right="555" w:firstLine="569"/>
        <w:jc w:val="both"/>
        <w:rPr>
          <w:sz w:val="24"/>
        </w:rPr>
      </w:pPr>
      <w:r>
        <w:rPr>
          <w:sz w:val="24"/>
        </w:rPr>
        <w:t>Caso a</w:t>
      </w:r>
      <w:r>
        <w:rPr>
          <w:spacing w:val="-6"/>
          <w:sz w:val="24"/>
        </w:rPr>
        <w:t> </w:t>
      </w:r>
      <w:r>
        <w:rPr>
          <w:sz w:val="24"/>
        </w:rPr>
        <w:t>fornecedora</w:t>
      </w:r>
      <w:r>
        <w:rPr>
          <w:spacing w:val="-1"/>
          <w:sz w:val="24"/>
        </w:rPr>
        <w:t> </w:t>
      </w:r>
      <w:r>
        <w:rPr>
          <w:sz w:val="24"/>
        </w:rPr>
        <w:t>seja optante pelo "SIMPLES NACIONAL" e pretenda utilizar-se da</w:t>
      </w:r>
      <w:r>
        <w:rPr>
          <w:spacing w:val="-16"/>
          <w:sz w:val="24"/>
        </w:rPr>
        <w:t> </w:t>
      </w:r>
      <w:r>
        <w:rPr>
          <w:sz w:val="24"/>
        </w:rPr>
        <w:t>hipótese</w:t>
      </w:r>
      <w:r>
        <w:rPr>
          <w:spacing w:val="-13"/>
          <w:sz w:val="24"/>
        </w:rPr>
        <w:t> </w:t>
      </w:r>
      <w:r>
        <w:rPr>
          <w:sz w:val="24"/>
        </w:rPr>
        <w:t>de</w:t>
      </w:r>
      <w:r>
        <w:rPr>
          <w:spacing w:val="-16"/>
          <w:sz w:val="24"/>
        </w:rPr>
        <w:t> </w:t>
      </w:r>
      <w:r>
        <w:rPr>
          <w:sz w:val="24"/>
        </w:rPr>
        <w:t>não-retenção</w:t>
      </w:r>
      <w:r>
        <w:rPr>
          <w:spacing w:val="-12"/>
          <w:sz w:val="24"/>
        </w:rPr>
        <w:t> </w:t>
      </w:r>
      <w:r>
        <w:rPr>
          <w:sz w:val="24"/>
        </w:rPr>
        <w:t>prevista</w:t>
      </w:r>
      <w:r>
        <w:rPr>
          <w:spacing w:val="-15"/>
          <w:sz w:val="24"/>
        </w:rPr>
        <w:t> </w:t>
      </w:r>
      <w:r>
        <w:rPr>
          <w:sz w:val="24"/>
        </w:rPr>
        <w:t>no</w:t>
      </w:r>
      <w:r>
        <w:rPr>
          <w:spacing w:val="-15"/>
          <w:sz w:val="24"/>
        </w:rPr>
        <w:t> </w:t>
      </w:r>
      <w:r>
        <w:rPr>
          <w:sz w:val="24"/>
        </w:rPr>
        <w:t>art.</w:t>
      </w:r>
      <w:r>
        <w:rPr>
          <w:spacing w:val="-16"/>
          <w:sz w:val="24"/>
        </w:rPr>
        <w:t> </w:t>
      </w:r>
      <w:r>
        <w:rPr>
          <w:sz w:val="24"/>
        </w:rPr>
        <w:t>4º,</w:t>
      </w:r>
      <w:r>
        <w:rPr>
          <w:spacing w:val="-13"/>
          <w:sz w:val="24"/>
        </w:rPr>
        <w:t> </w:t>
      </w:r>
      <w:r>
        <w:rPr>
          <w:sz w:val="24"/>
        </w:rPr>
        <w:t>XI,</w:t>
      </w:r>
      <w:r>
        <w:rPr>
          <w:spacing w:val="-13"/>
          <w:sz w:val="24"/>
        </w:rPr>
        <w:t> </w:t>
      </w:r>
      <w:r>
        <w:rPr>
          <w:sz w:val="24"/>
        </w:rPr>
        <w:t>da</w:t>
      </w:r>
      <w:r>
        <w:rPr>
          <w:spacing w:val="-17"/>
          <w:sz w:val="24"/>
        </w:rPr>
        <w:t> </w:t>
      </w:r>
      <w:r>
        <w:rPr>
          <w:sz w:val="24"/>
        </w:rPr>
        <w:t>Instrução</w:t>
      </w:r>
      <w:r>
        <w:rPr>
          <w:spacing w:val="-12"/>
          <w:sz w:val="24"/>
        </w:rPr>
        <w:t> </w:t>
      </w:r>
      <w:r>
        <w:rPr>
          <w:sz w:val="24"/>
        </w:rPr>
        <w:t>Normativa</w:t>
      </w:r>
      <w:r>
        <w:rPr>
          <w:spacing w:val="-14"/>
          <w:sz w:val="24"/>
        </w:rPr>
        <w:t> </w:t>
      </w:r>
      <w:r>
        <w:rPr>
          <w:sz w:val="24"/>
        </w:rPr>
        <w:t>nº</w:t>
      </w:r>
      <w:r>
        <w:rPr>
          <w:spacing w:val="-17"/>
          <w:sz w:val="24"/>
        </w:rPr>
        <w:t> </w:t>
      </w:r>
      <w:r>
        <w:rPr>
          <w:sz w:val="24"/>
        </w:rPr>
        <w:t>1.234/2012,</w:t>
      </w:r>
      <w:r>
        <w:rPr>
          <w:spacing w:val="-16"/>
          <w:sz w:val="24"/>
        </w:rPr>
        <w:t> </w:t>
      </w:r>
      <w:r>
        <w:rPr>
          <w:sz w:val="24"/>
        </w:rPr>
        <w:t>deverá apresentar, juntamente com a Nota Fiscal.</w:t>
      </w:r>
    </w:p>
    <w:p>
      <w:pPr>
        <w:pStyle w:val="BodyText"/>
        <w:spacing w:before="131"/>
      </w:pPr>
    </w:p>
    <w:p>
      <w:pPr>
        <w:pStyle w:val="Heading1"/>
        <w:numPr>
          <w:ilvl w:val="0"/>
          <w:numId w:val="1"/>
        </w:numPr>
        <w:tabs>
          <w:tab w:pos="2301" w:val="left" w:leader="none"/>
        </w:tabs>
        <w:spacing w:line="240" w:lineRule="auto" w:before="0" w:after="0"/>
        <w:ind w:left="2301" w:right="0" w:hanging="732"/>
        <w:jc w:val="left"/>
        <w:rPr>
          <w:rFonts w:ascii="Times New Roman" w:hAnsi="Times New Roman"/>
        </w:rPr>
      </w:pPr>
      <w:r>
        <w:rPr/>
        <w:t>MODALIDADE,</w:t>
      </w:r>
      <w:r>
        <w:rPr>
          <w:spacing w:val="-6"/>
        </w:rPr>
        <w:t> </w:t>
      </w:r>
      <w:r>
        <w:rPr/>
        <w:t>TIPO</w:t>
      </w:r>
      <w:r>
        <w:rPr>
          <w:spacing w:val="-8"/>
        </w:rPr>
        <w:t> </w:t>
      </w:r>
      <w:r>
        <w:rPr/>
        <w:t>DE</w:t>
      </w:r>
      <w:r>
        <w:rPr>
          <w:spacing w:val="-6"/>
        </w:rPr>
        <w:t> </w:t>
      </w:r>
      <w:r>
        <w:rPr/>
        <w:t>LICITAÇÃO</w:t>
      </w:r>
      <w:r>
        <w:rPr>
          <w:spacing w:val="-3"/>
        </w:rPr>
        <w:t> </w:t>
      </w:r>
      <w:r>
        <w:rPr/>
        <w:t>E</w:t>
      </w:r>
      <w:r>
        <w:rPr>
          <w:spacing w:val="-8"/>
        </w:rPr>
        <w:t> </w:t>
      </w:r>
      <w:r>
        <w:rPr/>
        <w:t>CRITÉRIOS</w:t>
      </w:r>
      <w:r>
        <w:rPr>
          <w:spacing w:val="-5"/>
        </w:rPr>
        <w:t> </w:t>
      </w:r>
      <w:r>
        <w:rPr/>
        <w:t>DE</w:t>
      </w:r>
      <w:r>
        <w:rPr>
          <w:spacing w:val="-4"/>
        </w:rPr>
        <w:t> </w:t>
      </w:r>
      <w:r>
        <w:rPr>
          <w:spacing w:val="-2"/>
        </w:rPr>
        <w:t>HABILITAÇÃO</w:t>
      </w:r>
    </w:p>
    <w:p>
      <w:pPr>
        <w:pStyle w:val="ListParagraph"/>
        <w:numPr>
          <w:ilvl w:val="1"/>
          <w:numId w:val="7"/>
        </w:numPr>
        <w:tabs>
          <w:tab w:pos="2299" w:val="left" w:leader="none"/>
        </w:tabs>
        <w:spacing w:line="360" w:lineRule="auto" w:before="138" w:after="0"/>
        <w:ind w:left="282" w:right="556" w:firstLine="1392"/>
        <w:jc w:val="both"/>
        <w:rPr>
          <w:sz w:val="24"/>
        </w:rPr>
      </w:pPr>
      <w:r>
        <w:rPr>
          <w:sz w:val="24"/>
        </w:rPr>
        <w:t>O procedimento será por meio de Dispensa de Licitação nos termos do art. 75</w:t>
      </w:r>
      <w:r>
        <w:rPr>
          <w:spacing w:val="-4"/>
          <w:sz w:val="24"/>
        </w:rPr>
        <w:t> </w:t>
      </w:r>
      <w:r>
        <w:rPr>
          <w:sz w:val="24"/>
        </w:rPr>
        <w:t>inciso</w:t>
      </w:r>
      <w:r>
        <w:rPr>
          <w:spacing w:val="-6"/>
          <w:sz w:val="24"/>
        </w:rPr>
        <w:t> </w:t>
      </w:r>
      <w:r>
        <w:rPr>
          <w:sz w:val="24"/>
        </w:rPr>
        <w:t>II</w:t>
      </w:r>
      <w:r>
        <w:rPr>
          <w:spacing w:val="-5"/>
          <w:sz w:val="24"/>
        </w:rPr>
        <w:t> </w:t>
      </w:r>
      <w:r>
        <w:rPr>
          <w:sz w:val="24"/>
        </w:rPr>
        <w:t>da</w:t>
      </w:r>
      <w:r>
        <w:rPr>
          <w:spacing w:val="-4"/>
          <w:sz w:val="24"/>
        </w:rPr>
        <w:t> </w:t>
      </w:r>
      <w:r>
        <w:rPr>
          <w:sz w:val="24"/>
        </w:rPr>
        <w:t>Lei</w:t>
      </w:r>
      <w:r>
        <w:rPr>
          <w:spacing w:val="-5"/>
          <w:sz w:val="24"/>
        </w:rPr>
        <w:t> </w:t>
      </w:r>
      <w:r>
        <w:rPr>
          <w:sz w:val="24"/>
        </w:rPr>
        <w:t>14.133/2021,</w:t>
      </w:r>
      <w:r>
        <w:rPr>
          <w:spacing w:val="-6"/>
          <w:sz w:val="24"/>
        </w:rPr>
        <w:t> </w:t>
      </w:r>
      <w:r>
        <w:rPr>
          <w:sz w:val="24"/>
        </w:rPr>
        <w:t>quanto</w:t>
      </w:r>
      <w:r>
        <w:rPr>
          <w:spacing w:val="-5"/>
          <w:sz w:val="24"/>
        </w:rPr>
        <w:t> </w:t>
      </w:r>
      <w:r>
        <w:rPr>
          <w:sz w:val="24"/>
        </w:rPr>
        <w:t>ao</w:t>
      </w:r>
      <w:r>
        <w:rPr>
          <w:spacing w:val="-6"/>
          <w:sz w:val="24"/>
        </w:rPr>
        <w:t> </w:t>
      </w:r>
      <w:r>
        <w:rPr>
          <w:sz w:val="24"/>
        </w:rPr>
        <w:t>critério</w:t>
      </w:r>
      <w:r>
        <w:rPr>
          <w:spacing w:val="-2"/>
          <w:sz w:val="24"/>
        </w:rPr>
        <w:t> </w:t>
      </w:r>
      <w:r>
        <w:rPr>
          <w:sz w:val="24"/>
        </w:rPr>
        <w:t>de</w:t>
      </w:r>
      <w:r>
        <w:rPr>
          <w:spacing w:val="-13"/>
          <w:sz w:val="24"/>
        </w:rPr>
        <w:t> </w:t>
      </w:r>
      <w:r>
        <w:rPr>
          <w:sz w:val="24"/>
        </w:rPr>
        <w:t>escolha</w:t>
      </w:r>
      <w:r>
        <w:rPr>
          <w:spacing w:val="-8"/>
          <w:sz w:val="24"/>
        </w:rPr>
        <w:t> </w:t>
      </w:r>
      <w:r>
        <w:rPr>
          <w:sz w:val="24"/>
        </w:rPr>
        <w:t>da</w:t>
      </w:r>
      <w:r>
        <w:rPr>
          <w:spacing w:val="-8"/>
          <w:sz w:val="24"/>
        </w:rPr>
        <w:t> </w:t>
      </w:r>
      <w:r>
        <w:rPr>
          <w:sz w:val="24"/>
        </w:rPr>
        <w:t>proposta</w:t>
      </w:r>
      <w:r>
        <w:rPr>
          <w:spacing w:val="-11"/>
          <w:sz w:val="24"/>
        </w:rPr>
        <w:t> </w:t>
      </w:r>
      <w:r>
        <w:rPr>
          <w:sz w:val="24"/>
        </w:rPr>
        <w:t>será</w:t>
      </w:r>
      <w:r>
        <w:rPr>
          <w:spacing w:val="-9"/>
          <w:sz w:val="24"/>
        </w:rPr>
        <w:t> </w:t>
      </w:r>
      <w:r>
        <w:rPr>
          <w:sz w:val="24"/>
        </w:rPr>
        <w:t>pelo</w:t>
      </w:r>
      <w:r>
        <w:rPr>
          <w:spacing w:val="-5"/>
          <w:sz w:val="24"/>
        </w:rPr>
        <w:t> </w:t>
      </w:r>
      <w:r>
        <w:rPr>
          <w:sz w:val="24"/>
        </w:rPr>
        <w:t>menor</w:t>
      </w:r>
      <w:r>
        <w:rPr>
          <w:spacing w:val="-7"/>
          <w:sz w:val="24"/>
        </w:rPr>
        <w:t> </w:t>
      </w:r>
      <w:r>
        <w:rPr>
          <w:sz w:val="24"/>
        </w:rPr>
        <w:t>preço global, sendo que</w:t>
      </w:r>
      <w:r>
        <w:rPr>
          <w:spacing w:val="-1"/>
          <w:sz w:val="24"/>
        </w:rPr>
        <w:t> </w:t>
      </w:r>
      <w:r>
        <w:rPr>
          <w:sz w:val="24"/>
        </w:rPr>
        <w:t>os itens perfazem um lote, tendo em vista que, garante a economia de mão- de-obra, pois será feito somente um contrato, garantindo maior agilidade quando for aditivar, assim como facilitando a fiscalização dos serviços prestados.</w:t>
      </w:r>
    </w:p>
    <w:p>
      <w:pPr>
        <w:pStyle w:val="ListParagraph"/>
        <w:numPr>
          <w:ilvl w:val="1"/>
          <w:numId w:val="7"/>
        </w:numPr>
        <w:tabs>
          <w:tab w:pos="2299" w:val="left" w:leader="none"/>
        </w:tabs>
        <w:spacing w:line="360" w:lineRule="auto" w:before="0" w:after="0"/>
        <w:ind w:left="282" w:right="563" w:firstLine="1392"/>
        <w:jc w:val="both"/>
        <w:rPr>
          <w:sz w:val="24"/>
        </w:rPr>
      </w:pPr>
      <w:r>
        <w:rPr>
          <w:sz w:val="24"/>
        </w:rPr>
        <w:t>Será dado tratamento favorecido, diferenciado e simplificado para as microempresas, empresas de pequeno porte, agricultores familiares, produtores rurais pessoa física,</w:t>
      </w:r>
      <w:r>
        <w:rPr>
          <w:spacing w:val="-12"/>
          <w:sz w:val="24"/>
        </w:rPr>
        <w:t> </w:t>
      </w:r>
      <w:r>
        <w:rPr>
          <w:sz w:val="24"/>
        </w:rPr>
        <w:t>microempreendedores</w:t>
      </w:r>
      <w:r>
        <w:rPr>
          <w:spacing w:val="-12"/>
          <w:sz w:val="24"/>
        </w:rPr>
        <w:t> </w:t>
      </w:r>
      <w:r>
        <w:rPr>
          <w:sz w:val="24"/>
        </w:rPr>
        <w:t>individuais</w:t>
      </w:r>
      <w:r>
        <w:rPr>
          <w:spacing w:val="-13"/>
          <w:sz w:val="24"/>
        </w:rPr>
        <w:t> </w:t>
      </w:r>
      <w:r>
        <w:rPr>
          <w:sz w:val="24"/>
        </w:rPr>
        <w:t>e</w:t>
      </w:r>
      <w:r>
        <w:rPr>
          <w:spacing w:val="-12"/>
          <w:sz w:val="24"/>
        </w:rPr>
        <w:t> </w:t>
      </w:r>
      <w:r>
        <w:rPr>
          <w:sz w:val="24"/>
        </w:rPr>
        <w:t>sociedades</w:t>
      </w:r>
      <w:r>
        <w:rPr>
          <w:spacing w:val="-13"/>
          <w:sz w:val="24"/>
        </w:rPr>
        <w:t> </w:t>
      </w:r>
      <w:r>
        <w:rPr>
          <w:sz w:val="24"/>
        </w:rPr>
        <w:t>cooperativas,</w:t>
      </w:r>
      <w:r>
        <w:rPr>
          <w:spacing w:val="-13"/>
          <w:sz w:val="24"/>
        </w:rPr>
        <w:t> </w:t>
      </w:r>
      <w:r>
        <w:rPr>
          <w:sz w:val="24"/>
        </w:rPr>
        <w:t>nos</w:t>
      </w:r>
      <w:r>
        <w:rPr>
          <w:spacing w:val="-13"/>
          <w:sz w:val="24"/>
        </w:rPr>
        <w:t> </w:t>
      </w:r>
      <w:r>
        <w:rPr>
          <w:sz w:val="24"/>
        </w:rPr>
        <w:t>termos</w:t>
      </w:r>
      <w:r>
        <w:rPr>
          <w:spacing w:val="-13"/>
          <w:sz w:val="24"/>
        </w:rPr>
        <w:t> </w:t>
      </w:r>
      <w:r>
        <w:rPr>
          <w:sz w:val="24"/>
        </w:rPr>
        <w:t>do</w:t>
      </w:r>
      <w:r>
        <w:rPr>
          <w:spacing w:val="-12"/>
          <w:sz w:val="24"/>
        </w:rPr>
        <w:t> </w:t>
      </w:r>
      <w:r>
        <w:rPr>
          <w:sz w:val="24"/>
        </w:rPr>
        <w:t>capítulo</w:t>
      </w:r>
      <w:r>
        <w:rPr>
          <w:spacing w:val="-12"/>
          <w:sz w:val="24"/>
        </w:rPr>
        <w:t> </w:t>
      </w:r>
      <w:r>
        <w:rPr>
          <w:sz w:val="24"/>
        </w:rPr>
        <w:t>V</w:t>
      </w:r>
      <w:r>
        <w:rPr>
          <w:spacing w:val="-12"/>
          <w:sz w:val="24"/>
        </w:rPr>
        <w:t> </w:t>
      </w:r>
      <w:r>
        <w:rPr>
          <w:sz w:val="24"/>
        </w:rPr>
        <w:t>da Lei</w:t>
      </w:r>
      <w:r>
        <w:rPr>
          <w:spacing w:val="-2"/>
          <w:sz w:val="24"/>
        </w:rPr>
        <w:t> </w:t>
      </w:r>
      <w:r>
        <w:rPr>
          <w:sz w:val="24"/>
        </w:rPr>
        <w:t>Complementar</w:t>
      </w:r>
      <w:r>
        <w:rPr>
          <w:spacing w:val="-5"/>
          <w:sz w:val="24"/>
        </w:rPr>
        <w:t> </w:t>
      </w:r>
      <w:r>
        <w:rPr>
          <w:sz w:val="24"/>
        </w:rPr>
        <w:t>nº</w:t>
      </w:r>
      <w:r>
        <w:rPr>
          <w:spacing w:val="-1"/>
          <w:sz w:val="24"/>
        </w:rPr>
        <w:t> </w:t>
      </w:r>
      <w:r>
        <w:rPr>
          <w:sz w:val="24"/>
        </w:rPr>
        <w:t>123/2006</w:t>
      </w:r>
      <w:r>
        <w:rPr>
          <w:spacing w:val="-4"/>
          <w:sz w:val="24"/>
        </w:rPr>
        <w:t> </w:t>
      </w:r>
      <w:r>
        <w:rPr>
          <w:sz w:val="24"/>
        </w:rPr>
        <w:t>e</w:t>
      </w:r>
      <w:r>
        <w:rPr>
          <w:spacing w:val="-1"/>
          <w:sz w:val="24"/>
        </w:rPr>
        <w:t> </w:t>
      </w:r>
      <w:r>
        <w:rPr>
          <w:sz w:val="24"/>
        </w:rPr>
        <w:t>suas</w:t>
      </w:r>
      <w:r>
        <w:rPr>
          <w:spacing w:val="-4"/>
          <w:sz w:val="24"/>
        </w:rPr>
        <w:t> </w:t>
      </w:r>
      <w:r>
        <w:rPr>
          <w:sz w:val="24"/>
        </w:rPr>
        <w:t>alterações, 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5"/>
          <w:sz w:val="24"/>
        </w:rPr>
        <w:t> </w:t>
      </w:r>
      <w:r>
        <w:rPr>
          <w:sz w:val="24"/>
        </w:rPr>
        <w:t>1º</w:t>
      </w:r>
      <w:r>
        <w:rPr>
          <w:spacing w:val="-3"/>
          <w:sz w:val="24"/>
        </w:rPr>
        <w:t> </w:t>
      </w:r>
      <w:r>
        <w:rPr>
          <w:sz w:val="24"/>
        </w:rPr>
        <w:t>do</w:t>
      </w:r>
      <w:r>
        <w:rPr>
          <w:spacing w:val="-2"/>
          <w:sz w:val="24"/>
        </w:rPr>
        <w:t> </w:t>
      </w:r>
      <w:r>
        <w:rPr>
          <w:sz w:val="24"/>
        </w:rPr>
        <w:t>Decreto</w:t>
      </w:r>
      <w:r>
        <w:rPr>
          <w:spacing w:val="-4"/>
          <w:sz w:val="24"/>
        </w:rPr>
        <w:t> </w:t>
      </w:r>
      <w:r>
        <w:rPr>
          <w:sz w:val="24"/>
        </w:rPr>
        <w:t>nº.</w:t>
      </w:r>
      <w:r>
        <w:rPr>
          <w:spacing w:val="-2"/>
          <w:sz w:val="24"/>
        </w:rPr>
        <w:t> </w:t>
      </w:r>
      <w:r>
        <w:rPr>
          <w:sz w:val="24"/>
        </w:rPr>
        <w:t>6485,</w:t>
      </w:r>
      <w:r>
        <w:rPr>
          <w:spacing w:val="-2"/>
          <w:sz w:val="24"/>
        </w:rPr>
        <w:t> </w:t>
      </w:r>
      <w:r>
        <w:rPr>
          <w:sz w:val="24"/>
        </w:rPr>
        <w:t>de 23 de janeiro de 2025.</w:t>
      </w:r>
    </w:p>
    <w:p>
      <w:pPr>
        <w:pStyle w:val="BodyText"/>
        <w:spacing w:before="138"/>
      </w:pPr>
    </w:p>
    <w:p>
      <w:pPr>
        <w:pStyle w:val="Heading1"/>
        <w:numPr>
          <w:ilvl w:val="0"/>
          <w:numId w:val="1"/>
        </w:numPr>
        <w:tabs>
          <w:tab w:pos="1581" w:val="left" w:leader="none"/>
        </w:tabs>
        <w:spacing w:line="240" w:lineRule="auto" w:before="1" w:after="0"/>
        <w:ind w:left="1581" w:right="0" w:hanging="362"/>
        <w:jc w:val="left"/>
        <w:rPr>
          <w:rFonts w:ascii="Times New Roman"/>
        </w:rPr>
      </w:pPr>
      <w:r>
        <w:rPr/>
        <w:t>RESPONSABILIDADE</w:t>
      </w:r>
      <w:r>
        <w:rPr>
          <w:spacing w:val="-9"/>
        </w:rPr>
        <w:t> </w:t>
      </w:r>
      <w:r>
        <w:rPr/>
        <w:t>DAS</w:t>
      </w:r>
      <w:r>
        <w:rPr>
          <w:spacing w:val="-4"/>
        </w:rPr>
        <w:t> </w:t>
      </w:r>
      <w:r>
        <w:rPr>
          <w:spacing w:val="-2"/>
        </w:rPr>
        <w:t>PARTES:</w:t>
      </w:r>
    </w:p>
    <w:p>
      <w:pPr>
        <w:pStyle w:val="BodyText"/>
        <w:spacing w:before="274"/>
        <w:rPr>
          <w:rFonts w:ascii="Arial"/>
          <w:b/>
        </w:rPr>
      </w:pPr>
    </w:p>
    <w:p>
      <w:pPr>
        <w:pStyle w:val="ListParagraph"/>
        <w:numPr>
          <w:ilvl w:val="1"/>
          <w:numId w:val="1"/>
        </w:numPr>
        <w:tabs>
          <w:tab w:pos="1581" w:val="left" w:leader="none"/>
        </w:tabs>
        <w:spacing w:line="240" w:lineRule="auto" w:before="1" w:after="0"/>
        <w:ind w:left="1581" w:right="0" w:hanging="364"/>
        <w:jc w:val="left"/>
        <w:rPr>
          <w:rFonts w:ascii="Times New Roman" w:hAnsi="Times New Roman"/>
          <w:b/>
          <w:sz w:val="24"/>
        </w:rPr>
      </w:pPr>
      <w:r>
        <w:rPr>
          <w:rFonts w:ascii="Arial" w:hAnsi="Arial"/>
          <w:b/>
          <w:sz w:val="24"/>
        </w:rPr>
        <w:t>OBRIGAÇÕES</w:t>
      </w:r>
      <w:r>
        <w:rPr>
          <w:rFonts w:ascii="Arial" w:hAnsi="Arial"/>
          <w:b/>
          <w:spacing w:val="-2"/>
          <w:sz w:val="24"/>
        </w:rPr>
        <w:t> </w:t>
      </w:r>
      <w:r>
        <w:rPr>
          <w:rFonts w:ascii="Arial" w:hAnsi="Arial"/>
          <w:b/>
          <w:sz w:val="24"/>
        </w:rPr>
        <w:t>DO</w:t>
      </w:r>
      <w:r>
        <w:rPr>
          <w:rFonts w:ascii="Arial" w:hAnsi="Arial"/>
          <w:b/>
          <w:spacing w:val="1"/>
          <w:sz w:val="24"/>
        </w:rPr>
        <w:t> </w:t>
      </w:r>
      <w:r>
        <w:rPr>
          <w:rFonts w:ascii="Arial" w:hAnsi="Arial"/>
          <w:b/>
          <w:spacing w:val="-2"/>
          <w:sz w:val="24"/>
        </w:rPr>
        <w:t>CONTRATANTE:</w:t>
      </w:r>
    </w:p>
    <w:p>
      <w:pPr>
        <w:pStyle w:val="ListParagraph"/>
        <w:spacing w:after="0" w:line="240" w:lineRule="auto"/>
        <w:jc w:val="left"/>
        <w:rPr>
          <w:rFonts w:ascii="Times New Roman" w:hAnsi="Times New Roman"/>
          <w:b/>
          <w:sz w:val="24"/>
        </w:rPr>
        <w:sectPr>
          <w:pgSz w:w="11920" w:h="16860"/>
          <w:pgMar w:header="107" w:footer="424" w:top="1720" w:bottom="620" w:left="425" w:right="425"/>
        </w:sectPr>
      </w:pPr>
    </w:p>
    <w:p>
      <w:pPr>
        <w:pStyle w:val="ListParagraph"/>
        <w:numPr>
          <w:ilvl w:val="2"/>
          <w:numId w:val="1"/>
        </w:numPr>
        <w:tabs>
          <w:tab w:pos="2301" w:val="left" w:leader="none"/>
        </w:tabs>
        <w:spacing w:line="360" w:lineRule="auto" w:before="54" w:after="0"/>
        <w:ind w:left="885" w:right="137" w:firstLine="566"/>
        <w:jc w:val="left"/>
        <w:rPr>
          <w:sz w:val="24"/>
        </w:rPr>
      </w:pPr>
      <w:r>
        <w:rPr>
          <w:sz w:val="24"/>
        </w:rPr>
        <w:t>Designar servidor para fiscalizar as atividades e tarefas relativas à execução do </w:t>
      </w:r>
      <w:r>
        <w:rPr>
          <w:spacing w:val="-2"/>
          <w:sz w:val="24"/>
        </w:rPr>
        <w:t>objeto.</w:t>
      </w:r>
    </w:p>
    <w:p>
      <w:pPr>
        <w:pStyle w:val="ListParagraph"/>
        <w:numPr>
          <w:ilvl w:val="2"/>
          <w:numId w:val="8"/>
        </w:numPr>
        <w:tabs>
          <w:tab w:pos="1581" w:val="left" w:leader="none"/>
        </w:tabs>
        <w:spacing w:line="360" w:lineRule="auto" w:before="0" w:after="0"/>
        <w:ind w:left="280" w:right="569" w:firstLine="569"/>
        <w:jc w:val="left"/>
        <w:rPr>
          <w:sz w:val="24"/>
        </w:rPr>
      </w:pPr>
      <w:r>
        <w:rPr>
          <w:sz w:val="24"/>
        </w:rPr>
        <w:t>Prestar</w:t>
      </w:r>
      <w:r>
        <w:rPr>
          <w:spacing w:val="40"/>
          <w:sz w:val="24"/>
        </w:rPr>
        <w:t> </w:t>
      </w:r>
      <w:r>
        <w:rPr>
          <w:sz w:val="24"/>
        </w:rPr>
        <w:t>informações</w:t>
      </w:r>
      <w:r>
        <w:rPr>
          <w:spacing w:val="40"/>
          <w:sz w:val="24"/>
        </w:rPr>
        <w:t> </w:t>
      </w:r>
      <w:r>
        <w:rPr>
          <w:sz w:val="24"/>
        </w:rPr>
        <w:t>e</w:t>
      </w:r>
      <w:r>
        <w:rPr>
          <w:spacing w:val="40"/>
          <w:sz w:val="24"/>
        </w:rPr>
        <w:t> </w:t>
      </w:r>
      <w:r>
        <w:rPr>
          <w:sz w:val="24"/>
        </w:rPr>
        <w:t>esclarecimentos</w:t>
      </w:r>
      <w:r>
        <w:rPr>
          <w:spacing w:val="40"/>
          <w:sz w:val="24"/>
        </w:rPr>
        <w:t> </w:t>
      </w:r>
      <w:r>
        <w:rPr>
          <w:sz w:val="24"/>
        </w:rPr>
        <w:t>atinentes</w:t>
      </w:r>
      <w:r>
        <w:rPr>
          <w:spacing w:val="40"/>
          <w:sz w:val="24"/>
        </w:rPr>
        <w:t> </w:t>
      </w:r>
      <w:r>
        <w:rPr>
          <w:sz w:val="24"/>
        </w:rPr>
        <w:t>aos</w:t>
      </w:r>
      <w:r>
        <w:rPr>
          <w:spacing w:val="40"/>
          <w:sz w:val="24"/>
        </w:rPr>
        <w:t> </w:t>
      </w:r>
      <w:r>
        <w:rPr>
          <w:sz w:val="24"/>
        </w:rPr>
        <w:t>serviços,</w:t>
      </w:r>
      <w:r>
        <w:rPr>
          <w:spacing w:val="40"/>
          <w:sz w:val="24"/>
        </w:rPr>
        <w:t> </w:t>
      </w:r>
      <w:r>
        <w:rPr>
          <w:sz w:val="24"/>
        </w:rPr>
        <w:t>que</w:t>
      </w:r>
      <w:r>
        <w:rPr>
          <w:spacing w:val="40"/>
          <w:sz w:val="24"/>
        </w:rPr>
        <w:t> </w:t>
      </w:r>
      <w:r>
        <w:rPr>
          <w:sz w:val="24"/>
        </w:rPr>
        <w:t>venham</w:t>
      </w:r>
      <w:r>
        <w:rPr>
          <w:spacing w:val="40"/>
          <w:sz w:val="24"/>
        </w:rPr>
        <w:t> </w:t>
      </w:r>
      <w:r>
        <w:rPr>
          <w:sz w:val="24"/>
        </w:rPr>
        <w:t>a</w:t>
      </w:r>
      <w:r>
        <w:rPr>
          <w:spacing w:val="40"/>
          <w:sz w:val="24"/>
        </w:rPr>
        <w:t> </w:t>
      </w:r>
      <w:r>
        <w:rPr>
          <w:sz w:val="24"/>
        </w:rPr>
        <w:t>ser solicitados pelos profissionais da CONTRATADA.</w:t>
      </w:r>
    </w:p>
    <w:p>
      <w:pPr>
        <w:pStyle w:val="ListParagraph"/>
        <w:numPr>
          <w:ilvl w:val="2"/>
          <w:numId w:val="8"/>
        </w:numPr>
        <w:tabs>
          <w:tab w:pos="1581" w:val="left" w:leader="none"/>
        </w:tabs>
        <w:spacing w:line="360" w:lineRule="auto" w:before="0" w:after="0"/>
        <w:ind w:left="280" w:right="574" w:firstLine="569"/>
        <w:jc w:val="left"/>
        <w:rPr>
          <w:sz w:val="24"/>
        </w:rPr>
      </w:pPr>
      <w:r>
        <w:rPr>
          <w:sz w:val="24"/>
        </w:rPr>
        <w:t>Acompanhar</w:t>
      </w:r>
      <w:r>
        <w:rPr>
          <w:spacing w:val="40"/>
          <w:sz w:val="24"/>
        </w:rPr>
        <w:t> </w:t>
      </w:r>
      <w:r>
        <w:rPr>
          <w:sz w:val="24"/>
        </w:rPr>
        <w:t>e</w:t>
      </w:r>
      <w:r>
        <w:rPr>
          <w:spacing w:val="40"/>
          <w:sz w:val="24"/>
        </w:rPr>
        <w:t> </w:t>
      </w:r>
      <w:r>
        <w:rPr>
          <w:sz w:val="24"/>
        </w:rPr>
        <w:t>fiscalizar</w:t>
      </w:r>
      <w:r>
        <w:rPr>
          <w:spacing w:val="40"/>
          <w:sz w:val="24"/>
        </w:rPr>
        <w:t> </w:t>
      </w:r>
      <w:r>
        <w:rPr>
          <w:sz w:val="24"/>
        </w:rPr>
        <w:t>toda</w:t>
      </w:r>
      <w:r>
        <w:rPr>
          <w:spacing w:val="40"/>
          <w:sz w:val="24"/>
        </w:rPr>
        <w:t> </w:t>
      </w:r>
      <w:r>
        <w:rPr>
          <w:sz w:val="24"/>
        </w:rPr>
        <w:t>a</w:t>
      </w:r>
      <w:r>
        <w:rPr>
          <w:spacing w:val="40"/>
          <w:sz w:val="24"/>
        </w:rPr>
        <w:t> </w:t>
      </w:r>
      <w:r>
        <w:rPr>
          <w:sz w:val="24"/>
        </w:rPr>
        <w:t>execução</w:t>
      </w:r>
      <w:r>
        <w:rPr>
          <w:spacing w:val="40"/>
          <w:sz w:val="24"/>
        </w:rPr>
        <w:t> </w:t>
      </w:r>
      <w:r>
        <w:rPr>
          <w:sz w:val="24"/>
        </w:rPr>
        <w:t>do</w:t>
      </w:r>
      <w:r>
        <w:rPr>
          <w:spacing w:val="40"/>
          <w:sz w:val="24"/>
        </w:rPr>
        <w:t> </w:t>
      </w:r>
      <w:r>
        <w:rPr>
          <w:sz w:val="24"/>
        </w:rPr>
        <w:t>objeto</w:t>
      </w:r>
      <w:r>
        <w:rPr>
          <w:spacing w:val="40"/>
          <w:sz w:val="24"/>
        </w:rPr>
        <w:t> </w:t>
      </w:r>
      <w:r>
        <w:rPr>
          <w:sz w:val="24"/>
        </w:rPr>
        <w:t>por</w:t>
      </w:r>
      <w:r>
        <w:rPr>
          <w:spacing w:val="40"/>
          <w:sz w:val="24"/>
        </w:rPr>
        <w:t> </w:t>
      </w:r>
      <w:r>
        <w:rPr>
          <w:sz w:val="24"/>
        </w:rPr>
        <w:t>intermédio</w:t>
      </w:r>
      <w:r>
        <w:rPr>
          <w:spacing w:val="40"/>
          <w:sz w:val="24"/>
        </w:rPr>
        <w:t> </w:t>
      </w:r>
      <w:r>
        <w:rPr>
          <w:sz w:val="24"/>
        </w:rPr>
        <w:t>do</w:t>
      </w:r>
      <w:r>
        <w:rPr>
          <w:spacing w:val="40"/>
          <w:sz w:val="24"/>
        </w:rPr>
        <w:t> </w:t>
      </w:r>
      <w:r>
        <w:rPr>
          <w:sz w:val="24"/>
        </w:rPr>
        <w:t>Gestor</w:t>
      </w:r>
      <w:r>
        <w:rPr>
          <w:spacing w:val="40"/>
          <w:sz w:val="24"/>
        </w:rPr>
        <w:t> </w:t>
      </w:r>
      <w:r>
        <w:rPr>
          <w:sz w:val="24"/>
        </w:rPr>
        <w:t>e Fiscais designados no contrato.</w:t>
      </w:r>
    </w:p>
    <w:p>
      <w:pPr>
        <w:pStyle w:val="ListParagraph"/>
        <w:numPr>
          <w:ilvl w:val="2"/>
          <w:numId w:val="8"/>
        </w:numPr>
        <w:tabs>
          <w:tab w:pos="1581" w:val="left" w:leader="none"/>
          <w:tab w:pos="2986" w:val="left" w:leader="none"/>
          <w:tab w:pos="4512" w:val="left" w:leader="none"/>
          <w:tab w:pos="4884" w:val="left" w:leader="none"/>
          <w:tab w:pos="6771" w:val="left" w:leader="none"/>
          <w:tab w:pos="8075" w:val="left" w:leader="none"/>
          <w:tab w:pos="8956" w:val="left" w:leader="none"/>
          <w:tab w:pos="10230" w:val="left" w:leader="none"/>
        </w:tabs>
        <w:spacing w:line="360" w:lineRule="auto" w:before="0" w:after="0"/>
        <w:ind w:left="280" w:right="564" w:firstLine="569"/>
        <w:jc w:val="left"/>
        <w:rPr>
          <w:sz w:val="24"/>
        </w:rPr>
      </w:pPr>
      <w:r>
        <w:rPr>
          <w:spacing w:val="-2"/>
          <w:sz w:val="24"/>
        </w:rPr>
        <w:t>Comunicar</w:t>
      </w:r>
      <w:r>
        <w:rPr>
          <w:sz w:val="24"/>
        </w:rPr>
        <w:tab/>
      </w:r>
      <w:r>
        <w:rPr>
          <w:spacing w:val="-2"/>
          <w:sz w:val="24"/>
        </w:rPr>
        <w:t>oficialmente</w:t>
      </w:r>
      <w:r>
        <w:rPr>
          <w:sz w:val="24"/>
        </w:rPr>
        <w:tab/>
      </w:r>
      <w:r>
        <w:rPr>
          <w:spacing w:val="-10"/>
          <w:sz w:val="24"/>
        </w:rPr>
        <w:t>à</w:t>
      </w:r>
      <w:r>
        <w:rPr>
          <w:sz w:val="24"/>
        </w:rPr>
        <w:tab/>
      </w:r>
      <w:r>
        <w:rPr>
          <w:spacing w:val="-2"/>
          <w:sz w:val="24"/>
        </w:rPr>
        <w:t>CONTRATADA</w:t>
      </w:r>
      <w:r>
        <w:rPr>
          <w:sz w:val="24"/>
        </w:rPr>
        <w:tab/>
      </w:r>
      <w:r>
        <w:rPr>
          <w:spacing w:val="-2"/>
          <w:sz w:val="24"/>
        </w:rPr>
        <w:t>quaisquer</w:t>
      </w:r>
      <w:r>
        <w:rPr>
          <w:sz w:val="24"/>
        </w:rPr>
        <w:tab/>
      </w:r>
      <w:r>
        <w:rPr>
          <w:spacing w:val="-2"/>
          <w:sz w:val="24"/>
        </w:rPr>
        <w:t>falhas</w:t>
      </w:r>
      <w:r>
        <w:rPr>
          <w:sz w:val="24"/>
        </w:rPr>
        <w:tab/>
      </w:r>
      <w:r>
        <w:rPr>
          <w:spacing w:val="-2"/>
          <w:sz w:val="24"/>
        </w:rPr>
        <w:t>verificada</w:t>
      </w:r>
      <w:r>
        <w:rPr>
          <w:sz w:val="24"/>
        </w:rPr>
        <w:tab/>
      </w:r>
      <w:r>
        <w:rPr>
          <w:spacing w:val="-6"/>
          <w:sz w:val="24"/>
        </w:rPr>
        <w:t>no </w:t>
      </w:r>
      <w:r>
        <w:rPr>
          <w:sz w:val="24"/>
        </w:rPr>
        <w:t>cumprimento do contrato.</w:t>
      </w:r>
    </w:p>
    <w:p>
      <w:pPr>
        <w:pStyle w:val="ListParagraph"/>
        <w:numPr>
          <w:ilvl w:val="2"/>
          <w:numId w:val="8"/>
        </w:numPr>
        <w:tabs>
          <w:tab w:pos="1581" w:val="left" w:leader="none"/>
        </w:tabs>
        <w:spacing w:line="360" w:lineRule="auto" w:before="0" w:after="0"/>
        <w:ind w:left="280" w:right="565" w:firstLine="569"/>
        <w:jc w:val="left"/>
        <w:rPr>
          <w:sz w:val="24"/>
        </w:rPr>
      </w:pPr>
      <w:r>
        <w:rPr>
          <w:sz w:val="24"/>
        </w:rPr>
        <w:drawing>
          <wp:anchor distT="0" distB="0" distL="0" distR="0" allowOverlap="1" layoutInCell="1" locked="0" behindDoc="1" simplePos="0" relativeHeight="487078400">
            <wp:simplePos x="0" y="0"/>
            <wp:positionH relativeFrom="page">
              <wp:posOffset>1013761</wp:posOffset>
            </wp:positionH>
            <wp:positionV relativeFrom="paragraph">
              <wp:posOffset>301430</wp:posOffset>
            </wp:positionV>
            <wp:extent cx="5217501" cy="4069639"/>
            <wp:effectExtent l="0" t="0" r="0" b="0"/>
            <wp:wrapNone/>
            <wp:docPr id="19" name="Image 19"/>
            <wp:cNvGraphicFramePr>
              <a:graphicFrameLocks/>
            </wp:cNvGraphicFramePr>
            <a:graphic>
              <a:graphicData uri="http://schemas.openxmlformats.org/drawingml/2006/picture">
                <pic:pic>
                  <pic:nvPicPr>
                    <pic:cNvPr id="19" name="Image 19"/>
                    <pic:cNvPicPr/>
                  </pic:nvPicPr>
                  <pic:blipFill>
                    <a:blip r:embed="rId7" cstate="print"/>
                    <a:stretch>
                      <a:fillRect/>
                    </a:stretch>
                  </pic:blipFill>
                  <pic:spPr>
                    <a:xfrm>
                      <a:off x="0" y="0"/>
                      <a:ext cx="5217501" cy="4069639"/>
                    </a:xfrm>
                    <a:prstGeom prst="rect">
                      <a:avLst/>
                    </a:prstGeom>
                  </pic:spPr>
                </pic:pic>
              </a:graphicData>
            </a:graphic>
          </wp:anchor>
        </w:drawing>
      </w:r>
      <w:r>
        <w:rPr>
          <w:sz w:val="24"/>
        </w:rPr>
        <w:t>Receber,</w:t>
      </w:r>
      <w:r>
        <w:rPr>
          <w:spacing w:val="80"/>
          <w:sz w:val="24"/>
        </w:rPr>
        <w:t> </w:t>
      </w:r>
      <w:r>
        <w:rPr>
          <w:sz w:val="24"/>
        </w:rPr>
        <w:t>processar</w:t>
      </w:r>
      <w:r>
        <w:rPr>
          <w:spacing w:val="80"/>
          <w:sz w:val="24"/>
        </w:rPr>
        <w:t> </w:t>
      </w:r>
      <w:r>
        <w:rPr>
          <w:sz w:val="24"/>
        </w:rPr>
        <w:t>e</w:t>
      </w:r>
      <w:r>
        <w:rPr>
          <w:spacing w:val="80"/>
          <w:sz w:val="24"/>
        </w:rPr>
        <w:t> </w:t>
      </w:r>
      <w:r>
        <w:rPr>
          <w:sz w:val="24"/>
        </w:rPr>
        <w:t>decidir</w:t>
      </w:r>
      <w:r>
        <w:rPr>
          <w:spacing w:val="80"/>
          <w:sz w:val="24"/>
        </w:rPr>
        <w:t> </w:t>
      </w:r>
      <w:r>
        <w:rPr>
          <w:sz w:val="24"/>
        </w:rPr>
        <w:t>sobre</w:t>
      </w:r>
      <w:r>
        <w:rPr>
          <w:spacing w:val="80"/>
          <w:sz w:val="24"/>
        </w:rPr>
        <w:t> </w:t>
      </w:r>
      <w:r>
        <w:rPr>
          <w:sz w:val="24"/>
        </w:rPr>
        <w:t>questões,</w:t>
      </w:r>
      <w:r>
        <w:rPr>
          <w:spacing w:val="80"/>
          <w:sz w:val="24"/>
        </w:rPr>
        <w:t> </w:t>
      </w:r>
      <w:r>
        <w:rPr>
          <w:sz w:val="24"/>
        </w:rPr>
        <w:t>dúvidas,</w:t>
      </w:r>
      <w:r>
        <w:rPr>
          <w:spacing w:val="80"/>
          <w:sz w:val="24"/>
        </w:rPr>
        <w:t> </w:t>
      </w:r>
      <w:r>
        <w:rPr>
          <w:sz w:val="24"/>
        </w:rPr>
        <w:t>decisões</w:t>
      </w:r>
      <w:r>
        <w:rPr>
          <w:spacing w:val="80"/>
          <w:sz w:val="24"/>
        </w:rPr>
        <w:t> </w:t>
      </w:r>
      <w:r>
        <w:rPr>
          <w:sz w:val="24"/>
        </w:rPr>
        <w:t>ou</w:t>
      </w:r>
      <w:r>
        <w:rPr>
          <w:spacing w:val="80"/>
          <w:sz w:val="24"/>
        </w:rPr>
        <w:t> </w:t>
      </w:r>
      <w:r>
        <w:rPr>
          <w:sz w:val="24"/>
        </w:rPr>
        <w:t>recursos administrativos decorrentes da execução contratual.</w:t>
      </w:r>
    </w:p>
    <w:p>
      <w:pPr>
        <w:pStyle w:val="ListParagraph"/>
        <w:numPr>
          <w:ilvl w:val="2"/>
          <w:numId w:val="8"/>
        </w:numPr>
        <w:tabs>
          <w:tab w:pos="1581" w:val="left" w:leader="none"/>
        </w:tabs>
        <w:spacing w:line="360" w:lineRule="auto" w:before="0" w:after="0"/>
        <w:ind w:left="280" w:right="563" w:firstLine="569"/>
        <w:jc w:val="left"/>
        <w:rPr>
          <w:sz w:val="24"/>
        </w:rPr>
      </w:pPr>
      <w:r>
        <w:rPr>
          <w:sz w:val="24"/>
        </w:rPr>
        <w:t>Realizar o pagamento devido pela execução dos</w:t>
      </w:r>
      <w:r>
        <w:rPr>
          <w:spacing w:val="34"/>
          <w:sz w:val="24"/>
        </w:rPr>
        <w:t> </w:t>
      </w:r>
      <w:r>
        <w:rPr>
          <w:sz w:val="24"/>
        </w:rPr>
        <w:t>serviços,</w:t>
      </w:r>
      <w:r>
        <w:rPr>
          <w:spacing w:val="34"/>
          <w:sz w:val="24"/>
        </w:rPr>
        <w:t> </w:t>
      </w:r>
      <w:r>
        <w:rPr>
          <w:sz w:val="24"/>
        </w:rPr>
        <w:t>desde que cumpridas</w:t>
      </w:r>
      <w:r>
        <w:rPr>
          <w:spacing w:val="40"/>
          <w:sz w:val="24"/>
        </w:rPr>
        <w:t> </w:t>
      </w:r>
      <w:r>
        <w:rPr>
          <w:sz w:val="24"/>
        </w:rPr>
        <w:t>todas as formalidades e exigências do contrato.</w:t>
      </w:r>
    </w:p>
    <w:p>
      <w:pPr>
        <w:pStyle w:val="ListParagraph"/>
        <w:numPr>
          <w:ilvl w:val="2"/>
          <w:numId w:val="8"/>
        </w:numPr>
        <w:tabs>
          <w:tab w:pos="1581" w:val="left" w:leader="none"/>
          <w:tab w:pos="2424" w:val="left" w:leader="none"/>
          <w:tab w:pos="4447" w:val="left" w:leader="none"/>
          <w:tab w:pos="5473" w:val="left" w:leader="none"/>
          <w:tab w:pos="7508" w:val="left" w:leader="none"/>
          <w:tab w:pos="8010" w:val="left" w:leader="none"/>
          <w:tab w:pos="9556" w:val="left" w:leader="none"/>
        </w:tabs>
        <w:spacing w:line="360" w:lineRule="auto" w:before="0" w:after="0"/>
        <w:ind w:left="280" w:right="558" w:firstLine="569"/>
        <w:jc w:val="left"/>
        <w:rPr>
          <w:sz w:val="24"/>
        </w:rPr>
      </w:pPr>
      <w:r>
        <w:rPr>
          <w:spacing w:val="-2"/>
          <w:sz w:val="24"/>
        </w:rPr>
        <w:t>Reter</w:t>
      </w:r>
      <w:r>
        <w:rPr>
          <w:sz w:val="24"/>
        </w:rPr>
        <w:tab/>
      </w:r>
      <w:r>
        <w:rPr>
          <w:spacing w:val="-2"/>
          <w:sz w:val="24"/>
        </w:rPr>
        <w:t>preventivamente</w:t>
      </w:r>
      <w:r>
        <w:rPr>
          <w:sz w:val="24"/>
        </w:rPr>
        <w:tab/>
      </w:r>
      <w:r>
        <w:rPr>
          <w:spacing w:val="-2"/>
          <w:sz w:val="24"/>
        </w:rPr>
        <w:t>valores</w:t>
      </w:r>
      <w:r>
        <w:rPr>
          <w:sz w:val="24"/>
        </w:rPr>
        <w:tab/>
      </w:r>
      <w:r>
        <w:rPr>
          <w:spacing w:val="-2"/>
          <w:sz w:val="24"/>
        </w:rPr>
        <w:t>correspondentes</w:t>
      </w:r>
      <w:r>
        <w:rPr>
          <w:sz w:val="24"/>
        </w:rPr>
        <w:tab/>
      </w:r>
      <w:r>
        <w:rPr>
          <w:spacing w:val="-6"/>
          <w:sz w:val="24"/>
        </w:rPr>
        <w:t>às</w:t>
      </w:r>
      <w:r>
        <w:rPr>
          <w:sz w:val="24"/>
        </w:rPr>
        <w:tab/>
      </w:r>
      <w:r>
        <w:rPr>
          <w:spacing w:val="-2"/>
          <w:sz w:val="24"/>
        </w:rPr>
        <w:t>penalidades</w:t>
      </w:r>
      <w:r>
        <w:rPr>
          <w:sz w:val="24"/>
        </w:rPr>
        <w:tab/>
      </w:r>
      <w:r>
        <w:rPr>
          <w:spacing w:val="-2"/>
          <w:sz w:val="24"/>
        </w:rPr>
        <w:t>cabíveis, </w:t>
      </w:r>
      <w:r>
        <w:rPr>
          <w:sz w:val="24"/>
        </w:rPr>
        <w:t>liberando-as posteriormente, quando for o caso.</w:t>
      </w:r>
    </w:p>
    <w:p>
      <w:pPr>
        <w:pStyle w:val="ListParagraph"/>
        <w:numPr>
          <w:ilvl w:val="2"/>
          <w:numId w:val="8"/>
        </w:numPr>
        <w:tabs>
          <w:tab w:pos="2301" w:val="left" w:leader="none"/>
        </w:tabs>
        <w:spacing w:line="276" w:lineRule="exact" w:before="0" w:after="0"/>
        <w:ind w:left="2301" w:right="0" w:hanging="849"/>
        <w:jc w:val="left"/>
        <w:rPr>
          <w:sz w:val="24"/>
        </w:rPr>
      </w:pPr>
      <w:r>
        <w:rPr>
          <w:sz w:val="24"/>
        </w:rPr>
        <w:t>Aplicar</w:t>
      </w:r>
      <w:r>
        <w:rPr>
          <w:spacing w:val="-7"/>
          <w:sz w:val="24"/>
        </w:rPr>
        <w:t> </w:t>
      </w:r>
      <w:r>
        <w:rPr>
          <w:sz w:val="24"/>
        </w:rPr>
        <w:t>multas</w:t>
      </w:r>
      <w:r>
        <w:rPr>
          <w:spacing w:val="-5"/>
          <w:sz w:val="24"/>
        </w:rPr>
        <w:t> </w:t>
      </w:r>
      <w:r>
        <w:rPr>
          <w:sz w:val="24"/>
        </w:rPr>
        <w:t>e</w:t>
      </w:r>
      <w:r>
        <w:rPr>
          <w:spacing w:val="-3"/>
          <w:sz w:val="24"/>
        </w:rPr>
        <w:t> </w:t>
      </w:r>
      <w:r>
        <w:rPr>
          <w:sz w:val="24"/>
        </w:rPr>
        <w:t>sanções</w:t>
      </w:r>
      <w:r>
        <w:rPr>
          <w:spacing w:val="-2"/>
          <w:sz w:val="24"/>
        </w:rPr>
        <w:t> </w:t>
      </w:r>
      <w:r>
        <w:rPr>
          <w:sz w:val="24"/>
        </w:rPr>
        <w:t>previstas</w:t>
      </w:r>
      <w:r>
        <w:rPr>
          <w:spacing w:val="-3"/>
          <w:sz w:val="24"/>
        </w:rPr>
        <w:t> </w:t>
      </w:r>
      <w:r>
        <w:rPr>
          <w:sz w:val="24"/>
        </w:rPr>
        <w:t>na</w:t>
      </w:r>
      <w:r>
        <w:rPr>
          <w:spacing w:val="-2"/>
          <w:sz w:val="24"/>
        </w:rPr>
        <w:t> </w:t>
      </w:r>
      <w:r>
        <w:rPr>
          <w:sz w:val="24"/>
        </w:rPr>
        <w:t>Lei</w:t>
      </w:r>
      <w:r>
        <w:rPr>
          <w:spacing w:val="-3"/>
          <w:sz w:val="24"/>
        </w:rPr>
        <w:t> </w:t>
      </w:r>
      <w:r>
        <w:rPr>
          <w:sz w:val="24"/>
        </w:rPr>
        <w:t>nº.</w:t>
      </w:r>
      <w:r>
        <w:rPr>
          <w:spacing w:val="-6"/>
          <w:sz w:val="24"/>
        </w:rPr>
        <w:t> </w:t>
      </w:r>
      <w:r>
        <w:rPr>
          <w:spacing w:val="-2"/>
          <w:sz w:val="24"/>
        </w:rPr>
        <w:t>14.133/2021.</w:t>
      </w:r>
    </w:p>
    <w:p>
      <w:pPr>
        <w:pStyle w:val="BodyText"/>
        <w:spacing w:before="269"/>
      </w:pPr>
    </w:p>
    <w:p>
      <w:pPr>
        <w:pStyle w:val="Heading1"/>
        <w:numPr>
          <w:ilvl w:val="1"/>
          <w:numId w:val="9"/>
        </w:numPr>
        <w:tabs>
          <w:tab w:pos="2301" w:val="left" w:leader="none"/>
        </w:tabs>
        <w:spacing w:line="240" w:lineRule="auto" w:before="1" w:after="0"/>
        <w:ind w:left="2301" w:right="0" w:hanging="1032"/>
        <w:jc w:val="left"/>
      </w:pPr>
      <w:r>
        <w:rPr/>
        <w:t>OBRIGAÇÕES</w:t>
      </w:r>
      <w:r>
        <w:rPr>
          <w:spacing w:val="-6"/>
        </w:rPr>
        <w:t> </w:t>
      </w:r>
      <w:r>
        <w:rPr/>
        <w:t>DO</w:t>
      </w:r>
      <w:r>
        <w:rPr>
          <w:spacing w:val="-5"/>
        </w:rPr>
        <w:t> </w:t>
      </w:r>
      <w:r>
        <w:rPr/>
        <w:t>(A)</w:t>
      </w:r>
      <w:r>
        <w:rPr>
          <w:spacing w:val="-10"/>
        </w:rPr>
        <w:t> </w:t>
      </w:r>
      <w:r>
        <w:rPr/>
        <w:t>CONTRATADO</w:t>
      </w:r>
      <w:r>
        <w:rPr>
          <w:spacing w:val="-3"/>
        </w:rPr>
        <w:t> </w:t>
      </w:r>
      <w:r>
        <w:rPr>
          <w:spacing w:val="-4"/>
        </w:rPr>
        <w:t>(A):</w:t>
      </w:r>
    </w:p>
    <w:p>
      <w:pPr>
        <w:pStyle w:val="ListParagraph"/>
        <w:numPr>
          <w:ilvl w:val="2"/>
          <w:numId w:val="9"/>
        </w:numPr>
        <w:tabs>
          <w:tab w:pos="1579" w:val="left" w:leader="none"/>
        </w:tabs>
        <w:spacing w:line="360" w:lineRule="auto" w:before="139" w:after="0"/>
        <w:ind w:left="280" w:right="557" w:firstLine="569"/>
        <w:jc w:val="both"/>
        <w:rPr>
          <w:sz w:val="24"/>
        </w:rPr>
      </w:pPr>
      <w:r>
        <w:rPr>
          <w:sz w:val="24"/>
        </w:rPr>
        <w:t>A CONTRATADA deverá prestar os</w:t>
      </w:r>
      <w:r>
        <w:rPr>
          <w:spacing w:val="-1"/>
          <w:sz w:val="24"/>
        </w:rPr>
        <w:t> </w:t>
      </w:r>
      <w:r>
        <w:rPr>
          <w:sz w:val="24"/>
        </w:rPr>
        <w:t>serviços objeto do contrato, nos termos de sua pro- posta, sempre em conformidade com os requisitos e condições estabelecidos neste termo de referência e no instrumento contratual.</w:t>
      </w:r>
    </w:p>
    <w:p>
      <w:pPr>
        <w:pStyle w:val="ListParagraph"/>
        <w:numPr>
          <w:ilvl w:val="2"/>
          <w:numId w:val="10"/>
        </w:numPr>
        <w:tabs>
          <w:tab w:pos="2301" w:val="left" w:leader="none"/>
        </w:tabs>
        <w:spacing w:line="275" w:lineRule="exact" w:before="0" w:after="0"/>
        <w:ind w:left="2301" w:right="0" w:hanging="849"/>
        <w:jc w:val="left"/>
        <w:rPr>
          <w:sz w:val="24"/>
        </w:rPr>
      </w:pPr>
      <w:r>
        <w:rPr>
          <w:sz w:val="24"/>
        </w:rPr>
        <w:t>A</w:t>
      </w:r>
      <w:r>
        <w:rPr>
          <w:spacing w:val="-2"/>
          <w:sz w:val="24"/>
        </w:rPr>
        <w:t> </w:t>
      </w:r>
      <w:r>
        <w:rPr>
          <w:sz w:val="24"/>
        </w:rPr>
        <w:t>CONTRATADA</w:t>
      </w:r>
      <w:r>
        <w:rPr>
          <w:spacing w:val="-9"/>
          <w:sz w:val="24"/>
        </w:rPr>
        <w:t> </w:t>
      </w:r>
      <w:r>
        <w:rPr>
          <w:sz w:val="24"/>
        </w:rPr>
        <w:t>deverá</w:t>
      </w:r>
      <w:r>
        <w:rPr>
          <w:spacing w:val="-2"/>
          <w:sz w:val="24"/>
        </w:rPr>
        <w:t> também:</w:t>
      </w:r>
    </w:p>
    <w:p>
      <w:pPr>
        <w:pStyle w:val="ListParagraph"/>
        <w:numPr>
          <w:ilvl w:val="3"/>
          <w:numId w:val="10"/>
        </w:numPr>
        <w:tabs>
          <w:tab w:pos="1579" w:val="left" w:leader="none"/>
        </w:tabs>
        <w:spacing w:line="357" w:lineRule="auto" w:before="138" w:after="0"/>
        <w:ind w:left="280" w:right="562" w:firstLine="569"/>
        <w:jc w:val="both"/>
        <w:rPr>
          <w:sz w:val="24"/>
        </w:rPr>
      </w:pPr>
      <w:r>
        <w:rPr>
          <w:sz w:val="24"/>
        </w:rPr>
        <w:t>Informar ao CONTRATANTE toda e qualquer situação que possa comprometer a exe- cução do objeto contratual nas condições pactuadas.</w:t>
      </w:r>
    </w:p>
    <w:p>
      <w:pPr>
        <w:pStyle w:val="ListParagraph"/>
        <w:numPr>
          <w:ilvl w:val="3"/>
          <w:numId w:val="10"/>
        </w:numPr>
        <w:tabs>
          <w:tab w:pos="1579" w:val="left" w:leader="none"/>
        </w:tabs>
        <w:spacing w:line="360" w:lineRule="auto" w:before="5" w:after="0"/>
        <w:ind w:left="280" w:right="561" w:firstLine="569"/>
        <w:jc w:val="both"/>
        <w:rPr>
          <w:sz w:val="24"/>
        </w:rPr>
      </w:pPr>
      <w:r>
        <w:rPr>
          <w:sz w:val="24"/>
        </w:rPr>
        <w:t>Atender imediatamente, ou no prazo fixado, as solicitações ou exigências do CON- TRATANTE ou do Gestor do Contrato, relativamente à execução do seu objeto nos termos pactuados ou para o cumprimento de obrigações acessórias.</w:t>
      </w:r>
    </w:p>
    <w:p>
      <w:pPr>
        <w:pStyle w:val="ListParagraph"/>
        <w:numPr>
          <w:ilvl w:val="3"/>
          <w:numId w:val="10"/>
        </w:numPr>
        <w:tabs>
          <w:tab w:pos="1579" w:val="left" w:leader="none"/>
        </w:tabs>
        <w:spacing w:line="360" w:lineRule="auto" w:before="0" w:after="0"/>
        <w:ind w:left="280" w:right="561" w:firstLine="569"/>
        <w:jc w:val="both"/>
        <w:rPr>
          <w:sz w:val="24"/>
        </w:rPr>
      </w:pPr>
      <w:r>
        <w:rPr>
          <w:sz w:val="24"/>
        </w:rPr>
        <w:t>Manter, durante toda a execução do contrato, todas as condições de habilitação e qua-</w:t>
      </w:r>
      <w:r>
        <w:rPr>
          <w:spacing w:val="-15"/>
          <w:sz w:val="24"/>
        </w:rPr>
        <w:t> </w:t>
      </w:r>
      <w:r>
        <w:rPr>
          <w:sz w:val="24"/>
        </w:rPr>
        <w:t>lificação</w:t>
      </w:r>
      <w:r>
        <w:rPr>
          <w:spacing w:val="-13"/>
          <w:sz w:val="24"/>
        </w:rPr>
        <w:t> </w:t>
      </w:r>
      <w:r>
        <w:rPr>
          <w:sz w:val="24"/>
        </w:rPr>
        <w:t>exigidas,</w:t>
      </w:r>
      <w:r>
        <w:rPr>
          <w:spacing w:val="-16"/>
          <w:sz w:val="24"/>
        </w:rPr>
        <w:t> </w:t>
      </w:r>
      <w:r>
        <w:rPr>
          <w:sz w:val="24"/>
        </w:rPr>
        <w:t>devendo</w:t>
      </w:r>
      <w:r>
        <w:rPr>
          <w:spacing w:val="-13"/>
          <w:sz w:val="24"/>
        </w:rPr>
        <w:t> </w:t>
      </w:r>
      <w:r>
        <w:rPr>
          <w:sz w:val="24"/>
        </w:rPr>
        <w:t>comunicar</w:t>
      </w:r>
      <w:r>
        <w:rPr>
          <w:spacing w:val="-14"/>
          <w:sz w:val="24"/>
        </w:rPr>
        <w:t> </w:t>
      </w:r>
      <w:r>
        <w:rPr>
          <w:sz w:val="24"/>
        </w:rPr>
        <w:t>ao</w:t>
      </w:r>
      <w:r>
        <w:rPr>
          <w:spacing w:val="-13"/>
          <w:sz w:val="24"/>
        </w:rPr>
        <w:t> </w:t>
      </w:r>
      <w:r>
        <w:rPr>
          <w:sz w:val="24"/>
        </w:rPr>
        <w:t>CONTRATANTE,</w:t>
      </w:r>
      <w:r>
        <w:rPr>
          <w:spacing w:val="-13"/>
          <w:sz w:val="24"/>
        </w:rPr>
        <w:t> </w:t>
      </w:r>
      <w:r>
        <w:rPr>
          <w:sz w:val="24"/>
        </w:rPr>
        <w:t>imediatamente,</w:t>
      </w:r>
      <w:r>
        <w:rPr>
          <w:spacing w:val="-13"/>
          <w:sz w:val="24"/>
        </w:rPr>
        <w:t> </w:t>
      </w:r>
      <w:r>
        <w:rPr>
          <w:sz w:val="24"/>
        </w:rPr>
        <w:t>qualquer</w:t>
      </w:r>
      <w:r>
        <w:rPr>
          <w:spacing w:val="-15"/>
          <w:sz w:val="24"/>
        </w:rPr>
        <w:t> </w:t>
      </w:r>
      <w:r>
        <w:rPr>
          <w:sz w:val="24"/>
        </w:rPr>
        <w:t>altera- ção que possa comprometer a sua manutenção.</w:t>
      </w:r>
    </w:p>
    <w:p>
      <w:pPr>
        <w:pStyle w:val="ListParagraph"/>
        <w:numPr>
          <w:ilvl w:val="3"/>
          <w:numId w:val="10"/>
        </w:numPr>
        <w:tabs>
          <w:tab w:pos="1579" w:val="left" w:leader="none"/>
        </w:tabs>
        <w:spacing w:line="360" w:lineRule="auto" w:before="0" w:after="0"/>
        <w:ind w:left="280" w:right="560" w:firstLine="569"/>
        <w:jc w:val="both"/>
        <w:rPr>
          <w:sz w:val="24"/>
        </w:rPr>
      </w:pPr>
      <w:r>
        <w:rPr>
          <w:sz w:val="24"/>
        </w:rPr>
        <w:t>Entregar nota fiscal de serviço, após o serviço ser prestado, contendo a discriminação detalhada dos serviços executados.</w:t>
      </w:r>
    </w:p>
    <w:p>
      <w:pPr>
        <w:pStyle w:val="ListParagraph"/>
        <w:numPr>
          <w:ilvl w:val="3"/>
          <w:numId w:val="10"/>
        </w:numPr>
        <w:tabs>
          <w:tab w:pos="1579" w:val="left" w:leader="none"/>
        </w:tabs>
        <w:spacing w:line="360" w:lineRule="auto" w:before="0" w:after="0"/>
        <w:ind w:left="280" w:right="557" w:firstLine="569"/>
        <w:jc w:val="both"/>
        <w:rPr>
          <w:sz w:val="24"/>
        </w:rPr>
      </w:pPr>
      <w:r>
        <w:rPr>
          <w:sz w:val="24"/>
        </w:rPr>
        <w:t>Na execução do Objeto obriga-se a Contratada a enviar todo o empenho e a dedicação necessários ao fiel e adequado cumprimento dos encargos que lhe são confiados;</w:t>
      </w:r>
    </w:p>
    <w:p>
      <w:pPr>
        <w:pStyle w:val="ListParagraph"/>
        <w:numPr>
          <w:ilvl w:val="3"/>
          <w:numId w:val="10"/>
        </w:numPr>
        <w:tabs>
          <w:tab w:pos="3022" w:val="left" w:leader="none"/>
        </w:tabs>
        <w:spacing w:line="360" w:lineRule="auto" w:before="0" w:after="0"/>
        <w:ind w:left="1061" w:right="138" w:firstLine="568"/>
        <w:jc w:val="both"/>
        <w:rPr>
          <w:sz w:val="24"/>
        </w:rPr>
      </w:pPr>
      <w:r>
        <w:rPr>
          <w:sz w:val="24"/>
        </w:rPr>
        <w:t>Executar os serviços objeto desse certame dentro do prazo máximo </w:t>
      </w:r>
      <w:r>
        <w:rPr>
          <w:spacing w:val="-2"/>
          <w:sz w:val="24"/>
        </w:rPr>
        <w:t>determinado;</w:t>
      </w:r>
    </w:p>
    <w:p>
      <w:pPr>
        <w:pStyle w:val="ListParagraph"/>
        <w:spacing w:after="0" w:line="360" w:lineRule="auto"/>
        <w:jc w:val="both"/>
        <w:rPr>
          <w:sz w:val="24"/>
        </w:rPr>
        <w:sectPr>
          <w:pgSz w:w="11920" w:h="16860"/>
          <w:pgMar w:header="107" w:footer="424" w:top="1720" w:bottom="620" w:left="425" w:right="425"/>
        </w:sectPr>
      </w:pPr>
    </w:p>
    <w:p>
      <w:pPr>
        <w:pStyle w:val="ListParagraph"/>
        <w:numPr>
          <w:ilvl w:val="3"/>
          <w:numId w:val="10"/>
        </w:numPr>
        <w:tabs>
          <w:tab w:pos="1579" w:val="left" w:leader="none"/>
        </w:tabs>
        <w:spacing w:line="360" w:lineRule="auto" w:before="54" w:after="0"/>
        <w:ind w:left="280" w:right="555" w:firstLine="569"/>
        <w:jc w:val="both"/>
        <w:rPr>
          <w:sz w:val="24"/>
        </w:rPr>
      </w:pPr>
      <w:r>
        <w:rPr>
          <w:sz w:val="24"/>
        </w:rPr>
        <w:t>A</w:t>
      </w:r>
      <w:r>
        <w:rPr>
          <w:spacing w:val="-13"/>
          <w:sz w:val="24"/>
        </w:rPr>
        <w:t> </w:t>
      </w:r>
      <w:r>
        <w:rPr>
          <w:sz w:val="24"/>
        </w:rPr>
        <w:t>empresa</w:t>
      </w:r>
      <w:r>
        <w:rPr>
          <w:spacing w:val="-12"/>
          <w:sz w:val="24"/>
        </w:rPr>
        <w:t> </w:t>
      </w:r>
      <w:r>
        <w:rPr>
          <w:sz w:val="24"/>
        </w:rPr>
        <w:t>contratada</w:t>
      </w:r>
      <w:r>
        <w:rPr>
          <w:spacing w:val="-16"/>
          <w:sz w:val="24"/>
        </w:rPr>
        <w:t> </w:t>
      </w:r>
      <w:r>
        <w:rPr>
          <w:sz w:val="24"/>
        </w:rPr>
        <w:t>se</w:t>
      </w:r>
      <w:r>
        <w:rPr>
          <w:spacing w:val="-13"/>
          <w:sz w:val="24"/>
        </w:rPr>
        <w:t> </w:t>
      </w:r>
      <w:r>
        <w:rPr>
          <w:sz w:val="24"/>
        </w:rPr>
        <w:t>compromete</w:t>
      </w:r>
      <w:r>
        <w:rPr>
          <w:spacing w:val="-13"/>
          <w:sz w:val="24"/>
        </w:rPr>
        <w:t> </w:t>
      </w:r>
      <w:r>
        <w:rPr>
          <w:sz w:val="24"/>
        </w:rPr>
        <w:t>a</w:t>
      </w:r>
      <w:r>
        <w:rPr>
          <w:spacing w:val="-16"/>
          <w:sz w:val="24"/>
        </w:rPr>
        <w:t> </w:t>
      </w:r>
      <w:r>
        <w:rPr>
          <w:sz w:val="24"/>
        </w:rPr>
        <w:t>manter</w:t>
      </w:r>
      <w:r>
        <w:rPr>
          <w:spacing w:val="-15"/>
          <w:sz w:val="24"/>
        </w:rPr>
        <w:t> </w:t>
      </w:r>
      <w:r>
        <w:rPr>
          <w:sz w:val="24"/>
        </w:rPr>
        <w:t>sigilo</w:t>
      </w:r>
      <w:r>
        <w:rPr>
          <w:spacing w:val="-14"/>
          <w:sz w:val="24"/>
        </w:rPr>
        <w:t> </w:t>
      </w:r>
      <w:r>
        <w:rPr>
          <w:sz w:val="24"/>
        </w:rPr>
        <w:t>absoluto</w:t>
      </w:r>
      <w:r>
        <w:rPr>
          <w:spacing w:val="-13"/>
          <w:sz w:val="24"/>
        </w:rPr>
        <w:t> </w:t>
      </w:r>
      <w:r>
        <w:rPr>
          <w:sz w:val="24"/>
        </w:rPr>
        <w:t>sobre</w:t>
      </w:r>
      <w:r>
        <w:rPr>
          <w:spacing w:val="-16"/>
          <w:sz w:val="24"/>
        </w:rPr>
        <w:t> </w:t>
      </w:r>
      <w:r>
        <w:rPr>
          <w:sz w:val="24"/>
        </w:rPr>
        <w:t>as</w:t>
      </w:r>
      <w:r>
        <w:rPr>
          <w:spacing w:val="-14"/>
          <w:sz w:val="24"/>
        </w:rPr>
        <w:t> </w:t>
      </w:r>
      <w:r>
        <w:rPr>
          <w:sz w:val="24"/>
        </w:rPr>
        <w:t>informações contidas nos documentos, não podendo duplicá-los ou usá-los sob qualquer pretexto, sob pena de responsabilidade civil e criminal, sem prejuízo</w:t>
      </w:r>
      <w:r>
        <w:rPr>
          <w:spacing w:val="-1"/>
          <w:sz w:val="24"/>
        </w:rPr>
        <w:t> </w:t>
      </w:r>
      <w:r>
        <w:rPr>
          <w:sz w:val="24"/>
        </w:rPr>
        <w:t>de ações indenizatórias em caso de ações de terceiros. Na hipótese de perda ou extravio de qualquer documento, a empresa contratada se obriga a recuperá-lo, junto ao usuário, sob orientações;</w:t>
      </w:r>
    </w:p>
    <w:p>
      <w:pPr>
        <w:pStyle w:val="ListParagraph"/>
        <w:numPr>
          <w:ilvl w:val="3"/>
          <w:numId w:val="10"/>
        </w:numPr>
        <w:tabs>
          <w:tab w:pos="1579" w:val="left" w:leader="none"/>
        </w:tabs>
        <w:spacing w:line="360" w:lineRule="auto" w:before="0" w:after="0"/>
        <w:ind w:left="280" w:right="565" w:firstLine="569"/>
        <w:jc w:val="both"/>
        <w:rPr>
          <w:sz w:val="24"/>
        </w:rPr>
      </w:pPr>
      <w:r>
        <w:rPr>
          <w:sz w:val="24"/>
        </w:rPr>
        <w:t>Cumprir</w:t>
      </w:r>
      <w:r>
        <w:rPr>
          <w:spacing w:val="-17"/>
          <w:sz w:val="24"/>
        </w:rPr>
        <w:t> </w:t>
      </w:r>
      <w:r>
        <w:rPr>
          <w:sz w:val="24"/>
        </w:rPr>
        <w:t>todos</w:t>
      </w:r>
      <w:r>
        <w:rPr>
          <w:spacing w:val="-17"/>
          <w:sz w:val="24"/>
        </w:rPr>
        <w:t> </w:t>
      </w:r>
      <w:r>
        <w:rPr>
          <w:sz w:val="24"/>
        </w:rPr>
        <w:t>os</w:t>
      </w:r>
      <w:r>
        <w:rPr>
          <w:spacing w:val="-16"/>
          <w:sz w:val="24"/>
        </w:rPr>
        <w:t> </w:t>
      </w:r>
      <w:r>
        <w:rPr>
          <w:sz w:val="24"/>
        </w:rPr>
        <w:t>requisitos</w:t>
      </w:r>
      <w:r>
        <w:rPr>
          <w:spacing w:val="-17"/>
          <w:sz w:val="24"/>
        </w:rPr>
        <w:t> </w:t>
      </w:r>
      <w:r>
        <w:rPr>
          <w:sz w:val="24"/>
        </w:rPr>
        <w:t>deste</w:t>
      </w:r>
      <w:r>
        <w:rPr>
          <w:spacing w:val="-16"/>
          <w:sz w:val="24"/>
        </w:rPr>
        <w:t> </w:t>
      </w:r>
      <w:r>
        <w:rPr>
          <w:sz w:val="24"/>
        </w:rPr>
        <w:t>Termo</w:t>
      </w:r>
      <w:r>
        <w:rPr>
          <w:spacing w:val="-14"/>
          <w:sz w:val="24"/>
        </w:rPr>
        <w:t> </w:t>
      </w:r>
      <w:r>
        <w:rPr>
          <w:sz w:val="24"/>
        </w:rPr>
        <w:t>de</w:t>
      </w:r>
      <w:r>
        <w:rPr>
          <w:spacing w:val="-16"/>
          <w:sz w:val="24"/>
        </w:rPr>
        <w:t> </w:t>
      </w:r>
      <w:r>
        <w:rPr>
          <w:sz w:val="24"/>
        </w:rPr>
        <w:t>Referência,</w:t>
      </w:r>
      <w:r>
        <w:rPr>
          <w:spacing w:val="-13"/>
          <w:sz w:val="24"/>
        </w:rPr>
        <w:t> </w:t>
      </w:r>
      <w:r>
        <w:rPr>
          <w:sz w:val="24"/>
        </w:rPr>
        <w:t>referentes</w:t>
      </w:r>
      <w:r>
        <w:rPr>
          <w:spacing w:val="-17"/>
          <w:sz w:val="24"/>
        </w:rPr>
        <w:t> </w:t>
      </w:r>
      <w:r>
        <w:rPr>
          <w:sz w:val="24"/>
        </w:rPr>
        <w:t>às</w:t>
      </w:r>
      <w:r>
        <w:rPr>
          <w:spacing w:val="-17"/>
          <w:sz w:val="24"/>
        </w:rPr>
        <w:t> </w:t>
      </w:r>
      <w:r>
        <w:rPr>
          <w:sz w:val="24"/>
        </w:rPr>
        <w:t>características da</w:t>
      </w:r>
      <w:r>
        <w:rPr>
          <w:spacing w:val="-6"/>
          <w:sz w:val="24"/>
        </w:rPr>
        <w:t> </w:t>
      </w:r>
      <w:r>
        <w:rPr>
          <w:sz w:val="24"/>
        </w:rPr>
        <w:t>prestação</w:t>
      </w:r>
      <w:r>
        <w:rPr>
          <w:spacing w:val="-6"/>
          <w:sz w:val="24"/>
        </w:rPr>
        <w:t> </w:t>
      </w:r>
      <w:r>
        <w:rPr>
          <w:sz w:val="24"/>
        </w:rPr>
        <w:t>dos</w:t>
      </w:r>
      <w:r>
        <w:rPr>
          <w:spacing w:val="-9"/>
          <w:sz w:val="24"/>
        </w:rPr>
        <w:t> </w:t>
      </w:r>
      <w:r>
        <w:rPr>
          <w:sz w:val="24"/>
        </w:rPr>
        <w:t>serviços,</w:t>
      </w:r>
      <w:r>
        <w:rPr>
          <w:spacing w:val="-6"/>
          <w:sz w:val="24"/>
        </w:rPr>
        <w:t> </w:t>
      </w:r>
      <w:r>
        <w:rPr>
          <w:sz w:val="24"/>
        </w:rPr>
        <w:t>procedimentos</w:t>
      </w:r>
      <w:r>
        <w:rPr>
          <w:spacing w:val="-7"/>
          <w:sz w:val="24"/>
        </w:rPr>
        <w:t> </w:t>
      </w:r>
      <w:r>
        <w:rPr>
          <w:sz w:val="24"/>
        </w:rPr>
        <w:t>gerais</w:t>
      </w:r>
      <w:r>
        <w:rPr>
          <w:spacing w:val="-7"/>
          <w:sz w:val="24"/>
        </w:rPr>
        <w:t> </w:t>
      </w:r>
      <w:r>
        <w:rPr>
          <w:sz w:val="24"/>
        </w:rPr>
        <w:t>e</w:t>
      </w:r>
      <w:r>
        <w:rPr>
          <w:spacing w:val="-6"/>
          <w:sz w:val="24"/>
        </w:rPr>
        <w:t> </w:t>
      </w:r>
      <w:r>
        <w:rPr>
          <w:sz w:val="24"/>
        </w:rPr>
        <w:t>obrigatórios,</w:t>
      </w:r>
      <w:r>
        <w:rPr>
          <w:spacing w:val="-6"/>
          <w:sz w:val="24"/>
        </w:rPr>
        <w:t> </w:t>
      </w:r>
      <w:r>
        <w:rPr>
          <w:sz w:val="24"/>
        </w:rPr>
        <w:t>serviços</w:t>
      </w:r>
      <w:r>
        <w:rPr>
          <w:spacing w:val="-7"/>
          <w:sz w:val="24"/>
        </w:rPr>
        <w:t> </w:t>
      </w:r>
      <w:r>
        <w:rPr>
          <w:sz w:val="24"/>
        </w:rPr>
        <w:t>inerentes,</w:t>
      </w:r>
      <w:r>
        <w:rPr>
          <w:spacing w:val="-9"/>
          <w:sz w:val="24"/>
        </w:rPr>
        <w:t> </w:t>
      </w:r>
      <w:r>
        <w:rPr>
          <w:sz w:val="24"/>
        </w:rPr>
        <w:t>prazos,</w:t>
      </w:r>
      <w:r>
        <w:rPr>
          <w:spacing w:val="-6"/>
          <w:sz w:val="24"/>
        </w:rPr>
        <w:t> </w:t>
      </w:r>
      <w:r>
        <w:rPr>
          <w:sz w:val="24"/>
        </w:rPr>
        <w:t>bem como todos e quaisquer outros requisitos exigidos, partes integrantes do Edital;</w:t>
      </w:r>
    </w:p>
    <w:p>
      <w:pPr>
        <w:pStyle w:val="ListParagraph"/>
        <w:numPr>
          <w:ilvl w:val="3"/>
          <w:numId w:val="10"/>
        </w:numPr>
        <w:tabs>
          <w:tab w:pos="1579" w:val="left" w:leader="none"/>
        </w:tabs>
        <w:spacing w:line="360" w:lineRule="auto" w:before="0" w:after="0"/>
        <w:ind w:left="280" w:right="567" w:firstLine="569"/>
        <w:jc w:val="both"/>
        <w:rPr>
          <w:sz w:val="24"/>
        </w:rPr>
      </w:pPr>
      <w:r>
        <w:rPr>
          <w:sz w:val="24"/>
        </w:rPr>
        <w:drawing>
          <wp:anchor distT="0" distB="0" distL="0" distR="0" allowOverlap="1" layoutInCell="1" locked="0" behindDoc="1" simplePos="0" relativeHeight="487078912">
            <wp:simplePos x="0" y="0"/>
            <wp:positionH relativeFrom="page">
              <wp:posOffset>1013761</wp:posOffset>
            </wp:positionH>
            <wp:positionV relativeFrom="paragraph">
              <wp:posOffset>302769</wp:posOffset>
            </wp:positionV>
            <wp:extent cx="5217501" cy="4069639"/>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7" cstate="print"/>
                    <a:stretch>
                      <a:fillRect/>
                    </a:stretch>
                  </pic:blipFill>
                  <pic:spPr>
                    <a:xfrm>
                      <a:off x="0" y="0"/>
                      <a:ext cx="5217501" cy="4069639"/>
                    </a:xfrm>
                    <a:prstGeom prst="rect">
                      <a:avLst/>
                    </a:prstGeom>
                  </pic:spPr>
                </pic:pic>
              </a:graphicData>
            </a:graphic>
          </wp:anchor>
        </w:drawing>
      </w:r>
      <w:r>
        <w:rPr>
          <w:sz w:val="24"/>
        </w:rPr>
        <w:t>Reparar,</w:t>
      </w:r>
      <w:r>
        <w:rPr>
          <w:spacing w:val="-1"/>
          <w:sz w:val="24"/>
        </w:rPr>
        <w:t> </w:t>
      </w:r>
      <w:r>
        <w:rPr>
          <w:sz w:val="24"/>
        </w:rPr>
        <w:t>corrigir, remover,</w:t>
      </w:r>
      <w:r>
        <w:rPr>
          <w:spacing w:val="-1"/>
          <w:sz w:val="24"/>
        </w:rPr>
        <w:t> </w:t>
      </w:r>
      <w:r>
        <w:rPr>
          <w:sz w:val="24"/>
        </w:rPr>
        <w:t>reconstruir</w:t>
      </w:r>
      <w:r>
        <w:rPr>
          <w:spacing w:val="-2"/>
          <w:sz w:val="24"/>
        </w:rPr>
        <w:t> </w:t>
      </w:r>
      <w:r>
        <w:rPr>
          <w:sz w:val="24"/>
        </w:rPr>
        <w:t>ou substituir, às</w:t>
      </w:r>
      <w:r>
        <w:rPr>
          <w:spacing w:val="-1"/>
          <w:sz w:val="24"/>
        </w:rPr>
        <w:t> </w:t>
      </w:r>
      <w:r>
        <w:rPr>
          <w:sz w:val="24"/>
        </w:rPr>
        <w:t>suas</w:t>
      </w:r>
      <w:r>
        <w:rPr>
          <w:spacing w:val="-3"/>
          <w:sz w:val="24"/>
        </w:rPr>
        <w:t> </w:t>
      </w:r>
      <w:r>
        <w:rPr>
          <w:sz w:val="24"/>
        </w:rPr>
        <w:t>expensas, as</w:t>
      </w:r>
      <w:r>
        <w:rPr>
          <w:spacing w:val="-1"/>
          <w:sz w:val="24"/>
        </w:rPr>
        <w:t> </w:t>
      </w:r>
      <w:r>
        <w:rPr>
          <w:sz w:val="24"/>
        </w:rPr>
        <w:t>partes</w:t>
      </w:r>
      <w:r>
        <w:rPr>
          <w:spacing w:val="-1"/>
          <w:sz w:val="24"/>
        </w:rPr>
        <w:t> </w:t>
      </w:r>
      <w:r>
        <w:rPr>
          <w:sz w:val="24"/>
        </w:rPr>
        <w:t>do objeto, deste contrato, em que se verificarem vícios, defeitos ou incorreções resultantes dos produtos empregados ou da execução dos serviços;</w:t>
      </w:r>
    </w:p>
    <w:p>
      <w:pPr>
        <w:pStyle w:val="ListParagraph"/>
        <w:numPr>
          <w:ilvl w:val="3"/>
          <w:numId w:val="10"/>
        </w:numPr>
        <w:tabs>
          <w:tab w:pos="2301" w:val="left" w:leader="none"/>
        </w:tabs>
        <w:spacing w:line="360" w:lineRule="auto" w:before="0" w:after="0"/>
        <w:ind w:left="280" w:right="566" w:firstLine="569"/>
        <w:jc w:val="both"/>
        <w:rPr>
          <w:sz w:val="24"/>
        </w:rPr>
      </w:pPr>
      <w:r>
        <w:rPr>
          <w:sz w:val="24"/>
        </w:rPr>
        <w:t>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a Contratante;</w:t>
      </w:r>
    </w:p>
    <w:p>
      <w:pPr>
        <w:pStyle w:val="ListParagraph"/>
        <w:numPr>
          <w:ilvl w:val="3"/>
          <w:numId w:val="10"/>
        </w:numPr>
        <w:tabs>
          <w:tab w:pos="2301" w:val="left" w:leader="none"/>
        </w:tabs>
        <w:spacing w:line="360" w:lineRule="auto" w:before="0" w:after="0"/>
        <w:ind w:left="280" w:right="570" w:firstLine="569"/>
        <w:jc w:val="both"/>
        <w:rPr>
          <w:sz w:val="24"/>
        </w:rPr>
      </w:pPr>
      <w:r>
        <w:rPr>
          <w:sz w:val="24"/>
        </w:rPr>
        <w:t>Respeitar o sistema de segurança da Contratante e fornecer todas as informações solicitadas por ela. Acatar as exigências dos poderes públicos e pagar, às suas expensas, as multas que lhe sejam impostas pelas autoridades;</w:t>
      </w:r>
    </w:p>
    <w:p>
      <w:pPr>
        <w:pStyle w:val="ListParagraph"/>
        <w:numPr>
          <w:ilvl w:val="3"/>
          <w:numId w:val="10"/>
        </w:numPr>
        <w:tabs>
          <w:tab w:pos="2301" w:val="left" w:leader="none"/>
        </w:tabs>
        <w:spacing w:line="360" w:lineRule="auto" w:before="0" w:after="0"/>
        <w:ind w:left="280" w:right="566" w:firstLine="569"/>
        <w:jc w:val="both"/>
        <w:rPr>
          <w:sz w:val="24"/>
        </w:rPr>
      </w:pPr>
      <w:r>
        <w:rPr>
          <w:sz w:val="24"/>
        </w:rPr>
        <w:t>A Contratante não aceitará, sob nenhum pretexto, a transferência de responsabilidade da Contratada para outras entidades, sejam fabricantes, representantes ou quaisquer outros;</w:t>
      </w:r>
    </w:p>
    <w:p>
      <w:pPr>
        <w:pStyle w:val="ListParagraph"/>
        <w:numPr>
          <w:ilvl w:val="3"/>
          <w:numId w:val="10"/>
        </w:numPr>
        <w:tabs>
          <w:tab w:pos="1578" w:val="left" w:leader="none"/>
        </w:tabs>
        <w:spacing w:line="360" w:lineRule="auto" w:before="0" w:after="0"/>
        <w:ind w:left="141" w:right="560" w:firstLine="566"/>
        <w:jc w:val="both"/>
        <w:rPr>
          <w:sz w:val="24"/>
        </w:rPr>
      </w:pPr>
      <w:r>
        <w:rPr>
          <w:sz w:val="24"/>
        </w:rPr>
        <w:t>Responsabilizar-se à integralmente pelos serviços contratados, nos termos da legislação vigente, garantindo a continuidade dos serviços prestados, responsabilizando-se pela não prestação dos referidos serviços;</w:t>
      </w:r>
    </w:p>
    <w:p>
      <w:pPr>
        <w:pStyle w:val="ListParagraph"/>
        <w:numPr>
          <w:ilvl w:val="3"/>
          <w:numId w:val="10"/>
        </w:numPr>
        <w:tabs>
          <w:tab w:pos="2301" w:val="left" w:leader="none"/>
        </w:tabs>
        <w:spacing w:line="360" w:lineRule="auto" w:before="0" w:after="0"/>
        <w:ind w:left="280" w:right="563" w:firstLine="569"/>
        <w:jc w:val="both"/>
        <w:rPr>
          <w:sz w:val="24"/>
        </w:rPr>
      </w:pPr>
      <w:r>
        <w:rPr>
          <w:sz w:val="24"/>
        </w:rPr>
        <w:t>Prever os profissionais necessários para a garantia da execução dos serviços, obedecidas às disposições trabalhistas e previdenciárias vigentes;</w:t>
      </w:r>
    </w:p>
    <w:p>
      <w:pPr>
        <w:pStyle w:val="ListParagraph"/>
        <w:numPr>
          <w:ilvl w:val="3"/>
          <w:numId w:val="10"/>
        </w:numPr>
        <w:tabs>
          <w:tab w:pos="3020" w:val="left" w:leader="none"/>
        </w:tabs>
        <w:spacing w:line="276" w:lineRule="exact" w:before="0" w:after="0"/>
        <w:ind w:left="3020" w:right="0" w:hanging="1271"/>
        <w:jc w:val="both"/>
        <w:rPr>
          <w:sz w:val="24"/>
        </w:rPr>
      </w:pPr>
      <w:r>
        <w:rPr>
          <w:sz w:val="24"/>
        </w:rPr>
        <w:t>Garantir</w:t>
      </w:r>
      <w:r>
        <w:rPr>
          <w:spacing w:val="-4"/>
          <w:sz w:val="24"/>
        </w:rPr>
        <w:t> </w:t>
      </w:r>
      <w:r>
        <w:rPr>
          <w:sz w:val="24"/>
        </w:rPr>
        <w:t>a</w:t>
      </w:r>
      <w:r>
        <w:rPr>
          <w:spacing w:val="-8"/>
          <w:sz w:val="24"/>
        </w:rPr>
        <w:t> </w:t>
      </w:r>
      <w:r>
        <w:rPr>
          <w:sz w:val="24"/>
        </w:rPr>
        <w:t>preservação</w:t>
      </w:r>
      <w:r>
        <w:rPr>
          <w:spacing w:val="-5"/>
          <w:sz w:val="24"/>
        </w:rPr>
        <w:t> </w:t>
      </w:r>
      <w:r>
        <w:rPr>
          <w:sz w:val="24"/>
        </w:rPr>
        <w:t>do</w:t>
      </w:r>
      <w:r>
        <w:rPr>
          <w:spacing w:val="-3"/>
          <w:sz w:val="24"/>
        </w:rPr>
        <w:t> </w:t>
      </w:r>
      <w:r>
        <w:rPr>
          <w:sz w:val="24"/>
        </w:rPr>
        <w:t>conteúdo</w:t>
      </w:r>
      <w:r>
        <w:rPr>
          <w:spacing w:val="1"/>
          <w:sz w:val="24"/>
        </w:rPr>
        <w:t> </w:t>
      </w:r>
      <w:r>
        <w:rPr>
          <w:spacing w:val="-2"/>
          <w:sz w:val="24"/>
        </w:rPr>
        <w:t>armazenado;</w:t>
      </w:r>
    </w:p>
    <w:p>
      <w:pPr>
        <w:pStyle w:val="ListParagraph"/>
        <w:numPr>
          <w:ilvl w:val="3"/>
          <w:numId w:val="10"/>
        </w:numPr>
        <w:tabs>
          <w:tab w:pos="3020" w:val="left" w:leader="none"/>
        </w:tabs>
        <w:spacing w:line="240" w:lineRule="auto" w:before="133" w:after="0"/>
        <w:ind w:left="3020" w:right="0" w:hanging="1271"/>
        <w:jc w:val="both"/>
        <w:rPr>
          <w:sz w:val="24"/>
        </w:rPr>
      </w:pPr>
      <w:r>
        <w:rPr>
          <w:sz w:val="24"/>
        </w:rPr>
        <w:t>Emitir ao</w:t>
      </w:r>
      <w:r>
        <w:rPr>
          <w:spacing w:val="-3"/>
          <w:sz w:val="24"/>
        </w:rPr>
        <w:t> </w:t>
      </w:r>
      <w:r>
        <w:rPr>
          <w:sz w:val="24"/>
        </w:rPr>
        <w:t>final</w:t>
      </w:r>
      <w:r>
        <w:rPr>
          <w:spacing w:val="-7"/>
          <w:sz w:val="24"/>
        </w:rPr>
        <w:t> </w:t>
      </w:r>
      <w:r>
        <w:rPr>
          <w:sz w:val="24"/>
        </w:rPr>
        <w:t>de</w:t>
      </w:r>
      <w:r>
        <w:rPr>
          <w:spacing w:val="-1"/>
          <w:sz w:val="24"/>
        </w:rPr>
        <w:t> </w:t>
      </w:r>
      <w:r>
        <w:rPr>
          <w:sz w:val="24"/>
        </w:rPr>
        <w:t>cada</w:t>
      </w:r>
      <w:r>
        <w:rPr>
          <w:spacing w:val="-4"/>
          <w:sz w:val="24"/>
        </w:rPr>
        <w:t> </w:t>
      </w:r>
      <w:r>
        <w:rPr>
          <w:sz w:val="24"/>
        </w:rPr>
        <w:t>mês</w:t>
      </w:r>
      <w:r>
        <w:rPr>
          <w:spacing w:val="-3"/>
          <w:sz w:val="24"/>
        </w:rPr>
        <w:t> </w:t>
      </w:r>
      <w:r>
        <w:rPr>
          <w:sz w:val="24"/>
        </w:rPr>
        <w:t>relatório</w:t>
      </w:r>
      <w:r>
        <w:rPr>
          <w:spacing w:val="-5"/>
          <w:sz w:val="24"/>
        </w:rPr>
        <w:t> </w:t>
      </w:r>
      <w:r>
        <w:rPr>
          <w:sz w:val="24"/>
        </w:rPr>
        <w:t>de </w:t>
      </w:r>
      <w:r>
        <w:rPr>
          <w:spacing w:val="-2"/>
          <w:sz w:val="24"/>
        </w:rPr>
        <w:t>atendimento;</w:t>
      </w:r>
    </w:p>
    <w:p>
      <w:pPr>
        <w:pStyle w:val="BodyText"/>
        <w:spacing w:before="136"/>
        <w:ind w:left="849"/>
        <w:jc w:val="both"/>
      </w:pPr>
      <w:r>
        <w:rPr/>
        <w:t>8.2.2.17.</w:t>
      </w:r>
      <w:r>
        <w:rPr>
          <w:spacing w:val="-12"/>
        </w:rPr>
        <w:t> </w:t>
      </w:r>
      <w:r>
        <w:rPr/>
        <w:t>Fornecer</w:t>
      </w:r>
      <w:r>
        <w:rPr>
          <w:spacing w:val="-3"/>
        </w:rPr>
        <w:t> </w:t>
      </w:r>
      <w:r>
        <w:rPr/>
        <w:t>pessoal</w:t>
      </w:r>
      <w:r>
        <w:rPr>
          <w:spacing w:val="-4"/>
        </w:rPr>
        <w:t> </w:t>
      </w:r>
      <w:r>
        <w:rPr/>
        <w:t>qualificado</w:t>
      </w:r>
      <w:r>
        <w:rPr>
          <w:spacing w:val="-4"/>
        </w:rPr>
        <w:t> </w:t>
      </w:r>
      <w:r>
        <w:rPr/>
        <w:t>e</w:t>
      </w:r>
      <w:r>
        <w:rPr>
          <w:spacing w:val="-7"/>
        </w:rPr>
        <w:t> </w:t>
      </w:r>
      <w:r>
        <w:rPr/>
        <w:t>em</w:t>
      </w:r>
      <w:r>
        <w:rPr>
          <w:spacing w:val="-5"/>
        </w:rPr>
        <w:t> </w:t>
      </w:r>
      <w:r>
        <w:rPr/>
        <w:t>número</w:t>
      </w:r>
      <w:r>
        <w:rPr>
          <w:spacing w:val="-5"/>
        </w:rPr>
        <w:t> </w:t>
      </w:r>
      <w:r>
        <w:rPr/>
        <w:t>suficiente</w:t>
      </w:r>
      <w:r>
        <w:rPr>
          <w:spacing w:val="-2"/>
        </w:rPr>
        <w:t> </w:t>
      </w:r>
      <w:r>
        <w:rPr/>
        <w:t>à</w:t>
      </w:r>
      <w:r>
        <w:rPr>
          <w:spacing w:val="-5"/>
        </w:rPr>
        <w:t> </w:t>
      </w:r>
      <w:r>
        <w:rPr/>
        <w:t>execução</w:t>
      </w:r>
      <w:r>
        <w:rPr>
          <w:spacing w:val="-6"/>
        </w:rPr>
        <w:t> </w:t>
      </w:r>
      <w:r>
        <w:rPr/>
        <w:t>dos</w:t>
      </w:r>
      <w:r>
        <w:rPr>
          <w:spacing w:val="-5"/>
        </w:rPr>
        <w:t> </w:t>
      </w:r>
      <w:r>
        <w:rPr>
          <w:spacing w:val="-2"/>
        </w:rPr>
        <w:t>serviços;</w:t>
      </w:r>
    </w:p>
    <w:p>
      <w:pPr>
        <w:pStyle w:val="BodyText"/>
        <w:spacing w:line="360" w:lineRule="auto" w:before="137"/>
        <w:ind w:left="280" w:right="552" w:firstLine="569"/>
        <w:jc w:val="both"/>
      </w:pPr>
      <w:r>
        <w:rPr/>
        <w:t>9.2.2.18 A Contratada é a única responsável pelos contratos de trabalho de seus empregados, inclusive eventuais inadimplementos trabalhistas em que possa incorrer não podendo ser arguida solidariedade do Contratante, nem mesmo responsabilidade subsidiária, não</w:t>
      </w:r>
      <w:r>
        <w:rPr>
          <w:spacing w:val="-13"/>
        </w:rPr>
        <w:t> </w:t>
      </w:r>
      <w:r>
        <w:rPr/>
        <w:t>existindo,</w:t>
      </w:r>
      <w:r>
        <w:rPr>
          <w:spacing w:val="-11"/>
        </w:rPr>
        <w:t> </w:t>
      </w:r>
      <w:r>
        <w:rPr/>
        <w:t>por</w:t>
      </w:r>
      <w:r>
        <w:rPr>
          <w:spacing w:val="-10"/>
        </w:rPr>
        <w:t> </w:t>
      </w:r>
      <w:r>
        <w:rPr/>
        <w:t>conseguinte</w:t>
      </w:r>
      <w:r>
        <w:rPr>
          <w:spacing w:val="-8"/>
        </w:rPr>
        <w:t> </w:t>
      </w:r>
      <w:r>
        <w:rPr/>
        <w:t>vinculação</w:t>
      </w:r>
      <w:r>
        <w:rPr>
          <w:spacing w:val="-8"/>
        </w:rPr>
        <w:t> </w:t>
      </w:r>
      <w:r>
        <w:rPr/>
        <w:t>empregatícia</w:t>
      </w:r>
      <w:r>
        <w:rPr>
          <w:spacing w:val="-11"/>
        </w:rPr>
        <w:t> </w:t>
      </w:r>
      <w:r>
        <w:rPr/>
        <w:t>entre</w:t>
      </w:r>
      <w:r>
        <w:rPr>
          <w:spacing w:val="-11"/>
        </w:rPr>
        <w:t> </w:t>
      </w:r>
      <w:r>
        <w:rPr/>
        <w:t>os</w:t>
      </w:r>
      <w:r>
        <w:rPr>
          <w:spacing w:val="-12"/>
        </w:rPr>
        <w:t> </w:t>
      </w:r>
      <w:r>
        <w:rPr/>
        <w:t>empregados</w:t>
      </w:r>
      <w:r>
        <w:rPr>
          <w:spacing w:val="-12"/>
        </w:rPr>
        <w:t> </w:t>
      </w:r>
      <w:r>
        <w:rPr/>
        <w:t>da</w:t>
      </w:r>
      <w:r>
        <w:rPr>
          <w:spacing w:val="-8"/>
        </w:rPr>
        <w:t> </w:t>
      </w:r>
      <w:r>
        <w:rPr/>
        <w:t>CONTRATADA e o CONTRATANTE;</w:t>
      </w:r>
    </w:p>
    <w:p>
      <w:pPr>
        <w:pStyle w:val="ListParagraph"/>
        <w:numPr>
          <w:ilvl w:val="3"/>
          <w:numId w:val="11"/>
        </w:numPr>
        <w:tabs>
          <w:tab w:pos="2301" w:val="left" w:leader="none"/>
        </w:tabs>
        <w:spacing w:line="240" w:lineRule="auto" w:before="2" w:after="0"/>
        <w:ind w:left="2301" w:right="0" w:hanging="1452"/>
        <w:jc w:val="both"/>
        <w:rPr>
          <w:sz w:val="24"/>
        </w:rPr>
      </w:pPr>
      <w:r>
        <w:rPr>
          <w:sz w:val="24"/>
        </w:rPr>
        <w:t>Respeitar</w:t>
      </w:r>
      <w:r>
        <w:rPr>
          <w:spacing w:val="38"/>
          <w:sz w:val="24"/>
        </w:rPr>
        <w:t>  </w:t>
      </w:r>
      <w:r>
        <w:rPr>
          <w:sz w:val="24"/>
        </w:rPr>
        <w:t>as</w:t>
      </w:r>
      <w:r>
        <w:rPr>
          <w:spacing w:val="41"/>
          <w:sz w:val="24"/>
        </w:rPr>
        <w:t>  </w:t>
      </w:r>
      <w:r>
        <w:rPr>
          <w:sz w:val="24"/>
        </w:rPr>
        <w:t>regras</w:t>
      </w:r>
      <w:r>
        <w:rPr>
          <w:spacing w:val="39"/>
          <w:sz w:val="24"/>
        </w:rPr>
        <w:t>  </w:t>
      </w:r>
      <w:r>
        <w:rPr>
          <w:sz w:val="24"/>
        </w:rPr>
        <w:t>de</w:t>
      </w:r>
      <w:r>
        <w:rPr>
          <w:spacing w:val="39"/>
          <w:sz w:val="24"/>
        </w:rPr>
        <w:t>  </w:t>
      </w:r>
      <w:r>
        <w:rPr>
          <w:sz w:val="24"/>
        </w:rPr>
        <w:t>sigilo</w:t>
      </w:r>
      <w:r>
        <w:rPr>
          <w:spacing w:val="39"/>
          <w:sz w:val="24"/>
        </w:rPr>
        <w:t>  </w:t>
      </w:r>
      <w:r>
        <w:rPr>
          <w:sz w:val="24"/>
        </w:rPr>
        <w:t>e</w:t>
      </w:r>
      <w:r>
        <w:rPr>
          <w:spacing w:val="41"/>
          <w:sz w:val="24"/>
        </w:rPr>
        <w:t>  </w:t>
      </w:r>
      <w:r>
        <w:rPr>
          <w:sz w:val="24"/>
        </w:rPr>
        <w:t>confidencialidade</w:t>
      </w:r>
      <w:r>
        <w:rPr>
          <w:spacing w:val="39"/>
          <w:sz w:val="24"/>
        </w:rPr>
        <w:t>  </w:t>
      </w:r>
      <w:r>
        <w:rPr>
          <w:sz w:val="24"/>
        </w:rPr>
        <w:t>dos</w:t>
      </w:r>
      <w:r>
        <w:rPr>
          <w:spacing w:val="39"/>
          <w:sz w:val="24"/>
        </w:rPr>
        <w:t>  </w:t>
      </w:r>
      <w:r>
        <w:rPr>
          <w:spacing w:val="-2"/>
          <w:sz w:val="24"/>
        </w:rPr>
        <w:t>documentos</w:t>
      </w:r>
    </w:p>
    <w:p>
      <w:pPr>
        <w:pStyle w:val="ListParagraph"/>
        <w:spacing w:after="0" w:line="240" w:lineRule="auto"/>
        <w:jc w:val="both"/>
        <w:rPr>
          <w:sz w:val="24"/>
        </w:rPr>
        <w:sectPr>
          <w:pgSz w:w="11920" w:h="16860"/>
          <w:pgMar w:header="107" w:footer="424" w:top="1720" w:bottom="620" w:left="425" w:right="425"/>
        </w:sectPr>
      </w:pPr>
    </w:p>
    <w:p>
      <w:pPr>
        <w:pStyle w:val="BodyText"/>
        <w:spacing w:line="360" w:lineRule="auto" w:before="54"/>
        <w:ind w:left="280" w:right="562"/>
        <w:jc w:val="both"/>
      </w:pPr>
      <w:r>
        <w:rPr/>
        <w:t>trabalhados,</w:t>
      </w:r>
      <w:r>
        <w:rPr>
          <w:spacing w:val="-1"/>
        </w:rPr>
        <w:t> </w:t>
      </w:r>
      <w:r>
        <w:rPr/>
        <w:t>de</w:t>
      </w:r>
      <w:r>
        <w:rPr>
          <w:spacing w:val="-3"/>
        </w:rPr>
        <w:t> </w:t>
      </w:r>
      <w:r>
        <w:rPr/>
        <w:t>acordo</w:t>
      </w:r>
      <w:r>
        <w:rPr>
          <w:spacing w:val="-3"/>
        </w:rPr>
        <w:t> </w:t>
      </w:r>
      <w:r>
        <w:rPr/>
        <w:t>com</w:t>
      </w:r>
      <w:r>
        <w:rPr>
          <w:spacing w:val="-2"/>
        </w:rPr>
        <w:t> </w:t>
      </w:r>
      <w:r>
        <w:rPr/>
        <w:t>a</w:t>
      </w:r>
      <w:r>
        <w:rPr>
          <w:spacing w:val="-1"/>
        </w:rPr>
        <w:t> </w:t>
      </w:r>
      <w:r>
        <w:rPr/>
        <w:t>Lei</w:t>
      </w:r>
      <w:r>
        <w:rPr>
          <w:spacing w:val="-1"/>
        </w:rPr>
        <w:t> </w:t>
      </w:r>
      <w:r>
        <w:rPr/>
        <w:t>Federal</w:t>
      </w:r>
      <w:r>
        <w:rPr>
          <w:spacing w:val="-1"/>
        </w:rPr>
        <w:t> </w:t>
      </w:r>
      <w:r>
        <w:rPr/>
        <w:t>Nº</w:t>
      </w:r>
      <w:r>
        <w:rPr>
          <w:spacing w:val="-3"/>
        </w:rPr>
        <w:t> </w:t>
      </w:r>
      <w:r>
        <w:rPr/>
        <w:t>8.159/91,</w:t>
      </w:r>
      <w:r>
        <w:rPr>
          <w:spacing w:val="-1"/>
        </w:rPr>
        <w:t> </w:t>
      </w:r>
      <w:r>
        <w:rPr/>
        <w:t>assim como</w:t>
      </w:r>
      <w:r>
        <w:rPr>
          <w:spacing w:val="-3"/>
        </w:rPr>
        <w:t> </w:t>
      </w:r>
      <w:r>
        <w:rPr/>
        <w:t>a</w:t>
      </w:r>
      <w:r>
        <w:rPr>
          <w:spacing w:val="-1"/>
        </w:rPr>
        <w:t> </w:t>
      </w:r>
      <w:r>
        <w:rPr/>
        <w:t>Resolução</w:t>
      </w:r>
      <w:r>
        <w:rPr>
          <w:spacing w:val="-1"/>
        </w:rPr>
        <w:t> </w:t>
      </w:r>
      <w:r>
        <w:rPr/>
        <w:t>nº.</w:t>
      </w:r>
      <w:r>
        <w:rPr>
          <w:spacing w:val="-1"/>
        </w:rPr>
        <w:t> </w:t>
      </w:r>
      <w:r>
        <w:rPr/>
        <w:t>27/2023</w:t>
      </w:r>
      <w:r>
        <w:rPr>
          <w:spacing w:val="-1"/>
        </w:rPr>
        <w:t> </w:t>
      </w:r>
      <w:r>
        <w:rPr/>
        <w:t>no âmbito do IPRAM</w:t>
      </w:r>
      <w:r>
        <w:rPr/>
        <w:t> que</w:t>
      </w:r>
      <w:r>
        <w:rPr/>
        <w:t> trata</w:t>
      </w:r>
      <w:r>
        <w:rPr/>
        <w:t> a</w:t>
      </w:r>
      <w:r>
        <w:rPr/>
        <w:t> respeito</w:t>
      </w:r>
      <w:r>
        <w:rPr/>
        <w:t> da</w:t>
      </w:r>
      <w:r>
        <w:rPr/>
        <w:t> proteção</w:t>
      </w:r>
      <w:r>
        <w:rPr/>
        <w:t> de</w:t>
      </w:r>
      <w:r>
        <w:rPr/>
        <w:t> dados, a Resolução nº. 09/2020 que regulamenta a respeito do Código de ética e Conduta Profissional do IPRAM e a Resolução nº. 10/2020, que trata da Política de Segurança e Informação do IPRAM;</w:t>
      </w:r>
    </w:p>
    <w:p>
      <w:pPr>
        <w:pStyle w:val="ListParagraph"/>
        <w:numPr>
          <w:ilvl w:val="3"/>
          <w:numId w:val="11"/>
        </w:numPr>
        <w:tabs>
          <w:tab w:pos="2301" w:val="left" w:leader="none"/>
        </w:tabs>
        <w:spacing w:line="360" w:lineRule="auto" w:before="0" w:after="0"/>
        <w:ind w:left="280" w:right="574" w:firstLine="569"/>
        <w:jc w:val="both"/>
        <w:rPr>
          <w:sz w:val="24"/>
        </w:rPr>
      </w:pPr>
      <w:r>
        <w:rPr>
          <w:sz w:val="24"/>
        </w:rPr>
        <w:t>Prever</w:t>
      </w:r>
      <w:r>
        <w:rPr>
          <w:spacing w:val="-17"/>
          <w:sz w:val="24"/>
        </w:rPr>
        <w:t> </w:t>
      </w:r>
      <w:r>
        <w:rPr>
          <w:sz w:val="24"/>
        </w:rPr>
        <w:t>os</w:t>
      </w:r>
      <w:r>
        <w:rPr>
          <w:spacing w:val="-17"/>
          <w:sz w:val="24"/>
        </w:rPr>
        <w:t> </w:t>
      </w:r>
      <w:r>
        <w:rPr>
          <w:sz w:val="24"/>
        </w:rPr>
        <w:t>profissionais</w:t>
      </w:r>
      <w:r>
        <w:rPr>
          <w:spacing w:val="-16"/>
          <w:sz w:val="24"/>
        </w:rPr>
        <w:t> </w:t>
      </w:r>
      <w:r>
        <w:rPr>
          <w:sz w:val="24"/>
        </w:rPr>
        <w:t>necessários</w:t>
      </w:r>
      <w:r>
        <w:rPr>
          <w:spacing w:val="-17"/>
          <w:sz w:val="24"/>
        </w:rPr>
        <w:t> </w:t>
      </w:r>
      <w:r>
        <w:rPr>
          <w:sz w:val="24"/>
        </w:rPr>
        <w:t>para</w:t>
      </w:r>
      <w:r>
        <w:rPr>
          <w:spacing w:val="-17"/>
          <w:sz w:val="24"/>
        </w:rPr>
        <w:t> </w:t>
      </w:r>
      <w:r>
        <w:rPr>
          <w:sz w:val="24"/>
        </w:rPr>
        <w:t>a</w:t>
      </w:r>
      <w:r>
        <w:rPr>
          <w:spacing w:val="-17"/>
          <w:sz w:val="24"/>
        </w:rPr>
        <w:t> </w:t>
      </w:r>
      <w:r>
        <w:rPr>
          <w:sz w:val="24"/>
        </w:rPr>
        <w:t>garantia</w:t>
      </w:r>
      <w:r>
        <w:rPr>
          <w:spacing w:val="-16"/>
          <w:sz w:val="24"/>
        </w:rPr>
        <w:t> </w:t>
      </w:r>
      <w:r>
        <w:rPr>
          <w:sz w:val="24"/>
        </w:rPr>
        <w:t>da</w:t>
      </w:r>
      <w:r>
        <w:rPr>
          <w:spacing w:val="-17"/>
          <w:sz w:val="24"/>
        </w:rPr>
        <w:t> </w:t>
      </w:r>
      <w:r>
        <w:rPr>
          <w:sz w:val="24"/>
        </w:rPr>
        <w:t>execução</w:t>
      </w:r>
      <w:r>
        <w:rPr>
          <w:spacing w:val="-17"/>
          <w:sz w:val="24"/>
        </w:rPr>
        <w:t> </w:t>
      </w:r>
      <w:r>
        <w:rPr>
          <w:sz w:val="24"/>
        </w:rPr>
        <w:t>dos</w:t>
      </w:r>
      <w:r>
        <w:rPr>
          <w:spacing w:val="-16"/>
          <w:sz w:val="24"/>
        </w:rPr>
        <w:t> </w:t>
      </w:r>
      <w:r>
        <w:rPr>
          <w:sz w:val="24"/>
        </w:rPr>
        <w:t>serviços, obedecidas às disposições trabalhistas e previdenciárias vigentes;</w:t>
      </w:r>
    </w:p>
    <w:p>
      <w:pPr>
        <w:pStyle w:val="ListParagraph"/>
        <w:numPr>
          <w:ilvl w:val="3"/>
          <w:numId w:val="11"/>
        </w:numPr>
        <w:tabs>
          <w:tab w:pos="2301" w:val="left" w:leader="none"/>
        </w:tabs>
        <w:spacing w:line="360" w:lineRule="auto" w:before="0" w:after="0"/>
        <w:ind w:left="280" w:right="558" w:firstLine="569"/>
        <w:jc w:val="both"/>
        <w:rPr>
          <w:sz w:val="24"/>
        </w:rPr>
      </w:pPr>
      <w:r>
        <w:rPr>
          <w:sz w:val="24"/>
        </w:rPr>
        <w:drawing>
          <wp:anchor distT="0" distB="0" distL="0" distR="0" allowOverlap="1" layoutInCell="1" locked="0" behindDoc="1" simplePos="0" relativeHeight="487079424">
            <wp:simplePos x="0" y="0"/>
            <wp:positionH relativeFrom="page">
              <wp:posOffset>1013761</wp:posOffset>
            </wp:positionH>
            <wp:positionV relativeFrom="paragraph">
              <wp:posOffset>829174</wp:posOffset>
            </wp:positionV>
            <wp:extent cx="5217501" cy="4069639"/>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7" cstate="print"/>
                    <a:stretch>
                      <a:fillRect/>
                    </a:stretch>
                  </pic:blipFill>
                  <pic:spPr>
                    <a:xfrm>
                      <a:off x="0" y="0"/>
                      <a:ext cx="5217501" cy="4069639"/>
                    </a:xfrm>
                    <a:prstGeom prst="rect">
                      <a:avLst/>
                    </a:prstGeom>
                  </pic:spPr>
                </pic:pic>
              </a:graphicData>
            </a:graphic>
          </wp:anchor>
        </w:drawing>
      </w:r>
      <w:r>
        <w:rPr>
          <w:sz w:val="24"/>
        </w:rPr>
        <w:t>Implantar, de forma adequada, a planificação, execução e supervisão permanente</w:t>
      </w:r>
      <w:r>
        <w:rPr>
          <w:spacing w:val="-16"/>
          <w:sz w:val="24"/>
        </w:rPr>
        <w:t> </w:t>
      </w:r>
      <w:r>
        <w:rPr>
          <w:sz w:val="24"/>
        </w:rPr>
        <w:t>dos</w:t>
      </w:r>
      <w:r>
        <w:rPr>
          <w:spacing w:val="-14"/>
          <w:sz w:val="24"/>
        </w:rPr>
        <w:t> </w:t>
      </w:r>
      <w:r>
        <w:rPr>
          <w:sz w:val="24"/>
        </w:rPr>
        <w:t>serviços,</w:t>
      </w:r>
      <w:r>
        <w:rPr>
          <w:spacing w:val="-13"/>
          <w:sz w:val="24"/>
        </w:rPr>
        <w:t> </w:t>
      </w:r>
      <w:r>
        <w:rPr>
          <w:sz w:val="24"/>
        </w:rPr>
        <w:t>de</w:t>
      </w:r>
      <w:r>
        <w:rPr>
          <w:spacing w:val="-13"/>
          <w:sz w:val="24"/>
        </w:rPr>
        <w:t> </w:t>
      </w:r>
      <w:r>
        <w:rPr>
          <w:sz w:val="24"/>
        </w:rPr>
        <w:t>forma</w:t>
      </w:r>
      <w:r>
        <w:rPr>
          <w:spacing w:val="-15"/>
          <w:sz w:val="24"/>
        </w:rPr>
        <w:t> </w:t>
      </w:r>
      <w:r>
        <w:rPr>
          <w:sz w:val="24"/>
        </w:rPr>
        <w:t>a</w:t>
      </w:r>
      <w:r>
        <w:rPr>
          <w:spacing w:val="-16"/>
          <w:sz w:val="24"/>
        </w:rPr>
        <w:t> </w:t>
      </w:r>
      <w:r>
        <w:rPr>
          <w:sz w:val="24"/>
        </w:rPr>
        <w:t>obter</w:t>
      </w:r>
      <w:r>
        <w:rPr>
          <w:spacing w:val="-15"/>
          <w:sz w:val="24"/>
        </w:rPr>
        <w:t> </w:t>
      </w:r>
      <w:r>
        <w:rPr>
          <w:sz w:val="24"/>
        </w:rPr>
        <w:t>uma</w:t>
      </w:r>
      <w:r>
        <w:rPr>
          <w:spacing w:val="-12"/>
          <w:sz w:val="24"/>
        </w:rPr>
        <w:t> </w:t>
      </w:r>
      <w:r>
        <w:rPr>
          <w:sz w:val="24"/>
        </w:rPr>
        <w:t>operação</w:t>
      </w:r>
      <w:r>
        <w:rPr>
          <w:spacing w:val="-15"/>
          <w:sz w:val="24"/>
        </w:rPr>
        <w:t> </w:t>
      </w:r>
      <w:r>
        <w:rPr>
          <w:sz w:val="24"/>
        </w:rPr>
        <w:t>correta</w:t>
      </w:r>
      <w:r>
        <w:rPr>
          <w:spacing w:val="-15"/>
          <w:sz w:val="24"/>
        </w:rPr>
        <w:t> </w:t>
      </w:r>
      <w:r>
        <w:rPr>
          <w:sz w:val="24"/>
        </w:rPr>
        <w:t>e</w:t>
      </w:r>
      <w:r>
        <w:rPr>
          <w:spacing w:val="-16"/>
          <w:sz w:val="24"/>
        </w:rPr>
        <w:t> </w:t>
      </w:r>
      <w:r>
        <w:rPr>
          <w:sz w:val="24"/>
        </w:rPr>
        <w:t>eficaz,</w:t>
      </w:r>
      <w:r>
        <w:rPr>
          <w:spacing w:val="-13"/>
          <w:sz w:val="24"/>
        </w:rPr>
        <w:t> </w:t>
      </w:r>
      <w:r>
        <w:rPr>
          <w:sz w:val="24"/>
        </w:rPr>
        <w:t>realizando</w:t>
      </w:r>
      <w:r>
        <w:rPr>
          <w:spacing w:val="-16"/>
          <w:sz w:val="24"/>
        </w:rPr>
        <w:t> </w:t>
      </w:r>
      <w:r>
        <w:rPr>
          <w:sz w:val="24"/>
        </w:rPr>
        <w:t>os</w:t>
      </w:r>
      <w:r>
        <w:rPr>
          <w:spacing w:val="-14"/>
          <w:sz w:val="24"/>
        </w:rPr>
        <w:t> </w:t>
      </w:r>
      <w:r>
        <w:rPr>
          <w:sz w:val="24"/>
        </w:rPr>
        <w:t>serviços de forma meticulosa e</w:t>
      </w:r>
      <w:r>
        <w:rPr>
          <w:spacing w:val="-1"/>
          <w:sz w:val="24"/>
        </w:rPr>
        <w:t> </w:t>
      </w:r>
      <w:r>
        <w:rPr>
          <w:sz w:val="24"/>
        </w:rPr>
        <w:t>constante, mantendo sempre em perfeita ordem, todas</w:t>
      </w:r>
      <w:r>
        <w:rPr>
          <w:spacing w:val="-4"/>
          <w:sz w:val="24"/>
        </w:rPr>
        <w:t> </w:t>
      </w:r>
      <w:r>
        <w:rPr>
          <w:sz w:val="24"/>
        </w:rPr>
        <w:t>as dependências objeto dos serviços;</w:t>
      </w:r>
    </w:p>
    <w:p>
      <w:pPr>
        <w:pStyle w:val="ListParagraph"/>
        <w:numPr>
          <w:ilvl w:val="3"/>
          <w:numId w:val="11"/>
        </w:numPr>
        <w:tabs>
          <w:tab w:pos="2301" w:val="left" w:leader="none"/>
        </w:tabs>
        <w:spacing w:line="360" w:lineRule="auto" w:before="0" w:after="0"/>
        <w:ind w:left="280" w:right="559" w:firstLine="569"/>
        <w:jc w:val="both"/>
        <w:rPr>
          <w:sz w:val="24"/>
        </w:rPr>
      </w:pPr>
      <w:r>
        <w:rPr>
          <w:sz w:val="24"/>
        </w:rPr>
        <w:t>Manter, durante toda a execução do contrato, em compatibilidade com as obrigações assumidas, todas as condições de habilitação e qualificação exigidas na licitação, apresentando sempre que exigido os comprovantes de regularidade fiscal;</w:t>
      </w:r>
    </w:p>
    <w:p>
      <w:pPr>
        <w:pStyle w:val="ListParagraph"/>
        <w:numPr>
          <w:ilvl w:val="3"/>
          <w:numId w:val="11"/>
        </w:numPr>
        <w:tabs>
          <w:tab w:pos="2301" w:val="left" w:leader="none"/>
        </w:tabs>
        <w:spacing w:line="360" w:lineRule="auto" w:before="0" w:after="0"/>
        <w:ind w:left="280" w:right="569" w:firstLine="569"/>
        <w:jc w:val="both"/>
        <w:rPr>
          <w:sz w:val="24"/>
        </w:rPr>
      </w:pPr>
      <w:r>
        <w:rPr>
          <w:sz w:val="24"/>
        </w:rPr>
        <w:t>Regularizar, quando notificada pela CONTRATANTE, sob pena de sofrer as penalidades estabelecidas no Contrato, as eventuais falhas na execução dos serviços fora das suas especificações;</w:t>
      </w:r>
    </w:p>
    <w:p>
      <w:pPr>
        <w:pStyle w:val="ListParagraph"/>
        <w:numPr>
          <w:ilvl w:val="3"/>
          <w:numId w:val="11"/>
        </w:numPr>
        <w:tabs>
          <w:tab w:pos="1578" w:val="left" w:leader="none"/>
        </w:tabs>
        <w:spacing w:line="360" w:lineRule="auto" w:before="0" w:after="0"/>
        <w:ind w:left="141" w:right="559" w:firstLine="566"/>
        <w:jc w:val="both"/>
        <w:rPr>
          <w:sz w:val="24"/>
        </w:rPr>
      </w:pPr>
      <w:r>
        <w:rPr>
          <w:sz w:val="24"/>
        </w:rPr>
        <w:t>Comunicar à CONTRATANTE durante a execução dos serviços quaisquer fatos ou circunstâncias detectadas por seus empregados quando da execução dos serviços, que prejudiquem</w:t>
      </w:r>
      <w:r>
        <w:rPr>
          <w:spacing w:val="-9"/>
          <w:sz w:val="24"/>
        </w:rPr>
        <w:t> </w:t>
      </w:r>
      <w:r>
        <w:rPr>
          <w:sz w:val="24"/>
        </w:rPr>
        <w:t>ou</w:t>
      </w:r>
      <w:r>
        <w:rPr>
          <w:spacing w:val="-16"/>
          <w:sz w:val="24"/>
        </w:rPr>
        <w:t> </w:t>
      </w:r>
      <w:r>
        <w:rPr>
          <w:sz w:val="24"/>
        </w:rPr>
        <w:t>possam</w:t>
      </w:r>
      <w:r>
        <w:rPr>
          <w:spacing w:val="-10"/>
          <w:sz w:val="24"/>
        </w:rPr>
        <w:t> </w:t>
      </w:r>
      <w:r>
        <w:rPr>
          <w:sz w:val="24"/>
        </w:rPr>
        <w:t>vir</w:t>
      </w:r>
      <w:r>
        <w:rPr>
          <w:spacing w:val="-15"/>
          <w:sz w:val="24"/>
        </w:rPr>
        <w:t> </w:t>
      </w:r>
      <w:r>
        <w:rPr>
          <w:sz w:val="24"/>
        </w:rPr>
        <w:t>a</w:t>
      </w:r>
      <w:r>
        <w:rPr>
          <w:spacing w:val="-15"/>
          <w:sz w:val="24"/>
        </w:rPr>
        <w:t> </w:t>
      </w:r>
      <w:r>
        <w:rPr>
          <w:sz w:val="24"/>
        </w:rPr>
        <w:t>prejudicar</w:t>
      </w:r>
      <w:r>
        <w:rPr>
          <w:spacing w:val="-16"/>
          <w:sz w:val="24"/>
        </w:rPr>
        <w:t> </w:t>
      </w:r>
      <w:r>
        <w:rPr>
          <w:sz w:val="24"/>
        </w:rPr>
        <w:t>a</w:t>
      </w:r>
      <w:r>
        <w:rPr>
          <w:spacing w:val="-15"/>
          <w:sz w:val="24"/>
        </w:rPr>
        <w:t> </w:t>
      </w:r>
      <w:r>
        <w:rPr>
          <w:sz w:val="24"/>
        </w:rPr>
        <w:t>qualidade</w:t>
      </w:r>
      <w:r>
        <w:rPr>
          <w:spacing w:val="-12"/>
          <w:sz w:val="24"/>
        </w:rPr>
        <w:t> </w:t>
      </w:r>
      <w:r>
        <w:rPr>
          <w:sz w:val="24"/>
        </w:rPr>
        <w:t>dos</w:t>
      </w:r>
      <w:r>
        <w:rPr>
          <w:spacing w:val="-14"/>
          <w:sz w:val="24"/>
        </w:rPr>
        <w:t> </w:t>
      </w:r>
      <w:r>
        <w:rPr>
          <w:sz w:val="24"/>
        </w:rPr>
        <w:t>serviços</w:t>
      </w:r>
      <w:r>
        <w:rPr>
          <w:spacing w:val="-17"/>
          <w:sz w:val="24"/>
        </w:rPr>
        <w:t> </w:t>
      </w:r>
      <w:r>
        <w:rPr>
          <w:sz w:val="24"/>
        </w:rPr>
        <w:t>ou</w:t>
      </w:r>
      <w:r>
        <w:rPr>
          <w:spacing w:val="-17"/>
          <w:sz w:val="24"/>
        </w:rPr>
        <w:t> </w:t>
      </w:r>
      <w:r>
        <w:rPr>
          <w:sz w:val="24"/>
        </w:rPr>
        <w:t>comprometer</w:t>
      </w:r>
      <w:r>
        <w:rPr>
          <w:spacing w:val="-12"/>
          <w:sz w:val="24"/>
        </w:rPr>
        <w:t> </w:t>
      </w:r>
      <w:r>
        <w:rPr>
          <w:sz w:val="24"/>
        </w:rPr>
        <w:t>à</w:t>
      </w:r>
      <w:r>
        <w:rPr>
          <w:spacing w:val="-15"/>
          <w:sz w:val="24"/>
        </w:rPr>
        <w:t> </w:t>
      </w:r>
      <w:r>
        <w:rPr>
          <w:sz w:val="24"/>
        </w:rPr>
        <w:t>integridade</w:t>
      </w:r>
      <w:r>
        <w:rPr>
          <w:spacing w:val="-6"/>
          <w:sz w:val="24"/>
        </w:rPr>
        <w:t> </w:t>
      </w:r>
      <w:r>
        <w:rPr>
          <w:sz w:val="24"/>
        </w:rPr>
        <w:t>do patrimônio público.</w:t>
      </w:r>
    </w:p>
    <w:p>
      <w:pPr>
        <w:pStyle w:val="BodyText"/>
        <w:spacing w:line="360" w:lineRule="auto"/>
        <w:ind w:left="280" w:right="567" w:firstLine="569"/>
        <w:jc w:val="both"/>
      </w:pPr>
      <w:r>
        <w:rPr/>
        <w:t>9.3.</w:t>
      </w:r>
      <w:r>
        <w:rPr>
          <w:spacing w:val="80"/>
        </w:rPr>
        <w:t> </w:t>
      </w:r>
      <w:r>
        <w:rPr/>
        <w:t>O não-cumprimento do objeto, prazos, condições, garantias, obrigações ou de qualquer disposição do contrato, sujeita a CONTRATADA às multas e sanções previstas na Lei nº. 14.133/21.</w:t>
      </w:r>
    </w:p>
    <w:p>
      <w:pPr>
        <w:pStyle w:val="BodyText"/>
        <w:spacing w:before="135"/>
      </w:pPr>
    </w:p>
    <w:p>
      <w:pPr>
        <w:pStyle w:val="Heading1"/>
        <w:numPr>
          <w:ilvl w:val="0"/>
          <w:numId w:val="1"/>
        </w:numPr>
        <w:tabs>
          <w:tab w:pos="2301" w:val="left" w:leader="none"/>
        </w:tabs>
        <w:spacing w:line="240" w:lineRule="auto" w:before="0" w:after="0"/>
        <w:ind w:left="2301" w:right="0" w:hanging="890"/>
        <w:jc w:val="left"/>
        <w:rPr>
          <w:rFonts w:ascii="Times New Roman" w:hAnsi="Times New Roman"/>
        </w:rPr>
      </w:pPr>
      <w:r>
        <w:rPr/>
        <w:t>DA</w:t>
      </w:r>
      <w:r>
        <w:rPr>
          <w:spacing w:val="-4"/>
        </w:rPr>
        <w:t> </w:t>
      </w:r>
      <w:r>
        <w:rPr/>
        <w:t>DOTAÇÃO</w:t>
      </w:r>
      <w:r>
        <w:rPr>
          <w:spacing w:val="-3"/>
        </w:rPr>
        <w:t> </w:t>
      </w:r>
      <w:r>
        <w:rPr>
          <w:spacing w:val="-2"/>
        </w:rPr>
        <w:t>ORÇAMENTÁRIA:</w:t>
      </w:r>
    </w:p>
    <w:p>
      <w:pPr>
        <w:pStyle w:val="ListParagraph"/>
        <w:numPr>
          <w:ilvl w:val="1"/>
          <w:numId w:val="1"/>
        </w:numPr>
        <w:tabs>
          <w:tab w:pos="1566" w:val="left" w:leader="none"/>
        </w:tabs>
        <w:spacing w:line="360" w:lineRule="auto" w:before="138" w:after="0"/>
        <w:ind w:left="280" w:right="550" w:firstLine="569"/>
        <w:jc w:val="both"/>
        <w:rPr>
          <w:sz w:val="24"/>
        </w:rPr>
      </w:pPr>
      <w:r>
        <w:rPr>
          <w:sz w:val="24"/>
        </w:rPr>
        <w:t>As despesas decorrentes da execução dos serviços contidos neste</w:t>
      </w:r>
      <w:r>
        <w:rPr>
          <w:spacing w:val="40"/>
          <w:sz w:val="24"/>
        </w:rPr>
        <w:t> </w:t>
      </w:r>
      <w:r>
        <w:rPr>
          <w:sz w:val="24"/>
        </w:rPr>
        <w:t>termo</w:t>
      </w:r>
      <w:r>
        <w:rPr>
          <w:spacing w:val="40"/>
          <w:sz w:val="24"/>
        </w:rPr>
        <w:t> </w:t>
      </w:r>
      <w:r>
        <w:rPr>
          <w:sz w:val="24"/>
        </w:rPr>
        <w:t>de referência correrão à conta dos recursos orçamentários do IPRAM no exercício financeiro de 2025, conforme segue:</w:t>
      </w:r>
    </w:p>
    <w:p>
      <w:pPr>
        <w:pStyle w:val="BodyText"/>
        <w:spacing w:line="275" w:lineRule="exact"/>
        <w:ind w:left="849"/>
        <w:jc w:val="both"/>
      </w:pPr>
      <w:r>
        <w:rPr/>
        <w:t>02-</w:t>
      </w:r>
      <w:r>
        <w:rPr>
          <w:spacing w:val="-5"/>
        </w:rPr>
        <w:t> </w:t>
      </w:r>
      <w:r>
        <w:rPr/>
        <w:t>Poder</w:t>
      </w:r>
      <w:r>
        <w:rPr>
          <w:spacing w:val="3"/>
        </w:rPr>
        <w:t> </w:t>
      </w:r>
      <w:r>
        <w:rPr>
          <w:spacing w:val="-2"/>
        </w:rPr>
        <w:t>executivo</w:t>
      </w:r>
    </w:p>
    <w:p>
      <w:pPr>
        <w:pStyle w:val="BodyText"/>
        <w:spacing w:line="360" w:lineRule="auto" w:before="138"/>
        <w:ind w:left="280" w:right="3815" w:firstLine="569"/>
        <w:jc w:val="both"/>
      </w:pPr>
      <w:r>
        <w:rPr/>
        <w:t>11- Instituto de Previdência Municipal de Espigão do Oeste 09.122.0001.3109.0002- Custeio da manutenção do IPRAM</w:t>
      </w:r>
    </w:p>
    <w:p>
      <w:pPr>
        <w:pStyle w:val="BodyText"/>
        <w:ind w:left="708"/>
        <w:jc w:val="both"/>
      </w:pPr>
      <w:r>
        <w:rPr/>
        <w:t>3.3.90.39.00-</w:t>
      </w:r>
      <w:r>
        <w:rPr>
          <w:spacing w:val="-7"/>
        </w:rPr>
        <w:t> </w:t>
      </w:r>
      <w:r>
        <w:rPr/>
        <w:t>Outros</w:t>
      </w:r>
      <w:r>
        <w:rPr>
          <w:spacing w:val="-4"/>
        </w:rPr>
        <w:t> </w:t>
      </w:r>
      <w:r>
        <w:rPr/>
        <w:t>Serviços</w:t>
      </w:r>
      <w:r>
        <w:rPr>
          <w:spacing w:val="-5"/>
        </w:rPr>
        <w:t> </w:t>
      </w:r>
      <w:r>
        <w:rPr/>
        <w:t>de</w:t>
      </w:r>
      <w:r>
        <w:rPr>
          <w:spacing w:val="-4"/>
        </w:rPr>
        <w:t> </w:t>
      </w:r>
      <w:r>
        <w:rPr/>
        <w:t>Terceiros-</w:t>
      </w:r>
      <w:r>
        <w:rPr>
          <w:spacing w:val="-8"/>
        </w:rPr>
        <w:t> </w:t>
      </w:r>
      <w:r>
        <w:rPr/>
        <w:t>Pessoa</w:t>
      </w:r>
      <w:r>
        <w:rPr>
          <w:spacing w:val="-6"/>
        </w:rPr>
        <w:t> </w:t>
      </w:r>
      <w:r>
        <w:rPr>
          <w:spacing w:val="-2"/>
        </w:rPr>
        <w:t>Jurídica</w:t>
      </w:r>
    </w:p>
    <w:p>
      <w:pPr>
        <w:pStyle w:val="BodyText"/>
      </w:pPr>
    </w:p>
    <w:p>
      <w:pPr>
        <w:pStyle w:val="BodyText"/>
      </w:pPr>
    </w:p>
    <w:p>
      <w:pPr>
        <w:pStyle w:val="BodyText"/>
        <w:spacing w:before="139"/>
      </w:pPr>
    </w:p>
    <w:p>
      <w:pPr>
        <w:pStyle w:val="Heading1"/>
        <w:numPr>
          <w:ilvl w:val="0"/>
          <w:numId w:val="1"/>
        </w:numPr>
        <w:tabs>
          <w:tab w:pos="2301" w:val="left" w:leader="none"/>
        </w:tabs>
        <w:spacing w:line="240" w:lineRule="auto" w:before="0" w:after="0"/>
        <w:ind w:left="2301" w:right="0" w:hanging="890"/>
        <w:jc w:val="left"/>
        <w:rPr>
          <w:rFonts w:ascii="Times New Roman" w:hAnsi="Times New Roman"/>
        </w:rPr>
      </w:pPr>
      <w:r>
        <w:rPr/>
        <w:t>PROCEDIMENTOS DE</w:t>
      </w:r>
      <w:r>
        <w:rPr>
          <w:spacing w:val="-4"/>
        </w:rPr>
        <w:t> </w:t>
      </w:r>
      <w:r>
        <w:rPr/>
        <w:t>GERENCIAMENTO</w:t>
      </w:r>
      <w:r>
        <w:rPr>
          <w:spacing w:val="1"/>
        </w:rPr>
        <w:t> </w:t>
      </w:r>
      <w:r>
        <w:rPr/>
        <w:t>E</w:t>
      </w:r>
      <w:r>
        <w:rPr>
          <w:spacing w:val="-3"/>
        </w:rPr>
        <w:t> </w:t>
      </w:r>
      <w:r>
        <w:rPr>
          <w:spacing w:val="-2"/>
        </w:rPr>
        <w:t>FISCALIZAÇÃO:</w:t>
      </w:r>
    </w:p>
    <w:p>
      <w:pPr>
        <w:pStyle w:val="Heading1"/>
        <w:spacing w:after="0" w:line="240" w:lineRule="auto"/>
        <w:jc w:val="left"/>
        <w:rPr>
          <w:rFonts w:ascii="Times New Roman" w:hAnsi="Times New Roman"/>
        </w:rPr>
        <w:sectPr>
          <w:pgSz w:w="11920" w:h="16860"/>
          <w:pgMar w:header="107" w:footer="424" w:top="1720" w:bottom="620" w:left="425" w:right="425"/>
        </w:sectPr>
      </w:pPr>
    </w:p>
    <w:p>
      <w:pPr>
        <w:pStyle w:val="BodyText"/>
        <w:rPr>
          <w:rFonts w:ascii="Arial"/>
          <w:b/>
        </w:rPr>
      </w:pPr>
    </w:p>
    <w:p>
      <w:pPr>
        <w:pStyle w:val="BodyText"/>
        <w:rPr>
          <w:rFonts w:ascii="Arial"/>
          <w:b/>
        </w:rPr>
      </w:pPr>
    </w:p>
    <w:p>
      <w:pPr>
        <w:pStyle w:val="BodyText"/>
        <w:spacing w:before="54"/>
        <w:rPr>
          <w:rFonts w:ascii="Arial"/>
          <w:b/>
        </w:rPr>
      </w:pPr>
    </w:p>
    <w:p>
      <w:pPr>
        <w:pStyle w:val="ListParagraph"/>
        <w:numPr>
          <w:ilvl w:val="1"/>
          <w:numId w:val="12"/>
        </w:numPr>
        <w:tabs>
          <w:tab w:pos="2299" w:val="left" w:leader="none"/>
        </w:tabs>
        <w:spacing w:line="360" w:lineRule="auto" w:before="0" w:after="0"/>
        <w:ind w:left="1109" w:right="551" w:firstLine="566"/>
        <w:jc w:val="both"/>
        <w:rPr>
          <w:sz w:val="24"/>
        </w:rPr>
      </w:pPr>
      <w:r>
        <w:rPr>
          <w:sz w:val="24"/>
        </w:rPr>
        <w:t>A execução do Contrato será objeto de acompanhamento e fiscalização por parte de um servidor responsável pertencente ao quadro de efetivos do Instituto de Previdência Municipal de Espigão do Oeste (IPRAM), ao qual competirá comunicar as falhas porventura constatadas no cumprimento do contrato, assim como:</w:t>
      </w:r>
    </w:p>
    <w:p>
      <w:pPr>
        <w:pStyle w:val="ListParagraph"/>
        <w:numPr>
          <w:ilvl w:val="1"/>
          <w:numId w:val="12"/>
        </w:numPr>
        <w:tabs>
          <w:tab w:pos="2298" w:val="left" w:leader="none"/>
        </w:tabs>
        <w:spacing w:line="240" w:lineRule="auto" w:before="0" w:after="0"/>
        <w:ind w:left="2298" w:right="0" w:hanging="909"/>
        <w:jc w:val="both"/>
        <w:rPr>
          <w:sz w:val="24"/>
        </w:rPr>
      </w:pPr>
      <w:r>
        <w:rPr>
          <w:sz w:val="24"/>
        </w:rPr>
        <w:t>Determinar</w:t>
      </w:r>
      <w:r>
        <w:rPr>
          <w:spacing w:val="-4"/>
          <w:sz w:val="24"/>
        </w:rPr>
        <w:t> </w:t>
      </w:r>
      <w:r>
        <w:rPr>
          <w:sz w:val="24"/>
        </w:rPr>
        <w:t>as</w:t>
      </w:r>
      <w:r>
        <w:rPr>
          <w:spacing w:val="-3"/>
          <w:sz w:val="24"/>
        </w:rPr>
        <w:t> </w:t>
      </w:r>
      <w:r>
        <w:rPr>
          <w:sz w:val="24"/>
        </w:rPr>
        <w:t>providências</w:t>
      </w:r>
      <w:r>
        <w:rPr>
          <w:spacing w:val="-1"/>
          <w:sz w:val="24"/>
        </w:rPr>
        <w:t> </w:t>
      </w:r>
      <w:r>
        <w:rPr>
          <w:sz w:val="24"/>
        </w:rPr>
        <w:t>necessárias</w:t>
      </w:r>
      <w:r>
        <w:rPr>
          <w:spacing w:val="-1"/>
          <w:sz w:val="24"/>
        </w:rPr>
        <w:t> </w:t>
      </w:r>
      <w:r>
        <w:rPr>
          <w:sz w:val="24"/>
        </w:rPr>
        <w:t>para a</w:t>
      </w:r>
      <w:r>
        <w:rPr>
          <w:spacing w:val="-2"/>
          <w:sz w:val="24"/>
        </w:rPr>
        <w:t> </w:t>
      </w:r>
      <w:r>
        <w:rPr>
          <w:sz w:val="24"/>
        </w:rPr>
        <w:t>respectiva</w:t>
      </w:r>
      <w:r>
        <w:rPr>
          <w:spacing w:val="7"/>
          <w:sz w:val="24"/>
        </w:rPr>
        <w:t> </w:t>
      </w:r>
      <w:r>
        <w:rPr>
          <w:spacing w:val="-2"/>
          <w:sz w:val="24"/>
        </w:rPr>
        <w:t>correção;</w:t>
      </w:r>
    </w:p>
    <w:p>
      <w:pPr>
        <w:pStyle w:val="BodyText"/>
        <w:spacing w:line="360" w:lineRule="auto" w:before="140"/>
        <w:ind w:left="1109" w:right="557" w:firstLine="566"/>
        <w:jc w:val="both"/>
      </w:pPr>
      <w:r>
        <w:rPr/>
        <w:drawing>
          <wp:anchor distT="0" distB="0" distL="0" distR="0" allowOverlap="1" layoutInCell="1" locked="0" behindDoc="1" simplePos="0" relativeHeight="487080448">
            <wp:simplePos x="0" y="0"/>
            <wp:positionH relativeFrom="page">
              <wp:posOffset>1013761</wp:posOffset>
            </wp:positionH>
            <wp:positionV relativeFrom="paragraph">
              <wp:posOffset>654599</wp:posOffset>
            </wp:positionV>
            <wp:extent cx="5217501" cy="4069639"/>
            <wp:effectExtent l="0" t="0" r="0" b="0"/>
            <wp:wrapNone/>
            <wp:docPr id="22" name="Image 22"/>
            <wp:cNvGraphicFramePr>
              <a:graphicFrameLocks/>
            </wp:cNvGraphicFramePr>
            <a:graphic>
              <a:graphicData uri="http://schemas.openxmlformats.org/drawingml/2006/picture">
                <pic:pic>
                  <pic:nvPicPr>
                    <pic:cNvPr id="22" name="Image 22"/>
                    <pic:cNvPicPr/>
                  </pic:nvPicPr>
                  <pic:blipFill>
                    <a:blip r:embed="rId7" cstate="print"/>
                    <a:stretch>
                      <a:fillRect/>
                    </a:stretch>
                  </pic:blipFill>
                  <pic:spPr>
                    <a:xfrm>
                      <a:off x="0" y="0"/>
                      <a:ext cx="5217501" cy="4069639"/>
                    </a:xfrm>
                    <a:prstGeom prst="rect">
                      <a:avLst/>
                    </a:prstGeom>
                  </pic:spPr>
                </pic:pic>
              </a:graphicData>
            </a:graphic>
          </wp:anchor>
        </w:drawing>
      </w:r>
      <w:r>
        <w:rPr/>
        <w:t>11.3. Qualquer fiscalização exercida pelo IPRAM, feita no seu exclusivo interesse, não exime a empresa de cumprir suas obrigações pela fiscalização e perfeita execução do contrato;</w:t>
      </w:r>
    </w:p>
    <w:p>
      <w:pPr>
        <w:pStyle w:val="BodyText"/>
        <w:spacing w:line="360" w:lineRule="auto"/>
        <w:ind w:left="280" w:right="560" w:firstLine="569"/>
        <w:jc w:val="both"/>
      </w:pPr>
      <w:r>
        <w:rPr/>
        <w:t>11.4 A fiscalização do IPRAM, em especial, terá o dever de verificar o cumprimento do contrato, especialmente no que se refere à qualidade dos serviços oferecidos.</w:t>
      </w:r>
    </w:p>
    <w:p>
      <w:pPr>
        <w:pStyle w:val="Heading1"/>
        <w:numPr>
          <w:ilvl w:val="0"/>
          <w:numId w:val="1"/>
        </w:numPr>
        <w:tabs>
          <w:tab w:pos="2301" w:val="left" w:leader="none"/>
        </w:tabs>
        <w:spacing w:line="240" w:lineRule="auto" w:before="0" w:after="0"/>
        <w:ind w:left="2301" w:right="0" w:hanging="732"/>
        <w:jc w:val="left"/>
        <w:rPr>
          <w:rFonts w:ascii="Times New Roman" w:hAnsi="Times New Roman"/>
        </w:rPr>
      </w:pPr>
      <w:r>
        <w:rPr/>
        <w:t>DO</w:t>
      </w:r>
      <w:r>
        <w:rPr>
          <w:spacing w:val="-3"/>
        </w:rPr>
        <w:t> </w:t>
      </w:r>
      <w:r>
        <w:rPr/>
        <w:t>PRAZO</w:t>
      </w:r>
      <w:r>
        <w:rPr>
          <w:spacing w:val="-3"/>
        </w:rPr>
        <w:t> </w:t>
      </w:r>
      <w:r>
        <w:rPr/>
        <w:t>DE</w:t>
      </w:r>
      <w:r>
        <w:rPr>
          <w:spacing w:val="-5"/>
        </w:rPr>
        <w:t> </w:t>
      </w:r>
      <w:r>
        <w:rPr/>
        <w:t>VIGÊNCIA</w:t>
      </w:r>
      <w:r>
        <w:rPr>
          <w:spacing w:val="-2"/>
        </w:rPr>
        <w:t> </w:t>
      </w:r>
      <w:r>
        <w:rPr/>
        <w:t>DO</w:t>
      </w:r>
      <w:r>
        <w:rPr>
          <w:spacing w:val="-4"/>
        </w:rPr>
        <w:t> </w:t>
      </w:r>
      <w:r>
        <w:rPr>
          <w:spacing w:val="-2"/>
        </w:rPr>
        <w:t>CONTRATO</w:t>
      </w:r>
    </w:p>
    <w:p>
      <w:pPr>
        <w:pStyle w:val="BodyText"/>
        <w:spacing w:line="360" w:lineRule="auto" w:before="137"/>
        <w:ind w:left="1109" w:right="568" w:firstLine="566"/>
        <w:jc w:val="both"/>
      </w:pPr>
      <w:r>
        <w:rPr/>
        <w:t>12.1. O contrato decorrente deste procedimento vigorará a contar da data de sua assinatura, pelo período de 12 (doze) meses, podendo ser prorrogado por iguais períodos, mediante celebração de Termo Aditivo, observada a limitação legal, prevista no art. 107 da Lei 14.133/2021.</w:t>
      </w:r>
    </w:p>
    <w:p>
      <w:pPr>
        <w:pStyle w:val="BodyText"/>
        <w:spacing w:before="137"/>
      </w:pPr>
    </w:p>
    <w:p>
      <w:pPr>
        <w:pStyle w:val="Heading1"/>
        <w:numPr>
          <w:ilvl w:val="0"/>
          <w:numId w:val="1"/>
        </w:numPr>
        <w:tabs>
          <w:tab w:pos="2301" w:val="left" w:leader="none"/>
        </w:tabs>
        <w:spacing w:line="240" w:lineRule="auto" w:before="1" w:after="0"/>
        <w:ind w:left="2301" w:right="0" w:hanging="732"/>
        <w:jc w:val="left"/>
        <w:rPr>
          <w:rFonts w:ascii="Times New Roman"/>
        </w:rPr>
      </w:pPr>
      <w:r>
        <w:rPr/>
        <w:t>FUNDAMENTOS</w:t>
      </w:r>
      <w:r>
        <w:rPr>
          <w:spacing w:val="-6"/>
        </w:rPr>
        <w:t> </w:t>
      </w:r>
      <w:r>
        <w:rPr>
          <w:spacing w:val="-2"/>
        </w:rPr>
        <w:t>LEGAIS:</w:t>
      </w:r>
    </w:p>
    <w:p>
      <w:pPr>
        <w:pStyle w:val="BodyText"/>
        <w:rPr>
          <w:rFonts w:ascii="Arial"/>
          <w:b/>
          <w:sz w:val="20"/>
        </w:rPr>
      </w:pPr>
    </w:p>
    <w:p>
      <w:pPr>
        <w:pStyle w:val="BodyText"/>
        <w:rPr>
          <w:rFonts w:ascii="Arial"/>
          <w:b/>
          <w:sz w:val="20"/>
        </w:rPr>
      </w:pPr>
    </w:p>
    <w:p>
      <w:pPr>
        <w:pStyle w:val="BodyText"/>
        <w:spacing w:before="228"/>
        <w:rPr>
          <w:rFonts w:ascii="Arial"/>
          <w:b/>
          <w:sz w:val="20"/>
        </w:rPr>
      </w:pPr>
      <w:r>
        <w:rPr>
          <w:rFonts w:ascii="Arial"/>
          <w:b/>
          <w:sz w:val="20"/>
        </w:rPr>
        <mc:AlternateContent>
          <mc:Choice Requires="wps">
            <w:drawing>
              <wp:anchor distT="0" distB="0" distL="0" distR="0" allowOverlap="1" layoutInCell="1" locked="0" behindDoc="1" simplePos="0" relativeHeight="487592448">
                <wp:simplePos x="0" y="0"/>
                <wp:positionH relativeFrom="page">
                  <wp:posOffset>1273810</wp:posOffset>
                </wp:positionH>
                <wp:positionV relativeFrom="paragraph">
                  <wp:posOffset>311372</wp:posOffset>
                </wp:positionV>
                <wp:extent cx="5795010" cy="957580"/>
                <wp:effectExtent l="0" t="0" r="0" b="0"/>
                <wp:wrapTopAndBottom/>
                <wp:docPr id="23" name="Textbox 23"/>
                <wp:cNvGraphicFramePr>
                  <a:graphicFrameLocks/>
                </wp:cNvGraphicFramePr>
                <a:graphic>
                  <a:graphicData uri="http://schemas.microsoft.com/office/word/2010/wordprocessingShape">
                    <wps:wsp>
                      <wps:cNvPr id="23" name="Textbox 23"/>
                      <wps:cNvSpPr txBox="1"/>
                      <wps:spPr>
                        <a:xfrm>
                          <a:off x="0" y="0"/>
                          <a:ext cx="5795010" cy="957580"/>
                        </a:xfrm>
                        <a:prstGeom prst="rect">
                          <a:avLst/>
                        </a:prstGeom>
                        <a:ln w="9211">
                          <a:solidFill>
                            <a:srgbClr val="B8B8B8"/>
                          </a:solidFill>
                          <a:prstDash val="sysDash"/>
                        </a:ln>
                      </wps:spPr>
                      <wps:txbx>
                        <w:txbxContent>
                          <w:p>
                            <w:pPr>
                              <w:pStyle w:val="BodyText"/>
                              <w:spacing w:line="316" w:lineRule="auto" w:before="32"/>
                              <w:ind w:left="1003" w:right="103" w:hanging="720"/>
                              <w:jc w:val="both"/>
                            </w:pPr>
                            <w:r>
                              <w:rPr>
                                <w:rFonts w:ascii="Arial" w:hAnsi="Arial"/>
                                <w:b/>
                              </w:rPr>
                              <w:t>13.1.</w:t>
                            </w:r>
                            <w:r>
                              <w:rPr>
                                <w:rFonts w:ascii="Arial" w:hAnsi="Arial"/>
                                <w:b/>
                                <w:spacing w:val="-8"/>
                              </w:rPr>
                              <w:t> </w:t>
                            </w:r>
                            <w:r>
                              <w:rPr/>
                              <w:t>O</w:t>
                            </w:r>
                            <w:r>
                              <w:rPr>
                                <w:spacing w:val="-11"/>
                              </w:rPr>
                              <w:t> </w:t>
                            </w:r>
                            <w:r>
                              <w:rPr/>
                              <w:t>fornecedor</w:t>
                            </w:r>
                            <w:r>
                              <w:rPr>
                                <w:spacing w:val="-9"/>
                              </w:rPr>
                              <w:t> </w:t>
                            </w:r>
                            <w:r>
                              <w:rPr/>
                              <w:t>do</w:t>
                            </w:r>
                            <w:r>
                              <w:rPr>
                                <w:spacing w:val="-10"/>
                              </w:rPr>
                              <w:t> </w:t>
                            </w:r>
                            <w:r>
                              <w:rPr/>
                              <w:t>(s)</w:t>
                            </w:r>
                            <w:r>
                              <w:rPr>
                                <w:spacing w:val="-10"/>
                              </w:rPr>
                              <w:t> </w:t>
                            </w:r>
                            <w:r>
                              <w:rPr/>
                              <w:t>serviço</w:t>
                            </w:r>
                            <w:r>
                              <w:rPr>
                                <w:spacing w:val="-8"/>
                              </w:rPr>
                              <w:t> </w:t>
                            </w:r>
                            <w:r>
                              <w:rPr/>
                              <w:t>(s),</w:t>
                            </w:r>
                            <w:r>
                              <w:rPr>
                                <w:spacing w:val="-8"/>
                              </w:rPr>
                              <w:t> </w:t>
                            </w:r>
                            <w:r>
                              <w:rPr/>
                              <w:t>objeto</w:t>
                            </w:r>
                            <w:r>
                              <w:rPr>
                                <w:spacing w:val="-10"/>
                              </w:rPr>
                              <w:t> </w:t>
                            </w:r>
                            <w:r>
                              <w:rPr/>
                              <w:t>deste</w:t>
                            </w:r>
                            <w:r>
                              <w:rPr>
                                <w:spacing w:val="-10"/>
                              </w:rPr>
                              <w:t> </w:t>
                            </w:r>
                            <w:r>
                              <w:rPr/>
                              <w:t>termo</w:t>
                            </w:r>
                            <w:r>
                              <w:rPr>
                                <w:spacing w:val="-10"/>
                              </w:rPr>
                              <w:t> </w:t>
                            </w:r>
                            <w:r>
                              <w:rPr/>
                              <w:t>de</w:t>
                            </w:r>
                            <w:r>
                              <w:rPr>
                                <w:spacing w:val="-8"/>
                              </w:rPr>
                              <w:t> </w:t>
                            </w:r>
                            <w:r>
                              <w:rPr/>
                              <w:t>referência,</w:t>
                            </w:r>
                            <w:r>
                              <w:rPr>
                                <w:spacing w:val="40"/>
                              </w:rPr>
                              <w:t> </w:t>
                            </w:r>
                            <w:r>
                              <w:rPr/>
                              <w:t>obedecerá ao</w:t>
                            </w:r>
                            <w:r>
                              <w:rPr>
                                <w:spacing w:val="-17"/>
                              </w:rPr>
                              <w:t> </w:t>
                            </w:r>
                            <w:r>
                              <w:rPr/>
                              <w:t>disposto</w:t>
                            </w:r>
                            <w:r>
                              <w:rPr>
                                <w:spacing w:val="-8"/>
                              </w:rPr>
                              <w:t> </w:t>
                            </w:r>
                            <w:r>
                              <w:rPr/>
                              <w:t>na</w:t>
                            </w:r>
                            <w:r>
                              <w:rPr>
                                <w:spacing w:val="-11"/>
                              </w:rPr>
                              <w:t> </w:t>
                            </w:r>
                            <w:r>
                              <w:rPr/>
                              <w:t>Lei</w:t>
                            </w:r>
                            <w:r>
                              <w:rPr>
                                <w:spacing w:val="-17"/>
                              </w:rPr>
                              <w:t> </w:t>
                            </w:r>
                            <w:r>
                              <w:rPr/>
                              <w:t>nº</w:t>
                            </w:r>
                            <w:r>
                              <w:rPr>
                                <w:spacing w:val="-17"/>
                              </w:rPr>
                              <w:t> </w:t>
                            </w:r>
                            <w:r>
                              <w:rPr/>
                              <w:t>14.133/21</w:t>
                            </w:r>
                            <w:r>
                              <w:rPr>
                                <w:spacing w:val="-16"/>
                              </w:rPr>
                              <w:t> </w:t>
                            </w:r>
                            <w:r>
                              <w:rPr/>
                              <w:t>e</w:t>
                            </w:r>
                            <w:r>
                              <w:rPr>
                                <w:spacing w:val="-17"/>
                              </w:rPr>
                              <w:t> </w:t>
                            </w:r>
                            <w:r>
                              <w:rPr/>
                              <w:t>suas</w:t>
                            </w:r>
                            <w:r>
                              <w:rPr>
                                <w:spacing w:val="-16"/>
                              </w:rPr>
                              <w:t> </w:t>
                            </w:r>
                            <w:r>
                              <w:rPr/>
                              <w:t>alterações,</w:t>
                            </w:r>
                            <w:r>
                              <w:rPr>
                                <w:spacing w:val="-17"/>
                              </w:rPr>
                              <w:t> </w:t>
                            </w:r>
                            <w:r>
                              <w:rPr/>
                              <w:t>dentre</w:t>
                            </w:r>
                            <w:r>
                              <w:rPr>
                                <w:spacing w:val="-16"/>
                              </w:rPr>
                              <w:t> </w:t>
                            </w:r>
                            <w:r>
                              <w:rPr/>
                              <w:t>outras</w:t>
                            </w:r>
                            <w:r>
                              <w:rPr>
                                <w:spacing w:val="-5"/>
                              </w:rPr>
                              <w:t> </w:t>
                            </w:r>
                            <w:r>
                              <w:rPr/>
                              <w:t>legislações </w:t>
                            </w:r>
                            <w:r>
                              <w:rPr>
                                <w:spacing w:val="-2"/>
                              </w:rPr>
                              <w:t>correlatas;</w:t>
                            </w:r>
                          </w:p>
                        </w:txbxContent>
                      </wps:txbx>
                      <wps:bodyPr wrap="square" lIns="0" tIns="0" rIns="0" bIns="0" rtlCol="0">
                        <a:noAutofit/>
                      </wps:bodyPr>
                    </wps:wsp>
                  </a:graphicData>
                </a:graphic>
              </wp:anchor>
            </w:drawing>
          </mc:Choice>
          <mc:Fallback>
            <w:pict>
              <v:shape style="position:absolute;margin-left:100.300003pt;margin-top:24.51754pt;width:456.3pt;height:75.4pt;mso-position-horizontal-relative:page;mso-position-vertical-relative:paragraph;z-index:-15724032;mso-wrap-distance-left:0;mso-wrap-distance-right:0" type="#_x0000_t202" id="docshape12" filled="false" stroked="true" strokeweight=".72535pt" strokecolor="#b8b8b8">
                <v:textbox inset="0,0,0,0">
                  <w:txbxContent>
                    <w:p>
                      <w:pPr>
                        <w:pStyle w:val="BodyText"/>
                        <w:spacing w:line="316" w:lineRule="auto" w:before="32"/>
                        <w:ind w:left="1003" w:right="103" w:hanging="720"/>
                        <w:jc w:val="both"/>
                      </w:pPr>
                      <w:r>
                        <w:rPr>
                          <w:rFonts w:ascii="Arial" w:hAnsi="Arial"/>
                          <w:b/>
                        </w:rPr>
                        <w:t>13.1.</w:t>
                      </w:r>
                      <w:r>
                        <w:rPr>
                          <w:rFonts w:ascii="Arial" w:hAnsi="Arial"/>
                          <w:b/>
                          <w:spacing w:val="-8"/>
                        </w:rPr>
                        <w:t> </w:t>
                      </w:r>
                      <w:r>
                        <w:rPr/>
                        <w:t>O</w:t>
                      </w:r>
                      <w:r>
                        <w:rPr>
                          <w:spacing w:val="-11"/>
                        </w:rPr>
                        <w:t> </w:t>
                      </w:r>
                      <w:r>
                        <w:rPr/>
                        <w:t>fornecedor</w:t>
                      </w:r>
                      <w:r>
                        <w:rPr>
                          <w:spacing w:val="-9"/>
                        </w:rPr>
                        <w:t> </w:t>
                      </w:r>
                      <w:r>
                        <w:rPr/>
                        <w:t>do</w:t>
                      </w:r>
                      <w:r>
                        <w:rPr>
                          <w:spacing w:val="-10"/>
                        </w:rPr>
                        <w:t> </w:t>
                      </w:r>
                      <w:r>
                        <w:rPr/>
                        <w:t>(s)</w:t>
                      </w:r>
                      <w:r>
                        <w:rPr>
                          <w:spacing w:val="-10"/>
                        </w:rPr>
                        <w:t> </w:t>
                      </w:r>
                      <w:r>
                        <w:rPr/>
                        <w:t>serviço</w:t>
                      </w:r>
                      <w:r>
                        <w:rPr>
                          <w:spacing w:val="-8"/>
                        </w:rPr>
                        <w:t> </w:t>
                      </w:r>
                      <w:r>
                        <w:rPr/>
                        <w:t>(s),</w:t>
                      </w:r>
                      <w:r>
                        <w:rPr>
                          <w:spacing w:val="-8"/>
                        </w:rPr>
                        <w:t> </w:t>
                      </w:r>
                      <w:r>
                        <w:rPr/>
                        <w:t>objeto</w:t>
                      </w:r>
                      <w:r>
                        <w:rPr>
                          <w:spacing w:val="-10"/>
                        </w:rPr>
                        <w:t> </w:t>
                      </w:r>
                      <w:r>
                        <w:rPr/>
                        <w:t>deste</w:t>
                      </w:r>
                      <w:r>
                        <w:rPr>
                          <w:spacing w:val="-10"/>
                        </w:rPr>
                        <w:t> </w:t>
                      </w:r>
                      <w:r>
                        <w:rPr/>
                        <w:t>termo</w:t>
                      </w:r>
                      <w:r>
                        <w:rPr>
                          <w:spacing w:val="-10"/>
                        </w:rPr>
                        <w:t> </w:t>
                      </w:r>
                      <w:r>
                        <w:rPr/>
                        <w:t>de</w:t>
                      </w:r>
                      <w:r>
                        <w:rPr>
                          <w:spacing w:val="-8"/>
                        </w:rPr>
                        <w:t> </w:t>
                      </w:r>
                      <w:r>
                        <w:rPr/>
                        <w:t>referência,</w:t>
                      </w:r>
                      <w:r>
                        <w:rPr>
                          <w:spacing w:val="40"/>
                        </w:rPr>
                        <w:t> </w:t>
                      </w:r>
                      <w:r>
                        <w:rPr/>
                        <w:t>obedecerá ao</w:t>
                      </w:r>
                      <w:r>
                        <w:rPr>
                          <w:spacing w:val="-17"/>
                        </w:rPr>
                        <w:t> </w:t>
                      </w:r>
                      <w:r>
                        <w:rPr/>
                        <w:t>disposto</w:t>
                      </w:r>
                      <w:r>
                        <w:rPr>
                          <w:spacing w:val="-8"/>
                        </w:rPr>
                        <w:t> </w:t>
                      </w:r>
                      <w:r>
                        <w:rPr/>
                        <w:t>na</w:t>
                      </w:r>
                      <w:r>
                        <w:rPr>
                          <w:spacing w:val="-11"/>
                        </w:rPr>
                        <w:t> </w:t>
                      </w:r>
                      <w:r>
                        <w:rPr/>
                        <w:t>Lei</w:t>
                      </w:r>
                      <w:r>
                        <w:rPr>
                          <w:spacing w:val="-17"/>
                        </w:rPr>
                        <w:t> </w:t>
                      </w:r>
                      <w:r>
                        <w:rPr/>
                        <w:t>nº</w:t>
                      </w:r>
                      <w:r>
                        <w:rPr>
                          <w:spacing w:val="-17"/>
                        </w:rPr>
                        <w:t> </w:t>
                      </w:r>
                      <w:r>
                        <w:rPr/>
                        <w:t>14.133/21</w:t>
                      </w:r>
                      <w:r>
                        <w:rPr>
                          <w:spacing w:val="-16"/>
                        </w:rPr>
                        <w:t> </w:t>
                      </w:r>
                      <w:r>
                        <w:rPr/>
                        <w:t>e</w:t>
                      </w:r>
                      <w:r>
                        <w:rPr>
                          <w:spacing w:val="-17"/>
                        </w:rPr>
                        <w:t> </w:t>
                      </w:r>
                      <w:r>
                        <w:rPr/>
                        <w:t>suas</w:t>
                      </w:r>
                      <w:r>
                        <w:rPr>
                          <w:spacing w:val="-16"/>
                        </w:rPr>
                        <w:t> </w:t>
                      </w:r>
                      <w:r>
                        <w:rPr/>
                        <w:t>alterações,</w:t>
                      </w:r>
                      <w:r>
                        <w:rPr>
                          <w:spacing w:val="-17"/>
                        </w:rPr>
                        <w:t> </w:t>
                      </w:r>
                      <w:r>
                        <w:rPr/>
                        <w:t>dentre</w:t>
                      </w:r>
                      <w:r>
                        <w:rPr>
                          <w:spacing w:val="-16"/>
                        </w:rPr>
                        <w:t> </w:t>
                      </w:r>
                      <w:r>
                        <w:rPr/>
                        <w:t>outras</w:t>
                      </w:r>
                      <w:r>
                        <w:rPr>
                          <w:spacing w:val="-5"/>
                        </w:rPr>
                        <w:t> </w:t>
                      </w:r>
                      <w:r>
                        <w:rPr/>
                        <w:t>legislações </w:t>
                      </w:r>
                      <w:r>
                        <w:rPr>
                          <w:spacing w:val="-2"/>
                        </w:rPr>
                        <w:t>correlatas;</w:t>
                      </w:r>
                    </w:p>
                  </w:txbxContent>
                </v:textbox>
                <v:stroke dashstyle="shortdash"/>
                <w10:wrap type="topAndBottom"/>
              </v:shape>
            </w:pict>
          </mc:Fallback>
        </mc:AlternateContent>
      </w:r>
    </w:p>
    <w:p>
      <w:pPr>
        <w:pStyle w:val="BodyText"/>
        <w:spacing w:before="140"/>
        <w:rPr>
          <w:rFonts w:ascii="Arial"/>
          <w:b/>
        </w:rPr>
      </w:pPr>
    </w:p>
    <w:p>
      <w:pPr>
        <w:pStyle w:val="BodyText"/>
        <w:ind w:left="5835"/>
      </w:pPr>
      <w:r>
        <w:rPr/>
        <w:t>Espigão</w:t>
      </w:r>
      <w:r>
        <w:rPr>
          <w:spacing w:val="-17"/>
        </w:rPr>
        <w:t> </w:t>
      </w:r>
      <w:r>
        <w:rPr/>
        <w:t>do</w:t>
      </w:r>
      <w:r>
        <w:rPr>
          <w:spacing w:val="-16"/>
        </w:rPr>
        <w:t> </w:t>
      </w:r>
      <w:r>
        <w:rPr/>
        <w:t>Oeste-RO,</w:t>
      </w:r>
      <w:r>
        <w:rPr>
          <w:spacing w:val="-12"/>
        </w:rPr>
        <w:t> </w:t>
      </w:r>
      <w:r>
        <w:rPr/>
        <w:t>25</w:t>
      </w:r>
      <w:r>
        <w:rPr>
          <w:spacing w:val="-13"/>
        </w:rPr>
        <w:t> </w:t>
      </w:r>
      <w:r>
        <w:rPr/>
        <w:t>de</w:t>
      </w:r>
      <w:r>
        <w:rPr>
          <w:spacing w:val="-15"/>
        </w:rPr>
        <w:t> </w:t>
      </w:r>
      <w:r>
        <w:rPr/>
        <w:t>julho</w:t>
      </w:r>
      <w:r>
        <w:rPr>
          <w:spacing w:val="-12"/>
        </w:rPr>
        <w:t> </w:t>
      </w:r>
      <w:r>
        <w:rPr/>
        <w:t>de</w:t>
      </w:r>
      <w:r>
        <w:rPr>
          <w:spacing w:val="-13"/>
        </w:rPr>
        <w:t> </w:t>
      </w:r>
      <w:r>
        <w:rPr>
          <w:spacing w:val="-2"/>
        </w:rPr>
        <w:t>2025.</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spacing w:before="1"/>
        <w:ind w:left="711" w:right="0" w:firstLine="0"/>
        <w:jc w:val="center"/>
        <w:rPr>
          <w:rFonts w:ascii="Arial"/>
          <w:i/>
          <w:sz w:val="24"/>
        </w:rPr>
      </w:pPr>
      <w:r>
        <w:rPr>
          <w:rFonts w:ascii="Arial"/>
          <w:i/>
          <w:sz w:val="24"/>
        </w:rPr>
        <w:t>(Documento</w:t>
      </w:r>
      <w:r>
        <w:rPr>
          <w:rFonts w:ascii="Arial"/>
          <w:i/>
          <w:spacing w:val="-7"/>
          <w:sz w:val="24"/>
        </w:rPr>
        <w:t> </w:t>
      </w:r>
      <w:r>
        <w:rPr>
          <w:rFonts w:ascii="Arial"/>
          <w:i/>
          <w:sz w:val="24"/>
        </w:rPr>
        <w:t>assinado</w:t>
      </w:r>
      <w:r>
        <w:rPr>
          <w:rFonts w:ascii="Arial"/>
          <w:i/>
          <w:spacing w:val="-8"/>
          <w:sz w:val="24"/>
        </w:rPr>
        <w:t> </w:t>
      </w:r>
      <w:r>
        <w:rPr>
          <w:rFonts w:ascii="Arial"/>
          <w:i/>
          <w:spacing w:val="-2"/>
          <w:sz w:val="24"/>
        </w:rPr>
        <w:t>eletronicamente)</w:t>
      </w:r>
    </w:p>
    <w:p>
      <w:pPr>
        <w:pStyle w:val="Heading1"/>
        <w:spacing w:line="360" w:lineRule="auto" w:before="130"/>
        <w:ind w:left="4174" w:right="4486" w:hanging="4"/>
        <w:jc w:val="center"/>
      </w:pPr>
      <w:r>
        <w:rPr/>
        <w:t>Valdineia Vaz Lara Presidente</w:t>
      </w:r>
      <w:r>
        <w:rPr>
          <w:spacing w:val="-17"/>
        </w:rPr>
        <w:t> </w:t>
      </w:r>
      <w:r>
        <w:rPr/>
        <w:t>do</w:t>
      </w:r>
      <w:r>
        <w:rPr>
          <w:spacing w:val="-17"/>
        </w:rPr>
        <w:t> </w:t>
      </w:r>
      <w:r>
        <w:rPr/>
        <w:t>IPRAM</w:t>
      </w:r>
    </w:p>
    <w:p>
      <w:pPr>
        <w:pStyle w:val="Heading1"/>
        <w:spacing w:after="0" w:line="360" w:lineRule="auto"/>
        <w:jc w:val="center"/>
        <w:sectPr>
          <w:pgSz w:w="11920" w:h="16860"/>
          <w:pgMar w:header="107" w:footer="424" w:top="1720" w:bottom="720" w:left="425" w:right="425"/>
        </w:sectPr>
      </w:pPr>
    </w:p>
    <w:p>
      <w:pPr>
        <w:spacing w:before="65"/>
        <w:ind w:left="1316" w:right="0" w:firstLine="0"/>
        <w:jc w:val="left"/>
        <w:rPr>
          <w:rFonts w:ascii="Arial" w:hAnsi="Arial"/>
          <w:b/>
          <w:sz w:val="28"/>
        </w:rPr>
      </w:pPr>
      <w:r>
        <w:rPr>
          <w:rFonts w:ascii="Arial" w:hAnsi="Arial"/>
          <w:b/>
          <w:sz w:val="28"/>
        </w:rPr>
        <w:drawing>
          <wp:anchor distT="0" distB="0" distL="0" distR="0" allowOverlap="1" layoutInCell="1" locked="0" behindDoc="0" simplePos="0" relativeHeight="15739392">
            <wp:simplePos x="0" y="0"/>
            <wp:positionH relativeFrom="page">
              <wp:posOffset>404495</wp:posOffset>
            </wp:positionH>
            <wp:positionV relativeFrom="paragraph">
              <wp:posOffset>33909</wp:posOffset>
            </wp:positionV>
            <wp:extent cx="610152" cy="460331"/>
            <wp:effectExtent l="0" t="0" r="0" b="0"/>
            <wp:wrapNone/>
            <wp:docPr id="26" name="Image 26"/>
            <wp:cNvGraphicFramePr>
              <a:graphicFrameLocks/>
            </wp:cNvGraphicFramePr>
            <a:graphic>
              <a:graphicData uri="http://schemas.openxmlformats.org/drawingml/2006/picture">
                <pic:pic>
                  <pic:nvPicPr>
                    <pic:cNvPr id="26" name="Image 26"/>
                    <pic:cNvPicPr/>
                  </pic:nvPicPr>
                  <pic:blipFill>
                    <a:blip r:embed="rId11" cstate="print"/>
                    <a:stretch>
                      <a:fillRect/>
                    </a:stretch>
                  </pic:blipFill>
                  <pic:spPr>
                    <a:xfrm>
                      <a:off x="0" y="0"/>
                      <a:ext cx="610152" cy="460331"/>
                    </a:xfrm>
                    <a:prstGeom prst="rect">
                      <a:avLst/>
                    </a:prstGeom>
                  </pic:spPr>
                </pic:pic>
              </a:graphicData>
            </a:graphic>
          </wp:anchor>
        </w:drawing>
      </w:r>
      <w:r>
        <w:rPr>
          <w:rFonts w:ascii="Arial" w:hAnsi="Arial"/>
          <w:b/>
          <w:sz w:val="28"/>
        </w:rPr>
        <w:t>Município</w:t>
      </w:r>
      <w:r>
        <w:rPr>
          <w:rFonts w:ascii="Arial" w:hAnsi="Arial"/>
          <w:b/>
          <w:spacing w:val="-9"/>
          <w:sz w:val="28"/>
        </w:rPr>
        <w:t> </w:t>
      </w:r>
      <w:r>
        <w:rPr>
          <w:rFonts w:ascii="Arial" w:hAnsi="Arial"/>
          <w:b/>
          <w:sz w:val="28"/>
        </w:rPr>
        <w:t>de</w:t>
      </w:r>
      <w:r>
        <w:rPr>
          <w:rFonts w:ascii="Arial" w:hAnsi="Arial"/>
          <w:b/>
          <w:spacing w:val="-9"/>
          <w:sz w:val="28"/>
        </w:rPr>
        <w:t> </w:t>
      </w:r>
      <w:r>
        <w:rPr>
          <w:rFonts w:ascii="Arial" w:hAnsi="Arial"/>
          <w:b/>
          <w:sz w:val="28"/>
        </w:rPr>
        <w:t>Espigão</w:t>
      </w:r>
      <w:r>
        <w:rPr>
          <w:rFonts w:ascii="Arial" w:hAnsi="Arial"/>
          <w:b/>
          <w:spacing w:val="-8"/>
          <w:sz w:val="28"/>
        </w:rPr>
        <w:t> </w:t>
      </w:r>
      <w:r>
        <w:rPr>
          <w:rFonts w:ascii="Arial" w:hAnsi="Arial"/>
          <w:b/>
          <w:sz w:val="28"/>
        </w:rPr>
        <w:t>do</w:t>
      </w:r>
      <w:r>
        <w:rPr>
          <w:rFonts w:ascii="Arial" w:hAnsi="Arial"/>
          <w:b/>
          <w:spacing w:val="-9"/>
          <w:sz w:val="28"/>
        </w:rPr>
        <w:t> </w:t>
      </w:r>
      <w:r>
        <w:rPr>
          <w:rFonts w:ascii="Arial" w:hAnsi="Arial"/>
          <w:b/>
          <w:spacing w:val="-2"/>
          <w:sz w:val="28"/>
        </w:rPr>
        <w:t>Oeste</w:t>
      </w:r>
    </w:p>
    <w:p>
      <w:pPr>
        <w:spacing w:line="230" w:lineRule="exact" w:before="53"/>
        <w:ind w:left="1316" w:right="0" w:firstLine="0"/>
        <w:jc w:val="left"/>
        <w:rPr>
          <w:sz w:val="20"/>
        </w:rPr>
      </w:pPr>
      <w:r>
        <w:rPr>
          <w:spacing w:val="-2"/>
          <w:sz w:val="20"/>
        </w:rPr>
        <w:t>04.695.284/0001-</w:t>
      </w:r>
      <w:r>
        <w:rPr>
          <w:spacing w:val="-5"/>
          <w:sz w:val="20"/>
        </w:rPr>
        <w:t>39</w:t>
      </w:r>
    </w:p>
    <w:p>
      <w:pPr>
        <w:spacing w:before="0"/>
        <w:ind w:left="1316" w:right="3000" w:firstLine="0"/>
        <w:jc w:val="left"/>
        <w:rPr>
          <w:sz w:val="20"/>
        </w:rPr>
      </w:pPr>
      <w:r>
        <w:rPr>
          <w:sz w:val="20"/>
        </w:rPr>
        <w:t>Rua</w:t>
      </w:r>
      <w:r>
        <w:rPr>
          <w:spacing w:val="-11"/>
          <w:sz w:val="20"/>
        </w:rPr>
        <w:t> </w:t>
      </w:r>
      <w:r>
        <w:rPr>
          <w:sz w:val="20"/>
        </w:rPr>
        <w:t>Rio</w:t>
      </w:r>
      <w:r>
        <w:rPr>
          <w:spacing w:val="-11"/>
          <w:sz w:val="20"/>
        </w:rPr>
        <w:t> </w:t>
      </w:r>
      <w:r>
        <w:rPr>
          <w:sz w:val="20"/>
        </w:rPr>
        <w:t>Grande</w:t>
      </w:r>
      <w:r>
        <w:rPr>
          <w:spacing w:val="-11"/>
          <w:sz w:val="20"/>
        </w:rPr>
        <w:t> </w:t>
      </w:r>
      <w:r>
        <w:rPr>
          <w:sz w:val="20"/>
        </w:rPr>
        <w:t>do</w:t>
      </w:r>
      <w:r>
        <w:rPr>
          <w:spacing w:val="-11"/>
          <w:sz w:val="20"/>
        </w:rPr>
        <w:t> </w:t>
      </w:r>
      <w:r>
        <w:rPr>
          <w:sz w:val="20"/>
        </w:rPr>
        <w:t>Sul,</w:t>
      </w:r>
      <w:r>
        <w:rPr>
          <w:spacing w:val="-11"/>
          <w:sz w:val="20"/>
        </w:rPr>
        <w:t> </w:t>
      </w:r>
      <w:r>
        <w:rPr>
          <w:sz w:val="20"/>
        </w:rPr>
        <w:t>2800</w:t>
      </w:r>
      <w:r>
        <w:rPr>
          <w:spacing w:val="-11"/>
          <w:sz w:val="20"/>
        </w:rPr>
        <w:t> </w:t>
      </w:r>
      <w:r>
        <w:rPr>
          <w:sz w:val="20"/>
        </w:rPr>
        <w:t>-</w:t>
      </w:r>
      <w:r>
        <w:rPr>
          <w:spacing w:val="-11"/>
          <w:sz w:val="20"/>
        </w:rPr>
        <w:t> </w:t>
      </w:r>
      <w:r>
        <w:rPr>
          <w:sz w:val="20"/>
        </w:rPr>
        <w:t>Vista</w:t>
      </w:r>
      <w:r>
        <w:rPr>
          <w:spacing w:val="-11"/>
          <w:sz w:val="20"/>
        </w:rPr>
        <w:t> </w:t>
      </w:r>
      <w:r>
        <w:rPr>
          <w:sz w:val="20"/>
        </w:rPr>
        <w:t>Alegre </w:t>
      </w:r>
      <w:hyperlink r:id="rId12">
        <w:r>
          <w:rPr>
            <w:spacing w:val="-2"/>
            <w:sz w:val="20"/>
          </w:rPr>
          <w:t>www.espigaodooeste.ro.gov.br</w:t>
        </w:r>
      </w:hyperlink>
    </w:p>
    <w:p>
      <w:pPr>
        <w:pStyle w:val="BodyText"/>
        <w:spacing w:before="5"/>
        <w:rPr>
          <w:sz w:val="11"/>
        </w:rPr>
      </w:pPr>
      <w:r>
        <w:rPr>
          <w:sz w:val="11"/>
        </w:rPr>
        <mc:AlternateContent>
          <mc:Choice Requires="wps">
            <w:drawing>
              <wp:anchor distT="0" distB="0" distL="0" distR="0" allowOverlap="1" layoutInCell="1" locked="0" behindDoc="1" simplePos="0" relativeHeight="487593472">
                <wp:simplePos x="0" y="0"/>
                <wp:positionH relativeFrom="page">
                  <wp:posOffset>383286</wp:posOffset>
                </wp:positionH>
                <wp:positionV relativeFrom="paragraph">
                  <wp:posOffset>99336</wp:posOffset>
                </wp:positionV>
                <wp:extent cx="6802120" cy="210185"/>
                <wp:effectExtent l="0" t="0" r="0" b="0"/>
                <wp:wrapTopAndBottom/>
                <wp:docPr id="27" name="Group 27"/>
                <wp:cNvGraphicFramePr>
                  <a:graphicFrameLocks/>
                </wp:cNvGraphicFramePr>
                <a:graphic>
                  <a:graphicData uri="http://schemas.microsoft.com/office/word/2010/wordprocessingGroup">
                    <wpg:wgp>
                      <wpg:cNvPr id="27" name="Group 27"/>
                      <wpg:cNvGrpSpPr/>
                      <wpg:grpSpPr>
                        <a:xfrm>
                          <a:off x="0" y="0"/>
                          <a:ext cx="6802120" cy="210185"/>
                          <a:chExt cx="6802120" cy="210185"/>
                        </a:xfrm>
                      </wpg:grpSpPr>
                      <wps:wsp>
                        <wps:cNvPr id="28" name="Graphic 28"/>
                        <wps:cNvSpPr/>
                        <wps:spPr>
                          <a:xfrm>
                            <a:off x="2108" y="0"/>
                            <a:ext cx="6800215" cy="210185"/>
                          </a:xfrm>
                          <a:custGeom>
                            <a:avLst/>
                            <a:gdLst/>
                            <a:ahLst/>
                            <a:cxnLst/>
                            <a:rect l="l" t="t" r="r" b="b"/>
                            <a:pathLst>
                              <a:path w="6800215" h="210185">
                                <a:moveTo>
                                  <a:pt x="6799656" y="0"/>
                                </a:moveTo>
                                <a:lnTo>
                                  <a:pt x="0" y="0"/>
                                </a:lnTo>
                                <a:lnTo>
                                  <a:pt x="0" y="209956"/>
                                </a:lnTo>
                                <a:lnTo>
                                  <a:pt x="6799656" y="209956"/>
                                </a:lnTo>
                                <a:lnTo>
                                  <a:pt x="6799656" y="0"/>
                                </a:lnTo>
                                <a:close/>
                              </a:path>
                            </a:pathLst>
                          </a:custGeom>
                          <a:solidFill>
                            <a:srgbClr val="EBF1F8"/>
                          </a:solidFill>
                        </wps:spPr>
                        <wps:bodyPr wrap="square" lIns="0" tIns="0" rIns="0" bIns="0" rtlCol="0">
                          <a:prstTxWarp prst="textNoShape">
                            <a:avLst/>
                          </a:prstTxWarp>
                          <a:noAutofit/>
                        </wps:bodyPr>
                      </wps:wsp>
                      <wps:wsp>
                        <wps:cNvPr id="29" name="Graphic 29"/>
                        <wps:cNvSpPr/>
                        <wps:spPr>
                          <a:xfrm>
                            <a:off x="2159" y="205130"/>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wps:wsp>
                        <wps:cNvPr id="30" name="Textbox 30"/>
                        <wps:cNvSpPr txBox="1"/>
                        <wps:spPr>
                          <a:xfrm>
                            <a:off x="0" y="0"/>
                            <a:ext cx="6802120" cy="200660"/>
                          </a:xfrm>
                          <a:prstGeom prst="rect">
                            <a:avLst/>
                          </a:prstGeom>
                        </wps:spPr>
                        <wps:txbx>
                          <w:txbxContent>
                            <w:p>
                              <w:pPr>
                                <w:spacing w:before="43"/>
                                <w:ind w:left="0" w:right="66" w:firstLine="0"/>
                                <w:jc w:val="center"/>
                                <w:rPr>
                                  <w:rFonts w:ascii="Arial" w:hAnsi="Arial"/>
                                  <w:b/>
                                  <w:sz w:val="20"/>
                                </w:rPr>
                              </w:pPr>
                              <w:r>
                                <w:rPr>
                                  <w:rFonts w:ascii="Arial" w:hAnsi="Arial"/>
                                  <w:b/>
                                  <w:spacing w:val="-4"/>
                                  <w:sz w:val="20"/>
                                </w:rPr>
                                <w:t>FICHA</w:t>
                              </w:r>
                              <w:r>
                                <w:rPr>
                                  <w:rFonts w:ascii="Arial" w:hAnsi="Arial"/>
                                  <w:b/>
                                  <w:spacing w:val="-1"/>
                                  <w:sz w:val="20"/>
                                </w:rPr>
                                <w:t> </w:t>
                              </w:r>
                              <w:r>
                                <w:rPr>
                                  <w:rFonts w:ascii="Arial" w:hAnsi="Arial"/>
                                  <w:b/>
                                  <w:spacing w:val="-4"/>
                                  <w:sz w:val="20"/>
                                </w:rPr>
                                <w:t>CADASTRAL</w:t>
                              </w:r>
                              <w:r>
                                <w:rPr>
                                  <w:rFonts w:ascii="Arial" w:hAnsi="Arial"/>
                                  <w:b/>
                                  <w:sz w:val="20"/>
                                </w:rPr>
                                <w:t> </w:t>
                              </w:r>
                              <w:r>
                                <w:rPr>
                                  <w:rFonts w:ascii="Arial" w:hAnsi="Arial"/>
                                  <w:b/>
                                  <w:spacing w:val="-4"/>
                                  <w:sz w:val="20"/>
                                </w:rPr>
                                <w:t>DO</w:t>
                              </w:r>
                              <w:r>
                                <w:rPr>
                                  <w:rFonts w:ascii="Arial" w:hAnsi="Arial"/>
                                  <w:b/>
                                  <w:sz w:val="20"/>
                                </w:rPr>
                                <w:t> </w:t>
                              </w:r>
                              <w:r>
                                <w:rPr>
                                  <w:rFonts w:ascii="Arial" w:hAnsi="Arial"/>
                                  <w:b/>
                                  <w:spacing w:val="-4"/>
                                  <w:sz w:val="20"/>
                                </w:rPr>
                                <w:t>DOCUMENTO</w:t>
                              </w:r>
                              <w:r>
                                <w:rPr>
                                  <w:rFonts w:ascii="Arial" w:hAnsi="Arial"/>
                                  <w:b/>
                                  <w:spacing w:val="-1"/>
                                  <w:sz w:val="20"/>
                                </w:rPr>
                                <w:t> </w:t>
                              </w:r>
                              <w:r>
                                <w:rPr>
                                  <w:rFonts w:ascii="Arial" w:hAnsi="Arial"/>
                                  <w:b/>
                                  <w:spacing w:val="-4"/>
                                  <w:sz w:val="20"/>
                                </w:rPr>
                                <w:t>ELETRÔNICO</w:t>
                              </w:r>
                            </w:p>
                          </w:txbxContent>
                        </wps:txbx>
                        <wps:bodyPr wrap="square" lIns="0" tIns="0" rIns="0" bIns="0" rtlCol="0">
                          <a:noAutofit/>
                        </wps:bodyPr>
                      </wps:wsp>
                    </wpg:wgp>
                  </a:graphicData>
                </a:graphic>
              </wp:anchor>
            </w:drawing>
          </mc:Choice>
          <mc:Fallback>
            <w:pict>
              <v:group style="position:absolute;margin-left:30.18pt;margin-top:7.821797pt;width:535.6pt;height:16.55pt;mso-position-horizontal-relative:page;mso-position-vertical-relative:paragraph;z-index:-15723008;mso-wrap-distance-left:0;mso-wrap-distance-right:0" id="docshapegroup15" coordorigin="604,156" coordsize="10712,331">
                <v:rect style="position:absolute;left:606;top:156;width:10709;height:331" id="docshape16" filled="true" fillcolor="#ebf1f8" stroked="false">
                  <v:fill type="solid"/>
                </v:rect>
                <v:line style="position:absolute" from="607,479" to="11315,479" stroked="true" strokeweight=".75pt" strokecolor="#000000">
                  <v:stroke dashstyle="solid"/>
                </v:line>
                <v:shape style="position:absolute;left:603;top:156;width:10712;height:316" type="#_x0000_t202" id="docshape17" filled="false" stroked="false">
                  <v:textbox inset="0,0,0,0">
                    <w:txbxContent>
                      <w:p>
                        <w:pPr>
                          <w:spacing w:before="43"/>
                          <w:ind w:left="0" w:right="66" w:firstLine="0"/>
                          <w:jc w:val="center"/>
                          <w:rPr>
                            <w:rFonts w:ascii="Arial" w:hAnsi="Arial"/>
                            <w:b/>
                            <w:sz w:val="20"/>
                          </w:rPr>
                        </w:pPr>
                        <w:r>
                          <w:rPr>
                            <w:rFonts w:ascii="Arial" w:hAnsi="Arial"/>
                            <w:b/>
                            <w:spacing w:val="-4"/>
                            <w:sz w:val="20"/>
                          </w:rPr>
                          <w:t>FICHA</w:t>
                        </w:r>
                        <w:r>
                          <w:rPr>
                            <w:rFonts w:ascii="Arial" w:hAnsi="Arial"/>
                            <w:b/>
                            <w:spacing w:val="-1"/>
                            <w:sz w:val="20"/>
                          </w:rPr>
                          <w:t> </w:t>
                        </w:r>
                        <w:r>
                          <w:rPr>
                            <w:rFonts w:ascii="Arial" w:hAnsi="Arial"/>
                            <w:b/>
                            <w:spacing w:val="-4"/>
                            <w:sz w:val="20"/>
                          </w:rPr>
                          <w:t>CADASTRAL</w:t>
                        </w:r>
                        <w:r>
                          <w:rPr>
                            <w:rFonts w:ascii="Arial" w:hAnsi="Arial"/>
                            <w:b/>
                            <w:sz w:val="20"/>
                          </w:rPr>
                          <w:t> </w:t>
                        </w:r>
                        <w:r>
                          <w:rPr>
                            <w:rFonts w:ascii="Arial" w:hAnsi="Arial"/>
                            <w:b/>
                            <w:spacing w:val="-4"/>
                            <w:sz w:val="20"/>
                          </w:rPr>
                          <w:t>DO</w:t>
                        </w:r>
                        <w:r>
                          <w:rPr>
                            <w:rFonts w:ascii="Arial" w:hAnsi="Arial"/>
                            <w:b/>
                            <w:sz w:val="20"/>
                          </w:rPr>
                          <w:t> </w:t>
                        </w:r>
                        <w:r>
                          <w:rPr>
                            <w:rFonts w:ascii="Arial" w:hAnsi="Arial"/>
                            <w:b/>
                            <w:spacing w:val="-4"/>
                            <w:sz w:val="20"/>
                          </w:rPr>
                          <w:t>DOCUMENTO</w:t>
                        </w:r>
                        <w:r>
                          <w:rPr>
                            <w:rFonts w:ascii="Arial" w:hAnsi="Arial"/>
                            <w:b/>
                            <w:spacing w:val="-1"/>
                            <w:sz w:val="20"/>
                          </w:rPr>
                          <w:t> </w:t>
                        </w:r>
                        <w:r>
                          <w:rPr>
                            <w:rFonts w:ascii="Arial" w:hAnsi="Arial"/>
                            <w:b/>
                            <w:spacing w:val="-4"/>
                            <w:sz w:val="20"/>
                          </w:rPr>
                          <w:t>ELETRÔNICO</w:t>
                        </w:r>
                      </w:p>
                    </w:txbxContent>
                  </v:textbox>
                  <w10:wrap type="none"/>
                </v:shape>
                <w10:wrap type="topAndBottom"/>
              </v:group>
            </w:pict>
          </mc:Fallback>
        </mc:AlternateContent>
      </w:r>
    </w:p>
    <w:p>
      <w:pPr>
        <w:pStyle w:val="BodyText"/>
        <w:spacing w:before="1"/>
        <w:rPr>
          <w:sz w:val="6"/>
        </w:rPr>
      </w:pPr>
    </w:p>
    <w:p>
      <w:pPr>
        <w:pStyle w:val="BodyText"/>
        <w:spacing w:after="0"/>
        <w:rPr>
          <w:sz w:val="6"/>
        </w:rPr>
        <w:sectPr>
          <w:headerReference w:type="default" r:id="rId9"/>
          <w:footerReference w:type="default" r:id="rId10"/>
          <w:pgSz w:w="11910" w:h="16850"/>
          <w:pgMar w:header="0" w:footer="665" w:top="580" w:bottom="860" w:left="566" w:right="566"/>
        </w:sectPr>
      </w:pPr>
    </w:p>
    <w:p>
      <w:pPr>
        <w:spacing w:before="74"/>
        <w:ind w:left="112" w:right="0" w:firstLine="0"/>
        <w:jc w:val="left"/>
        <w:rPr>
          <w:sz w:val="18"/>
        </w:rPr>
      </w:pPr>
      <w:r>
        <w:rPr>
          <w:sz w:val="18"/>
        </w:rPr>
        <w:t>Tipo</w:t>
      </w:r>
      <w:r>
        <w:rPr>
          <w:spacing w:val="-10"/>
          <w:sz w:val="18"/>
        </w:rPr>
        <w:t> </w:t>
      </w:r>
      <w:r>
        <w:rPr>
          <w:sz w:val="18"/>
        </w:rPr>
        <w:t>do</w:t>
      </w:r>
      <w:r>
        <w:rPr>
          <w:spacing w:val="-11"/>
          <w:sz w:val="18"/>
        </w:rPr>
        <w:t> </w:t>
      </w:r>
      <w:r>
        <w:rPr>
          <w:spacing w:val="-2"/>
          <w:sz w:val="18"/>
        </w:rPr>
        <w:t>Documento</w:t>
      </w:r>
    </w:p>
    <w:p>
      <w:pPr>
        <w:spacing w:before="76"/>
        <w:ind w:left="124" w:right="0" w:firstLine="0"/>
        <w:jc w:val="left"/>
        <w:rPr>
          <w:rFonts w:ascii="Arial" w:hAnsi="Arial"/>
          <w:b/>
          <w:sz w:val="18"/>
        </w:rPr>
      </w:pPr>
      <w:r>
        <w:rPr>
          <w:rFonts w:ascii="Arial" w:hAnsi="Arial"/>
          <w:b/>
          <w:sz w:val="18"/>
        </w:rPr>
        <mc:AlternateContent>
          <mc:Choice Requires="wps">
            <w:drawing>
              <wp:anchor distT="0" distB="0" distL="0" distR="0" allowOverlap="1" layoutInCell="1" locked="0" behindDoc="0" simplePos="0" relativeHeight="15739904">
                <wp:simplePos x="0" y="0"/>
                <wp:positionH relativeFrom="page">
                  <wp:posOffset>385445</wp:posOffset>
                </wp:positionH>
                <wp:positionV relativeFrom="paragraph">
                  <wp:posOffset>258840</wp:posOffset>
                </wp:positionV>
                <wp:extent cx="6799580" cy="127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9904" from="30.35pt,20.381172pt" to="565.75pt,20.381172pt" stroked="true" strokeweight=".75pt" strokecolor="#000000">
                <v:stroke dashstyle="solid"/>
                <w10:wrap type="none"/>
              </v:line>
            </w:pict>
          </mc:Fallback>
        </mc:AlternateContent>
      </w:r>
      <w:r>
        <w:rPr>
          <w:rFonts w:ascii="Arial" w:hAnsi="Arial"/>
          <w:b/>
          <w:sz w:val="18"/>
        </w:rPr>
        <w:t>Termo</w:t>
      </w:r>
      <w:r>
        <w:rPr>
          <w:rFonts w:ascii="Arial" w:hAnsi="Arial"/>
          <w:b/>
          <w:spacing w:val="-13"/>
          <w:sz w:val="18"/>
        </w:rPr>
        <w:t> </w:t>
      </w:r>
      <w:r>
        <w:rPr>
          <w:rFonts w:ascii="Arial" w:hAnsi="Arial"/>
          <w:b/>
          <w:sz w:val="18"/>
        </w:rPr>
        <w:t>de</w:t>
      </w:r>
      <w:r>
        <w:rPr>
          <w:rFonts w:ascii="Arial" w:hAnsi="Arial"/>
          <w:b/>
          <w:spacing w:val="-12"/>
          <w:sz w:val="18"/>
        </w:rPr>
        <w:t> </w:t>
      </w:r>
      <w:r>
        <w:rPr>
          <w:rFonts w:ascii="Arial" w:hAnsi="Arial"/>
          <w:b/>
          <w:sz w:val="18"/>
        </w:rPr>
        <w:t>Referência</w:t>
      </w:r>
      <w:r>
        <w:rPr>
          <w:rFonts w:ascii="Arial" w:hAnsi="Arial"/>
          <w:b/>
          <w:spacing w:val="-12"/>
          <w:sz w:val="18"/>
        </w:rPr>
        <w:t> </w:t>
      </w:r>
      <w:r>
        <w:rPr>
          <w:rFonts w:ascii="Arial" w:hAnsi="Arial"/>
          <w:b/>
          <w:spacing w:val="-2"/>
          <w:sz w:val="18"/>
        </w:rPr>
        <w:t>Alterado</w:t>
      </w:r>
    </w:p>
    <w:p>
      <w:pPr>
        <w:spacing w:before="79"/>
        <w:ind w:left="112" w:right="0" w:firstLine="0"/>
        <w:jc w:val="left"/>
        <w:rPr>
          <w:sz w:val="18"/>
        </w:rPr>
      </w:pPr>
      <w:r>
        <w:rPr/>
        <w:br w:type="column"/>
      </w:r>
      <w:r>
        <w:rPr>
          <w:spacing w:val="-2"/>
          <w:sz w:val="18"/>
        </w:rPr>
        <w:t>Identificação/Número</w:t>
      </w:r>
    </w:p>
    <w:p>
      <w:pPr>
        <w:spacing w:before="76"/>
        <w:ind w:left="124" w:right="0" w:firstLine="0"/>
        <w:jc w:val="left"/>
        <w:rPr>
          <w:rFonts w:ascii="Arial" w:hAnsi="Arial"/>
          <w:b/>
          <w:sz w:val="18"/>
        </w:rPr>
      </w:pPr>
      <w:r>
        <w:rPr>
          <w:rFonts w:ascii="Arial" w:hAnsi="Arial"/>
          <w:b/>
          <w:sz w:val="18"/>
        </w:rPr>
        <w:t>Nº</w:t>
      </w:r>
      <w:r>
        <w:rPr>
          <w:rFonts w:ascii="Arial" w:hAnsi="Arial"/>
          <w:b/>
          <w:spacing w:val="-5"/>
          <w:sz w:val="18"/>
        </w:rPr>
        <w:t> </w:t>
      </w:r>
      <w:r>
        <w:rPr>
          <w:rFonts w:ascii="Arial" w:hAnsi="Arial"/>
          <w:b/>
          <w:spacing w:val="-2"/>
          <w:sz w:val="18"/>
        </w:rPr>
        <w:t>009/IPRAM/2025</w:t>
      </w:r>
    </w:p>
    <w:p>
      <w:pPr>
        <w:spacing w:before="79"/>
        <w:ind w:left="112" w:right="0" w:firstLine="0"/>
        <w:jc w:val="left"/>
        <w:rPr>
          <w:sz w:val="18"/>
        </w:rPr>
      </w:pPr>
      <w:r>
        <w:rPr/>
        <w:br w:type="column"/>
      </w:r>
      <w:r>
        <w:rPr>
          <w:spacing w:val="-4"/>
          <w:sz w:val="18"/>
        </w:rPr>
        <w:t>Data</w:t>
      </w:r>
    </w:p>
    <w:p>
      <w:pPr>
        <w:spacing w:before="76"/>
        <w:ind w:left="112" w:right="0" w:firstLine="0"/>
        <w:jc w:val="left"/>
        <w:rPr>
          <w:rFonts w:ascii="Arial"/>
          <w:b/>
          <w:sz w:val="18"/>
        </w:rPr>
      </w:pPr>
      <w:r>
        <w:rPr>
          <w:rFonts w:ascii="Arial"/>
          <w:b/>
          <w:spacing w:val="-2"/>
          <w:sz w:val="18"/>
        </w:rPr>
        <w:t>09/09/2025</w:t>
      </w:r>
    </w:p>
    <w:p>
      <w:pPr>
        <w:spacing w:after="0"/>
        <w:jc w:val="left"/>
        <w:rPr>
          <w:rFonts w:ascii="Arial"/>
          <w:b/>
          <w:sz w:val="18"/>
        </w:rPr>
        <w:sectPr>
          <w:type w:val="continuous"/>
          <w:pgSz w:w="11910" w:h="16850"/>
          <w:pgMar w:header="0" w:footer="665" w:top="1720" w:bottom="620" w:left="566" w:right="566"/>
          <w:cols w:num="3" w:equalWidth="0">
            <w:col w:w="2691" w:space="2883"/>
            <w:col w:w="1835" w:space="1983"/>
            <w:col w:w="1386"/>
          </w:cols>
        </w:sectPr>
      </w:pPr>
    </w:p>
    <w:p>
      <w:pPr>
        <w:pStyle w:val="BodyText"/>
        <w:spacing w:line="292" w:lineRule="auto" w:before="219"/>
        <w:ind w:left="142" w:right="247"/>
      </w:pPr>
      <w:r>
        <w:rPr>
          <w:spacing w:val="-4"/>
        </w:rPr>
        <w:t>ID: CRC:</w:t>
      </w:r>
    </w:p>
    <w:p>
      <w:pPr>
        <w:spacing w:line="350" w:lineRule="auto" w:before="2"/>
        <w:ind w:left="142" w:right="38" w:firstLine="0"/>
        <w:jc w:val="left"/>
        <w:rPr>
          <w:sz w:val="18"/>
        </w:rPr>
      </w:pPr>
      <w:r>
        <w:rPr>
          <w:spacing w:val="-2"/>
          <w:sz w:val="18"/>
        </w:rPr>
        <w:t>Processo: Usuário:</w:t>
      </w:r>
    </w:p>
    <w:p>
      <w:pPr>
        <w:pStyle w:val="Heading1"/>
        <w:spacing w:before="219"/>
        <w:ind w:left="142" w:firstLine="0"/>
      </w:pPr>
      <w:r>
        <w:rPr>
          <w:b w:val="0"/>
        </w:rPr>
        <w:br w:type="column"/>
      </w:r>
      <w:hyperlink r:id="rId13">
        <w:r>
          <w:rPr>
            <w:spacing w:val="-2"/>
          </w:rPr>
          <w:t>1201331</w:t>
        </w:r>
      </w:hyperlink>
    </w:p>
    <w:p>
      <w:pPr>
        <w:spacing w:before="61"/>
        <w:ind w:left="142" w:right="0" w:firstLine="0"/>
        <w:jc w:val="left"/>
        <w:rPr>
          <w:rFonts w:ascii="Arial"/>
          <w:b/>
          <w:sz w:val="24"/>
        </w:rPr>
      </w:pPr>
      <w:r>
        <w:rPr>
          <w:rFonts w:ascii="Arial"/>
          <w:b/>
          <w:spacing w:val="-2"/>
          <w:sz w:val="24"/>
        </w:rPr>
        <w:t>6BA8E430</w:t>
      </w:r>
    </w:p>
    <w:p>
      <w:pPr>
        <w:spacing w:before="63"/>
        <w:ind w:left="142" w:right="0" w:firstLine="0"/>
        <w:jc w:val="left"/>
        <w:rPr>
          <w:rFonts w:ascii="Arial"/>
          <w:b/>
          <w:sz w:val="18"/>
        </w:rPr>
      </w:pPr>
      <w:hyperlink r:id="rId14">
        <w:r>
          <w:rPr>
            <w:rFonts w:ascii="Arial"/>
            <w:b/>
            <w:spacing w:val="-2"/>
            <w:sz w:val="18"/>
          </w:rPr>
          <w:t>9-98/2025</w:t>
        </w:r>
      </w:hyperlink>
    </w:p>
    <w:p>
      <w:pPr>
        <w:spacing w:before="95"/>
        <w:ind w:left="142" w:right="0" w:firstLine="0"/>
        <w:jc w:val="left"/>
        <w:rPr>
          <w:rFonts w:ascii="Arial"/>
          <w:b/>
          <w:sz w:val="18"/>
        </w:rPr>
      </w:pPr>
      <w:r>
        <w:rPr>
          <w:rFonts w:ascii="Arial"/>
          <w:b/>
          <w:spacing w:val="-2"/>
          <w:sz w:val="18"/>
        </w:rPr>
        <w:t>Kerlen</w:t>
      </w:r>
      <w:r>
        <w:rPr>
          <w:rFonts w:ascii="Arial"/>
          <w:b/>
          <w:sz w:val="18"/>
        </w:rPr>
        <w:t> </w:t>
      </w:r>
      <w:r>
        <w:rPr>
          <w:rFonts w:ascii="Arial"/>
          <w:b/>
          <w:spacing w:val="-2"/>
          <w:sz w:val="18"/>
        </w:rPr>
        <w:t>Silva</w:t>
      </w:r>
      <w:r>
        <w:rPr>
          <w:rFonts w:ascii="Arial"/>
          <w:b/>
          <w:spacing w:val="1"/>
          <w:sz w:val="18"/>
        </w:rPr>
        <w:t> </w:t>
      </w:r>
      <w:r>
        <w:rPr>
          <w:rFonts w:ascii="Arial"/>
          <w:b/>
          <w:spacing w:val="-2"/>
          <w:sz w:val="18"/>
        </w:rPr>
        <w:t>Vilarinho</w:t>
      </w:r>
      <w:r>
        <w:rPr>
          <w:rFonts w:ascii="Arial"/>
          <w:b/>
          <w:sz w:val="18"/>
        </w:rPr>
        <w:t> </w:t>
      </w:r>
      <w:r>
        <w:rPr>
          <w:rFonts w:ascii="Arial"/>
          <w:b/>
          <w:spacing w:val="-2"/>
          <w:sz w:val="18"/>
        </w:rPr>
        <w:t>Martins</w:t>
      </w:r>
    </w:p>
    <w:p>
      <w:pPr>
        <w:spacing w:before="191"/>
        <w:ind w:left="142" w:right="0" w:firstLine="0"/>
        <w:jc w:val="left"/>
        <w:rPr>
          <w:sz w:val="18"/>
        </w:rPr>
      </w:pPr>
      <w:r>
        <w:rPr/>
        <w:br w:type="column"/>
      </w:r>
      <w:r>
        <w:rPr>
          <w:spacing w:val="-2"/>
          <w:sz w:val="18"/>
        </w:rPr>
        <w:t>Processo</w:t>
      </w:r>
    </w:p>
    <w:p>
      <w:pPr>
        <w:pStyle w:val="BodyText"/>
        <w:spacing w:before="2"/>
        <w:rPr>
          <w:sz w:val="4"/>
        </w:rPr>
      </w:pPr>
      <w:r>
        <w:rPr>
          <w:sz w:val="4"/>
        </w:rPr>
        <w:drawing>
          <wp:anchor distT="0" distB="0" distL="0" distR="0" allowOverlap="1" layoutInCell="1" locked="0" behindDoc="1" simplePos="0" relativeHeight="487593984">
            <wp:simplePos x="0" y="0"/>
            <wp:positionH relativeFrom="page">
              <wp:posOffset>5682729</wp:posOffset>
            </wp:positionH>
            <wp:positionV relativeFrom="paragraph">
              <wp:posOffset>46049</wp:posOffset>
            </wp:positionV>
            <wp:extent cx="390626" cy="390525"/>
            <wp:effectExtent l="0" t="0" r="0" b="0"/>
            <wp:wrapTopAndBottom/>
            <wp:docPr id="32" name="Image 32"/>
            <wp:cNvGraphicFramePr>
              <a:graphicFrameLocks/>
            </wp:cNvGraphicFramePr>
            <a:graphic>
              <a:graphicData uri="http://schemas.openxmlformats.org/drawingml/2006/picture">
                <pic:pic>
                  <pic:nvPicPr>
                    <pic:cNvPr id="32" name="Image 32"/>
                    <pic:cNvPicPr/>
                  </pic:nvPicPr>
                  <pic:blipFill>
                    <a:blip r:embed="rId15" cstate="print"/>
                    <a:stretch>
                      <a:fillRect/>
                    </a:stretch>
                  </pic:blipFill>
                  <pic:spPr>
                    <a:xfrm>
                      <a:off x="0" y="0"/>
                      <a:ext cx="390626" cy="390525"/>
                    </a:xfrm>
                    <a:prstGeom prst="rect">
                      <a:avLst/>
                    </a:prstGeom>
                  </pic:spPr>
                </pic:pic>
              </a:graphicData>
            </a:graphic>
          </wp:anchor>
        </w:drawing>
      </w:r>
    </w:p>
    <w:p>
      <w:pPr>
        <w:pStyle w:val="BodyText"/>
        <w:spacing w:before="19"/>
        <w:rPr>
          <w:sz w:val="7"/>
        </w:rPr>
      </w:pPr>
    </w:p>
    <w:p>
      <w:pPr>
        <w:spacing w:before="194"/>
        <w:ind w:left="142" w:right="0" w:firstLine="0"/>
        <w:jc w:val="left"/>
        <w:rPr>
          <w:sz w:val="18"/>
        </w:rPr>
      </w:pPr>
      <w:r>
        <w:rPr/>
        <w:br w:type="column"/>
      </w:r>
      <w:r>
        <w:rPr>
          <w:spacing w:val="-2"/>
          <w:sz w:val="18"/>
        </w:rPr>
        <w:t>Documento</w:t>
      </w:r>
    </w:p>
    <w:p>
      <w:pPr>
        <w:pStyle w:val="BodyText"/>
        <w:spacing w:before="2"/>
        <w:rPr>
          <w:sz w:val="4"/>
        </w:rPr>
      </w:pPr>
      <w:r>
        <w:rPr>
          <w:sz w:val="4"/>
        </w:rPr>
        <w:drawing>
          <wp:anchor distT="0" distB="0" distL="0" distR="0" allowOverlap="1" layoutInCell="1" locked="0" behindDoc="1" simplePos="0" relativeHeight="487594496">
            <wp:simplePos x="0" y="0"/>
            <wp:positionH relativeFrom="page">
              <wp:posOffset>6551904</wp:posOffset>
            </wp:positionH>
            <wp:positionV relativeFrom="paragraph">
              <wp:posOffset>46252</wp:posOffset>
            </wp:positionV>
            <wp:extent cx="390626" cy="390525"/>
            <wp:effectExtent l="0" t="0" r="0" b="0"/>
            <wp:wrapTopAndBottom/>
            <wp:docPr id="33" name="Image 33"/>
            <wp:cNvGraphicFramePr>
              <a:graphicFrameLocks/>
            </wp:cNvGraphicFramePr>
            <a:graphic>
              <a:graphicData uri="http://schemas.openxmlformats.org/drawingml/2006/picture">
                <pic:pic>
                  <pic:nvPicPr>
                    <pic:cNvPr id="33" name="Image 33"/>
                    <pic:cNvPicPr/>
                  </pic:nvPicPr>
                  <pic:blipFill>
                    <a:blip r:embed="rId16" cstate="print"/>
                    <a:stretch>
                      <a:fillRect/>
                    </a:stretch>
                  </pic:blipFill>
                  <pic:spPr>
                    <a:xfrm>
                      <a:off x="0" y="0"/>
                      <a:ext cx="390626" cy="390525"/>
                    </a:xfrm>
                    <a:prstGeom prst="rect">
                      <a:avLst/>
                    </a:prstGeom>
                  </pic:spPr>
                </pic:pic>
              </a:graphicData>
            </a:graphic>
          </wp:anchor>
        </w:drawing>
      </w:r>
    </w:p>
    <w:p>
      <w:pPr>
        <w:pStyle w:val="BodyText"/>
        <w:spacing w:before="19"/>
        <w:rPr>
          <w:sz w:val="7"/>
        </w:rPr>
      </w:pPr>
    </w:p>
    <w:p>
      <w:pPr>
        <w:pStyle w:val="BodyText"/>
        <w:spacing w:after="0"/>
        <w:rPr>
          <w:sz w:val="7"/>
        </w:rPr>
        <w:sectPr>
          <w:type w:val="continuous"/>
          <w:pgSz w:w="11910" w:h="16850"/>
          <w:pgMar w:header="0" w:footer="665" w:top="1720" w:bottom="620" w:left="566" w:right="566"/>
          <w:cols w:num="4" w:equalWidth="0">
            <w:col w:w="974" w:space="74"/>
            <w:col w:w="2693" w:space="4460"/>
            <w:col w:w="925" w:space="378"/>
            <w:col w:w="1274"/>
          </w:cols>
        </w:sectPr>
      </w:pPr>
    </w:p>
    <w:p>
      <w:pPr>
        <w:spacing w:before="24"/>
        <w:ind w:left="142" w:right="0" w:firstLine="0"/>
        <w:jc w:val="left"/>
        <w:rPr>
          <w:sz w:val="18"/>
        </w:rPr>
      </w:pPr>
      <w:r>
        <w:rPr>
          <w:spacing w:val="-2"/>
          <w:sz w:val="18"/>
        </w:rPr>
        <w:t>Criação:</w:t>
      </w:r>
    </w:p>
    <w:p>
      <w:pPr>
        <w:spacing w:before="24"/>
        <w:ind w:left="142" w:right="0" w:firstLine="0"/>
        <w:jc w:val="left"/>
        <w:rPr>
          <w:rFonts w:ascii="Arial"/>
          <w:b/>
          <w:sz w:val="18"/>
        </w:rPr>
      </w:pPr>
      <w:r>
        <w:rPr/>
        <w:br w:type="column"/>
      </w:r>
      <w:r>
        <w:rPr>
          <w:rFonts w:ascii="Arial"/>
          <w:b/>
          <w:spacing w:val="-2"/>
          <w:sz w:val="18"/>
        </w:rPr>
        <w:t>09/09/2025</w:t>
      </w:r>
      <w:r>
        <w:rPr>
          <w:rFonts w:ascii="Arial"/>
          <w:b/>
          <w:sz w:val="18"/>
        </w:rPr>
        <w:t> </w:t>
      </w:r>
      <w:r>
        <w:rPr>
          <w:rFonts w:ascii="Arial"/>
          <w:b/>
          <w:spacing w:val="-2"/>
          <w:sz w:val="18"/>
        </w:rPr>
        <w:t>10:46:21</w:t>
      </w:r>
    </w:p>
    <w:p>
      <w:pPr>
        <w:spacing w:before="24"/>
        <w:ind w:left="142" w:right="0" w:firstLine="0"/>
        <w:jc w:val="left"/>
        <w:rPr>
          <w:sz w:val="18"/>
        </w:rPr>
      </w:pPr>
      <w:r>
        <w:rPr/>
        <w:br w:type="column"/>
      </w:r>
      <w:r>
        <w:rPr>
          <w:spacing w:val="-2"/>
          <w:sz w:val="18"/>
        </w:rPr>
        <w:t>Finalização:</w:t>
      </w:r>
    </w:p>
    <w:p>
      <w:pPr>
        <w:spacing w:before="24"/>
        <w:ind w:left="130" w:right="0" w:firstLine="0"/>
        <w:jc w:val="left"/>
        <w:rPr>
          <w:rFonts w:ascii="Arial"/>
          <w:b/>
          <w:sz w:val="18"/>
        </w:rPr>
      </w:pPr>
      <w:r>
        <w:rPr/>
        <w:br w:type="column"/>
      </w:r>
      <w:r>
        <w:rPr>
          <w:rFonts w:ascii="Arial"/>
          <w:b/>
          <w:spacing w:val="-2"/>
          <w:sz w:val="18"/>
        </w:rPr>
        <w:t>09/09/2025</w:t>
      </w:r>
      <w:r>
        <w:rPr>
          <w:rFonts w:ascii="Arial"/>
          <w:b/>
          <w:sz w:val="18"/>
        </w:rPr>
        <w:t> </w:t>
      </w:r>
      <w:r>
        <w:rPr>
          <w:rFonts w:ascii="Arial"/>
          <w:b/>
          <w:spacing w:val="-2"/>
          <w:sz w:val="18"/>
        </w:rPr>
        <w:t>10:47:30</w:t>
      </w:r>
    </w:p>
    <w:p>
      <w:pPr>
        <w:spacing w:after="0"/>
        <w:jc w:val="left"/>
        <w:rPr>
          <w:rFonts w:ascii="Arial"/>
          <w:b/>
          <w:sz w:val="18"/>
        </w:rPr>
        <w:sectPr>
          <w:type w:val="continuous"/>
          <w:pgSz w:w="11910" w:h="16850"/>
          <w:pgMar w:header="0" w:footer="665" w:top="1720" w:bottom="620" w:left="566" w:right="566"/>
          <w:cols w:num="4" w:equalWidth="0">
            <w:col w:w="846" w:space="203"/>
            <w:col w:w="1836" w:space="95"/>
            <w:col w:w="1093" w:space="40"/>
            <w:col w:w="6665"/>
          </w:cols>
        </w:sectPr>
      </w:pPr>
    </w:p>
    <w:p>
      <w:pPr>
        <w:pStyle w:val="BodyText"/>
        <w:spacing w:before="8"/>
        <w:rPr>
          <w:rFonts w:ascii="Arial"/>
          <w:b/>
          <w:sz w:val="12"/>
        </w:rPr>
      </w:pPr>
    </w:p>
    <w:p>
      <w:pPr>
        <w:pStyle w:val="BodyText"/>
        <w:spacing w:line="20" w:lineRule="exact"/>
        <w:ind w:left="41" w:right="-29"/>
        <w:rPr>
          <w:rFonts w:ascii="Arial"/>
          <w:sz w:val="2"/>
        </w:rPr>
      </w:pPr>
      <w:r>
        <w:rPr>
          <w:rFonts w:ascii="Arial"/>
          <w:sz w:val="2"/>
        </w:rPr>
        <mc:AlternateContent>
          <mc:Choice Requires="wps">
            <w:drawing>
              <wp:inline distT="0" distB="0" distL="0" distR="0">
                <wp:extent cx="6799580" cy="9525"/>
                <wp:effectExtent l="9525" t="0" r="1270" b="0"/>
                <wp:docPr id="34" name="Group 34"/>
                <wp:cNvGraphicFramePr>
                  <a:graphicFrameLocks/>
                </wp:cNvGraphicFramePr>
                <a:graphic>
                  <a:graphicData uri="http://schemas.microsoft.com/office/word/2010/wordprocessingGroup">
                    <wpg:wgp>
                      <wpg:cNvPr id="34" name="Group 34"/>
                      <wpg:cNvGrpSpPr/>
                      <wpg:grpSpPr>
                        <a:xfrm>
                          <a:off x="0" y="0"/>
                          <a:ext cx="6799580" cy="9525"/>
                          <a:chExt cx="6799580" cy="9525"/>
                        </a:xfrm>
                      </wpg:grpSpPr>
                      <wps:wsp>
                        <wps:cNvPr id="35" name="Graphic 35"/>
                        <wps:cNvSpPr/>
                        <wps:spPr>
                          <a:xfrm>
                            <a:off x="0" y="4762"/>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35.4pt;height:.75pt;mso-position-horizontal-relative:char;mso-position-vertical-relative:line" id="docshapegroup18" coordorigin="0,0" coordsize="10708,15">
                <v:line style="position:absolute" from="0,8" to="10708,8" stroked="true" strokeweight=".75pt" strokecolor="#000000">
                  <v:stroke dashstyle="solid"/>
                </v:line>
              </v:group>
            </w:pict>
          </mc:Fallback>
        </mc:AlternateContent>
      </w:r>
      <w:r>
        <w:rPr>
          <w:rFonts w:ascii="Arial"/>
          <w:sz w:val="2"/>
        </w:rPr>
      </w:r>
    </w:p>
    <w:p>
      <w:pPr>
        <w:pStyle w:val="BodyText"/>
        <w:spacing w:after="0" w:line="20" w:lineRule="exact"/>
        <w:rPr>
          <w:rFonts w:ascii="Arial"/>
          <w:sz w:val="2"/>
        </w:rPr>
        <w:sectPr>
          <w:type w:val="continuous"/>
          <w:pgSz w:w="11910" w:h="16850"/>
          <w:pgMar w:header="0" w:footer="665" w:top="1720" w:bottom="620" w:left="566" w:right="566"/>
        </w:sectPr>
      </w:pPr>
    </w:p>
    <w:p>
      <w:pPr>
        <w:spacing w:line="393" w:lineRule="auto" w:before="81"/>
        <w:ind w:left="112" w:right="38" w:firstLine="0"/>
        <w:jc w:val="left"/>
        <w:rPr>
          <w:sz w:val="18"/>
        </w:rPr>
      </w:pPr>
      <w:r>
        <w:rPr>
          <w:sz w:val="18"/>
        </w:rPr>
        <mc:AlternateContent>
          <mc:Choice Requires="wps">
            <w:drawing>
              <wp:anchor distT="0" distB="0" distL="0" distR="0" allowOverlap="1" layoutInCell="1" locked="0" behindDoc="0" simplePos="0" relativeHeight="15740416">
                <wp:simplePos x="0" y="0"/>
                <wp:positionH relativeFrom="page">
                  <wp:posOffset>385445</wp:posOffset>
                </wp:positionH>
                <wp:positionV relativeFrom="paragraph">
                  <wp:posOffset>461898</wp:posOffset>
                </wp:positionV>
                <wp:extent cx="6799580" cy="127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0416" from="30.35pt,36.369999pt" to="565.75pt,36.369999pt" stroked="true" strokeweight=".75pt" strokecolor="#000000">
                <v:stroke dashstyle="solid"/>
                <w10:wrap type="none"/>
              </v:line>
            </w:pict>
          </mc:Fallback>
        </mc:AlternateContent>
      </w:r>
      <w:r>
        <w:rPr>
          <w:spacing w:val="-4"/>
          <w:sz w:val="18"/>
        </w:rPr>
        <w:t>MD5: SHA256:</w:t>
      </w:r>
    </w:p>
    <w:p>
      <w:pPr>
        <w:spacing w:before="81"/>
        <w:ind w:left="112" w:right="0" w:firstLine="0"/>
        <w:jc w:val="left"/>
        <w:rPr>
          <w:rFonts w:ascii="Arial"/>
          <w:b/>
          <w:sz w:val="18"/>
        </w:rPr>
      </w:pPr>
      <w:r>
        <w:rPr/>
        <w:br w:type="column"/>
      </w:r>
      <w:r>
        <w:rPr>
          <w:rFonts w:ascii="Arial"/>
          <w:b/>
          <w:spacing w:val="-2"/>
          <w:sz w:val="18"/>
        </w:rPr>
        <w:t>9C0092F38DBBF18E9CC16139A88D8E68</w:t>
      </w:r>
    </w:p>
    <w:p>
      <w:pPr>
        <w:spacing w:before="133"/>
        <w:ind w:left="112" w:right="0" w:firstLine="0"/>
        <w:jc w:val="left"/>
        <w:rPr>
          <w:rFonts w:ascii="Arial"/>
          <w:b/>
          <w:sz w:val="18"/>
        </w:rPr>
      </w:pPr>
      <w:r>
        <w:rPr>
          <w:rFonts w:ascii="Arial"/>
          <w:b/>
          <w:spacing w:val="-2"/>
          <w:sz w:val="18"/>
        </w:rPr>
        <w:t>7321D59B55293FC1B3B117B609A1BC531BBC3F13D96CC7A588D47E5A370A6D03</w:t>
      </w:r>
    </w:p>
    <w:p>
      <w:pPr>
        <w:spacing w:after="0"/>
        <w:jc w:val="left"/>
        <w:rPr>
          <w:rFonts w:ascii="Arial"/>
          <w:b/>
          <w:sz w:val="18"/>
        </w:rPr>
        <w:sectPr>
          <w:type w:val="continuous"/>
          <w:pgSz w:w="11910" w:h="16850"/>
          <w:pgMar w:header="0" w:footer="665" w:top="1720" w:bottom="620" w:left="566" w:right="566"/>
          <w:cols w:num="2" w:equalWidth="0">
            <w:col w:w="865" w:space="213"/>
            <w:col w:w="9700"/>
          </w:cols>
        </w:sectPr>
      </w:pPr>
    </w:p>
    <w:p>
      <w:pPr>
        <w:spacing w:before="52"/>
        <w:ind w:left="97" w:right="0" w:firstLine="0"/>
        <w:jc w:val="left"/>
        <w:rPr>
          <w:sz w:val="18"/>
        </w:rPr>
      </w:pPr>
      <w:r>
        <w:rPr>
          <w:spacing w:val="-2"/>
          <w:sz w:val="18"/>
        </w:rPr>
        <w:t>Súmula/Objeto:</w:t>
      </w:r>
    </w:p>
    <w:p>
      <w:pPr>
        <w:spacing w:before="76"/>
        <w:ind w:left="97" w:right="0" w:firstLine="0"/>
        <w:jc w:val="left"/>
        <w:rPr>
          <w:rFonts w:ascii="Arial" w:hAnsi="Arial"/>
          <w:b/>
          <w:sz w:val="18"/>
        </w:rPr>
      </w:pPr>
      <w:r>
        <w:rPr>
          <w:rFonts w:ascii="Arial" w:hAnsi="Arial"/>
          <w:b/>
          <w:spacing w:val="-2"/>
          <w:sz w:val="18"/>
        </w:rPr>
        <w:t>Termo</w:t>
      </w:r>
      <w:r>
        <w:rPr>
          <w:rFonts w:ascii="Arial" w:hAnsi="Arial"/>
          <w:b/>
          <w:spacing w:val="-3"/>
          <w:sz w:val="18"/>
        </w:rPr>
        <w:t> </w:t>
      </w:r>
      <w:r>
        <w:rPr>
          <w:rFonts w:ascii="Arial" w:hAnsi="Arial"/>
          <w:b/>
          <w:spacing w:val="-2"/>
          <w:sz w:val="18"/>
        </w:rPr>
        <w:t>de Referência Alterado Nº 009/IPRAM/2025</w:t>
      </w:r>
    </w:p>
    <w:p>
      <w:pPr>
        <w:pStyle w:val="BodyText"/>
        <w:spacing w:before="13"/>
        <w:rPr>
          <w:rFonts w:ascii="Arial"/>
          <w:b/>
          <w:sz w:val="20"/>
        </w:rPr>
      </w:pPr>
      <w:r>
        <w:rPr>
          <w:rFonts w:ascii="Arial"/>
          <w:b/>
          <w:sz w:val="20"/>
        </w:rPr>
        <mc:AlternateContent>
          <mc:Choice Requires="wps">
            <w:drawing>
              <wp:anchor distT="0" distB="0" distL="0" distR="0" allowOverlap="1" layoutInCell="1" locked="0" behindDoc="1" simplePos="0" relativeHeight="487595520">
                <wp:simplePos x="0" y="0"/>
                <wp:positionH relativeFrom="page">
                  <wp:posOffset>383286</wp:posOffset>
                </wp:positionH>
                <wp:positionV relativeFrom="paragraph">
                  <wp:posOffset>169781</wp:posOffset>
                </wp:positionV>
                <wp:extent cx="6802120" cy="246379"/>
                <wp:effectExtent l="0" t="0" r="0" b="0"/>
                <wp:wrapTopAndBottom/>
                <wp:docPr id="37" name="Group 37"/>
                <wp:cNvGraphicFramePr>
                  <a:graphicFrameLocks/>
                </wp:cNvGraphicFramePr>
                <a:graphic>
                  <a:graphicData uri="http://schemas.microsoft.com/office/word/2010/wordprocessingGroup">
                    <wpg:wgp>
                      <wpg:cNvPr id="37" name="Group 37"/>
                      <wpg:cNvGrpSpPr/>
                      <wpg:grpSpPr>
                        <a:xfrm>
                          <a:off x="0" y="0"/>
                          <a:ext cx="6802120" cy="246379"/>
                          <a:chExt cx="6802120" cy="246379"/>
                        </a:xfrm>
                      </wpg:grpSpPr>
                      <wps:wsp>
                        <wps:cNvPr id="38" name="Graphic 38"/>
                        <wps:cNvSpPr/>
                        <wps:spPr>
                          <a:xfrm>
                            <a:off x="2108" y="0"/>
                            <a:ext cx="6800215" cy="246379"/>
                          </a:xfrm>
                          <a:custGeom>
                            <a:avLst/>
                            <a:gdLst/>
                            <a:ahLst/>
                            <a:cxnLst/>
                            <a:rect l="l" t="t" r="r" b="b"/>
                            <a:pathLst>
                              <a:path w="6800215" h="246379">
                                <a:moveTo>
                                  <a:pt x="6799656" y="0"/>
                                </a:moveTo>
                                <a:lnTo>
                                  <a:pt x="0" y="0"/>
                                </a:lnTo>
                                <a:lnTo>
                                  <a:pt x="0" y="245960"/>
                                </a:lnTo>
                                <a:lnTo>
                                  <a:pt x="6799656" y="245960"/>
                                </a:lnTo>
                                <a:lnTo>
                                  <a:pt x="6799656" y="0"/>
                                </a:lnTo>
                                <a:close/>
                              </a:path>
                            </a:pathLst>
                          </a:custGeom>
                          <a:solidFill>
                            <a:srgbClr val="EBF1F8"/>
                          </a:solidFill>
                        </wps:spPr>
                        <wps:bodyPr wrap="square" lIns="0" tIns="0" rIns="0" bIns="0" rtlCol="0">
                          <a:prstTxWarp prst="textNoShape">
                            <a:avLst/>
                          </a:prstTxWarp>
                          <a:noAutofit/>
                        </wps:bodyPr>
                      </wps:wsp>
                      <wps:wsp>
                        <wps:cNvPr id="39" name="Graphic 39"/>
                        <wps:cNvSpPr/>
                        <wps:spPr>
                          <a:xfrm>
                            <a:off x="2159" y="241147"/>
                            <a:ext cx="6799580" cy="1270"/>
                          </a:xfrm>
                          <a:custGeom>
                            <a:avLst/>
                            <a:gdLst/>
                            <a:ahLst/>
                            <a:cxnLst/>
                            <a:rect l="l" t="t" r="r" b="b"/>
                            <a:pathLst>
                              <a:path w="6799580" h="0">
                                <a:moveTo>
                                  <a:pt x="0" y="0"/>
                                </a:moveTo>
                                <a:lnTo>
                                  <a:pt x="6799580" y="0"/>
                                </a:lnTo>
                              </a:path>
                            </a:pathLst>
                          </a:custGeom>
                          <a:ln w="9525">
                            <a:solidFill>
                              <a:srgbClr val="000000"/>
                            </a:solidFill>
                            <a:prstDash val="solid"/>
                          </a:ln>
                        </wps:spPr>
                        <wps:bodyPr wrap="square" lIns="0" tIns="0" rIns="0" bIns="0" rtlCol="0">
                          <a:prstTxWarp prst="textNoShape">
                            <a:avLst/>
                          </a:prstTxWarp>
                          <a:noAutofit/>
                        </wps:bodyPr>
                      </wps:wsp>
                      <wps:wsp>
                        <wps:cNvPr id="40" name="Textbox 40"/>
                        <wps:cNvSpPr txBox="1"/>
                        <wps:spPr>
                          <a:xfrm>
                            <a:off x="0" y="0"/>
                            <a:ext cx="6802120" cy="236854"/>
                          </a:xfrm>
                          <a:prstGeom prst="rect">
                            <a:avLst/>
                          </a:prstGeom>
                        </wps:spPr>
                        <wps:txbx>
                          <w:txbxContent>
                            <w:p>
                              <w:pPr>
                                <w:spacing w:before="82"/>
                                <w:ind w:left="49" w:right="66" w:firstLine="0"/>
                                <w:jc w:val="center"/>
                                <w:rPr>
                                  <w:rFonts w:ascii="Arial"/>
                                  <w:b/>
                                  <w:sz w:val="18"/>
                                </w:rPr>
                              </w:pPr>
                              <w:r>
                                <w:rPr>
                                  <w:rFonts w:ascii="Arial"/>
                                  <w:b/>
                                  <w:spacing w:val="-2"/>
                                  <w:sz w:val="18"/>
                                </w:rPr>
                                <w:t>INTERESSADOS</w:t>
                              </w:r>
                            </w:p>
                          </w:txbxContent>
                        </wps:txbx>
                        <wps:bodyPr wrap="square" lIns="0" tIns="0" rIns="0" bIns="0" rtlCol="0">
                          <a:noAutofit/>
                        </wps:bodyPr>
                      </wps:wsp>
                    </wpg:wgp>
                  </a:graphicData>
                </a:graphic>
              </wp:anchor>
            </w:drawing>
          </mc:Choice>
          <mc:Fallback>
            <w:pict>
              <v:group style="position:absolute;margin-left:30.18pt;margin-top:13.368641pt;width:535.6pt;height:19.4pt;mso-position-horizontal-relative:page;mso-position-vertical-relative:paragraph;z-index:-15720960;mso-wrap-distance-left:0;mso-wrap-distance-right:0" id="docshapegroup19" coordorigin="604,267" coordsize="10712,388">
                <v:rect style="position:absolute;left:606;top:267;width:10709;height:388" id="docshape20" filled="true" fillcolor="#ebf1f8" stroked="false">
                  <v:fill type="solid"/>
                </v:rect>
                <v:line style="position:absolute" from="607,647" to="11315,647" stroked="true" strokeweight=".75pt" strokecolor="#000000">
                  <v:stroke dashstyle="solid"/>
                </v:line>
                <v:shape style="position:absolute;left:603;top:267;width:10712;height:373" type="#_x0000_t202" id="docshape21" filled="false" stroked="false">
                  <v:textbox inset="0,0,0,0">
                    <w:txbxContent>
                      <w:p>
                        <w:pPr>
                          <w:spacing w:before="82"/>
                          <w:ind w:left="49" w:right="66" w:firstLine="0"/>
                          <w:jc w:val="center"/>
                          <w:rPr>
                            <w:rFonts w:ascii="Arial"/>
                            <w:b/>
                            <w:sz w:val="18"/>
                          </w:rPr>
                        </w:pPr>
                        <w:r>
                          <w:rPr>
                            <w:rFonts w:ascii="Arial"/>
                            <w:b/>
                            <w:spacing w:val="-2"/>
                            <w:sz w:val="18"/>
                          </w:rPr>
                          <w:t>INTERESSADOS</w:t>
                        </w:r>
                      </w:p>
                    </w:txbxContent>
                  </v:textbox>
                  <w10:wrap type="none"/>
                </v:shape>
                <w10:wrap type="topAndBottom"/>
              </v:group>
            </w:pict>
          </mc:Fallback>
        </mc:AlternateContent>
      </w:r>
    </w:p>
    <w:p>
      <w:pPr>
        <w:tabs>
          <w:tab w:pos="5996" w:val="left" w:leader="none"/>
          <w:tab w:pos="8526" w:val="left" w:leader="none"/>
          <w:tab w:pos="9224" w:val="left" w:leader="none"/>
        </w:tabs>
        <w:spacing w:before="58"/>
        <w:ind w:left="97" w:right="0" w:firstLine="0"/>
        <w:jc w:val="left"/>
        <w:rPr>
          <w:sz w:val="16"/>
        </w:rPr>
      </w:pPr>
      <w:r>
        <w:rPr>
          <w:sz w:val="16"/>
        </w:rPr>
        <w:t>IPRAM</w:t>
      </w:r>
      <w:r>
        <w:rPr>
          <w:spacing w:val="-10"/>
          <w:sz w:val="16"/>
        </w:rPr>
        <w:t> </w:t>
      </w:r>
      <w:r>
        <w:rPr>
          <w:sz w:val="16"/>
        </w:rPr>
        <w:t>INST.</w:t>
      </w:r>
      <w:r>
        <w:rPr>
          <w:spacing w:val="-10"/>
          <w:sz w:val="16"/>
        </w:rPr>
        <w:t> </w:t>
      </w:r>
      <w:r>
        <w:rPr>
          <w:sz w:val="16"/>
        </w:rPr>
        <w:t>DE</w:t>
      </w:r>
      <w:r>
        <w:rPr>
          <w:spacing w:val="-9"/>
          <w:sz w:val="16"/>
        </w:rPr>
        <w:t> </w:t>
      </w:r>
      <w:r>
        <w:rPr>
          <w:sz w:val="16"/>
        </w:rPr>
        <w:t>PREV.</w:t>
      </w:r>
      <w:r>
        <w:rPr>
          <w:spacing w:val="-10"/>
          <w:sz w:val="16"/>
        </w:rPr>
        <w:t> </w:t>
      </w:r>
      <w:r>
        <w:rPr>
          <w:sz w:val="16"/>
        </w:rPr>
        <w:t>MUN.</w:t>
      </w:r>
      <w:r>
        <w:rPr>
          <w:spacing w:val="-9"/>
          <w:sz w:val="16"/>
        </w:rPr>
        <w:t> </w:t>
      </w:r>
      <w:r>
        <w:rPr>
          <w:sz w:val="16"/>
        </w:rPr>
        <w:t>DE</w:t>
      </w:r>
      <w:r>
        <w:rPr>
          <w:spacing w:val="-10"/>
          <w:sz w:val="16"/>
        </w:rPr>
        <w:t> </w:t>
      </w:r>
      <w:r>
        <w:rPr>
          <w:sz w:val="16"/>
        </w:rPr>
        <w:t>ESPIGÃO</w:t>
      </w:r>
      <w:r>
        <w:rPr>
          <w:spacing w:val="-9"/>
          <w:sz w:val="16"/>
        </w:rPr>
        <w:t> </w:t>
      </w:r>
      <w:r>
        <w:rPr>
          <w:sz w:val="16"/>
        </w:rPr>
        <w:t>DO</w:t>
      </w:r>
      <w:r>
        <w:rPr>
          <w:spacing w:val="-10"/>
          <w:sz w:val="16"/>
        </w:rPr>
        <w:t> </w:t>
      </w:r>
      <w:r>
        <w:rPr>
          <w:spacing w:val="-2"/>
          <w:sz w:val="16"/>
        </w:rPr>
        <w:t>OESTE</w:t>
      </w:r>
      <w:r>
        <w:rPr>
          <w:sz w:val="16"/>
        </w:rPr>
        <w:tab/>
        <w:t>ESPIGÃO</w:t>
      </w:r>
      <w:r>
        <w:rPr>
          <w:spacing w:val="-11"/>
          <w:sz w:val="16"/>
        </w:rPr>
        <w:t> </w:t>
      </w:r>
      <w:r>
        <w:rPr>
          <w:sz w:val="16"/>
        </w:rPr>
        <w:t>DO</w:t>
      </w:r>
      <w:r>
        <w:rPr>
          <w:spacing w:val="-11"/>
          <w:sz w:val="16"/>
        </w:rPr>
        <w:t> </w:t>
      </w:r>
      <w:r>
        <w:rPr>
          <w:spacing w:val="-2"/>
          <w:sz w:val="16"/>
        </w:rPr>
        <w:t>OESTE</w:t>
      </w:r>
      <w:r>
        <w:rPr>
          <w:sz w:val="16"/>
        </w:rPr>
        <w:tab/>
      </w:r>
      <w:r>
        <w:rPr>
          <w:spacing w:val="-5"/>
          <w:sz w:val="16"/>
        </w:rPr>
        <w:t>RO</w:t>
      </w:r>
      <w:r>
        <w:rPr>
          <w:sz w:val="16"/>
        </w:rPr>
        <w:tab/>
      </w:r>
      <w:r>
        <w:rPr>
          <w:spacing w:val="-2"/>
          <w:sz w:val="16"/>
        </w:rPr>
        <w:t>09/09/2025</w:t>
      </w:r>
      <w:r>
        <w:rPr>
          <w:spacing w:val="2"/>
          <w:sz w:val="16"/>
        </w:rPr>
        <w:t> </w:t>
      </w:r>
      <w:r>
        <w:rPr>
          <w:spacing w:val="-2"/>
          <w:sz w:val="16"/>
        </w:rPr>
        <w:t>10:46:21</w:t>
      </w:r>
    </w:p>
    <w:p>
      <w:pPr>
        <w:pStyle w:val="BodyText"/>
        <w:spacing w:before="8"/>
        <w:rPr>
          <w:sz w:val="7"/>
        </w:rPr>
      </w:pPr>
      <w:r>
        <w:rPr>
          <w:sz w:val="7"/>
        </w:rPr>
        <mc:AlternateContent>
          <mc:Choice Requires="wps">
            <w:drawing>
              <wp:anchor distT="0" distB="0" distL="0" distR="0" allowOverlap="1" layoutInCell="1" locked="0" behindDoc="1" simplePos="0" relativeHeight="487596032">
                <wp:simplePos x="0" y="0"/>
                <wp:positionH relativeFrom="page">
                  <wp:posOffset>383286</wp:posOffset>
                </wp:positionH>
                <wp:positionV relativeFrom="paragraph">
                  <wp:posOffset>71599</wp:posOffset>
                </wp:positionV>
                <wp:extent cx="6802120" cy="246379"/>
                <wp:effectExtent l="0" t="0" r="0" b="0"/>
                <wp:wrapTopAndBottom/>
                <wp:docPr id="41" name="Group 41"/>
                <wp:cNvGraphicFramePr>
                  <a:graphicFrameLocks/>
                </wp:cNvGraphicFramePr>
                <a:graphic>
                  <a:graphicData uri="http://schemas.microsoft.com/office/word/2010/wordprocessingGroup">
                    <wpg:wgp>
                      <wpg:cNvPr id="41" name="Group 41"/>
                      <wpg:cNvGrpSpPr/>
                      <wpg:grpSpPr>
                        <a:xfrm>
                          <a:off x="0" y="0"/>
                          <a:ext cx="6802120" cy="246379"/>
                          <a:chExt cx="6802120" cy="246379"/>
                        </a:xfrm>
                      </wpg:grpSpPr>
                      <wps:wsp>
                        <wps:cNvPr id="42" name="Graphic 42"/>
                        <wps:cNvSpPr/>
                        <wps:spPr>
                          <a:xfrm>
                            <a:off x="12" y="0"/>
                            <a:ext cx="6800215" cy="246379"/>
                          </a:xfrm>
                          <a:custGeom>
                            <a:avLst/>
                            <a:gdLst/>
                            <a:ahLst/>
                            <a:cxnLst/>
                            <a:rect l="l" t="t" r="r" b="b"/>
                            <a:pathLst>
                              <a:path w="6800215" h="246379">
                                <a:moveTo>
                                  <a:pt x="6799656" y="0"/>
                                </a:moveTo>
                                <a:lnTo>
                                  <a:pt x="0" y="0"/>
                                </a:lnTo>
                                <a:lnTo>
                                  <a:pt x="0" y="245960"/>
                                </a:lnTo>
                                <a:lnTo>
                                  <a:pt x="6799656" y="245960"/>
                                </a:lnTo>
                                <a:lnTo>
                                  <a:pt x="6799656" y="0"/>
                                </a:lnTo>
                                <a:close/>
                              </a:path>
                            </a:pathLst>
                          </a:custGeom>
                          <a:solidFill>
                            <a:srgbClr val="EBF1F8"/>
                          </a:solidFill>
                        </wps:spPr>
                        <wps:bodyPr wrap="square" lIns="0" tIns="0" rIns="0" bIns="0" rtlCol="0">
                          <a:prstTxWarp prst="textNoShape">
                            <a:avLst/>
                          </a:prstTxWarp>
                          <a:noAutofit/>
                        </wps:bodyPr>
                      </wps:wsp>
                      <wps:wsp>
                        <wps:cNvPr id="43" name="Graphic 43"/>
                        <wps:cNvSpPr/>
                        <wps:spPr>
                          <a:xfrm>
                            <a:off x="0" y="241223"/>
                            <a:ext cx="6800215" cy="1270"/>
                          </a:xfrm>
                          <a:custGeom>
                            <a:avLst/>
                            <a:gdLst/>
                            <a:ahLst/>
                            <a:cxnLst/>
                            <a:rect l="l" t="t" r="r" b="b"/>
                            <a:pathLst>
                              <a:path w="6800215" h="0">
                                <a:moveTo>
                                  <a:pt x="0" y="0"/>
                                </a:moveTo>
                                <a:lnTo>
                                  <a:pt x="6799707" y="0"/>
                                </a:lnTo>
                              </a:path>
                            </a:pathLst>
                          </a:custGeom>
                          <a:ln w="9525">
                            <a:solidFill>
                              <a:srgbClr val="000000"/>
                            </a:solidFill>
                            <a:prstDash val="solid"/>
                          </a:ln>
                        </wps:spPr>
                        <wps:bodyPr wrap="square" lIns="0" tIns="0" rIns="0" bIns="0" rtlCol="0">
                          <a:prstTxWarp prst="textNoShape">
                            <a:avLst/>
                          </a:prstTxWarp>
                          <a:noAutofit/>
                        </wps:bodyPr>
                      </wps:wsp>
                      <wps:wsp>
                        <wps:cNvPr id="44" name="Textbox 44"/>
                        <wps:cNvSpPr txBox="1"/>
                        <wps:spPr>
                          <a:xfrm>
                            <a:off x="0" y="0"/>
                            <a:ext cx="6802120" cy="236854"/>
                          </a:xfrm>
                          <a:prstGeom prst="rect">
                            <a:avLst/>
                          </a:prstGeom>
                        </wps:spPr>
                        <wps:txbx>
                          <w:txbxContent>
                            <w:p>
                              <w:pPr>
                                <w:spacing w:before="82"/>
                                <w:ind w:left="51" w:right="66" w:firstLine="0"/>
                                <w:jc w:val="center"/>
                                <w:rPr>
                                  <w:rFonts w:ascii="Arial"/>
                                  <w:b/>
                                  <w:sz w:val="18"/>
                                </w:rPr>
                              </w:pPr>
                              <w:r>
                                <w:rPr>
                                  <w:rFonts w:ascii="Arial"/>
                                  <w:b/>
                                  <w:spacing w:val="-2"/>
                                  <w:sz w:val="18"/>
                                </w:rPr>
                                <w:t>ASSUNTOS</w:t>
                              </w:r>
                            </w:p>
                          </w:txbxContent>
                        </wps:txbx>
                        <wps:bodyPr wrap="square" lIns="0" tIns="0" rIns="0" bIns="0" rtlCol="0">
                          <a:noAutofit/>
                        </wps:bodyPr>
                      </wps:wsp>
                    </wpg:wgp>
                  </a:graphicData>
                </a:graphic>
              </wp:anchor>
            </w:drawing>
          </mc:Choice>
          <mc:Fallback>
            <w:pict>
              <v:group style="position:absolute;margin-left:30.18pt;margin-top:5.637781pt;width:535.6pt;height:19.4pt;mso-position-horizontal-relative:page;mso-position-vertical-relative:paragraph;z-index:-15720448;mso-wrap-distance-left:0;mso-wrap-distance-right:0" id="docshapegroup22" coordorigin="604,113" coordsize="10712,388">
                <v:rect style="position:absolute;left:603;top:112;width:10709;height:388" id="docshape23" filled="true" fillcolor="#ebf1f8" stroked="false">
                  <v:fill type="solid"/>
                </v:rect>
                <v:line style="position:absolute" from="604,493" to="11312,493" stroked="true" strokeweight=".75pt" strokecolor="#000000">
                  <v:stroke dashstyle="solid"/>
                </v:line>
                <v:shape style="position:absolute;left:603;top:112;width:10712;height:373" type="#_x0000_t202" id="docshape24" filled="false" stroked="false">
                  <v:textbox inset="0,0,0,0">
                    <w:txbxContent>
                      <w:p>
                        <w:pPr>
                          <w:spacing w:before="82"/>
                          <w:ind w:left="51" w:right="66" w:firstLine="0"/>
                          <w:jc w:val="center"/>
                          <w:rPr>
                            <w:rFonts w:ascii="Arial"/>
                            <w:b/>
                            <w:sz w:val="18"/>
                          </w:rPr>
                        </w:pPr>
                        <w:r>
                          <w:rPr>
                            <w:rFonts w:ascii="Arial"/>
                            <w:b/>
                            <w:spacing w:val="-2"/>
                            <w:sz w:val="18"/>
                          </w:rPr>
                          <w:t>ASSUNTOS</w:t>
                        </w:r>
                      </w:p>
                    </w:txbxContent>
                  </v:textbox>
                  <w10:wrap type="none"/>
                </v:shape>
                <w10:wrap type="topAndBottom"/>
              </v:group>
            </w:pict>
          </mc:Fallback>
        </mc:AlternateContent>
      </w:r>
    </w:p>
    <w:p>
      <w:pPr>
        <w:tabs>
          <w:tab w:pos="9224" w:val="left" w:leader="none"/>
        </w:tabs>
        <w:spacing w:before="58"/>
        <w:ind w:left="97" w:right="0" w:firstLine="0"/>
        <w:jc w:val="left"/>
        <w:rPr>
          <w:sz w:val="16"/>
        </w:rPr>
      </w:pPr>
      <w:r>
        <w:rPr>
          <w:spacing w:val="-2"/>
          <w:sz w:val="16"/>
        </w:rPr>
        <w:t>SERVIÇO</w:t>
      </w:r>
      <w:r>
        <w:rPr>
          <w:spacing w:val="-4"/>
          <w:sz w:val="16"/>
        </w:rPr>
        <w:t> </w:t>
      </w:r>
      <w:r>
        <w:rPr>
          <w:spacing w:val="-2"/>
          <w:sz w:val="16"/>
        </w:rPr>
        <w:t>DE</w:t>
      </w:r>
      <w:r>
        <w:rPr>
          <w:spacing w:val="-4"/>
          <w:sz w:val="16"/>
        </w:rPr>
        <w:t> </w:t>
      </w:r>
      <w:r>
        <w:rPr>
          <w:spacing w:val="-2"/>
          <w:sz w:val="16"/>
        </w:rPr>
        <w:t>MANUTENÇÃO</w:t>
      </w:r>
      <w:r>
        <w:rPr>
          <w:spacing w:val="-4"/>
          <w:sz w:val="16"/>
        </w:rPr>
        <w:t> </w:t>
      </w:r>
      <w:r>
        <w:rPr>
          <w:spacing w:val="-2"/>
          <w:sz w:val="16"/>
        </w:rPr>
        <w:t>PREVENTIVA,</w:t>
      </w:r>
      <w:r>
        <w:rPr>
          <w:spacing w:val="-3"/>
          <w:sz w:val="16"/>
        </w:rPr>
        <w:t> </w:t>
      </w:r>
      <w:r>
        <w:rPr>
          <w:spacing w:val="-2"/>
          <w:sz w:val="16"/>
        </w:rPr>
        <w:t>CORRETIVA;</w:t>
      </w:r>
      <w:r>
        <w:rPr>
          <w:spacing w:val="-4"/>
          <w:sz w:val="16"/>
        </w:rPr>
        <w:t> </w:t>
      </w:r>
      <w:r>
        <w:rPr>
          <w:spacing w:val="-2"/>
          <w:sz w:val="16"/>
        </w:rPr>
        <w:t>INSTALAÇÃO</w:t>
      </w:r>
      <w:r>
        <w:rPr>
          <w:spacing w:val="-4"/>
          <w:sz w:val="16"/>
        </w:rPr>
        <w:t> </w:t>
      </w:r>
      <w:r>
        <w:rPr>
          <w:spacing w:val="-2"/>
          <w:sz w:val="16"/>
        </w:rPr>
        <w:t>E</w:t>
      </w:r>
      <w:r>
        <w:rPr>
          <w:spacing w:val="-3"/>
          <w:sz w:val="16"/>
        </w:rPr>
        <w:t> </w:t>
      </w:r>
      <w:r>
        <w:rPr>
          <w:spacing w:val="-2"/>
          <w:sz w:val="16"/>
        </w:rPr>
        <w:t>DESINSTALAÇÃO</w:t>
      </w:r>
      <w:r>
        <w:rPr>
          <w:spacing w:val="-4"/>
          <w:sz w:val="16"/>
        </w:rPr>
        <w:t> </w:t>
      </w:r>
      <w:r>
        <w:rPr>
          <w:spacing w:val="-2"/>
          <w:sz w:val="16"/>
        </w:rPr>
        <w:t>DE</w:t>
      </w:r>
      <w:r>
        <w:rPr>
          <w:spacing w:val="-4"/>
          <w:sz w:val="16"/>
        </w:rPr>
        <w:t> ARES</w:t>
      </w:r>
      <w:r>
        <w:rPr>
          <w:sz w:val="16"/>
        </w:rPr>
        <w:tab/>
      </w:r>
      <w:r>
        <w:rPr>
          <w:spacing w:val="-2"/>
          <w:sz w:val="16"/>
        </w:rPr>
        <w:t>09/09/2025</w:t>
      </w:r>
      <w:r>
        <w:rPr>
          <w:spacing w:val="2"/>
          <w:sz w:val="16"/>
        </w:rPr>
        <w:t> </w:t>
      </w:r>
      <w:r>
        <w:rPr>
          <w:spacing w:val="-2"/>
          <w:sz w:val="16"/>
        </w:rPr>
        <w:t>10:46:21</w:t>
      </w:r>
    </w:p>
    <w:p>
      <w:pPr>
        <w:pStyle w:val="BodyText"/>
        <w:spacing w:before="8"/>
        <w:rPr>
          <w:sz w:val="6"/>
        </w:rPr>
      </w:pPr>
      <w:r>
        <w:rPr>
          <w:sz w:val="6"/>
        </w:rPr>
        <mc:AlternateContent>
          <mc:Choice Requires="wps">
            <w:drawing>
              <wp:anchor distT="0" distB="0" distL="0" distR="0" allowOverlap="1" layoutInCell="1" locked="0" behindDoc="1" simplePos="0" relativeHeight="487596544">
                <wp:simplePos x="0" y="0"/>
                <wp:positionH relativeFrom="page">
                  <wp:posOffset>383286</wp:posOffset>
                </wp:positionH>
                <wp:positionV relativeFrom="paragraph">
                  <wp:posOffset>64157</wp:posOffset>
                </wp:positionV>
                <wp:extent cx="6802120" cy="246379"/>
                <wp:effectExtent l="0" t="0" r="0" b="0"/>
                <wp:wrapTopAndBottom/>
                <wp:docPr id="45" name="Group 45"/>
                <wp:cNvGraphicFramePr>
                  <a:graphicFrameLocks/>
                </wp:cNvGraphicFramePr>
                <a:graphic>
                  <a:graphicData uri="http://schemas.microsoft.com/office/word/2010/wordprocessingGroup">
                    <wpg:wgp>
                      <wpg:cNvPr id="45" name="Group 45"/>
                      <wpg:cNvGrpSpPr/>
                      <wpg:grpSpPr>
                        <a:xfrm>
                          <a:off x="0" y="0"/>
                          <a:ext cx="6802120" cy="246379"/>
                          <a:chExt cx="6802120" cy="246379"/>
                        </a:xfrm>
                      </wpg:grpSpPr>
                      <wps:wsp>
                        <wps:cNvPr id="46" name="Graphic 46"/>
                        <wps:cNvSpPr/>
                        <wps:spPr>
                          <a:xfrm>
                            <a:off x="12" y="0"/>
                            <a:ext cx="6800215" cy="246379"/>
                          </a:xfrm>
                          <a:custGeom>
                            <a:avLst/>
                            <a:gdLst/>
                            <a:ahLst/>
                            <a:cxnLst/>
                            <a:rect l="l" t="t" r="r" b="b"/>
                            <a:pathLst>
                              <a:path w="6800215" h="246379">
                                <a:moveTo>
                                  <a:pt x="6799656" y="0"/>
                                </a:moveTo>
                                <a:lnTo>
                                  <a:pt x="0" y="0"/>
                                </a:lnTo>
                                <a:lnTo>
                                  <a:pt x="0" y="245960"/>
                                </a:lnTo>
                                <a:lnTo>
                                  <a:pt x="6799656" y="245960"/>
                                </a:lnTo>
                                <a:lnTo>
                                  <a:pt x="6799656" y="0"/>
                                </a:lnTo>
                                <a:close/>
                              </a:path>
                            </a:pathLst>
                          </a:custGeom>
                          <a:solidFill>
                            <a:srgbClr val="EBF1F8"/>
                          </a:solidFill>
                        </wps:spPr>
                        <wps:bodyPr wrap="square" lIns="0" tIns="0" rIns="0" bIns="0" rtlCol="0">
                          <a:prstTxWarp prst="textNoShape">
                            <a:avLst/>
                          </a:prstTxWarp>
                          <a:noAutofit/>
                        </wps:bodyPr>
                      </wps:wsp>
                      <wps:wsp>
                        <wps:cNvPr id="47" name="Graphic 47"/>
                        <wps:cNvSpPr/>
                        <wps:spPr>
                          <a:xfrm>
                            <a:off x="0" y="241223"/>
                            <a:ext cx="6800215" cy="1270"/>
                          </a:xfrm>
                          <a:custGeom>
                            <a:avLst/>
                            <a:gdLst/>
                            <a:ahLst/>
                            <a:cxnLst/>
                            <a:rect l="l" t="t" r="r" b="b"/>
                            <a:pathLst>
                              <a:path w="6800215" h="0">
                                <a:moveTo>
                                  <a:pt x="0" y="0"/>
                                </a:moveTo>
                                <a:lnTo>
                                  <a:pt x="6799707" y="0"/>
                                </a:lnTo>
                              </a:path>
                            </a:pathLst>
                          </a:custGeom>
                          <a:ln w="9525">
                            <a:solidFill>
                              <a:srgbClr val="000000"/>
                            </a:solidFill>
                            <a:prstDash val="solid"/>
                          </a:ln>
                        </wps:spPr>
                        <wps:bodyPr wrap="square" lIns="0" tIns="0" rIns="0" bIns="0" rtlCol="0">
                          <a:prstTxWarp prst="textNoShape">
                            <a:avLst/>
                          </a:prstTxWarp>
                          <a:noAutofit/>
                        </wps:bodyPr>
                      </wps:wsp>
                      <wps:wsp>
                        <wps:cNvPr id="48" name="Textbox 48"/>
                        <wps:cNvSpPr txBox="1"/>
                        <wps:spPr>
                          <a:xfrm>
                            <a:off x="0" y="0"/>
                            <a:ext cx="6802120" cy="236854"/>
                          </a:xfrm>
                          <a:prstGeom prst="rect">
                            <a:avLst/>
                          </a:prstGeom>
                        </wps:spPr>
                        <wps:txbx>
                          <w:txbxContent>
                            <w:p>
                              <w:pPr>
                                <w:spacing w:before="82"/>
                                <w:ind w:left="20" w:right="66" w:firstLine="0"/>
                                <w:jc w:val="center"/>
                                <w:rPr>
                                  <w:rFonts w:ascii="Arial" w:hAnsi="Arial"/>
                                  <w:b/>
                                  <w:sz w:val="18"/>
                                </w:rPr>
                              </w:pPr>
                              <w:r>
                                <w:rPr>
                                  <w:rFonts w:ascii="Arial" w:hAnsi="Arial"/>
                                  <w:b/>
                                  <w:spacing w:val="-4"/>
                                  <w:sz w:val="18"/>
                                </w:rPr>
                                <w:t>ASSINATURAS</w:t>
                              </w:r>
                              <w:r>
                                <w:rPr>
                                  <w:rFonts w:ascii="Arial" w:hAnsi="Arial"/>
                                  <w:b/>
                                  <w:spacing w:val="2"/>
                                  <w:sz w:val="18"/>
                                </w:rPr>
                                <w:t> </w:t>
                              </w:r>
                              <w:r>
                                <w:rPr>
                                  <w:rFonts w:ascii="Arial" w:hAnsi="Arial"/>
                                  <w:b/>
                                  <w:spacing w:val="-2"/>
                                  <w:sz w:val="18"/>
                                </w:rPr>
                                <w:t>ELETRÔNICAS</w:t>
                              </w:r>
                            </w:p>
                          </w:txbxContent>
                        </wps:txbx>
                        <wps:bodyPr wrap="square" lIns="0" tIns="0" rIns="0" bIns="0" rtlCol="0">
                          <a:noAutofit/>
                        </wps:bodyPr>
                      </wps:wsp>
                    </wpg:wgp>
                  </a:graphicData>
                </a:graphic>
              </wp:anchor>
            </w:drawing>
          </mc:Choice>
          <mc:Fallback>
            <w:pict>
              <v:group style="position:absolute;margin-left:30.18pt;margin-top:5.051781pt;width:535.6pt;height:19.4pt;mso-position-horizontal-relative:page;mso-position-vertical-relative:paragraph;z-index:-15719936;mso-wrap-distance-left:0;mso-wrap-distance-right:0" id="docshapegroup25" coordorigin="604,101" coordsize="10712,388">
                <v:rect style="position:absolute;left:603;top:101;width:10709;height:388" id="docshape26" filled="true" fillcolor="#ebf1f8" stroked="false">
                  <v:fill type="solid"/>
                </v:rect>
                <v:line style="position:absolute" from="604,481" to="11312,481" stroked="true" strokeweight=".75pt" strokecolor="#000000">
                  <v:stroke dashstyle="solid"/>
                </v:line>
                <v:shape style="position:absolute;left:603;top:101;width:10712;height:373" type="#_x0000_t202" id="docshape27" filled="false" stroked="false">
                  <v:textbox inset="0,0,0,0">
                    <w:txbxContent>
                      <w:p>
                        <w:pPr>
                          <w:spacing w:before="82"/>
                          <w:ind w:left="20" w:right="66" w:firstLine="0"/>
                          <w:jc w:val="center"/>
                          <w:rPr>
                            <w:rFonts w:ascii="Arial" w:hAnsi="Arial"/>
                            <w:b/>
                            <w:sz w:val="18"/>
                          </w:rPr>
                        </w:pPr>
                        <w:r>
                          <w:rPr>
                            <w:rFonts w:ascii="Arial" w:hAnsi="Arial"/>
                            <w:b/>
                            <w:spacing w:val="-4"/>
                            <w:sz w:val="18"/>
                          </w:rPr>
                          <w:t>ASSINATURAS</w:t>
                        </w:r>
                        <w:r>
                          <w:rPr>
                            <w:rFonts w:ascii="Arial" w:hAnsi="Arial"/>
                            <w:b/>
                            <w:spacing w:val="2"/>
                            <w:sz w:val="18"/>
                          </w:rPr>
                          <w:t> </w:t>
                        </w:r>
                        <w:r>
                          <w:rPr>
                            <w:rFonts w:ascii="Arial" w:hAnsi="Arial"/>
                            <w:b/>
                            <w:spacing w:val="-2"/>
                            <w:sz w:val="18"/>
                          </w:rPr>
                          <w:t>ELETRÔNICAS</w:t>
                        </w:r>
                      </w:p>
                    </w:txbxContent>
                  </v:textbox>
                  <w10:wrap type="none"/>
                </v:shape>
                <w10:wrap type="topAndBottom"/>
              </v:group>
            </w:pict>
          </mc:Fallback>
        </mc:AlternateContent>
      </w:r>
    </w:p>
    <w:p>
      <w:pPr>
        <w:pStyle w:val="BodyText"/>
        <w:spacing w:before="1"/>
        <w:rPr>
          <w:sz w:val="6"/>
        </w:rPr>
      </w:pPr>
    </w:p>
    <w:p>
      <w:pPr>
        <w:pStyle w:val="BodyText"/>
        <w:spacing w:after="0"/>
        <w:rPr>
          <w:sz w:val="6"/>
        </w:rPr>
        <w:sectPr>
          <w:type w:val="continuous"/>
          <w:pgSz w:w="11910" w:h="16850"/>
          <w:pgMar w:header="0" w:footer="665" w:top="1720" w:bottom="620" w:left="566" w:right="566"/>
        </w:sectPr>
      </w:pPr>
    </w:p>
    <w:p>
      <w:pPr>
        <w:spacing w:before="30"/>
        <w:ind w:left="1297" w:right="0" w:firstLine="0"/>
        <w:jc w:val="left"/>
        <w:rPr>
          <w:sz w:val="16"/>
        </w:rPr>
      </w:pPr>
      <w:r>
        <w:rPr>
          <w:sz w:val="16"/>
        </w:rPr>
        <w:drawing>
          <wp:anchor distT="0" distB="0" distL="0" distR="0" allowOverlap="1" layoutInCell="1" locked="0" behindDoc="0" simplePos="0" relativeHeight="15740928">
            <wp:simplePos x="0" y="0"/>
            <wp:positionH relativeFrom="page">
              <wp:posOffset>402336</wp:posOffset>
            </wp:positionH>
            <wp:positionV relativeFrom="paragraph">
              <wp:posOffset>12386</wp:posOffset>
            </wp:positionV>
            <wp:extent cx="719963" cy="288036"/>
            <wp:effectExtent l="0" t="0" r="0" b="0"/>
            <wp:wrapNone/>
            <wp:docPr id="49" name="Image 49"/>
            <wp:cNvGraphicFramePr>
              <a:graphicFrameLocks/>
            </wp:cNvGraphicFramePr>
            <a:graphic>
              <a:graphicData uri="http://schemas.openxmlformats.org/drawingml/2006/picture">
                <pic:pic>
                  <pic:nvPicPr>
                    <pic:cNvPr id="49" name="Image 49"/>
                    <pic:cNvPicPr/>
                  </pic:nvPicPr>
                  <pic:blipFill>
                    <a:blip r:embed="rId17" cstate="print"/>
                    <a:stretch>
                      <a:fillRect/>
                    </a:stretch>
                  </pic:blipFill>
                  <pic:spPr>
                    <a:xfrm>
                      <a:off x="0" y="0"/>
                      <a:ext cx="719963" cy="288036"/>
                    </a:xfrm>
                    <a:prstGeom prst="rect">
                      <a:avLst/>
                    </a:prstGeom>
                  </pic:spPr>
                </pic:pic>
              </a:graphicData>
            </a:graphic>
          </wp:anchor>
        </w:drawing>
      </w:r>
      <w:r>
        <w:rPr>
          <w:spacing w:val="-2"/>
          <w:sz w:val="16"/>
        </w:rPr>
        <w:t>Valdineia</w:t>
      </w:r>
      <w:r>
        <w:rPr>
          <w:sz w:val="16"/>
        </w:rPr>
        <w:t> </w:t>
      </w:r>
      <w:r>
        <w:rPr>
          <w:spacing w:val="-2"/>
          <w:sz w:val="16"/>
        </w:rPr>
        <w:t>Vaz</w:t>
      </w:r>
      <w:r>
        <w:rPr>
          <w:sz w:val="16"/>
        </w:rPr>
        <w:t> </w:t>
      </w:r>
      <w:r>
        <w:rPr>
          <w:spacing w:val="-4"/>
          <w:sz w:val="16"/>
        </w:rPr>
        <w:t>Lara</w:t>
      </w:r>
    </w:p>
    <w:p>
      <w:pPr>
        <w:spacing w:before="30"/>
        <w:ind w:left="67" w:right="0" w:firstLine="0"/>
        <w:jc w:val="left"/>
        <w:rPr>
          <w:sz w:val="16"/>
        </w:rPr>
      </w:pPr>
      <w:r>
        <w:rPr/>
        <w:br w:type="column"/>
      </w:r>
      <w:r>
        <w:rPr>
          <w:sz w:val="16"/>
        </w:rPr>
        <w:t>Presidente</w:t>
      </w:r>
      <w:r>
        <w:rPr>
          <w:spacing w:val="-12"/>
          <w:sz w:val="16"/>
        </w:rPr>
        <w:t> </w:t>
      </w:r>
      <w:r>
        <w:rPr>
          <w:sz w:val="16"/>
        </w:rPr>
        <w:t>do</w:t>
      </w:r>
      <w:r>
        <w:rPr>
          <w:spacing w:val="-11"/>
          <w:sz w:val="16"/>
        </w:rPr>
        <w:t> </w:t>
      </w:r>
      <w:r>
        <w:rPr>
          <w:sz w:val="16"/>
        </w:rPr>
        <w:t>Instituto</w:t>
      </w:r>
      <w:r>
        <w:rPr>
          <w:spacing w:val="-11"/>
          <w:sz w:val="16"/>
        </w:rPr>
        <w:t> </w:t>
      </w:r>
      <w:r>
        <w:rPr>
          <w:sz w:val="16"/>
        </w:rPr>
        <w:t>de</w:t>
      </w:r>
      <w:r>
        <w:rPr>
          <w:spacing w:val="-11"/>
          <w:sz w:val="16"/>
        </w:rPr>
        <w:t> </w:t>
      </w:r>
      <w:r>
        <w:rPr>
          <w:sz w:val="16"/>
        </w:rPr>
        <w:t>Previdência</w:t>
      </w:r>
      <w:r>
        <w:rPr>
          <w:spacing w:val="-11"/>
          <w:sz w:val="16"/>
        </w:rPr>
        <w:t> </w:t>
      </w:r>
      <w:r>
        <w:rPr>
          <w:spacing w:val="-2"/>
          <w:sz w:val="16"/>
        </w:rPr>
        <w:t>Municipal</w:t>
      </w:r>
    </w:p>
    <w:p>
      <w:pPr>
        <w:spacing w:before="30"/>
        <w:ind w:left="67" w:right="0" w:firstLine="0"/>
        <w:jc w:val="left"/>
        <w:rPr>
          <w:sz w:val="16"/>
        </w:rPr>
      </w:pPr>
      <w:r>
        <w:rPr/>
        <w:br w:type="column"/>
      </w:r>
      <w:r>
        <w:rPr>
          <w:spacing w:val="-2"/>
          <w:sz w:val="16"/>
        </w:rPr>
        <w:t>09/09/2025</w:t>
      </w:r>
      <w:r>
        <w:rPr>
          <w:spacing w:val="2"/>
          <w:sz w:val="16"/>
        </w:rPr>
        <w:t> </w:t>
      </w:r>
      <w:r>
        <w:rPr>
          <w:spacing w:val="-2"/>
          <w:sz w:val="16"/>
        </w:rPr>
        <w:t>11:12:07</w:t>
      </w:r>
    </w:p>
    <w:p>
      <w:pPr>
        <w:spacing w:after="0"/>
        <w:jc w:val="left"/>
        <w:rPr>
          <w:sz w:val="16"/>
        </w:rPr>
        <w:sectPr>
          <w:type w:val="continuous"/>
          <w:pgSz w:w="11910" w:h="16850"/>
          <w:pgMar w:header="0" w:footer="665" w:top="1720" w:bottom="620" w:left="566" w:right="566"/>
          <w:cols w:num="3" w:equalWidth="0">
            <w:col w:w="2619" w:space="2625"/>
            <w:col w:w="3440" w:space="484"/>
            <w:col w:w="1610"/>
          </w:cols>
        </w:sectPr>
      </w:pPr>
    </w:p>
    <w:p>
      <w:pPr>
        <w:pStyle w:val="BodyText"/>
        <w:spacing w:before="107"/>
        <w:rPr>
          <w:sz w:val="16"/>
        </w:rPr>
      </w:pPr>
    </w:p>
    <w:p>
      <w:pPr>
        <w:spacing w:before="0"/>
        <w:ind w:left="67" w:right="0" w:firstLine="0"/>
        <w:jc w:val="left"/>
        <w:rPr>
          <w:sz w:val="16"/>
        </w:rPr>
      </w:pPr>
      <w:r>
        <w:rPr>
          <w:sz w:val="16"/>
        </w:rPr>
        <mc:AlternateContent>
          <mc:Choice Requires="wps">
            <w:drawing>
              <wp:anchor distT="0" distB="0" distL="0" distR="0" allowOverlap="1" layoutInCell="1" locked="0" behindDoc="1" simplePos="0" relativeHeight="487597056">
                <wp:simplePos x="0" y="0"/>
                <wp:positionH relativeFrom="page">
                  <wp:posOffset>383286</wp:posOffset>
                </wp:positionH>
                <wp:positionV relativeFrom="paragraph">
                  <wp:posOffset>135342</wp:posOffset>
                </wp:positionV>
                <wp:extent cx="6800215"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6800215" cy="1270"/>
                        </a:xfrm>
                        <a:custGeom>
                          <a:avLst/>
                          <a:gdLst/>
                          <a:ahLst/>
                          <a:cxnLst/>
                          <a:rect l="l" t="t" r="r" b="b"/>
                          <a:pathLst>
                            <a:path w="6800215" h="0">
                              <a:moveTo>
                                <a:pt x="0" y="0"/>
                              </a:moveTo>
                              <a:lnTo>
                                <a:pt x="6799707"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18pt;margin-top:10.656856pt;width:535.450pt;height:.1pt;mso-position-horizontal-relative:page;mso-position-vertical-relative:paragraph;z-index:-15719424;mso-wrap-distance-left:0;mso-wrap-distance-right:0" id="docshape28" coordorigin="604,213" coordsize="10709,0" path="m604,213l11312,213e" filled="false" stroked="true" strokeweight=".75pt" strokecolor="#000000">
                <v:path arrowok="t"/>
                <v:stroke dashstyle="solid"/>
                <w10:wrap type="topAndBottom"/>
              </v:shape>
            </w:pict>
          </mc:Fallback>
        </mc:AlternateContent>
      </w:r>
      <w:r>
        <w:rPr>
          <w:sz w:val="16"/>
        </w:rPr>
        <mc:AlternateContent>
          <mc:Choice Requires="wps">
            <w:drawing>
              <wp:anchor distT="0" distB="0" distL="0" distR="0" allowOverlap="1" layoutInCell="1" locked="0" behindDoc="1" simplePos="0" relativeHeight="487597568">
                <wp:simplePos x="0" y="0"/>
                <wp:positionH relativeFrom="page">
                  <wp:posOffset>383286</wp:posOffset>
                </wp:positionH>
                <wp:positionV relativeFrom="paragraph">
                  <wp:posOffset>252905</wp:posOffset>
                </wp:positionV>
                <wp:extent cx="6802120" cy="324485"/>
                <wp:effectExtent l="0" t="0" r="0" b="0"/>
                <wp:wrapTopAndBottom/>
                <wp:docPr id="51" name="Textbox 51"/>
                <wp:cNvGraphicFramePr>
                  <a:graphicFrameLocks/>
                </wp:cNvGraphicFramePr>
                <a:graphic>
                  <a:graphicData uri="http://schemas.microsoft.com/office/word/2010/wordprocessingShape">
                    <wps:wsp>
                      <wps:cNvPr id="51" name="Textbox 51"/>
                      <wps:cNvSpPr txBox="1"/>
                      <wps:spPr>
                        <a:xfrm>
                          <a:off x="0" y="0"/>
                          <a:ext cx="6802120" cy="324485"/>
                        </a:xfrm>
                        <a:prstGeom prst="rect">
                          <a:avLst/>
                        </a:prstGeom>
                        <a:solidFill>
                          <a:srgbClr val="FFFFAA"/>
                        </a:solidFill>
                      </wps:spPr>
                      <wps:txbx>
                        <w:txbxContent>
                          <w:p>
                            <w:pPr>
                              <w:spacing w:line="249" w:lineRule="auto" w:before="63"/>
                              <w:ind w:left="30" w:right="0" w:firstLine="0"/>
                              <w:jc w:val="left"/>
                              <w:rPr>
                                <w:color w:val="000000"/>
                                <w:sz w:val="16"/>
                              </w:rPr>
                            </w:pPr>
                            <w:hyperlink r:id="rId13">
                              <w:r>
                                <w:rPr>
                                  <w:color w:val="000000"/>
                                  <w:sz w:val="16"/>
                                </w:rPr>
                                <w:t>A autenticidade deste documento pode ser conferida através do QRCode acima ou ainda através do site </w:t>
                              </w:r>
                              <w:r>
                                <w:rPr>
                                  <w:color w:val="000000"/>
                                  <w:sz w:val="16"/>
                                </w:rPr>
                                <w:t>transparencia.espigaodooeste.ro.gov.br</w:t>
                              </w:r>
                              <w:r>
                                <w:rPr>
                                  <w:color w:val="000000"/>
                                  <w:spacing w:val="40"/>
                                  <w:sz w:val="16"/>
                                </w:rPr>
                                <w:t> </w:t>
                              </w:r>
                              <w:r>
                                <w:rPr>
                                  <w:color w:val="000000"/>
                                  <w:sz w:val="16"/>
                                </w:rPr>
                                <w:t>informando o ID 1201331 e o CRC 6BA8E430.</w:t>
                              </w:r>
                            </w:hyperlink>
                          </w:p>
                        </w:txbxContent>
                      </wps:txbx>
                      <wps:bodyPr wrap="square" lIns="0" tIns="0" rIns="0" bIns="0" rtlCol="0">
                        <a:noAutofit/>
                      </wps:bodyPr>
                    </wps:wsp>
                  </a:graphicData>
                </a:graphic>
              </wp:anchor>
            </w:drawing>
          </mc:Choice>
          <mc:Fallback>
            <w:pict>
              <v:shape style="position:absolute;margin-left:30.18pt;margin-top:19.913855pt;width:535.6pt;height:25.55pt;mso-position-horizontal-relative:page;mso-position-vertical-relative:paragraph;z-index:-15718912;mso-wrap-distance-left:0;mso-wrap-distance-right:0" type="#_x0000_t202" id="docshape29" filled="true" fillcolor="#ffffaa" stroked="false">
                <v:textbox inset="0,0,0,0">
                  <w:txbxContent>
                    <w:p>
                      <w:pPr>
                        <w:spacing w:line="249" w:lineRule="auto" w:before="63"/>
                        <w:ind w:left="30" w:right="0" w:firstLine="0"/>
                        <w:jc w:val="left"/>
                        <w:rPr>
                          <w:color w:val="000000"/>
                          <w:sz w:val="16"/>
                        </w:rPr>
                      </w:pPr>
                      <w:hyperlink r:id="rId13">
                        <w:r>
                          <w:rPr>
                            <w:color w:val="000000"/>
                            <w:sz w:val="16"/>
                          </w:rPr>
                          <w:t>A autenticidade deste documento pode ser conferida através do QRCode acima ou ainda através do site </w:t>
                        </w:r>
                        <w:r>
                          <w:rPr>
                            <w:color w:val="000000"/>
                            <w:sz w:val="16"/>
                          </w:rPr>
                          <w:t>transparencia.espigaodooeste.ro.gov.br</w:t>
                        </w:r>
                        <w:r>
                          <w:rPr>
                            <w:color w:val="000000"/>
                            <w:spacing w:val="40"/>
                            <w:sz w:val="16"/>
                          </w:rPr>
                          <w:t> </w:t>
                        </w:r>
                        <w:r>
                          <w:rPr>
                            <w:color w:val="000000"/>
                            <w:sz w:val="16"/>
                          </w:rPr>
                          <w:t>informando o ID 1201331 e o CRC 6BA8E430.</w:t>
                        </w:r>
                      </w:hyperlink>
                    </w:p>
                  </w:txbxContent>
                </v:textbox>
                <v:fill type="solid"/>
                <w10:wrap type="topAndBottom"/>
              </v:shape>
            </w:pict>
          </mc:Fallback>
        </mc:AlternateContent>
      </w:r>
      <w:r>
        <w:rPr>
          <w:sz w:val="16"/>
        </w:rPr>
        <w:t>Assinado</w:t>
      </w:r>
      <w:r>
        <w:rPr>
          <w:spacing w:val="-10"/>
          <w:sz w:val="16"/>
        </w:rPr>
        <w:t> </w:t>
      </w:r>
      <w:r>
        <w:rPr>
          <w:sz w:val="16"/>
        </w:rPr>
        <w:t>na</w:t>
      </w:r>
      <w:r>
        <w:rPr>
          <w:spacing w:val="-9"/>
          <w:sz w:val="16"/>
        </w:rPr>
        <w:t> </w:t>
      </w:r>
      <w:r>
        <w:rPr>
          <w:sz w:val="16"/>
        </w:rPr>
        <w:t>forma</w:t>
      </w:r>
      <w:r>
        <w:rPr>
          <w:spacing w:val="-9"/>
          <w:sz w:val="16"/>
        </w:rPr>
        <w:t> </w:t>
      </w:r>
      <w:r>
        <w:rPr>
          <w:sz w:val="16"/>
        </w:rPr>
        <w:t>do</w:t>
      </w:r>
      <w:r>
        <w:rPr>
          <w:spacing w:val="-9"/>
          <w:sz w:val="16"/>
        </w:rPr>
        <w:t> </w:t>
      </w:r>
      <w:r>
        <w:rPr>
          <w:sz w:val="16"/>
        </w:rPr>
        <w:t>Decreto</w:t>
      </w:r>
      <w:r>
        <w:rPr>
          <w:spacing w:val="-9"/>
          <w:sz w:val="16"/>
        </w:rPr>
        <w:t> </w:t>
      </w:r>
      <w:r>
        <w:rPr>
          <w:sz w:val="16"/>
        </w:rPr>
        <w:t>Municipal</w:t>
      </w:r>
      <w:r>
        <w:rPr>
          <w:spacing w:val="-9"/>
          <w:sz w:val="16"/>
        </w:rPr>
        <w:t> </w:t>
      </w:r>
      <w:r>
        <w:rPr>
          <w:sz w:val="16"/>
        </w:rPr>
        <w:t>nº</w:t>
      </w:r>
      <w:r>
        <w:rPr>
          <w:spacing w:val="-9"/>
          <w:sz w:val="16"/>
        </w:rPr>
        <w:t> </w:t>
      </w:r>
      <w:r>
        <w:rPr>
          <w:spacing w:val="-2"/>
          <w:sz w:val="16"/>
        </w:rPr>
        <w:t>4.474/2020.</w:t>
      </w:r>
    </w:p>
    <w:p>
      <w:pPr>
        <w:pStyle w:val="BodyText"/>
        <w:spacing w:before="4"/>
        <w:rPr>
          <w:sz w:val="13"/>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0"/>
        </w:rPr>
      </w:pPr>
      <w:r>
        <w:rPr>
          <w:sz w:val="20"/>
        </w:rPr>
        <mc:AlternateContent>
          <mc:Choice Requires="wps">
            <w:drawing>
              <wp:anchor distT="0" distB="0" distL="0" distR="0" allowOverlap="1" layoutInCell="1" locked="0" behindDoc="1" simplePos="0" relativeHeight="487598080">
                <wp:simplePos x="0" y="0"/>
                <wp:positionH relativeFrom="page">
                  <wp:posOffset>385445</wp:posOffset>
                </wp:positionH>
                <wp:positionV relativeFrom="paragraph">
                  <wp:posOffset>171437</wp:posOffset>
                </wp:positionV>
                <wp:extent cx="6797675"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6797675" cy="1270"/>
                        </a:xfrm>
                        <a:custGeom>
                          <a:avLst/>
                          <a:gdLst/>
                          <a:ahLst/>
                          <a:cxnLst/>
                          <a:rect l="l" t="t" r="r" b="b"/>
                          <a:pathLst>
                            <a:path w="6797675" h="0">
                              <a:moveTo>
                                <a:pt x="0" y="0"/>
                              </a:moveTo>
                              <a:lnTo>
                                <a:pt x="4999608" y="0"/>
                              </a:lnTo>
                            </a:path>
                            <a:path w="6797675" h="0">
                              <a:moveTo>
                                <a:pt x="5001895" y="0"/>
                              </a:moveTo>
                              <a:lnTo>
                                <a:pt x="6797548"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5pt;margin-top:13.499023pt;width:535.25pt;height:.1pt;mso-position-horizontal-relative:page;mso-position-vertical-relative:paragraph;z-index:-15718400;mso-wrap-distance-left:0;mso-wrap-distance-right:0" id="docshape30" coordorigin="607,270" coordsize="10705,0" path="m607,270l8480,270m8484,270l11312,270e" filled="false" stroked="true" strokeweight=".75pt" strokecolor="#000000">
                <v:path arrowok="t"/>
                <v:stroke dashstyle="solid"/>
                <w10:wrap type="topAndBottom"/>
              </v:shape>
            </w:pict>
          </mc:Fallback>
        </mc:AlternateContent>
      </w:r>
    </w:p>
    <w:sectPr>
      <w:type w:val="continuous"/>
      <w:pgSz w:w="11910" w:h="16850"/>
      <w:pgMar w:header="0" w:footer="665" w:top="1720" w:bottom="62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mbria">
    <w:altName w:val="Cambr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076352">
          <wp:simplePos x="0" y="0"/>
          <wp:positionH relativeFrom="page">
            <wp:posOffset>78155</wp:posOffset>
          </wp:positionH>
          <wp:positionV relativeFrom="page">
            <wp:posOffset>10232712</wp:posOffset>
          </wp:positionV>
          <wp:extent cx="390524" cy="390423"/>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1" cstate="print"/>
                  <a:stretch>
                    <a:fillRect/>
                  </a:stretch>
                </pic:blipFill>
                <pic:spPr>
                  <a:xfrm>
                    <a:off x="0" y="0"/>
                    <a:ext cx="390524" cy="39042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076864">
              <wp:simplePos x="0" y="0"/>
              <wp:positionH relativeFrom="page">
                <wp:posOffset>519937</wp:posOffset>
              </wp:positionH>
              <wp:positionV relativeFrom="page">
                <wp:posOffset>10499671</wp:posOffset>
              </wp:positionV>
              <wp:extent cx="1436370" cy="13779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1436370" cy="137795"/>
                      </a:xfrm>
                      <a:prstGeom prst="rect">
                        <a:avLst/>
                      </a:prstGeom>
                    </wps:spPr>
                    <wps:txbx>
                      <w:txbxContent>
                        <w:p>
                          <w:pPr>
                            <w:spacing w:before="13"/>
                            <w:ind w:left="20" w:right="0" w:firstLine="0"/>
                            <w:jc w:val="left"/>
                            <w:rPr>
                              <w:sz w:val="16"/>
                            </w:rPr>
                          </w:pPr>
                          <w:r>
                            <w:rPr>
                              <w:sz w:val="16"/>
                            </w:rPr>
                            <w:t>ID:</w:t>
                          </w:r>
                          <w:r>
                            <w:rPr>
                              <w:spacing w:val="-8"/>
                              <w:sz w:val="16"/>
                            </w:rPr>
                            <w:t> </w:t>
                          </w:r>
                          <w:r>
                            <w:rPr>
                              <w:sz w:val="16"/>
                            </w:rPr>
                            <w:t>1201331</w:t>
                          </w:r>
                          <w:r>
                            <w:rPr>
                              <w:spacing w:val="-8"/>
                              <w:sz w:val="16"/>
                            </w:rPr>
                            <w:t> </w:t>
                          </w:r>
                          <w:r>
                            <w:rPr>
                              <w:sz w:val="16"/>
                            </w:rPr>
                            <w:t>e</w:t>
                          </w:r>
                          <w:r>
                            <w:rPr>
                              <w:spacing w:val="-7"/>
                              <w:sz w:val="16"/>
                            </w:rPr>
                            <w:t> </w:t>
                          </w:r>
                          <w:r>
                            <w:rPr>
                              <w:sz w:val="16"/>
                            </w:rPr>
                            <w:t>CRC:</w:t>
                          </w:r>
                          <w:r>
                            <w:rPr>
                              <w:spacing w:val="-8"/>
                              <w:sz w:val="16"/>
                            </w:rPr>
                            <w:t> </w:t>
                          </w:r>
                          <w:r>
                            <w:rPr>
                              <w:spacing w:val="-2"/>
                              <w:sz w:val="16"/>
                            </w:rPr>
                            <w:t>6BA8E430</w:t>
                          </w:r>
                        </w:p>
                      </w:txbxContent>
                    </wps:txbx>
                    <wps:bodyPr wrap="square" lIns="0" tIns="0" rIns="0" bIns="0" rtlCol="0">
                      <a:noAutofit/>
                    </wps:bodyPr>
                  </wps:wsp>
                </a:graphicData>
              </a:graphic>
            </wp:anchor>
          </w:drawing>
        </mc:Choice>
        <mc:Fallback>
          <w:pict>
            <v:shape style="position:absolute;margin-left:40.939999pt;margin-top:826.745789pt;width:113.1pt;height:10.85pt;mso-position-horizontal-relative:page;mso-position-vertical-relative:page;z-index:-16239616" type="#_x0000_t202" id="docshape11" filled="false" stroked="false">
              <v:textbox inset="0,0,0,0">
                <w:txbxContent>
                  <w:p>
                    <w:pPr>
                      <w:spacing w:before="13"/>
                      <w:ind w:left="20" w:right="0" w:firstLine="0"/>
                      <w:jc w:val="left"/>
                      <w:rPr>
                        <w:sz w:val="16"/>
                      </w:rPr>
                    </w:pPr>
                    <w:r>
                      <w:rPr>
                        <w:sz w:val="16"/>
                      </w:rPr>
                      <w:t>ID:</w:t>
                    </w:r>
                    <w:r>
                      <w:rPr>
                        <w:spacing w:val="-8"/>
                        <w:sz w:val="16"/>
                      </w:rPr>
                      <w:t> </w:t>
                    </w:r>
                    <w:r>
                      <w:rPr>
                        <w:sz w:val="16"/>
                      </w:rPr>
                      <w:t>1201331</w:t>
                    </w:r>
                    <w:r>
                      <w:rPr>
                        <w:spacing w:val="-8"/>
                        <w:sz w:val="16"/>
                      </w:rPr>
                      <w:t> </w:t>
                    </w:r>
                    <w:r>
                      <w:rPr>
                        <w:sz w:val="16"/>
                      </w:rPr>
                      <w:t>e</w:t>
                    </w:r>
                    <w:r>
                      <w:rPr>
                        <w:spacing w:val="-7"/>
                        <w:sz w:val="16"/>
                      </w:rPr>
                      <w:t> </w:t>
                    </w:r>
                    <w:r>
                      <w:rPr>
                        <w:sz w:val="16"/>
                      </w:rPr>
                      <w:t>CRC:</w:t>
                    </w:r>
                    <w:r>
                      <w:rPr>
                        <w:spacing w:val="-8"/>
                        <w:sz w:val="16"/>
                      </w:rPr>
                      <w:t> </w:t>
                    </w:r>
                    <w:r>
                      <w:rPr>
                        <w:spacing w:val="-2"/>
                        <w:sz w:val="16"/>
                      </w:rPr>
                      <w:t>6BA8E430</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077376">
              <wp:simplePos x="0" y="0"/>
              <wp:positionH relativeFrom="page">
                <wp:posOffset>391795</wp:posOffset>
              </wp:positionH>
              <wp:positionV relativeFrom="page">
                <wp:posOffset>10134324</wp:posOffset>
              </wp:positionV>
              <wp:extent cx="3081655" cy="137795"/>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3081655" cy="137795"/>
                      </a:xfrm>
                      <a:prstGeom prst="rect">
                        <a:avLst/>
                      </a:prstGeom>
                    </wps:spPr>
                    <wps:txbx>
                      <w:txbxContent>
                        <w:p>
                          <w:pPr>
                            <w:spacing w:before="13"/>
                            <w:ind w:left="20" w:right="0" w:firstLine="0"/>
                            <w:jc w:val="left"/>
                            <w:rPr>
                              <w:sz w:val="16"/>
                            </w:rPr>
                          </w:pPr>
                          <w:r>
                            <w:rPr>
                              <w:sz w:val="16"/>
                            </w:rPr>
                            <w:t>DigProc</w:t>
                          </w:r>
                          <w:r>
                            <w:rPr>
                              <w:spacing w:val="-11"/>
                              <w:sz w:val="16"/>
                            </w:rPr>
                            <w:t> </w:t>
                          </w:r>
                          <w:r>
                            <w:rPr>
                              <w:sz w:val="16"/>
                            </w:rPr>
                            <w:t>-</w:t>
                          </w:r>
                          <w:r>
                            <w:rPr>
                              <w:spacing w:val="-10"/>
                              <w:sz w:val="16"/>
                            </w:rPr>
                            <w:t> </w:t>
                          </w:r>
                          <w:r>
                            <w:rPr>
                              <w:sz w:val="16"/>
                            </w:rPr>
                            <w:t>Gestão</w:t>
                          </w:r>
                          <w:r>
                            <w:rPr>
                              <w:spacing w:val="-10"/>
                              <w:sz w:val="16"/>
                            </w:rPr>
                            <w:t> </w:t>
                          </w:r>
                          <w:r>
                            <w:rPr>
                              <w:sz w:val="16"/>
                            </w:rPr>
                            <w:t>Integrada</w:t>
                          </w:r>
                          <w:r>
                            <w:rPr>
                              <w:spacing w:val="-11"/>
                              <w:sz w:val="16"/>
                            </w:rPr>
                            <w:t> </w:t>
                          </w:r>
                          <w:r>
                            <w:rPr>
                              <w:sz w:val="16"/>
                            </w:rPr>
                            <w:t>de</w:t>
                          </w:r>
                          <w:r>
                            <w:rPr>
                              <w:spacing w:val="-10"/>
                              <w:sz w:val="16"/>
                            </w:rPr>
                            <w:t> </w:t>
                          </w:r>
                          <w:r>
                            <w:rPr>
                              <w:sz w:val="16"/>
                            </w:rPr>
                            <w:t>Documentos</w:t>
                          </w:r>
                          <w:r>
                            <w:rPr>
                              <w:spacing w:val="-10"/>
                              <w:sz w:val="16"/>
                            </w:rPr>
                            <w:t> </w:t>
                          </w:r>
                          <w:r>
                            <w:rPr>
                              <w:sz w:val="16"/>
                            </w:rPr>
                            <w:t>e</w:t>
                          </w:r>
                          <w:r>
                            <w:rPr>
                              <w:spacing w:val="-11"/>
                              <w:sz w:val="16"/>
                            </w:rPr>
                            <w:t> </w:t>
                          </w:r>
                          <w:r>
                            <w:rPr>
                              <w:sz w:val="16"/>
                            </w:rPr>
                            <w:t>Processos</w:t>
                          </w:r>
                          <w:r>
                            <w:rPr>
                              <w:spacing w:val="-10"/>
                              <w:sz w:val="16"/>
                            </w:rPr>
                            <w:t> </w:t>
                          </w:r>
                          <w:r>
                            <w:rPr>
                              <w:spacing w:val="-2"/>
                              <w:sz w:val="16"/>
                            </w:rPr>
                            <w:t>Eletrônicos</w:t>
                          </w:r>
                        </w:p>
                      </w:txbxContent>
                    </wps:txbx>
                    <wps:bodyPr wrap="square" lIns="0" tIns="0" rIns="0" bIns="0" rtlCol="0">
                      <a:noAutofit/>
                    </wps:bodyPr>
                  </wps:wsp>
                </a:graphicData>
              </a:graphic>
            </wp:anchor>
          </w:drawing>
        </mc:Choice>
        <mc:Fallback>
          <w:pict>
            <v:shape style="position:absolute;margin-left:30.85pt;margin-top:797.978333pt;width:242.65pt;height:10.85pt;mso-position-horizontal-relative:page;mso-position-vertical-relative:page;z-index:-16239104" type="#_x0000_t202" id="docshape13" filled="false" stroked="false">
              <v:textbox inset="0,0,0,0">
                <w:txbxContent>
                  <w:p>
                    <w:pPr>
                      <w:spacing w:before="13"/>
                      <w:ind w:left="20" w:right="0" w:firstLine="0"/>
                      <w:jc w:val="left"/>
                      <w:rPr>
                        <w:sz w:val="16"/>
                      </w:rPr>
                    </w:pPr>
                    <w:r>
                      <w:rPr>
                        <w:sz w:val="16"/>
                      </w:rPr>
                      <w:t>DigProc</w:t>
                    </w:r>
                    <w:r>
                      <w:rPr>
                        <w:spacing w:val="-11"/>
                        <w:sz w:val="16"/>
                      </w:rPr>
                      <w:t> </w:t>
                    </w:r>
                    <w:r>
                      <w:rPr>
                        <w:sz w:val="16"/>
                      </w:rPr>
                      <w:t>-</w:t>
                    </w:r>
                    <w:r>
                      <w:rPr>
                        <w:spacing w:val="-10"/>
                        <w:sz w:val="16"/>
                      </w:rPr>
                      <w:t> </w:t>
                    </w:r>
                    <w:r>
                      <w:rPr>
                        <w:sz w:val="16"/>
                      </w:rPr>
                      <w:t>Gestão</w:t>
                    </w:r>
                    <w:r>
                      <w:rPr>
                        <w:spacing w:val="-10"/>
                        <w:sz w:val="16"/>
                      </w:rPr>
                      <w:t> </w:t>
                    </w:r>
                    <w:r>
                      <w:rPr>
                        <w:sz w:val="16"/>
                      </w:rPr>
                      <w:t>Integrada</w:t>
                    </w:r>
                    <w:r>
                      <w:rPr>
                        <w:spacing w:val="-11"/>
                        <w:sz w:val="16"/>
                      </w:rPr>
                      <w:t> </w:t>
                    </w:r>
                    <w:r>
                      <w:rPr>
                        <w:sz w:val="16"/>
                      </w:rPr>
                      <w:t>de</w:t>
                    </w:r>
                    <w:r>
                      <w:rPr>
                        <w:spacing w:val="-10"/>
                        <w:sz w:val="16"/>
                      </w:rPr>
                      <w:t> </w:t>
                    </w:r>
                    <w:r>
                      <w:rPr>
                        <w:sz w:val="16"/>
                      </w:rPr>
                      <w:t>Documentos</w:t>
                    </w:r>
                    <w:r>
                      <w:rPr>
                        <w:spacing w:val="-10"/>
                        <w:sz w:val="16"/>
                      </w:rPr>
                      <w:t> </w:t>
                    </w:r>
                    <w:r>
                      <w:rPr>
                        <w:sz w:val="16"/>
                      </w:rPr>
                      <w:t>e</w:t>
                    </w:r>
                    <w:r>
                      <w:rPr>
                        <w:spacing w:val="-11"/>
                        <w:sz w:val="16"/>
                      </w:rPr>
                      <w:t> </w:t>
                    </w:r>
                    <w:r>
                      <w:rPr>
                        <w:sz w:val="16"/>
                      </w:rPr>
                      <w:t>Processos</w:t>
                    </w:r>
                    <w:r>
                      <w:rPr>
                        <w:spacing w:val="-10"/>
                        <w:sz w:val="16"/>
                      </w:rPr>
                      <w:t> </w:t>
                    </w:r>
                    <w:r>
                      <w:rPr>
                        <w:spacing w:val="-2"/>
                        <w:sz w:val="16"/>
                      </w:rPr>
                      <w:t>Eletrônicos</w:t>
                    </w:r>
                  </w:p>
                </w:txbxContent>
              </v:textbox>
              <w10:wrap type="none"/>
            </v:shape>
          </w:pict>
        </mc:Fallback>
      </mc:AlternateContent>
    </w:r>
    <w:r>
      <w:rPr>
        <w:sz w:val="20"/>
      </w:rPr>
      <mc:AlternateContent>
        <mc:Choice Requires="wps">
          <w:drawing>
            <wp:anchor distT="0" distB="0" distL="0" distR="0" allowOverlap="1" layoutInCell="1" locked="0" behindDoc="1" simplePos="0" relativeHeight="487077888">
              <wp:simplePos x="0" y="0"/>
              <wp:positionH relativeFrom="page">
                <wp:posOffset>6721982</wp:posOffset>
              </wp:positionH>
              <wp:positionV relativeFrom="page">
                <wp:posOffset>10134324</wp:posOffset>
              </wp:positionV>
              <wp:extent cx="449580" cy="137795"/>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449580" cy="137795"/>
                      </a:xfrm>
                      <a:prstGeom prst="rect">
                        <a:avLst/>
                      </a:prstGeom>
                    </wps:spPr>
                    <wps:txbx>
                      <w:txbxContent>
                        <w:p>
                          <w:pPr>
                            <w:spacing w:before="13"/>
                            <w:ind w:left="20" w:right="0" w:firstLine="0"/>
                            <w:jc w:val="left"/>
                            <w:rPr>
                              <w:sz w:val="16"/>
                            </w:rPr>
                          </w:pPr>
                          <w:r>
                            <w:rPr>
                              <w:sz w:val="16"/>
                            </w:rPr>
                            <w:t>Página</w:t>
                          </w:r>
                          <w:r>
                            <w:rPr>
                              <w:spacing w:val="-11"/>
                              <w:sz w:val="16"/>
                            </w:rPr>
                            <w:t> </w:t>
                          </w:r>
                          <w:r>
                            <w:rPr>
                              <w:spacing w:val="-5"/>
                              <w:sz w:val="16"/>
                            </w:rPr>
                            <w:t>1.</w:t>
                          </w:r>
                        </w:p>
                      </w:txbxContent>
                    </wps:txbx>
                    <wps:bodyPr wrap="square" lIns="0" tIns="0" rIns="0" bIns="0" rtlCol="0">
                      <a:noAutofit/>
                    </wps:bodyPr>
                  </wps:wsp>
                </a:graphicData>
              </a:graphic>
            </wp:anchor>
          </w:drawing>
        </mc:Choice>
        <mc:Fallback>
          <w:pict>
            <v:shape style="position:absolute;margin-left:529.289978pt;margin-top:797.978333pt;width:35.4pt;height:10.85pt;mso-position-horizontal-relative:page;mso-position-vertical-relative:page;z-index:-16238592" type="#_x0000_t202" id="docshape14" filled="false" stroked="false">
              <v:textbox inset="0,0,0,0">
                <w:txbxContent>
                  <w:p>
                    <w:pPr>
                      <w:spacing w:before="13"/>
                      <w:ind w:left="20" w:right="0" w:firstLine="0"/>
                      <w:jc w:val="left"/>
                      <w:rPr>
                        <w:sz w:val="16"/>
                      </w:rPr>
                    </w:pPr>
                    <w:r>
                      <w:rPr>
                        <w:sz w:val="16"/>
                      </w:rPr>
                      <w:t>Página</w:t>
                    </w:r>
                    <w:r>
                      <w:rPr>
                        <w:spacing w:val="-11"/>
                        <w:sz w:val="16"/>
                      </w:rPr>
                      <w:t> </w:t>
                    </w:r>
                    <w:r>
                      <w:rPr>
                        <w:spacing w:val="-5"/>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075328">
              <wp:simplePos x="0" y="0"/>
              <wp:positionH relativeFrom="page">
                <wp:posOffset>359409</wp:posOffset>
              </wp:positionH>
              <wp:positionV relativeFrom="page">
                <wp:posOffset>67746</wp:posOffset>
              </wp:positionV>
              <wp:extent cx="6172200" cy="103568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6172200" cy="1035685"/>
                        <a:chExt cx="6172200" cy="1035685"/>
                      </a:xfrm>
                    </wpg:grpSpPr>
                    <pic:pic>
                      <pic:nvPicPr>
                        <pic:cNvPr id="2" name="Image 2"/>
                        <pic:cNvPicPr/>
                      </pic:nvPicPr>
                      <pic:blipFill>
                        <a:blip r:embed="rId1" cstate="print"/>
                        <a:stretch>
                          <a:fillRect/>
                        </a:stretch>
                      </pic:blipFill>
                      <pic:spPr>
                        <a:xfrm>
                          <a:off x="150417" y="0"/>
                          <a:ext cx="939574" cy="1035248"/>
                        </a:xfrm>
                        <a:prstGeom prst="rect">
                          <a:avLst/>
                        </a:prstGeom>
                      </pic:spPr>
                    </pic:pic>
                    <pic:pic>
                      <pic:nvPicPr>
                        <pic:cNvPr id="3" name="Image 3"/>
                        <pic:cNvPicPr/>
                      </pic:nvPicPr>
                      <pic:blipFill>
                        <a:blip r:embed="rId2" cstate="print"/>
                        <a:stretch>
                          <a:fillRect/>
                        </a:stretch>
                      </pic:blipFill>
                      <pic:spPr>
                        <a:xfrm>
                          <a:off x="1902184" y="131548"/>
                          <a:ext cx="3057967" cy="158908"/>
                        </a:xfrm>
                        <a:prstGeom prst="rect">
                          <a:avLst/>
                        </a:prstGeom>
                      </pic:spPr>
                    </pic:pic>
                    <pic:pic>
                      <pic:nvPicPr>
                        <pic:cNvPr id="4" name="Image 4"/>
                        <pic:cNvPicPr/>
                      </pic:nvPicPr>
                      <pic:blipFill>
                        <a:blip r:embed="rId3" cstate="print"/>
                        <a:stretch>
                          <a:fillRect/>
                        </a:stretch>
                      </pic:blipFill>
                      <pic:spPr>
                        <a:xfrm>
                          <a:off x="2488945" y="276677"/>
                          <a:ext cx="1962149" cy="326898"/>
                        </a:xfrm>
                        <a:prstGeom prst="rect">
                          <a:avLst/>
                        </a:prstGeom>
                      </pic:spPr>
                    </pic:pic>
                    <pic:pic>
                      <pic:nvPicPr>
                        <pic:cNvPr id="5" name="Image 5"/>
                        <pic:cNvPicPr/>
                      </pic:nvPicPr>
                      <pic:blipFill>
                        <a:blip r:embed="rId4" cstate="print"/>
                        <a:stretch>
                          <a:fillRect/>
                        </a:stretch>
                      </pic:blipFill>
                      <pic:spPr>
                        <a:xfrm>
                          <a:off x="2604770" y="471749"/>
                          <a:ext cx="1730501" cy="326898"/>
                        </a:xfrm>
                        <a:prstGeom prst="rect">
                          <a:avLst/>
                        </a:prstGeom>
                      </pic:spPr>
                    </pic:pic>
                    <pic:pic>
                      <pic:nvPicPr>
                        <pic:cNvPr id="6" name="Image 6"/>
                        <pic:cNvPicPr/>
                      </pic:nvPicPr>
                      <pic:blipFill>
                        <a:blip r:embed="rId5" cstate="print"/>
                        <a:stretch>
                          <a:fillRect/>
                        </a:stretch>
                      </pic:blipFill>
                      <pic:spPr>
                        <a:xfrm>
                          <a:off x="2476754" y="666821"/>
                          <a:ext cx="1988058" cy="326898"/>
                        </a:xfrm>
                        <a:prstGeom prst="rect">
                          <a:avLst/>
                        </a:prstGeom>
                      </pic:spPr>
                    </pic:pic>
                    <pic:pic>
                      <pic:nvPicPr>
                        <pic:cNvPr id="7" name="Image 7"/>
                        <pic:cNvPicPr/>
                      </pic:nvPicPr>
                      <pic:blipFill>
                        <a:blip r:embed="rId6" cstate="print"/>
                        <a:stretch>
                          <a:fillRect/>
                        </a:stretch>
                      </pic:blipFill>
                      <pic:spPr>
                        <a:xfrm>
                          <a:off x="226275" y="381325"/>
                          <a:ext cx="791121" cy="163575"/>
                        </a:xfrm>
                        <a:prstGeom prst="rect">
                          <a:avLst/>
                        </a:prstGeom>
                      </pic:spPr>
                    </pic:pic>
                    <wps:wsp>
                      <wps:cNvPr id="8" name="Graphic 8"/>
                      <wps:cNvSpPr/>
                      <wps:spPr>
                        <a:xfrm>
                          <a:off x="226275" y="381325"/>
                          <a:ext cx="791210" cy="163830"/>
                        </a:xfrm>
                        <a:custGeom>
                          <a:avLst/>
                          <a:gdLst/>
                          <a:ahLst/>
                          <a:cxnLst/>
                          <a:rect l="l" t="t" r="r" b="b"/>
                          <a:pathLst>
                            <a:path w="791210" h="163830">
                              <a:moveTo>
                                <a:pt x="501332" y="42417"/>
                              </a:moveTo>
                              <a:lnTo>
                                <a:pt x="483450" y="101218"/>
                              </a:lnTo>
                              <a:lnTo>
                                <a:pt x="519391" y="101218"/>
                              </a:lnTo>
                              <a:lnTo>
                                <a:pt x="501332" y="42417"/>
                              </a:lnTo>
                              <a:close/>
                            </a:path>
                            <a:path w="791210" h="163830">
                              <a:moveTo>
                                <a:pt x="136944" y="33147"/>
                              </a:moveTo>
                              <a:lnTo>
                                <a:pt x="136944" y="69723"/>
                              </a:lnTo>
                              <a:lnTo>
                                <a:pt x="149326" y="69723"/>
                              </a:lnTo>
                              <a:lnTo>
                                <a:pt x="159080" y="69723"/>
                              </a:lnTo>
                              <a:lnTo>
                                <a:pt x="165925" y="68072"/>
                              </a:lnTo>
                              <a:lnTo>
                                <a:pt x="169875" y="64642"/>
                              </a:lnTo>
                              <a:lnTo>
                                <a:pt x="173812" y="61213"/>
                              </a:lnTo>
                              <a:lnTo>
                                <a:pt x="175780" y="56896"/>
                              </a:lnTo>
                              <a:lnTo>
                                <a:pt x="175780" y="51561"/>
                              </a:lnTo>
                              <a:lnTo>
                                <a:pt x="175780" y="46481"/>
                              </a:lnTo>
                              <a:lnTo>
                                <a:pt x="174078" y="42163"/>
                              </a:lnTo>
                              <a:lnTo>
                                <a:pt x="170649" y="38607"/>
                              </a:lnTo>
                              <a:lnTo>
                                <a:pt x="167233" y="34925"/>
                              </a:lnTo>
                              <a:lnTo>
                                <a:pt x="160794" y="33147"/>
                              </a:lnTo>
                              <a:lnTo>
                                <a:pt x="151345" y="33147"/>
                              </a:lnTo>
                              <a:lnTo>
                                <a:pt x="136944" y="33147"/>
                              </a:lnTo>
                              <a:close/>
                            </a:path>
                            <a:path w="791210" h="163830">
                              <a:moveTo>
                                <a:pt x="302425" y="33020"/>
                              </a:moveTo>
                              <a:lnTo>
                                <a:pt x="302425" y="66293"/>
                              </a:lnTo>
                              <a:lnTo>
                                <a:pt x="323748" y="66293"/>
                              </a:lnTo>
                              <a:lnTo>
                                <a:pt x="326047" y="66293"/>
                              </a:lnTo>
                              <a:lnTo>
                                <a:pt x="330517" y="65531"/>
                              </a:lnTo>
                              <a:lnTo>
                                <a:pt x="337146" y="64007"/>
                              </a:lnTo>
                              <a:lnTo>
                                <a:pt x="340487" y="63373"/>
                              </a:lnTo>
                              <a:lnTo>
                                <a:pt x="343230" y="61595"/>
                              </a:lnTo>
                              <a:lnTo>
                                <a:pt x="345351" y="58927"/>
                              </a:lnTo>
                              <a:lnTo>
                                <a:pt x="347472" y="56133"/>
                              </a:lnTo>
                              <a:lnTo>
                                <a:pt x="348526" y="52958"/>
                              </a:lnTo>
                              <a:lnTo>
                                <a:pt x="348526" y="49402"/>
                              </a:lnTo>
                              <a:lnTo>
                                <a:pt x="348526" y="44068"/>
                              </a:lnTo>
                              <a:lnTo>
                                <a:pt x="346849" y="40004"/>
                              </a:lnTo>
                              <a:lnTo>
                                <a:pt x="343496" y="37210"/>
                              </a:lnTo>
                              <a:lnTo>
                                <a:pt x="340156" y="34416"/>
                              </a:lnTo>
                              <a:lnTo>
                                <a:pt x="333870" y="33020"/>
                              </a:lnTo>
                              <a:lnTo>
                                <a:pt x="324637" y="33020"/>
                              </a:lnTo>
                              <a:lnTo>
                                <a:pt x="302425" y="33020"/>
                              </a:lnTo>
                              <a:close/>
                            </a:path>
                            <a:path w="791210" h="163830">
                              <a:moveTo>
                                <a:pt x="607021" y="0"/>
                              </a:moveTo>
                              <a:lnTo>
                                <a:pt x="673531" y="0"/>
                              </a:lnTo>
                              <a:lnTo>
                                <a:pt x="699173" y="99567"/>
                              </a:lnTo>
                              <a:lnTo>
                                <a:pt x="724573" y="0"/>
                              </a:lnTo>
                              <a:lnTo>
                                <a:pt x="791121" y="0"/>
                              </a:lnTo>
                              <a:lnTo>
                                <a:pt x="791121" y="163575"/>
                              </a:lnTo>
                              <a:lnTo>
                                <a:pt x="749719" y="163575"/>
                              </a:lnTo>
                              <a:lnTo>
                                <a:pt x="749719" y="38734"/>
                              </a:lnTo>
                              <a:lnTo>
                                <a:pt x="717715" y="163575"/>
                              </a:lnTo>
                              <a:lnTo>
                                <a:pt x="680288" y="163575"/>
                              </a:lnTo>
                              <a:lnTo>
                                <a:pt x="648436" y="38734"/>
                              </a:lnTo>
                              <a:lnTo>
                                <a:pt x="648436" y="163575"/>
                              </a:lnTo>
                              <a:lnTo>
                                <a:pt x="607021" y="163575"/>
                              </a:lnTo>
                              <a:lnTo>
                                <a:pt x="607021" y="0"/>
                              </a:lnTo>
                              <a:close/>
                            </a:path>
                            <a:path w="791210" h="163830">
                              <a:moveTo>
                                <a:pt x="474370" y="0"/>
                              </a:moveTo>
                              <a:lnTo>
                                <a:pt x="529526" y="0"/>
                              </a:lnTo>
                              <a:lnTo>
                                <a:pt x="591019" y="163575"/>
                              </a:lnTo>
                              <a:lnTo>
                                <a:pt x="538060" y="163575"/>
                              </a:lnTo>
                              <a:lnTo>
                                <a:pt x="529882" y="136525"/>
                              </a:lnTo>
                              <a:lnTo>
                                <a:pt x="472478" y="136525"/>
                              </a:lnTo>
                              <a:lnTo>
                                <a:pt x="464502" y="163575"/>
                              </a:lnTo>
                              <a:lnTo>
                                <a:pt x="412864" y="163575"/>
                              </a:lnTo>
                              <a:lnTo>
                                <a:pt x="474370" y="0"/>
                              </a:lnTo>
                              <a:close/>
                            </a:path>
                            <a:path w="791210" h="163830">
                              <a:moveTo>
                                <a:pt x="251637" y="0"/>
                              </a:moveTo>
                              <a:lnTo>
                                <a:pt x="335914" y="0"/>
                              </a:lnTo>
                              <a:lnTo>
                                <a:pt x="346942" y="240"/>
                              </a:lnTo>
                              <a:lnTo>
                                <a:pt x="386664" y="11556"/>
                              </a:lnTo>
                              <a:lnTo>
                                <a:pt x="399313" y="45338"/>
                              </a:lnTo>
                              <a:lnTo>
                                <a:pt x="399313" y="54482"/>
                              </a:lnTo>
                              <a:lnTo>
                                <a:pt x="377532" y="84835"/>
                              </a:lnTo>
                              <a:lnTo>
                                <a:pt x="373214" y="87502"/>
                              </a:lnTo>
                              <a:lnTo>
                                <a:pt x="367296" y="89661"/>
                              </a:lnTo>
                              <a:lnTo>
                                <a:pt x="359778" y="91312"/>
                              </a:lnTo>
                              <a:lnTo>
                                <a:pt x="365798" y="93345"/>
                              </a:lnTo>
                              <a:lnTo>
                                <a:pt x="370192" y="95376"/>
                              </a:lnTo>
                              <a:lnTo>
                                <a:pt x="372935" y="97408"/>
                              </a:lnTo>
                              <a:lnTo>
                                <a:pt x="374802" y="98678"/>
                              </a:lnTo>
                              <a:lnTo>
                                <a:pt x="377494" y="101600"/>
                              </a:lnTo>
                              <a:lnTo>
                                <a:pt x="381025" y="106045"/>
                              </a:lnTo>
                              <a:lnTo>
                                <a:pt x="384556" y="110362"/>
                              </a:lnTo>
                              <a:lnTo>
                                <a:pt x="386918" y="113791"/>
                              </a:lnTo>
                              <a:lnTo>
                                <a:pt x="388112" y="116204"/>
                              </a:lnTo>
                              <a:lnTo>
                                <a:pt x="412597" y="163575"/>
                              </a:lnTo>
                              <a:lnTo>
                                <a:pt x="355460" y="163575"/>
                              </a:lnTo>
                              <a:lnTo>
                                <a:pt x="328434" y="113537"/>
                              </a:lnTo>
                              <a:lnTo>
                                <a:pt x="325005" y="107060"/>
                              </a:lnTo>
                              <a:lnTo>
                                <a:pt x="321957" y="102870"/>
                              </a:lnTo>
                              <a:lnTo>
                                <a:pt x="319278" y="100964"/>
                              </a:lnTo>
                              <a:lnTo>
                                <a:pt x="315633" y="98425"/>
                              </a:lnTo>
                              <a:lnTo>
                                <a:pt x="311505" y="97154"/>
                              </a:lnTo>
                              <a:lnTo>
                                <a:pt x="306895" y="97154"/>
                              </a:lnTo>
                              <a:lnTo>
                                <a:pt x="302425" y="97154"/>
                              </a:lnTo>
                              <a:lnTo>
                                <a:pt x="302425" y="163575"/>
                              </a:lnTo>
                              <a:lnTo>
                                <a:pt x="251637" y="163575"/>
                              </a:lnTo>
                              <a:lnTo>
                                <a:pt x="251637" y="0"/>
                              </a:lnTo>
                              <a:close/>
                            </a:path>
                            <a:path w="791210" h="163830">
                              <a:moveTo>
                                <a:pt x="86156" y="0"/>
                              </a:moveTo>
                              <a:lnTo>
                                <a:pt x="170205" y="0"/>
                              </a:lnTo>
                              <a:lnTo>
                                <a:pt x="183071" y="809"/>
                              </a:lnTo>
                              <a:lnTo>
                                <a:pt x="217317" y="20196"/>
                              </a:lnTo>
                              <a:lnTo>
                                <a:pt x="225005" y="50164"/>
                              </a:lnTo>
                              <a:lnTo>
                                <a:pt x="224074" y="61878"/>
                              </a:lnTo>
                              <a:lnTo>
                                <a:pt x="201679" y="94994"/>
                              </a:lnTo>
                              <a:lnTo>
                                <a:pt x="164617" y="102870"/>
                              </a:lnTo>
                              <a:lnTo>
                                <a:pt x="136944" y="102870"/>
                              </a:lnTo>
                              <a:lnTo>
                                <a:pt x="136944" y="163575"/>
                              </a:lnTo>
                              <a:lnTo>
                                <a:pt x="86156" y="163575"/>
                              </a:lnTo>
                              <a:lnTo>
                                <a:pt x="86156" y="0"/>
                              </a:lnTo>
                              <a:close/>
                            </a:path>
                            <a:path w="791210" h="163830">
                              <a:moveTo>
                                <a:pt x="0" y="0"/>
                              </a:moveTo>
                              <a:lnTo>
                                <a:pt x="50673" y="0"/>
                              </a:lnTo>
                              <a:lnTo>
                                <a:pt x="50673" y="163575"/>
                              </a:lnTo>
                              <a:lnTo>
                                <a:pt x="0" y="163575"/>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9" name="Graphic 9"/>
                      <wps:cNvSpPr/>
                      <wps:spPr>
                        <a:xfrm>
                          <a:off x="0" y="915232"/>
                          <a:ext cx="6172200" cy="57150"/>
                        </a:xfrm>
                        <a:custGeom>
                          <a:avLst/>
                          <a:gdLst/>
                          <a:ahLst/>
                          <a:cxnLst/>
                          <a:rect l="l" t="t" r="r" b="b"/>
                          <a:pathLst>
                            <a:path w="6172200" h="57150">
                              <a:moveTo>
                                <a:pt x="6172187" y="22860"/>
                              </a:moveTo>
                              <a:lnTo>
                                <a:pt x="0" y="22860"/>
                              </a:lnTo>
                              <a:lnTo>
                                <a:pt x="0" y="57150"/>
                              </a:lnTo>
                              <a:lnTo>
                                <a:pt x="6172187" y="57150"/>
                              </a:lnTo>
                              <a:lnTo>
                                <a:pt x="6172187" y="22860"/>
                              </a:lnTo>
                              <a:close/>
                            </a:path>
                            <a:path w="6172200" h="57150">
                              <a:moveTo>
                                <a:pt x="6172187" y="0"/>
                              </a:moveTo>
                              <a:lnTo>
                                <a:pt x="0" y="0"/>
                              </a:lnTo>
                              <a:lnTo>
                                <a:pt x="0" y="11430"/>
                              </a:lnTo>
                              <a:lnTo>
                                <a:pt x="6172187" y="11430"/>
                              </a:lnTo>
                              <a:lnTo>
                                <a:pt x="617218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28.299999pt;margin-top:5.334394pt;width:486pt;height:81.55pt;mso-position-horizontal-relative:page;mso-position-vertical-relative:page;z-index:-16241152" id="docshapegroup1" coordorigin="566,107" coordsize="9720,1631">
              <v:shape style="position:absolute;left:802;top:106;width:1480;height:1631" type="#_x0000_t75" id="docshape2" stroked="false">
                <v:imagedata r:id="rId1" o:title=""/>
              </v:shape>
              <v:shape style="position:absolute;left:3561;top:313;width:4816;height:251" type="#_x0000_t75" id="docshape3" stroked="false">
                <v:imagedata r:id="rId2" o:title=""/>
              </v:shape>
              <v:shape style="position:absolute;left:4485;top:542;width:3090;height:515" type="#_x0000_t75" id="docshape4" stroked="false">
                <v:imagedata r:id="rId3" o:title=""/>
              </v:shape>
              <v:shape style="position:absolute;left:4668;top:849;width:2726;height:515" type="#_x0000_t75" id="docshape5" stroked="false">
                <v:imagedata r:id="rId4" o:title=""/>
              </v:shape>
              <v:shape style="position:absolute;left:4466;top:1156;width:3131;height:515" type="#_x0000_t75" id="docshape6" stroked="false">
                <v:imagedata r:id="rId5" o:title=""/>
              </v:shape>
              <v:shape style="position:absolute;left:922;top:707;width:1246;height:258" type="#_x0000_t75" id="docshape7" stroked="false">
                <v:imagedata r:id="rId6" o:title=""/>
              </v:shape>
              <v:shape style="position:absolute;left:922;top:707;width:1246;height:258" id="docshape8" coordorigin="922,707" coordsize="1246,258" path="m1712,774l1684,867,1740,867,1712,774xm1138,759l1138,817,1157,817,1173,817,1184,814,1190,809,1196,804,1199,797,1199,788,1199,780,1196,774,1191,768,1186,762,1176,759,1161,759,1138,759xm1399,759l1399,812,1432,812,1436,812,1443,810,1453,808,1459,807,1463,804,1466,800,1470,796,1471,791,1471,785,1471,777,1469,770,1463,766,1458,761,1448,759,1434,759,1399,759xm1878,707l1983,707,2023,864,2063,707,2168,707,2168,965,2103,965,2103,768,2053,965,1994,965,1943,768,1943,965,1878,965,1878,707xm1669,707l1756,707,1853,965,1770,965,1757,922,1666,922,1654,965,1573,965,1669,707xm1319,707l1451,707,1469,708,1484,709,1497,711,1508,713,1521,718,1531,725,1539,737,1544,746,1548,756,1550,767,1551,779,1551,793,1548,805,1542,816,1536,826,1528,834,1517,841,1510,845,1501,848,1489,851,1498,854,1505,857,1510,861,1513,863,1517,867,1522,874,1528,881,1532,886,1534,890,1572,965,1482,965,1440,886,1434,876,1429,869,1425,866,1419,862,1413,860,1406,860,1399,860,1399,965,1319,965,1319,707xm1058,707l1190,707,1211,708,1228,712,1243,719,1255,728,1265,739,1271,753,1275,768,1277,786,1275,805,1271,821,1263,835,1253,847,1240,857,1224,864,1204,868,1182,869,1138,869,1138,965,1058,965,1058,707xm922,707l1002,707,1002,965,922,965,922,707xe" filled="false" stroked="true" strokeweight=".75pt" strokecolor="#000000">
                <v:path arrowok="t"/>
                <v:stroke dashstyle="solid"/>
              </v:shape>
              <v:shape style="position:absolute;left:566;top:1548;width:9720;height:90" id="docshape9" coordorigin="566,1548" coordsize="9720,90" path="m10286,1584l566,1584,566,1638,10286,1638,10286,1584xm10286,1548l566,1548,566,1566,10286,1566,10286,1548xe" filled="true" fillcolor="#000000" stroked="false">
                <v:path arrowok="t"/>
                <v:fill type="solid"/>
              </v:shape>
              <w10:wrap type="none"/>
            </v:group>
          </w:pict>
        </mc:Fallback>
      </mc:AlternateContent>
    </w:r>
    <w:r>
      <w:rPr>
        <w:sz w:val="20"/>
      </w:rPr>
      <mc:AlternateContent>
        <mc:Choice Requires="wps">
          <w:drawing>
            <wp:anchor distT="0" distB="0" distL="0" distR="0" allowOverlap="1" layoutInCell="1" locked="0" behindDoc="1" simplePos="0" relativeHeight="487075840">
              <wp:simplePos x="0" y="0"/>
              <wp:positionH relativeFrom="page">
                <wp:posOffset>2248026</wp:posOffset>
              </wp:positionH>
              <wp:positionV relativeFrom="page">
                <wp:posOffset>188929</wp:posOffset>
              </wp:positionV>
              <wp:extent cx="3068320" cy="779780"/>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3068320" cy="779780"/>
                      </a:xfrm>
                      <a:prstGeom prst="rect">
                        <a:avLst/>
                      </a:prstGeom>
                    </wps:spPr>
                    <wps:txbx>
                      <w:txbxContent>
                        <w:p>
                          <w:pPr>
                            <w:spacing w:line="285" w:lineRule="auto" w:before="28"/>
                            <w:ind w:left="2" w:right="1" w:firstLine="0"/>
                            <w:jc w:val="center"/>
                            <w:rPr>
                              <w:rFonts w:ascii="Cambria" w:hAnsi="Cambria"/>
                              <w:b/>
                              <w:sz w:val="22"/>
                            </w:rPr>
                          </w:pPr>
                          <w:r>
                            <w:rPr>
                              <w:rFonts w:ascii="Cambria" w:hAnsi="Cambria"/>
                              <w:b/>
                              <w:color w:val="0000FF"/>
                              <w:w w:val="110"/>
                              <w:sz w:val="22"/>
                            </w:rPr>
                            <w:t>INSTITUTO DE PREVIDÊNCIA MUNICIPAL</w:t>
                          </w:r>
                          <w:r>
                            <w:rPr>
                              <w:rFonts w:ascii="Cambria" w:hAnsi="Cambria"/>
                              <w:b/>
                              <w:color w:val="0000FF"/>
                              <w:spacing w:val="40"/>
                              <w:w w:val="110"/>
                              <w:sz w:val="22"/>
                            </w:rPr>
                            <w:t> </w:t>
                          </w:r>
                          <w:r>
                            <w:rPr>
                              <w:rFonts w:ascii="Cambria" w:hAnsi="Cambria"/>
                              <w:b/>
                              <w:color w:val="0000FF"/>
                              <w:sz w:val="22"/>
                            </w:rPr>
                            <w:t>CNPJ 63.761.126/0001-07</w:t>
                          </w:r>
                        </w:p>
                        <w:p>
                          <w:pPr>
                            <w:spacing w:before="1"/>
                            <w:ind w:left="2" w:right="1" w:firstLine="0"/>
                            <w:jc w:val="center"/>
                            <w:rPr>
                              <w:rFonts w:ascii="Cambria" w:hAnsi="Cambria"/>
                              <w:b/>
                              <w:sz w:val="22"/>
                            </w:rPr>
                          </w:pPr>
                          <w:r>
                            <w:rPr>
                              <w:rFonts w:ascii="Cambria" w:hAnsi="Cambria"/>
                              <w:b/>
                              <w:w w:val="115"/>
                              <w:sz w:val="22"/>
                            </w:rPr>
                            <w:t>ESPIGÃO</w:t>
                          </w:r>
                          <w:r>
                            <w:rPr>
                              <w:rFonts w:ascii="Cambria" w:hAnsi="Cambria"/>
                              <w:b/>
                              <w:spacing w:val="-1"/>
                              <w:w w:val="115"/>
                              <w:sz w:val="22"/>
                            </w:rPr>
                            <w:t> </w:t>
                          </w:r>
                          <w:r>
                            <w:rPr>
                              <w:rFonts w:ascii="Cambria" w:hAnsi="Cambria"/>
                              <w:b/>
                              <w:w w:val="115"/>
                              <w:sz w:val="22"/>
                            </w:rPr>
                            <w:t>DO</w:t>
                          </w:r>
                          <w:r>
                            <w:rPr>
                              <w:rFonts w:ascii="Cambria" w:hAnsi="Cambria"/>
                              <w:b/>
                              <w:spacing w:val="2"/>
                              <w:w w:val="115"/>
                              <w:sz w:val="22"/>
                            </w:rPr>
                            <w:t> </w:t>
                          </w:r>
                          <w:r>
                            <w:rPr>
                              <w:rFonts w:ascii="Cambria" w:hAnsi="Cambria"/>
                              <w:b/>
                              <w:spacing w:val="-2"/>
                              <w:w w:val="115"/>
                              <w:sz w:val="22"/>
                            </w:rPr>
                            <w:t>OESTE</w:t>
                          </w:r>
                        </w:p>
                        <w:p>
                          <w:pPr>
                            <w:spacing w:before="49"/>
                            <w:ind w:left="2" w:right="0" w:firstLine="0"/>
                            <w:jc w:val="center"/>
                            <w:rPr>
                              <w:rFonts w:ascii="Cambria" w:hAnsi="Cambria"/>
                              <w:b/>
                              <w:sz w:val="22"/>
                            </w:rPr>
                          </w:pPr>
                          <w:r>
                            <w:rPr>
                              <w:rFonts w:ascii="Cambria" w:hAnsi="Cambria"/>
                              <w:b/>
                              <w:w w:val="115"/>
                              <w:sz w:val="22"/>
                            </w:rPr>
                            <w:t>ESTADO</w:t>
                          </w:r>
                          <w:r>
                            <w:rPr>
                              <w:rFonts w:ascii="Cambria" w:hAnsi="Cambria"/>
                              <w:b/>
                              <w:spacing w:val="-2"/>
                              <w:w w:val="115"/>
                              <w:sz w:val="22"/>
                            </w:rPr>
                            <w:t> </w:t>
                          </w:r>
                          <w:r>
                            <w:rPr>
                              <w:rFonts w:ascii="Cambria" w:hAnsi="Cambria"/>
                              <w:b/>
                              <w:w w:val="115"/>
                              <w:sz w:val="22"/>
                            </w:rPr>
                            <w:t>DE </w:t>
                          </w:r>
                          <w:r>
                            <w:rPr>
                              <w:rFonts w:ascii="Cambria" w:hAnsi="Cambria"/>
                              <w:b/>
                              <w:spacing w:val="-2"/>
                              <w:w w:val="115"/>
                              <w:sz w:val="22"/>
                            </w:rPr>
                            <w:t>RONDÔNIA</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7.009995pt;margin-top:14.876348pt;width:241.6pt;height:61.4pt;mso-position-horizontal-relative:page;mso-position-vertical-relative:page;z-index:-16240640" type="#_x0000_t202" id="docshape10" filled="false" stroked="false">
              <v:textbox inset="0,0,0,0">
                <w:txbxContent>
                  <w:p>
                    <w:pPr>
                      <w:spacing w:line="285" w:lineRule="auto" w:before="28"/>
                      <w:ind w:left="2" w:right="1" w:firstLine="0"/>
                      <w:jc w:val="center"/>
                      <w:rPr>
                        <w:rFonts w:ascii="Cambria" w:hAnsi="Cambria"/>
                        <w:b/>
                        <w:sz w:val="22"/>
                      </w:rPr>
                    </w:pPr>
                    <w:r>
                      <w:rPr>
                        <w:rFonts w:ascii="Cambria" w:hAnsi="Cambria"/>
                        <w:b/>
                        <w:color w:val="0000FF"/>
                        <w:w w:val="110"/>
                        <w:sz w:val="22"/>
                      </w:rPr>
                      <w:t>INSTITUTO DE PREVIDÊNCIA MUNICIPAL</w:t>
                    </w:r>
                    <w:r>
                      <w:rPr>
                        <w:rFonts w:ascii="Cambria" w:hAnsi="Cambria"/>
                        <w:b/>
                        <w:color w:val="0000FF"/>
                        <w:spacing w:val="40"/>
                        <w:w w:val="110"/>
                        <w:sz w:val="22"/>
                      </w:rPr>
                      <w:t> </w:t>
                    </w:r>
                    <w:r>
                      <w:rPr>
                        <w:rFonts w:ascii="Cambria" w:hAnsi="Cambria"/>
                        <w:b/>
                        <w:color w:val="0000FF"/>
                        <w:sz w:val="22"/>
                      </w:rPr>
                      <w:t>CNPJ 63.761.126/0001-07</w:t>
                    </w:r>
                  </w:p>
                  <w:p>
                    <w:pPr>
                      <w:spacing w:before="1"/>
                      <w:ind w:left="2" w:right="1" w:firstLine="0"/>
                      <w:jc w:val="center"/>
                      <w:rPr>
                        <w:rFonts w:ascii="Cambria" w:hAnsi="Cambria"/>
                        <w:b/>
                        <w:sz w:val="22"/>
                      </w:rPr>
                    </w:pPr>
                    <w:r>
                      <w:rPr>
                        <w:rFonts w:ascii="Cambria" w:hAnsi="Cambria"/>
                        <w:b/>
                        <w:w w:val="115"/>
                        <w:sz w:val="22"/>
                      </w:rPr>
                      <w:t>ESPIGÃO</w:t>
                    </w:r>
                    <w:r>
                      <w:rPr>
                        <w:rFonts w:ascii="Cambria" w:hAnsi="Cambria"/>
                        <w:b/>
                        <w:spacing w:val="-1"/>
                        <w:w w:val="115"/>
                        <w:sz w:val="22"/>
                      </w:rPr>
                      <w:t> </w:t>
                    </w:r>
                    <w:r>
                      <w:rPr>
                        <w:rFonts w:ascii="Cambria" w:hAnsi="Cambria"/>
                        <w:b/>
                        <w:w w:val="115"/>
                        <w:sz w:val="22"/>
                      </w:rPr>
                      <w:t>DO</w:t>
                    </w:r>
                    <w:r>
                      <w:rPr>
                        <w:rFonts w:ascii="Cambria" w:hAnsi="Cambria"/>
                        <w:b/>
                        <w:spacing w:val="2"/>
                        <w:w w:val="115"/>
                        <w:sz w:val="22"/>
                      </w:rPr>
                      <w:t> </w:t>
                    </w:r>
                    <w:r>
                      <w:rPr>
                        <w:rFonts w:ascii="Cambria" w:hAnsi="Cambria"/>
                        <w:b/>
                        <w:spacing w:val="-2"/>
                        <w:w w:val="115"/>
                        <w:sz w:val="22"/>
                      </w:rPr>
                      <w:t>OESTE</w:t>
                    </w:r>
                  </w:p>
                  <w:p>
                    <w:pPr>
                      <w:spacing w:before="49"/>
                      <w:ind w:left="2" w:right="0" w:firstLine="0"/>
                      <w:jc w:val="center"/>
                      <w:rPr>
                        <w:rFonts w:ascii="Cambria" w:hAnsi="Cambria"/>
                        <w:b/>
                        <w:sz w:val="22"/>
                      </w:rPr>
                    </w:pPr>
                    <w:r>
                      <w:rPr>
                        <w:rFonts w:ascii="Cambria" w:hAnsi="Cambria"/>
                        <w:b/>
                        <w:w w:val="115"/>
                        <w:sz w:val="22"/>
                      </w:rPr>
                      <w:t>ESTADO</w:t>
                    </w:r>
                    <w:r>
                      <w:rPr>
                        <w:rFonts w:ascii="Cambria" w:hAnsi="Cambria"/>
                        <w:b/>
                        <w:spacing w:val="-2"/>
                        <w:w w:val="115"/>
                        <w:sz w:val="22"/>
                      </w:rPr>
                      <w:t> </w:t>
                    </w:r>
                    <w:r>
                      <w:rPr>
                        <w:rFonts w:ascii="Cambria" w:hAnsi="Cambria"/>
                        <w:b/>
                        <w:w w:val="115"/>
                        <w:sz w:val="22"/>
                      </w:rPr>
                      <w:t>DE </w:t>
                    </w:r>
                    <w:r>
                      <w:rPr>
                        <w:rFonts w:ascii="Cambria" w:hAnsi="Cambria"/>
                        <w:b/>
                        <w:spacing w:val="-2"/>
                        <w:w w:val="115"/>
                        <w:sz w:val="22"/>
                      </w:rPr>
                      <w:t>RONDÔNIA</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11"/>
      <w:numFmt w:val="decimal"/>
      <w:lvlText w:val="%1"/>
      <w:lvlJc w:val="left"/>
      <w:pPr>
        <w:ind w:left="1109" w:hanging="627"/>
        <w:jc w:val="left"/>
      </w:pPr>
      <w:rPr>
        <w:rFonts w:hint="default"/>
        <w:lang w:val="pt-PT" w:eastAsia="en-US" w:bidi="ar-SA"/>
      </w:rPr>
    </w:lvl>
    <w:lvl w:ilvl="1">
      <w:start w:val="1"/>
      <w:numFmt w:val="decimal"/>
      <w:lvlText w:val="%1.%2."/>
      <w:lvlJc w:val="left"/>
      <w:pPr>
        <w:ind w:left="1109" w:hanging="627"/>
        <w:jc w:val="right"/>
      </w:pPr>
      <w:rPr>
        <w:rFonts w:hint="default" w:ascii="Arial MT" w:hAnsi="Arial MT" w:eastAsia="Arial MT" w:cs="Arial MT"/>
        <w:b w:val="0"/>
        <w:bCs w:val="0"/>
        <w:i w:val="0"/>
        <w:iCs w:val="0"/>
        <w:spacing w:val="-1"/>
        <w:w w:val="99"/>
        <w:sz w:val="24"/>
        <w:szCs w:val="24"/>
        <w:lang w:val="pt-PT" w:eastAsia="en-US" w:bidi="ar-SA"/>
      </w:rPr>
    </w:lvl>
    <w:lvl w:ilvl="2">
      <w:start w:val="0"/>
      <w:numFmt w:val="bullet"/>
      <w:lvlText w:val="•"/>
      <w:lvlJc w:val="left"/>
      <w:pPr>
        <w:ind w:left="3092" w:hanging="627"/>
      </w:pPr>
      <w:rPr>
        <w:rFonts w:hint="default"/>
        <w:lang w:val="pt-PT" w:eastAsia="en-US" w:bidi="ar-SA"/>
      </w:rPr>
    </w:lvl>
    <w:lvl w:ilvl="3">
      <w:start w:val="0"/>
      <w:numFmt w:val="bullet"/>
      <w:lvlText w:val="•"/>
      <w:lvlJc w:val="left"/>
      <w:pPr>
        <w:ind w:left="4088" w:hanging="627"/>
      </w:pPr>
      <w:rPr>
        <w:rFonts w:hint="default"/>
        <w:lang w:val="pt-PT" w:eastAsia="en-US" w:bidi="ar-SA"/>
      </w:rPr>
    </w:lvl>
    <w:lvl w:ilvl="4">
      <w:start w:val="0"/>
      <w:numFmt w:val="bullet"/>
      <w:lvlText w:val="•"/>
      <w:lvlJc w:val="left"/>
      <w:pPr>
        <w:ind w:left="5084" w:hanging="627"/>
      </w:pPr>
      <w:rPr>
        <w:rFonts w:hint="default"/>
        <w:lang w:val="pt-PT" w:eastAsia="en-US" w:bidi="ar-SA"/>
      </w:rPr>
    </w:lvl>
    <w:lvl w:ilvl="5">
      <w:start w:val="0"/>
      <w:numFmt w:val="bullet"/>
      <w:lvlText w:val="•"/>
      <w:lvlJc w:val="left"/>
      <w:pPr>
        <w:ind w:left="6080" w:hanging="627"/>
      </w:pPr>
      <w:rPr>
        <w:rFonts w:hint="default"/>
        <w:lang w:val="pt-PT" w:eastAsia="en-US" w:bidi="ar-SA"/>
      </w:rPr>
    </w:lvl>
    <w:lvl w:ilvl="6">
      <w:start w:val="0"/>
      <w:numFmt w:val="bullet"/>
      <w:lvlText w:val="•"/>
      <w:lvlJc w:val="left"/>
      <w:pPr>
        <w:ind w:left="7076" w:hanging="627"/>
      </w:pPr>
      <w:rPr>
        <w:rFonts w:hint="default"/>
        <w:lang w:val="pt-PT" w:eastAsia="en-US" w:bidi="ar-SA"/>
      </w:rPr>
    </w:lvl>
    <w:lvl w:ilvl="7">
      <w:start w:val="0"/>
      <w:numFmt w:val="bullet"/>
      <w:lvlText w:val="•"/>
      <w:lvlJc w:val="left"/>
      <w:pPr>
        <w:ind w:left="8072" w:hanging="627"/>
      </w:pPr>
      <w:rPr>
        <w:rFonts w:hint="default"/>
        <w:lang w:val="pt-PT" w:eastAsia="en-US" w:bidi="ar-SA"/>
      </w:rPr>
    </w:lvl>
    <w:lvl w:ilvl="8">
      <w:start w:val="0"/>
      <w:numFmt w:val="bullet"/>
      <w:lvlText w:val="•"/>
      <w:lvlJc w:val="left"/>
      <w:pPr>
        <w:ind w:left="9068" w:hanging="627"/>
      </w:pPr>
      <w:rPr>
        <w:rFonts w:hint="default"/>
        <w:lang w:val="pt-PT" w:eastAsia="en-US" w:bidi="ar-SA"/>
      </w:rPr>
    </w:lvl>
  </w:abstractNum>
  <w:abstractNum w:abstractNumId="10">
    <w:multiLevelType w:val="hybridMultilevel"/>
    <w:lvl w:ilvl="0">
      <w:start w:val="9"/>
      <w:numFmt w:val="decimal"/>
      <w:lvlText w:val="%1"/>
      <w:lvlJc w:val="left"/>
      <w:pPr>
        <w:ind w:left="2301" w:hanging="1452"/>
        <w:jc w:val="left"/>
      </w:pPr>
      <w:rPr>
        <w:rFonts w:hint="default"/>
        <w:lang w:val="pt-PT" w:eastAsia="en-US" w:bidi="ar-SA"/>
      </w:rPr>
    </w:lvl>
    <w:lvl w:ilvl="1">
      <w:start w:val="2"/>
      <w:numFmt w:val="decimal"/>
      <w:lvlText w:val="%1.%2"/>
      <w:lvlJc w:val="left"/>
      <w:pPr>
        <w:ind w:left="2301" w:hanging="1452"/>
        <w:jc w:val="left"/>
      </w:pPr>
      <w:rPr>
        <w:rFonts w:hint="default"/>
        <w:lang w:val="pt-PT" w:eastAsia="en-US" w:bidi="ar-SA"/>
      </w:rPr>
    </w:lvl>
    <w:lvl w:ilvl="2">
      <w:start w:val="2"/>
      <w:numFmt w:val="decimal"/>
      <w:lvlText w:val="%1.%2.%3"/>
      <w:lvlJc w:val="left"/>
      <w:pPr>
        <w:ind w:left="2301" w:hanging="1452"/>
        <w:jc w:val="left"/>
      </w:pPr>
      <w:rPr>
        <w:rFonts w:hint="default"/>
        <w:lang w:val="pt-PT" w:eastAsia="en-US" w:bidi="ar-SA"/>
      </w:rPr>
    </w:lvl>
    <w:lvl w:ilvl="3">
      <w:start w:val="19"/>
      <w:numFmt w:val="decimal"/>
      <w:lvlText w:val="%1.%2.%3.%4."/>
      <w:lvlJc w:val="left"/>
      <w:pPr>
        <w:ind w:left="2301" w:hanging="1452"/>
        <w:jc w:val="right"/>
      </w:pPr>
      <w:rPr>
        <w:rFonts w:hint="default" w:ascii="Times New Roman" w:hAnsi="Times New Roman" w:eastAsia="Times New Roman" w:cs="Times New Roman"/>
        <w:b w:val="0"/>
        <w:bCs w:val="0"/>
        <w:i w:val="0"/>
        <w:iCs w:val="0"/>
        <w:spacing w:val="-5"/>
        <w:w w:val="100"/>
        <w:sz w:val="24"/>
        <w:szCs w:val="24"/>
        <w:lang w:val="pt-PT" w:eastAsia="en-US" w:bidi="ar-SA"/>
      </w:rPr>
    </w:lvl>
    <w:lvl w:ilvl="4">
      <w:start w:val="0"/>
      <w:numFmt w:val="bullet"/>
      <w:lvlText w:val="•"/>
      <w:lvlJc w:val="left"/>
      <w:pPr>
        <w:ind w:left="5804" w:hanging="1452"/>
      </w:pPr>
      <w:rPr>
        <w:rFonts w:hint="default"/>
        <w:lang w:val="pt-PT" w:eastAsia="en-US" w:bidi="ar-SA"/>
      </w:rPr>
    </w:lvl>
    <w:lvl w:ilvl="5">
      <w:start w:val="0"/>
      <w:numFmt w:val="bullet"/>
      <w:lvlText w:val="•"/>
      <w:lvlJc w:val="left"/>
      <w:pPr>
        <w:ind w:left="6680" w:hanging="1452"/>
      </w:pPr>
      <w:rPr>
        <w:rFonts w:hint="default"/>
        <w:lang w:val="pt-PT" w:eastAsia="en-US" w:bidi="ar-SA"/>
      </w:rPr>
    </w:lvl>
    <w:lvl w:ilvl="6">
      <w:start w:val="0"/>
      <w:numFmt w:val="bullet"/>
      <w:lvlText w:val="•"/>
      <w:lvlJc w:val="left"/>
      <w:pPr>
        <w:ind w:left="7556" w:hanging="1452"/>
      </w:pPr>
      <w:rPr>
        <w:rFonts w:hint="default"/>
        <w:lang w:val="pt-PT" w:eastAsia="en-US" w:bidi="ar-SA"/>
      </w:rPr>
    </w:lvl>
    <w:lvl w:ilvl="7">
      <w:start w:val="0"/>
      <w:numFmt w:val="bullet"/>
      <w:lvlText w:val="•"/>
      <w:lvlJc w:val="left"/>
      <w:pPr>
        <w:ind w:left="8432" w:hanging="1452"/>
      </w:pPr>
      <w:rPr>
        <w:rFonts w:hint="default"/>
        <w:lang w:val="pt-PT" w:eastAsia="en-US" w:bidi="ar-SA"/>
      </w:rPr>
    </w:lvl>
    <w:lvl w:ilvl="8">
      <w:start w:val="0"/>
      <w:numFmt w:val="bullet"/>
      <w:lvlText w:val="•"/>
      <w:lvlJc w:val="left"/>
      <w:pPr>
        <w:ind w:left="9308" w:hanging="1452"/>
      </w:pPr>
      <w:rPr>
        <w:rFonts w:hint="default"/>
        <w:lang w:val="pt-PT" w:eastAsia="en-US" w:bidi="ar-SA"/>
      </w:rPr>
    </w:lvl>
  </w:abstractNum>
  <w:abstractNum w:abstractNumId="9">
    <w:multiLevelType w:val="hybridMultilevel"/>
    <w:lvl w:ilvl="0">
      <w:start w:val="9"/>
      <w:numFmt w:val="decimal"/>
      <w:lvlText w:val="%1"/>
      <w:lvlJc w:val="left"/>
      <w:pPr>
        <w:ind w:left="2301" w:hanging="850"/>
        <w:jc w:val="left"/>
      </w:pPr>
      <w:rPr>
        <w:rFonts w:hint="default"/>
        <w:lang w:val="pt-PT" w:eastAsia="en-US" w:bidi="ar-SA"/>
      </w:rPr>
    </w:lvl>
    <w:lvl w:ilvl="1">
      <w:start w:val="2"/>
      <w:numFmt w:val="decimal"/>
      <w:lvlText w:val="%1.%2"/>
      <w:lvlJc w:val="left"/>
      <w:pPr>
        <w:ind w:left="2301" w:hanging="850"/>
        <w:jc w:val="left"/>
      </w:pPr>
      <w:rPr>
        <w:rFonts w:hint="default"/>
        <w:lang w:val="pt-PT" w:eastAsia="en-US" w:bidi="ar-SA"/>
      </w:rPr>
    </w:lvl>
    <w:lvl w:ilvl="2">
      <w:start w:val="2"/>
      <w:numFmt w:val="decimal"/>
      <w:lvlText w:val="%1.%2.%3."/>
      <w:lvlJc w:val="left"/>
      <w:pPr>
        <w:ind w:left="2301" w:hanging="850"/>
        <w:jc w:val="left"/>
      </w:pPr>
      <w:rPr>
        <w:rFonts w:hint="default" w:ascii="Times New Roman" w:hAnsi="Times New Roman" w:eastAsia="Times New Roman" w:cs="Times New Roman"/>
        <w:b w:val="0"/>
        <w:bCs w:val="0"/>
        <w:i w:val="0"/>
        <w:iCs w:val="0"/>
        <w:spacing w:val="-5"/>
        <w:w w:val="100"/>
        <w:sz w:val="24"/>
        <w:szCs w:val="24"/>
        <w:lang w:val="pt-PT" w:eastAsia="en-US" w:bidi="ar-SA"/>
      </w:rPr>
    </w:lvl>
    <w:lvl w:ilvl="3">
      <w:start w:val="1"/>
      <w:numFmt w:val="decimal"/>
      <w:lvlText w:val="%1.%2.%3.%4."/>
      <w:lvlJc w:val="left"/>
      <w:pPr>
        <w:ind w:left="280" w:hanging="732"/>
        <w:jc w:val="right"/>
      </w:pPr>
      <w:rPr>
        <w:rFonts w:hint="default" w:ascii="Times New Roman" w:hAnsi="Times New Roman" w:eastAsia="Times New Roman" w:cs="Times New Roman"/>
        <w:b w:val="0"/>
        <w:bCs w:val="0"/>
        <w:i w:val="0"/>
        <w:iCs w:val="0"/>
        <w:spacing w:val="-5"/>
        <w:w w:val="100"/>
        <w:sz w:val="24"/>
        <w:szCs w:val="24"/>
        <w:lang w:val="pt-PT" w:eastAsia="en-US" w:bidi="ar-SA"/>
      </w:rPr>
    </w:lvl>
    <w:lvl w:ilvl="4">
      <w:start w:val="0"/>
      <w:numFmt w:val="bullet"/>
      <w:lvlText w:val="•"/>
      <w:lvlJc w:val="left"/>
      <w:pPr>
        <w:ind w:left="5220" w:hanging="732"/>
      </w:pPr>
      <w:rPr>
        <w:rFonts w:hint="default"/>
        <w:lang w:val="pt-PT" w:eastAsia="en-US" w:bidi="ar-SA"/>
      </w:rPr>
    </w:lvl>
    <w:lvl w:ilvl="5">
      <w:start w:val="0"/>
      <w:numFmt w:val="bullet"/>
      <w:lvlText w:val="•"/>
      <w:lvlJc w:val="left"/>
      <w:pPr>
        <w:ind w:left="6193" w:hanging="732"/>
      </w:pPr>
      <w:rPr>
        <w:rFonts w:hint="default"/>
        <w:lang w:val="pt-PT" w:eastAsia="en-US" w:bidi="ar-SA"/>
      </w:rPr>
    </w:lvl>
    <w:lvl w:ilvl="6">
      <w:start w:val="0"/>
      <w:numFmt w:val="bullet"/>
      <w:lvlText w:val="•"/>
      <w:lvlJc w:val="left"/>
      <w:pPr>
        <w:ind w:left="7167" w:hanging="732"/>
      </w:pPr>
      <w:rPr>
        <w:rFonts w:hint="default"/>
        <w:lang w:val="pt-PT" w:eastAsia="en-US" w:bidi="ar-SA"/>
      </w:rPr>
    </w:lvl>
    <w:lvl w:ilvl="7">
      <w:start w:val="0"/>
      <w:numFmt w:val="bullet"/>
      <w:lvlText w:val="•"/>
      <w:lvlJc w:val="left"/>
      <w:pPr>
        <w:ind w:left="8140" w:hanging="732"/>
      </w:pPr>
      <w:rPr>
        <w:rFonts w:hint="default"/>
        <w:lang w:val="pt-PT" w:eastAsia="en-US" w:bidi="ar-SA"/>
      </w:rPr>
    </w:lvl>
    <w:lvl w:ilvl="8">
      <w:start w:val="0"/>
      <w:numFmt w:val="bullet"/>
      <w:lvlText w:val="•"/>
      <w:lvlJc w:val="left"/>
      <w:pPr>
        <w:ind w:left="9114" w:hanging="732"/>
      </w:pPr>
      <w:rPr>
        <w:rFonts w:hint="default"/>
        <w:lang w:val="pt-PT" w:eastAsia="en-US" w:bidi="ar-SA"/>
      </w:rPr>
    </w:lvl>
  </w:abstractNum>
  <w:abstractNum w:abstractNumId="8">
    <w:multiLevelType w:val="hybridMultilevel"/>
    <w:lvl w:ilvl="0">
      <w:start w:val="9"/>
      <w:numFmt w:val="decimal"/>
      <w:lvlText w:val="%1"/>
      <w:lvlJc w:val="left"/>
      <w:pPr>
        <w:ind w:left="2301" w:hanging="1032"/>
        <w:jc w:val="left"/>
      </w:pPr>
      <w:rPr>
        <w:rFonts w:hint="default"/>
        <w:lang w:val="pt-PT" w:eastAsia="en-US" w:bidi="ar-SA"/>
      </w:rPr>
    </w:lvl>
    <w:lvl w:ilvl="1">
      <w:start w:val="2"/>
      <w:numFmt w:val="decimal"/>
      <w:lvlText w:val="%1.%2."/>
      <w:lvlJc w:val="left"/>
      <w:pPr>
        <w:ind w:left="2301" w:hanging="1032"/>
        <w:jc w:val="left"/>
      </w:pPr>
      <w:rPr>
        <w:rFonts w:hint="default" w:ascii="Arial" w:hAnsi="Arial" w:eastAsia="Arial" w:cs="Arial"/>
        <w:b/>
        <w:bCs/>
        <w:i w:val="0"/>
        <w:iCs w:val="0"/>
        <w:spacing w:val="0"/>
        <w:w w:val="99"/>
        <w:sz w:val="24"/>
        <w:szCs w:val="24"/>
        <w:lang w:val="pt-PT" w:eastAsia="en-US" w:bidi="ar-SA"/>
      </w:rPr>
    </w:lvl>
    <w:lvl w:ilvl="2">
      <w:start w:val="1"/>
      <w:numFmt w:val="decimal"/>
      <w:lvlText w:val="%1.%2.%3."/>
      <w:lvlJc w:val="left"/>
      <w:pPr>
        <w:ind w:left="280" w:hanging="732"/>
        <w:jc w:val="left"/>
      </w:pPr>
      <w:rPr>
        <w:rFonts w:hint="default" w:ascii="Times New Roman" w:hAnsi="Times New Roman" w:eastAsia="Times New Roman" w:cs="Times New Roman"/>
        <w:b w:val="0"/>
        <w:bCs w:val="0"/>
        <w:i w:val="0"/>
        <w:iCs w:val="0"/>
        <w:spacing w:val="-5"/>
        <w:w w:val="100"/>
        <w:sz w:val="24"/>
        <w:szCs w:val="24"/>
        <w:lang w:val="pt-PT" w:eastAsia="en-US" w:bidi="ar-SA"/>
      </w:rPr>
    </w:lvl>
    <w:lvl w:ilvl="3">
      <w:start w:val="0"/>
      <w:numFmt w:val="bullet"/>
      <w:lvlText w:val="•"/>
      <w:lvlJc w:val="left"/>
      <w:pPr>
        <w:ind w:left="4246" w:hanging="732"/>
      </w:pPr>
      <w:rPr>
        <w:rFonts w:hint="default"/>
        <w:lang w:val="pt-PT" w:eastAsia="en-US" w:bidi="ar-SA"/>
      </w:rPr>
    </w:lvl>
    <w:lvl w:ilvl="4">
      <w:start w:val="0"/>
      <w:numFmt w:val="bullet"/>
      <w:lvlText w:val="•"/>
      <w:lvlJc w:val="left"/>
      <w:pPr>
        <w:ind w:left="5220" w:hanging="732"/>
      </w:pPr>
      <w:rPr>
        <w:rFonts w:hint="default"/>
        <w:lang w:val="pt-PT" w:eastAsia="en-US" w:bidi="ar-SA"/>
      </w:rPr>
    </w:lvl>
    <w:lvl w:ilvl="5">
      <w:start w:val="0"/>
      <w:numFmt w:val="bullet"/>
      <w:lvlText w:val="•"/>
      <w:lvlJc w:val="left"/>
      <w:pPr>
        <w:ind w:left="6193" w:hanging="732"/>
      </w:pPr>
      <w:rPr>
        <w:rFonts w:hint="default"/>
        <w:lang w:val="pt-PT" w:eastAsia="en-US" w:bidi="ar-SA"/>
      </w:rPr>
    </w:lvl>
    <w:lvl w:ilvl="6">
      <w:start w:val="0"/>
      <w:numFmt w:val="bullet"/>
      <w:lvlText w:val="•"/>
      <w:lvlJc w:val="left"/>
      <w:pPr>
        <w:ind w:left="7167" w:hanging="732"/>
      </w:pPr>
      <w:rPr>
        <w:rFonts w:hint="default"/>
        <w:lang w:val="pt-PT" w:eastAsia="en-US" w:bidi="ar-SA"/>
      </w:rPr>
    </w:lvl>
    <w:lvl w:ilvl="7">
      <w:start w:val="0"/>
      <w:numFmt w:val="bullet"/>
      <w:lvlText w:val="•"/>
      <w:lvlJc w:val="left"/>
      <w:pPr>
        <w:ind w:left="8140" w:hanging="732"/>
      </w:pPr>
      <w:rPr>
        <w:rFonts w:hint="default"/>
        <w:lang w:val="pt-PT" w:eastAsia="en-US" w:bidi="ar-SA"/>
      </w:rPr>
    </w:lvl>
    <w:lvl w:ilvl="8">
      <w:start w:val="0"/>
      <w:numFmt w:val="bullet"/>
      <w:lvlText w:val="•"/>
      <w:lvlJc w:val="left"/>
      <w:pPr>
        <w:ind w:left="9114" w:hanging="732"/>
      </w:pPr>
      <w:rPr>
        <w:rFonts w:hint="default"/>
        <w:lang w:val="pt-PT" w:eastAsia="en-US" w:bidi="ar-SA"/>
      </w:rPr>
    </w:lvl>
  </w:abstractNum>
  <w:abstractNum w:abstractNumId="7">
    <w:multiLevelType w:val="hybridMultilevel"/>
    <w:lvl w:ilvl="0">
      <w:start w:val="9"/>
      <w:numFmt w:val="decimal"/>
      <w:lvlText w:val="%1"/>
      <w:lvlJc w:val="left"/>
      <w:pPr>
        <w:ind w:left="280" w:hanging="732"/>
        <w:jc w:val="left"/>
      </w:pPr>
      <w:rPr>
        <w:rFonts w:hint="default"/>
        <w:lang w:val="pt-PT" w:eastAsia="en-US" w:bidi="ar-SA"/>
      </w:rPr>
    </w:lvl>
    <w:lvl w:ilvl="1">
      <w:start w:val="1"/>
      <w:numFmt w:val="decimal"/>
      <w:lvlText w:val="%1.%2"/>
      <w:lvlJc w:val="left"/>
      <w:pPr>
        <w:ind w:left="280" w:hanging="732"/>
        <w:jc w:val="left"/>
      </w:pPr>
      <w:rPr>
        <w:rFonts w:hint="default"/>
        <w:lang w:val="pt-PT" w:eastAsia="en-US" w:bidi="ar-SA"/>
      </w:rPr>
    </w:lvl>
    <w:lvl w:ilvl="2">
      <w:start w:val="2"/>
      <w:numFmt w:val="decimal"/>
      <w:lvlText w:val="%1.%2.%3."/>
      <w:lvlJc w:val="left"/>
      <w:pPr>
        <w:ind w:left="280" w:hanging="732"/>
        <w:jc w:val="right"/>
      </w:pPr>
      <w:rPr>
        <w:rFonts w:hint="default" w:ascii="Times New Roman" w:hAnsi="Times New Roman" w:eastAsia="Times New Roman" w:cs="Times New Roman"/>
        <w:b w:val="0"/>
        <w:bCs w:val="0"/>
        <w:i w:val="0"/>
        <w:iCs w:val="0"/>
        <w:spacing w:val="-5"/>
        <w:w w:val="100"/>
        <w:sz w:val="24"/>
        <w:szCs w:val="24"/>
        <w:lang w:val="pt-PT" w:eastAsia="en-US" w:bidi="ar-SA"/>
      </w:rPr>
    </w:lvl>
    <w:lvl w:ilvl="3">
      <w:start w:val="0"/>
      <w:numFmt w:val="bullet"/>
      <w:lvlText w:val="•"/>
      <w:lvlJc w:val="left"/>
      <w:pPr>
        <w:ind w:left="3514" w:hanging="732"/>
      </w:pPr>
      <w:rPr>
        <w:rFonts w:hint="default"/>
        <w:lang w:val="pt-PT" w:eastAsia="en-US" w:bidi="ar-SA"/>
      </w:rPr>
    </w:lvl>
    <w:lvl w:ilvl="4">
      <w:start w:val="0"/>
      <w:numFmt w:val="bullet"/>
      <w:lvlText w:val="•"/>
      <w:lvlJc w:val="left"/>
      <w:pPr>
        <w:ind w:left="4592" w:hanging="732"/>
      </w:pPr>
      <w:rPr>
        <w:rFonts w:hint="default"/>
        <w:lang w:val="pt-PT" w:eastAsia="en-US" w:bidi="ar-SA"/>
      </w:rPr>
    </w:lvl>
    <w:lvl w:ilvl="5">
      <w:start w:val="0"/>
      <w:numFmt w:val="bullet"/>
      <w:lvlText w:val="•"/>
      <w:lvlJc w:val="left"/>
      <w:pPr>
        <w:ind w:left="5670" w:hanging="732"/>
      </w:pPr>
      <w:rPr>
        <w:rFonts w:hint="default"/>
        <w:lang w:val="pt-PT" w:eastAsia="en-US" w:bidi="ar-SA"/>
      </w:rPr>
    </w:lvl>
    <w:lvl w:ilvl="6">
      <w:start w:val="0"/>
      <w:numFmt w:val="bullet"/>
      <w:lvlText w:val="•"/>
      <w:lvlJc w:val="left"/>
      <w:pPr>
        <w:ind w:left="6748" w:hanging="732"/>
      </w:pPr>
      <w:rPr>
        <w:rFonts w:hint="default"/>
        <w:lang w:val="pt-PT" w:eastAsia="en-US" w:bidi="ar-SA"/>
      </w:rPr>
    </w:lvl>
    <w:lvl w:ilvl="7">
      <w:start w:val="0"/>
      <w:numFmt w:val="bullet"/>
      <w:lvlText w:val="•"/>
      <w:lvlJc w:val="left"/>
      <w:pPr>
        <w:ind w:left="7826" w:hanging="732"/>
      </w:pPr>
      <w:rPr>
        <w:rFonts w:hint="default"/>
        <w:lang w:val="pt-PT" w:eastAsia="en-US" w:bidi="ar-SA"/>
      </w:rPr>
    </w:lvl>
    <w:lvl w:ilvl="8">
      <w:start w:val="0"/>
      <w:numFmt w:val="bullet"/>
      <w:lvlText w:val="•"/>
      <w:lvlJc w:val="left"/>
      <w:pPr>
        <w:ind w:left="8904" w:hanging="732"/>
      </w:pPr>
      <w:rPr>
        <w:rFonts w:hint="default"/>
        <w:lang w:val="pt-PT" w:eastAsia="en-US" w:bidi="ar-SA"/>
      </w:rPr>
    </w:lvl>
  </w:abstractNum>
  <w:abstractNum w:abstractNumId="6">
    <w:multiLevelType w:val="hybridMultilevel"/>
    <w:lvl w:ilvl="0">
      <w:start w:val="8"/>
      <w:numFmt w:val="decimal"/>
      <w:lvlText w:val="%1"/>
      <w:lvlJc w:val="left"/>
      <w:pPr>
        <w:ind w:left="283" w:hanging="627"/>
        <w:jc w:val="left"/>
      </w:pPr>
      <w:rPr>
        <w:rFonts w:hint="default"/>
        <w:lang w:val="pt-PT" w:eastAsia="en-US" w:bidi="ar-SA"/>
      </w:rPr>
    </w:lvl>
    <w:lvl w:ilvl="1">
      <w:start w:val="1"/>
      <w:numFmt w:val="decimal"/>
      <w:lvlText w:val="%1.%2."/>
      <w:lvlJc w:val="left"/>
      <w:pPr>
        <w:ind w:left="283" w:hanging="627"/>
        <w:jc w:val="left"/>
      </w:pPr>
      <w:rPr>
        <w:rFonts w:hint="default" w:ascii="Arial MT" w:hAnsi="Arial MT" w:eastAsia="Arial MT" w:cs="Arial MT"/>
        <w:b w:val="0"/>
        <w:bCs w:val="0"/>
        <w:i w:val="0"/>
        <w:iCs w:val="0"/>
        <w:spacing w:val="0"/>
        <w:w w:val="99"/>
        <w:sz w:val="24"/>
        <w:szCs w:val="24"/>
        <w:lang w:val="pt-PT" w:eastAsia="en-US" w:bidi="ar-SA"/>
      </w:rPr>
    </w:lvl>
    <w:lvl w:ilvl="2">
      <w:start w:val="0"/>
      <w:numFmt w:val="bullet"/>
      <w:lvlText w:val="•"/>
      <w:lvlJc w:val="left"/>
      <w:pPr>
        <w:ind w:left="2436" w:hanging="627"/>
      </w:pPr>
      <w:rPr>
        <w:rFonts w:hint="default"/>
        <w:lang w:val="pt-PT" w:eastAsia="en-US" w:bidi="ar-SA"/>
      </w:rPr>
    </w:lvl>
    <w:lvl w:ilvl="3">
      <w:start w:val="0"/>
      <w:numFmt w:val="bullet"/>
      <w:lvlText w:val="•"/>
      <w:lvlJc w:val="left"/>
      <w:pPr>
        <w:ind w:left="3514" w:hanging="627"/>
      </w:pPr>
      <w:rPr>
        <w:rFonts w:hint="default"/>
        <w:lang w:val="pt-PT" w:eastAsia="en-US" w:bidi="ar-SA"/>
      </w:rPr>
    </w:lvl>
    <w:lvl w:ilvl="4">
      <w:start w:val="0"/>
      <w:numFmt w:val="bullet"/>
      <w:lvlText w:val="•"/>
      <w:lvlJc w:val="left"/>
      <w:pPr>
        <w:ind w:left="4592" w:hanging="627"/>
      </w:pPr>
      <w:rPr>
        <w:rFonts w:hint="default"/>
        <w:lang w:val="pt-PT" w:eastAsia="en-US" w:bidi="ar-SA"/>
      </w:rPr>
    </w:lvl>
    <w:lvl w:ilvl="5">
      <w:start w:val="0"/>
      <w:numFmt w:val="bullet"/>
      <w:lvlText w:val="•"/>
      <w:lvlJc w:val="left"/>
      <w:pPr>
        <w:ind w:left="5670" w:hanging="627"/>
      </w:pPr>
      <w:rPr>
        <w:rFonts w:hint="default"/>
        <w:lang w:val="pt-PT" w:eastAsia="en-US" w:bidi="ar-SA"/>
      </w:rPr>
    </w:lvl>
    <w:lvl w:ilvl="6">
      <w:start w:val="0"/>
      <w:numFmt w:val="bullet"/>
      <w:lvlText w:val="•"/>
      <w:lvlJc w:val="left"/>
      <w:pPr>
        <w:ind w:left="6748" w:hanging="627"/>
      </w:pPr>
      <w:rPr>
        <w:rFonts w:hint="default"/>
        <w:lang w:val="pt-PT" w:eastAsia="en-US" w:bidi="ar-SA"/>
      </w:rPr>
    </w:lvl>
    <w:lvl w:ilvl="7">
      <w:start w:val="0"/>
      <w:numFmt w:val="bullet"/>
      <w:lvlText w:val="•"/>
      <w:lvlJc w:val="left"/>
      <w:pPr>
        <w:ind w:left="7826" w:hanging="627"/>
      </w:pPr>
      <w:rPr>
        <w:rFonts w:hint="default"/>
        <w:lang w:val="pt-PT" w:eastAsia="en-US" w:bidi="ar-SA"/>
      </w:rPr>
    </w:lvl>
    <w:lvl w:ilvl="8">
      <w:start w:val="0"/>
      <w:numFmt w:val="bullet"/>
      <w:lvlText w:val="•"/>
      <w:lvlJc w:val="left"/>
      <w:pPr>
        <w:ind w:left="8904" w:hanging="627"/>
      </w:pPr>
      <w:rPr>
        <w:rFonts w:hint="default"/>
        <w:lang w:val="pt-PT" w:eastAsia="en-US" w:bidi="ar-SA"/>
      </w:rPr>
    </w:lvl>
  </w:abstractNum>
  <w:abstractNum w:abstractNumId="5">
    <w:multiLevelType w:val="hybridMultilevel"/>
    <w:lvl w:ilvl="0">
      <w:start w:val="7"/>
      <w:numFmt w:val="decimal"/>
      <w:lvlText w:val="%1"/>
      <w:lvlJc w:val="left"/>
      <w:pPr>
        <w:ind w:left="280" w:hanging="732"/>
        <w:jc w:val="left"/>
      </w:pPr>
      <w:rPr>
        <w:rFonts w:hint="default"/>
        <w:lang w:val="pt-PT" w:eastAsia="en-US" w:bidi="ar-SA"/>
      </w:rPr>
    </w:lvl>
    <w:lvl w:ilvl="1">
      <w:start w:val="8"/>
      <w:numFmt w:val="decimal"/>
      <w:lvlText w:val="%1.%2."/>
      <w:lvlJc w:val="left"/>
      <w:pPr>
        <w:ind w:left="280" w:hanging="73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80" w:hanging="732"/>
        <w:jc w:val="left"/>
      </w:pPr>
      <w:rPr>
        <w:rFonts w:hint="default" w:ascii="Times New Roman" w:hAnsi="Times New Roman" w:eastAsia="Times New Roman" w:cs="Times New Roman"/>
        <w:b w:val="0"/>
        <w:bCs w:val="0"/>
        <w:i w:val="0"/>
        <w:iCs w:val="0"/>
        <w:spacing w:val="-5"/>
        <w:w w:val="100"/>
        <w:sz w:val="24"/>
        <w:szCs w:val="24"/>
        <w:lang w:val="pt-PT" w:eastAsia="en-US" w:bidi="ar-SA"/>
      </w:rPr>
    </w:lvl>
    <w:lvl w:ilvl="3">
      <w:start w:val="0"/>
      <w:numFmt w:val="bullet"/>
      <w:lvlText w:val="•"/>
      <w:lvlJc w:val="left"/>
      <w:pPr>
        <w:ind w:left="3514" w:hanging="732"/>
      </w:pPr>
      <w:rPr>
        <w:rFonts w:hint="default"/>
        <w:lang w:val="pt-PT" w:eastAsia="en-US" w:bidi="ar-SA"/>
      </w:rPr>
    </w:lvl>
    <w:lvl w:ilvl="4">
      <w:start w:val="0"/>
      <w:numFmt w:val="bullet"/>
      <w:lvlText w:val="•"/>
      <w:lvlJc w:val="left"/>
      <w:pPr>
        <w:ind w:left="4592" w:hanging="732"/>
      </w:pPr>
      <w:rPr>
        <w:rFonts w:hint="default"/>
        <w:lang w:val="pt-PT" w:eastAsia="en-US" w:bidi="ar-SA"/>
      </w:rPr>
    </w:lvl>
    <w:lvl w:ilvl="5">
      <w:start w:val="0"/>
      <w:numFmt w:val="bullet"/>
      <w:lvlText w:val="•"/>
      <w:lvlJc w:val="left"/>
      <w:pPr>
        <w:ind w:left="5670" w:hanging="732"/>
      </w:pPr>
      <w:rPr>
        <w:rFonts w:hint="default"/>
        <w:lang w:val="pt-PT" w:eastAsia="en-US" w:bidi="ar-SA"/>
      </w:rPr>
    </w:lvl>
    <w:lvl w:ilvl="6">
      <w:start w:val="0"/>
      <w:numFmt w:val="bullet"/>
      <w:lvlText w:val="•"/>
      <w:lvlJc w:val="left"/>
      <w:pPr>
        <w:ind w:left="6748" w:hanging="732"/>
      </w:pPr>
      <w:rPr>
        <w:rFonts w:hint="default"/>
        <w:lang w:val="pt-PT" w:eastAsia="en-US" w:bidi="ar-SA"/>
      </w:rPr>
    </w:lvl>
    <w:lvl w:ilvl="7">
      <w:start w:val="0"/>
      <w:numFmt w:val="bullet"/>
      <w:lvlText w:val="•"/>
      <w:lvlJc w:val="left"/>
      <w:pPr>
        <w:ind w:left="7826" w:hanging="732"/>
      </w:pPr>
      <w:rPr>
        <w:rFonts w:hint="default"/>
        <w:lang w:val="pt-PT" w:eastAsia="en-US" w:bidi="ar-SA"/>
      </w:rPr>
    </w:lvl>
    <w:lvl w:ilvl="8">
      <w:start w:val="0"/>
      <w:numFmt w:val="bullet"/>
      <w:lvlText w:val="•"/>
      <w:lvlJc w:val="left"/>
      <w:pPr>
        <w:ind w:left="8904" w:hanging="732"/>
      </w:pPr>
      <w:rPr>
        <w:rFonts w:hint="default"/>
        <w:lang w:val="pt-PT" w:eastAsia="en-US" w:bidi="ar-SA"/>
      </w:rPr>
    </w:lvl>
  </w:abstractNum>
  <w:abstractNum w:abstractNumId="4">
    <w:multiLevelType w:val="hybridMultilevel"/>
    <w:lvl w:ilvl="0">
      <w:start w:val="7"/>
      <w:numFmt w:val="decimal"/>
      <w:lvlText w:val="%1"/>
      <w:lvlJc w:val="left"/>
      <w:pPr>
        <w:ind w:left="280" w:hanging="732"/>
        <w:jc w:val="left"/>
      </w:pPr>
      <w:rPr>
        <w:rFonts w:hint="default"/>
        <w:lang w:val="pt-PT" w:eastAsia="en-US" w:bidi="ar-SA"/>
      </w:rPr>
    </w:lvl>
    <w:lvl w:ilvl="1">
      <w:start w:val="7"/>
      <w:numFmt w:val="decimal"/>
      <w:lvlText w:val="%1.%2"/>
      <w:lvlJc w:val="left"/>
      <w:pPr>
        <w:ind w:left="280" w:hanging="732"/>
        <w:jc w:val="left"/>
      </w:pPr>
      <w:rPr>
        <w:rFonts w:hint="default"/>
        <w:lang w:val="pt-PT" w:eastAsia="en-US" w:bidi="ar-SA"/>
      </w:rPr>
    </w:lvl>
    <w:lvl w:ilvl="2">
      <w:start w:val="1"/>
      <w:numFmt w:val="decimal"/>
      <w:lvlText w:val="%1.%2.%3."/>
      <w:lvlJc w:val="left"/>
      <w:pPr>
        <w:ind w:left="280" w:hanging="732"/>
        <w:jc w:val="left"/>
      </w:pPr>
      <w:rPr>
        <w:rFonts w:hint="default" w:ascii="Times New Roman" w:hAnsi="Times New Roman" w:eastAsia="Times New Roman" w:cs="Times New Roman"/>
        <w:b w:val="0"/>
        <w:bCs w:val="0"/>
        <w:i w:val="0"/>
        <w:iCs w:val="0"/>
        <w:spacing w:val="-5"/>
        <w:w w:val="100"/>
        <w:sz w:val="24"/>
        <w:szCs w:val="24"/>
        <w:lang w:val="pt-PT" w:eastAsia="en-US" w:bidi="ar-SA"/>
      </w:rPr>
    </w:lvl>
    <w:lvl w:ilvl="3">
      <w:start w:val="0"/>
      <w:numFmt w:val="bullet"/>
      <w:lvlText w:val="•"/>
      <w:lvlJc w:val="left"/>
      <w:pPr>
        <w:ind w:left="3514" w:hanging="732"/>
      </w:pPr>
      <w:rPr>
        <w:rFonts w:hint="default"/>
        <w:lang w:val="pt-PT" w:eastAsia="en-US" w:bidi="ar-SA"/>
      </w:rPr>
    </w:lvl>
    <w:lvl w:ilvl="4">
      <w:start w:val="0"/>
      <w:numFmt w:val="bullet"/>
      <w:lvlText w:val="•"/>
      <w:lvlJc w:val="left"/>
      <w:pPr>
        <w:ind w:left="4592" w:hanging="732"/>
      </w:pPr>
      <w:rPr>
        <w:rFonts w:hint="default"/>
        <w:lang w:val="pt-PT" w:eastAsia="en-US" w:bidi="ar-SA"/>
      </w:rPr>
    </w:lvl>
    <w:lvl w:ilvl="5">
      <w:start w:val="0"/>
      <w:numFmt w:val="bullet"/>
      <w:lvlText w:val="•"/>
      <w:lvlJc w:val="left"/>
      <w:pPr>
        <w:ind w:left="5670" w:hanging="732"/>
      </w:pPr>
      <w:rPr>
        <w:rFonts w:hint="default"/>
        <w:lang w:val="pt-PT" w:eastAsia="en-US" w:bidi="ar-SA"/>
      </w:rPr>
    </w:lvl>
    <w:lvl w:ilvl="6">
      <w:start w:val="0"/>
      <w:numFmt w:val="bullet"/>
      <w:lvlText w:val="•"/>
      <w:lvlJc w:val="left"/>
      <w:pPr>
        <w:ind w:left="6748" w:hanging="732"/>
      </w:pPr>
      <w:rPr>
        <w:rFonts w:hint="default"/>
        <w:lang w:val="pt-PT" w:eastAsia="en-US" w:bidi="ar-SA"/>
      </w:rPr>
    </w:lvl>
    <w:lvl w:ilvl="7">
      <w:start w:val="0"/>
      <w:numFmt w:val="bullet"/>
      <w:lvlText w:val="•"/>
      <w:lvlJc w:val="left"/>
      <w:pPr>
        <w:ind w:left="7826" w:hanging="732"/>
      </w:pPr>
      <w:rPr>
        <w:rFonts w:hint="default"/>
        <w:lang w:val="pt-PT" w:eastAsia="en-US" w:bidi="ar-SA"/>
      </w:rPr>
    </w:lvl>
    <w:lvl w:ilvl="8">
      <w:start w:val="0"/>
      <w:numFmt w:val="bullet"/>
      <w:lvlText w:val="•"/>
      <w:lvlJc w:val="left"/>
      <w:pPr>
        <w:ind w:left="8904" w:hanging="732"/>
      </w:pPr>
      <w:rPr>
        <w:rFonts w:hint="default"/>
        <w:lang w:val="pt-PT" w:eastAsia="en-US" w:bidi="ar-SA"/>
      </w:rPr>
    </w:lvl>
  </w:abstractNum>
  <w:abstractNum w:abstractNumId="3">
    <w:multiLevelType w:val="hybridMultilevel"/>
    <w:lvl w:ilvl="0">
      <w:start w:val="7"/>
      <w:numFmt w:val="decimal"/>
      <w:lvlText w:val="%1"/>
      <w:lvlJc w:val="left"/>
      <w:pPr>
        <w:ind w:left="280" w:hanging="732"/>
        <w:jc w:val="left"/>
      </w:pPr>
      <w:rPr>
        <w:rFonts w:hint="default"/>
        <w:lang w:val="pt-PT" w:eastAsia="en-US" w:bidi="ar-SA"/>
      </w:rPr>
    </w:lvl>
    <w:lvl w:ilvl="1">
      <w:start w:val="2"/>
      <w:numFmt w:val="decimal"/>
      <w:lvlText w:val="%1.%2."/>
      <w:lvlJc w:val="left"/>
      <w:pPr>
        <w:ind w:left="280" w:hanging="732"/>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36" w:hanging="732"/>
      </w:pPr>
      <w:rPr>
        <w:rFonts w:hint="default"/>
        <w:lang w:val="pt-PT" w:eastAsia="en-US" w:bidi="ar-SA"/>
      </w:rPr>
    </w:lvl>
    <w:lvl w:ilvl="3">
      <w:start w:val="0"/>
      <w:numFmt w:val="bullet"/>
      <w:lvlText w:val="•"/>
      <w:lvlJc w:val="left"/>
      <w:pPr>
        <w:ind w:left="3514" w:hanging="732"/>
      </w:pPr>
      <w:rPr>
        <w:rFonts w:hint="default"/>
        <w:lang w:val="pt-PT" w:eastAsia="en-US" w:bidi="ar-SA"/>
      </w:rPr>
    </w:lvl>
    <w:lvl w:ilvl="4">
      <w:start w:val="0"/>
      <w:numFmt w:val="bullet"/>
      <w:lvlText w:val="•"/>
      <w:lvlJc w:val="left"/>
      <w:pPr>
        <w:ind w:left="4592" w:hanging="732"/>
      </w:pPr>
      <w:rPr>
        <w:rFonts w:hint="default"/>
        <w:lang w:val="pt-PT" w:eastAsia="en-US" w:bidi="ar-SA"/>
      </w:rPr>
    </w:lvl>
    <w:lvl w:ilvl="5">
      <w:start w:val="0"/>
      <w:numFmt w:val="bullet"/>
      <w:lvlText w:val="•"/>
      <w:lvlJc w:val="left"/>
      <w:pPr>
        <w:ind w:left="5670" w:hanging="732"/>
      </w:pPr>
      <w:rPr>
        <w:rFonts w:hint="default"/>
        <w:lang w:val="pt-PT" w:eastAsia="en-US" w:bidi="ar-SA"/>
      </w:rPr>
    </w:lvl>
    <w:lvl w:ilvl="6">
      <w:start w:val="0"/>
      <w:numFmt w:val="bullet"/>
      <w:lvlText w:val="•"/>
      <w:lvlJc w:val="left"/>
      <w:pPr>
        <w:ind w:left="6748" w:hanging="732"/>
      </w:pPr>
      <w:rPr>
        <w:rFonts w:hint="default"/>
        <w:lang w:val="pt-PT" w:eastAsia="en-US" w:bidi="ar-SA"/>
      </w:rPr>
    </w:lvl>
    <w:lvl w:ilvl="7">
      <w:start w:val="0"/>
      <w:numFmt w:val="bullet"/>
      <w:lvlText w:val="•"/>
      <w:lvlJc w:val="left"/>
      <w:pPr>
        <w:ind w:left="7826" w:hanging="732"/>
      </w:pPr>
      <w:rPr>
        <w:rFonts w:hint="default"/>
        <w:lang w:val="pt-PT" w:eastAsia="en-US" w:bidi="ar-SA"/>
      </w:rPr>
    </w:lvl>
    <w:lvl w:ilvl="8">
      <w:start w:val="0"/>
      <w:numFmt w:val="bullet"/>
      <w:lvlText w:val="•"/>
      <w:lvlJc w:val="left"/>
      <w:pPr>
        <w:ind w:left="8904" w:hanging="732"/>
      </w:pPr>
      <w:rPr>
        <w:rFonts w:hint="default"/>
        <w:lang w:val="pt-PT" w:eastAsia="en-US" w:bidi="ar-SA"/>
      </w:rPr>
    </w:lvl>
  </w:abstractNum>
  <w:abstractNum w:abstractNumId="2">
    <w:multiLevelType w:val="hybridMultilevel"/>
    <w:lvl w:ilvl="0">
      <w:start w:val="6"/>
      <w:numFmt w:val="decimal"/>
      <w:lvlText w:val="%1"/>
      <w:lvlJc w:val="left"/>
      <w:pPr>
        <w:ind w:left="2301" w:hanging="1032"/>
        <w:jc w:val="left"/>
      </w:pPr>
      <w:rPr>
        <w:rFonts w:hint="default"/>
        <w:lang w:val="pt-PT" w:eastAsia="en-US" w:bidi="ar-SA"/>
      </w:rPr>
    </w:lvl>
    <w:lvl w:ilvl="1">
      <w:start w:val="1"/>
      <w:numFmt w:val="decimal"/>
      <w:lvlText w:val="%1.%2."/>
      <w:lvlJc w:val="left"/>
      <w:pPr>
        <w:ind w:left="2301" w:hanging="1032"/>
        <w:jc w:val="right"/>
      </w:pPr>
      <w:rPr>
        <w:rFonts w:hint="default" w:ascii="Arial MT" w:hAnsi="Arial MT" w:eastAsia="Arial MT" w:cs="Arial MT"/>
        <w:b w:val="0"/>
        <w:bCs w:val="0"/>
        <w:i w:val="0"/>
        <w:iCs w:val="0"/>
        <w:spacing w:val="0"/>
        <w:w w:val="99"/>
        <w:sz w:val="24"/>
        <w:szCs w:val="24"/>
        <w:lang w:val="pt-PT" w:eastAsia="en-US" w:bidi="ar-SA"/>
      </w:rPr>
    </w:lvl>
    <w:lvl w:ilvl="2">
      <w:start w:val="1"/>
      <w:numFmt w:val="decimal"/>
      <w:lvlText w:val="%1.%2.%3."/>
      <w:lvlJc w:val="left"/>
      <w:pPr>
        <w:ind w:left="1581" w:hanging="732"/>
        <w:jc w:val="left"/>
      </w:pPr>
      <w:rPr>
        <w:rFonts w:hint="default" w:ascii="Arial MT" w:hAnsi="Arial MT" w:eastAsia="Arial MT" w:cs="Arial MT"/>
        <w:b w:val="0"/>
        <w:bCs w:val="0"/>
        <w:i w:val="0"/>
        <w:iCs w:val="0"/>
        <w:spacing w:val="-2"/>
        <w:w w:val="99"/>
        <w:sz w:val="24"/>
        <w:szCs w:val="24"/>
        <w:lang w:val="pt-PT" w:eastAsia="en-US" w:bidi="ar-SA"/>
      </w:rPr>
    </w:lvl>
    <w:lvl w:ilvl="3">
      <w:start w:val="1"/>
      <w:numFmt w:val="decimal"/>
      <w:lvlText w:val="%1.%2.%3.%4."/>
      <w:lvlJc w:val="left"/>
      <w:pPr>
        <w:ind w:left="283" w:hanging="1452"/>
        <w:jc w:val="left"/>
      </w:pPr>
      <w:rPr>
        <w:rFonts w:hint="default"/>
        <w:spacing w:val="-2"/>
        <w:w w:val="99"/>
        <w:lang w:val="pt-PT" w:eastAsia="en-US" w:bidi="ar-SA"/>
      </w:rPr>
    </w:lvl>
    <w:lvl w:ilvl="4">
      <w:start w:val="0"/>
      <w:numFmt w:val="bullet"/>
      <w:lvlText w:val="•"/>
      <w:lvlJc w:val="left"/>
      <w:pPr>
        <w:ind w:left="4490" w:hanging="1452"/>
      </w:pPr>
      <w:rPr>
        <w:rFonts w:hint="default"/>
        <w:lang w:val="pt-PT" w:eastAsia="en-US" w:bidi="ar-SA"/>
      </w:rPr>
    </w:lvl>
    <w:lvl w:ilvl="5">
      <w:start w:val="0"/>
      <w:numFmt w:val="bullet"/>
      <w:lvlText w:val="•"/>
      <w:lvlJc w:val="left"/>
      <w:pPr>
        <w:ind w:left="5585" w:hanging="1452"/>
      </w:pPr>
      <w:rPr>
        <w:rFonts w:hint="default"/>
        <w:lang w:val="pt-PT" w:eastAsia="en-US" w:bidi="ar-SA"/>
      </w:rPr>
    </w:lvl>
    <w:lvl w:ilvl="6">
      <w:start w:val="0"/>
      <w:numFmt w:val="bullet"/>
      <w:lvlText w:val="•"/>
      <w:lvlJc w:val="left"/>
      <w:pPr>
        <w:ind w:left="6680" w:hanging="1452"/>
      </w:pPr>
      <w:rPr>
        <w:rFonts w:hint="default"/>
        <w:lang w:val="pt-PT" w:eastAsia="en-US" w:bidi="ar-SA"/>
      </w:rPr>
    </w:lvl>
    <w:lvl w:ilvl="7">
      <w:start w:val="0"/>
      <w:numFmt w:val="bullet"/>
      <w:lvlText w:val="•"/>
      <w:lvlJc w:val="left"/>
      <w:pPr>
        <w:ind w:left="7775" w:hanging="1452"/>
      </w:pPr>
      <w:rPr>
        <w:rFonts w:hint="default"/>
        <w:lang w:val="pt-PT" w:eastAsia="en-US" w:bidi="ar-SA"/>
      </w:rPr>
    </w:lvl>
    <w:lvl w:ilvl="8">
      <w:start w:val="0"/>
      <w:numFmt w:val="bullet"/>
      <w:lvlText w:val="•"/>
      <w:lvlJc w:val="left"/>
      <w:pPr>
        <w:ind w:left="8870" w:hanging="1452"/>
      </w:pPr>
      <w:rPr>
        <w:rFonts w:hint="default"/>
        <w:lang w:val="pt-PT" w:eastAsia="en-US" w:bidi="ar-SA"/>
      </w:rPr>
    </w:lvl>
  </w:abstractNum>
  <w:abstractNum w:abstractNumId="1">
    <w:multiLevelType w:val="hybridMultilevel"/>
    <w:lvl w:ilvl="0">
      <w:start w:val="2"/>
      <w:numFmt w:val="decimal"/>
      <w:lvlText w:val="%1"/>
      <w:lvlJc w:val="left"/>
      <w:pPr>
        <w:ind w:left="1109" w:hanging="627"/>
        <w:jc w:val="left"/>
      </w:pPr>
      <w:rPr>
        <w:rFonts w:hint="default"/>
        <w:lang w:val="pt-PT" w:eastAsia="en-US" w:bidi="ar-SA"/>
      </w:rPr>
    </w:lvl>
    <w:lvl w:ilvl="1">
      <w:start w:val="1"/>
      <w:numFmt w:val="decimal"/>
      <w:lvlText w:val="%1.%2."/>
      <w:lvlJc w:val="left"/>
      <w:pPr>
        <w:ind w:left="1109" w:hanging="627"/>
        <w:jc w:val="left"/>
      </w:pPr>
      <w:rPr>
        <w:rFonts w:hint="default" w:ascii="Arial MT" w:hAnsi="Arial MT" w:eastAsia="Arial MT" w:cs="Arial MT"/>
        <w:b w:val="0"/>
        <w:bCs w:val="0"/>
        <w:i w:val="0"/>
        <w:iCs w:val="0"/>
        <w:spacing w:val="0"/>
        <w:w w:val="99"/>
        <w:sz w:val="24"/>
        <w:szCs w:val="24"/>
        <w:lang w:val="pt-PT" w:eastAsia="en-US" w:bidi="ar-SA"/>
      </w:rPr>
    </w:lvl>
    <w:lvl w:ilvl="2">
      <w:start w:val="0"/>
      <w:numFmt w:val="bullet"/>
      <w:lvlText w:val="•"/>
      <w:lvlJc w:val="left"/>
      <w:pPr>
        <w:ind w:left="3092" w:hanging="627"/>
      </w:pPr>
      <w:rPr>
        <w:rFonts w:hint="default"/>
        <w:lang w:val="pt-PT" w:eastAsia="en-US" w:bidi="ar-SA"/>
      </w:rPr>
    </w:lvl>
    <w:lvl w:ilvl="3">
      <w:start w:val="0"/>
      <w:numFmt w:val="bullet"/>
      <w:lvlText w:val="•"/>
      <w:lvlJc w:val="left"/>
      <w:pPr>
        <w:ind w:left="4088" w:hanging="627"/>
      </w:pPr>
      <w:rPr>
        <w:rFonts w:hint="default"/>
        <w:lang w:val="pt-PT" w:eastAsia="en-US" w:bidi="ar-SA"/>
      </w:rPr>
    </w:lvl>
    <w:lvl w:ilvl="4">
      <w:start w:val="0"/>
      <w:numFmt w:val="bullet"/>
      <w:lvlText w:val="•"/>
      <w:lvlJc w:val="left"/>
      <w:pPr>
        <w:ind w:left="5084" w:hanging="627"/>
      </w:pPr>
      <w:rPr>
        <w:rFonts w:hint="default"/>
        <w:lang w:val="pt-PT" w:eastAsia="en-US" w:bidi="ar-SA"/>
      </w:rPr>
    </w:lvl>
    <w:lvl w:ilvl="5">
      <w:start w:val="0"/>
      <w:numFmt w:val="bullet"/>
      <w:lvlText w:val="•"/>
      <w:lvlJc w:val="left"/>
      <w:pPr>
        <w:ind w:left="6080" w:hanging="627"/>
      </w:pPr>
      <w:rPr>
        <w:rFonts w:hint="default"/>
        <w:lang w:val="pt-PT" w:eastAsia="en-US" w:bidi="ar-SA"/>
      </w:rPr>
    </w:lvl>
    <w:lvl w:ilvl="6">
      <w:start w:val="0"/>
      <w:numFmt w:val="bullet"/>
      <w:lvlText w:val="•"/>
      <w:lvlJc w:val="left"/>
      <w:pPr>
        <w:ind w:left="7076" w:hanging="627"/>
      </w:pPr>
      <w:rPr>
        <w:rFonts w:hint="default"/>
        <w:lang w:val="pt-PT" w:eastAsia="en-US" w:bidi="ar-SA"/>
      </w:rPr>
    </w:lvl>
    <w:lvl w:ilvl="7">
      <w:start w:val="0"/>
      <w:numFmt w:val="bullet"/>
      <w:lvlText w:val="•"/>
      <w:lvlJc w:val="left"/>
      <w:pPr>
        <w:ind w:left="8072" w:hanging="627"/>
      </w:pPr>
      <w:rPr>
        <w:rFonts w:hint="default"/>
        <w:lang w:val="pt-PT" w:eastAsia="en-US" w:bidi="ar-SA"/>
      </w:rPr>
    </w:lvl>
    <w:lvl w:ilvl="8">
      <w:start w:val="0"/>
      <w:numFmt w:val="bullet"/>
      <w:lvlText w:val="•"/>
      <w:lvlJc w:val="left"/>
      <w:pPr>
        <w:ind w:left="9068" w:hanging="627"/>
      </w:pPr>
      <w:rPr>
        <w:rFonts w:hint="default"/>
        <w:lang w:val="pt-PT" w:eastAsia="en-US" w:bidi="ar-SA"/>
      </w:rPr>
    </w:lvl>
  </w:abstractNum>
  <w:abstractNum w:abstractNumId="0">
    <w:multiLevelType w:val="hybridMultilevel"/>
    <w:lvl w:ilvl="0">
      <w:start w:val="1"/>
      <w:numFmt w:val="decimal"/>
      <w:lvlText w:val="%1."/>
      <w:lvlJc w:val="left"/>
      <w:pPr>
        <w:ind w:left="1538" w:hanging="269"/>
        <w:jc w:val="right"/>
      </w:pPr>
      <w:rPr>
        <w:rFonts w:hint="default"/>
        <w:spacing w:val="0"/>
        <w:w w:val="99"/>
        <w:lang w:val="pt-PT" w:eastAsia="en-US" w:bidi="ar-SA"/>
      </w:rPr>
    </w:lvl>
    <w:lvl w:ilvl="1">
      <w:start w:val="1"/>
      <w:numFmt w:val="decimal"/>
      <w:lvlText w:val="%1.%2"/>
      <w:lvlJc w:val="left"/>
      <w:pPr>
        <w:ind w:left="280" w:hanging="720"/>
        <w:jc w:val="left"/>
      </w:pPr>
      <w:rPr>
        <w:rFonts w:hint="default"/>
        <w:spacing w:val="0"/>
        <w:w w:val="99"/>
        <w:lang w:val="pt-PT" w:eastAsia="en-US" w:bidi="ar-SA"/>
      </w:rPr>
    </w:lvl>
    <w:lvl w:ilvl="2">
      <w:start w:val="1"/>
      <w:numFmt w:val="decimal"/>
      <w:lvlText w:val="%1.%2.%3."/>
      <w:lvlJc w:val="left"/>
      <w:pPr>
        <w:ind w:left="885" w:hanging="720"/>
        <w:jc w:val="left"/>
      </w:pPr>
      <w:rPr>
        <w:rFonts w:hint="default" w:ascii="Times New Roman" w:hAnsi="Times New Roman" w:eastAsia="Times New Roman" w:cs="Times New Roman"/>
        <w:b w:val="0"/>
        <w:bCs w:val="0"/>
        <w:i w:val="0"/>
        <w:iCs w:val="0"/>
        <w:spacing w:val="-5"/>
        <w:w w:val="100"/>
        <w:sz w:val="24"/>
        <w:szCs w:val="24"/>
        <w:lang w:val="pt-PT" w:eastAsia="en-US" w:bidi="ar-SA"/>
      </w:rPr>
    </w:lvl>
    <w:lvl w:ilvl="3">
      <w:start w:val="0"/>
      <w:numFmt w:val="bullet"/>
      <w:lvlText w:val="•"/>
      <w:lvlJc w:val="left"/>
      <w:pPr>
        <w:ind w:left="880" w:hanging="720"/>
      </w:pPr>
      <w:rPr>
        <w:rFonts w:hint="default"/>
        <w:lang w:val="pt-PT" w:eastAsia="en-US" w:bidi="ar-SA"/>
      </w:rPr>
    </w:lvl>
    <w:lvl w:ilvl="4">
      <w:start w:val="0"/>
      <w:numFmt w:val="bullet"/>
      <w:lvlText w:val="•"/>
      <w:lvlJc w:val="left"/>
      <w:pPr>
        <w:ind w:left="1540" w:hanging="720"/>
      </w:pPr>
      <w:rPr>
        <w:rFonts w:hint="default"/>
        <w:lang w:val="pt-PT" w:eastAsia="en-US" w:bidi="ar-SA"/>
      </w:rPr>
    </w:lvl>
    <w:lvl w:ilvl="5">
      <w:start w:val="0"/>
      <w:numFmt w:val="bullet"/>
      <w:lvlText w:val="•"/>
      <w:lvlJc w:val="left"/>
      <w:pPr>
        <w:ind w:left="1580" w:hanging="720"/>
      </w:pPr>
      <w:rPr>
        <w:rFonts w:hint="default"/>
        <w:lang w:val="pt-PT" w:eastAsia="en-US" w:bidi="ar-SA"/>
      </w:rPr>
    </w:lvl>
    <w:lvl w:ilvl="6">
      <w:start w:val="0"/>
      <w:numFmt w:val="bullet"/>
      <w:lvlText w:val="•"/>
      <w:lvlJc w:val="left"/>
      <w:pPr>
        <w:ind w:left="3476" w:hanging="720"/>
      </w:pPr>
      <w:rPr>
        <w:rFonts w:hint="default"/>
        <w:lang w:val="pt-PT" w:eastAsia="en-US" w:bidi="ar-SA"/>
      </w:rPr>
    </w:lvl>
    <w:lvl w:ilvl="7">
      <w:start w:val="0"/>
      <w:numFmt w:val="bullet"/>
      <w:lvlText w:val="•"/>
      <w:lvlJc w:val="left"/>
      <w:pPr>
        <w:ind w:left="5372" w:hanging="720"/>
      </w:pPr>
      <w:rPr>
        <w:rFonts w:hint="default"/>
        <w:lang w:val="pt-PT" w:eastAsia="en-US" w:bidi="ar-SA"/>
      </w:rPr>
    </w:lvl>
    <w:lvl w:ilvl="8">
      <w:start w:val="0"/>
      <w:numFmt w:val="bullet"/>
      <w:lvlText w:val="•"/>
      <w:lvlJc w:val="left"/>
      <w:pPr>
        <w:ind w:left="7268" w:hanging="720"/>
      </w:pPr>
      <w:rPr>
        <w:rFonts w:hint="default"/>
        <w:lang w:val="pt-PT" w:eastAsia="en-US" w:bidi="ar-SA"/>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pt-PT" w:eastAsia="en-US" w:bidi="ar-SA"/>
    </w:rPr>
  </w:style>
  <w:style w:styleId="BodyText" w:type="paragraph">
    <w:name w:val="Body Text"/>
    <w:basedOn w:val="Normal"/>
    <w:uiPriority w:val="1"/>
    <w:qFormat/>
    <w:pPr/>
    <w:rPr>
      <w:rFonts w:ascii="Arial MT" w:hAnsi="Arial MT" w:eastAsia="Arial MT" w:cs="Arial MT"/>
      <w:sz w:val="24"/>
      <w:szCs w:val="24"/>
      <w:lang w:val="pt-PT" w:eastAsia="en-US" w:bidi="ar-SA"/>
    </w:rPr>
  </w:style>
  <w:style w:styleId="Heading1" w:type="paragraph">
    <w:name w:val="Heading 1"/>
    <w:basedOn w:val="Normal"/>
    <w:uiPriority w:val="1"/>
    <w:qFormat/>
    <w:pPr>
      <w:ind w:left="1581" w:hanging="732"/>
      <w:outlineLvl w:val="1"/>
    </w:pPr>
    <w:rPr>
      <w:rFonts w:ascii="Arial" w:hAnsi="Arial" w:eastAsia="Arial" w:cs="Arial"/>
      <w:b/>
      <w:bCs/>
      <w:sz w:val="24"/>
      <w:szCs w:val="24"/>
      <w:lang w:val="pt-PT" w:eastAsia="en-US" w:bidi="ar-SA"/>
    </w:rPr>
  </w:style>
  <w:style w:styleId="ListParagraph" w:type="paragraph">
    <w:name w:val="List Paragraph"/>
    <w:basedOn w:val="Normal"/>
    <w:uiPriority w:val="1"/>
    <w:qFormat/>
    <w:pPr>
      <w:ind w:left="280" w:firstLine="569"/>
      <w:jc w:val="both"/>
    </w:pPr>
    <w:rPr>
      <w:rFonts w:ascii="Arial MT" w:hAnsi="Arial MT" w:eastAsia="Arial MT" w:cs="Arial MT"/>
      <w:lang w:val="pt-PT" w:eastAsia="en-US" w:bidi="ar-SA"/>
    </w:rPr>
  </w:style>
  <w:style w:styleId="TableParagraph" w:type="paragraph">
    <w:name w:val="Table Paragraph"/>
    <w:basedOn w:val="Normal"/>
    <w:uiPriority w:val="1"/>
    <w:qFormat/>
    <w:pPr>
      <w:ind w:left="108"/>
    </w:pPr>
    <w:rPr>
      <w:rFonts w:ascii="Arial MT" w:hAnsi="Arial MT" w:eastAsia="Arial MT" w:cs="Arial MT"/>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8.jpeg"/><Relationship Id="rId8" Type="http://schemas.openxmlformats.org/officeDocument/2006/relationships/hyperlink" Target="https://www.gov.br/empresas-e-negocios/ptbr/" TargetMode="Externa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9.jpeg"/><Relationship Id="rId12" Type="http://schemas.openxmlformats.org/officeDocument/2006/relationships/hyperlink" Target="http://www.espigaodooeste.ro.gov.br/" TargetMode="External"/><Relationship Id="rId13" Type="http://schemas.openxmlformats.org/officeDocument/2006/relationships/hyperlink" Target="http://transparencia.espigaodooeste.ro.gov.br/transparencia/aplicacoes/protocolo/consulta_documento.php?CdDocto=1201331&amp;CRC32=6BA8E430" TargetMode="External"/><Relationship Id="rId14" Type="http://schemas.openxmlformats.org/officeDocument/2006/relationships/hyperlink" Target="http://transparencia.espigaodooeste.ro.gov.br/transparencia/servicos/index.php?link=aplicacoes/protocolo/viewproc&amp;PkProcesso=103211" TargetMode="External"/><Relationship Id="rId15" Type="http://schemas.openxmlformats.org/officeDocument/2006/relationships/image" Target="media/image10.png"/><Relationship Id="rId16" Type="http://schemas.openxmlformats.org/officeDocument/2006/relationships/image" Target="media/image7.png"/><Relationship Id="rId17" Type="http://schemas.openxmlformats.org/officeDocument/2006/relationships/image" Target="media/image11.jpeg"/><Relationship Id="rId1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 Id="rId5" Type="http://schemas.openxmlformats.org/officeDocument/2006/relationships/image" Target="media/image5.png"/><Relationship Id="rId6"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2025-12-03T16:47:20Z</dcterms:created>
  <dcterms:modified xsi:type="dcterms:W3CDTF">2025-12-03T16:47:20Z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2025-12-03T00:00:00Z</vt:filetime>
  </property>
  <property fmtid="{D5CDD505-2E9C-101B-9397-08002B2CF9AE}" pid="3" name="Creator">
    <vt:lpwstr>pdftk 2.02 - www.pdftk.com</vt:lpwstr>
  </property>
  <property fmtid="{D5CDD505-2E9C-101B-9397-08002B2CF9AE}" pid="4" name="LastSaved">
    <vt:filetime>2025-12-03T00:00:00Z</vt:filetime>
  </property>
  <property fmtid="{D5CDD505-2E9C-101B-9397-08002B2CF9AE}" pid="5" name="Producer">
    <vt:lpwstr>itext-paulo-155 (itextpdf.sf.net-lowagie.com)</vt:lpwstr>
  </property>
</Properties>
</file>