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rsidP="0063283B">
      <w:pPr>
        <w:pStyle w:val="Corpodetexto"/>
        <w:spacing w:before="118"/>
        <w:ind w:left="0"/>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0C8BC259" w:rsidR="00EA42FF" w:rsidRDefault="008F6D6C" w:rsidP="0063283B">
            <w:pPr>
              <w:pStyle w:val="TableParagraph"/>
              <w:spacing w:before="57"/>
              <w:ind w:left="5" w:right="2"/>
              <w:jc w:val="both"/>
              <w:rPr>
                <w:rFonts w:ascii="Arial" w:hAnsi="Arial"/>
                <w:b/>
                <w:sz w:val="20"/>
              </w:rPr>
            </w:pPr>
            <w:r>
              <w:rPr>
                <w:rFonts w:ascii="Arial" w:hAnsi="Arial"/>
                <w:b/>
                <w:sz w:val="20"/>
              </w:rPr>
              <w:t>PREGÃO</w:t>
            </w:r>
            <w:r>
              <w:rPr>
                <w:rFonts w:ascii="Arial" w:hAnsi="Arial"/>
                <w:b/>
                <w:spacing w:val="-5"/>
                <w:sz w:val="20"/>
              </w:rPr>
              <w:t xml:space="preserve"> </w:t>
            </w:r>
            <w:r>
              <w:rPr>
                <w:rFonts w:ascii="Arial" w:hAnsi="Arial"/>
                <w:b/>
                <w:sz w:val="20"/>
              </w:rPr>
              <w:t>ELETRÔNICO</w:t>
            </w:r>
            <w:r>
              <w:rPr>
                <w:rFonts w:ascii="Arial" w:hAnsi="Arial"/>
                <w:b/>
                <w:spacing w:val="-10"/>
                <w:sz w:val="20"/>
              </w:rPr>
              <w:t xml:space="preserve"> </w:t>
            </w:r>
            <w:r>
              <w:rPr>
                <w:rFonts w:ascii="Arial" w:hAnsi="Arial"/>
                <w:b/>
                <w:sz w:val="20"/>
              </w:rPr>
              <w:t>Nº</w:t>
            </w:r>
            <w:r>
              <w:rPr>
                <w:rFonts w:ascii="Arial" w:hAnsi="Arial"/>
                <w:b/>
                <w:spacing w:val="-10"/>
                <w:sz w:val="20"/>
              </w:rPr>
              <w:t xml:space="preserve"> </w:t>
            </w:r>
            <w:r w:rsidR="002F345F">
              <w:rPr>
                <w:rFonts w:ascii="Arial" w:hAnsi="Arial"/>
                <w:b/>
                <w:spacing w:val="-10"/>
                <w:sz w:val="20"/>
              </w:rPr>
              <w:t>068/2026</w:t>
            </w:r>
          </w:p>
        </w:tc>
      </w:tr>
      <w:tr w:rsidR="00EA42FF" w14:paraId="03588B59" w14:textId="77777777">
        <w:trPr>
          <w:trHeight w:val="350"/>
        </w:trPr>
        <w:tc>
          <w:tcPr>
            <w:tcW w:w="9496" w:type="dxa"/>
            <w:gridSpan w:val="4"/>
          </w:tcPr>
          <w:p w14:paraId="11C31064" w14:textId="1E883F0F" w:rsidR="00EA42FF" w:rsidRDefault="008F6D6C" w:rsidP="0063283B">
            <w:pPr>
              <w:pStyle w:val="TableParagraph"/>
              <w:spacing w:before="57"/>
              <w:ind w:left="5"/>
              <w:jc w:val="both"/>
              <w:rPr>
                <w:rFonts w:ascii="Arial" w:hAnsi="Arial"/>
                <w:b/>
                <w:sz w:val="20"/>
              </w:rPr>
            </w:pPr>
            <w:r>
              <w:rPr>
                <w:rFonts w:ascii="Arial" w:hAnsi="Arial"/>
                <w:b/>
                <w:sz w:val="20"/>
              </w:rPr>
              <w:t>PROCESSO</w:t>
            </w:r>
            <w:r>
              <w:rPr>
                <w:rFonts w:ascii="Arial" w:hAnsi="Arial"/>
                <w:b/>
                <w:spacing w:val="-6"/>
                <w:sz w:val="20"/>
              </w:rPr>
              <w:t xml:space="preserve"> </w:t>
            </w:r>
            <w:r>
              <w:rPr>
                <w:rFonts w:ascii="Arial" w:hAnsi="Arial"/>
                <w:b/>
                <w:sz w:val="20"/>
              </w:rPr>
              <w:t>ADMINISTRATIVO</w:t>
            </w:r>
            <w:r>
              <w:rPr>
                <w:rFonts w:ascii="Arial" w:hAnsi="Arial"/>
                <w:b/>
                <w:spacing w:val="-11"/>
                <w:sz w:val="20"/>
              </w:rPr>
              <w:t xml:space="preserve"> </w:t>
            </w:r>
            <w:r>
              <w:rPr>
                <w:rFonts w:ascii="Arial" w:hAnsi="Arial"/>
                <w:b/>
                <w:sz w:val="20"/>
              </w:rPr>
              <w:t>Nº</w:t>
            </w:r>
            <w:r w:rsidR="002F345F">
              <w:rPr>
                <w:rFonts w:ascii="Arial" w:hAnsi="Arial"/>
                <w:b/>
                <w:sz w:val="20"/>
              </w:rPr>
              <w:t xml:space="preserve"> 3774/</w:t>
            </w:r>
            <w:r w:rsidR="00B003D1">
              <w:rPr>
                <w:rFonts w:ascii="Arial" w:hAnsi="Arial"/>
                <w:b/>
                <w:sz w:val="20"/>
              </w:rPr>
              <w:t>SEMED</w:t>
            </w:r>
            <w:r w:rsidR="002F345F">
              <w:rPr>
                <w:rFonts w:ascii="Arial" w:hAnsi="Arial"/>
                <w:b/>
                <w:sz w:val="20"/>
              </w:rPr>
              <w:t>/2026</w:t>
            </w:r>
          </w:p>
        </w:tc>
      </w:tr>
      <w:tr w:rsidR="00EA42FF" w14:paraId="03B9AEC8" w14:textId="77777777">
        <w:trPr>
          <w:trHeight w:val="350"/>
        </w:trPr>
        <w:tc>
          <w:tcPr>
            <w:tcW w:w="9496" w:type="dxa"/>
            <w:gridSpan w:val="4"/>
          </w:tcPr>
          <w:p w14:paraId="76E67F97" w14:textId="77777777" w:rsidR="00EA42FF" w:rsidRDefault="008F6D6C" w:rsidP="0063283B">
            <w:pPr>
              <w:pStyle w:val="TableParagraph"/>
              <w:spacing w:before="57"/>
              <w:ind w:left="5"/>
              <w:jc w:val="both"/>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047EF5DB" w:rsidR="00152035" w:rsidRPr="002F345F" w:rsidRDefault="00152035" w:rsidP="0063283B">
            <w:pPr>
              <w:pStyle w:val="TableParagraph"/>
              <w:spacing w:before="57"/>
              <w:ind w:left="107" w:right="98"/>
              <w:jc w:val="both"/>
              <w:rPr>
                <w:rStyle w:val="Hyperlink"/>
                <w:color w:val="0D0D0D" w:themeColor="text1" w:themeTint="F2"/>
                <w:u w:val="none"/>
              </w:rPr>
            </w:pPr>
            <w:r w:rsidRPr="002F345F">
              <w:rPr>
                <w:rStyle w:val="Hyperlink"/>
                <w:b/>
                <w:bCs/>
                <w:color w:val="0D0D0D" w:themeColor="text1" w:themeTint="F2"/>
                <w:u w:val="none"/>
              </w:rPr>
              <w:t>Início do cadastro das propostas</w:t>
            </w:r>
            <w:r w:rsidRPr="002F345F">
              <w:rPr>
                <w:rStyle w:val="Hyperlink"/>
                <w:color w:val="0D0D0D" w:themeColor="text1" w:themeTint="F2"/>
                <w:u w:val="none"/>
              </w:rPr>
              <w:t xml:space="preserve">: </w:t>
            </w:r>
            <w:r w:rsidR="00A47DB0" w:rsidRPr="00A47DB0">
              <w:rPr>
                <w:rStyle w:val="Hyperlink"/>
                <w:b/>
                <w:bCs/>
                <w:color w:val="0D0D0D" w:themeColor="text1" w:themeTint="F2"/>
                <w:u w:val="none"/>
              </w:rPr>
              <w:t>29</w:t>
            </w:r>
            <w:r w:rsidRPr="00A47DB0">
              <w:rPr>
                <w:rStyle w:val="Hyperlink"/>
                <w:b/>
                <w:bCs/>
                <w:color w:val="0D0D0D" w:themeColor="text1" w:themeTint="F2"/>
                <w:u w:val="none"/>
              </w:rPr>
              <w:t>/</w:t>
            </w:r>
            <w:r w:rsidR="00A47DB0" w:rsidRPr="00A47DB0">
              <w:rPr>
                <w:rStyle w:val="Hyperlink"/>
                <w:b/>
                <w:bCs/>
                <w:color w:val="0D0D0D" w:themeColor="text1" w:themeTint="F2"/>
                <w:u w:val="none"/>
              </w:rPr>
              <w:t>07</w:t>
            </w:r>
            <w:r w:rsidRPr="002F345F">
              <w:rPr>
                <w:rStyle w:val="Hyperlink"/>
                <w:b/>
                <w:bCs/>
                <w:color w:val="0D0D0D" w:themeColor="text1" w:themeTint="F2"/>
                <w:u w:val="none"/>
              </w:rPr>
              <w:t>/</w:t>
            </w:r>
            <w:r w:rsidR="006776FE" w:rsidRPr="002F345F">
              <w:rPr>
                <w:rStyle w:val="Hyperlink"/>
                <w:b/>
                <w:bCs/>
                <w:color w:val="0D0D0D" w:themeColor="text1" w:themeTint="F2"/>
                <w:u w:val="none"/>
              </w:rPr>
              <w:t>2026</w:t>
            </w:r>
            <w:r w:rsidRPr="002F345F">
              <w:rPr>
                <w:rStyle w:val="Hyperlink"/>
                <w:b/>
                <w:bCs/>
                <w:color w:val="0D0D0D" w:themeColor="text1" w:themeTint="F2"/>
                <w:u w:val="none"/>
              </w:rPr>
              <w:t xml:space="preserve"> às 08:00 horas</w:t>
            </w:r>
          </w:p>
          <w:p w14:paraId="65FBED45" w14:textId="77777777" w:rsidR="00152035" w:rsidRPr="002F345F" w:rsidRDefault="00152035" w:rsidP="0063283B">
            <w:pPr>
              <w:pStyle w:val="TableParagraph"/>
              <w:spacing w:before="57"/>
              <w:ind w:left="107" w:right="98"/>
              <w:jc w:val="both"/>
              <w:rPr>
                <w:rStyle w:val="Hyperlink"/>
                <w:color w:val="0D0D0D" w:themeColor="text1" w:themeTint="F2"/>
                <w:u w:val="none"/>
              </w:rPr>
            </w:pPr>
          </w:p>
          <w:p w14:paraId="0CCA587C" w14:textId="5183712A" w:rsidR="00152035" w:rsidRPr="002F345F" w:rsidRDefault="00152035" w:rsidP="0063283B">
            <w:pPr>
              <w:pStyle w:val="TableParagraph"/>
              <w:spacing w:before="57"/>
              <w:ind w:left="107" w:right="98"/>
              <w:jc w:val="both"/>
              <w:rPr>
                <w:rStyle w:val="Hyperlink"/>
                <w:color w:val="0D0D0D" w:themeColor="text1" w:themeTint="F2"/>
                <w:u w:val="none"/>
              </w:rPr>
            </w:pPr>
            <w:r w:rsidRPr="002F345F">
              <w:rPr>
                <w:rStyle w:val="Hyperlink"/>
                <w:b/>
                <w:bCs/>
                <w:color w:val="0D0D0D" w:themeColor="text1" w:themeTint="F2"/>
                <w:u w:val="none"/>
              </w:rPr>
              <w:t xml:space="preserve">Encerramento do prazo do cadastro das propostas: </w:t>
            </w:r>
            <w:r w:rsidR="00A47DB0">
              <w:rPr>
                <w:rStyle w:val="Hyperlink"/>
                <w:b/>
                <w:bCs/>
                <w:color w:val="0D0D0D" w:themeColor="text1" w:themeTint="F2"/>
                <w:u w:val="none"/>
              </w:rPr>
              <w:t>11</w:t>
            </w:r>
            <w:r w:rsidRPr="002F345F">
              <w:rPr>
                <w:rStyle w:val="Hyperlink"/>
                <w:b/>
                <w:bCs/>
                <w:color w:val="0D0D0D" w:themeColor="text1" w:themeTint="F2"/>
                <w:u w:val="none"/>
              </w:rPr>
              <w:t>/</w:t>
            </w:r>
            <w:r w:rsidR="00A47DB0">
              <w:rPr>
                <w:rStyle w:val="Hyperlink"/>
                <w:b/>
                <w:bCs/>
                <w:color w:val="0D0D0D" w:themeColor="text1" w:themeTint="F2"/>
                <w:u w:val="none"/>
              </w:rPr>
              <w:t>08</w:t>
            </w:r>
            <w:r w:rsidRPr="002F345F">
              <w:rPr>
                <w:rStyle w:val="Hyperlink"/>
                <w:b/>
                <w:bCs/>
                <w:color w:val="0D0D0D" w:themeColor="text1" w:themeTint="F2"/>
                <w:u w:val="none"/>
              </w:rPr>
              <w:t>/</w:t>
            </w:r>
            <w:r w:rsidR="006776FE" w:rsidRPr="002F345F">
              <w:rPr>
                <w:rStyle w:val="Hyperlink"/>
                <w:b/>
                <w:bCs/>
                <w:color w:val="0D0D0D" w:themeColor="text1" w:themeTint="F2"/>
                <w:u w:val="none"/>
              </w:rPr>
              <w:t>2026</w:t>
            </w:r>
            <w:r w:rsidRPr="002F345F">
              <w:rPr>
                <w:rStyle w:val="Hyperlink"/>
                <w:b/>
                <w:bCs/>
                <w:color w:val="0D0D0D" w:themeColor="text1" w:themeTint="F2"/>
                <w:u w:val="none"/>
              </w:rPr>
              <w:t xml:space="preserve"> às 8:30 horas</w:t>
            </w:r>
            <w:r w:rsidRPr="002F345F">
              <w:rPr>
                <w:rStyle w:val="Hyperlink"/>
                <w:color w:val="0D0D0D" w:themeColor="text1" w:themeTint="F2"/>
                <w:u w:val="none"/>
              </w:rPr>
              <w:t xml:space="preserve"> </w:t>
            </w:r>
          </w:p>
          <w:p w14:paraId="49B131C3" w14:textId="77777777" w:rsidR="00152035" w:rsidRPr="002F345F" w:rsidRDefault="00152035" w:rsidP="0063283B">
            <w:pPr>
              <w:pStyle w:val="TableParagraph"/>
              <w:spacing w:before="57"/>
              <w:ind w:left="107" w:right="98"/>
              <w:jc w:val="both"/>
              <w:rPr>
                <w:rFonts w:ascii="Arial" w:hAnsi="Arial" w:cs="Arial"/>
                <w:color w:val="0D0D0D" w:themeColor="text1" w:themeTint="F2"/>
              </w:rPr>
            </w:pPr>
          </w:p>
          <w:p w14:paraId="29E0747A" w14:textId="77777777" w:rsidR="00152035" w:rsidRPr="002F345F" w:rsidRDefault="00152035" w:rsidP="0063283B">
            <w:pPr>
              <w:pStyle w:val="TableParagraph"/>
              <w:spacing w:before="57"/>
              <w:ind w:left="107" w:right="98"/>
              <w:jc w:val="both"/>
              <w:rPr>
                <w:rFonts w:ascii="Arial" w:hAnsi="Arial" w:cs="Arial"/>
                <w:b/>
                <w:bCs/>
                <w:color w:val="0D0D0D" w:themeColor="text1" w:themeTint="F2"/>
                <w:u w:val="single"/>
              </w:rPr>
            </w:pPr>
            <w:r w:rsidRPr="002F345F">
              <w:rPr>
                <w:rFonts w:ascii="Arial" w:hAnsi="Arial" w:cs="Arial"/>
                <w:b/>
                <w:bCs/>
                <w:color w:val="0D0D0D" w:themeColor="text1" w:themeTint="F2"/>
                <w:u w:val="single"/>
              </w:rPr>
              <w:t>Abertura da sessão para disputa de lançe:</w:t>
            </w:r>
          </w:p>
          <w:p w14:paraId="2DCEDFD5" w14:textId="1BF9FE01" w:rsidR="00152035" w:rsidRPr="002F345F" w:rsidRDefault="00A47DB0" w:rsidP="0063283B">
            <w:pPr>
              <w:pStyle w:val="TableParagraph"/>
              <w:spacing w:before="57"/>
              <w:ind w:left="107" w:right="98"/>
              <w:jc w:val="both"/>
              <w:rPr>
                <w:rStyle w:val="Hyperlink"/>
                <w:color w:val="0D0D0D" w:themeColor="text1" w:themeTint="F2"/>
              </w:rPr>
            </w:pPr>
            <w:r>
              <w:rPr>
                <w:rFonts w:ascii="Arial" w:hAnsi="Arial" w:cs="Arial"/>
                <w:b/>
                <w:bCs/>
                <w:color w:val="0D0D0D" w:themeColor="text1" w:themeTint="F2"/>
              </w:rPr>
              <w:t>11</w:t>
            </w:r>
            <w:r w:rsidR="00152035" w:rsidRPr="002F345F">
              <w:rPr>
                <w:rFonts w:ascii="Arial" w:hAnsi="Arial" w:cs="Arial"/>
                <w:b/>
                <w:bCs/>
                <w:color w:val="0D0D0D" w:themeColor="text1" w:themeTint="F2"/>
              </w:rPr>
              <w:t>/</w:t>
            </w:r>
            <w:r>
              <w:rPr>
                <w:rFonts w:ascii="Arial" w:hAnsi="Arial" w:cs="Arial"/>
                <w:b/>
                <w:bCs/>
                <w:color w:val="0D0D0D" w:themeColor="text1" w:themeTint="F2"/>
              </w:rPr>
              <w:t>08</w:t>
            </w:r>
            <w:r w:rsidR="00152035" w:rsidRPr="002F345F">
              <w:rPr>
                <w:rFonts w:ascii="Arial" w:hAnsi="Arial" w:cs="Arial"/>
                <w:b/>
                <w:color w:val="0D0D0D" w:themeColor="text1" w:themeTint="F2"/>
              </w:rPr>
              <w:t>/</w:t>
            </w:r>
            <w:r w:rsidR="006776FE" w:rsidRPr="002F345F">
              <w:rPr>
                <w:rFonts w:ascii="Arial" w:hAnsi="Arial" w:cs="Arial"/>
                <w:b/>
                <w:color w:val="0D0D0D" w:themeColor="text1" w:themeTint="F2"/>
              </w:rPr>
              <w:t>2026</w:t>
            </w:r>
            <w:r w:rsidR="00152035" w:rsidRPr="002F345F">
              <w:rPr>
                <w:rFonts w:ascii="Arial" w:hAnsi="Arial" w:cs="Arial"/>
                <w:b/>
                <w:color w:val="0D0D0D" w:themeColor="text1" w:themeTint="F2"/>
              </w:rPr>
              <w:t xml:space="preserve"> às 09h </w:t>
            </w:r>
            <w:r w:rsidR="00152035" w:rsidRPr="002F345F">
              <w:rPr>
                <w:rFonts w:ascii="Arial" w:hAnsi="Arial" w:cs="Arial"/>
                <w:color w:val="0D0D0D" w:themeColor="text1" w:themeTint="F2"/>
              </w:rPr>
              <w:t>(</w:t>
            </w:r>
            <w:r w:rsidR="00152035" w:rsidRPr="002F345F">
              <w:rPr>
                <w:rFonts w:ascii="Arial" w:hAnsi="Arial" w:cs="Arial"/>
                <w:b/>
                <w:bCs/>
                <w:color w:val="0D0D0D" w:themeColor="text1" w:themeTint="F2"/>
              </w:rPr>
              <w:t>horários de Brasília), no sítio:</w:t>
            </w:r>
            <w:r w:rsidR="00152035" w:rsidRPr="002F345F">
              <w:rPr>
                <w:rFonts w:ascii="Arial" w:hAnsi="Arial" w:cs="Arial"/>
                <w:color w:val="0D0D0D" w:themeColor="text1" w:themeTint="F2"/>
              </w:rPr>
              <w:t xml:space="preserve"> </w:t>
            </w:r>
            <w:hyperlink r:id="rId7" w:history="1">
              <w:r w:rsidR="00152035" w:rsidRPr="002F345F">
                <w:rPr>
                  <w:rStyle w:val="Hyperlink"/>
                  <w:rFonts w:ascii="Arial" w:hAnsi="Arial" w:cs="Arial"/>
                  <w:color w:val="0D0D0D" w:themeColor="text1" w:themeTint="F2"/>
                </w:rPr>
                <w:t>https://www.portaldecompraspublicas.com.br/</w:t>
              </w:r>
            </w:hyperlink>
          </w:p>
          <w:p w14:paraId="746DA79F" w14:textId="77777777" w:rsidR="00152035" w:rsidRPr="002F345F" w:rsidRDefault="00152035" w:rsidP="0063283B">
            <w:pPr>
              <w:pStyle w:val="TableParagraph"/>
              <w:spacing w:before="57"/>
              <w:ind w:left="107" w:right="98"/>
              <w:jc w:val="both"/>
              <w:rPr>
                <w:rStyle w:val="Hyperlink"/>
                <w:color w:val="0D0D0D" w:themeColor="text1" w:themeTint="F2"/>
              </w:rPr>
            </w:pPr>
          </w:p>
          <w:p w14:paraId="1BF43833" w14:textId="32FF555D" w:rsidR="00EA42FF" w:rsidRPr="002F345F" w:rsidRDefault="00EA42FF" w:rsidP="0063283B">
            <w:pPr>
              <w:pStyle w:val="TableParagraph"/>
              <w:ind w:left="107" w:right="98"/>
              <w:jc w:val="both"/>
              <w:rPr>
                <w:color w:val="0D0D0D" w:themeColor="text1" w:themeTint="F2"/>
                <w:sz w:val="20"/>
              </w:rPr>
            </w:pPr>
          </w:p>
        </w:tc>
        <w:tc>
          <w:tcPr>
            <w:tcW w:w="4748" w:type="dxa"/>
            <w:gridSpan w:val="2"/>
          </w:tcPr>
          <w:p w14:paraId="031CCB5B" w14:textId="77777777" w:rsidR="00EA42FF" w:rsidRPr="002F345F" w:rsidRDefault="008F6D6C" w:rsidP="0063283B">
            <w:pPr>
              <w:pStyle w:val="TableParagraph"/>
              <w:spacing w:before="59"/>
              <w:ind w:left="104"/>
              <w:jc w:val="both"/>
              <w:rPr>
                <w:color w:val="0D0D0D" w:themeColor="text1" w:themeTint="F2"/>
                <w:sz w:val="20"/>
              </w:rPr>
            </w:pPr>
            <w:r w:rsidRPr="002F345F">
              <w:rPr>
                <w:color w:val="0D0D0D" w:themeColor="text1" w:themeTint="F2"/>
                <w:sz w:val="20"/>
              </w:rPr>
              <w:t>Limite</w:t>
            </w:r>
            <w:r w:rsidRPr="002F345F">
              <w:rPr>
                <w:color w:val="0D0D0D" w:themeColor="text1" w:themeTint="F2"/>
                <w:spacing w:val="80"/>
                <w:sz w:val="20"/>
              </w:rPr>
              <w:t xml:space="preserve"> </w:t>
            </w:r>
            <w:r w:rsidRPr="002F345F">
              <w:rPr>
                <w:color w:val="0D0D0D" w:themeColor="text1" w:themeTint="F2"/>
                <w:sz w:val="20"/>
              </w:rPr>
              <w:t>para</w:t>
            </w:r>
            <w:r w:rsidRPr="002F345F">
              <w:rPr>
                <w:color w:val="0D0D0D" w:themeColor="text1" w:themeTint="F2"/>
                <w:spacing w:val="80"/>
                <w:sz w:val="20"/>
              </w:rPr>
              <w:t xml:space="preserve"> </w:t>
            </w:r>
            <w:r w:rsidRPr="002F345F">
              <w:rPr>
                <w:color w:val="0D0D0D" w:themeColor="text1" w:themeTint="F2"/>
                <w:sz w:val="20"/>
              </w:rPr>
              <w:t>solicitação</w:t>
            </w:r>
            <w:r w:rsidRPr="002F345F">
              <w:rPr>
                <w:color w:val="0D0D0D" w:themeColor="text1" w:themeTint="F2"/>
                <w:spacing w:val="80"/>
                <w:sz w:val="20"/>
              </w:rPr>
              <w:t xml:space="preserve"> </w:t>
            </w:r>
            <w:r w:rsidRPr="002F345F">
              <w:rPr>
                <w:color w:val="0D0D0D" w:themeColor="text1" w:themeTint="F2"/>
                <w:sz w:val="20"/>
              </w:rPr>
              <w:t>de</w:t>
            </w:r>
            <w:r w:rsidRPr="002F345F">
              <w:rPr>
                <w:color w:val="0D0D0D" w:themeColor="text1" w:themeTint="F2"/>
                <w:spacing w:val="80"/>
                <w:sz w:val="20"/>
              </w:rPr>
              <w:t xml:space="preserve"> </w:t>
            </w:r>
            <w:r w:rsidRPr="002F345F">
              <w:rPr>
                <w:color w:val="0D0D0D" w:themeColor="text1" w:themeTint="F2"/>
                <w:sz w:val="20"/>
              </w:rPr>
              <w:t>esclarecimentos</w:t>
            </w:r>
            <w:r w:rsidRPr="002F345F">
              <w:rPr>
                <w:color w:val="0D0D0D" w:themeColor="text1" w:themeTint="F2"/>
                <w:spacing w:val="80"/>
                <w:sz w:val="20"/>
              </w:rPr>
              <w:t xml:space="preserve"> </w:t>
            </w:r>
            <w:r w:rsidRPr="002F345F">
              <w:rPr>
                <w:color w:val="0D0D0D" w:themeColor="text1" w:themeTint="F2"/>
                <w:sz w:val="20"/>
              </w:rPr>
              <w:t xml:space="preserve">e </w:t>
            </w:r>
            <w:r w:rsidRPr="002F345F">
              <w:rPr>
                <w:color w:val="0D0D0D" w:themeColor="text1" w:themeTint="F2"/>
                <w:spacing w:val="-2"/>
                <w:sz w:val="20"/>
              </w:rPr>
              <w:t>impugnação:</w:t>
            </w:r>
          </w:p>
          <w:p w14:paraId="02B218D6" w14:textId="77777777" w:rsidR="00EA42FF" w:rsidRPr="002F345F" w:rsidRDefault="008F6D6C" w:rsidP="0063283B">
            <w:pPr>
              <w:pStyle w:val="TableParagraph"/>
              <w:spacing w:before="59"/>
              <w:ind w:left="104"/>
              <w:jc w:val="both"/>
              <w:rPr>
                <w:color w:val="0D0D0D" w:themeColor="text1" w:themeTint="F2"/>
                <w:sz w:val="20"/>
              </w:rPr>
            </w:pPr>
            <w:r w:rsidRPr="002F345F">
              <w:rPr>
                <w:color w:val="0D0D0D" w:themeColor="text1" w:themeTint="F2"/>
                <w:sz w:val="20"/>
              </w:rPr>
              <w:t>Até</w:t>
            </w:r>
            <w:r w:rsidRPr="002F345F">
              <w:rPr>
                <w:color w:val="0D0D0D" w:themeColor="text1" w:themeTint="F2"/>
                <w:spacing w:val="80"/>
                <w:sz w:val="20"/>
              </w:rPr>
              <w:t xml:space="preserve"> </w:t>
            </w:r>
            <w:r w:rsidRPr="002F345F">
              <w:rPr>
                <w:color w:val="0D0D0D" w:themeColor="text1" w:themeTint="F2"/>
                <w:sz w:val="20"/>
              </w:rPr>
              <w:t>3</w:t>
            </w:r>
            <w:r w:rsidRPr="002F345F">
              <w:rPr>
                <w:color w:val="0D0D0D" w:themeColor="text1" w:themeTint="F2"/>
                <w:spacing w:val="80"/>
                <w:sz w:val="20"/>
              </w:rPr>
              <w:t xml:space="preserve"> </w:t>
            </w:r>
            <w:r w:rsidRPr="002F345F">
              <w:rPr>
                <w:color w:val="0D0D0D" w:themeColor="text1" w:themeTint="F2"/>
                <w:sz w:val="20"/>
              </w:rPr>
              <w:t>dias</w:t>
            </w:r>
            <w:r w:rsidRPr="002F345F">
              <w:rPr>
                <w:color w:val="0D0D0D" w:themeColor="text1" w:themeTint="F2"/>
                <w:spacing w:val="80"/>
                <w:sz w:val="20"/>
              </w:rPr>
              <w:t xml:space="preserve"> </w:t>
            </w:r>
            <w:r w:rsidRPr="002F345F">
              <w:rPr>
                <w:color w:val="0D0D0D" w:themeColor="text1" w:themeTint="F2"/>
                <w:sz w:val="20"/>
              </w:rPr>
              <w:t>úteis</w:t>
            </w:r>
            <w:r w:rsidRPr="002F345F">
              <w:rPr>
                <w:color w:val="0D0D0D" w:themeColor="text1" w:themeTint="F2"/>
                <w:spacing w:val="80"/>
                <w:sz w:val="20"/>
              </w:rPr>
              <w:t xml:space="preserve"> </w:t>
            </w:r>
            <w:r w:rsidRPr="002F345F">
              <w:rPr>
                <w:color w:val="0D0D0D" w:themeColor="text1" w:themeTint="F2"/>
                <w:sz w:val="20"/>
              </w:rPr>
              <w:t>antes</w:t>
            </w:r>
            <w:r w:rsidRPr="002F345F">
              <w:rPr>
                <w:color w:val="0D0D0D" w:themeColor="text1" w:themeTint="F2"/>
                <w:spacing w:val="80"/>
                <w:sz w:val="20"/>
              </w:rPr>
              <w:t xml:space="preserve"> </w:t>
            </w:r>
            <w:r w:rsidRPr="002F345F">
              <w:rPr>
                <w:color w:val="0D0D0D" w:themeColor="text1" w:themeTint="F2"/>
                <w:sz w:val="20"/>
              </w:rPr>
              <w:t>da</w:t>
            </w:r>
            <w:r w:rsidRPr="002F345F">
              <w:rPr>
                <w:color w:val="0D0D0D" w:themeColor="text1" w:themeTint="F2"/>
                <w:spacing w:val="80"/>
                <w:sz w:val="20"/>
              </w:rPr>
              <w:t xml:space="preserve"> </w:t>
            </w:r>
            <w:r w:rsidRPr="002F345F">
              <w:rPr>
                <w:color w:val="0D0D0D" w:themeColor="text1" w:themeTint="F2"/>
                <w:sz w:val="20"/>
              </w:rPr>
              <w:t>data</w:t>
            </w:r>
            <w:r w:rsidRPr="002F345F">
              <w:rPr>
                <w:color w:val="0D0D0D" w:themeColor="text1" w:themeTint="F2"/>
                <w:spacing w:val="80"/>
                <w:sz w:val="20"/>
              </w:rPr>
              <w:t xml:space="preserve"> </w:t>
            </w:r>
            <w:r w:rsidRPr="002F345F">
              <w:rPr>
                <w:color w:val="0D0D0D" w:themeColor="text1" w:themeTint="F2"/>
                <w:sz w:val="20"/>
              </w:rPr>
              <w:t>fixada</w:t>
            </w:r>
            <w:r w:rsidRPr="002F345F">
              <w:rPr>
                <w:color w:val="0D0D0D" w:themeColor="text1" w:themeTint="F2"/>
                <w:spacing w:val="80"/>
                <w:sz w:val="20"/>
              </w:rPr>
              <w:t xml:space="preserve"> </w:t>
            </w:r>
            <w:r w:rsidRPr="002F345F">
              <w:rPr>
                <w:color w:val="0D0D0D" w:themeColor="text1" w:themeTint="F2"/>
                <w:sz w:val="20"/>
              </w:rPr>
              <w:t>para abertura da sessão pública.</w:t>
            </w:r>
          </w:p>
        </w:tc>
      </w:tr>
      <w:tr w:rsidR="00EA42FF" w14:paraId="44F5C281" w14:textId="77777777">
        <w:trPr>
          <w:trHeight w:val="350"/>
        </w:trPr>
        <w:tc>
          <w:tcPr>
            <w:tcW w:w="9496" w:type="dxa"/>
            <w:gridSpan w:val="4"/>
          </w:tcPr>
          <w:p w14:paraId="1FDEE4A1" w14:textId="5195ADF1" w:rsidR="00EA42FF" w:rsidRPr="002F345F" w:rsidRDefault="008F6D6C" w:rsidP="0063283B">
            <w:pPr>
              <w:pStyle w:val="TableParagraph"/>
              <w:spacing w:before="54"/>
              <w:ind w:left="107"/>
              <w:jc w:val="both"/>
              <w:rPr>
                <w:rFonts w:ascii="Arial" w:hAnsi="Arial"/>
                <w:b/>
                <w:color w:val="0D0D0D" w:themeColor="text1" w:themeTint="F2"/>
                <w:sz w:val="20"/>
              </w:rPr>
            </w:pPr>
            <w:r w:rsidRPr="002F345F">
              <w:rPr>
                <w:rFonts w:ascii="Arial" w:hAnsi="Arial"/>
                <w:b/>
                <w:color w:val="0D0D0D" w:themeColor="text1" w:themeTint="F2"/>
                <w:sz w:val="20"/>
              </w:rPr>
              <w:t>OBJETO:</w:t>
            </w:r>
            <w:r w:rsidR="002F345F">
              <w:rPr>
                <w:rFonts w:ascii="Arial" w:hAnsi="Arial"/>
                <w:b/>
                <w:color w:val="0D0D0D" w:themeColor="text1" w:themeTint="F2"/>
                <w:sz w:val="20"/>
              </w:rPr>
              <w:t xml:space="preserve"> </w:t>
            </w:r>
            <w:r w:rsidR="002F345F" w:rsidRPr="002F345F">
              <w:rPr>
                <w:rFonts w:ascii="Arial" w:hAnsi="Arial"/>
                <w:b/>
                <w:color w:val="0D0D0D" w:themeColor="text1" w:themeTint="F2"/>
                <w:sz w:val="20"/>
              </w:rPr>
              <w:t>AQUISIÇÃO DE ARMÁRIOS DE AÇO ALTO 02 PORTAS, DESTINADOS AO ATENDIMENTO DAS ESCOLAS PERTENCENTES À REDE MUNICIPAL DE ENSINO DO MUNICIPIO DE ESPIGÃO DO OESTE-RO</w:t>
            </w:r>
            <w:r w:rsidRPr="002F345F">
              <w:rPr>
                <w:rFonts w:ascii="Arial" w:hAnsi="Arial"/>
                <w:b/>
                <w:color w:val="0D0D0D" w:themeColor="text1" w:themeTint="F2"/>
                <w:spacing w:val="-2"/>
                <w:sz w:val="20"/>
              </w:rPr>
              <w:t>.</w:t>
            </w:r>
          </w:p>
        </w:tc>
      </w:tr>
      <w:tr w:rsidR="00EA42FF" w14:paraId="0E0B97EA" w14:textId="77777777">
        <w:trPr>
          <w:trHeight w:val="580"/>
        </w:trPr>
        <w:tc>
          <w:tcPr>
            <w:tcW w:w="9496" w:type="dxa"/>
            <w:gridSpan w:val="4"/>
          </w:tcPr>
          <w:p w14:paraId="23339C9A" w14:textId="0EFDA403" w:rsidR="00EA42FF" w:rsidRDefault="008F6D6C" w:rsidP="0063283B">
            <w:pPr>
              <w:pStyle w:val="TableParagraph"/>
              <w:spacing w:before="57"/>
              <w:ind w:left="107"/>
              <w:jc w:val="both"/>
              <w:rPr>
                <w:sz w:val="20"/>
              </w:rPr>
            </w:pPr>
            <w:r>
              <w:rPr>
                <w:sz w:val="20"/>
              </w:rPr>
              <w:t>VALOR</w:t>
            </w:r>
            <w:r>
              <w:rPr>
                <w:spacing w:val="-2"/>
                <w:sz w:val="20"/>
              </w:rPr>
              <w:t xml:space="preserve"> </w:t>
            </w:r>
            <w:r>
              <w:rPr>
                <w:sz w:val="20"/>
              </w:rPr>
              <w:t>TOTAL</w:t>
            </w:r>
            <w:r>
              <w:rPr>
                <w:spacing w:val="-5"/>
                <w:sz w:val="20"/>
              </w:rPr>
              <w:t xml:space="preserve"> </w:t>
            </w:r>
            <w:r>
              <w:rPr>
                <w:sz w:val="20"/>
              </w:rPr>
              <w:t>ESTIMADO:</w:t>
            </w:r>
            <w:r>
              <w:rPr>
                <w:spacing w:val="-4"/>
                <w:sz w:val="20"/>
              </w:rPr>
              <w:t xml:space="preserve"> </w:t>
            </w:r>
            <w:r w:rsidR="002F345F">
              <w:rPr>
                <w:spacing w:val="-4"/>
                <w:sz w:val="20"/>
              </w:rPr>
              <w:t>R$ 52.470,90 (Cinquenta e Dois Mil e Quatrocentos e Setenta Reais e Noventa Centavos)</w:t>
            </w:r>
          </w:p>
        </w:tc>
      </w:tr>
      <w:tr w:rsidR="00EA42FF" w14:paraId="044E9904" w14:textId="77777777">
        <w:trPr>
          <w:trHeight w:val="810"/>
        </w:trPr>
        <w:tc>
          <w:tcPr>
            <w:tcW w:w="2374" w:type="dxa"/>
          </w:tcPr>
          <w:p w14:paraId="6DCFA8EC" w14:textId="77777777" w:rsidR="00EA42FF" w:rsidRDefault="008F6D6C" w:rsidP="0063283B">
            <w:pPr>
              <w:pStyle w:val="TableParagraph"/>
              <w:spacing w:before="54"/>
              <w:ind w:left="102" w:right="90"/>
              <w:jc w:val="both"/>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rsidP="0063283B">
            <w:pPr>
              <w:pStyle w:val="TableParagraph"/>
              <w:spacing w:before="55"/>
              <w:jc w:val="both"/>
              <w:rPr>
                <w:rFonts w:ascii="Times New Roman"/>
                <w:sz w:val="20"/>
              </w:rPr>
            </w:pPr>
          </w:p>
          <w:p w14:paraId="06C36F76" w14:textId="77777777" w:rsidR="00EA42FF" w:rsidRDefault="008F6D6C" w:rsidP="0063283B">
            <w:pPr>
              <w:pStyle w:val="TableParagraph"/>
              <w:ind w:left="102" w:right="99"/>
              <w:jc w:val="both"/>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rsidP="0063283B">
            <w:pPr>
              <w:pStyle w:val="TableParagraph"/>
              <w:spacing w:before="55"/>
              <w:jc w:val="both"/>
              <w:rPr>
                <w:rFonts w:ascii="Times New Roman"/>
                <w:sz w:val="20"/>
              </w:rPr>
            </w:pPr>
          </w:p>
          <w:p w14:paraId="60AA676D" w14:textId="77777777" w:rsidR="00EA42FF" w:rsidRDefault="008F6D6C" w:rsidP="0063283B">
            <w:pPr>
              <w:pStyle w:val="TableParagraph"/>
              <w:ind w:left="1220"/>
              <w:jc w:val="both"/>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rsidP="0063283B">
            <w:pPr>
              <w:pStyle w:val="TableParagraph"/>
              <w:spacing w:before="57"/>
              <w:ind w:left="102" w:right="98"/>
              <w:jc w:val="both"/>
              <w:rPr>
                <w:sz w:val="20"/>
              </w:rPr>
            </w:pPr>
            <w:r>
              <w:rPr>
                <w:sz w:val="20"/>
              </w:rPr>
              <w:t>NÃO</w:t>
            </w:r>
          </w:p>
        </w:tc>
        <w:tc>
          <w:tcPr>
            <w:tcW w:w="2374" w:type="dxa"/>
          </w:tcPr>
          <w:p w14:paraId="79E6A2E3" w14:textId="77777777" w:rsidR="00EA42FF" w:rsidRDefault="008F6D6C" w:rsidP="0063283B">
            <w:pPr>
              <w:pStyle w:val="TableParagraph"/>
              <w:spacing w:before="57"/>
              <w:ind w:left="102" w:right="102"/>
              <w:jc w:val="both"/>
              <w:rPr>
                <w:sz w:val="20"/>
              </w:rPr>
            </w:pPr>
            <w:r>
              <w:rPr>
                <w:spacing w:val="-5"/>
                <w:sz w:val="20"/>
              </w:rPr>
              <w:t>NÃO</w:t>
            </w:r>
          </w:p>
        </w:tc>
        <w:tc>
          <w:tcPr>
            <w:tcW w:w="4748" w:type="dxa"/>
            <w:gridSpan w:val="2"/>
          </w:tcPr>
          <w:p w14:paraId="2003CBF0" w14:textId="258991D7" w:rsidR="005D6C69" w:rsidRPr="005D6C69" w:rsidRDefault="005D6C69" w:rsidP="0063283B">
            <w:pPr>
              <w:pStyle w:val="TableParagraph"/>
              <w:spacing w:before="57"/>
              <w:jc w:val="both"/>
              <w:rPr>
                <w:spacing w:val="-5"/>
                <w:sz w:val="20"/>
              </w:rPr>
            </w:pPr>
            <w:r>
              <w:rPr>
                <w:spacing w:val="-5"/>
                <w:sz w:val="20"/>
              </w:rPr>
              <w:t>NÃO</w:t>
            </w:r>
          </w:p>
        </w:tc>
      </w:tr>
      <w:tr w:rsidR="00EA42FF" w14:paraId="6E742E12" w14:textId="77777777">
        <w:trPr>
          <w:trHeight w:val="350"/>
        </w:trPr>
        <w:tc>
          <w:tcPr>
            <w:tcW w:w="2374" w:type="dxa"/>
          </w:tcPr>
          <w:p w14:paraId="1C171758" w14:textId="77777777" w:rsidR="00EA42FF" w:rsidRDefault="008F6D6C" w:rsidP="0063283B">
            <w:pPr>
              <w:pStyle w:val="TableParagraph"/>
              <w:spacing w:before="54"/>
              <w:ind w:left="102" w:right="96"/>
              <w:jc w:val="both"/>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rsidP="0063283B">
            <w:pPr>
              <w:pStyle w:val="TableParagraph"/>
              <w:spacing w:before="54"/>
              <w:ind w:left="102" w:right="97"/>
              <w:jc w:val="both"/>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rsidP="0063283B">
            <w:pPr>
              <w:pStyle w:val="TableParagraph"/>
              <w:spacing w:before="54"/>
              <w:ind w:left="585"/>
              <w:jc w:val="both"/>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rsidP="0063283B">
            <w:pPr>
              <w:pStyle w:val="TableParagraph"/>
              <w:spacing w:before="57"/>
              <w:ind w:left="947" w:right="179" w:hanging="761"/>
              <w:jc w:val="both"/>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rsidP="0063283B">
            <w:pPr>
              <w:pStyle w:val="TableParagraph"/>
              <w:spacing w:before="57"/>
              <w:ind w:left="102" w:right="99"/>
              <w:jc w:val="both"/>
              <w:rPr>
                <w:sz w:val="20"/>
              </w:rPr>
            </w:pPr>
            <w:r>
              <w:rPr>
                <w:spacing w:val="-2"/>
                <w:sz w:val="20"/>
              </w:rPr>
              <w:t>ABERTO</w:t>
            </w:r>
          </w:p>
        </w:tc>
        <w:tc>
          <w:tcPr>
            <w:tcW w:w="4748" w:type="dxa"/>
            <w:gridSpan w:val="2"/>
          </w:tcPr>
          <w:p w14:paraId="73245981" w14:textId="66EE04F8" w:rsidR="00EA42FF" w:rsidRDefault="008F6D6C" w:rsidP="0063283B">
            <w:pPr>
              <w:pStyle w:val="TableParagraph"/>
              <w:spacing w:before="57"/>
              <w:jc w:val="both"/>
              <w:rPr>
                <w:sz w:val="20"/>
              </w:rPr>
            </w:pPr>
            <w:r>
              <w:rPr>
                <w:spacing w:val="-2"/>
                <w:sz w:val="20"/>
              </w:rPr>
              <w:t>R$</w:t>
            </w:r>
            <w:r w:rsidR="008049A9">
              <w:rPr>
                <w:spacing w:val="-2"/>
                <w:sz w:val="20"/>
              </w:rPr>
              <w:t xml:space="preserve"> </w:t>
            </w:r>
            <w:r w:rsidRPr="008049A9">
              <w:rPr>
                <w:color w:val="FF0000"/>
                <w:spacing w:val="-2"/>
                <w:sz w:val="20"/>
              </w:rPr>
              <w:t>0,01</w:t>
            </w:r>
          </w:p>
        </w:tc>
      </w:tr>
      <w:tr w:rsidR="00EA42FF" w14:paraId="1AB182B4" w14:textId="77777777">
        <w:trPr>
          <w:trHeight w:val="350"/>
        </w:trPr>
        <w:tc>
          <w:tcPr>
            <w:tcW w:w="9496" w:type="dxa"/>
            <w:gridSpan w:val="4"/>
          </w:tcPr>
          <w:p w14:paraId="671B3AF4" w14:textId="77777777" w:rsidR="00EA42FF" w:rsidRDefault="008F6D6C" w:rsidP="0063283B">
            <w:pPr>
              <w:pStyle w:val="TableParagraph"/>
              <w:spacing w:before="57"/>
              <w:ind w:left="5" w:right="3"/>
              <w:jc w:val="both"/>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rsidP="0063283B">
            <w:pPr>
              <w:pStyle w:val="TableParagraph"/>
              <w:spacing w:before="54"/>
              <w:ind w:left="203" w:right="189" w:hanging="4"/>
              <w:jc w:val="both"/>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rsidP="0063283B">
            <w:pPr>
              <w:pStyle w:val="TableParagraph"/>
              <w:spacing w:before="170"/>
              <w:ind w:left="333" w:hanging="111"/>
              <w:jc w:val="both"/>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rsidP="0063283B">
            <w:pPr>
              <w:pStyle w:val="TableParagraph"/>
              <w:spacing w:before="54"/>
              <w:ind w:left="102" w:right="95"/>
              <w:jc w:val="both"/>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rsidP="0063283B">
            <w:pPr>
              <w:pStyle w:val="TableParagraph"/>
              <w:spacing w:before="55"/>
              <w:jc w:val="both"/>
              <w:rPr>
                <w:rFonts w:ascii="Times New Roman"/>
                <w:sz w:val="20"/>
              </w:rPr>
            </w:pPr>
          </w:p>
          <w:p w14:paraId="3AD83843" w14:textId="77777777" w:rsidR="00EA42FF" w:rsidRDefault="008F6D6C" w:rsidP="0063283B">
            <w:pPr>
              <w:pStyle w:val="TableParagraph"/>
              <w:ind w:left="102" w:right="104"/>
              <w:jc w:val="both"/>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rsidP="0063283B">
            <w:pPr>
              <w:pStyle w:val="TableParagraph"/>
              <w:spacing w:before="57"/>
              <w:ind w:left="102" w:right="97"/>
              <w:jc w:val="both"/>
              <w:rPr>
                <w:sz w:val="20"/>
              </w:rPr>
            </w:pPr>
            <w:r>
              <w:rPr>
                <w:spacing w:val="-5"/>
                <w:sz w:val="20"/>
              </w:rPr>
              <w:t>NÃO</w:t>
            </w:r>
          </w:p>
        </w:tc>
        <w:tc>
          <w:tcPr>
            <w:tcW w:w="2374" w:type="dxa"/>
          </w:tcPr>
          <w:p w14:paraId="112BF769" w14:textId="2ECDDA05" w:rsidR="00EA42FF" w:rsidRDefault="008049A9" w:rsidP="0063283B">
            <w:pPr>
              <w:pStyle w:val="TableParagraph"/>
              <w:spacing w:before="57"/>
              <w:ind w:left="102" w:right="103"/>
              <w:jc w:val="both"/>
              <w:rPr>
                <w:sz w:val="20"/>
              </w:rPr>
            </w:pPr>
            <w:r>
              <w:rPr>
                <w:sz w:val="20"/>
              </w:rPr>
              <w:t>NÃO</w:t>
            </w:r>
          </w:p>
        </w:tc>
        <w:tc>
          <w:tcPr>
            <w:tcW w:w="2374" w:type="dxa"/>
          </w:tcPr>
          <w:p w14:paraId="5EBF1EEE" w14:textId="0034B28C" w:rsidR="00EA42FF" w:rsidRDefault="008049A9" w:rsidP="0063283B">
            <w:pPr>
              <w:pStyle w:val="TableParagraph"/>
              <w:spacing w:before="57"/>
              <w:ind w:left="102" w:right="102"/>
              <w:jc w:val="both"/>
              <w:rPr>
                <w:sz w:val="20"/>
              </w:rPr>
            </w:pPr>
            <w:r>
              <w:rPr>
                <w:sz w:val="20"/>
              </w:rPr>
              <w:t>NÃO</w:t>
            </w:r>
          </w:p>
        </w:tc>
        <w:tc>
          <w:tcPr>
            <w:tcW w:w="2374" w:type="dxa"/>
          </w:tcPr>
          <w:p w14:paraId="65127B9B" w14:textId="77777777" w:rsidR="00EA42FF" w:rsidRDefault="008F6D6C" w:rsidP="0063283B">
            <w:pPr>
              <w:pStyle w:val="TableParagraph"/>
              <w:spacing w:before="57"/>
              <w:ind w:left="102" w:right="103"/>
              <w:jc w:val="both"/>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rsidP="0063283B">
            <w:pPr>
              <w:pStyle w:val="TableParagraph"/>
              <w:spacing w:before="12" w:line="290" w:lineRule="exact"/>
              <w:ind w:left="107" w:right="2850"/>
              <w:jc w:val="both"/>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rsidP="0063283B">
            <w:pPr>
              <w:pStyle w:val="TableParagraph"/>
              <w:spacing w:before="57"/>
              <w:ind w:left="107"/>
              <w:jc w:val="both"/>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0" w:name="_Hlk201570693"/>
            <w:r>
              <w:rPr>
                <w:sz w:val="20"/>
              </w:rPr>
              <w:t>69</w:t>
            </w:r>
            <w:r>
              <w:rPr>
                <w:spacing w:val="-7"/>
                <w:sz w:val="20"/>
              </w:rPr>
              <w:t xml:space="preserve"> </w:t>
            </w:r>
            <w:r w:rsidR="009D634F">
              <w:rPr>
                <w:sz w:val="20"/>
              </w:rPr>
              <w:t>3481-1400 – 69 99308-0534</w:t>
            </w:r>
            <w:bookmarkEnd w:id="0"/>
          </w:p>
        </w:tc>
        <w:tc>
          <w:tcPr>
            <w:tcW w:w="4748" w:type="dxa"/>
            <w:gridSpan w:val="2"/>
          </w:tcPr>
          <w:p w14:paraId="171549AE" w14:textId="465501DA" w:rsidR="00EA42FF" w:rsidRDefault="008F6D6C" w:rsidP="0063283B">
            <w:pPr>
              <w:pStyle w:val="TableParagraph"/>
              <w:spacing w:before="57"/>
              <w:ind w:left="104"/>
              <w:jc w:val="both"/>
              <w:rPr>
                <w:sz w:val="20"/>
              </w:rPr>
            </w:pPr>
            <w:r>
              <w:rPr>
                <w:sz w:val="20"/>
              </w:rPr>
              <w:t>E-mail:</w:t>
            </w:r>
            <w:r w:rsidR="00EA72D2">
              <w:rPr>
                <w:spacing w:val="-9"/>
                <w:sz w:val="20"/>
              </w:rPr>
              <w:t xml:space="preserve"> pregao@espigaodooeste.ro.gov.br</w:t>
            </w:r>
          </w:p>
        </w:tc>
      </w:tr>
    </w:tbl>
    <w:p w14:paraId="09E5B1F6" w14:textId="77777777" w:rsidR="00EA42FF" w:rsidRDefault="00EA42FF" w:rsidP="0063283B">
      <w:pPr>
        <w:pStyle w:val="TableParagraph"/>
        <w:jc w:val="both"/>
        <w:rPr>
          <w:sz w:val="20"/>
        </w:rPr>
        <w:sectPr w:rsidR="00EA42FF">
          <w:headerReference w:type="default" r:id="rId8"/>
          <w:footerReference w:type="default" r:id="rId9"/>
          <w:type w:val="continuous"/>
          <w:pgSz w:w="11910" w:h="16840"/>
          <w:pgMar w:top="1560" w:right="708" w:bottom="460" w:left="1559" w:header="145" w:footer="276" w:gutter="0"/>
          <w:pgNumType w:start="1"/>
          <w:cols w:space="720"/>
        </w:sectPr>
      </w:pPr>
    </w:p>
    <w:p w14:paraId="4BE8F226" w14:textId="149A5C19" w:rsidR="00EA42FF" w:rsidRPr="002F345F" w:rsidRDefault="008F6D6C" w:rsidP="0063283B">
      <w:pPr>
        <w:pStyle w:val="Ttulo2"/>
        <w:spacing w:before="91"/>
        <w:ind w:left="2817" w:right="2815"/>
        <w:jc w:val="both"/>
        <w:rPr>
          <w:color w:val="0D0D0D" w:themeColor="text1" w:themeTint="F2"/>
        </w:rPr>
      </w:pPr>
      <w:r w:rsidRPr="002F345F">
        <w:rPr>
          <w:color w:val="0D0D0D" w:themeColor="text1" w:themeTint="F2"/>
        </w:rPr>
        <w:lastRenderedPageBreak/>
        <w:t xml:space="preserve">PREGÃO ELETRÔNICO Nº </w:t>
      </w:r>
      <w:r w:rsidR="002F345F" w:rsidRPr="002F345F">
        <w:rPr>
          <w:color w:val="0D0D0D" w:themeColor="text1" w:themeTint="F2"/>
        </w:rPr>
        <w:t>068/</w:t>
      </w:r>
      <w:r w:rsidR="006776FE" w:rsidRPr="002F345F">
        <w:rPr>
          <w:color w:val="0D0D0D" w:themeColor="text1" w:themeTint="F2"/>
        </w:rPr>
        <w:t>2026</w:t>
      </w:r>
    </w:p>
    <w:p w14:paraId="3F521FA7" w14:textId="77777777" w:rsidR="000E6597" w:rsidRDefault="008F6D6C" w:rsidP="0063283B">
      <w:pPr>
        <w:ind w:left="2833" w:right="2815"/>
        <w:jc w:val="both"/>
        <w:rPr>
          <w:rFonts w:ascii="Arial" w:hAnsi="Arial"/>
          <w:b/>
          <w:color w:val="0D0D0D" w:themeColor="text1" w:themeTint="F2"/>
          <w:spacing w:val="-2"/>
        </w:rPr>
      </w:pPr>
      <w:r w:rsidRPr="002F345F">
        <w:rPr>
          <w:rFonts w:ascii="Arial" w:hAnsi="Arial"/>
          <w:b/>
          <w:color w:val="0D0D0D" w:themeColor="text1" w:themeTint="F2"/>
        </w:rPr>
        <w:t>Processo</w:t>
      </w:r>
      <w:r w:rsidRPr="002F345F">
        <w:rPr>
          <w:rFonts w:ascii="Arial" w:hAnsi="Arial"/>
          <w:b/>
          <w:color w:val="0D0D0D" w:themeColor="text1" w:themeTint="F2"/>
          <w:spacing w:val="-3"/>
        </w:rPr>
        <w:t xml:space="preserve"> </w:t>
      </w:r>
      <w:r w:rsidRPr="002F345F">
        <w:rPr>
          <w:rFonts w:ascii="Arial" w:hAnsi="Arial"/>
          <w:b/>
          <w:color w:val="0D0D0D" w:themeColor="text1" w:themeTint="F2"/>
        </w:rPr>
        <w:t>Nº:</w:t>
      </w:r>
      <w:r w:rsidRPr="002F345F">
        <w:rPr>
          <w:rFonts w:ascii="Arial" w:hAnsi="Arial"/>
          <w:b/>
          <w:color w:val="0D0D0D" w:themeColor="text1" w:themeTint="F2"/>
          <w:spacing w:val="-2"/>
        </w:rPr>
        <w:t xml:space="preserve"> </w:t>
      </w:r>
      <w:r w:rsidR="002F345F" w:rsidRPr="002F345F">
        <w:rPr>
          <w:rFonts w:ascii="Arial" w:hAnsi="Arial"/>
          <w:b/>
          <w:color w:val="0D0D0D" w:themeColor="text1" w:themeTint="F2"/>
          <w:spacing w:val="-2"/>
        </w:rPr>
        <w:t>3774/SEMED</w:t>
      </w:r>
    </w:p>
    <w:p w14:paraId="429E7618" w14:textId="1145D6E7" w:rsidR="00EA42FF" w:rsidRPr="002F345F" w:rsidRDefault="002F345F" w:rsidP="0063283B">
      <w:pPr>
        <w:ind w:left="2833" w:right="2815"/>
        <w:jc w:val="both"/>
        <w:rPr>
          <w:rFonts w:ascii="Arial" w:hAnsi="Arial"/>
          <w:b/>
          <w:color w:val="0D0D0D" w:themeColor="text1" w:themeTint="F2"/>
        </w:rPr>
      </w:pPr>
      <w:r w:rsidRPr="002F345F">
        <w:rPr>
          <w:rFonts w:ascii="Arial" w:hAnsi="Arial"/>
          <w:b/>
          <w:color w:val="0D0D0D" w:themeColor="text1" w:themeTint="F2"/>
          <w:spacing w:val="-2"/>
        </w:rPr>
        <w:t>/2026</w:t>
      </w:r>
    </w:p>
    <w:p w14:paraId="54254BD6" w14:textId="77777777" w:rsidR="00EA42FF" w:rsidRPr="002F345F" w:rsidRDefault="00EA42FF" w:rsidP="0063283B">
      <w:pPr>
        <w:pStyle w:val="Corpodetexto"/>
        <w:spacing w:before="26"/>
        <w:ind w:left="0"/>
        <w:rPr>
          <w:rFonts w:ascii="Arial"/>
          <w:b/>
          <w:color w:val="0D0D0D" w:themeColor="text1" w:themeTint="F2"/>
          <w:sz w:val="20"/>
        </w:rPr>
      </w:pPr>
    </w:p>
    <w:p w14:paraId="75FF9C32" w14:textId="77777777" w:rsidR="00EA42FF" w:rsidRPr="002F345F" w:rsidRDefault="00EA42FF" w:rsidP="0063283B">
      <w:pPr>
        <w:pStyle w:val="Corpodetexto"/>
        <w:spacing w:before="23"/>
        <w:ind w:left="0"/>
        <w:rPr>
          <w:rFonts w:ascii="Arial"/>
          <w:b/>
          <w:i/>
          <w:color w:val="0D0D0D" w:themeColor="text1" w:themeTint="F2"/>
          <w:sz w:val="20"/>
        </w:rPr>
      </w:pPr>
    </w:p>
    <w:p w14:paraId="6A181649" w14:textId="77777777" w:rsidR="00EA42FF" w:rsidRPr="002F345F" w:rsidRDefault="008F6D6C" w:rsidP="0063283B">
      <w:pPr>
        <w:pStyle w:val="Ttulo1"/>
        <w:ind w:left="142" w:firstLine="0"/>
        <w:rPr>
          <w:color w:val="0D0D0D" w:themeColor="text1" w:themeTint="F2"/>
        </w:rPr>
      </w:pPr>
      <w:r w:rsidRPr="002F345F">
        <w:rPr>
          <w:color w:val="0D0D0D" w:themeColor="text1" w:themeTint="F2"/>
        </w:rPr>
        <w:t>INFORMAÇÕES</w:t>
      </w:r>
      <w:r w:rsidRPr="002F345F">
        <w:rPr>
          <w:color w:val="0D0D0D" w:themeColor="text1" w:themeTint="F2"/>
          <w:spacing w:val="-9"/>
        </w:rPr>
        <w:t xml:space="preserve"> </w:t>
      </w:r>
      <w:r w:rsidRPr="002F345F">
        <w:rPr>
          <w:color w:val="0D0D0D" w:themeColor="text1" w:themeTint="F2"/>
          <w:spacing w:val="-2"/>
        </w:rPr>
        <w:t>PRELIMINARES</w:t>
      </w:r>
    </w:p>
    <w:p w14:paraId="391BCC8E" w14:textId="6484968D" w:rsidR="00EA42FF" w:rsidRPr="002F345F" w:rsidRDefault="008F6D6C" w:rsidP="0063283B">
      <w:pPr>
        <w:pStyle w:val="Ttulo2"/>
        <w:spacing w:before="251"/>
        <w:jc w:val="both"/>
        <w:rPr>
          <w:color w:val="0D0D0D" w:themeColor="text1" w:themeTint="F2"/>
        </w:rPr>
      </w:pPr>
      <w:r w:rsidRPr="002F345F">
        <w:rPr>
          <w:color w:val="0D0D0D" w:themeColor="text1" w:themeTint="F2"/>
        </w:rPr>
        <w:t>Data</w:t>
      </w:r>
      <w:r w:rsidRPr="002F345F">
        <w:rPr>
          <w:color w:val="0D0D0D" w:themeColor="text1" w:themeTint="F2"/>
          <w:spacing w:val="-6"/>
        </w:rPr>
        <w:t xml:space="preserve"> </w:t>
      </w:r>
      <w:r w:rsidRPr="002F345F">
        <w:rPr>
          <w:color w:val="0D0D0D" w:themeColor="text1" w:themeTint="F2"/>
        </w:rPr>
        <w:t>da Abertura:</w:t>
      </w:r>
      <w:r w:rsidRPr="002F345F">
        <w:rPr>
          <w:color w:val="0D0D0D" w:themeColor="text1" w:themeTint="F2"/>
          <w:spacing w:val="-2"/>
        </w:rPr>
        <w:t xml:space="preserve"> </w:t>
      </w:r>
      <w:r w:rsidR="00A47DB0">
        <w:rPr>
          <w:color w:val="0D0D0D" w:themeColor="text1" w:themeTint="F2"/>
          <w:spacing w:val="-2"/>
        </w:rPr>
        <w:t>11</w:t>
      </w:r>
      <w:r w:rsidR="00EA72D2" w:rsidRPr="002F345F">
        <w:rPr>
          <w:color w:val="0D0D0D" w:themeColor="text1" w:themeTint="F2"/>
          <w:spacing w:val="-2"/>
        </w:rPr>
        <w:t>/</w:t>
      </w:r>
      <w:r w:rsidR="00A47DB0">
        <w:rPr>
          <w:color w:val="0D0D0D" w:themeColor="text1" w:themeTint="F2"/>
          <w:spacing w:val="-2"/>
        </w:rPr>
        <w:t>08</w:t>
      </w:r>
      <w:r w:rsidRPr="002F345F">
        <w:rPr>
          <w:color w:val="0D0D0D" w:themeColor="text1" w:themeTint="F2"/>
          <w:spacing w:val="-2"/>
        </w:rPr>
        <w:t>/</w:t>
      </w:r>
      <w:r w:rsidR="006776FE" w:rsidRPr="002F345F">
        <w:rPr>
          <w:color w:val="0D0D0D" w:themeColor="text1" w:themeTint="F2"/>
          <w:spacing w:val="-2"/>
        </w:rPr>
        <w:t>2026</w:t>
      </w:r>
    </w:p>
    <w:p w14:paraId="7A833BD9" w14:textId="77777777" w:rsidR="00EA42FF" w:rsidRDefault="00EA42FF" w:rsidP="0063283B">
      <w:pPr>
        <w:pStyle w:val="Corpodetexto"/>
        <w:ind w:left="0"/>
        <w:rPr>
          <w:rFonts w:ascii="Arial"/>
          <w:b/>
        </w:rPr>
      </w:pPr>
    </w:p>
    <w:p w14:paraId="06307518" w14:textId="77777777" w:rsidR="00EA72D2" w:rsidRDefault="008F6D6C" w:rsidP="0063283B">
      <w:pPr>
        <w:spacing w:before="1" w:line="480" w:lineRule="auto"/>
        <w:ind w:left="142" w:right="4"/>
        <w:jc w:val="both"/>
        <w:rPr>
          <w:rFonts w:ascii="Arial" w:hAnsi="Arial"/>
          <w:b/>
        </w:rPr>
      </w:pPr>
      <w:r>
        <w:rPr>
          <w:rFonts w:ascii="Arial" w:hAnsi="Arial"/>
          <w:b/>
        </w:rPr>
        <w:t xml:space="preserve">Horário para Início da Sessão: 09h (Brasília-DF) </w:t>
      </w:r>
    </w:p>
    <w:p w14:paraId="256C9213" w14:textId="1DDEC4CC" w:rsidR="00EA72D2" w:rsidRDefault="008F6D6C" w:rsidP="0063283B">
      <w:pPr>
        <w:spacing w:before="1" w:line="480" w:lineRule="auto"/>
        <w:ind w:left="142" w:right="4"/>
        <w:jc w:val="both"/>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0" w:history="1">
        <w:r w:rsidR="00EA72D2" w:rsidRPr="00994A86">
          <w:rPr>
            <w:rStyle w:val="Hyperlink"/>
            <w:rFonts w:ascii="Arial" w:hAnsi="Arial" w:cs="Arial"/>
            <w:b/>
            <w:sz w:val="18"/>
            <w:szCs w:val="18"/>
            <w:lang w:val="pt-BR"/>
          </w:rPr>
          <w:t>www.portaldecompraspublicas.com.br</w:t>
        </w:r>
      </w:hyperlink>
    </w:p>
    <w:p w14:paraId="7D56887E" w14:textId="5CD1C101" w:rsidR="007A2B0D" w:rsidRDefault="008F6D6C" w:rsidP="0063283B">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CD406A" w:rsidRPr="00CD406A">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A47DB0" w:rsidRPr="00A47DB0">
        <w:rPr>
          <w:b/>
          <w:bCs/>
        </w:rPr>
        <w:t>3774</w:t>
      </w:r>
      <w:r w:rsidR="007A2B0D">
        <w:rPr>
          <w:rFonts w:ascii="Arial" w:hAnsi="Arial"/>
          <w:b/>
        </w:rPr>
        <w:t>/</w:t>
      </w:r>
      <w:r w:rsidR="00A47DB0">
        <w:rPr>
          <w:rFonts w:ascii="Arial" w:hAnsi="Arial"/>
          <w:b/>
        </w:rPr>
        <w:t>SEMED</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hyperlink r:id="rId11" w:history="1">
        <w:r w:rsidR="007A2B0D" w:rsidRPr="00994A86">
          <w:rPr>
            <w:rStyle w:val="Hyperlink"/>
          </w:rPr>
          <w:t>www.portaldecompraspublicas.com.br</w:t>
        </w:r>
      </w:hyperlink>
      <w:r w:rsidR="007A2B0D">
        <w:tab/>
      </w:r>
    </w:p>
    <w:p w14:paraId="3A51E258" w14:textId="77777777" w:rsidR="00EA42FF" w:rsidRDefault="00EA42FF" w:rsidP="0063283B">
      <w:pPr>
        <w:pStyle w:val="Corpodetexto"/>
        <w:spacing w:before="45"/>
        <w:ind w:left="0"/>
        <w:rPr>
          <w:sz w:val="18"/>
        </w:rPr>
      </w:pPr>
    </w:p>
    <w:p w14:paraId="60F7132F" w14:textId="20867990" w:rsidR="006E29E2" w:rsidRPr="006E29E2" w:rsidRDefault="008F6D6C" w:rsidP="0063283B">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rsidP="0063283B">
      <w:pPr>
        <w:pStyle w:val="Corpodetexto"/>
        <w:spacing w:before="44"/>
        <w:ind w:left="0"/>
        <w:rPr>
          <w:rFonts w:ascii="Arial"/>
          <w:i/>
          <w:sz w:val="18"/>
        </w:rPr>
      </w:pPr>
    </w:p>
    <w:p w14:paraId="781AAC2A" w14:textId="77777777" w:rsidR="00EA42FF" w:rsidRDefault="008F6D6C" w:rsidP="0063283B">
      <w:pPr>
        <w:pStyle w:val="Ttulo1"/>
        <w:ind w:left="142" w:firstLine="0"/>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72464A">
      <w:pPr>
        <w:pStyle w:val="PargrafodaLista"/>
        <w:numPr>
          <w:ilvl w:val="0"/>
          <w:numId w:val="16"/>
        </w:numPr>
        <w:tabs>
          <w:tab w:val="left" w:pos="577"/>
        </w:tabs>
        <w:spacing w:before="1"/>
      </w:pPr>
      <w:r>
        <w:t>Endereço:</w:t>
      </w:r>
      <w:r>
        <w:rPr>
          <w:spacing w:val="-3"/>
        </w:rPr>
        <w:t xml:space="preserve"> </w:t>
      </w:r>
      <w:r>
        <w:t>Rua</w:t>
      </w:r>
      <w:r w:rsidR="007A2B0D">
        <w:t xml:space="preserve"> Rio Grande do Sul, n° 2800, Centro – Espigão d’ Oeste - RO</w:t>
      </w:r>
    </w:p>
    <w:p w14:paraId="47C151FC" w14:textId="0EB5C458" w:rsidR="00EA42FF" w:rsidRDefault="008F6D6C" w:rsidP="0072464A">
      <w:pPr>
        <w:pStyle w:val="PargrafodaLista"/>
        <w:numPr>
          <w:ilvl w:val="0"/>
          <w:numId w:val="16"/>
        </w:numPr>
        <w:tabs>
          <w:tab w:val="left" w:pos="577"/>
        </w:tabs>
        <w:spacing w:line="252" w:lineRule="exac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72464A">
      <w:pPr>
        <w:pStyle w:val="PargrafodaLista"/>
        <w:numPr>
          <w:ilvl w:val="0"/>
          <w:numId w:val="16"/>
        </w:numPr>
        <w:tabs>
          <w:tab w:val="left" w:pos="577"/>
        </w:tabs>
        <w:spacing w:before="1"/>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63283B">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3"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4" w:history="1">
        <w:r w:rsidR="00962CE4" w:rsidRPr="00A721C5">
          <w:rPr>
            <w:rStyle w:val="Hyperlink"/>
            <w:sz w:val="18"/>
          </w:rPr>
          <w:t>https://transparencia.espigaodooeste.ro.gov.br/transparencia/</w:t>
        </w:r>
      </w:hyperlink>
      <w:r w:rsidR="00962CE4">
        <w:rPr>
          <w:sz w:val="18"/>
        </w:rPr>
        <w:t xml:space="preserve">) e </w:t>
      </w:r>
      <w:hyperlink r:id="rId15" w:history="1">
        <w:r w:rsidR="00962CE4" w:rsidRPr="00A721C5">
          <w:rPr>
            <w:rStyle w:val="Hyperlink"/>
            <w:sz w:val="18"/>
          </w:rPr>
          <w:t>www.portaldecompraspublicas.com.br</w:t>
        </w:r>
      </w:hyperlink>
      <w:r w:rsidR="00962CE4">
        <w:rPr>
          <w:sz w:val="18"/>
        </w:rPr>
        <w:t xml:space="preserve">, </w:t>
      </w:r>
      <w:bookmarkStart w:id="1" w:name="_Hlk201559224"/>
      <w:r w:rsidR="003D5288">
        <w:rPr>
          <w:sz w:val="18"/>
        </w:rPr>
        <w:t xml:space="preserve">Diário dos Municípios </w:t>
      </w:r>
      <w:hyperlink r:id="rId16" w:history="1">
        <w:r w:rsidR="00092E46" w:rsidRPr="00311E51">
          <w:rPr>
            <w:rStyle w:val="Hyperlink"/>
            <w:sz w:val="18"/>
          </w:rPr>
          <w:t>https://dom.ro.gov.br/</w:t>
        </w:r>
      </w:hyperlink>
      <w:r w:rsidR="00092E46">
        <w:rPr>
          <w:sz w:val="18"/>
        </w:rPr>
        <w:t xml:space="preserve"> </w:t>
      </w:r>
      <w:r>
        <w:rPr>
          <w:sz w:val="18"/>
        </w:rPr>
        <w:t>e</w:t>
      </w:r>
      <w:bookmarkEnd w:id="1"/>
      <w:r>
        <w:rPr>
          <w:sz w:val="18"/>
        </w:rPr>
        <w:t xml:space="preserve"> Portal Nacional de Licitações Públicas – </w:t>
      </w:r>
      <w:r>
        <w:rPr>
          <w:sz w:val="18"/>
          <w:u w:val="single"/>
        </w:rPr>
        <w:t>PNCP</w:t>
      </w:r>
      <w:r>
        <w:rPr>
          <w:sz w:val="18"/>
        </w:rPr>
        <w:t>.</w:t>
      </w:r>
    </w:p>
    <w:p w14:paraId="17A3C944" w14:textId="77777777" w:rsidR="00EA42FF" w:rsidRDefault="00EA42FF" w:rsidP="0063283B">
      <w:pPr>
        <w:pStyle w:val="Corpodetexto"/>
        <w:spacing w:before="23"/>
        <w:ind w:left="0"/>
        <w:rPr>
          <w:sz w:val="18"/>
        </w:rPr>
      </w:pPr>
    </w:p>
    <w:p w14:paraId="016CF360" w14:textId="77777777" w:rsidR="00EA42FF" w:rsidRDefault="008F6D6C" w:rsidP="0072464A">
      <w:pPr>
        <w:pStyle w:val="Ttulo1"/>
        <w:numPr>
          <w:ilvl w:val="0"/>
          <w:numId w:val="1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rsidP="0063283B">
      <w:pPr>
        <w:pStyle w:val="Corpodetexto"/>
        <w:spacing w:before="56"/>
        <w:ind w:left="0"/>
        <w:rPr>
          <w:rFonts w:ascii="Arial"/>
          <w:b/>
        </w:rPr>
      </w:pPr>
    </w:p>
    <w:p w14:paraId="5138D91F" w14:textId="77777777" w:rsidR="00EA42FF" w:rsidRDefault="008F6D6C" w:rsidP="0072464A">
      <w:pPr>
        <w:pStyle w:val="PargrafodaLista"/>
        <w:numPr>
          <w:ilvl w:val="1"/>
          <w:numId w:val="1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rsidP="0063283B">
      <w:pPr>
        <w:pStyle w:val="Corpodetexto"/>
        <w:spacing w:before="25"/>
        <w:ind w:left="0"/>
      </w:pPr>
    </w:p>
    <w:p w14:paraId="2FFA65A6" w14:textId="7CDFF1A7" w:rsidR="00EA42FF" w:rsidRDefault="008F6D6C" w:rsidP="0072464A">
      <w:pPr>
        <w:pStyle w:val="PargrafodaLista"/>
        <w:numPr>
          <w:ilvl w:val="1"/>
          <w:numId w:val="1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2" w:name="_Hlk201559259"/>
      <w:r w:rsidR="003D289D">
        <w:t>e seus anexos</w:t>
      </w:r>
      <w:bookmarkEnd w:id="2"/>
      <w:r>
        <w:t>.</w:t>
      </w:r>
    </w:p>
    <w:p w14:paraId="341A7124" w14:textId="77777777" w:rsidR="00EA42FF" w:rsidRDefault="00EA42FF" w:rsidP="0063283B">
      <w:pPr>
        <w:pStyle w:val="Corpodetexto"/>
        <w:spacing w:before="25"/>
        <w:ind w:left="0"/>
      </w:pPr>
    </w:p>
    <w:p w14:paraId="757331C4" w14:textId="5D7E93A9" w:rsidR="00EA42FF" w:rsidRDefault="008F6D6C" w:rsidP="0072464A">
      <w:pPr>
        <w:pStyle w:val="PargrafodaLista"/>
        <w:numPr>
          <w:ilvl w:val="1"/>
          <w:numId w:val="1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72464A">
      <w:pPr>
        <w:pStyle w:val="PargrafodaLista"/>
        <w:numPr>
          <w:ilvl w:val="1"/>
          <w:numId w:val="1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72464A">
      <w:pPr>
        <w:pStyle w:val="Ttulo1"/>
        <w:numPr>
          <w:ilvl w:val="0"/>
          <w:numId w:val="1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C67D84B" w14:textId="77777777" w:rsidR="00EA42FF" w:rsidRDefault="00EA42FF" w:rsidP="0063283B">
      <w:pPr>
        <w:pStyle w:val="Ttulo1"/>
        <w:sectPr w:rsidR="00EA42FF">
          <w:pgSz w:w="11910" w:h="16840"/>
          <w:pgMar w:top="1560" w:right="708" w:bottom="460" w:left="1559" w:header="145" w:footer="276" w:gutter="0"/>
          <w:cols w:space="720"/>
        </w:sectPr>
      </w:pPr>
    </w:p>
    <w:p w14:paraId="46E1A4AA" w14:textId="77777777" w:rsidR="00EA42FF" w:rsidRDefault="00EA42FF" w:rsidP="0063283B">
      <w:pPr>
        <w:pStyle w:val="Corpodetexto"/>
        <w:spacing w:before="90"/>
        <w:ind w:left="0"/>
        <w:rPr>
          <w:rFonts w:ascii="Arial"/>
          <w:b/>
        </w:rPr>
      </w:pPr>
    </w:p>
    <w:p w14:paraId="21291EE1" w14:textId="77777777" w:rsidR="003D289D" w:rsidRPr="00604B4C" w:rsidRDefault="003D289D" w:rsidP="0072464A">
      <w:pPr>
        <w:pStyle w:val="PargrafodaLista"/>
        <w:numPr>
          <w:ilvl w:val="1"/>
          <w:numId w:val="1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rsidP="0063283B">
      <w:pPr>
        <w:pStyle w:val="Corpodetexto"/>
        <w:spacing w:before="55"/>
        <w:ind w:left="0"/>
      </w:pPr>
    </w:p>
    <w:p w14:paraId="1D5A716E" w14:textId="77777777" w:rsidR="00EA42FF" w:rsidRDefault="008F6D6C" w:rsidP="0072464A">
      <w:pPr>
        <w:pStyle w:val="Ttulo1"/>
        <w:numPr>
          <w:ilvl w:val="0"/>
          <w:numId w:val="1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rsidP="0063283B">
      <w:pPr>
        <w:pStyle w:val="Corpodetexto"/>
        <w:spacing w:before="27"/>
        <w:ind w:left="0"/>
        <w:rPr>
          <w:rFonts w:ascii="Arial"/>
          <w:b/>
        </w:rPr>
      </w:pPr>
    </w:p>
    <w:p w14:paraId="1AC417F4" w14:textId="77777777" w:rsidR="00987CE8" w:rsidRDefault="008F6D6C" w:rsidP="0072464A">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o </w:t>
      </w:r>
      <w:r w:rsidR="00354650">
        <w:t xml:space="preserve">CONTRATAÇÃO DE </w:t>
      </w:r>
      <w:r w:rsidR="002F345F">
        <w:t>AQUISIÇÃO DE ARMÁRIOS DE AÇO ALTO 02 PORTAS, DESTINADOS AO ATENDIMENTO DAS ESCOLAS PERTENCENTES À REDE MUNICIPAL DE ENSINO DO MUNÍCIPIO DE ESPIGÃO DO OESTE/RO</w:t>
      </w:r>
    </w:p>
    <w:p w14:paraId="41C3083F" w14:textId="77777777" w:rsidR="00987CE8" w:rsidRDefault="00987CE8" w:rsidP="0072464A">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p>
    <w:p w14:paraId="07B1BD8F" w14:textId="6FD7B837" w:rsidR="00EC5D29" w:rsidRDefault="008F6D6C" w:rsidP="0072464A">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rsidRPr="00EC5D29">
        <w:rPr>
          <w:spacing w:val="-2"/>
        </w:rPr>
        <w:t>,</w:t>
      </w:r>
      <w:r w:rsidR="00354650" w:rsidRPr="00EC5D29">
        <w:rPr>
          <w:spacing w:val="-2"/>
        </w:rPr>
        <w:t xml:space="preserve"> </w:t>
      </w:r>
      <w:r w:rsidRPr="00EC5D29">
        <w:rPr>
          <w:spacing w:val="-2"/>
        </w:rPr>
        <w:t>conforme</w:t>
      </w:r>
      <w:r>
        <w:tab/>
      </w:r>
      <w:r w:rsidRPr="00EC5D29">
        <w:rPr>
          <w:spacing w:val="-2"/>
        </w:rPr>
        <w:t>quantidades,</w:t>
      </w:r>
      <w:r>
        <w:tab/>
      </w:r>
      <w:r w:rsidRPr="00EC5D29">
        <w:rPr>
          <w:spacing w:val="-2"/>
        </w:rPr>
        <w:t>condições</w:t>
      </w:r>
      <w:r>
        <w:tab/>
      </w:r>
      <w:r w:rsidRPr="00EC5D29">
        <w:rPr>
          <w:spacing w:val="-10"/>
        </w:rPr>
        <w:t>e</w:t>
      </w:r>
      <w:r>
        <w:tab/>
      </w:r>
      <w:r w:rsidRPr="00EC5D29">
        <w:rPr>
          <w:spacing w:val="-2"/>
        </w:rPr>
        <w:t>especificações</w:t>
      </w:r>
      <w:r>
        <w:tab/>
      </w:r>
      <w:r w:rsidRPr="00EC5D29">
        <w:rPr>
          <w:spacing w:val="-2"/>
        </w:rPr>
        <w:t xml:space="preserve">técnicas </w:t>
      </w:r>
      <w:r>
        <w:t>minuciosamente</w:t>
      </w:r>
      <w:r w:rsidR="00354650">
        <w:t xml:space="preserve"> d</w:t>
      </w:r>
      <w:r>
        <w:t>escritas nos anexos do edital.</w:t>
      </w:r>
      <w:r w:rsidR="00EC5D29">
        <w:t xml:space="preserve"> </w:t>
      </w:r>
    </w:p>
    <w:p w14:paraId="5934B53A" w14:textId="4F541430" w:rsidR="00EA42FF" w:rsidRDefault="00EC5D29" w:rsidP="0072464A">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283B">
      <w:pPr>
        <w:pStyle w:val="PargrafodaLista"/>
      </w:pPr>
    </w:p>
    <w:p w14:paraId="56194ED5" w14:textId="77777777" w:rsidR="00EA42FF" w:rsidRDefault="008F6D6C" w:rsidP="0072464A">
      <w:pPr>
        <w:pStyle w:val="Ttulo1"/>
        <w:numPr>
          <w:ilvl w:val="0"/>
          <w:numId w:val="1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rsidP="0063283B">
      <w:pPr>
        <w:pStyle w:val="Corpodetexto"/>
        <w:spacing w:before="3"/>
        <w:ind w:left="0"/>
        <w:rPr>
          <w:rFonts w:ascii="Arial"/>
          <w:b/>
        </w:rPr>
      </w:pPr>
    </w:p>
    <w:p w14:paraId="194D4D8E" w14:textId="77777777" w:rsidR="00EA42FF" w:rsidRDefault="008F6D6C" w:rsidP="0072464A">
      <w:pPr>
        <w:pStyle w:val="PargrafodaLista"/>
        <w:numPr>
          <w:ilvl w:val="1"/>
          <w:numId w:val="1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72464A">
      <w:pPr>
        <w:pStyle w:val="PargrafodaLista"/>
        <w:numPr>
          <w:ilvl w:val="1"/>
          <w:numId w:val="1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7" w:history="1">
        <w:r w:rsidR="00E80506" w:rsidRPr="00A721C5">
          <w:rPr>
            <w:rStyle w:val="Hyperlink"/>
          </w:rPr>
          <w:t>https://www.portaldecompraspublicas.com.br/</w:t>
        </w:r>
      </w:hyperlink>
      <w:r w:rsidR="00E80506">
        <w:tab/>
      </w:r>
    </w:p>
    <w:p w14:paraId="7E2F0805" w14:textId="77777777" w:rsidR="00EA42FF" w:rsidRDefault="00EA42FF" w:rsidP="0063283B">
      <w:pPr>
        <w:pStyle w:val="Corpodetexto"/>
        <w:ind w:left="0"/>
      </w:pPr>
    </w:p>
    <w:p w14:paraId="6D53A685" w14:textId="32088E3B" w:rsidR="00EA42FF" w:rsidRDefault="008F6D6C" w:rsidP="0072464A">
      <w:pPr>
        <w:pStyle w:val="PargrafodaLista"/>
        <w:numPr>
          <w:ilvl w:val="2"/>
          <w:numId w:val="1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rsidP="0063283B">
      <w:pPr>
        <w:pStyle w:val="Corpodetexto"/>
        <w:spacing w:before="1"/>
        <w:ind w:left="0"/>
      </w:pPr>
    </w:p>
    <w:p w14:paraId="46CCC3EF" w14:textId="77777777" w:rsidR="00EA42FF" w:rsidRDefault="008F6D6C" w:rsidP="0072464A">
      <w:pPr>
        <w:pStyle w:val="PargrafodaLista"/>
        <w:numPr>
          <w:ilvl w:val="2"/>
          <w:numId w:val="15"/>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rsidP="0063283B">
      <w:pPr>
        <w:pStyle w:val="Corpodetexto"/>
        <w:ind w:left="0"/>
      </w:pPr>
    </w:p>
    <w:p w14:paraId="498397EB" w14:textId="5170151D" w:rsidR="00EA42FF" w:rsidRPr="00947630" w:rsidRDefault="008F6D6C" w:rsidP="0072464A">
      <w:pPr>
        <w:pStyle w:val="PargrafodaLista"/>
        <w:numPr>
          <w:ilvl w:val="0"/>
          <w:numId w:val="14"/>
        </w:numPr>
        <w:tabs>
          <w:tab w:val="left" w:pos="1276"/>
        </w:tabs>
        <w:spacing w:before="92"/>
        <w:ind w:left="0" w:right="138" w:firstLine="0"/>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8"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rsidP="0072464A">
      <w:pPr>
        <w:pStyle w:val="PargrafodaLista"/>
        <w:numPr>
          <w:ilvl w:val="0"/>
          <w:numId w:val="14"/>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rsidP="0063283B">
      <w:pPr>
        <w:pStyle w:val="Corpodetexto"/>
        <w:ind w:left="0"/>
      </w:pPr>
    </w:p>
    <w:p w14:paraId="2AF1F055" w14:textId="57D0E805" w:rsidR="00EA42FF" w:rsidRDefault="008F6D6C" w:rsidP="0072464A">
      <w:pPr>
        <w:pStyle w:val="PargrafodaLista"/>
        <w:numPr>
          <w:ilvl w:val="1"/>
          <w:numId w:val="1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72464A">
      <w:pPr>
        <w:pStyle w:val="PargrafodaLista"/>
        <w:numPr>
          <w:ilvl w:val="1"/>
          <w:numId w:val="1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rsidP="0063283B">
      <w:pPr>
        <w:pStyle w:val="Corpodetexto"/>
        <w:spacing w:before="2"/>
        <w:ind w:left="0"/>
      </w:pPr>
    </w:p>
    <w:p w14:paraId="52C94185" w14:textId="77777777" w:rsidR="00EA42FF" w:rsidRDefault="008F6D6C" w:rsidP="0072464A">
      <w:pPr>
        <w:pStyle w:val="PargrafodaLista"/>
        <w:numPr>
          <w:ilvl w:val="1"/>
          <w:numId w:val="1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72464A">
      <w:pPr>
        <w:pStyle w:val="PargrafodaLista"/>
        <w:numPr>
          <w:ilvl w:val="1"/>
          <w:numId w:val="1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rsidP="0063283B">
      <w:pPr>
        <w:pStyle w:val="Corpodetexto"/>
        <w:spacing w:before="1"/>
        <w:ind w:left="0"/>
      </w:pPr>
    </w:p>
    <w:p w14:paraId="4E2BEB2C" w14:textId="42C633BF" w:rsidR="00EA42FF" w:rsidRDefault="008F6D6C" w:rsidP="0072464A">
      <w:pPr>
        <w:pStyle w:val="PargrafodaLista"/>
        <w:numPr>
          <w:ilvl w:val="1"/>
          <w:numId w:val="1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72464A">
      <w:pPr>
        <w:pStyle w:val="PargrafodaLista"/>
        <w:numPr>
          <w:ilvl w:val="1"/>
          <w:numId w:val="1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72464A">
      <w:pPr>
        <w:pStyle w:val="PargrafodaLista"/>
        <w:numPr>
          <w:ilvl w:val="0"/>
          <w:numId w:val="13"/>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rsidP="0063283B">
      <w:pPr>
        <w:pStyle w:val="Corpodetexto"/>
        <w:spacing w:before="1"/>
        <w:ind w:left="0"/>
      </w:pPr>
    </w:p>
    <w:p w14:paraId="32152962" w14:textId="77777777" w:rsidR="00EA42FF" w:rsidRDefault="008F6D6C" w:rsidP="0072464A">
      <w:pPr>
        <w:pStyle w:val="PargrafodaLista"/>
        <w:numPr>
          <w:ilvl w:val="0"/>
          <w:numId w:val="13"/>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rsidP="0063283B">
      <w:pPr>
        <w:pStyle w:val="Corpodetexto"/>
        <w:ind w:left="0"/>
      </w:pPr>
    </w:p>
    <w:p w14:paraId="10F27246" w14:textId="77777777" w:rsidR="00EA42FF" w:rsidRDefault="008F6D6C" w:rsidP="0072464A">
      <w:pPr>
        <w:pStyle w:val="PargrafodaLista"/>
        <w:numPr>
          <w:ilvl w:val="0"/>
          <w:numId w:val="13"/>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rsidP="0063283B">
      <w:pPr>
        <w:pStyle w:val="Corpodetexto"/>
        <w:ind w:left="0"/>
      </w:pPr>
    </w:p>
    <w:p w14:paraId="3D83D07D" w14:textId="39199313" w:rsidR="00EA42FF" w:rsidRPr="00A47DB0" w:rsidRDefault="008F6D6C" w:rsidP="00A47DB0">
      <w:pPr>
        <w:pStyle w:val="PargrafodaLista"/>
        <w:numPr>
          <w:ilvl w:val="0"/>
          <w:numId w:val="24"/>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sidRPr="00A47DB0">
        <w:rPr>
          <w:rFonts w:ascii="Arial" w:hAnsi="Arial"/>
          <w:i/>
          <w:sz w:val="20"/>
        </w:rPr>
        <w:t>(conforme § 4º do Art. 156 da Lei 14.133/2021).</w:t>
      </w:r>
    </w:p>
    <w:p w14:paraId="04E22840" w14:textId="77777777" w:rsidR="00EA42FF" w:rsidRDefault="00EA42FF" w:rsidP="0063283B">
      <w:pPr>
        <w:pStyle w:val="Corpodetexto"/>
        <w:spacing w:before="1"/>
        <w:ind w:left="0"/>
        <w:rPr>
          <w:rFonts w:ascii="Arial"/>
          <w:i/>
        </w:rPr>
      </w:pPr>
    </w:p>
    <w:p w14:paraId="732ED4BF" w14:textId="77777777" w:rsidR="00EA42FF" w:rsidRDefault="008F6D6C" w:rsidP="0072464A">
      <w:pPr>
        <w:pStyle w:val="PargrafodaLista"/>
        <w:numPr>
          <w:ilvl w:val="0"/>
          <w:numId w:val="13"/>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72464A">
      <w:pPr>
        <w:pStyle w:val="PargrafodaLista"/>
        <w:numPr>
          <w:ilvl w:val="0"/>
          <w:numId w:val="13"/>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72464A">
      <w:pPr>
        <w:pStyle w:val="PargrafodaLista"/>
        <w:numPr>
          <w:ilvl w:val="0"/>
          <w:numId w:val="13"/>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72464A">
      <w:pPr>
        <w:pStyle w:val="PargrafodaLista"/>
        <w:numPr>
          <w:ilvl w:val="1"/>
          <w:numId w:val="1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72464A">
      <w:pPr>
        <w:pStyle w:val="PargrafodaLista"/>
        <w:numPr>
          <w:ilvl w:val="1"/>
          <w:numId w:val="1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rsidP="0063283B">
      <w:pPr>
        <w:pStyle w:val="Corpodetexto"/>
        <w:ind w:left="0"/>
      </w:pPr>
    </w:p>
    <w:p w14:paraId="33039268" w14:textId="77777777" w:rsidR="00EA42FF" w:rsidRDefault="008F6D6C" w:rsidP="0072464A">
      <w:pPr>
        <w:pStyle w:val="PargrafodaLista"/>
        <w:numPr>
          <w:ilvl w:val="1"/>
          <w:numId w:val="1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72464A">
      <w:pPr>
        <w:pStyle w:val="PargrafodaLista"/>
        <w:numPr>
          <w:ilvl w:val="1"/>
          <w:numId w:val="1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rsidP="0063283B">
      <w:pPr>
        <w:pStyle w:val="Corpodetexto"/>
        <w:spacing w:before="1"/>
        <w:ind w:left="0"/>
      </w:pPr>
    </w:p>
    <w:p w14:paraId="5E7F18C9" w14:textId="77777777" w:rsidR="00EA42FF" w:rsidRDefault="008F6D6C" w:rsidP="0072464A">
      <w:pPr>
        <w:pStyle w:val="PargrafodaLista"/>
        <w:numPr>
          <w:ilvl w:val="1"/>
          <w:numId w:val="1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rsidP="0063283B">
      <w:pPr>
        <w:pStyle w:val="Corpodetexto"/>
        <w:ind w:left="0"/>
      </w:pPr>
    </w:p>
    <w:p w14:paraId="4E34BEE1" w14:textId="77777777" w:rsidR="00EA42FF" w:rsidRDefault="008F6D6C" w:rsidP="0072464A">
      <w:pPr>
        <w:pStyle w:val="PargrafodaLista"/>
        <w:numPr>
          <w:ilvl w:val="1"/>
          <w:numId w:val="1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rsidP="0063283B">
      <w:pPr>
        <w:pStyle w:val="Corpodetexto"/>
        <w:ind w:left="0"/>
      </w:pPr>
    </w:p>
    <w:p w14:paraId="7F84CBF3" w14:textId="77777777" w:rsidR="00EA42FF" w:rsidRDefault="008F6D6C" w:rsidP="0072464A">
      <w:pPr>
        <w:pStyle w:val="PargrafodaLista"/>
        <w:numPr>
          <w:ilvl w:val="1"/>
          <w:numId w:val="1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72464A">
      <w:pPr>
        <w:pStyle w:val="PargrafodaLista"/>
        <w:numPr>
          <w:ilvl w:val="1"/>
          <w:numId w:val="15"/>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72464A">
      <w:pPr>
        <w:pStyle w:val="Ttulo1"/>
        <w:numPr>
          <w:ilvl w:val="0"/>
          <w:numId w:val="1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rsidP="0063283B">
      <w:pPr>
        <w:pStyle w:val="Corpodetexto"/>
        <w:spacing w:before="2"/>
        <w:ind w:left="0"/>
        <w:rPr>
          <w:rFonts w:ascii="Arial"/>
          <w:b/>
        </w:rPr>
      </w:pPr>
    </w:p>
    <w:p w14:paraId="0F83A870" w14:textId="19931E74" w:rsidR="00EA42FF" w:rsidRPr="00E80506" w:rsidRDefault="0003561E" w:rsidP="0072464A">
      <w:pPr>
        <w:pStyle w:val="PargrafodaLista"/>
        <w:numPr>
          <w:ilvl w:val="1"/>
          <w:numId w:val="1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19"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rsidP="0063283B">
      <w:pPr>
        <w:pStyle w:val="Corpodetexto"/>
        <w:ind w:left="0"/>
      </w:pPr>
    </w:p>
    <w:p w14:paraId="0CA6C74E" w14:textId="77777777" w:rsidR="00EA42FF" w:rsidRDefault="008F6D6C" w:rsidP="0072464A">
      <w:pPr>
        <w:pStyle w:val="PargrafodaLista"/>
        <w:numPr>
          <w:ilvl w:val="2"/>
          <w:numId w:val="1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rsidP="0063283B">
      <w:pPr>
        <w:pStyle w:val="Corpodetexto"/>
        <w:spacing w:before="92"/>
        <w:ind w:left="0"/>
      </w:pPr>
    </w:p>
    <w:p w14:paraId="6C2C9039" w14:textId="51328131" w:rsidR="00EA42FF" w:rsidRDefault="008F6D6C" w:rsidP="0072464A">
      <w:pPr>
        <w:pStyle w:val="PargrafodaLista"/>
        <w:numPr>
          <w:ilvl w:val="1"/>
          <w:numId w:val="1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rsidP="0063283B">
      <w:pPr>
        <w:pStyle w:val="Corpodetexto"/>
        <w:spacing w:before="1"/>
        <w:ind w:left="0"/>
      </w:pPr>
    </w:p>
    <w:p w14:paraId="684D9FAA" w14:textId="40740B88" w:rsidR="00EA42FF" w:rsidRPr="00E80506" w:rsidRDefault="008F6D6C" w:rsidP="0072464A">
      <w:pPr>
        <w:pStyle w:val="PargrafodaLista"/>
        <w:numPr>
          <w:ilvl w:val="1"/>
          <w:numId w:val="1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0"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72464A">
      <w:pPr>
        <w:pStyle w:val="PargrafodaLista"/>
        <w:numPr>
          <w:ilvl w:val="2"/>
          <w:numId w:val="1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rsidP="0063283B">
      <w:pPr>
        <w:pStyle w:val="Corpodetexto"/>
        <w:spacing w:before="2"/>
        <w:ind w:left="0"/>
      </w:pPr>
    </w:p>
    <w:p w14:paraId="6578823F" w14:textId="79FA8158" w:rsidR="00EA42FF" w:rsidRDefault="008F6D6C" w:rsidP="0072464A">
      <w:pPr>
        <w:pStyle w:val="PargrafodaLista"/>
        <w:numPr>
          <w:ilvl w:val="2"/>
          <w:numId w:val="1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rsidP="0063283B">
      <w:pPr>
        <w:pStyle w:val="Corpodetexto"/>
        <w:ind w:left="0"/>
      </w:pPr>
    </w:p>
    <w:p w14:paraId="67F478A7" w14:textId="77777777" w:rsidR="00EA42FF" w:rsidRDefault="008F6D6C" w:rsidP="0072464A">
      <w:pPr>
        <w:pStyle w:val="PargrafodaLista"/>
        <w:numPr>
          <w:ilvl w:val="2"/>
          <w:numId w:val="1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72464A">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rsidP="0063283B">
      <w:pPr>
        <w:pStyle w:val="Corpodetexto"/>
        <w:spacing w:before="3"/>
        <w:ind w:left="0"/>
        <w:rPr>
          <w:rFonts w:ascii="Arial"/>
          <w:b/>
        </w:rPr>
      </w:pPr>
    </w:p>
    <w:p w14:paraId="6D9C47BD" w14:textId="5CE49A56" w:rsidR="00EA42FF" w:rsidRPr="00607A47" w:rsidRDefault="008F6D6C" w:rsidP="0072464A">
      <w:pPr>
        <w:pStyle w:val="PargrafodaLista"/>
        <w:numPr>
          <w:ilvl w:val="1"/>
          <w:numId w:val="15"/>
        </w:numPr>
        <w:tabs>
          <w:tab w:val="left" w:pos="706"/>
        </w:tabs>
        <w:ind w:right="138" w:firstLine="0"/>
        <w:rPr>
          <w:rFonts w:ascii="Arial" w:hAnsi="Arial"/>
          <w:b/>
        </w:rPr>
      </w:pPr>
      <w:r>
        <w:t xml:space="preserve">Para participar do pregão eletrônico, o licitante deverá estar credenciado no sistema “PREGÃO ELETRÔNICO” através do site </w:t>
      </w:r>
      <w:hyperlink r:id="rId21" w:history="1">
        <w:r w:rsidR="00607A47" w:rsidRPr="00A721C5">
          <w:rPr>
            <w:rStyle w:val="Hyperlink"/>
          </w:rPr>
          <w:t>www.portaldecompraspublicas.com.br</w:t>
        </w:r>
      </w:hyperlink>
      <w:r w:rsidR="00607A47">
        <w:tab/>
      </w:r>
    </w:p>
    <w:p w14:paraId="1F792163" w14:textId="77777777" w:rsidR="00EA42FF" w:rsidRDefault="008F6D6C" w:rsidP="0072464A">
      <w:pPr>
        <w:pStyle w:val="PargrafodaLista"/>
        <w:numPr>
          <w:ilvl w:val="1"/>
          <w:numId w:val="1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rsidP="0063283B">
      <w:pPr>
        <w:pStyle w:val="Corpodetexto"/>
        <w:spacing w:before="1"/>
        <w:ind w:left="0"/>
      </w:pPr>
    </w:p>
    <w:p w14:paraId="4ECF58FF" w14:textId="77777777" w:rsidR="00EA42FF" w:rsidRDefault="008F6D6C" w:rsidP="0072464A">
      <w:pPr>
        <w:pStyle w:val="PargrafodaLista"/>
        <w:numPr>
          <w:ilvl w:val="1"/>
          <w:numId w:val="1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rsidP="0063283B">
      <w:pPr>
        <w:pStyle w:val="Corpodetexto"/>
        <w:spacing w:before="1"/>
        <w:ind w:left="0"/>
        <w:rPr>
          <w:rFonts w:ascii="Arial"/>
          <w:b/>
        </w:rPr>
      </w:pPr>
    </w:p>
    <w:p w14:paraId="2D79C5E0" w14:textId="7C704CE4" w:rsidR="00EA42FF" w:rsidRPr="00607A47" w:rsidRDefault="008F6D6C" w:rsidP="0072464A">
      <w:pPr>
        <w:pStyle w:val="PargrafodaLista"/>
        <w:numPr>
          <w:ilvl w:val="1"/>
          <w:numId w:val="1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72464A">
      <w:pPr>
        <w:pStyle w:val="PargrafodaLista"/>
        <w:numPr>
          <w:ilvl w:val="1"/>
          <w:numId w:val="1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rsidP="0063283B">
      <w:pPr>
        <w:pStyle w:val="Corpodetexto"/>
        <w:spacing w:before="1"/>
        <w:ind w:left="0"/>
      </w:pPr>
    </w:p>
    <w:p w14:paraId="1E6B8ED6" w14:textId="138B2EC3" w:rsidR="00EA42FF" w:rsidRPr="00607A47" w:rsidRDefault="008F6D6C" w:rsidP="0072464A">
      <w:pPr>
        <w:pStyle w:val="PargrafodaLista"/>
        <w:numPr>
          <w:ilvl w:val="1"/>
          <w:numId w:val="15"/>
        </w:numPr>
        <w:tabs>
          <w:tab w:val="left" w:pos="706"/>
        </w:tabs>
        <w:spacing w:before="1"/>
        <w:ind w:left="0" w:right="139" w:firstLine="0"/>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hyperlink r:id="rId22" w:history="1">
        <w:r w:rsidR="00607A47" w:rsidRPr="00A721C5">
          <w:rPr>
            <w:rStyle w:val="Hyperlink"/>
          </w:rPr>
          <w:t>comprador@portaldecompraspublicas.com.br</w:t>
        </w:r>
      </w:hyperlink>
      <w:r w:rsidR="00607A47">
        <w:t xml:space="preserve"> </w:t>
      </w:r>
    </w:p>
    <w:p w14:paraId="79695C45" w14:textId="77777777" w:rsidR="00607A47" w:rsidRPr="00607A47" w:rsidRDefault="00607A47" w:rsidP="0063283B">
      <w:pPr>
        <w:pStyle w:val="PargrafodaLista"/>
        <w:tabs>
          <w:tab w:val="left" w:pos="706"/>
        </w:tabs>
        <w:spacing w:before="1"/>
        <w:ind w:left="0" w:right="139"/>
        <w:rPr>
          <w:rFonts w:ascii="Arial"/>
          <w:b/>
        </w:rPr>
      </w:pPr>
    </w:p>
    <w:p w14:paraId="1F535766" w14:textId="77777777" w:rsidR="00EA42FF" w:rsidRDefault="008F6D6C" w:rsidP="0072464A">
      <w:pPr>
        <w:pStyle w:val="PargrafodaLista"/>
        <w:numPr>
          <w:ilvl w:val="1"/>
          <w:numId w:val="15"/>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72464A">
      <w:pPr>
        <w:pStyle w:val="PargrafodaLista"/>
        <w:numPr>
          <w:ilvl w:val="1"/>
          <w:numId w:val="1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72464A">
      <w:pPr>
        <w:pStyle w:val="PargrafodaLista"/>
        <w:numPr>
          <w:ilvl w:val="1"/>
          <w:numId w:val="1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rsidP="0063283B">
      <w:pPr>
        <w:pStyle w:val="Corpodetexto"/>
        <w:spacing w:before="1"/>
        <w:ind w:left="0"/>
      </w:pPr>
    </w:p>
    <w:p w14:paraId="6035339E" w14:textId="77777777" w:rsidR="00EA42FF" w:rsidRDefault="008F6D6C" w:rsidP="0072464A">
      <w:pPr>
        <w:pStyle w:val="PargrafodaLista"/>
        <w:numPr>
          <w:ilvl w:val="1"/>
          <w:numId w:val="1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rsidP="0063283B">
      <w:pPr>
        <w:pStyle w:val="Corpodetexto"/>
        <w:ind w:left="0"/>
      </w:pPr>
    </w:p>
    <w:p w14:paraId="44CD7DEC" w14:textId="77777777" w:rsidR="00EA42FF" w:rsidRDefault="008F6D6C" w:rsidP="0072464A">
      <w:pPr>
        <w:pStyle w:val="PargrafodaLista"/>
        <w:numPr>
          <w:ilvl w:val="1"/>
          <w:numId w:val="1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72464A">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rsidP="0063283B">
      <w:pPr>
        <w:pStyle w:val="Corpodetexto"/>
        <w:ind w:left="0"/>
        <w:rPr>
          <w:rFonts w:ascii="Arial"/>
          <w:b/>
        </w:rPr>
      </w:pPr>
    </w:p>
    <w:p w14:paraId="25B58B62" w14:textId="65993153" w:rsidR="00EA42FF" w:rsidRDefault="008F6D6C" w:rsidP="0072464A">
      <w:pPr>
        <w:pStyle w:val="PargrafodaLista"/>
        <w:numPr>
          <w:ilvl w:val="1"/>
          <w:numId w:val="1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xml:space="preserve">, observadas as especificações técnicas e os parâmetros mínimos de desempenho definidos no </w:t>
      </w:r>
      <w:r>
        <w:lastRenderedPageBreak/>
        <w:t>Edital.</w:t>
      </w:r>
    </w:p>
    <w:p w14:paraId="40B10778" w14:textId="77777777" w:rsidR="00EA42FF" w:rsidRDefault="00EA42FF" w:rsidP="0063283B">
      <w:pPr>
        <w:pStyle w:val="Corpodetexto"/>
        <w:spacing w:before="4"/>
        <w:ind w:left="0"/>
      </w:pPr>
    </w:p>
    <w:p w14:paraId="62784A67" w14:textId="77777777" w:rsidR="00EA42FF" w:rsidRDefault="008F6D6C" w:rsidP="0072464A">
      <w:pPr>
        <w:pStyle w:val="PargrafodaLista"/>
        <w:numPr>
          <w:ilvl w:val="2"/>
          <w:numId w:val="1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72464A">
      <w:pPr>
        <w:pStyle w:val="PargrafodaLista"/>
        <w:numPr>
          <w:ilvl w:val="2"/>
          <w:numId w:val="1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72464A">
      <w:pPr>
        <w:pStyle w:val="PargrafodaLista"/>
        <w:numPr>
          <w:ilvl w:val="2"/>
          <w:numId w:val="1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72464A">
      <w:pPr>
        <w:pStyle w:val="Ttulo1"/>
        <w:numPr>
          <w:ilvl w:val="0"/>
          <w:numId w:val="1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rsidP="0063283B">
      <w:pPr>
        <w:pStyle w:val="Corpodetexto"/>
        <w:spacing w:before="2"/>
        <w:ind w:left="0"/>
        <w:rPr>
          <w:rFonts w:ascii="Arial"/>
          <w:b/>
        </w:rPr>
      </w:pPr>
    </w:p>
    <w:p w14:paraId="02A5A905" w14:textId="77777777" w:rsidR="00EA42FF" w:rsidRDefault="008F6D6C" w:rsidP="0072464A">
      <w:pPr>
        <w:pStyle w:val="PargrafodaLista"/>
        <w:numPr>
          <w:ilvl w:val="1"/>
          <w:numId w:val="1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rsidP="0063283B">
      <w:pPr>
        <w:pStyle w:val="Corpodetexto"/>
        <w:ind w:left="0"/>
      </w:pPr>
    </w:p>
    <w:p w14:paraId="64AA6086" w14:textId="77777777" w:rsidR="00EA42FF" w:rsidRDefault="008F6D6C" w:rsidP="0072464A">
      <w:pPr>
        <w:pStyle w:val="PargrafodaLista"/>
        <w:numPr>
          <w:ilvl w:val="1"/>
          <w:numId w:val="1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rsidP="0063283B">
      <w:pPr>
        <w:pStyle w:val="Corpodetexto"/>
        <w:spacing w:before="2"/>
        <w:ind w:left="0"/>
      </w:pPr>
    </w:p>
    <w:p w14:paraId="50FE7D37" w14:textId="77777777" w:rsidR="00EA42FF" w:rsidRDefault="008F6D6C" w:rsidP="0072464A">
      <w:pPr>
        <w:pStyle w:val="PargrafodaLista"/>
        <w:numPr>
          <w:ilvl w:val="0"/>
          <w:numId w:val="12"/>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72464A">
      <w:pPr>
        <w:pStyle w:val="PargrafodaLista"/>
        <w:numPr>
          <w:ilvl w:val="0"/>
          <w:numId w:val="12"/>
        </w:numPr>
        <w:tabs>
          <w:tab w:val="left" w:pos="1560"/>
        </w:tabs>
        <w:spacing w:line="252" w:lineRule="exact"/>
        <w:ind w:hanging="751"/>
        <w:jc w:val="both"/>
      </w:pPr>
      <w:r>
        <w:rPr>
          <w:spacing w:val="-2"/>
        </w:rPr>
        <w:t>Marca;</w:t>
      </w:r>
    </w:p>
    <w:p w14:paraId="4F619515" w14:textId="77777777" w:rsidR="00EA42FF" w:rsidRDefault="008F6D6C" w:rsidP="0072464A">
      <w:pPr>
        <w:pStyle w:val="PargrafodaLista"/>
        <w:numPr>
          <w:ilvl w:val="0"/>
          <w:numId w:val="12"/>
        </w:numPr>
        <w:tabs>
          <w:tab w:val="left" w:pos="1559"/>
        </w:tabs>
        <w:spacing w:line="252" w:lineRule="exact"/>
        <w:ind w:left="1559" w:hanging="810"/>
        <w:jc w:val="both"/>
      </w:pPr>
      <w:r>
        <w:rPr>
          <w:spacing w:val="-2"/>
        </w:rPr>
        <w:t>Fabricante;</w:t>
      </w:r>
    </w:p>
    <w:p w14:paraId="6DA12928" w14:textId="77777777" w:rsidR="00EA42FF" w:rsidRDefault="008F6D6C" w:rsidP="0072464A">
      <w:pPr>
        <w:pStyle w:val="PargrafodaLista"/>
        <w:numPr>
          <w:ilvl w:val="0"/>
          <w:numId w:val="12"/>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72464A">
      <w:pPr>
        <w:pStyle w:val="PargrafodaLista"/>
        <w:numPr>
          <w:ilvl w:val="1"/>
          <w:numId w:val="1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rsidP="0063283B">
      <w:pPr>
        <w:pStyle w:val="Corpodetexto"/>
        <w:ind w:left="0"/>
      </w:pPr>
    </w:p>
    <w:p w14:paraId="5D5E8340" w14:textId="77777777" w:rsidR="00EA42FF" w:rsidRDefault="008F6D6C" w:rsidP="0072464A">
      <w:pPr>
        <w:pStyle w:val="PargrafodaLista"/>
        <w:numPr>
          <w:ilvl w:val="1"/>
          <w:numId w:val="1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72464A">
      <w:pPr>
        <w:pStyle w:val="PargrafodaLista"/>
        <w:numPr>
          <w:ilvl w:val="1"/>
          <w:numId w:val="1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rsidP="0063283B">
      <w:pPr>
        <w:pStyle w:val="Corpodetexto"/>
        <w:spacing w:before="2"/>
        <w:ind w:left="0"/>
      </w:pPr>
    </w:p>
    <w:p w14:paraId="1913C025" w14:textId="410620A8" w:rsidR="00EA42FF" w:rsidRDefault="008F6D6C" w:rsidP="0072464A">
      <w:pPr>
        <w:pStyle w:val="PargrafodaLista"/>
        <w:numPr>
          <w:ilvl w:val="1"/>
          <w:numId w:val="1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72464A">
      <w:pPr>
        <w:pStyle w:val="PargrafodaLista"/>
        <w:numPr>
          <w:ilvl w:val="2"/>
          <w:numId w:val="1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72464A">
      <w:pPr>
        <w:pStyle w:val="PargrafodaLista"/>
        <w:numPr>
          <w:ilvl w:val="2"/>
          <w:numId w:val="1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rsidP="0063283B">
      <w:pPr>
        <w:pStyle w:val="Corpodetexto"/>
        <w:spacing w:before="1"/>
        <w:ind w:left="0"/>
      </w:pPr>
    </w:p>
    <w:p w14:paraId="7AB35E72" w14:textId="77777777" w:rsidR="00EA42FF" w:rsidRDefault="008F6D6C" w:rsidP="0072464A">
      <w:pPr>
        <w:pStyle w:val="PargrafodaLista"/>
        <w:numPr>
          <w:ilvl w:val="1"/>
          <w:numId w:val="1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72464A">
      <w:pPr>
        <w:pStyle w:val="PargrafodaLista"/>
        <w:numPr>
          <w:ilvl w:val="1"/>
          <w:numId w:val="1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rsidP="0063283B">
      <w:pPr>
        <w:pStyle w:val="Corpodetexto"/>
        <w:spacing w:before="3"/>
        <w:ind w:left="0"/>
      </w:pPr>
    </w:p>
    <w:p w14:paraId="2BFD61D4" w14:textId="643B2CFE" w:rsidR="00EA42FF" w:rsidRDefault="008F6D6C" w:rsidP="0072464A">
      <w:pPr>
        <w:pStyle w:val="PargrafodaLista"/>
        <w:numPr>
          <w:ilvl w:val="1"/>
          <w:numId w:val="1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rsidP="0063283B">
      <w:pPr>
        <w:pStyle w:val="Corpodetexto"/>
        <w:ind w:left="0"/>
      </w:pPr>
    </w:p>
    <w:p w14:paraId="109C524E" w14:textId="77777777" w:rsidR="00EA42FF" w:rsidRDefault="008F6D6C" w:rsidP="0072464A">
      <w:pPr>
        <w:pStyle w:val="PargrafodaLista"/>
        <w:numPr>
          <w:ilvl w:val="1"/>
          <w:numId w:val="1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72464A">
      <w:pPr>
        <w:pStyle w:val="PargrafodaLista"/>
        <w:numPr>
          <w:ilvl w:val="1"/>
          <w:numId w:val="15"/>
        </w:numPr>
        <w:tabs>
          <w:tab w:val="left" w:pos="706"/>
        </w:tabs>
        <w:spacing w:before="251"/>
        <w:ind w:right="139" w:firstLine="0"/>
        <w:rPr>
          <w:rFonts w:ascii="Arial" w:hAnsi="Arial"/>
          <w:b/>
        </w:rPr>
      </w:pPr>
      <w:r>
        <w:t xml:space="preserve">O licitante deverá obedecer rigorosamente aos termos deste Edital e seus anexos. Em caso </w:t>
      </w:r>
      <w:r>
        <w:lastRenderedPageBreak/>
        <w:t xml:space="preserve">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rsidP="0063283B">
      <w:pPr>
        <w:pStyle w:val="Corpodetexto"/>
        <w:spacing w:before="1"/>
        <w:ind w:left="0"/>
      </w:pPr>
    </w:p>
    <w:p w14:paraId="638A45FA" w14:textId="77777777" w:rsidR="00EA42FF" w:rsidRDefault="008F6D6C" w:rsidP="0072464A">
      <w:pPr>
        <w:pStyle w:val="PargrafodaLista"/>
        <w:numPr>
          <w:ilvl w:val="1"/>
          <w:numId w:val="1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rsidP="0063283B">
      <w:pPr>
        <w:pStyle w:val="Corpodetexto"/>
        <w:ind w:left="0"/>
      </w:pPr>
    </w:p>
    <w:p w14:paraId="30A54A54" w14:textId="77777777" w:rsidR="00EA42FF" w:rsidRDefault="008F6D6C" w:rsidP="0072464A">
      <w:pPr>
        <w:pStyle w:val="PargrafodaLista"/>
        <w:numPr>
          <w:ilvl w:val="1"/>
          <w:numId w:val="1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72464A">
      <w:pPr>
        <w:pStyle w:val="Ttulo1"/>
        <w:numPr>
          <w:ilvl w:val="0"/>
          <w:numId w:val="1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rsidP="0063283B">
      <w:pPr>
        <w:pStyle w:val="Corpodetexto"/>
        <w:spacing w:before="3"/>
        <w:ind w:left="0"/>
        <w:rPr>
          <w:rFonts w:ascii="Arial"/>
          <w:b/>
        </w:rPr>
      </w:pPr>
    </w:p>
    <w:p w14:paraId="14F4A0B6" w14:textId="77777777" w:rsidR="00EA42FF" w:rsidRDefault="008F6D6C" w:rsidP="0072464A">
      <w:pPr>
        <w:pStyle w:val="PargrafodaLista"/>
        <w:numPr>
          <w:ilvl w:val="1"/>
          <w:numId w:val="1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72464A">
      <w:pPr>
        <w:pStyle w:val="PargrafodaLista"/>
        <w:numPr>
          <w:ilvl w:val="2"/>
          <w:numId w:val="1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rsidP="0063283B">
      <w:pPr>
        <w:pStyle w:val="Corpodetexto"/>
        <w:ind w:left="0"/>
        <w:rPr>
          <w:rFonts w:ascii="Arial"/>
          <w:b/>
        </w:rPr>
      </w:pPr>
    </w:p>
    <w:p w14:paraId="6D61AA92" w14:textId="7F1AEA4B" w:rsidR="00EA42FF" w:rsidRDefault="008F6D6C" w:rsidP="0072464A">
      <w:pPr>
        <w:pStyle w:val="PargrafodaLista"/>
        <w:numPr>
          <w:ilvl w:val="1"/>
          <w:numId w:val="1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72464A">
      <w:pPr>
        <w:pStyle w:val="PargrafodaLista"/>
        <w:numPr>
          <w:ilvl w:val="1"/>
          <w:numId w:val="1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rsidP="0063283B">
      <w:pPr>
        <w:pStyle w:val="Corpodetexto"/>
        <w:spacing w:before="1"/>
        <w:ind w:left="0"/>
      </w:pPr>
    </w:p>
    <w:p w14:paraId="62F17363" w14:textId="77777777" w:rsidR="00EA42FF" w:rsidRDefault="008F6D6C" w:rsidP="0072464A">
      <w:pPr>
        <w:pStyle w:val="PargrafodaLista"/>
        <w:numPr>
          <w:ilvl w:val="2"/>
          <w:numId w:val="1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rsidP="0063283B">
      <w:pPr>
        <w:pStyle w:val="Corpodetexto"/>
        <w:spacing w:before="1"/>
        <w:ind w:left="0"/>
      </w:pPr>
    </w:p>
    <w:p w14:paraId="5337DA42" w14:textId="77777777" w:rsidR="00EA42FF" w:rsidRDefault="008F6D6C" w:rsidP="0072464A">
      <w:pPr>
        <w:pStyle w:val="PargrafodaLista"/>
        <w:numPr>
          <w:ilvl w:val="2"/>
          <w:numId w:val="1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72464A">
      <w:pPr>
        <w:pStyle w:val="PargrafodaLista"/>
        <w:numPr>
          <w:ilvl w:val="1"/>
          <w:numId w:val="1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rsidP="0063283B">
      <w:pPr>
        <w:pStyle w:val="Corpodetexto"/>
        <w:spacing w:before="1"/>
        <w:ind w:left="0"/>
      </w:pPr>
    </w:p>
    <w:p w14:paraId="203A0FF4" w14:textId="5CBB4BA6" w:rsidR="00EA42FF" w:rsidRDefault="008F6D6C" w:rsidP="0072464A">
      <w:pPr>
        <w:pStyle w:val="PargrafodaLista"/>
        <w:numPr>
          <w:ilvl w:val="1"/>
          <w:numId w:val="1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hyperlink r:id="rId23" w:history="1">
        <w:r w:rsidR="003106BC" w:rsidRPr="00A721C5">
          <w:rPr>
            <w:rStyle w:val="Hyperlink"/>
          </w:rPr>
          <w:t>www.portaldecompraspublicas.com.br,</w:t>
        </w:r>
      </w:hyperlink>
      <w:r>
        <w:t xml:space="preserve"> conforme Edital.</w:t>
      </w:r>
    </w:p>
    <w:p w14:paraId="6E82CFEA" w14:textId="77777777" w:rsidR="00EA42FF" w:rsidRDefault="008F6D6C" w:rsidP="0072464A">
      <w:pPr>
        <w:pStyle w:val="PargrafodaLista"/>
        <w:numPr>
          <w:ilvl w:val="1"/>
          <w:numId w:val="1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rsidP="0063283B">
      <w:pPr>
        <w:pStyle w:val="Corpodetexto"/>
        <w:spacing w:before="3"/>
        <w:ind w:left="0"/>
      </w:pPr>
    </w:p>
    <w:p w14:paraId="66146350" w14:textId="77777777" w:rsidR="00EA42FF" w:rsidRDefault="008F6D6C" w:rsidP="0072464A">
      <w:pPr>
        <w:pStyle w:val="PargrafodaLista"/>
        <w:numPr>
          <w:ilvl w:val="2"/>
          <w:numId w:val="1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72464A">
      <w:pPr>
        <w:pStyle w:val="PargrafodaLista"/>
        <w:numPr>
          <w:ilvl w:val="2"/>
          <w:numId w:val="15"/>
        </w:numPr>
        <w:tabs>
          <w:tab w:val="left" w:pos="1274"/>
        </w:tabs>
        <w:spacing w:before="252"/>
        <w:ind w:left="708" w:right="139" w:firstLine="0"/>
      </w:pPr>
      <w:r>
        <w:lastRenderedPageBreak/>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rsidP="0063283B">
      <w:pPr>
        <w:pStyle w:val="Corpodetexto"/>
        <w:ind w:left="0"/>
      </w:pPr>
    </w:p>
    <w:p w14:paraId="5EC25603" w14:textId="2C2FAA39" w:rsidR="00EA42FF" w:rsidRDefault="008F6D6C" w:rsidP="0072464A">
      <w:pPr>
        <w:pStyle w:val="PargrafodaLista"/>
        <w:numPr>
          <w:ilvl w:val="1"/>
          <w:numId w:val="1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rsidP="0063283B">
      <w:pPr>
        <w:pStyle w:val="Corpodetexto"/>
        <w:spacing w:before="1"/>
        <w:ind w:left="0"/>
      </w:pPr>
    </w:p>
    <w:p w14:paraId="73D64D51" w14:textId="77777777" w:rsidR="00EA42FF" w:rsidRDefault="008F6D6C" w:rsidP="0072464A">
      <w:pPr>
        <w:pStyle w:val="PargrafodaLista"/>
        <w:numPr>
          <w:ilvl w:val="1"/>
          <w:numId w:val="1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72464A">
      <w:pPr>
        <w:pStyle w:val="PargrafodaLista"/>
        <w:numPr>
          <w:ilvl w:val="1"/>
          <w:numId w:val="1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rsidP="0063283B">
      <w:pPr>
        <w:pStyle w:val="Corpodetexto"/>
        <w:spacing w:before="1"/>
        <w:ind w:left="0"/>
      </w:pPr>
    </w:p>
    <w:p w14:paraId="6C009EF0" w14:textId="77777777" w:rsidR="00EA42FF" w:rsidRDefault="008F6D6C" w:rsidP="0072464A">
      <w:pPr>
        <w:pStyle w:val="PargrafodaLista"/>
        <w:numPr>
          <w:ilvl w:val="1"/>
          <w:numId w:val="1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72464A">
      <w:pPr>
        <w:pStyle w:val="PargrafodaLista"/>
        <w:numPr>
          <w:ilvl w:val="1"/>
          <w:numId w:val="1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72464A">
      <w:pPr>
        <w:pStyle w:val="PargrafodaLista"/>
        <w:numPr>
          <w:ilvl w:val="1"/>
          <w:numId w:val="1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72464A">
      <w:pPr>
        <w:pStyle w:val="PargrafodaLista"/>
        <w:numPr>
          <w:ilvl w:val="1"/>
          <w:numId w:val="1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72464A">
      <w:pPr>
        <w:pStyle w:val="PargrafodaLista"/>
        <w:numPr>
          <w:ilvl w:val="2"/>
          <w:numId w:val="1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rsidP="0063283B">
      <w:pPr>
        <w:pStyle w:val="Corpodetexto"/>
        <w:spacing w:before="3"/>
        <w:ind w:left="0"/>
      </w:pPr>
    </w:p>
    <w:p w14:paraId="31DB374A" w14:textId="77777777" w:rsidR="00EA42FF" w:rsidRDefault="008F6D6C" w:rsidP="0072464A">
      <w:pPr>
        <w:pStyle w:val="PargrafodaLista"/>
        <w:numPr>
          <w:ilvl w:val="2"/>
          <w:numId w:val="1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72464A">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rsidP="0063283B">
      <w:pPr>
        <w:pStyle w:val="Corpodetexto"/>
        <w:spacing w:before="1"/>
        <w:ind w:left="0"/>
        <w:rPr>
          <w:rFonts w:ascii="Arial"/>
          <w:b/>
        </w:rPr>
      </w:pPr>
    </w:p>
    <w:p w14:paraId="075BFC07" w14:textId="77777777" w:rsidR="00EA42FF" w:rsidRDefault="008F6D6C" w:rsidP="0072464A">
      <w:pPr>
        <w:pStyle w:val="PargrafodaLista"/>
        <w:numPr>
          <w:ilvl w:val="1"/>
          <w:numId w:val="1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72464A">
      <w:pPr>
        <w:pStyle w:val="PargrafodaLista"/>
        <w:numPr>
          <w:ilvl w:val="1"/>
          <w:numId w:val="15"/>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rsidP="0063283B">
      <w:pPr>
        <w:pStyle w:val="Corpodetexto"/>
        <w:spacing w:before="2"/>
        <w:ind w:left="0"/>
      </w:pPr>
    </w:p>
    <w:p w14:paraId="03C122B7" w14:textId="77777777" w:rsidR="00EA42FF" w:rsidRDefault="008F6D6C" w:rsidP="0072464A">
      <w:pPr>
        <w:pStyle w:val="PargrafodaLista"/>
        <w:numPr>
          <w:ilvl w:val="2"/>
          <w:numId w:val="15"/>
        </w:numPr>
        <w:tabs>
          <w:tab w:val="left" w:pos="1844"/>
        </w:tabs>
        <w:ind w:left="708" w:right="139" w:firstLine="0"/>
      </w:pPr>
      <w:r>
        <w:t>O fornecedor somente poderá encaminhar lance com intervalo mínimo entre eles de R$0,01 (um centavo) menor que o valor do último lance.</w:t>
      </w:r>
    </w:p>
    <w:p w14:paraId="235D886B" w14:textId="77777777" w:rsidR="00EA42FF" w:rsidRDefault="008F6D6C" w:rsidP="0063283B">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rsidP="0063283B">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 xml:space="preserve">a </w:t>
      </w:r>
      <w:r>
        <w:lastRenderedPageBreak/>
        <w:t>sessão pública será encerrada automaticamente.</w:t>
      </w:r>
    </w:p>
    <w:p w14:paraId="07240424" w14:textId="77777777" w:rsidR="00EA42FF" w:rsidRDefault="008F6D6C" w:rsidP="0063283B">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rsidP="0072464A">
      <w:pPr>
        <w:pStyle w:val="PargrafodaLista"/>
        <w:numPr>
          <w:ilvl w:val="1"/>
          <w:numId w:val="15"/>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rsidP="0063283B">
      <w:pPr>
        <w:pStyle w:val="Corpodetexto"/>
        <w:spacing w:before="4"/>
        <w:ind w:left="0"/>
      </w:pPr>
    </w:p>
    <w:p w14:paraId="6F1439C3" w14:textId="77777777" w:rsidR="00EA42FF" w:rsidRDefault="008F6D6C" w:rsidP="0063283B">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rsidP="0063283B">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rsidP="0063283B">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rsidP="0063283B">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rsidP="0063283B">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rsidP="0063283B">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72464A">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rsidP="0063283B">
      <w:pPr>
        <w:pStyle w:val="Corpodetexto"/>
        <w:spacing w:before="2"/>
        <w:ind w:left="0"/>
        <w:rPr>
          <w:rFonts w:ascii="Arial"/>
          <w:b/>
        </w:rPr>
      </w:pPr>
    </w:p>
    <w:p w14:paraId="3CCA1CB8" w14:textId="77777777" w:rsidR="00EA42FF" w:rsidRDefault="008F6D6C" w:rsidP="0072464A">
      <w:pPr>
        <w:pStyle w:val="PargrafodaLista"/>
        <w:numPr>
          <w:ilvl w:val="1"/>
          <w:numId w:val="1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rsidP="0063283B">
      <w:pPr>
        <w:pStyle w:val="Corpodetexto"/>
        <w:spacing w:before="1"/>
        <w:ind w:left="0"/>
      </w:pPr>
    </w:p>
    <w:p w14:paraId="4C295B0B" w14:textId="77777777" w:rsidR="00EA42FF" w:rsidRDefault="008F6D6C" w:rsidP="0072464A">
      <w:pPr>
        <w:pStyle w:val="PargrafodaLista"/>
        <w:numPr>
          <w:ilvl w:val="2"/>
          <w:numId w:val="1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72464A">
      <w:pPr>
        <w:pStyle w:val="PargrafodaLista"/>
        <w:numPr>
          <w:ilvl w:val="2"/>
          <w:numId w:val="1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4" w:history="1">
        <w:r w:rsidR="00C33327" w:rsidRPr="005B64B3">
          <w:rPr>
            <w:rStyle w:val="Hyperlink"/>
          </w:rPr>
          <w:t>https://www.portaldecompraspublicas.com.br/</w:t>
        </w:r>
      </w:hyperlink>
    </w:p>
    <w:p w14:paraId="401AAEE4" w14:textId="77777777" w:rsidR="00EA42FF" w:rsidRDefault="008F6D6C" w:rsidP="0072464A">
      <w:pPr>
        <w:pStyle w:val="Ttulo1"/>
        <w:numPr>
          <w:ilvl w:val="0"/>
          <w:numId w:val="1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rsidP="0063283B">
      <w:pPr>
        <w:pStyle w:val="Corpodetexto"/>
        <w:spacing w:before="1"/>
        <w:ind w:left="0"/>
        <w:rPr>
          <w:rFonts w:ascii="Arial"/>
          <w:b/>
        </w:rPr>
      </w:pPr>
    </w:p>
    <w:p w14:paraId="4E5B4DE1" w14:textId="6DC1EAEB" w:rsidR="00EA42FF" w:rsidRDefault="008F6D6C" w:rsidP="0072464A">
      <w:pPr>
        <w:pStyle w:val="PargrafodaLista"/>
        <w:numPr>
          <w:ilvl w:val="1"/>
          <w:numId w:val="15"/>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rsidP="0063283B">
      <w:pPr>
        <w:pStyle w:val="Corpodetexto"/>
        <w:ind w:left="0"/>
      </w:pPr>
    </w:p>
    <w:p w14:paraId="47388920" w14:textId="77777777" w:rsidR="00EA42FF" w:rsidRDefault="008F6D6C" w:rsidP="0072464A">
      <w:pPr>
        <w:pStyle w:val="PargrafodaLista"/>
        <w:numPr>
          <w:ilvl w:val="2"/>
          <w:numId w:val="15"/>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rsidP="0063283B">
      <w:pPr>
        <w:pStyle w:val="Corpodetexto"/>
        <w:ind w:left="0"/>
        <w:rPr>
          <w:rFonts w:ascii="Arial"/>
          <w:i/>
        </w:rPr>
      </w:pPr>
    </w:p>
    <w:p w14:paraId="6D5D769C" w14:textId="77777777" w:rsidR="00EA42FF" w:rsidRDefault="008F6D6C" w:rsidP="0072464A">
      <w:pPr>
        <w:pStyle w:val="PargrafodaLista"/>
        <w:numPr>
          <w:ilvl w:val="1"/>
          <w:numId w:val="15"/>
        </w:numPr>
        <w:tabs>
          <w:tab w:val="left" w:pos="707"/>
        </w:tabs>
        <w:spacing w:before="1"/>
        <w:ind w:right="139" w:firstLine="0"/>
        <w:rPr>
          <w:rFonts w:ascii="Arial" w:hAnsi="Arial"/>
          <w:b/>
        </w:rPr>
      </w:pPr>
      <w:r>
        <w:t xml:space="preserve">Entende-se por empate ficto aquelas situações em que as propostas apresentadas pelas microempresas e empresas de pequeno porte sejam iguais ou até 10% (dez por cento) </w:t>
      </w:r>
      <w:r>
        <w:lastRenderedPageBreak/>
        <w:t>superiores à proposta mais bem classificada.</w:t>
      </w:r>
    </w:p>
    <w:p w14:paraId="359C26E6" w14:textId="77777777" w:rsidR="00EA42FF" w:rsidRDefault="00EA42FF" w:rsidP="0063283B">
      <w:pPr>
        <w:pStyle w:val="Corpodetexto"/>
        <w:spacing w:before="2"/>
        <w:ind w:left="0"/>
      </w:pPr>
    </w:p>
    <w:p w14:paraId="428D1282" w14:textId="77777777" w:rsidR="00EA42FF" w:rsidRDefault="008F6D6C" w:rsidP="0072464A">
      <w:pPr>
        <w:pStyle w:val="PargrafodaLista"/>
        <w:numPr>
          <w:ilvl w:val="2"/>
          <w:numId w:val="1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rsidP="0063283B">
      <w:pPr>
        <w:pStyle w:val="Corpodetexto"/>
        <w:spacing w:before="2"/>
        <w:ind w:left="0"/>
      </w:pPr>
    </w:p>
    <w:p w14:paraId="14DB9EFC" w14:textId="77777777" w:rsidR="00EA42FF" w:rsidRDefault="008F6D6C" w:rsidP="0072464A">
      <w:pPr>
        <w:pStyle w:val="PargrafodaLista"/>
        <w:numPr>
          <w:ilvl w:val="1"/>
          <w:numId w:val="1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72464A">
      <w:pPr>
        <w:pStyle w:val="PargrafodaLista"/>
        <w:numPr>
          <w:ilvl w:val="1"/>
          <w:numId w:val="1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rsidP="0063283B">
      <w:pPr>
        <w:pStyle w:val="Corpodetexto"/>
        <w:ind w:left="0"/>
        <w:rPr>
          <w:rFonts w:ascii="Arial"/>
          <w:i/>
        </w:rPr>
      </w:pPr>
    </w:p>
    <w:p w14:paraId="74013D99" w14:textId="77777777" w:rsidR="00EA42FF" w:rsidRDefault="008F6D6C" w:rsidP="0063283B">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72464A">
      <w:pPr>
        <w:pStyle w:val="PargrafodaLista"/>
        <w:numPr>
          <w:ilvl w:val="0"/>
          <w:numId w:val="11"/>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72464A">
      <w:pPr>
        <w:pStyle w:val="PargrafodaLista"/>
        <w:numPr>
          <w:ilvl w:val="0"/>
          <w:numId w:val="11"/>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rsidP="0072464A">
      <w:pPr>
        <w:pStyle w:val="PargrafodaLista"/>
        <w:numPr>
          <w:ilvl w:val="0"/>
          <w:numId w:val="1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rsidP="0063283B">
      <w:pPr>
        <w:pStyle w:val="Corpodetexto"/>
        <w:spacing w:before="252" w:line="252" w:lineRule="exact"/>
        <w:ind w:left="708"/>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72464A">
      <w:pPr>
        <w:pStyle w:val="PargrafodaLista"/>
        <w:numPr>
          <w:ilvl w:val="0"/>
          <w:numId w:val="1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72464A">
      <w:pPr>
        <w:pStyle w:val="PargrafodaLista"/>
        <w:numPr>
          <w:ilvl w:val="0"/>
          <w:numId w:val="1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72464A">
      <w:pPr>
        <w:pStyle w:val="PargrafodaLista"/>
        <w:numPr>
          <w:ilvl w:val="0"/>
          <w:numId w:val="1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rsidP="0072464A">
      <w:pPr>
        <w:pStyle w:val="PargrafodaLista"/>
        <w:numPr>
          <w:ilvl w:val="0"/>
          <w:numId w:val="1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rsidP="0063283B">
      <w:pPr>
        <w:pStyle w:val="Corpodetexto"/>
        <w:spacing w:before="253"/>
        <w:ind w:left="708"/>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72464A">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rsidP="0063283B">
      <w:pPr>
        <w:pStyle w:val="Corpodetexto"/>
        <w:spacing w:before="2"/>
        <w:ind w:left="0"/>
        <w:rPr>
          <w:rFonts w:ascii="Arial"/>
          <w:b/>
        </w:rPr>
      </w:pPr>
    </w:p>
    <w:p w14:paraId="54B4F057" w14:textId="77777777" w:rsidR="00EA42FF" w:rsidRDefault="008F6D6C" w:rsidP="0072464A">
      <w:pPr>
        <w:pStyle w:val="PargrafodaLista"/>
        <w:numPr>
          <w:ilvl w:val="1"/>
          <w:numId w:val="1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rsidP="0063283B">
      <w:pPr>
        <w:pStyle w:val="Corpodetexto"/>
        <w:ind w:left="0"/>
      </w:pPr>
    </w:p>
    <w:p w14:paraId="75A2699D" w14:textId="77777777" w:rsidR="00EA42FF" w:rsidRDefault="008F6D6C" w:rsidP="0063283B">
      <w:pPr>
        <w:pStyle w:val="Corpodetexto"/>
        <w:ind w:left="708"/>
      </w:pPr>
      <w:r>
        <w:t>§ 1º A negociação será realizada por meio do sistema e poderá ser acompanhada pelos demais licitantes.</w:t>
      </w:r>
    </w:p>
    <w:p w14:paraId="72BAA08C" w14:textId="77777777" w:rsidR="00EA42FF" w:rsidRDefault="00EA42FF" w:rsidP="0063283B">
      <w:pPr>
        <w:pStyle w:val="Corpodetexto"/>
        <w:ind w:left="0"/>
      </w:pPr>
    </w:p>
    <w:p w14:paraId="7CAE0614" w14:textId="297D5861" w:rsidR="00EA42FF" w:rsidRDefault="008F6D6C" w:rsidP="0072464A">
      <w:pPr>
        <w:pStyle w:val="PargrafodaLista"/>
        <w:numPr>
          <w:ilvl w:val="1"/>
          <w:numId w:val="15"/>
        </w:numPr>
        <w:tabs>
          <w:tab w:val="left" w:pos="707"/>
        </w:tabs>
        <w:ind w:right="137" w:firstLine="0"/>
        <w:rPr>
          <w:rFonts w:ascii="Arial" w:hAnsi="Arial"/>
          <w:b/>
        </w:rPr>
      </w:pPr>
      <w:bookmarkStart w:id="3"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3"/>
      <w:r>
        <w:rPr>
          <w:rFonts w:ascii="Arial" w:hAnsi="Arial"/>
          <w:b/>
          <w:u w:val="single"/>
        </w:rPr>
        <w:t>;</w:t>
      </w:r>
    </w:p>
    <w:p w14:paraId="3B2C2AC5" w14:textId="77777777" w:rsidR="00EA42FF" w:rsidRDefault="008F6D6C" w:rsidP="0072464A">
      <w:pPr>
        <w:pStyle w:val="PargrafodaLista"/>
        <w:numPr>
          <w:ilvl w:val="2"/>
          <w:numId w:val="1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rsidP="0063283B">
      <w:pPr>
        <w:pStyle w:val="Corpodetexto"/>
        <w:ind w:left="0"/>
      </w:pPr>
    </w:p>
    <w:p w14:paraId="2BB9D3E7" w14:textId="77777777" w:rsidR="00EA42FF" w:rsidRDefault="008F6D6C" w:rsidP="0072464A">
      <w:pPr>
        <w:pStyle w:val="PargrafodaLista"/>
        <w:numPr>
          <w:ilvl w:val="2"/>
          <w:numId w:val="1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 xml:space="preserve">PARA MENOR </w:t>
      </w:r>
      <w:r>
        <w:lastRenderedPageBreak/>
        <w:t>automaticamente caso a licitante permaneça inerte.</w:t>
      </w:r>
    </w:p>
    <w:p w14:paraId="1303018A" w14:textId="77777777" w:rsidR="00EA42FF" w:rsidRDefault="008F6D6C" w:rsidP="0072464A">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rsidP="0063283B">
      <w:pPr>
        <w:pStyle w:val="Corpodetexto"/>
        <w:spacing w:before="3"/>
        <w:ind w:left="0"/>
        <w:rPr>
          <w:rFonts w:ascii="Arial"/>
          <w:b/>
        </w:rPr>
      </w:pPr>
    </w:p>
    <w:p w14:paraId="4E759BD6" w14:textId="77777777" w:rsidR="00EA42FF" w:rsidRDefault="008F6D6C" w:rsidP="0072464A">
      <w:pPr>
        <w:pStyle w:val="PargrafodaLista"/>
        <w:numPr>
          <w:ilvl w:val="1"/>
          <w:numId w:val="1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72464A">
      <w:pPr>
        <w:pStyle w:val="PargrafodaLista"/>
        <w:numPr>
          <w:ilvl w:val="2"/>
          <w:numId w:val="1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72464A">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rsidP="0063283B">
      <w:pPr>
        <w:pStyle w:val="Corpodetexto"/>
        <w:spacing w:before="2"/>
        <w:ind w:left="0"/>
      </w:pPr>
    </w:p>
    <w:p w14:paraId="24983D28" w14:textId="427228A4" w:rsidR="00EA42FF" w:rsidRDefault="008F6D6C" w:rsidP="0072464A">
      <w:pPr>
        <w:pStyle w:val="PargrafodaLista"/>
        <w:numPr>
          <w:ilvl w:val="2"/>
          <w:numId w:val="1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72464A">
      <w:pPr>
        <w:pStyle w:val="PargrafodaLista"/>
        <w:numPr>
          <w:ilvl w:val="1"/>
          <w:numId w:val="1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rsidP="0063283B">
      <w:pPr>
        <w:pStyle w:val="Corpodetexto"/>
        <w:ind w:left="0"/>
      </w:pPr>
    </w:p>
    <w:p w14:paraId="2328E2AE" w14:textId="77777777" w:rsidR="00EA42FF" w:rsidRDefault="008F6D6C" w:rsidP="0072464A">
      <w:pPr>
        <w:pStyle w:val="PargrafodaLista"/>
        <w:numPr>
          <w:ilvl w:val="1"/>
          <w:numId w:val="1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72464A">
      <w:pPr>
        <w:pStyle w:val="PargrafodaLista"/>
        <w:numPr>
          <w:ilvl w:val="1"/>
          <w:numId w:val="1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rsidP="0063283B">
      <w:pPr>
        <w:pStyle w:val="Corpodetexto"/>
        <w:ind w:left="0"/>
      </w:pPr>
    </w:p>
    <w:p w14:paraId="00FCF759" w14:textId="77777777" w:rsidR="00EA42FF" w:rsidRDefault="008F6D6C" w:rsidP="0072464A">
      <w:pPr>
        <w:pStyle w:val="PargrafodaLista"/>
        <w:numPr>
          <w:ilvl w:val="1"/>
          <w:numId w:val="1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rsidP="0063283B">
      <w:pPr>
        <w:pStyle w:val="Corpodetexto"/>
        <w:spacing w:before="1"/>
        <w:ind w:left="0"/>
      </w:pPr>
    </w:p>
    <w:p w14:paraId="231B28EF" w14:textId="77777777" w:rsidR="00EA42FF" w:rsidRDefault="008F6D6C" w:rsidP="0072464A">
      <w:pPr>
        <w:pStyle w:val="PargrafodaLista"/>
        <w:numPr>
          <w:ilvl w:val="1"/>
          <w:numId w:val="1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72464A">
      <w:pPr>
        <w:pStyle w:val="PargrafodaLista"/>
        <w:numPr>
          <w:ilvl w:val="1"/>
          <w:numId w:val="1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72464A">
      <w:pPr>
        <w:pStyle w:val="PargrafodaLista"/>
        <w:numPr>
          <w:ilvl w:val="2"/>
          <w:numId w:val="1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rsidP="0063283B">
      <w:pPr>
        <w:pStyle w:val="Corpodetexto"/>
        <w:spacing w:before="2"/>
        <w:ind w:left="0"/>
      </w:pPr>
    </w:p>
    <w:p w14:paraId="3D20A66E" w14:textId="77777777" w:rsidR="00EA42FF" w:rsidRDefault="008F6D6C" w:rsidP="0072464A">
      <w:pPr>
        <w:pStyle w:val="PargrafodaLista"/>
        <w:numPr>
          <w:ilvl w:val="1"/>
          <w:numId w:val="1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rsidP="0063283B">
      <w:pPr>
        <w:pStyle w:val="Corpodetexto"/>
        <w:ind w:left="0"/>
      </w:pPr>
    </w:p>
    <w:p w14:paraId="44370EE9" w14:textId="77777777" w:rsidR="00EA42FF" w:rsidRDefault="008F6D6C" w:rsidP="0072464A">
      <w:pPr>
        <w:pStyle w:val="PargrafodaLista"/>
        <w:numPr>
          <w:ilvl w:val="1"/>
          <w:numId w:val="1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72464A">
      <w:pPr>
        <w:pStyle w:val="PargrafodaLista"/>
        <w:numPr>
          <w:ilvl w:val="2"/>
          <w:numId w:val="1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72464A">
      <w:pPr>
        <w:pStyle w:val="PargrafodaLista"/>
        <w:numPr>
          <w:ilvl w:val="2"/>
          <w:numId w:val="1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rsidP="0063283B">
      <w:pPr>
        <w:pStyle w:val="Corpodetexto"/>
        <w:spacing w:before="1"/>
        <w:ind w:left="0"/>
      </w:pPr>
    </w:p>
    <w:p w14:paraId="7E3FFF98" w14:textId="77777777" w:rsidR="00EA42FF" w:rsidRDefault="008F6D6C" w:rsidP="0072464A">
      <w:pPr>
        <w:pStyle w:val="PargrafodaLista"/>
        <w:numPr>
          <w:ilvl w:val="2"/>
          <w:numId w:val="1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72464A">
      <w:pPr>
        <w:pStyle w:val="PargrafodaLista"/>
        <w:numPr>
          <w:ilvl w:val="1"/>
          <w:numId w:val="1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72464A">
      <w:pPr>
        <w:pStyle w:val="Ttulo1"/>
        <w:numPr>
          <w:ilvl w:val="0"/>
          <w:numId w:val="1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rsidP="0063283B">
      <w:pPr>
        <w:pStyle w:val="Corpodetexto"/>
        <w:spacing w:before="3"/>
        <w:ind w:left="0"/>
        <w:rPr>
          <w:rFonts w:ascii="Arial"/>
          <w:b/>
        </w:rPr>
      </w:pPr>
    </w:p>
    <w:p w14:paraId="568D40C5" w14:textId="77777777" w:rsidR="00EA42FF" w:rsidRPr="005A4D33" w:rsidRDefault="008F6D6C" w:rsidP="0072464A">
      <w:pPr>
        <w:pStyle w:val="PargrafodaLista"/>
        <w:numPr>
          <w:ilvl w:val="1"/>
          <w:numId w:val="15"/>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72464A">
      <w:pPr>
        <w:pStyle w:val="PargrafodaLista"/>
        <w:numPr>
          <w:ilvl w:val="1"/>
          <w:numId w:val="15"/>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rsidP="0063283B">
      <w:pPr>
        <w:pStyle w:val="Corpodetexto"/>
        <w:ind w:left="0"/>
      </w:pPr>
    </w:p>
    <w:p w14:paraId="7E80908E" w14:textId="77777777" w:rsidR="00EA42FF" w:rsidRDefault="008F6D6C" w:rsidP="0072464A">
      <w:pPr>
        <w:pStyle w:val="PargrafodaLista"/>
        <w:numPr>
          <w:ilvl w:val="1"/>
          <w:numId w:val="1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72464A">
      <w:pPr>
        <w:pStyle w:val="PargrafodaLista"/>
        <w:numPr>
          <w:ilvl w:val="1"/>
          <w:numId w:val="1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rsidP="0063283B">
      <w:pPr>
        <w:pStyle w:val="Corpodetexto"/>
        <w:spacing w:before="1"/>
        <w:ind w:left="0"/>
      </w:pPr>
    </w:p>
    <w:p w14:paraId="1D6C8B80" w14:textId="77777777" w:rsidR="00EA42FF" w:rsidRDefault="008F6D6C" w:rsidP="0072464A">
      <w:pPr>
        <w:pStyle w:val="PargrafodaLista"/>
        <w:numPr>
          <w:ilvl w:val="1"/>
          <w:numId w:val="1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72464A">
      <w:pPr>
        <w:pStyle w:val="PargrafodaLista"/>
        <w:numPr>
          <w:ilvl w:val="0"/>
          <w:numId w:val="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72464A">
      <w:pPr>
        <w:pStyle w:val="PargrafodaLista"/>
        <w:numPr>
          <w:ilvl w:val="0"/>
          <w:numId w:val="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rsidP="0063283B">
      <w:pPr>
        <w:pStyle w:val="Corpodetexto"/>
        <w:spacing w:before="2"/>
        <w:ind w:left="0"/>
      </w:pPr>
    </w:p>
    <w:p w14:paraId="3B8FAE20" w14:textId="77777777" w:rsidR="00EA42FF" w:rsidRDefault="008F6D6C" w:rsidP="0072464A">
      <w:pPr>
        <w:pStyle w:val="PargrafodaLista"/>
        <w:numPr>
          <w:ilvl w:val="0"/>
          <w:numId w:val="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72464A">
      <w:pPr>
        <w:pStyle w:val="PargrafodaLista"/>
        <w:numPr>
          <w:ilvl w:val="1"/>
          <w:numId w:val="1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rsidP="0072464A">
      <w:pPr>
        <w:pStyle w:val="PargrafodaLista"/>
        <w:numPr>
          <w:ilvl w:val="1"/>
          <w:numId w:val="1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77777777" w:rsidR="00EA42FF" w:rsidRDefault="008F6D6C" w:rsidP="0072464A">
      <w:pPr>
        <w:pStyle w:val="PargrafodaLista"/>
        <w:numPr>
          <w:ilvl w:val="0"/>
          <w:numId w:val="15"/>
        </w:numPr>
        <w:tabs>
          <w:tab w:val="left" w:pos="446"/>
          <w:tab w:val="left" w:pos="709"/>
        </w:tabs>
        <w:spacing w:before="251"/>
        <w:ind w:left="446" w:hanging="304"/>
        <w:rPr>
          <w:rFonts w:ascii="Arial"/>
          <w:b/>
        </w:rPr>
      </w:pPr>
      <w:r>
        <w:rPr>
          <w:rFonts w:ascii="Arial"/>
          <w:b/>
          <w:noProof/>
        </w:rPr>
        <mc:AlternateContent>
          <mc:Choice Requires="wps">
            <w:drawing>
              <wp:anchor distT="0" distB="0" distL="0" distR="0" simplePos="0" relativeHeight="15729664" behindDoc="0" locked="0" layoutInCell="1" allowOverlap="1" wp14:anchorId="1E57D50F" wp14:editId="2A956EAD">
                <wp:simplePos x="0" y="0"/>
                <wp:positionH relativeFrom="page">
                  <wp:posOffset>1440325</wp:posOffset>
                </wp:positionH>
                <wp:positionV relativeFrom="paragraph">
                  <wp:posOffset>171519</wp:posOffset>
                </wp:positionV>
                <wp:extent cx="1242060" cy="16129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anchor>
            </w:drawing>
          </mc:Choice>
          <mc:Fallback>
            <w:pict>
              <v:shapetype w14:anchorId="1E57D50F" id="_x0000_t202" coordsize="21600,21600" o:spt="202" path="m,l,21600r21600,l21600,xe">
                <v:stroke joinstyle="miter"/>
                <v:path gradientshapeok="t" o:connecttype="rect"/>
              </v:shapetype>
              <v:shape id="Textbox 26" o:spid="_x0000_s1026" type="#_x0000_t202" style="position:absolute;left:0;text-align:left;margin-left:113.4pt;margin-top:13.5pt;width:97.8pt;height:12.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Pr>
          <w:rFonts w:ascii="Arial"/>
          <w:b/>
          <w:color w:val="000000"/>
          <w:shd w:val="clear" w:color="auto" w:fill="D8D8D8"/>
        </w:rPr>
        <w:tab/>
      </w:r>
    </w:p>
    <w:p w14:paraId="7D72A089" w14:textId="77777777" w:rsidR="00EA42FF" w:rsidRDefault="00EA42FF" w:rsidP="0063283B">
      <w:pPr>
        <w:pStyle w:val="Corpodetexto"/>
        <w:spacing w:before="3"/>
        <w:ind w:left="0"/>
        <w:rPr>
          <w:rFonts w:ascii="Arial"/>
          <w:b/>
        </w:rPr>
      </w:pPr>
    </w:p>
    <w:p w14:paraId="31859431" w14:textId="77777777" w:rsidR="00EA42FF" w:rsidRDefault="008F6D6C" w:rsidP="0072464A">
      <w:pPr>
        <w:pStyle w:val="PargrafodaLista"/>
        <w:numPr>
          <w:ilvl w:val="1"/>
          <w:numId w:val="15"/>
        </w:numPr>
        <w:tabs>
          <w:tab w:val="left" w:pos="707"/>
        </w:tabs>
        <w:ind w:right="138" w:firstLine="0"/>
        <w:rPr>
          <w:rFonts w:ascii="Arial" w:hAnsi="Arial"/>
          <w:b/>
        </w:rPr>
      </w:pPr>
      <w:r>
        <w:rPr>
          <w:color w:val="000000"/>
          <w:shd w:val="clear" w:color="auto" w:fill="FFEF66"/>
        </w:rPr>
        <w:t>Encerrada a análise das Propostas Comerciais, o(a) pregoeiro(a) solicitará do licitante</w:t>
      </w:r>
      <w:r>
        <w:rPr>
          <w:color w:val="000000"/>
        </w:rPr>
        <w:t xml:space="preserve"> </w:t>
      </w:r>
      <w:r>
        <w:rPr>
          <w:color w:val="000000"/>
          <w:shd w:val="clear" w:color="auto" w:fill="FFEF66"/>
        </w:rPr>
        <w:t xml:space="preserve">classificado provisoriamente em primeiro lugar, o envio da </w:t>
      </w:r>
      <w:r>
        <w:rPr>
          <w:color w:val="000000"/>
          <w:u w:val="single"/>
          <w:shd w:val="clear" w:color="auto" w:fill="FFEF66"/>
        </w:rPr>
        <w:t>Documentação de Habilitação</w:t>
      </w:r>
      <w:r>
        <w:rPr>
          <w:color w:val="000000"/>
        </w:rPr>
        <w:t xml:space="preserve"> </w:t>
      </w:r>
      <w:r>
        <w:rPr>
          <w:color w:val="000000"/>
          <w:shd w:val="clear" w:color="auto" w:fill="FFEF66"/>
        </w:rPr>
        <w:t xml:space="preserve">elencada no </w:t>
      </w:r>
      <w:r>
        <w:rPr>
          <w:color w:val="000000"/>
          <w:u w:val="single"/>
          <w:shd w:val="clear" w:color="auto" w:fill="FFEF66"/>
        </w:rPr>
        <w:t>Anexo II</w:t>
      </w:r>
      <w:r>
        <w:rPr>
          <w:color w:val="000000"/>
        </w:rPr>
        <w:t xml:space="preserve"> </w:t>
      </w:r>
      <w:r>
        <w:rPr>
          <w:color w:val="000000"/>
          <w:shd w:val="clear" w:color="auto" w:fill="FFEF66"/>
        </w:rPr>
        <w:t xml:space="preserve">do presente edital, observado o prazo limite de até </w:t>
      </w:r>
      <w:r>
        <w:rPr>
          <w:color w:val="000000"/>
          <w:u w:val="single"/>
          <w:shd w:val="clear" w:color="auto" w:fill="FFEF66"/>
        </w:rPr>
        <w:t>02 (duas) horas</w:t>
      </w:r>
      <w:r>
        <w:rPr>
          <w:color w:val="000000"/>
          <w:shd w:val="clear" w:color="auto" w:fill="FFEF66"/>
        </w:rPr>
        <w:t>,</w:t>
      </w:r>
      <w:r>
        <w:rPr>
          <w:color w:val="000000"/>
        </w:rPr>
        <w:t xml:space="preserve"> </w:t>
      </w:r>
      <w:r>
        <w:rPr>
          <w:color w:val="000000"/>
          <w:shd w:val="clear" w:color="auto" w:fill="FFEF66"/>
        </w:rPr>
        <w:t>conforme o § 2º do a</w:t>
      </w:r>
      <w:r>
        <w:rPr>
          <w:color w:val="000000"/>
        </w:rPr>
        <w:t>rt. 38 do Decreto Federal 10.024/2019.</w:t>
      </w:r>
    </w:p>
    <w:p w14:paraId="6C92EF58" w14:textId="77777777" w:rsidR="00EA42FF" w:rsidRDefault="00EA42FF" w:rsidP="0063283B">
      <w:pPr>
        <w:pStyle w:val="Corpodetexto"/>
        <w:ind w:left="0"/>
      </w:pPr>
    </w:p>
    <w:p w14:paraId="5BF4F11D" w14:textId="77777777" w:rsidR="00EA42FF" w:rsidRDefault="008F6D6C" w:rsidP="0072464A">
      <w:pPr>
        <w:pStyle w:val="PargrafodaLista"/>
        <w:numPr>
          <w:ilvl w:val="2"/>
          <w:numId w:val="1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72464A">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rsidP="0063283B">
      <w:pPr>
        <w:pStyle w:val="Corpodetexto"/>
        <w:ind w:left="0"/>
      </w:pPr>
    </w:p>
    <w:p w14:paraId="7B69FE5F" w14:textId="77777777" w:rsidR="00EA42FF" w:rsidRDefault="008F6D6C" w:rsidP="0072464A">
      <w:pPr>
        <w:pStyle w:val="PargrafodaLista"/>
        <w:numPr>
          <w:ilvl w:val="1"/>
          <w:numId w:val="1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72464A">
      <w:pPr>
        <w:pStyle w:val="PargrafodaLista"/>
        <w:numPr>
          <w:ilvl w:val="1"/>
          <w:numId w:val="1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rsidP="0063283B">
      <w:pPr>
        <w:pStyle w:val="Corpodetexto"/>
        <w:spacing w:before="1"/>
        <w:ind w:left="0"/>
      </w:pPr>
    </w:p>
    <w:p w14:paraId="6F6BB9DB" w14:textId="77777777" w:rsidR="00EA42FF" w:rsidRDefault="008F6D6C" w:rsidP="0072464A">
      <w:pPr>
        <w:pStyle w:val="PargrafodaLista"/>
        <w:numPr>
          <w:ilvl w:val="1"/>
          <w:numId w:val="1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72464A">
      <w:pPr>
        <w:pStyle w:val="PargrafodaLista"/>
        <w:numPr>
          <w:ilvl w:val="1"/>
          <w:numId w:val="1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rsidP="0063283B">
      <w:pPr>
        <w:pStyle w:val="Corpodetexto"/>
        <w:spacing w:before="1"/>
        <w:ind w:left="0"/>
      </w:pPr>
    </w:p>
    <w:p w14:paraId="5CA52A5A" w14:textId="77777777" w:rsidR="00EA42FF" w:rsidRDefault="008F6D6C" w:rsidP="0072464A">
      <w:pPr>
        <w:pStyle w:val="PargrafodaLista"/>
        <w:numPr>
          <w:ilvl w:val="1"/>
          <w:numId w:val="1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rsidP="0063283B">
      <w:pPr>
        <w:pStyle w:val="Corpodetexto"/>
        <w:spacing w:before="1"/>
        <w:ind w:left="0"/>
      </w:pPr>
    </w:p>
    <w:p w14:paraId="63DB26C3" w14:textId="77777777" w:rsidR="00EA42FF" w:rsidRDefault="008F6D6C" w:rsidP="0072464A">
      <w:pPr>
        <w:pStyle w:val="PargrafodaLista"/>
        <w:numPr>
          <w:ilvl w:val="1"/>
          <w:numId w:val="1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72464A">
      <w:pPr>
        <w:pStyle w:val="PargrafodaLista"/>
        <w:numPr>
          <w:ilvl w:val="1"/>
          <w:numId w:val="1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72464A">
      <w:pPr>
        <w:pStyle w:val="PargrafodaLista"/>
        <w:numPr>
          <w:ilvl w:val="1"/>
          <w:numId w:val="1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72464A">
      <w:pPr>
        <w:pStyle w:val="PargrafodaLista"/>
        <w:numPr>
          <w:ilvl w:val="1"/>
          <w:numId w:val="1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rsidP="0063283B">
      <w:pPr>
        <w:pStyle w:val="Corpodetexto"/>
        <w:spacing w:before="3"/>
        <w:ind w:left="0"/>
      </w:pPr>
    </w:p>
    <w:p w14:paraId="1323F099" w14:textId="77777777" w:rsidR="00EA42FF" w:rsidRDefault="008F6D6C" w:rsidP="0072464A">
      <w:pPr>
        <w:pStyle w:val="PargrafodaLista"/>
        <w:numPr>
          <w:ilvl w:val="2"/>
          <w:numId w:val="1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rsidP="0063283B">
      <w:pPr>
        <w:pStyle w:val="Corpodetexto"/>
        <w:ind w:left="0"/>
      </w:pPr>
    </w:p>
    <w:p w14:paraId="629583DE" w14:textId="77777777" w:rsidR="00EA42FF" w:rsidRDefault="008F6D6C" w:rsidP="0072464A">
      <w:pPr>
        <w:pStyle w:val="PargrafodaLista"/>
        <w:numPr>
          <w:ilvl w:val="2"/>
          <w:numId w:val="1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72464A">
      <w:pPr>
        <w:pStyle w:val="PargrafodaLista"/>
        <w:numPr>
          <w:ilvl w:val="1"/>
          <w:numId w:val="1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rsidP="0063283B">
      <w:pPr>
        <w:pStyle w:val="Corpodetexto"/>
        <w:spacing w:before="1"/>
        <w:ind w:left="0"/>
      </w:pPr>
    </w:p>
    <w:p w14:paraId="2DA7CCDA" w14:textId="77777777" w:rsidR="00EA42FF" w:rsidRDefault="008F6D6C" w:rsidP="0072464A">
      <w:pPr>
        <w:pStyle w:val="PargrafodaLista"/>
        <w:numPr>
          <w:ilvl w:val="1"/>
          <w:numId w:val="1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 xml:space="preserve">ser </w:t>
      </w:r>
      <w:r>
        <w:lastRenderedPageBreak/>
        <w:t>solicitada a exibição de documentos complementares como: termo de contrato, atas de registro de preços, notas de empenho, notas fiscais ou outros considerados pertinentes.</w:t>
      </w:r>
    </w:p>
    <w:p w14:paraId="286C0211" w14:textId="77777777" w:rsidR="00EA42FF" w:rsidRDefault="008F6D6C" w:rsidP="0072464A">
      <w:pPr>
        <w:pStyle w:val="PargrafodaLista"/>
        <w:numPr>
          <w:ilvl w:val="1"/>
          <w:numId w:val="15"/>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rsidP="0063283B">
      <w:pPr>
        <w:pStyle w:val="Corpodetexto"/>
        <w:spacing w:before="1"/>
        <w:ind w:left="0"/>
      </w:pPr>
    </w:p>
    <w:p w14:paraId="2F451FD2" w14:textId="77777777" w:rsidR="00EA42FF" w:rsidRDefault="008F6D6C" w:rsidP="0072464A">
      <w:pPr>
        <w:pStyle w:val="PargrafodaLista"/>
        <w:numPr>
          <w:ilvl w:val="1"/>
          <w:numId w:val="1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rsidP="0063283B">
      <w:pPr>
        <w:pStyle w:val="Corpodetexto"/>
        <w:spacing w:before="19"/>
        <w:ind w:left="0"/>
      </w:pPr>
    </w:p>
    <w:p w14:paraId="4FC2DB3C" w14:textId="77777777" w:rsidR="00EA42FF" w:rsidRDefault="008F6D6C" w:rsidP="0072464A">
      <w:pPr>
        <w:pStyle w:val="Ttulo1"/>
        <w:numPr>
          <w:ilvl w:val="0"/>
          <w:numId w:val="1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rsidP="0063283B">
      <w:pPr>
        <w:pStyle w:val="Corpodetexto"/>
        <w:spacing w:before="3"/>
        <w:ind w:left="0"/>
        <w:rPr>
          <w:rFonts w:ascii="Arial"/>
          <w:b/>
        </w:rPr>
      </w:pPr>
    </w:p>
    <w:p w14:paraId="1282B7AE" w14:textId="77777777" w:rsidR="00EA42FF" w:rsidRDefault="008F6D6C" w:rsidP="0072464A">
      <w:pPr>
        <w:pStyle w:val="PargrafodaLista"/>
        <w:numPr>
          <w:ilvl w:val="1"/>
          <w:numId w:val="1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72464A">
      <w:pPr>
        <w:pStyle w:val="PargrafodaLista"/>
        <w:numPr>
          <w:ilvl w:val="1"/>
          <w:numId w:val="1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rsidP="0063283B">
      <w:pPr>
        <w:pStyle w:val="Corpodetexto"/>
        <w:spacing w:before="1"/>
        <w:ind w:left="0"/>
      </w:pPr>
    </w:p>
    <w:p w14:paraId="1FC7E367" w14:textId="77777777" w:rsidR="00EA42FF" w:rsidRDefault="008F6D6C" w:rsidP="0072464A">
      <w:pPr>
        <w:pStyle w:val="PargrafodaLista"/>
        <w:numPr>
          <w:ilvl w:val="1"/>
          <w:numId w:val="1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rsidP="0063283B">
      <w:pPr>
        <w:pStyle w:val="Corpodetexto"/>
        <w:spacing w:before="1"/>
        <w:ind w:left="0"/>
      </w:pPr>
    </w:p>
    <w:p w14:paraId="04D379AE" w14:textId="77777777" w:rsidR="00EA42FF" w:rsidRDefault="008F6D6C" w:rsidP="0072464A">
      <w:pPr>
        <w:pStyle w:val="PargrafodaLista"/>
        <w:numPr>
          <w:ilvl w:val="1"/>
          <w:numId w:val="1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rsidP="0063283B">
      <w:pPr>
        <w:pStyle w:val="Corpodetexto"/>
        <w:spacing w:before="1"/>
        <w:ind w:left="0"/>
      </w:pPr>
    </w:p>
    <w:p w14:paraId="6814C23B" w14:textId="77777777" w:rsidR="00EA42FF" w:rsidRDefault="008F6D6C" w:rsidP="0072464A">
      <w:pPr>
        <w:pStyle w:val="PargrafodaLista"/>
        <w:numPr>
          <w:ilvl w:val="1"/>
          <w:numId w:val="1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72464A">
      <w:pPr>
        <w:pStyle w:val="PargrafodaLista"/>
        <w:numPr>
          <w:ilvl w:val="1"/>
          <w:numId w:val="1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rsidP="0063283B">
      <w:pPr>
        <w:pStyle w:val="Corpodetexto"/>
        <w:ind w:left="0"/>
      </w:pPr>
    </w:p>
    <w:p w14:paraId="5A359D72" w14:textId="77777777" w:rsidR="00EA42FF" w:rsidRDefault="008F6D6C" w:rsidP="0072464A">
      <w:pPr>
        <w:pStyle w:val="PargrafodaLista"/>
        <w:numPr>
          <w:ilvl w:val="1"/>
          <w:numId w:val="1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72464A">
      <w:pPr>
        <w:pStyle w:val="PargrafodaLista"/>
        <w:numPr>
          <w:ilvl w:val="1"/>
          <w:numId w:val="1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rsidP="0063283B">
      <w:pPr>
        <w:pStyle w:val="Corpodetexto"/>
        <w:spacing w:before="1"/>
        <w:ind w:left="0"/>
      </w:pPr>
    </w:p>
    <w:p w14:paraId="4DE0ACBA" w14:textId="7A2FDFFE" w:rsidR="00EA42FF" w:rsidRDefault="008F6D6C" w:rsidP="0072464A">
      <w:pPr>
        <w:pStyle w:val="PargrafodaLista"/>
        <w:numPr>
          <w:ilvl w:val="1"/>
          <w:numId w:val="1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72464A">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rsidP="0063283B">
      <w:pPr>
        <w:pStyle w:val="Corpodetexto"/>
        <w:spacing w:before="3"/>
        <w:ind w:left="0"/>
        <w:rPr>
          <w:rFonts w:ascii="Arial"/>
          <w:b/>
        </w:rPr>
      </w:pPr>
    </w:p>
    <w:p w14:paraId="4C259D39" w14:textId="77777777" w:rsidR="00EA42FF" w:rsidRDefault="008F6D6C" w:rsidP="0072464A">
      <w:pPr>
        <w:pStyle w:val="PargrafodaLista"/>
        <w:numPr>
          <w:ilvl w:val="1"/>
          <w:numId w:val="1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72464A">
      <w:pPr>
        <w:pStyle w:val="PargrafodaLista"/>
        <w:numPr>
          <w:ilvl w:val="2"/>
          <w:numId w:val="1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529A69BA" w14:textId="77777777" w:rsidR="00EA42FF" w:rsidRDefault="00EA42FF" w:rsidP="0063283B">
      <w:pPr>
        <w:pStyle w:val="PargrafodaLista"/>
        <w:sectPr w:rsidR="00EA42FF">
          <w:headerReference w:type="default" r:id="rId25"/>
          <w:pgSz w:w="11910" w:h="16840"/>
          <w:pgMar w:top="1560" w:right="708" w:bottom="460" w:left="1559" w:header="145" w:footer="276" w:gutter="0"/>
          <w:cols w:space="720"/>
        </w:sectPr>
      </w:pPr>
    </w:p>
    <w:p w14:paraId="08D6DA4B" w14:textId="77777777" w:rsidR="00EA42FF" w:rsidRDefault="008F6D6C" w:rsidP="0072464A">
      <w:pPr>
        <w:pStyle w:val="PargrafodaLista"/>
        <w:numPr>
          <w:ilvl w:val="2"/>
          <w:numId w:val="15"/>
        </w:numPr>
        <w:tabs>
          <w:tab w:val="left" w:pos="1841"/>
        </w:tabs>
        <w:spacing w:before="93"/>
        <w:ind w:left="708" w:right="141" w:firstLine="0"/>
      </w:pPr>
      <w:r>
        <w:lastRenderedPageBreak/>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rsidP="0063283B">
      <w:pPr>
        <w:pStyle w:val="Corpodetexto"/>
        <w:ind w:left="0"/>
      </w:pPr>
    </w:p>
    <w:p w14:paraId="34F2F254" w14:textId="77777777" w:rsidR="00EA42FF" w:rsidRDefault="008F6D6C" w:rsidP="0072464A">
      <w:pPr>
        <w:pStyle w:val="PargrafodaLista"/>
        <w:numPr>
          <w:ilvl w:val="2"/>
          <w:numId w:val="1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rsidP="0063283B">
      <w:pPr>
        <w:pStyle w:val="Corpodetexto"/>
        <w:ind w:left="0"/>
      </w:pPr>
    </w:p>
    <w:p w14:paraId="384DDC20" w14:textId="0F590047" w:rsidR="00EA42FF" w:rsidRPr="00C33327" w:rsidRDefault="008F6D6C" w:rsidP="0072464A">
      <w:pPr>
        <w:pStyle w:val="PargrafodaLista"/>
        <w:numPr>
          <w:ilvl w:val="1"/>
          <w:numId w:val="1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26"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rsidP="0072464A">
      <w:pPr>
        <w:pStyle w:val="PargrafodaLista"/>
        <w:numPr>
          <w:ilvl w:val="1"/>
          <w:numId w:val="1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rsidP="0063283B">
      <w:pPr>
        <w:pStyle w:val="Corpodetexto"/>
        <w:spacing w:before="1"/>
        <w:ind w:left="0"/>
      </w:pPr>
    </w:p>
    <w:p w14:paraId="4754AC40" w14:textId="77777777" w:rsidR="00EA42FF" w:rsidRDefault="008F6D6C" w:rsidP="0072464A">
      <w:pPr>
        <w:pStyle w:val="PargrafodaLista"/>
        <w:numPr>
          <w:ilvl w:val="1"/>
          <w:numId w:val="1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rsidP="0063283B">
      <w:pPr>
        <w:pStyle w:val="Corpodetexto"/>
        <w:ind w:left="0"/>
      </w:pPr>
    </w:p>
    <w:p w14:paraId="1D2157CD" w14:textId="77777777" w:rsidR="00EA42FF" w:rsidRDefault="008F6D6C" w:rsidP="0072464A">
      <w:pPr>
        <w:pStyle w:val="PargrafodaLista"/>
        <w:numPr>
          <w:ilvl w:val="1"/>
          <w:numId w:val="1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rsidP="0063283B">
      <w:pPr>
        <w:pStyle w:val="Corpodetexto"/>
        <w:spacing w:before="1"/>
        <w:ind w:left="0"/>
      </w:pPr>
    </w:p>
    <w:p w14:paraId="528BFB13" w14:textId="77777777" w:rsidR="00EA42FF" w:rsidRDefault="008F6D6C" w:rsidP="0072464A">
      <w:pPr>
        <w:pStyle w:val="PargrafodaLista"/>
        <w:numPr>
          <w:ilvl w:val="1"/>
          <w:numId w:val="1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rsidP="0063283B">
      <w:pPr>
        <w:pStyle w:val="Corpodetexto"/>
        <w:ind w:left="0"/>
      </w:pPr>
    </w:p>
    <w:p w14:paraId="35263DAA" w14:textId="77777777" w:rsidR="00EA42FF" w:rsidRDefault="008F6D6C" w:rsidP="0072464A">
      <w:pPr>
        <w:pStyle w:val="Ttulo1"/>
        <w:numPr>
          <w:ilvl w:val="0"/>
          <w:numId w:val="1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rsidP="0063283B">
      <w:pPr>
        <w:pStyle w:val="Corpodetexto"/>
        <w:spacing w:before="2"/>
        <w:ind w:left="0"/>
        <w:rPr>
          <w:rFonts w:ascii="Arial"/>
          <w:b/>
        </w:rPr>
      </w:pPr>
    </w:p>
    <w:p w14:paraId="21E0E636" w14:textId="4393BF90" w:rsidR="00EA42FF" w:rsidRDefault="008F6D6C" w:rsidP="0072464A">
      <w:pPr>
        <w:pStyle w:val="PargrafodaLista"/>
        <w:numPr>
          <w:ilvl w:val="1"/>
          <w:numId w:val="15"/>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rsidP="0063283B">
      <w:pPr>
        <w:pStyle w:val="Corpodetexto"/>
        <w:ind w:left="0"/>
      </w:pPr>
    </w:p>
    <w:p w14:paraId="49BA6A7F" w14:textId="77777777" w:rsidR="00EA42FF" w:rsidRDefault="008F6D6C" w:rsidP="0072464A">
      <w:pPr>
        <w:pStyle w:val="PargrafodaLista"/>
        <w:numPr>
          <w:ilvl w:val="1"/>
          <w:numId w:val="1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rsidP="0063283B">
      <w:pPr>
        <w:pStyle w:val="Corpodetexto"/>
        <w:spacing w:before="1"/>
        <w:ind w:left="0"/>
      </w:pPr>
    </w:p>
    <w:p w14:paraId="4B19DC00" w14:textId="77777777" w:rsidR="00EA42FF" w:rsidRDefault="008F6D6C" w:rsidP="0072464A">
      <w:pPr>
        <w:pStyle w:val="PargrafodaLista"/>
        <w:numPr>
          <w:ilvl w:val="1"/>
          <w:numId w:val="1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72464A">
      <w:pPr>
        <w:pStyle w:val="PargrafodaLista"/>
        <w:numPr>
          <w:ilvl w:val="1"/>
          <w:numId w:val="1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rsidP="0063283B">
      <w:pPr>
        <w:pStyle w:val="Corpodetexto"/>
        <w:ind w:left="0"/>
      </w:pPr>
    </w:p>
    <w:p w14:paraId="2BEA3AC4" w14:textId="77777777" w:rsidR="00EA42FF" w:rsidRDefault="008F6D6C" w:rsidP="0072464A">
      <w:pPr>
        <w:pStyle w:val="PargrafodaLista"/>
        <w:numPr>
          <w:ilvl w:val="1"/>
          <w:numId w:val="1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rsidP="0063283B">
      <w:pPr>
        <w:pStyle w:val="Corpodetexto"/>
        <w:ind w:left="0"/>
      </w:pPr>
    </w:p>
    <w:p w14:paraId="669E2FD4" w14:textId="77777777" w:rsidR="00EA42FF" w:rsidRDefault="008F6D6C" w:rsidP="0072464A">
      <w:pPr>
        <w:pStyle w:val="PargrafodaLista"/>
        <w:numPr>
          <w:ilvl w:val="1"/>
          <w:numId w:val="1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72464A">
      <w:pPr>
        <w:pStyle w:val="PargrafodaLista"/>
        <w:numPr>
          <w:ilvl w:val="1"/>
          <w:numId w:val="1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rsidP="0063283B">
      <w:pPr>
        <w:pStyle w:val="Corpodetexto"/>
        <w:spacing w:before="1"/>
        <w:ind w:left="0"/>
      </w:pPr>
    </w:p>
    <w:p w14:paraId="1E5C2696" w14:textId="77777777" w:rsidR="00EA42FF" w:rsidRDefault="008F6D6C" w:rsidP="0072464A">
      <w:pPr>
        <w:pStyle w:val="PargrafodaLista"/>
        <w:numPr>
          <w:ilvl w:val="1"/>
          <w:numId w:val="1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rsidP="0063283B">
      <w:pPr>
        <w:pStyle w:val="PargrafodaLista"/>
        <w:rPr>
          <w:rFonts w:ascii="Arial" w:hAnsi="Arial"/>
          <w:b/>
        </w:rPr>
        <w:sectPr w:rsidR="00EA42FF">
          <w:headerReference w:type="default" r:id="rId27"/>
          <w:pgSz w:w="11910" w:h="16840"/>
          <w:pgMar w:top="1560" w:right="708" w:bottom="460" w:left="1559" w:header="145" w:footer="276" w:gutter="0"/>
          <w:cols w:space="720"/>
        </w:sectPr>
      </w:pPr>
    </w:p>
    <w:p w14:paraId="684B880C" w14:textId="77777777" w:rsidR="00EA42FF" w:rsidRDefault="008F6D6C" w:rsidP="0063283B">
      <w:pPr>
        <w:spacing w:before="93"/>
        <w:ind w:left="142" w:right="138"/>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rsidP="0063283B">
      <w:pPr>
        <w:pStyle w:val="Corpodetexto"/>
        <w:ind w:left="0"/>
        <w:rPr>
          <w:rFonts w:ascii="Arial"/>
          <w:i/>
        </w:rPr>
      </w:pPr>
    </w:p>
    <w:p w14:paraId="3EF67BB4" w14:textId="77777777" w:rsidR="00EA42FF" w:rsidRDefault="008F6D6C" w:rsidP="0072464A">
      <w:pPr>
        <w:pStyle w:val="PargrafodaLista"/>
        <w:numPr>
          <w:ilvl w:val="1"/>
          <w:numId w:val="1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72464A">
      <w:pPr>
        <w:pStyle w:val="PargrafodaLista"/>
        <w:numPr>
          <w:ilvl w:val="1"/>
          <w:numId w:val="1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rsidP="0063283B">
      <w:pPr>
        <w:pStyle w:val="Corpodetexto"/>
        <w:spacing w:before="1"/>
        <w:ind w:left="0"/>
      </w:pPr>
    </w:p>
    <w:p w14:paraId="6F70E6B5" w14:textId="77777777" w:rsidR="00EA42FF" w:rsidRDefault="008F6D6C" w:rsidP="0072464A">
      <w:pPr>
        <w:pStyle w:val="PargrafodaLista"/>
        <w:numPr>
          <w:ilvl w:val="0"/>
          <w:numId w:val="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rsidP="0063283B">
      <w:pPr>
        <w:pStyle w:val="Corpodetexto"/>
        <w:spacing w:before="1"/>
        <w:ind w:left="0"/>
      </w:pPr>
    </w:p>
    <w:p w14:paraId="5C595539" w14:textId="77777777" w:rsidR="00EA42FF" w:rsidRDefault="008F6D6C" w:rsidP="0072464A">
      <w:pPr>
        <w:pStyle w:val="PargrafodaLista"/>
        <w:numPr>
          <w:ilvl w:val="0"/>
          <w:numId w:val="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72464A">
      <w:pPr>
        <w:pStyle w:val="PargrafodaLista"/>
        <w:numPr>
          <w:ilvl w:val="1"/>
          <w:numId w:val="1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rsidP="0063283B">
      <w:pPr>
        <w:pStyle w:val="Corpodetexto"/>
        <w:ind w:left="0"/>
      </w:pPr>
    </w:p>
    <w:p w14:paraId="3A41F94F" w14:textId="77777777" w:rsidR="00EA42FF" w:rsidRDefault="008F6D6C" w:rsidP="0072464A">
      <w:pPr>
        <w:pStyle w:val="Ttulo1"/>
        <w:numPr>
          <w:ilvl w:val="0"/>
          <w:numId w:val="1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rsidP="0063283B">
      <w:pPr>
        <w:pStyle w:val="Corpodetexto"/>
        <w:ind w:left="0"/>
        <w:rPr>
          <w:rFonts w:ascii="Arial"/>
          <w:b/>
        </w:rPr>
      </w:pPr>
    </w:p>
    <w:p w14:paraId="561D3957" w14:textId="77777777" w:rsidR="00EA42FF" w:rsidRPr="00987CE8" w:rsidRDefault="008F6D6C" w:rsidP="0072464A">
      <w:pPr>
        <w:pStyle w:val="PargrafodaLista"/>
        <w:numPr>
          <w:ilvl w:val="1"/>
          <w:numId w:val="1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584C9AFB" w14:textId="77777777" w:rsidR="00987CE8" w:rsidRPr="00A515E7" w:rsidRDefault="00987CE8" w:rsidP="0063283B">
      <w:pPr>
        <w:pStyle w:val="PargrafodaLista"/>
        <w:tabs>
          <w:tab w:val="left" w:pos="707"/>
        </w:tabs>
        <w:spacing w:after="3"/>
        <w:ind w:right="139"/>
        <w:rPr>
          <w:b/>
          <w:bCs/>
        </w:rPr>
      </w:pPr>
    </w:p>
    <w:p w14:paraId="465629A3" w14:textId="0ECCBB17" w:rsidR="00987CE8" w:rsidRPr="00A515E7" w:rsidRDefault="00987CE8" w:rsidP="0063283B">
      <w:pPr>
        <w:pStyle w:val="PargrafodaLista"/>
        <w:tabs>
          <w:tab w:val="left" w:pos="707"/>
        </w:tabs>
        <w:spacing w:after="3"/>
        <w:ind w:right="139"/>
        <w:rPr>
          <w:b/>
          <w:bCs/>
        </w:rPr>
      </w:pPr>
      <w:r w:rsidRPr="00A515E7">
        <w:rPr>
          <w:b/>
          <w:bCs/>
        </w:rPr>
        <w:t>Unidade: 020400 – SEMD</w:t>
      </w:r>
    </w:p>
    <w:p w14:paraId="406080F4" w14:textId="18D7679B" w:rsidR="00A515E7" w:rsidRPr="00A515E7" w:rsidRDefault="00987CE8" w:rsidP="0063283B">
      <w:pPr>
        <w:spacing w:before="40"/>
        <w:ind w:left="140"/>
        <w:jc w:val="both"/>
        <w:rPr>
          <w:b/>
          <w:bCs/>
          <w:sz w:val="20"/>
        </w:rPr>
      </w:pPr>
      <w:r w:rsidRPr="00A515E7">
        <w:rPr>
          <w:b/>
          <w:bCs/>
        </w:rPr>
        <w:t xml:space="preserve">Dotação: 12.361.0003.3011 </w:t>
      </w:r>
      <w:r w:rsidR="00E5577C" w:rsidRPr="00A515E7">
        <w:rPr>
          <w:b/>
          <w:bCs/>
        </w:rPr>
        <w:t>–</w:t>
      </w:r>
      <w:r w:rsidR="00A515E7" w:rsidRPr="00A515E7">
        <w:rPr>
          <w:b/>
          <w:bCs/>
          <w:spacing w:val="-2"/>
          <w:sz w:val="20"/>
        </w:rPr>
        <w:t xml:space="preserve"> MANUTENÇÃO</w:t>
      </w:r>
      <w:r w:rsidR="00A515E7" w:rsidRPr="00A515E7">
        <w:rPr>
          <w:b/>
          <w:bCs/>
          <w:spacing w:val="-12"/>
          <w:sz w:val="20"/>
        </w:rPr>
        <w:t xml:space="preserve"> </w:t>
      </w:r>
      <w:r w:rsidR="00A515E7" w:rsidRPr="00A515E7">
        <w:rPr>
          <w:b/>
          <w:bCs/>
          <w:spacing w:val="-2"/>
          <w:sz w:val="20"/>
        </w:rPr>
        <w:t>DO</w:t>
      </w:r>
      <w:r w:rsidR="00A515E7" w:rsidRPr="00A515E7">
        <w:rPr>
          <w:b/>
          <w:bCs/>
          <w:spacing w:val="-11"/>
          <w:sz w:val="20"/>
        </w:rPr>
        <w:t xml:space="preserve"> </w:t>
      </w:r>
      <w:r w:rsidR="00A515E7" w:rsidRPr="00A515E7">
        <w:rPr>
          <w:b/>
          <w:bCs/>
          <w:spacing w:val="-2"/>
          <w:sz w:val="20"/>
        </w:rPr>
        <w:t>ENS.</w:t>
      </w:r>
      <w:r w:rsidR="00A515E7" w:rsidRPr="00A515E7">
        <w:rPr>
          <w:b/>
          <w:bCs/>
          <w:spacing w:val="-11"/>
          <w:sz w:val="20"/>
        </w:rPr>
        <w:t xml:space="preserve"> </w:t>
      </w:r>
      <w:r w:rsidR="00A515E7" w:rsidRPr="00A515E7">
        <w:rPr>
          <w:b/>
          <w:bCs/>
          <w:spacing w:val="-2"/>
          <w:sz w:val="20"/>
        </w:rPr>
        <w:t>FUNDAMENTAL</w:t>
      </w:r>
      <w:r w:rsidR="00A515E7" w:rsidRPr="00A515E7">
        <w:rPr>
          <w:b/>
          <w:bCs/>
          <w:spacing w:val="-9"/>
          <w:sz w:val="20"/>
        </w:rPr>
        <w:t xml:space="preserve"> </w:t>
      </w:r>
      <w:r w:rsidR="00A515E7" w:rsidRPr="00A515E7">
        <w:rPr>
          <w:b/>
          <w:bCs/>
          <w:spacing w:val="-2"/>
          <w:sz w:val="20"/>
        </w:rPr>
        <w:t>–</w:t>
      </w:r>
      <w:r w:rsidR="00A515E7" w:rsidRPr="00A515E7">
        <w:rPr>
          <w:b/>
          <w:bCs/>
          <w:spacing w:val="-1"/>
          <w:sz w:val="20"/>
        </w:rPr>
        <w:t xml:space="preserve"> </w:t>
      </w:r>
      <w:r w:rsidR="00A515E7" w:rsidRPr="00A515E7">
        <w:rPr>
          <w:b/>
          <w:bCs/>
          <w:spacing w:val="-2"/>
          <w:sz w:val="20"/>
        </w:rPr>
        <w:t>MDE/TEMPO</w:t>
      </w:r>
      <w:r w:rsidR="00A515E7" w:rsidRPr="00A515E7">
        <w:rPr>
          <w:b/>
          <w:bCs/>
          <w:spacing w:val="-1"/>
          <w:sz w:val="20"/>
        </w:rPr>
        <w:t xml:space="preserve"> </w:t>
      </w:r>
      <w:r w:rsidR="00A515E7" w:rsidRPr="00A515E7">
        <w:rPr>
          <w:b/>
          <w:bCs/>
          <w:spacing w:val="-2"/>
          <w:sz w:val="20"/>
        </w:rPr>
        <w:t>INTEGRAL</w:t>
      </w:r>
      <w:r w:rsidR="00A515E7" w:rsidRPr="00A515E7">
        <w:rPr>
          <w:b/>
          <w:bCs/>
          <w:spacing w:val="-11"/>
          <w:sz w:val="20"/>
        </w:rPr>
        <w:t xml:space="preserve"> </w:t>
      </w:r>
      <w:r w:rsidR="00A515E7" w:rsidRPr="00A515E7">
        <w:rPr>
          <w:b/>
          <w:bCs/>
          <w:spacing w:val="-2"/>
          <w:sz w:val="20"/>
        </w:rPr>
        <w:t>(ETI)</w:t>
      </w:r>
    </w:p>
    <w:p w14:paraId="59309D5C" w14:textId="77777777" w:rsidR="00A515E7" w:rsidRPr="00A515E7" w:rsidRDefault="00A515E7" w:rsidP="0063283B">
      <w:pPr>
        <w:pStyle w:val="Corpodetexto"/>
        <w:spacing w:before="37"/>
        <w:ind w:left="140"/>
        <w:rPr>
          <w:b/>
          <w:bCs/>
        </w:rPr>
      </w:pPr>
      <w:r w:rsidRPr="00A515E7">
        <w:rPr>
          <w:b/>
          <w:bCs/>
          <w:spacing w:val="-2"/>
        </w:rPr>
        <w:t>ELEMENTO:</w:t>
      </w:r>
      <w:r w:rsidRPr="00A515E7">
        <w:rPr>
          <w:b/>
          <w:bCs/>
          <w:spacing w:val="-14"/>
        </w:rPr>
        <w:t xml:space="preserve"> </w:t>
      </w:r>
      <w:r w:rsidRPr="00A515E7">
        <w:rPr>
          <w:b/>
          <w:bCs/>
          <w:spacing w:val="-2"/>
        </w:rPr>
        <w:t>4.4.90.52</w:t>
      </w:r>
      <w:r w:rsidRPr="00A515E7">
        <w:rPr>
          <w:b/>
          <w:bCs/>
          <w:spacing w:val="-11"/>
        </w:rPr>
        <w:t xml:space="preserve"> </w:t>
      </w:r>
      <w:r w:rsidRPr="00A515E7">
        <w:rPr>
          <w:b/>
          <w:bCs/>
          <w:spacing w:val="-2"/>
        </w:rPr>
        <w:t>–</w:t>
      </w:r>
      <w:r w:rsidRPr="00A515E7">
        <w:rPr>
          <w:b/>
          <w:bCs/>
          <w:spacing w:val="-16"/>
        </w:rPr>
        <w:t xml:space="preserve"> </w:t>
      </w:r>
      <w:r w:rsidRPr="00A515E7">
        <w:rPr>
          <w:b/>
          <w:bCs/>
          <w:spacing w:val="-2"/>
        </w:rPr>
        <w:t>EQUIPAMENTOS</w:t>
      </w:r>
      <w:r w:rsidRPr="00A515E7">
        <w:rPr>
          <w:b/>
          <w:bCs/>
          <w:spacing w:val="4"/>
        </w:rPr>
        <w:t xml:space="preserve"> </w:t>
      </w:r>
      <w:r w:rsidRPr="00A515E7">
        <w:rPr>
          <w:b/>
          <w:bCs/>
          <w:spacing w:val="-2"/>
        </w:rPr>
        <w:t>E</w:t>
      </w:r>
      <w:r w:rsidRPr="00A515E7">
        <w:rPr>
          <w:b/>
          <w:bCs/>
          <w:spacing w:val="2"/>
        </w:rPr>
        <w:t xml:space="preserve"> </w:t>
      </w:r>
      <w:r w:rsidRPr="00A515E7">
        <w:rPr>
          <w:b/>
          <w:bCs/>
          <w:spacing w:val="-2"/>
        </w:rPr>
        <w:t>MATERIAL PERMANENTE:</w:t>
      </w:r>
      <w:r w:rsidRPr="00A515E7">
        <w:rPr>
          <w:b/>
          <w:bCs/>
          <w:spacing w:val="2"/>
        </w:rPr>
        <w:t xml:space="preserve"> </w:t>
      </w:r>
      <w:r w:rsidRPr="00A515E7">
        <w:rPr>
          <w:b/>
          <w:bCs/>
          <w:spacing w:val="-2"/>
        </w:rPr>
        <w:t>FICHA</w:t>
      </w:r>
      <w:r w:rsidRPr="00A515E7">
        <w:rPr>
          <w:b/>
          <w:bCs/>
          <w:spacing w:val="-11"/>
        </w:rPr>
        <w:t xml:space="preserve"> </w:t>
      </w:r>
      <w:r w:rsidRPr="00A515E7">
        <w:rPr>
          <w:b/>
          <w:bCs/>
          <w:spacing w:val="-2"/>
        </w:rPr>
        <w:t>(243</w:t>
      </w:r>
      <w:r w:rsidRPr="00A515E7">
        <w:rPr>
          <w:b/>
          <w:bCs/>
        </w:rPr>
        <w:t xml:space="preserve"> </w:t>
      </w:r>
      <w:r w:rsidRPr="00A515E7">
        <w:rPr>
          <w:b/>
          <w:bCs/>
          <w:spacing w:val="-2"/>
        </w:rPr>
        <w:t>e 1354)</w:t>
      </w:r>
    </w:p>
    <w:p w14:paraId="6D1C67E8" w14:textId="513FD4E6" w:rsidR="00987CE8" w:rsidRDefault="00987CE8" w:rsidP="0063283B">
      <w:pPr>
        <w:pStyle w:val="PargrafodaLista"/>
        <w:tabs>
          <w:tab w:val="left" w:pos="707"/>
        </w:tabs>
        <w:spacing w:after="3"/>
        <w:ind w:right="139"/>
      </w:pPr>
    </w:p>
    <w:p w14:paraId="6B0C8E10" w14:textId="77777777" w:rsidR="00EA42FF" w:rsidRDefault="008F6D6C" w:rsidP="0072464A">
      <w:pPr>
        <w:pStyle w:val="Ttulo1"/>
        <w:numPr>
          <w:ilvl w:val="0"/>
          <w:numId w:val="1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rsidP="0063283B">
      <w:pPr>
        <w:pStyle w:val="Corpodetexto"/>
        <w:spacing w:before="3"/>
        <w:ind w:left="0"/>
        <w:rPr>
          <w:rFonts w:ascii="Arial"/>
          <w:b/>
        </w:rPr>
      </w:pPr>
    </w:p>
    <w:p w14:paraId="7AA66C34" w14:textId="77777777" w:rsidR="00EA42FF" w:rsidRDefault="008F6D6C" w:rsidP="0072464A">
      <w:pPr>
        <w:pStyle w:val="PargrafodaLista"/>
        <w:numPr>
          <w:ilvl w:val="1"/>
          <w:numId w:val="1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72464A">
      <w:pPr>
        <w:pStyle w:val="PargrafodaLista"/>
        <w:numPr>
          <w:ilvl w:val="1"/>
          <w:numId w:val="1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72464A">
      <w:pPr>
        <w:pStyle w:val="PargrafodaLista"/>
        <w:numPr>
          <w:ilvl w:val="1"/>
          <w:numId w:val="1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rsidP="0063283B">
      <w:pPr>
        <w:pStyle w:val="Corpodetexto"/>
        <w:spacing w:before="1"/>
        <w:ind w:left="0"/>
      </w:pPr>
    </w:p>
    <w:p w14:paraId="454A6EBD" w14:textId="77777777" w:rsidR="00EA42FF" w:rsidRDefault="008F6D6C" w:rsidP="0072464A">
      <w:pPr>
        <w:pStyle w:val="PargrafodaLista"/>
        <w:numPr>
          <w:ilvl w:val="1"/>
          <w:numId w:val="1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rsidP="0063283B">
      <w:pPr>
        <w:pStyle w:val="Corpodetexto"/>
        <w:spacing w:before="1"/>
        <w:ind w:left="0"/>
      </w:pPr>
    </w:p>
    <w:p w14:paraId="03AAAA03" w14:textId="77777777" w:rsidR="00EA42FF" w:rsidRDefault="008F6D6C" w:rsidP="0072464A">
      <w:pPr>
        <w:pStyle w:val="PargrafodaLista"/>
        <w:numPr>
          <w:ilvl w:val="1"/>
          <w:numId w:val="1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4548D7B5" w14:textId="77777777" w:rsidR="00EA42FF" w:rsidRDefault="00EA42FF" w:rsidP="0063283B">
      <w:pPr>
        <w:pStyle w:val="PargrafodaLista"/>
        <w:rPr>
          <w:rFonts w:ascii="Arial" w:hAnsi="Arial"/>
          <w:b/>
        </w:rPr>
        <w:sectPr w:rsidR="00EA42FF">
          <w:footerReference w:type="default" r:id="rId28"/>
          <w:pgSz w:w="11910" w:h="16840"/>
          <w:pgMar w:top="1560" w:right="708" w:bottom="460" w:left="1559" w:header="145" w:footer="276" w:gutter="0"/>
          <w:cols w:space="720"/>
        </w:sectPr>
      </w:pPr>
    </w:p>
    <w:p w14:paraId="16881173" w14:textId="77777777" w:rsidR="00EA42FF" w:rsidRDefault="00EA42FF" w:rsidP="0063283B">
      <w:pPr>
        <w:pStyle w:val="Corpodetexto"/>
        <w:spacing w:before="92"/>
        <w:ind w:left="0"/>
      </w:pPr>
    </w:p>
    <w:p w14:paraId="7D122252" w14:textId="77777777" w:rsidR="00EA42FF" w:rsidRDefault="008F6D6C" w:rsidP="0072464A">
      <w:pPr>
        <w:pStyle w:val="PargrafodaLista"/>
        <w:numPr>
          <w:ilvl w:val="1"/>
          <w:numId w:val="1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rsidP="0063283B">
      <w:pPr>
        <w:pStyle w:val="Corpodetexto"/>
        <w:spacing w:before="1"/>
        <w:ind w:left="0"/>
      </w:pPr>
    </w:p>
    <w:p w14:paraId="25AF3A21" w14:textId="77777777" w:rsidR="00EA42FF" w:rsidRDefault="008F6D6C" w:rsidP="0072464A">
      <w:pPr>
        <w:pStyle w:val="PargrafodaLista"/>
        <w:numPr>
          <w:ilvl w:val="1"/>
          <w:numId w:val="1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rsidP="0063283B">
      <w:pPr>
        <w:pStyle w:val="Corpodetexto"/>
        <w:ind w:left="0"/>
      </w:pPr>
    </w:p>
    <w:p w14:paraId="4D46158B" w14:textId="77777777" w:rsidR="00EA42FF" w:rsidRDefault="008F6D6C" w:rsidP="0072464A">
      <w:pPr>
        <w:pStyle w:val="PargrafodaLista"/>
        <w:numPr>
          <w:ilvl w:val="1"/>
          <w:numId w:val="1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72464A">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rsidP="0063283B">
      <w:pPr>
        <w:pStyle w:val="Corpodetexto"/>
        <w:spacing w:before="3"/>
        <w:ind w:left="0"/>
        <w:rPr>
          <w:rFonts w:ascii="Arial"/>
          <w:b/>
        </w:rPr>
      </w:pPr>
    </w:p>
    <w:p w14:paraId="4A8ACDFC" w14:textId="648DFB97" w:rsidR="00EB2DC4" w:rsidRPr="00EB2DC4" w:rsidRDefault="00EB2DC4" w:rsidP="0063283B">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 – Os preços contratados permanecerão fixos e irreajustáveis pelo período mínimo de 12 (doze) meses, contados da data do orçamento estimado da contratação, nos termos do art. 25, §7º, e art. 92, §3º, da Lei nº 14.133/2021.</w:t>
      </w:r>
    </w:p>
    <w:p w14:paraId="738820FA" w14:textId="7FF1A2DD" w:rsidR="00EB2DC4" w:rsidRPr="00EB2DC4" w:rsidRDefault="00EB2DC4" w:rsidP="0063283B">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 – Após o interregno mínimo de 12 (doze) meses, os valores poderão ser reajustados mediante requerimento da Contratada, com base na variação do IGP-M (Índice Geral de Preços do Mercado), ou outro índice oficial que venha a substituí-lo.</w:t>
      </w:r>
    </w:p>
    <w:p w14:paraId="10404AE9" w14:textId="2D1835C1" w:rsidR="00EB2DC4" w:rsidRPr="00EB2DC4" w:rsidRDefault="00EB2DC4" w:rsidP="0063283B">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III – O reajuste observará a variação acumulada do índice no período compreendido entre a data-base do orçamento estimado e o mês anterior ao da aplicação do reajuste.</w:t>
      </w:r>
    </w:p>
    <w:p w14:paraId="7EDC352D" w14:textId="4F075573" w:rsidR="00EB2DC4" w:rsidRPr="00EB2DC4" w:rsidRDefault="00EB2DC4" w:rsidP="0063283B">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IV – O reajuste incidirá exclusivamente sobre as parcelas executadas após a aquisição do direito ao reajuste.</w:t>
      </w:r>
    </w:p>
    <w:p w14:paraId="1840B948" w14:textId="5F0745C0" w:rsidR="00EB2DC4" w:rsidRPr="00EB2DC4" w:rsidRDefault="00EB2DC4" w:rsidP="0063283B">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V – O valor reajustado vigorará por novo período de 12 (doze) meses, vedada nova atualização antes do decurso deste prazo.</w:t>
      </w:r>
    </w:p>
    <w:p w14:paraId="36D48CA2" w14:textId="57873B2B" w:rsidR="00EA42FF" w:rsidRDefault="008F6D6C" w:rsidP="0063283B">
      <w:pPr>
        <w:pStyle w:val="Ttulo1"/>
        <w:tabs>
          <w:tab w:val="left" w:pos="707"/>
          <w:tab w:val="left" w:pos="9526"/>
        </w:tabs>
        <w:spacing w:before="250"/>
        <w:ind w:left="142" w:firstLine="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rsidP="0063283B">
      <w:pPr>
        <w:pStyle w:val="Corpodetexto"/>
        <w:spacing w:before="3"/>
        <w:ind w:left="-360"/>
        <w:rPr>
          <w:rFonts w:ascii="Arial"/>
          <w:b/>
        </w:rPr>
      </w:pPr>
    </w:p>
    <w:p w14:paraId="3348483F" w14:textId="77777777" w:rsidR="00EB2DC4" w:rsidRDefault="00EB2DC4" w:rsidP="0063283B">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77087605" w14:textId="77777777" w:rsidR="00EB2DC4" w:rsidRDefault="00EB2DC4" w:rsidP="0063283B">
      <w:pPr>
        <w:pStyle w:val="PargrafodaLista"/>
      </w:pPr>
    </w:p>
    <w:p w14:paraId="1AA4958E" w14:textId="77777777" w:rsidR="00EB2DC4" w:rsidRDefault="00EB2DC4" w:rsidP="0063283B">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8D4A691" w14:textId="77777777" w:rsidR="00EB2DC4" w:rsidRDefault="00EB2DC4" w:rsidP="0063283B">
      <w:pPr>
        <w:pStyle w:val="PargrafodaLista"/>
      </w:pPr>
    </w:p>
    <w:p w14:paraId="6F8BAD64" w14:textId="370A2641" w:rsidR="001C2E3F" w:rsidRDefault="00EB2DC4" w:rsidP="0063283B">
      <w:pPr>
        <w:pStyle w:val="PargrafodaLista"/>
      </w:pPr>
      <w:r>
        <w:t>III – A concessão do reequilíbrio econômico-financeiro dependerá de análise técnica e jurídica da Administração, não possuindo caráter automático</w:t>
      </w:r>
    </w:p>
    <w:p w14:paraId="305211F2" w14:textId="77777777" w:rsidR="00EB2DC4" w:rsidRPr="001C2E3F" w:rsidRDefault="00EB2DC4" w:rsidP="0063283B">
      <w:pPr>
        <w:pStyle w:val="PargrafodaLista"/>
        <w:ind w:left="0"/>
        <w:rPr>
          <w:rFonts w:ascii="Arial" w:hAnsi="Arial"/>
          <w:b/>
        </w:rPr>
      </w:pPr>
    </w:p>
    <w:p w14:paraId="7FC55F1D" w14:textId="2CD2BD0E" w:rsidR="001C2E3F" w:rsidRDefault="001C2E3F" w:rsidP="0072464A">
      <w:pPr>
        <w:pStyle w:val="NormalWeb"/>
        <w:numPr>
          <w:ilvl w:val="0"/>
          <w:numId w:val="17"/>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63283B">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63283B">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lastRenderedPageBreak/>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63283B">
      <w:pPr>
        <w:pStyle w:val="PargrafodaLista"/>
        <w:tabs>
          <w:tab w:val="left" w:pos="707"/>
        </w:tabs>
        <w:ind w:left="709" w:right="138"/>
        <w:rPr>
          <w:rFonts w:ascii="Arial" w:hAnsi="Arial" w:cs="Arial"/>
          <w:b/>
          <w:i/>
          <w:iCs/>
        </w:rPr>
      </w:pPr>
    </w:p>
    <w:p w14:paraId="6BD97561" w14:textId="1078EB93" w:rsidR="000F302A" w:rsidRDefault="006F043A" w:rsidP="0072464A">
      <w:pPr>
        <w:pStyle w:val="PargrafodaLista"/>
        <w:numPr>
          <w:ilvl w:val="0"/>
          <w:numId w:val="17"/>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63283B">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72464A">
      <w:pPr>
        <w:pStyle w:val="PargrafodaLista"/>
        <w:numPr>
          <w:ilvl w:val="1"/>
          <w:numId w:val="17"/>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63283B">
      <w:pPr>
        <w:tabs>
          <w:tab w:val="left" w:pos="707"/>
        </w:tabs>
        <w:ind w:left="142" w:right="138"/>
        <w:jc w:val="both"/>
        <w:rPr>
          <w:rFonts w:ascii="Arial" w:hAnsi="Arial"/>
          <w:b/>
        </w:rPr>
      </w:pPr>
    </w:p>
    <w:p w14:paraId="24446962" w14:textId="68CE3C69" w:rsidR="001C2E3F" w:rsidRPr="00907D3E" w:rsidRDefault="006F043A" w:rsidP="0072464A">
      <w:pPr>
        <w:pStyle w:val="PargrafodaLista"/>
        <w:numPr>
          <w:ilvl w:val="1"/>
          <w:numId w:val="17"/>
        </w:numPr>
        <w:tabs>
          <w:tab w:val="left" w:pos="707"/>
        </w:tabs>
        <w:ind w:right="138"/>
        <w:rPr>
          <w:rStyle w:val="fontstyle21"/>
          <w:rFonts w:ascii="Arial" w:hAnsi="Arial"/>
          <w:b/>
          <w:color w:val="EE0000"/>
        </w:rPr>
      </w:pPr>
      <w:r>
        <w:rPr>
          <w:rStyle w:val="fontstyle01"/>
        </w:rPr>
        <w:t>LOCAL DE ENTREGA E/OU EXECUÇÃO</w:t>
      </w:r>
      <w:r w:rsidRPr="00907D3E">
        <w:rPr>
          <w:rStyle w:val="fontstyle01"/>
          <w:color w:val="EE0000"/>
        </w:rPr>
        <w:t xml:space="preserve">: </w:t>
      </w:r>
      <w:r w:rsidR="00A515E7">
        <w:t>Os</w:t>
      </w:r>
      <w:r w:rsidR="00A515E7">
        <w:rPr>
          <w:spacing w:val="-7"/>
        </w:rPr>
        <w:t xml:space="preserve"> </w:t>
      </w:r>
      <w:r w:rsidR="00A515E7">
        <w:t>materiais</w:t>
      </w:r>
      <w:r w:rsidR="00A515E7">
        <w:rPr>
          <w:spacing w:val="-5"/>
        </w:rPr>
        <w:t xml:space="preserve"> </w:t>
      </w:r>
      <w:r w:rsidR="00A515E7">
        <w:t>deverão</w:t>
      </w:r>
      <w:r w:rsidR="00A515E7">
        <w:rPr>
          <w:spacing w:val="-9"/>
        </w:rPr>
        <w:t xml:space="preserve"> </w:t>
      </w:r>
      <w:r w:rsidR="00A515E7">
        <w:t>ser</w:t>
      </w:r>
      <w:r w:rsidR="00A515E7">
        <w:rPr>
          <w:spacing w:val="-5"/>
        </w:rPr>
        <w:t xml:space="preserve"> </w:t>
      </w:r>
      <w:r w:rsidR="00A515E7">
        <w:t>entregues</w:t>
      </w:r>
      <w:r w:rsidR="00A515E7">
        <w:rPr>
          <w:spacing w:val="-3"/>
        </w:rPr>
        <w:t xml:space="preserve"> </w:t>
      </w:r>
      <w:r w:rsidR="00A515E7">
        <w:t>no</w:t>
      </w:r>
      <w:r w:rsidR="00A515E7">
        <w:rPr>
          <w:spacing w:val="-16"/>
        </w:rPr>
        <w:t xml:space="preserve"> </w:t>
      </w:r>
      <w:r w:rsidR="00A515E7">
        <w:t>Almoxarifado</w:t>
      </w:r>
      <w:r w:rsidR="00A515E7">
        <w:rPr>
          <w:spacing w:val="-6"/>
        </w:rPr>
        <w:t xml:space="preserve"> </w:t>
      </w:r>
      <w:r w:rsidR="00A515E7">
        <w:t>da Secretaria Municipal de Educação ou em local previamente indicado pela Administração, de segunda a sexta-feira, no horário das 07h às 13h, em dias úteis. (entende-se como dia útil de segunda a sexta-feira, exceto nos feriados).</w:t>
      </w:r>
    </w:p>
    <w:p w14:paraId="2DC0F85F" w14:textId="77777777" w:rsidR="00FF7E97" w:rsidRPr="00FF7E97" w:rsidRDefault="00FF7E97" w:rsidP="0063283B">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63283B">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63283B">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63283B">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63283B">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63283B">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72464A">
      <w:pPr>
        <w:pStyle w:val="Ttulo1"/>
        <w:numPr>
          <w:ilvl w:val="0"/>
          <w:numId w:val="17"/>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rsidP="0063283B">
      <w:pPr>
        <w:pStyle w:val="Corpodetexto"/>
        <w:spacing w:before="2"/>
        <w:ind w:left="0"/>
        <w:rPr>
          <w:rFonts w:ascii="Arial"/>
          <w:b/>
        </w:rPr>
      </w:pPr>
    </w:p>
    <w:p w14:paraId="2BF38521" w14:textId="77777777" w:rsidR="00EA42FF" w:rsidRDefault="008F6D6C" w:rsidP="0072464A">
      <w:pPr>
        <w:pStyle w:val="PargrafodaLista"/>
        <w:numPr>
          <w:ilvl w:val="1"/>
          <w:numId w:val="17"/>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rsidP="0072464A">
      <w:pPr>
        <w:pStyle w:val="PargrafodaLista"/>
        <w:numPr>
          <w:ilvl w:val="0"/>
          <w:numId w:val="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72464A">
      <w:pPr>
        <w:pStyle w:val="PargrafodaLista"/>
        <w:numPr>
          <w:ilvl w:val="0"/>
          <w:numId w:val="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72464A">
      <w:pPr>
        <w:pStyle w:val="PargrafodaLista"/>
        <w:numPr>
          <w:ilvl w:val="1"/>
          <w:numId w:val="17"/>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 xml:space="preserve">Administrativos, se no recebimento do objeto for constatada sua execução de forma </w:t>
      </w:r>
      <w:r>
        <w:lastRenderedPageBreak/>
        <w:t>incompleta ou em desacordo com as condições avençadas, será interrompido o prazo de recebimento definitivo, até que seja sanada a situação, nos termos do art. 119 da Lei de licitação.</w:t>
      </w:r>
    </w:p>
    <w:p w14:paraId="7ACCF8AD" w14:textId="77777777" w:rsidR="00EA42FF" w:rsidRDefault="00EA42FF" w:rsidP="0063283B">
      <w:pPr>
        <w:pStyle w:val="Corpodetexto"/>
        <w:ind w:left="0"/>
      </w:pPr>
    </w:p>
    <w:p w14:paraId="246D0F18" w14:textId="77777777" w:rsidR="00EA42FF" w:rsidRPr="00A22747" w:rsidRDefault="008F6D6C" w:rsidP="0072464A">
      <w:pPr>
        <w:pStyle w:val="PargrafodaLista"/>
        <w:numPr>
          <w:ilvl w:val="1"/>
          <w:numId w:val="17"/>
        </w:numPr>
        <w:tabs>
          <w:tab w:val="left" w:pos="707"/>
        </w:tabs>
        <w:ind w:right="138" w:firstLine="0"/>
        <w:rPr>
          <w:color w:val="FF0000"/>
        </w:rPr>
      </w:pPr>
      <w:r w:rsidRPr="00A22747">
        <w:rPr>
          <w:color w:val="FF0000"/>
        </w:rPr>
        <w:t xml:space="preserve">O objeto será rejeitado, no todo ou em parte, quando em desacordo com as especificações constantes neste Termo de Referência e na proposta, devendo ser reparado, corrigido ou substituído </w:t>
      </w:r>
      <w:r w:rsidRPr="00A22747">
        <w:rPr>
          <w:color w:val="FF0000"/>
          <w:u w:val="single"/>
        </w:rPr>
        <w:t>conforme descrito no Termo de Referência</w:t>
      </w:r>
      <w:r w:rsidRPr="00A22747">
        <w:rPr>
          <w:color w:val="FF0000"/>
        </w:rPr>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72464A">
      <w:pPr>
        <w:pStyle w:val="PargrafodaLista"/>
        <w:numPr>
          <w:ilvl w:val="1"/>
          <w:numId w:val="17"/>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72464A">
      <w:pPr>
        <w:pStyle w:val="PargrafodaLista"/>
        <w:numPr>
          <w:ilvl w:val="1"/>
          <w:numId w:val="17"/>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63283B">
      <w:pPr>
        <w:pStyle w:val="Corpodetexto"/>
        <w:spacing w:before="1"/>
        <w:ind w:left="0"/>
      </w:pPr>
    </w:p>
    <w:p w14:paraId="15FAB4F6" w14:textId="77777777" w:rsidR="00EA42FF" w:rsidRDefault="008F6D6C" w:rsidP="0072464A">
      <w:pPr>
        <w:pStyle w:val="PargrafodaLista"/>
        <w:numPr>
          <w:ilvl w:val="1"/>
          <w:numId w:val="17"/>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rsidP="0063283B">
      <w:pPr>
        <w:pStyle w:val="Corpodetexto"/>
        <w:ind w:left="0"/>
      </w:pPr>
    </w:p>
    <w:p w14:paraId="7F96EE1D" w14:textId="77777777" w:rsidR="00EA42FF" w:rsidRDefault="008F6D6C" w:rsidP="0072464A">
      <w:pPr>
        <w:pStyle w:val="PargrafodaLista"/>
        <w:numPr>
          <w:ilvl w:val="1"/>
          <w:numId w:val="17"/>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77777777" w:rsidR="00EA42FF" w:rsidRPr="004A419D" w:rsidRDefault="008F6D6C" w:rsidP="0072464A">
      <w:pPr>
        <w:pStyle w:val="PargrafodaLista"/>
        <w:numPr>
          <w:ilvl w:val="1"/>
          <w:numId w:val="17"/>
        </w:numPr>
        <w:tabs>
          <w:tab w:val="left" w:pos="707"/>
        </w:tabs>
        <w:spacing w:before="250"/>
        <w:ind w:right="138" w:firstLine="0"/>
        <w:rPr>
          <w:color w:val="FF0000"/>
        </w:rPr>
      </w:pPr>
      <w:r w:rsidRPr="004A419D">
        <w:rPr>
          <w:color w:val="FF0000"/>
        </w:rPr>
        <w:t>O pagamento será</w:t>
      </w:r>
      <w:r w:rsidRPr="004A419D">
        <w:rPr>
          <w:color w:val="FF0000"/>
          <w:spacing w:val="-1"/>
        </w:rPr>
        <w:t xml:space="preserve"> </w:t>
      </w:r>
      <w:r w:rsidRPr="004A419D">
        <w:rPr>
          <w:color w:val="FF0000"/>
        </w:rPr>
        <w:t xml:space="preserve">efetuado </w:t>
      </w:r>
      <w:r w:rsidRPr="004A419D">
        <w:rPr>
          <w:rFonts w:ascii="Arial" w:hAnsi="Arial"/>
          <w:b/>
          <w:color w:val="FF0000"/>
        </w:rPr>
        <w:t>de acordo com o Termo de</w:t>
      </w:r>
      <w:r w:rsidRPr="004A419D">
        <w:rPr>
          <w:rFonts w:ascii="Arial" w:hAnsi="Arial"/>
          <w:b/>
          <w:color w:val="FF0000"/>
          <w:spacing w:val="-1"/>
        </w:rPr>
        <w:t xml:space="preserve"> </w:t>
      </w:r>
      <w:r w:rsidRPr="004A419D">
        <w:rPr>
          <w:rFonts w:ascii="Arial" w:hAnsi="Arial"/>
          <w:b/>
          <w:color w:val="FF0000"/>
        </w:rPr>
        <w:t>Referência</w:t>
      </w:r>
      <w:r w:rsidRPr="004A419D">
        <w:rPr>
          <w:color w:val="FF0000"/>
        </w:rPr>
        <w:t>, ambos contados a partir da apresentação da fatura/nota fiscal.</w:t>
      </w:r>
    </w:p>
    <w:p w14:paraId="3312DF82" w14:textId="77777777" w:rsidR="00EA42FF" w:rsidRDefault="00EA42FF" w:rsidP="0063283B">
      <w:pPr>
        <w:pStyle w:val="Corpodetexto"/>
        <w:spacing w:before="2"/>
        <w:ind w:left="0"/>
      </w:pPr>
    </w:p>
    <w:p w14:paraId="1D2C3CCB" w14:textId="77777777" w:rsidR="0065606D" w:rsidRPr="0065606D" w:rsidRDefault="008F6D6C" w:rsidP="0072464A">
      <w:pPr>
        <w:pStyle w:val="PargrafodaLista"/>
        <w:numPr>
          <w:ilvl w:val="1"/>
          <w:numId w:val="17"/>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3283B">
      <w:pPr>
        <w:pStyle w:val="PargrafodaLista"/>
      </w:pPr>
    </w:p>
    <w:p w14:paraId="01CF6F08" w14:textId="724293C6" w:rsidR="00EA42FF" w:rsidRDefault="0065606D" w:rsidP="0072464A">
      <w:pPr>
        <w:pStyle w:val="PargrafodaLista"/>
        <w:numPr>
          <w:ilvl w:val="1"/>
          <w:numId w:val="17"/>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63283B">
      <w:pPr>
        <w:pStyle w:val="Corpodetexto"/>
        <w:ind w:left="0"/>
      </w:pPr>
    </w:p>
    <w:p w14:paraId="612B95A1" w14:textId="77777777" w:rsidR="00EA42FF" w:rsidRDefault="008F6D6C" w:rsidP="0072464A">
      <w:pPr>
        <w:pStyle w:val="PargrafodaLista"/>
        <w:numPr>
          <w:ilvl w:val="1"/>
          <w:numId w:val="17"/>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72464A">
      <w:pPr>
        <w:pStyle w:val="PargrafodaLista"/>
        <w:numPr>
          <w:ilvl w:val="1"/>
          <w:numId w:val="17"/>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63283B">
      <w:pPr>
        <w:pStyle w:val="Corpodetexto"/>
        <w:spacing w:before="1"/>
        <w:ind w:left="0"/>
      </w:pPr>
    </w:p>
    <w:p w14:paraId="4FC1C6FC" w14:textId="4492A40D" w:rsidR="00EA42FF" w:rsidRDefault="008F6D6C" w:rsidP="0072464A">
      <w:pPr>
        <w:pStyle w:val="PargrafodaLista"/>
        <w:numPr>
          <w:ilvl w:val="1"/>
          <w:numId w:val="17"/>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72464A">
      <w:pPr>
        <w:pStyle w:val="PargrafodaLista"/>
        <w:numPr>
          <w:ilvl w:val="1"/>
          <w:numId w:val="17"/>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63283B">
      <w:pPr>
        <w:pStyle w:val="Corpodetexto"/>
        <w:spacing w:before="2"/>
        <w:ind w:left="0"/>
      </w:pPr>
    </w:p>
    <w:p w14:paraId="4939BD56" w14:textId="77777777" w:rsidR="00EA42FF" w:rsidRDefault="008F6D6C" w:rsidP="0072464A">
      <w:pPr>
        <w:pStyle w:val="PargrafodaLista"/>
        <w:numPr>
          <w:ilvl w:val="1"/>
          <w:numId w:val="17"/>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63283B">
      <w:pPr>
        <w:pStyle w:val="Corpodetexto"/>
        <w:spacing w:before="252" w:line="252" w:lineRule="exact"/>
        <w:ind w:left="708"/>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63283B">
      <w:pPr>
        <w:pStyle w:val="Corpodetexto"/>
        <w:spacing w:line="252" w:lineRule="exact"/>
        <w:ind w:left="708"/>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63283B">
      <w:pPr>
        <w:pStyle w:val="Corpodetexto"/>
        <w:spacing w:before="2"/>
        <w:ind w:left="708" w:right="213"/>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63283B">
      <w:pPr>
        <w:pStyle w:val="Corpodetexto"/>
        <w:ind w:left="708"/>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72464A">
      <w:pPr>
        <w:pStyle w:val="PargrafodaLista"/>
        <w:numPr>
          <w:ilvl w:val="1"/>
          <w:numId w:val="17"/>
        </w:numPr>
        <w:tabs>
          <w:tab w:val="left" w:pos="705"/>
        </w:tabs>
        <w:spacing w:before="251"/>
        <w:ind w:right="140" w:firstLine="0"/>
      </w:pPr>
      <w:r>
        <w:t>O Contratante poderá sustar o pagamento de qualquer fatura, no todo ou em parte, nos casos de:</w:t>
      </w:r>
    </w:p>
    <w:p w14:paraId="123184D1" w14:textId="77777777" w:rsidR="00EA42FF" w:rsidRDefault="00EA42FF" w:rsidP="0063283B">
      <w:pPr>
        <w:pStyle w:val="Corpodetexto"/>
        <w:spacing w:before="2"/>
        <w:ind w:left="0"/>
      </w:pPr>
    </w:p>
    <w:p w14:paraId="10C11401" w14:textId="77777777" w:rsidR="00EA42FF" w:rsidRDefault="008F6D6C" w:rsidP="0072464A">
      <w:pPr>
        <w:pStyle w:val="PargrafodaLista"/>
        <w:numPr>
          <w:ilvl w:val="0"/>
          <w:numId w:val="6"/>
        </w:numPr>
        <w:tabs>
          <w:tab w:val="left" w:pos="1560"/>
        </w:tabs>
        <w:jc w:val="both"/>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72464A">
      <w:pPr>
        <w:pStyle w:val="PargrafodaLista"/>
        <w:numPr>
          <w:ilvl w:val="0"/>
          <w:numId w:val="6"/>
        </w:numPr>
        <w:tabs>
          <w:tab w:val="left" w:pos="1561"/>
        </w:tabs>
        <w:spacing w:before="251"/>
        <w:ind w:left="1561" w:hanging="752"/>
        <w:jc w:val="both"/>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63283B">
      <w:pPr>
        <w:pStyle w:val="Corpodetexto"/>
        <w:ind w:left="0"/>
      </w:pPr>
    </w:p>
    <w:p w14:paraId="6382CA98" w14:textId="45A3339F" w:rsidR="00EA42FF" w:rsidRPr="00D354F7" w:rsidRDefault="008F6D6C" w:rsidP="0072464A">
      <w:pPr>
        <w:pStyle w:val="PargrafodaLista"/>
        <w:numPr>
          <w:ilvl w:val="1"/>
          <w:numId w:val="17"/>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5D6C69" w:rsidRDefault="00D354F7" w:rsidP="0063283B">
      <w:pPr>
        <w:pStyle w:val="PargrafodaLista"/>
        <w:tabs>
          <w:tab w:val="left" w:pos="705"/>
        </w:tabs>
        <w:ind w:right="138"/>
        <w:rPr>
          <w:rFonts w:ascii="Arial" w:hAnsi="Arial" w:cs="Arial"/>
          <w:i/>
          <w:color w:val="0D0D0D" w:themeColor="text1" w:themeTint="F2"/>
        </w:rPr>
      </w:pPr>
    </w:p>
    <w:p w14:paraId="486AB054" w14:textId="54A82166" w:rsidR="00D354F7" w:rsidRPr="005D6C69" w:rsidRDefault="00D354F7" w:rsidP="0063283B">
      <w:pPr>
        <w:pStyle w:val="PargrafodaLista"/>
        <w:tabs>
          <w:tab w:val="left" w:pos="705"/>
        </w:tabs>
        <w:ind w:right="138"/>
        <w:rPr>
          <w:rFonts w:ascii="Arial" w:hAnsi="Arial" w:cs="Arial"/>
          <w:color w:val="0D0D0D" w:themeColor="text1" w:themeTint="F2"/>
        </w:rPr>
      </w:pPr>
      <w:r w:rsidRPr="005D6C69">
        <w:rPr>
          <w:rFonts w:ascii="Arial" w:hAnsi="Arial" w:cs="Arial"/>
          <w:b/>
          <w:bCs/>
          <w:color w:val="0D0D0D" w:themeColor="text1" w:themeTint="F2"/>
        </w:rPr>
        <w:t>2</w:t>
      </w:r>
      <w:r w:rsidR="003C0722" w:rsidRPr="005D6C69">
        <w:rPr>
          <w:rFonts w:ascii="Arial" w:hAnsi="Arial" w:cs="Arial"/>
          <w:b/>
          <w:bCs/>
          <w:color w:val="0D0D0D" w:themeColor="text1" w:themeTint="F2"/>
        </w:rPr>
        <w:t>6</w:t>
      </w:r>
      <w:r w:rsidRPr="005D6C69">
        <w:rPr>
          <w:rFonts w:ascii="Arial" w:hAnsi="Arial" w:cs="Arial"/>
          <w:b/>
          <w:bCs/>
          <w:color w:val="0D0D0D" w:themeColor="text1" w:themeTint="F2"/>
        </w:rPr>
        <w:t xml:space="preserve">.18 PRAZO DE ENTREGA: </w:t>
      </w:r>
      <w:r w:rsidRPr="005D6C69">
        <w:rPr>
          <w:rFonts w:ascii="Arial" w:hAnsi="Arial" w:cs="Arial"/>
          <w:color w:val="0D0D0D" w:themeColor="text1" w:themeTint="F2"/>
        </w:rPr>
        <w:t>O prazo de entrega/execução é de </w:t>
      </w:r>
      <w:r w:rsidR="005D6C69" w:rsidRPr="005D6C69">
        <w:rPr>
          <w:rFonts w:ascii="Arial" w:hAnsi="Arial" w:cs="Arial"/>
          <w:color w:val="0D0D0D" w:themeColor="text1" w:themeTint="F2"/>
        </w:rPr>
        <w:t>30</w:t>
      </w:r>
      <w:r w:rsidRPr="005D6C69">
        <w:rPr>
          <w:rFonts w:ascii="Arial" w:hAnsi="Arial" w:cs="Arial"/>
          <w:color w:val="0D0D0D" w:themeColor="text1" w:themeTint="F2"/>
        </w:rPr>
        <w:t xml:space="preserve"> (</w:t>
      </w:r>
      <w:r w:rsidR="005D6C69" w:rsidRPr="005D6C69">
        <w:rPr>
          <w:rFonts w:ascii="Arial" w:hAnsi="Arial" w:cs="Arial"/>
          <w:color w:val="0D0D0D" w:themeColor="text1" w:themeTint="F2"/>
        </w:rPr>
        <w:t>Trinta</w:t>
      </w:r>
      <w:r w:rsidRPr="005D6C69">
        <w:rPr>
          <w:rFonts w:ascii="Arial" w:hAnsi="Arial" w:cs="Arial"/>
          <w:color w:val="0D0D0D" w:themeColor="text1" w:themeTint="F2"/>
          <w:shd w:val="clear" w:color="auto" w:fill="FFFFFF"/>
        </w:rPr>
        <w:t xml:space="preserve"> dias uteis</w:t>
      </w:r>
      <w:r w:rsidR="005D6C69" w:rsidRPr="005D6C69">
        <w:rPr>
          <w:rFonts w:ascii="Arial" w:hAnsi="Arial" w:cs="Arial"/>
          <w:color w:val="0D0D0D" w:themeColor="text1" w:themeTint="F2"/>
          <w:shd w:val="clear" w:color="auto" w:fill="FFFFFF"/>
        </w:rPr>
        <w:t>)</w:t>
      </w:r>
      <w:r w:rsidRPr="005D6C69">
        <w:rPr>
          <w:rFonts w:ascii="Arial" w:hAnsi="Arial" w:cs="Arial"/>
          <w:color w:val="0D0D0D" w:themeColor="text1" w:themeTint="F2"/>
          <w:shd w:val="clear" w:color="auto" w:fill="FFFFFF"/>
        </w:rPr>
        <w:t>, </w:t>
      </w:r>
      <w:r w:rsidRPr="005D6C69">
        <w:rPr>
          <w:rFonts w:ascii="Arial" w:hAnsi="Arial" w:cs="Arial"/>
          <w:color w:val="0D0D0D" w:themeColor="text1" w:themeTint="F2"/>
        </w:rPr>
        <w:t>contados do recebimento da: Ordem de serviço, Nota de Empenho; Documento Equivalente.</w:t>
      </w:r>
    </w:p>
    <w:p w14:paraId="130E8A63" w14:textId="2DBE053C" w:rsidR="00521CFF" w:rsidRPr="005D6C69" w:rsidRDefault="00D354F7" w:rsidP="0063283B">
      <w:pPr>
        <w:pStyle w:val="PargrafodaLista"/>
        <w:tabs>
          <w:tab w:val="left" w:pos="705"/>
        </w:tabs>
        <w:ind w:right="138"/>
        <w:rPr>
          <w:rFonts w:ascii="Arial" w:hAnsi="Arial" w:cs="Arial"/>
          <w:b/>
          <w:bCs/>
          <w:color w:val="0D0D0D" w:themeColor="text1" w:themeTint="F2"/>
        </w:rPr>
      </w:pPr>
      <w:r w:rsidRPr="005D6C69">
        <w:rPr>
          <w:rFonts w:ascii="Arial" w:hAnsi="Arial" w:cs="Arial"/>
          <w:b/>
          <w:bCs/>
          <w:color w:val="0D0D0D" w:themeColor="text1" w:themeTint="F2"/>
        </w:rPr>
        <w:br/>
        <w:t>2</w:t>
      </w:r>
      <w:r w:rsidR="003C0722" w:rsidRPr="005D6C69">
        <w:rPr>
          <w:rFonts w:ascii="Arial" w:hAnsi="Arial" w:cs="Arial"/>
          <w:b/>
          <w:bCs/>
          <w:color w:val="0D0D0D" w:themeColor="text1" w:themeTint="F2"/>
        </w:rPr>
        <w:t>6</w:t>
      </w:r>
      <w:r w:rsidRPr="005D6C69">
        <w:rPr>
          <w:rFonts w:ascii="Arial" w:hAnsi="Arial" w:cs="Arial"/>
          <w:b/>
          <w:bCs/>
          <w:color w:val="0D0D0D" w:themeColor="text1" w:themeTint="F2"/>
        </w:rPr>
        <w:t xml:space="preserve">.19 LOCAL DE EXECUÇÃO: </w:t>
      </w:r>
      <w:r w:rsidR="00521CFF" w:rsidRPr="005D6C69">
        <w:rPr>
          <w:color w:val="0D0D0D" w:themeColor="text1" w:themeTint="F2"/>
        </w:rPr>
        <w:t>Os</w:t>
      </w:r>
      <w:r w:rsidR="00521CFF" w:rsidRPr="005D6C69">
        <w:rPr>
          <w:color w:val="0D0D0D" w:themeColor="text1" w:themeTint="F2"/>
          <w:spacing w:val="-7"/>
        </w:rPr>
        <w:t xml:space="preserve"> </w:t>
      </w:r>
      <w:r w:rsidR="00521CFF" w:rsidRPr="005D6C69">
        <w:rPr>
          <w:color w:val="0D0D0D" w:themeColor="text1" w:themeTint="F2"/>
        </w:rPr>
        <w:t>materiais</w:t>
      </w:r>
      <w:r w:rsidR="00521CFF" w:rsidRPr="005D6C69">
        <w:rPr>
          <w:color w:val="0D0D0D" w:themeColor="text1" w:themeTint="F2"/>
          <w:spacing w:val="-5"/>
        </w:rPr>
        <w:t xml:space="preserve"> </w:t>
      </w:r>
      <w:r w:rsidR="00521CFF" w:rsidRPr="005D6C69">
        <w:rPr>
          <w:color w:val="0D0D0D" w:themeColor="text1" w:themeTint="F2"/>
        </w:rPr>
        <w:t>deverão</w:t>
      </w:r>
      <w:r w:rsidR="00521CFF" w:rsidRPr="005D6C69">
        <w:rPr>
          <w:color w:val="0D0D0D" w:themeColor="text1" w:themeTint="F2"/>
          <w:spacing w:val="-9"/>
        </w:rPr>
        <w:t xml:space="preserve"> </w:t>
      </w:r>
      <w:r w:rsidR="00521CFF" w:rsidRPr="005D6C69">
        <w:rPr>
          <w:color w:val="0D0D0D" w:themeColor="text1" w:themeTint="F2"/>
        </w:rPr>
        <w:t>ser</w:t>
      </w:r>
      <w:r w:rsidR="00521CFF" w:rsidRPr="005D6C69">
        <w:rPr>
          <w:color w:val="0D0D0D" w:themeColor="text1" w:themeTint="F2"/>
          <w:spacing w:val="-5"/>
        </w:rPr>
        <w:t xml:space="preserve"> </w:t>
      </w:r>
      <w:r w:rsidR="00521CFF" w:rsidRPr="005D6C69">
        <w:rPr>
          <w:color w:val="0D0D0D" w:themeColor="text1" w:themeTint="F2"/>
        </w:rPr>
        <w:t>entregues</w:t>
      </w:r>
      <w:r w:rsidR="00521CFF" w:rsidRPr="005D6C69">
        <w:rPr>
          <w:color w:val="0D0D0D" w:themeColor="text1" w:themeTint="F2"/>
          <w:spacing w:val="-3"/>
        </w:rPr>
        <w:t xml:space="preserve"> </w:t>
      </w:r>
      <w:r w:rsidR="00521CFF" w:rsidRPr="005D6C69">
        <w:rPr>
          <w:color w:val="0D0D0D" w:themeColor="text1" w:themeTint="F2"/>
        </w:rPr>
        <w:t>no</w:t>
      </w:r>
      <w:r w:rsidR="00521CFF" w:rsidRPr="005D6C69">
        <w:rPr>
          <w:color w:val="0D0D0D" w:themeColor="text1" w:themeTint="F2"/>
          <w:spacing w:val="-16"/>
        </w:rPr>
        <w:t xml:space="preserve"> </w:t>
      </w:r>
      <w:r w:rsidR="00521CFF" w:rsidRPr="005D6C69">
        <w:rPr>
          <w:color w:val="0D0D0D" w:themeColor="text1" w:themeTint="F2"/>
        </w:rPr>
        <w:t>Almoxarifado</w:t>
      </w:r>
      <w:r w:rsidR="00521CFF" w:rsidRPr="005D6C69">
        <w:rPr>
          <w:color w:val="0D0D0D" w:themeColor="text1" w:themeTint="F2"/>
          <w:spacing w:val="-6"/>
        </w:rPr>
        <w:t xml:space="preserve"> </w:t>
      </w:r>
      <w:r w:rsidR="00521CFF" w:rsidRPr="005D6C69">
        <w:rPr>
          <w:color w:val="0D0D0D" w:themeColor="text1" w:themeTint="F2"/>
        </w:rPr>
        <w:t>da Secretaria Municipal de Educação ou em local previamente indicado pela Administração, de segunda a sexta-feira, no horário das 07h às 13h, em dias úteis. (entende-se como dia útil de segunda a sexta-feira, exceto nos feriados).</w:t>
      </w:r>
    </w:p>
    <w:p w14:paraId="3613B971" w14:textId="77777777" w:rsidR="00521CFF" w:rsidRPr="005D6C69" w:rsidRDefault="00521CFF" w:rsidP="0063283B">
      <w:pPr>
        <w:pStyle w:val="PargrafodaLista"/>
        <w:tabs>
          <w:tab w:val="left" w:pos="705"/>
        </w:tabs>
        <w:ind w:right="138"/>
        <w:rPr>
          <w:rFonts w:ascii="Arial" w:hAnsi="Arial" w:cs="Arial"/>
          <w:b/>
          <w:bCs/>
          <w:color w:val="0D0D0D" w:themeColor="text1" w:themeTint="F2"/>
        </w:rPr>
      </w:pPr>
    </w:p>
    <w:p w14:paraId="2C0DB951" w14:textId="7F604B0F" w:rsidR="00D354F7" w:rsidRPr="005D6C69" w:rsidRDefault="00D354F7" w:rsidP="0063283B">
      <w:pPr>
        <w:pStyle w:val="PargrafodaLista"/>
        <w:tabs>
          <w:tab w:val="left" w:pos="705"/>
        </w:tabs>
        <w:ind w:right="138"/>
        <w:rPr>
          <w:rFonts w:ascii="Arial" w:hAnsi="Arial" w:cs="Arial"/>
          <w:color w:val="0D0D0D" w:themeColor="text1" w:themeTint="F2"/>
          <w:shd w:val="clear" w:color="auto" w:fill="FFFFFF"/>
        </w:rPr>
      </w:pPr>
      <w:r w:rsidRPr="005D6C69">
        <w:rPr>
          <w:rFonts w:ascii="Arial" w:hAnsi="Arial" w:cs="Arial"/>
          <w:color w:val="0D0D0D" w:themeColor="text1" w:themeTint="F2"/>
        </w:rPr>
        <w:br/>
      </w:r>
      <w:r w:rsidRPr="005D6C69">
        <w:rPr>
          <w:rFonts w:ascii="Arial" w:hAnsi="Arial" w:cs="Arial"/>
          <w:b/>
          <w:bCs/>
          <w:color w:val="0D0D0D" w:themeColor="text1" w:themeTint="F2"/>
        </w:rPr>
        <w:t>2</w:t>
      </w:r>
      <w:r w:rsidR="003C0722" w:rsidRPr="005D6C69">
        <w:rPr>
          <w:rFonts w:ascii="Arial" w:hAnsi="Arial" w:cs="Arial"/>
          <w:b/>
          <w:bCs/>
          <w:color w:val="0D0D0D" w:themeColor="text1" w:themeTint="F2"/>
        </w:rPr>
        <w:t>6</w:t>
      </w:r>
      <w:r w:rsidRPr="005D6C69">
        <w:rPr>
          <w:rFonts w:ascii="Arial" w:hAnsi="Arial" w:cs="Arial"/>
          <w:b/>
          <w:bCs/>
          <w:color w:val="0D0D0D" w:themeColor="text1" w:themeTint="F2"/>
        </w:rPr>
        <w:t xml:space="preserve">.20 MEIO DE COMUNICAÇÃO: </w:t>
      </w:r>
      <w:r w:rsidRPr="005D6C69">
        <w:rPr>
          <w:rFonts w:ascii="Arial" w:hAnsi="Arial" w:cs="Arial"/>
          <w:color w:val="0D0D0D" w:themeColor="text1" w:themeTint="F2"/>
          <w:shd w:val="clear" w:color="auto" w:fill="FFFFFF"/>
        </w:rPr>
        <w:t>Fica estabelecido o uso do e-mail da execução orçamentária semedfinanceiro@hotmail.com como meio de comunicação oficial entre as partes, presumindo-se recebidos os e-mails após 2 (dois) dias úteis de seu encaminhamento.</w:t>
      </w:r>
    </w:p>
    <w:p w14:paraId="0DEAFB8F" w14:textId="77777777" w:rsidR="00D354F7" w:rsidRPr="00D354F7" w:rsidRDefault="00D354F7" w:rsidP="0063283B">
      <w:pPr>
        <w:tabs>
          <w:tab w:val="left" w:pos="705"/>
        </w:tabs>
        <w:ind w:left="142" w:right="138"/>
        <w:jc w:val="both"/>
        <w:rPr>
          <w:rFonts w:ascii="Arial" w:hAnsi="Arial" w:cs="Arial"/>
          <w:i/>
          <w:sz w:val="20"/>
        </w:rPr>
      </w:pPr>
    </w:p>
    <w:p w14:paraId="2BA304DC" w14:textId="77777777" w:rsidR="00EA42FF" w:rsidRDefault="00EA42FF" w:rsidP="0063283B">
      <w:pPr>
        <w:pStyle w:val="Corpodetexto"/>
        <w:spacing w:before="46"/>
        <w:ind w:left="0"/>
        <w:rPr>
          <w:rFonts w:ascii="Arial"/>
          <w:i/>
          <w:sz w:val="18"/>
        </w:rPr>
      </w:pPr>
    </w:p>
    <w:p w14:paraId="27FE2505" w14:textId="77777777" w:rsidR="00EA42FF" w:rsidRDefault="008F6D6C" w:rsidP="0072464A">
      <w:pPr>
        <w:pStyle w:val="PargrafodaLista"/>
        <w:numPr>
          <w:ilvl w:val="0"/>
          <w:numId w:val="17"/>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rsidP="0063283B">
      <w:pPr>
        <w:pStyle w:val="Corpodetexto"/>
        <w:ind w:left="0"/>
        <w:rPr>
          <w:rFonts w:ascii="Arial"/>
          <w:i/>
        </w:rPr>
      </w:pPr>
    </w:p>
    <w:p w14:paraId="134487C3" w14:textId="2DA6ED88" w:rsidR="00EA42FF" w:rsidRDefault="008F6D6C" w:rsidP="0072464A">
      <w:pPr>
        <w:pStyle w:val="PargrafodaLista"/>
        <w:numPr>
          <w:ilvl w:val="1"/>
          <w:numId w:val="17"/>
        </w:numPr>
        <w:tabs>
          <w:tab w:val="left" w:pos="707"/>
        </w:tabs>
        <w:ind w:right="141" w:firstLine="0"/>
      </w:pPr>
      <w:r>
        <w:t xml:space="preserve">As Sanções e Penalidades serão aplicadas ao responsável por infrações administrativas, conforme disposto </w:t>
      </w:r>
      <w:r w:rsidRPr="00B31CEB">
        <w:rPr>
          <w:highlight w:val="red"/>
        </w:rPr>
        <w:t xml:space="preserve">no </w:t>
      </w:r>
      <w:r w:rsidR="00B31CEB" w:rsidRPr="00B31CEB">
        <w:rPr>
          <w:highlight w:val="red"/>
        </w:rPr>
        <w:t>item</w:t>
      </w:r>
      <w:r w:rsidR="005D6C69">
        <w:rPr>
          <w:highlight w:val="red"/>
        </w:rPr>
        <w:t xml:space="preserve"> 12.1</w:t>
      </w:r>
      <w:r w:rsidR="00B31CEB" w:rsidRPr="00B31CEB">
        <w:rPr>
          <w:highlight w:val="red"/>
        </w:rPr>
        <w:t>---</w:t>
      </w:r>
      <w:r w:rsidRPr="00B31CEB">
        <w:rPr>
          <w:highlight w:val="red"/>
        </w:rPr>
        <w:t xml:space="preserve"> Termo de Referência</w:t>
      </w:r>
      <w:r>
        <w:t>.</w:t>
      </w:r>
    </w:p>
    <w:p w14:paraId="471907CD" w14:textId="77777777" w:rsidR="00EA42FF" w:rsidRDefault="00EA42FF" w:rsidP="0063283B">
      <w:pPr>
        <w:pStyle w:val="Corpodetexto"/>
        <w:ind w:left="0"/>
      </w:pPr>
    </w:p>
    <w:p w14:paraId="264D13A6" w14:textId="77777777" w:rsidR="00EA42FF" w:rsidRDefault="008F6D6C" w:rsidP="0072464A">
      <w:pPr>
        <w:pStyle w:val="Ttulo1"/>
        <w:numPr>
          <w:ilvl w:val="0"/>
          <w:numId w:val="17"/>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rsidP="0063283B">
      <w:pPr>
        <w:pStyle w:val="Corpodetexto"/>
        <w:ind w:left="0"/>
        <w:rPr>
          <w:rFonts w:ascii="Arial"/>
          <w:b/>
        </w:rPr>
      </w:pPr>
    </w:p>
    <w:p w14:paraId="12173C83" w14:textId="77777777" w:rsidR="0065606D" w:rsidRDefault="008F6D6C" w:rsidP="0072464A">
      <w:pPr>
        <w:pStyle w:val="PargrafodaLista"/>
        <w:numPr>
          <w:ilvl w:val="1"/>
          <w:numId w:val="17"/>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72464A">
      <w:pPr>
        <w:pStyle w:val="PargrafodaLista"/>
        <w:numPr>
          <w:ilvl w:val="1"/>
          <w:numId w:val="17"/>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rsidP="0063283B">
      <w:pPr>
        <w:pStyle w:val="Corpodetexto"/>
        <w:ind w:left="0"/>
      </w:pPr>
    </w:p>
    <w:p w14:paraId="06471123" w14:textId="24EBF0B4" w:rsidR="00EA42FF" w:rsidRDefault="008F6D6C" w:rsidP="0072464A">
      <w:pPr>
        <w:pStyle w:val="PargrafodaLista"/>
        <w:numPr>
          <w:ilvl w:val="1"/>
          <w:numId w:val="17"/>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rsidP="0063283B">
      <w:pPr>
        <w:pStyle w:val="Corpodetexto"/>
        <w:ind w:left="0"/>
      </w:pPr>
    </w:p>
    <w:p w14:paraId="2F45E7D1" w14:textId="77777777" w:rsidR="00EA42FF" w:rsidRDefault="008F6D6C" w:rsidP="0072464A">
      <w:pPr>
        <w:pStyle w:val="PargrafodaLista"/>
        <w:numPr>
          <w:ilvl w:val="1"/>
          <w:numId w:val="17"/>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72464A">
      <w:pPr>
        <w:pStyle w:val="PargrafodaLista"/>
        <w:numPr>
          <w:ilvl w:val="1"/>
          <w:numId w:val="17"/>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72464A">
      <w:pPr>
        <w:pStyle w:val="PargrafodaLista"/>
        <w:numPr>
          <w:ilvl w:val="1"/>
          <w:numId w:val="17"/>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rsidP="0063283B">
      <w:pPr>
        <w:pStyle w:val="Corpodetexto"/>
        <w:spacing w:before="1"/>
        <w:ind w:left="0"/>
      </w:pPr>
    </w:p>
    <w:p w14:paraId="0DDDDA69" w14:textId="77777777" w:rsidR="00EA42FF" w:rsidRDefault="008F6D6C" w:rsidP="0072464A">
      <w:pPr>
        <w:pStyle w:val="PargrafodaLista"/>
        <w:numPr>
          <w:ilvl w:val="2"/>
          <w:numId w:val="17"/>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72464A">
      <w:pPr>
        <w:pStyle w:val="PargrafodaLista"/>
        <w:numPr>
          <w:ilvl w:val="2"/>
          <w:numId w:val="17"/>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rsidP="0063283B">
      <w:pPr>
        <w:pStyle w:val="Corpodetexto"/>
        <w:spacing w:before="1"/>
        <w:ind w:left="0"/>
      </w:pPr>
    </w:p>
    <w:p w14:paraId="5BBB8B45" w14:textId="77777777" w:rsidR="00EA42FF" w:rsidRDefault="008F6D6C" w:rsidP="0072464A">
      <w:pPr>
        <w:pStyle w:val="PargrafodaLista"/>
        <w:numPr>
          <w:ilvl w:val="2"/>
          <w:numId w:val="17"/>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72464A">
      <w:pPr>
        <w:pStyle w:val="PargrafodaLista"/>
        <w:numPr>
          <w:ilvl w:val="1"/>
          <w:numId w:val="17"/>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rsidP="0063283B">
      <w:pPr>
        <w:pStyle w:val="Corpodetexto"/>
        <w:ind w:left="0"/>
      </w:pPr>
    </w:p>
    <w:p w14:paraId="50425AB2" w14:textId="77777777" w:rsidR="00EA42FF" w:rsidRDefault="008F6D6C" w:rsidP="0072464A">
      <w:pPr>
        <w:pStyle w:val="PargrafodaLista"/>
        <w:numPr>
          <w:ilvl w:val="2"/>
          <w:numId w:val="17"/>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72464A">
      <w:pPr>
        <w:pStyle w:val="PargrafodaLista"/>
        <w:numPr>
          <w:ilvl w:val="2"/>
          <w:numId w:val="17"/>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72464A">
      <w:pPr>
        <w:pStyle w:val="PargrafodaLista"/>
        <w:numPr>
          <w:ilvl w:val="2"/>
          <w:numId w:val="17"/>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72464A">
      <w:pPr>
        <w:pStyle w:val="PargrafodaLista"/>
        <w:numPr>
          <w:ilvl w:val="1"/>
          <w:numId w:val="17"/>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rsidP="0063283B">
      <w:pPr>
        <w:pStyle w:val="Corpodetexto"/>
        <w:spacing w:before="1"/>
        <w:ind w:left="0"/>
      </w:pPr>
    </w:p>
    <w:p w14:paraId="65781236" w14:textId="77777777" w:rsidR="00EA42FF" w:rsidRDefault="008F6D6C" w:rsidP="0072464A">
      <w:pPr>
        <w:pStyle w:val="PargrafodaLista"/>
        <w:numPr>
          <w:ilvl w:val="1"/>
          <w:numId w:val="17"/>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rsidP="0063283B">
      <w:pPr>
        <w:pStyle w:val="Corpodetexto"/>
        <w:ind w:left="0"/>
      </w:pPr>
    </w:p>
    <w:p w14:paraId="4EF5A7CF" w14:textId="77777777" w:rsidR="00EA42FF" w:rsidRDefault="008F6D6C" w:rsidP="0072464A">
      <w:pPr>
        <w:pStyle w:val="PargrafodaLista"/>
        <w:numPr>
          <w:ilvl w:val="1"/>
          <w:numId w:val="17"/>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72464A">
      <w:pPr>
        <w:pStyle w:val="PargrafodaLista"/>
        <w:numPr>
          <w:ilvl w:val="1"/>
          <w:numId w:val="17"/>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72464A">
      <w:pPr>
        <w:pStyle w:val="PargrafodaLista"/>
        <w:numPr>
          <w:ilvl w:val="1"/>
          <w:numId w:val="17"/>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rsidP="0063283B">
      <w:pPr>
        <w:pStyle w:val="Corpodetexto"/>
        <w:spacing w:before="1"/>
        <w:ind w:left="0"/>
      </w:pPr>
    </w:p>
    <w:p w14:paraId="6E2AAE64" w14:textId="77777777" w:rsidR="00EA42FF" w:rsidRDefault="008F6D6C" w:rsidP="0072464A">
      <w:pPr>
        <w:pStyle w:val="PargrafodaLista"/>
        <w:numPr>
          <w:ilvl w:val="1"/>
          <w:numId w:val="17"/>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72464A">
      <w:pPr>
        <w:pStyle w:val="PargrafodaLista"/>
        <w:numPr>
          <w:ilvl w:val="1"/>
          <w:numId w:val="17"/>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72464A">
      <w:pPr>
        <w:pStyle w:val="PargrafodaLista"/>
        <w:numPr>
          <w:ilvl w:val="1"/>
          <w:numId w:val="17"/>
        </w:numPr>
        <w:tabs>
          <w:tab w:val="left" w:pos="705"/>
        </w:tabs>
        <w:spacing w:before="252"/>
        <w:ind w:right="140" w:firstLine="0"/>
      </w:pPr>
      <w:r>
        <w:t xml:space="preserve">Havendo conflito de interpretação entre as exigências contidas no Edital e em seus </w:t>
      </w:r>
      <w:r>
        <w:lastRenderedPageBreak/>
        <w:t>Anexos, prevalecerá pela ordem do Edital, e em seguida o Termo de Referência, a Minuta do Contrato e por último os demais Anexos;</w:t>
      </w:r>
    </w:p>
    <w:p w14:paraId="4CF9DEC6" w14:textId="77777777" w:rsidR="00EA42FF" w:rsidRDefault="00EA42FF" w:rsidP="0063283B">
      <w:pPr>
        <w:pStyle w:val="Corpodetexto"/>
        <w:spacing w:before="1"/>
        <w:ind w:left="0"/>
      </w:pPr>
    </w:p>
    <w:p w14:paraId="28E43D27" w14:textId="77777777" w:rsidR="00EA42FF" w:rsidRDefault="008F6D6C" w:rsidP="0072464A">
      <w:pPr>
        <w:pStyle w:val="PargrafodaLista"/>
        <w:numPr>
          <w:ilvl w:val="1"/>
          <w:numId w:val="17"/>
        </w:numPr>
        <w:tabs>
          <w:tab w:val="left" w:pos="705"/>
        </w:tabs>
        <w:ind w:right="140" w:firstLine="0"/>
      </w:pPr>
      <w:r>
        <w:t>Em divergência em relação ao quantitativo, prevalecerá o contido no ANEXO III (Estimativa de Custos);</w:t>
      </w:r>
    </w:p>
    <w:p w14:paraId="570AD83C" w14:textId="77777777" w:rsidR="00EA42FF" w:rsidRDefault="008F6D6C" w:rsidP="0072464A">
      <w:pPr>
        <w:pStyle w:val="PargrafodaLista"/>
        <w:numPr>
          <w:ilvl w:val="1"/>
          <w:numId w:val="17"/>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rsidP="0063283B">
      <w:pPr>
        <w:pStyle w:val="Corpodetexto"/>
        <w:ind w:left="0"/>
      </w:pPr>
    </w:p>
    <w:p w14:paraId="315BAD7E" w14:textId="77777777" w:rsidR="00EA42FF" w:rsidRDefault="008F6D6C" w:rsidP="0072464A">
      <w:pPr>
        <w:pStyle w:val="PargrafodaLista"/>
        <w:numPr>
          <w:ilvl w:val="1"/>
          <w:numId w:val="17"/>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rsidP="0063283B">
      <w:pPr>
        <w:pStyle w:val="Corpodetexto"/>
        <w:spacing w:before="1"/>
        <w:ind w:left="0"/>
      </w:pPr>
    </w:p>
    <w:p w14:paraId="1593E60E" w14:textId="702453A7" w:rsidR="00C33327" w:rsidRPr="00C33327" w:rsidRDefault="008F6D6C" w:rsidP="0072464A">
      <w:pPr>
        <w:pStyle w:val="PargrafodaLista"/>
        <w:numPr>
          <w:ilvl w:val="1"/>
          <w:numId w:val="17"/>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9" w:history="1">
        <w:r w:rsidR="00C33327" w:rsidRPr="005B64B3">
          <w:rPr>
            <w:rStyle w:val="Hyperlink"/>
          </w:rPr>
          <w:t>https://www.portaldecompraspublicas.com.br/</w:t>
        </w:r>
      </w:hyperlink>
    </w:p>
    <w:p w14:paraId="51D28251" w14:textId="474EB6DA" w:rsidR="00EA42FF" w:rsidRDefault="008F6D6C" w:rsidP="0072464A">
      <w:pPr>
        <w:pStyle w:val="PargrafodaLista"/>
        <w:numPr>
          <w:ilvl w:val="1"/>
          <w:numId w:val="17"/>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rsidP="0063283B">
      <w:pPr>
        <w:pStyle w:val="Corpodetexto"/>
        <w:ind w:left="0"/>
      </w:pPr>
    </w:p>
    <w:p w14:paraId="5C158BA5" w14:textId="510A098F" w:rsidR="00D5073D" w:rsidRDefault="008F6D6C" w:rsidP="0072464A">
      <w:pPr>
        <w:pStyle w:val="PargrafodaLista"/>
        <w:numPr>
          <w:ilvl w:val="1"/>
          <w:numId w:val="17"/>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30" w:history="1">
        <w:r w:rsidR="00D5073D" w:rsidRPr="005B64B3">
          <w:rPr>
            <w:rStyle w:val="Hyperlink"/>
          </w:rPr>
          <w:t>https://www.espigaodooeste.ro.gov.br/</w:t>
        </w:r>
      </w:hyperlink>
      <w:r w:rsidR="00D5073D">
        <w:t xml:space="preserve"> - </w:t>
      </w:r>
      <w:hyperlink r:id="rId31" w:history="1">
        <w:r w:rsidR="00D5073D" w:rsidRPr="005B64B3">
          <w:rPr>
            <w:rStyle w:val="Hyperlink"/>
          </w:rPr>
          <w:t>https://www.portaldecompraspublicas.com.br/</w:t>
        </w:r>
      </w:hyperlink>
    </w:p>
    <w:p w14:paraId="091D8EF7" w14:textId="77777777" w:rsidR="00D5073D" w:rsidRDefault="00D5073D" w:rsidP="0063283B">
      <w:pPr>
        <w:pStyle w:val="PargrafodaLista"/>
      </w:pPr>
    </w:p>
    <w:p w14:paraId="30ECFA2A" w14:textId="77777777" w:rsidR="00EA42FF" w:rsidRDefault="00EA42FF" w:rsidP="0063283B">
      <w:pPr>
        <w:pStyle w:val="Corpodetexto"/>
        <w:spacing w:before="26"/>
        <w:ind w:left="0"/>
      </w:pPr>
    </w:p>
    <w:p w14:paraId="0E45E711" w14:textId="77777777" w:rsidR="00EA42FF" w:rsidRDefault="008F6D6C" w:rsidP="0072464A">
      <w:pPr>
        <w:pStyle w:val="Ttulo1"/>
        <w:numPr>
          <w:ilvl w:val="0"/>
          <w:numId w:val="17"/>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72464A">
      <w:pPr>
        <w:pStyle w:val="PargrafodaLista"/>
        <w:numPr>
          <w:ilvl w:val="1"/>
          <w:numId w:val="17"/>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rsidP="0063283B">
      <w:pPr>
        <w:tabs>
          <w:tab w:val="left" w:pos="1418"/>
        </w:tabs>
        <w:spacing w:before="250"/>
        <w:ind w:left="142" w:right="5122"/>
        <w:jc w:val="both"/>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rsidP="0063283B">
      <w:pPr>
        <w:tabs>
          <w:tab w:val="left" w:pos="1418"/>
        </w:tabs>
        <w:ind w:left="142" w:right="4671"/>
        <w:jc w:val="both"/>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rsidP="0063283B">
      <w:pPr>
        <w:tabs>
          <w:tab w:val="left" w:pos="1418"/>
        </w:tabs>
        <w:spacing w:line="252" w:lineRule="exact"/>
        <w:ind w:left="142"/>
        <w:jc w:val="both"/>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4E4F7EAA" w14:textId="77777777" w:rsidR="00947630" w:rsidRDefault="00D5073D" w:rsidP="0063283B">
      <w:pPr>
        <w:pStyle w:val="Corpodetexto"/>
        <w:spacing w:before="1"/>
        <w:ind w:left="0" w:right="125"/>
        <w:rPr>
          <w:spacing w:val="-4"/>
        </w:rPr>
      </w:pPr>
      <w:r>
        <w:t>Espigão d’ Oeste - RO</w:t>
      </w:r>
      <w:r w:rsidR="008F6D6C">
        <w:t>,</w:t>
      </w:r>
      <w:r w:rsidR="008F6D6C">
        <w:rPr>
          <w:spacing w:val="-3"/>
        </w:rPr>
        <w:t xml:space="preserve"> </w:t>
      </w:r>
      <w:r w:rsidR="00963A8B">
        <w:rPr>
          <w:spacing w:val="-3"/>
        </w:rPr>
        <w:t>28</w:t>
      </w:r>
      <w:r w:rsidR="008F6D6C">
        <w:t xml:space="preserve"> de</w:t>
      </w:r>
      <w:r w:rsidR="008F6D6C">
        <w:rPr>
          <w:spacing w:val="-3"/>
        </w:rPr>
        <w:t xml:space="preserve"> </w:t>
      </w:r>
      <w:r w:rsidR="00963A8B">
        <w:rPr>
          <w:spacing w:val="-3"/>
        </w:rPr>
        <w:t>julho</w:t>
      </w:r>
      <w:r w:rsidR="008F6D6C">
        <w:rPr>
          <w:spacing w:val="-2"/>
        </w:rPr>
        <w:t xml:space="preserve"> </w:t>
      </w:r>
      <w:r w:rsidR="008F6D6C">
        <w:t>de</w:t>
      </w:r>
      <w:r w:rsidR="008F6D6C">
        <w:rPr>
          <w:spacing w:val="-3"/>
        </w:rPr>
        <w:t xml:space="preserve"> </w:t>
      </w:r>
      <w:r w:rsidR="006776FE">
        <w:rPr>
          <w:spacing w:val="-4"/>
        </w:rPr>
        <w:t>2026</w:t>
      </w:r>
    </w:p>
    <w:p w14:paraId="576FED24" w14:textId="77777777" w:rsidR="00963A8B" w:rsidRDefault="00963A8B" w:rsidP="0063283B">
      <w:pPr>
        <w:pStyle w:val="Corpodetexto"/>
        <w:spacing w:before="1"/>
        <w:ind w:left="0" w:right="125"/>
        <w:rPr>
          <w:spacing w:val="-4"/>
        </w:rPr>
      </w:pPr>
    </w:p>
    <w:p w14:paraId="42547EBE" w14:textId="77777777" w:rsidR="00963A8B" w:rsidRDefault="00963A8B" w:rsidP="0063283B">
      <w:pPr>
        <w:pStyle w:val="Corpodetexto"/>
        <w:spacing w:before="1"/>
        <w:ind w:left="0" w:right="125"/>
        <w:rPr>
          <w:spacing w:val="-4"/>
        </w:rPr>
      </w:pPr>
    </w:p>
    <w:p w14:paraId="10584361" w14:textId="77777777" w:rsidR="00963A8B" w:rsidRDefault="00963A8B" w:rsidP="0063283B">
      <w:pPr>
        <w:pStyle w:val="Corpodetexto"/>
        <w:spacing w:before="1"/>
        <w:ind w:left="0" w:right="125"/>
        <w:rPr>
          <w:spacing w:val="-4"/>
        </w:rPr>
      </w:pPr>
    </w:p>
    <w:p w14:paraId="6C9EDD82" w14:textId="77777777" w:rsidR="00963A8B" w:rsidRDefault="00963A8B" w:rsidP="0063283B">
      <w:pPr>
        <w:pStyle w:val="Corpodetexto"/>
        <w:spacing w:before="1"/>
        <w:ind w:left="0" w:right="125"/>
        <w:rPr>
          <w:spacing w:val="-4"/>
        </w:rPr>
      </w:pPr>
    </w:p>
    <w:tbl>
      <w:tblPr>
        <w:tblStyle w:val="Tabelacomgrade"/>
        <w:tblpPr w:leftFromText="141" w:rightFromText="141" w:vertAnchor="text" w:horzAnchor="margin" w:tblpXSpec="center" w:tblpY="76"/>
        <w:tblW w:w="7094" w:type="dxa"/>
        <w:shd w:val="clear" w:color="auto" w:fill="F2F2F2" w:themeFill="background1" w:themeFillShade="F2"/>
        <w:tblLook w:val="04A0" w:firstRow="1" w:lastRow="0" w:firstColumn="1" w:lastColumn="0" w:noHBand="0" w:noVBand="1"/>
      </w:tblPr>
      <w:tblGrid>
        <w:gridCol w:w="3521"/>
        <w:gridCol w:w="3573"/>
      </w:tblGrid>
      <w:tr w:rsidR="00963A8B" w:rsidRPr="003A0BC7" w14:paraId="2FF819ED" w14:textId="77777777" w:rsidTr="004031D3">
        <w:trPr>
          <w:trHeight w:val="870"/>
        </w:trPr>
        <w:tc>
          <w:tcPr>
            <w:tcW w:w="3521" w:type="dxa"/>
            <w:shd w:val="clear" w:color="auto" w:fill="F2F2F2" w:themeFill="background1" w:themeFillShade="F2"/>
            <w:vAlign w:val="center"/>
          </w:tcPr>
          <w:p w14:paraId="4E2806F3" w14:textId="77777777" w:rsidR="00963A8B" w:rsidRPr="007036DA" w:rsidRDefault="00963A8B" w:rsidP="004031D3">
            <w:pPr>
              <w:adjustRightInd w:val="0"/>
              <w:jc w:val="both"/>
              <w:rPr>
                <w:rFonts w:ascii="Arial" w:hAnsi="Arial" w:cs="Arial"/>
                <w:sz w:val="20"/>
                <w:szCs w:val="20"/>
                <w:lang w:val="pt-BR"/>
              </w:rPr>
            </w:pPr>
            <w:r w:rsidRPr="007036DA">
              <w:rPr>
                <w:rStyle w:val="fontstyle01"/>
                <w:sz w:val="20"/>
                <w:szCs w:val="20"/>
              </w:rPr>
              <w:t>Elaine Batista Santos Gundlach</w:t>
            </w:r>
            <w:r w:rsidRPr="007036DA">
              <w:rPr>
                <w:rFonts w:ascii="Arial-BoldMT" w:hAnsi="Arial-BoldMT"/>
                <w:b/>
                <w:bCs/>
                <w:color w:val="000000"/>
                <w:sz w:val="20"/>
                <w:szCs w:val="20"/>
              </w:rPr>
              <w:br/>
            </w:r>
            <w:r w:rsidRPr="007036DA">
              <w:rPr>
                <w:rStyle w:val="fontstyle21"/>
                <w:sz w:val="20"/>
                <w:szCs w:val="20"/>
              </w:rPr>
              <w:t>Agente de Contratação/Pregoeira</w:t>
            </w:r>
            <w:r w:rsidRPr="007036DA">
              <w:rPr>
                <w:rFonts w:ascii="ArialMT" w:hAnsi="ArialMT"/>
                <w:color w:val="000000"/>
                <w:sz w:val="20"/>
                <w:szCs w:val="20"/>
              </w:rPr>
              <w:br/>
            </w:r>
            <w:r w:rsidRPr="007036DA">
              <w:rPr>
                <w:rStyle w:val="fontstyle21"/>
                <w:sz w:val="20"/>
                <w:szCs w:val="20"/>
              </w:rPr>
              <w:t>Decreto nº 6.943/2026</w:t>
            </w:r>
          </w:p>
        </w:tc>
        <w:tc>
          <w:tcPr>
            <w:tcW w:w="3573" w:type="dxa"/>
            <w:shd w:val="clear" w:color="auto" w:fill="F2F2F2" w:themeFill="background1" w:themeFillShade="F2"/>
            <w:vAlign w:val="center"/>
          </w:tcPr>
          <w:p w14:paraId="709F727D" w14:textId="77777777" w:rsidR="00963A8B" w:rsidRPr="007036DA" w:rsidRDefault="00963A8B" w:rsidP="004031D3">
            <w:pPr>
              <w:jc w:val="both"/>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47FD218C" w14:textId="77777777" w:rsidR="00947630" w:rsidRDefault="00947630" w:rsidP="0063283B">
      <w:pPr>
        <w:pStyle w:val="Ttulo2"/>
        <w:spacing w:line="252" w:lineRule="exact"/>
        <w:jc w:val="both"/>
      </w:pPr>
    </w:p>
    <w:p w14:paraId="21AC5713" w14:textId="77777777" w:rsidR="00963A8B" w:rsidRDefault="00963A8B" w:rsidP="0063283B">
      <w:pPr>
        <w:pStyle w:val="Ttulo2"/>
        <w:spacing w:line="252" w:lineRule="exact"/>
        <w:jc w:val="both"/>
      </w:pPr>
    </w:p>
    <w:p w14:paraId="54764183" w14:textId="77777777" w:rsidR="00963A8B" w:rsidRDefault="00963A8B" w:rsidP="0063283B">
      <w:pPr>
        <w:pStyle w:val="Ttulo2"/>
        <w:spacing w:line="252" w:lineRule="exact"/>
        <w:jc w:val="both"/>
      </w:pPr>
    </w:p>
    <w:p w14:paraId="67F06F63" w14:textId="77777777" w:rsidR="00963A8B" w:rsidRDefault="00963A8B" w:rsidP="0063283B">
      <w:pPr>
        <w:pStyle w:val="Ttulo2"/>
        <w:spacing w:line="252" w:lineRule="exact"/>
        <w:jc w:val="both"/>
      </w:pPr>
    </w:p>
    <w:p w14:paraId="01DF88A1" w14:textId="77777777" w:rsidR="00963A8B" w:rsidRDefault="00963A8B" w:rsidP="0063283B">
      <w:pPr>
        <w:pStyle w:val="Ttulo2"/>
        <w:spacing w:line="252" w:lineRule="exact"/>
        <w:jc w:val="both"/>
      </w:pPr>
    </w:p>
    <w:p w14:paraId="65E84EC0" w14:textId="77777777" w:rsidR="00963A8B" w:rsidRDefault="00963A8B" w:rsidP="0063283B">
      <w:pPr>
        <w:pStyle w:val="Ttulo2"/>
        <w:spacing w:line="252" w:lineRule="exact"/>
        <w:jc w:val="both"/>
      </w:pPr>
    </w:p>
    <w:p w14:paraId="5EE5A75E" w14:textId="77777777" w:rsidR="00963A8B" w:rsidRDefault="00963A8B" w:rsidP="0063283B">
      <w:pPr>
        <w:pStyle w:val="Ttulo2"/>
        <w:spacing w:line="252" w:lineRule="exact"/>
        <w:jc w:val="both"/>
      </w:pPr>
    </w:p>
    <w:p w14:paraId="202F729D" w14:textId="77777777" w:rsidR="00963A8B" w:rsidRDefault="00963A8B" w:rsidP="0063283B">
      <w:pPr>
        <w:pStyle w:val="Ttulo2"/>
        <w:spacing w:line="252" w:lineRule="exact"/>
        <w:jc w:val="both"/>
      </w:pPr>
    </w:p>
    <w:p w14:paraId="3255C701" w14:textId="77777777" w:rsidR="00963A8B" w:rsidRDefault="00963A8B" w:rsidP="0063283B">
      <w:pPr>
        <w:pStyle w:val="Ttulo2"/>
        <w:spacing w:line="252" w:lineRule="exact"/>
        <w:jc w:val="both"/>
      </w:pPr>
    </w:p>
    <w:p w14:paraId="2DC46A91" w14:textId="77777777" w:rsidR="00963A8B" w:rsidRDefault="00963A8B" w:rsidP="0063283B">
      <w:pPr>
        <w:pStyle w:val="Ttulo2"/>
        <w:spacing w:line="252" w:lineRule="exact"/>
        <w:jc w:val="both"/>
      </w:pPr>
    </w:p>
    <w:p w14:paraId="1CF6FC19" w14:textId="77777777" w:rsidR="00963A8B" w:rsidRDefault="00963A8B" w:rsidP="0063283B">
      <w:pPr>
        <w:pStyle w:val="Ttulo2"/>
        <w:spacing w:line="252" w:lineRule="exact"/>
        <w:jc w:val="both"/>
      </w:pPr>
    </w:p>
    <w:p w14:paraId="7C9D72FF" w14:textId="77777777" w:rsidR="00963A8B" w:rsidRDefault="00963A8B" w:rsidP="0063283B">
      <w:pPr>
        <w:pStyle w:val="Ttulo2"/>
        <w:spacing w:line="252" w:lineRule="exact"/>
        <w:jc w:val="both"/>
      </w:pPr>
    </w:p>
    <w:p w14:paraId="36D109AB" w14:textId="77777777" w:rsidR="00963A8B" w:rsidRDefault="00963A8B" w:rsidP="0063283B">
      <w:pPr>
        <w:pStyle w:val="Ttulo2"/>
        <w:spacing w:line="252" w:lineRule="exact"/>
        <w:jc w:val="both"/>
      </w:pPr>
    </w:p>
    <w:p w14:paraId="69EFBE69" w14:textId="77777777" w:rsidR="00947630" w:rsidRDefault="00947630" w:rsidP="0063283B">
      <w:pPr>
        <w:pStyle w:val="Ttulo2"/>
        <w:spacing w:line="252" w:lineRule="exact"/>
        <w:jc w:val="both"/>
      </w:pPr>
    </w:p>
    <w:p w14:paraId="0559D472" w14:textId="38D68874" w:rsidR="00521CFF" w:rsidRDefault="00521CFF" w:rsidP="0063283B">
      <w:pPr>
        <w:pStyle w:val="Ttulo1"/>
        <w:spacing w:before="91" w:line="480" w:lineRule="auto"/>
        <w:ind w:left="0" w:right="3488" w:firstLine="3402"/>
      </w:pPr>
      <w:r>
        <w:t xml:space="preserve">            </w:t>
      </w:r>
      <w:r w:rsidR="008F6D6C">
        <w:t>ANEXO I</w:t>
      </w:r>
    </w:p>
    <w:p w14:paraId="4041A1E9" w14:textId="027FE2AE" w:rsidR="00EA42FF" w:rsidRPr="0065606D" w:rsidRDefault="008F6D6C" w:rsidP="0063283B">
      <w:pPr>
        <w:pStyle w:val="Ttulo1"/>
        <w:spacing w:before="91" w:line="480" w:lineRule="auto"/>
        <w:ind w:left="0" w:right="4" w:firstLine="0"/>
        <w:rPr>
          <w:color w:val="FF0000"/>
        </w:rPr>
      </w:pPr>
      <w:r w:rsidRPr="00AD1DEF">
        <w:rPr>
          <w:color w:val="FF0000"/>
          <w:u w:val="single"/>
        </w:rPr>
        <w:t>TERMO</w:t>
      </w:r>
      <w:r w:rsidRPr="00AD1DEF">
        <w:rPr>
          <w:color w:val="FF0000"/>
          <w:spacing w:val="-14"/>
          <w:u w:val="single"/>
        </w:rPr>
        <w:t xml:space="preserve"> </w:t>
      </w:r>
      <w:r w:rsidRPr="00AD1DEF">
        <w:rPr>
          <w:color w:val="FF0000"/>
          <w:u w:val="single"/>
        </w:rPr>
        <w:t>DE</w:t>
      </w:r>
      <w:r w:rsidRPr="00AD1DEF">
        <w:rPr>
          <w:color w:val="FF0000"/>
          <w:spacing w:val="-15"/>
          <w:u w:val="single"/>
        </w:rPr>
        <w:t xml:space="preserve"> </w:t>
      </w:r>
      <w:r w:rsidRPr="00AD1DEF">
        <w:rPr>
          <w:color w:val="FF0000"/>
          <w:u w:val="single"/>
        </w:rPr>
        <w:t>REFERÊNCIA</w:t>
      </w:r>
    </w:p>
    <w:p w14:paraId="0BE7B2C6" w14:textId="77777777" w:rsidR="00521CFF" w:rsidRDefault="00521CFF" w:rsidP="0063283B">
      <w:pPr>
        <w:pStyle w:val="Corpodetexto"/>
        <w:spacing w:before="81"/>
        <w:ind w:left="10"/>
      </w:pPr>
      <w:r>
        <w:t>SEMED</w:t>
      </w:r>
      <w:r>
        <w:rPr>
          <w:spacing w:val="-4"/>
        </w:rPr>
        <w:t xml:space="preserve"> </w:t>
      </w:r>
      <w:r>
        <w:t>-</w:t>
      </w:r>
      <w:r>
        <w:rPr>
          <w:spacing w:val="-5"/>
        </w:rPr>
        <w:t xml:space="preserve"> </w:t>
      </w:r>
      <w:r>
        <w:t>EXECUÇÃO</w:t>
      </w:r>
      <w:r>
        <w:rPr>
          <w:spacing w:val="-1"/>
        </w:rPr>
        <w:t xml:space="preserve"> </w:t>
      </w:r>
      <w:r>
        <w:rPr>
          <w:spacing w:val="-2"/>
        </w:rPr>
        <w:t>ORÇAMENTARIA</w:t>
      </w:r>
    </w:p>
    <w:p w14:paraId="52C20BF4" w14:textId="77777777" w:rsidR="00521CFF" w:rsidRDefault="00521CFF" w:rsidP="0063283B">
      <w:pPr>
        <w:pStyle w:val="Corpodetexto"/>
        <w:spacing w:before="35"/>
        <w:ind w:left="129" w:right="2"/>
        <w:rPr>
          <w:spacing w:val="-2"/>
        </w:rPr>
      </w:pPr>
      <w:r>
        <w:t>TERMO</w:t>
      </w:r>
      <w:r>
        <w:rPr>
          <w:spacing w:val="-14"/>
        </w:rPr>
        <w:t xml:space="preserve"> </w:t>
      </w:r>
      <w:r>
        <w:t>DE</w:t>
      </w:r>
      <w:r>
        <w:rPr>
          <w:spacing w:val="-9"/>
        </w:rPr>
        <w:t xml:space="preserve"> </w:t>
      </w:r>
      <w:r>
        <w:t>REFERÊNCIA</w:t>
      </w:r>
      <w:r>
        <w:rPr>
          <w:spacing w:val="-15"/>
        </w:rPr>
        <w:t xml:space="preserve"> </w:t>
      </w:r>
      <w:r>
        <w:t>Nº</w:t>
      </w:r>
      <w:r>
        <w:rPr>
          <w:spacing w:val="-8"/>
        </w:rPr>
        <w:t xml:space="preserve"> </w:t>
      </w:r>
      <w:r>
        <w:t>11/SEMED-</w:t>
      </w:r>
      <w:r>
        <w:rPr>
          <w:spacing w:val="-2"/>
        </w:rPr>
        <w:t>EXECUÇÃO/2026</w:t>
      </w:r>
    </w:p>
    <w:p w14:paraId="0F54AB97" w14:textId="77777777" w:rsidR="00521CFF" w:rsidRDefault="00521CFF" w:rsidP="0063283B">
      <w:pPr>
        <w:pStyle w:val="Corpodetexto"/>
        <w:spacing w:before="35"/>
        <w:ind w:left="129" w:right="2"/>
        <w:rPr>
          <w:spacing w:val="-2"/>
        </w:rPr>
      </w:pPr>
    </w:p>
    <w:p w14:paraId="13918B87" w14:textId="77777777" w:rsidR="00521CFF" w:rsidRDefault="00521CFF" w:rsidP="0072464A">
      <w:pPr>
        <w:pStyle w:val="Corpodetexto"/>
        <w:numPr>
          <w:ilvl w:val="0"/>
          <w:numId w:val="19"/>
        </w:numPr>
        <w:spacing w:before="35"/>
        <w:ind w:right="2"/>
        <w:rPr>
          <w:b/>
          <w:bCs/>
        </w:rPr>
      </w:pPr>
      <w:r w:rsidRPr="00521CFF">
        <w:rPr>
          <w:b/>
          <w:bCs/>
          <w:spacing w:val="-2"/>
        </w:rPr>
        <w:t>DEFINIÇÃO DO OBJETO.</w:t>
      </w:r>
    </w:p>
    <w:p w14:paraId="3A4B6E84" w14:textId="77777777" w:rsidR="00521CFF" w:rsidRDefault="00521CFF" w:rsidP="0063283B">
      <w:pPr>
        <w:pStyle w:val="Corpodetexto"/>
        <w:spacing w:before="35"/>
        <w:ind w:left="720" w:right="2" w:firstLine="720"/>
      </w:pPr>
      <w:r>
        <w:t xml:space="preserve">Aquisição de </w:t>
      </w:r>
      <w:r w:rsidRPr="00521CFF">
        <w:rPr>
          <w:rFonts w:ascii="Arial" w:hAnsi="Arial"/>
          <w:b/>
        </w:rPr>
        <w:t>ARMÁRIOS DE AÇO ALTO 02 PORTAS</w:t>
      </w:r>
      <w:r>
        <w:t>, destinados ao atendimento das</w:t>
      </w:r>
      <w:r w:rsidRPr="00521CFF">
        <w:rPr>
          <w:spacing w:val="80"/>
        </w:rPr>
        <w:t xml:space="preserve"> </w:t>
      </w:r>
      <w:r>
        <w:t>escolas pertencentes à Rede Municipal de Ensino do Município de Espigão do Oeste/RO.</w:t>
      </w:r>
    </w:p>
    <w:p w14:paraId="7607C8B1" w14:textId="5E92A186" w:rsidR="00521CFF" w:rsidRDefault="00521CFF" w:rsidP="0063283B">
      <w:pPr>
        <w:pStyle w:val="Corpodetexto"/>
        <w:spacing w:before="35"/>
        <w:ind w:left="720" w:right="2" w:firstLine="720"/>
      </w:pPr>
      <w:r>
        <w:t xml:space="preserve">A aquisição dos </w:t>
      </w:r>
      <w:r w:rsidRPr="00521CFF">
        <w:rPr>
          <w:rFonts w:ascii="Arial" w:hAnsi="Arial"/>
          <w:b/>
        </w:rPr>
        <w:t xml:space="preserve">ARMÁRIOS DE AÇO ALTO 02 PORTAS </w:t>
      </w:r>
      <w:r>
        <w:t>será realizada através dos recursos do</w:t>
      </w:r>
      <w:r w:rsidRPr="00521CFF">
        <w:rPr>
          <w:spacing w:val="40"/>
        </w:rPr>
        <w:t xml:space="preserve"> </w:t>
      </w:r>
      <w:r w:rsidRPr="00521CFF">
        <w:rPr>
          <w:rFonts w:ascii="Arial" w:hAnsi="Arial"/>
          <w:b/>
        </w:rPr>
        <w:t xml:space="preserve">Programa Escola em Tempo Integral (ETI) </w:t>
      </w:r>
      <w:r>
        <w:t xml:space="preserve">e </w:t>
      </w:r>
      <w:r w:rsidRPr="00521CFF">
        <w:rPr>
          <w:rFonts w:ascii="Arial" w:hAnsi="Arial"/>
          <w:b/>
        </w:rPr>
        <w:t xml:space="preserve">demais recursos </w:t>
      </w:r>
      <w:r>
        <w:t>da Secretaria Municipal de Educação.</w:t>
      </w:r>
    </w:p>
    <w:p w14:paraId="20AE8194" w14:textId="77777777" w:rsidR="003A1628" w:rsidRDefault="003A1628" w:rsidP="0063283B">
      <w:pPr>
        <w:pStyle w:val="Corpodetexto"/>
        <w:spacing w:before="35"/>
        <w:ind w:left="720" w:right="2" w:firstLine="720"/>
      </w:pPr>
    </w:p>
    <w:p w14:paraId="659851F4" w14:textId="6AAABFC6" w:rsidR="003A1628" w:rsidRPr="003A1628" w:rsidRDefault="003A1628" w:rsidP="0072464A">
      <w:pPr>
        <w:pStyle w:val="Corpodetexto"/>
        <w:numPr>
          <w:ilvl w:val="1"/>
          <w:numId w:val="20"/>
        </w:numPr>
        <w:spacing w:before="35"/>
        <w:ind w:left="0" w:right="2" w:firstLine="0"/>
      </w:pPr>
      <w:r>
        <w:rPr>
          <w:b/>
          <w:bCs/>
        </w:rPr>
        <w:t>ESPECIFICAÇÃO, QUANTITATIVO E PREÇO DO OBJETO</w:t>
      </w:r>
    </w:p>
    <w:p w14:paraId="1C2DDF8E" w14:textId="77777777" w:rsidR="003A1628" w:rsidRDefault="003A1628" w:rsidP="0063283B">
      <w:pPr>
        <w:pStyle w:val="Corpodetexto"/>
        <w:spacing w:before="35"/>
        <w:ind w:left="0" w:right="2"/>
        <w:rPr>
          <w:b/>
          <w:bCs/>
        </w:rPr>
      </w:pPr>
    </w:p>
    <w:tbl>
      <w:tblPr>
        <w:tblStyle w:val="Tabelacomgrade"/>
        <w:tblW w:w="8784" w:type="dxa"/>
        <w:tblLayout w:type="fixed"/>
        <w:tblLook w:val="04A0" w:firstRow="1" w:lastRow="0" w:firstColumn="1" w:lastColumn="0" w:noHBand="0" w:noVBand="1"/>
      </w:tblPr>
      <w:tblGrid>
        <w:gridCol w:w="695"/>
        <w:gridCol w:w="3836"/>
        <w:gridCol w:w="851"/>
        <w:gridCol w:w="850"/>
        <w:gridCol w:w="1276"/>
        <w:gridCol w:w="1276"/>
      </w:tblGrid>
      <w:tr w:rsidR="00963A8B" w14:paraId="7481D7E6" w14:textId="77777777" w:rsidTr="00963A8B">
        <w:tc>
          <w:tcPr>
            <w:tcW w:w="695" w:type="dxa"/>
            <w:shd w:val="clear" w:color="auto" w:fill="548DD4" w:themeFill="text2" w:themeFillTint="99"/>
          </w:tcPr>
          <w:p w14:paraId="7A0BEBF6" w14:textId="62C66790" w:rsidR="00963A8B" w:rsidRPr="003A1628" w:rsidRDefault="00963A8B" w:rsidP="0063283B">
            <w:pPr>
              <w:pStyle w:val="Corpodetexto"/>
              <w:spacing w:before="35"/>
              <w:ind w:left="0" w:right="2"/>
              <w:rPr>
                <w:b/>
                <w:bCs/>
              </w:rPr>
            </w:pPr>
            <w:r w:rsidRPr="003A1628">
              <w:rPr>
                <w:b/>
                <w:bCs/>
              </w:rPr>
              <w:t>Item</w:t>
            </w:r>
          </w:p>
        </w:tc>
        <w:tc>
          <w:tcPr>
            <w:tcW w:w="3836" w:type="dxa"/>
            <w:shd w:val="clear" w:color="auto" w:fill="548DD4" w:themeFill="text2" w:themeFillTint="99"/>
          </w:tcPr>
          <w:p w14:paraId="36682BDD" w14:textId="00400BD1" w:rsidR="00963A8B" w:rsidRPr="003A1628" w:rsidRDefault="00963A8B" w:rsidP="0063283B">
            <w:pPr>
              <w:pStyle w:val="Corpodetexto"/>
              <w:spacing w:before="35"/>
              <w:ind w:left="0" w:right="2"/>
              <w:rPr>
                <w:b/>
                <w:bCs/>
              </w:rPr>
            </w:pPr>
            <w:r w:rsidRPr="003A1628">
              <w:rPr>
                <w:b/>
                <w:bCs/>
              </w:rPr>
              <w:t>Descrição do Produto</w:t>
            </w:r>
          </w:p>
        </w:tc>
        <w:tc>
          <w:tcPr>
            <w:tcW w:w="851" w:type="dxa"/>
            <w:shd w:val="clear" w:color="auto" w:fill="548DD4" w:themeFill="text2" w:themeFillTint="99"/>
          </w:tcPr>
          <w:p w14:paraId="55677B8D" w14:textId="61CC28BE" w:rsidR="00963A8B" w:rsidRPr="003A1628" w:rsidRDefault="00963A8B" w:rsidP="0063283B">
            <w:pPr>
              <w:pStyle w:val="Corpodetexto"/>
              <w:spacing w:before="35"/>
              <w:ind w:left="0" w:right="2"/>
              <w:rPr>
                <w:b/>
                <w:bCs/>
              </w:rPr>
            </w:pPr>
            <w:r w:rsidRPr="003A1628">
              <w:rPr>
                <w:b/>
                <w:bCs/>
              </w:rPr>
              <w:t xml:space="preserve">Und. </w:t>
            </w:r>
          </w:p>
        </w:tc>
        <w:tc>
          <w:tcPr>
            <w:tcW w:w="850" w:type="dxa"/>
            <w:shd w:val="clear" w:color="auto" w:fill="548DD4" w:themeFill="text2" w:themeFillTint="99"/>
          </w:tcPr>
          <w:p w14:paraId="7DFBA7E3" w14:textId="573D19B4" w:rsidR="00963A8B" w:rsidRPr="003A1628" w:rsidRDefault="00963A8B" w:rsidP="0063283B">
            <w:pPr>
              <w:pStyle w:val="Corpodetexto"/>
              <w:spacing w:before="35"/>
              <w:ind w:left="0" w:right="2"/>
              <w:rPr>
                <w:b/>
                <w:bCs/>
              </w:rPr>
            </w:pPr>
            <w:r w:rsidRPr="003A1628">
              <w:rPr>
                <w:b/>
                <w:bCs/>
              </w:rPr>
              <w:t xml:space="preserve">Qtde </w:t>
            </w:r>
          </w:p>
        </w:tc>
        <w:tc>
          <w:tcPr>
            <w:tcW w:w="1276" w:type="dxa"/>
            <w:shd w:val="clear" w:color="auto" w:fill="548DD4" w:themeFill="text2" w:themeFillTint="99"/>
          </w:tcPr>
          <w:p w14:paraId="3A649D3C" w14:textId="0320D85F" w:rsidR="00963A8B" w:rsidRPr="003A1628" w:rsidRDefault="00963A8B" w:rsidP="0063283B">
            <w:pPr>
              <w:pStyle w:val="Corpodetexto"/>
              <w:spacing w:before="35"/>
              <w:ind w:left="0" w:right="2"/>
              <w:rPr>
                <w:b/>
                <w:bCs/>
              </w:rPr>
            </w:pPr>
            <w:r w:rsidRPr="003A1628">
              <w:rPr>
                <w:b/>
                <w:bCs/>
              </w:rPr>
              <w:t xml:space="preserve">R$ Médio </w:t>
            </w:r>
          </w:p>
        </w:tc>
        <w:tc>
          <w:tcPr>
            <w:tcW w:w="1276" w:type="dxa"/>
            <w:shd w:val="clear" w:color="auto" w:fill="548DD4" w:themeFill="text2" w:themeFillTint="99"/>
          </w:tcPr>
          <w:p w14:paraId="40F0E4AF" w14:textId="41F055EE" w:rsidR="00963A8B" w:rsidRPr="003A1628" w:rsidRDefault="00963A8B" w:rsidP="0063283B">
            <w:pPr>
              <w:pStyle w:val="Corpodetexto"/>
              <w:spacing w:before="35"/>
              <w:ind w:left="0" w:right="2"/>
              <w:rPr>
                <w:b/>
                <w:bCs/>
              </w:rPr>
            </w:pPr>
            <w:r w:rsidRPr="003A1628">
              <w:rPr>
                <w:b/>
                <w:bCs/>
              </w:rPr>
              <w:t>R$ Total</w:t>
            </w:r>
          </w:p>
        </w:tc>
      </w:tr>
      <w:tr w:rsidR="00963A8B" w14:paraId="63406FD2" w14:textId="77777777" w:rsidTr="00963A8B">
        <w:tc>
          <w:tcPr>
            <w:tcW w:w="695" w:type="dxa"/>
            <w:shd w:val="clear" w:color="auto" w:fill="FFFFFF" w:themeFill="background1"/>
          </w:tcPr>
          <w:p w14:paraId="2DCB97D6" w14:textId="2673E589" w:rsidR="00963A8B" w:rsidRPr="003A1628" w:rsidRDefault="00963A8B" w:rsidP="0063283B">
            <w:pPr>
              <w:pStyle w:val="Corpodetexto"/>
              <w:spacing w:before="35"/>
              <w:ind w:left="0" w:right="2"/>
              <w:rPr>
                <w:b/>
                <w:bCs/>
              </w:rPr>
            </w:pPr>
            <w:r>
              <w:rPr>
                <w:b/>
                <w:bCs/>
              </w:rPr>
              <w:t>1.</w:t>
            </w:r>
          </w:p>
        </w:tc>
        <w:tc>
          <w:tcPr>
            <w:tcW w:w="3836" w:type="dxa"/>
            <w:shd w:val="clear" w:color="auto" w:fill="FFFFFF" w:themeFill="background1"/>
          </w:tcPr>
          <w:p w14:paraId="373FBD0B" w14:textId="77777777" w:rsidR="00963A8B" w:rsidRDefault="00963A8B" w:rsidP="0063283B">
            <w:pPr>
              <w:pStyle w:val="TableParagraph"/>
              <w:spacing w:line="244" w:lineRule="exact"/>
              <w:ind w:left="56"/>
              <w:jc w:val="both"/>
              <w:rPr>
                <w:b/>
              </w:rPr>
            </w:pPr>
            <w:r>
              <w:rPr>
                <w:b/>
              </w:rPr>
              <w:t>ARMÁRIO</w:t>
            </w:r>
            <w:r>
              <w:rPr>
                <w:b/>
                <w:spacing w:val="-2"/>
              </w:rPr>
              <w:t xml:space="preserve"> </w:t>
            </w:r>
            <w:r>
              <w:rPr>
                <w:b/>
              </w:rPr>
              <w:t>DE</w:t>
            </w:r>
            <w:r>
              <w:rPr>
                <w:b/>
                <w:spacing w:val="-4"/>
              </w:rPr>
              <w:t xml:space="preserve"> </w:t>
            </w:r>
            <w:r>
              <w:rPr>
                <w:b/>
              </w:rPr>
              <w:t>AÇO</w:t>
            </w:r>
            <w:r>
              <w:rPr>
                <w:b/>
                <w:spacing w:val="-1"/>
              </w:rPr>
              <w:t xml:space="preserve"> </w:t>
            </w:r>
            <w:r>
              <w:rPr>
                <w:b/>
              </w:rPr>
              <w:t>ALTO</w:t>
            </w:r>
            <w:r>
              <w:rPr>
                <w:b/>
                <w:spacing w:val="-4"/>
              </w:rPr>
              <w:t xml:space="preserve"> </w:t>
            </w:r>
            <w:r>
              <w:rPr>
                <w:b/>
              </w:rPr>
              <w:t>02</w:t>
            </w:r>
            <w:r>
              <w:rPr>
                <w:b/>
                <w:spacing w:val="-3"/>
              </w:rPr>
              <w:t xml:space="preserve"> </w:t>
            </w:r>
            <w:r>
              <w:rPr>
                <w:b/>
                <w:spacing w:val="-2"/>
              </w:rPr>
              <w:t>PORTAS</w:t>
            </w:r>
          </w:p>
          <w:p w14:paraId="03207523" w14:textId="68D07ED9" w:rsidR="00963A8B" w:rsidRDefault="00963A8B" w:rsidP="0063283B">
            <w:pPr>
              <w:pStyle w:val="TableParagraph"/>
              <w:ind w:left="56" w:right="70" w:hanging="10"/>
              <w:jc w:val="both"/>
            </w:pPr>
            <w:r>
              <w:t>Armário alto para armazenamento de materiais, confeccionado em chapa de aço, com dimensões aproximadas de</w:t>
            </w:r>
            <w:r>
              <w:rPr>
                <w:spacing w:val="-1"/>
              </w:rPr>
              <w:t xml:space="preserve"> </w:t>
            </w:r>
            <w:r>
              <w:t>1980</w:t>
            </w:r>
            <w:r>
              <w:rPr>
                <w:spacing w:val="-3"/>
              </w:rPr>
              <w:t xml:space="preserve"> </w:t>
            </w:r>
            <w:r>
              <w:t>mm</w:t>
            </w:r>
            <w:r>
              <w:rPr>
                <w:spacing w:val="-3"/>
              </w:rPr>
              <w:t xml:space="preserve"> </w:t>
            </w:r>
            <w:r>
              <w:t>de altura x</w:t>
            </w:r>
            <w:r>
              <w:rPr>
                <w:spacing w:val="-1"/>
              </w:rPr>
              <w:t xml:space="preserve"> </w:t>
            </w:r>
            <w:r>
              <w:t>900</w:t>
            </w:r>
            <w:r>
              <w:rPr>
                <w:spacing w:val="-1"/>
              </w:rPr>
              <w:t xml:space="preserve"> </w:t>
            </w:r>
            <w:r>
              <w:t>mm</w:t>
            </w:r>
            <w:r>
              <w:rPr>
                <w:spacing w:val="-1"/>
              </w:rPr>
              <w:t xml:space="preserve"> </w:t>
            </w:r>
            <w:r>
              <w:t>de largura x</w:t>
            </w:r>
            <w:r>
              <w:rPr>
                <w:spacing w:val="-3"/>
              </w:rPr>
              <w:t xml:space="preserve"> </w:t>
            </w:r>
            <w:r>
              <w:t>400</w:t>
            </w:r>
            <w:r>
              <w:rPr>
                <w:spacing w:val="-4"/>
              </w:rPr>
              <w:t xml:space="preserve"> </w:t>
            </w:r>
            <w:r>
              <w:t>mm</w:t>
            </w:r>
            <w:r>
              <w:rPr>
                <w:spacing w:val="-1"/>
              </w:rPr>
              <w:t xml:space="preserve"> </w:t>
            </w:r>
            <w:r>
              <w:t>de</w:t>
            </w:r>
            <w:r>
              <w:rPr>
                <w:spacing w:val="-3"/>
              </w:rPr>
              <w:t xml:space="preserve"> </w:t>
            </w:r>
            <w:r>
              <w:t>profundidade,</w:t>
            </w:r>
            <w:r>
              <w:rPr>
                <w:spacing w:val="-4"/>
              </w:rPr>
              <w:t xml:space="preserve"> </w:t>
            </w:r>
            <w:r>
              <w:t>admitindo-se</w:t>
            </w:r>
            <w:r>
              <w:rPr>
                <w:spacing w:val="-4"/>
              </w:rPr>
              <w:t xml:space="preserve"> </w:t>
            </w:r>
            <w:r>
              <w:t>variação</w:t>
            </w:r>
            <w:r>
              <w:rPr>
                <w:spacing w:val="-3"/>
              </w:rPr>
              <w:t xml:space="preserve"> </w:t>
            </w:r>
            <w:r>
              <w:t>de</w:t>
            </w:r>
            <w:r>
              <w:rPr>
                <w:spacing w:val="-2"/>
              </w:rPr>
              <w:t xml:space="preserve"> </w:t>
            </w:r>
            <w:r>
              <w:rPr>
                <w:spacing w:val="-5"/>
              </w:rPr>
              <w:t xml:space="preserve">até </w:t>
            </w:r>
            <w:r>
              <w:t>±</w:t>
            </w:r>
            <w:r>
              <w:rPr>
                <w:spacing w:val="-4"/>
              </w:rPr>
              <w:t xml:space="preserve"> </w:t>
            </w:r>
            <w:r>
              <w:t>5%</w:t>
            </w:r>
            <w:r>
              <w:rPr>
                <w:spacing w:val="1"/>
              </w:rPr>
              <w:t xml:space="preserve"> </w:t>
            </w:r>
            <w:r>
              <w:t>nas</w:t>
            </w:r>
            <w:r>
              <w:rPr>
                <w:spacing w:val="-1"/>
              </w:rPr>
              <w:t xml:space="preserve"> </w:t>
            </w:r>
            <w:r>
              <w:rPr>
                <w:spacing w:val="-2"/>
              </w:rPr>
              <w:t xml:space="preserve">medidas. </w:t>
            </w:r>
            <w:r>
              <w:t>Estrutura confeccionada em chapa de aço nº 26, com espessura mínima de 0,45 mm, com tratamento anticorrosivo</w:t>
            </w:r>
            <w:r>
              <w:rPr>
                <w:spacing w:val="-7"/>
              </w:rPr>
              <w:t xml:space="preserve"> </w:t>
            </w:r>
            <w:r>
              <w:t>e</w:t>
            </w:r>
            <w:r>
              <w:rPr>
                <w:spacing w:val="-5"/>
              </w:rPr>
              <w:t xml:space="preserve"> </w:t>
            </w:r>
            <w:r>
              <w:t>acabamento</w:t>
            </w:r>
            <w:r>
              <w:rPr>
                <w:spacing w:val="-7"/>
              </w:rPr>
              <w:t xml:space="preserve"> </w:t>
            </w:r>
            <w:r>
              <w:t>em</w:t>
            </w:r>
            <w:r>
              <w:rPr>
                <w:spacing w:val="-5"/>
              </w:rPr>
              <w:t xml:space="preserve"> </w:t>
            </w:r>
            <w:r>
              <w:t>pintura</w:t>
            </w:r>
            <w:r>
              <w:rPr>
                <w:spacing w:val="-7"/>
              </w:rPr>
              <w:t xml:space="preserve"> </w:t>
            </w:r>
            <w:r>
              <w:t>eletrostática</w:t>
            </w:r>
            <w:r>
              <w:rPr>
                <w:spacing w:val="-5"/>
              </w:rPr>
              <w:t xml:space="preserve"> </w:t>
            </w:r>
            <w:r>
              <w:t>a</w:t>
            </w:r>
            <w:r>
              <w:rPr>
                <w:spacing w:val="-5"/>
              </w:rPr>
              <w:t xml:space="preserve"> </w:t>
            </w:r>
            <w:r>
              <w:t>pó, na cor cinza, garantindo resistência mecânica, durabilidade e proteção contra oxidação. Dotado de 02 portas de abrir com fechamento sobreposto,</w:t>
            </w:r>
            <w:r>
              <w:rPr>
                <w:spacing w:val="-5"/>
              </w:rPr>
              <w:t xml:space="preserve"> </w:t>
            </w:r>
            <w:r>
              <w:t>contendo</w:t>
            </w:r>
            <w:r>
              <w:rPr>
                <w:spacing w:val="-5"/>
              </w:rPr>
              <w:t xml:space="preserve"> </w:t>
            </w:r>
            <w:r>
              <w:t>sistema</w:t>
            </w:r>
            <w:r>
              <w:rPr>
                <w:spacing w:val="-5"/>
              </w:rPr>
              <w:t xml:space="preserve"> </w:t>
            </w:r>
            <w:r>
              <w:t>de</w:t>
            </w:r>
            <w:r>
              <w:rPr>
                <w:spacing w:val="-5"/>
              </w:rPr>
              <w:t xml:space="preserve"> </w:t>
            </w:r>
            <w:r>
              <w:t>ventilação</w:t>
            </w:r>
            <w:r>
              <w:rPr>
                <w:spacing w:val="-5"/>
              </w:rPr>
              <w:t xml:space="preserve"> </w:t>
            </w:r>
            <w:r>
              <w:t>por</w:t>
            </w:r>
            <w:r>
              <w:rPr>
                <w:spacing w:val="-6"/>
              </w:rPr>
              <w:t xml:space="preserve"> </w:t>
            </w:r>
            <w:r>
              <w:t>meio</w:t>
            </w:r>
            <w:r>
              <w:rPr>
                <w:spacing w:val="-7"/>
              </w:rPr>
              <w:t xml:space="preserve"> </w:t>
            </w:r>
            <w:r>
              <w:t>de perfurações que permitam circulação interna de ar. Fechadura</w:t>
            </w:r>
            <w:r>
              <w:rPr>
                <w:spacing w:val="-14"/>
              </w:rPr>
              <w:t xml:space="preserve"> </w:t>
            </w:r>
            <w:r>
              <w:t>cilíndrica</w:t>
            </w:r>
            <w:r>
              <w:rPr>
                <w:spacing w:val="-10"/>
              </w:rPr>
              <w:t xml:space="preserve"> </w:t>
            </w:r>
            <w:r>
              <w:t>tipo</w:t>
            </w:r>
            <w:r>
              <w:rPr>
                <w:spacing w:val="-14"/>
              </w:rPr>
              <w:t xml:space="preserve"> </w:t>
            </w:r>
            <w:r>
              <w:t>Yale</w:t>
            </w:r>
            <w:r>
              <w:rPr>
                <w:spacing w:val="-9"/>
              </w:rPr>
              <w:t xml:space="preserve"> </w:t>
            </w:r>
            <w:r>
              <w:t>ou</w:t>
            </w:r>
            <w:r>
              <w:rPr>
                <w:spacing w:val="-10"/>
              </w:rPr>
              <w:t xml:space="preserve"> </w:t>
            </w:r>
            <w:r>
              <w:t>tecnologia</w:t>
            </w:r>
            <w:r>
              <w:rPr>
                <w:spacing w:val="-10"/>
              </w:rPr>
              <w:t xml:space="preserve"> </w:t>
            </w:r>
            <w:r>
              <w:t>equivalente, acompanhada de no mínimo 02 chaves. O armário deverá possuir 01 prateleira fixa central e 03 prateleiras móveis com regulagem de altura, permitindo adequação</w:t>
            </w:r>
            <w:r>
              <w:rPr>
                <w:spacing w:val="-13"/>
              </w:rPr>
              <w:t xml:space="preserve"> </w:t>
            </w:r>
            <w:r>
              <w:t>conforme</w:t>
            </w:r>
            <w:r>
              <w:rPr>
                <w:spacing w:val="-7"/>
              </w:rPr>
              <w:t xml:space="preserve"> </w:t>
            </w:r>
            <w:r>
              <w:t>necessidade</w:t>
            </w:r>
            <w:r>
              <w:rPr>
                <w:spacing w:val="-10"/>
              </w:rPr>
              <w:t xml:space="preserve"> </w:t>
            </w:r>
            <w:r>
              <w:t>de</w:t>
            </w:r>
            <w:r>
              <w:rPr>
                <w:spacing w:val="-7"/>
              </w:rPr>
              <w:t xml:space="preserve"> </w:t>
            </w:r>
            <w:r>
              <w:t>armazenamento.</w:t>
            </w:r>
            <w:r>
              <w:rPr>
                <w:spacing w:val="-14"/>
              </w:rPr>
              <w:t xml:space="preserve"> </w:t>
            </w:r>
            <w:r>
              <w:t>As prateleiras deverão suportar carga compatível com a finalidade do mobiliário. Características</w:t>
            </w:r>
            <w:r>
              <w:rPr>
                <w:spacing w:val="-7"/>
              </w:rPr>
              <w:t xml:space="preserve"> </w:t>
            </w:r>
            <w:r>
              <w:t>mínimas</w:t>
            </w:r>
            <w:r>
              <w:rPr>
                <w:spacing w:val="-5"/>
              </w:rPr>
              <w:t xml:space="preserve"> </w:t>
            </w:r>
            <w:r>
              <w:rPr>
                <w:spacing w:val="-2"/>
              </w:rPr>
              <w:t xml:space="preserve">exigidas: </w:t>
            </w:r>
            <w:r>
              <w:t>Altura aproximada: 1980 mm; Largura aproximada: 900 mm; Profundidade</w:t>
            </w:r>
            <w:r>
              <w:rPr>
                <w:spacing w:val="-11"/>
              </w:rPr>
              <w:t xml:space="preserve"> </w:t>
            </w:r>
            <w:r>
              <w:t>aproximada:</w:t>
            </w:r>
            <w:r>
              <w:rPr>
                <w:spacing w:val="-13"/>
              </w:rPr>
              <w:t xml:space="preserve"> </w:t>
            </w:r>
            <w:r>
              <w:t>400</w:t>
            </w:r>
            <w:r>
              <w:rPr>
                <w:spacing w:val="-11"/>
              </w:rPr>
              <w:t xml:space="preserve"> </w:t>
            </w:r>
            <w:r>
              <w:t>mm; Estrutura</w:t>
            </w:r>
            <w:r>
              <w:rPr>
                <w:spacing w:val="-3"/>
              </w:rPr>
              <w:t xml:space="preserve"> </w:t>
            </w:r>
            <w:r>
              <w:t>em</w:t>
            </w:r>
            <w:r>
              <w:rPr>
                <w:spacing w:val="-2"/>
              </w:rPr>
              <w:t xml:space="preserve"> </w:t>
            </w:r>
            <w:r>
              <w:t>chapa</w:t>
            </w:r>
            <w:r>
              <w:rPr>
                <w:spacing w:val="-6"/>
              </w:rPr>
              <w:t xml:space="preserve"> </w:t>
            </w:r>
            <w:r>
              <w:t>de</w:t>
            </w:r>
            <w:r>
              <w:rPr>
                <w:spacing w:val="-4"/>
              </w:rPr>
              <w:t xml:space="preserve"> </w:t>
            </w:r>
            <w:r>
              <w:t>aço</w:t>
            </w:r>
            <w:r>
              <w:rPr>
                <w:spacing w:val="-6"/>
              </w:rPr>
              <w:t xml:space="preserve"> </w:t>
            </w:r>
            <w:r>
              <w:t>nº</w:t>
            </w:r>
            <w:r>
              <w:rPr>
                <w:spacing w:val="-4"/>
              </w:rPr>
              <w:t xml:space="preserve"> </w:t>
            </w:r>
            <w:r>
              <w:t>26</w:t>
            </w:r>
            <w:r>
              <w:rPr>
                <w:spacing w:val="-6"/>
              </w:rPr>
              <w:t xml:space="preserve"> </w:t>
            </w:r>
            <w:r>
              <w:lastRenderedPageBreak/>
              <w:t>(0,45</w:t>
            </w:r>
            <w:r>
              <w:rPr>
                <w:spacing w:val="-6"/>
              </w:rPr>
              <w:t xml:space="preserve"> </w:t>
            </w:r>
            <w:r>
              <w:t>mm)</w:t>
            </w:r>
            <w:r>
              <w:rPr>
                <w:spacing w:val="-3"/>
              </w:rPr>
              <w:t xml:space="preserve"> </w:t>
            </w:r>
            <w:r>
              <w:t>ou</w:t>
            </w:r>
            <w:r>
              <w:rPr>
                <w:spacing w:val="-4"/>
              </w:rPr>
              <w:t xml:space="preserve"> </w:t>
            </w:r>
            <w:r>
              <w:t>superior; 02 portas de abrir; 01</w:t>
            </w:r>
            <w:r>
              <w:rPr>
                <w:spacing w:val="-2"/>
              </w:rPr>
              <w:t xml:space="preserve"> </w:t>
            </w:r>
            <w:r>
              <w:t>prateleira</w:t>
            </w:r>
            <w:r>
              <w:rPr>
                <w:spacing w:val="-2"/>
              </w:rPr>
              <w:t xml:space="preserve"> fixa;</w:t>
            </w:r>
            <w:r>
              <w:t>03</w:t>
            </w:r>
            <w:r>
              <w:rPr>
                <w:spacing w:val="-2"/>
              </w:rPr>
              <w:t xml:space="preserve"> </w:t>
            </w:r>
            <w:r>
              <w:t>prateleiras</w:t>
            </w:r>
            <w:r>
              <w:rPr>
                <w:spacing w:val="-3"/>
              </w:rPr>
              <w:t xml:space="preserve"> </w:t>
            </w:r>
            <w:r>
              <w:rPr>
                <w:spacing w:val="-2"/>
              </w:rPr>
              <w:t xml:space="preserve">reguláveis; </w:t>
            </w:r>
            <w:r>
              <w:t>Fechadura</w:t>
            </w:r>
            <w:r>
              <w:rPr>
                <w:spacing w:val="-14"/>
              </w:rPr>
              <w:t xml:space="preserve"> </w:t>
            </w:r>
            <w:r>
              <w:t>cilíndrica</w:t>
            </w:r>
            <w:r>
              <w:rPr>
                <w:spacing w:val="-14"/>
              </w:rPr>
              <w:t xml:space="preserve"> </w:t>
            </w:r>
            <w:r>
              <w:t>tipo</w:t>
            </w:r>
            <w:r>
              <w:rPr>
                <w:spacing w:val="-14"/>
              </w:rPr>
              <w:t xml:space="preserve"> </w:t>
            </w:r>
            <w:r>
              <w:t>Yale</w:t>
            </w:r>
            <w:r>
              <w:rPr>
                <w:spacing w:val="-12"/>
              </w:rPr>
              <w:t xml:space="preserve"> </w:t>
            </w:r>
            <w:r>
              <w:t>ou</w:t>
            </w:r>
            <w:r>
              <w:rPr>
                <w:spacing w:val="-11"/>
              </w:rPr>
              <w:t xml:space="preserve"> </w:t>
            </w:r>
            <w:r>
              <w:t>equivalente; Sistema de ventilação;</w:t>
            </w:r>
          </w:p>
          <w:p w14:paraId="1A2434AC" w14:textId="77777777" w:rsidR="00963A8B" w:rsidRDefault="00963A8B" w:rsidP="0063283B">
            <w:pPr>
              <w:pStyle w:val="TableParagraph"/>
              <w:spacing w:line="251" w:lineRule="exact"/>
              <w:ind w:left="56"/>
              <w:jc w:val="both"/>
              <w:rPr>
                <w:spacing w:val="-2"/>
              </w:rPr>
            </w:pPr>
            <w:r>
              <w:t>Tratamento</w:t>
            </w:r>
            <w:r>
              <w:rPr>
                <w:spacing w:val="-13"/>
              </w:rPr>
              <w:t xml:space="preserve"> </w:t>
            </w:r>
            <w:r>
              <w:rPr>
                <w:spacing w:val="-2"/>
              </w:rPr>
              <w:t xml:space="preserve">anticorrosivo; </w:t>
            </w:r>
            <w:r>
              <w:t>Pintura</w:t>
            </w:r>
            <w:r>
              <w:rPr>
                <w:spacing w:val="-4"/>
              </w:rPr>
              <w:t xml:space="preserve"> </w:t>
            </w:r>
            <w:r>
              <w:t>eletrostática</w:t>
            </w:r>
            <w:r>
              <w:rPr>
                <w:spacing w:val="-3"/>
              </w:rPr>
              <w:t xml:space="preserve"> </w:t>
            </w:r>
            <w:r>
              <w:t>a pó</w:t>
            </w:r>
            <w:r>
              <w:rPr>
                <w:spacing w:val="-2"/>
              </w:rPr>
              <w:t xml:space="preserve"> </w:t>
            </w:r>
            <w:r>
              <w:t>na</w:t>
            </w:r>
            <w:r>
              <w:rPr>
                <w:spacing w:val="-4"/>
              </w:rPr>
              <w:t xml:space="preserve"> </w:t>
            </w:r>
            <w:r>
              <w:t>cor</w:t>
            </w:r>
            <w:r>
              <w:rPr>
                <w:spacing w:val="-1"/>
              </w:rPr>
              <w:t xml:space="preserve"> </w:t>
            </w:r>
            <w:r>
              <w:rPr>
                <w:spacing w:val="-2"/>
              </w:rPr>
              <w:t xml:space="preserve">cinza. </w:t>
            </w:r>
            <w:r>
              <w:t>O</w:t>
            </w:r>
            <w:r>
              <w:rPr>
                <w:spacing w:val="-2"/>
              </w:rPr>
              <w:t xml:space="preserve"> </w:t>
            </w:r>
            <w:r>
              <w:t>produto</w:t>
            </w:r>
            <w:r>
              <w:rPr>
                <w:spacing w:val="-1"/>
              </w:rPr>
              <w:t xml:space="preserve"> </w:t>
            </w:r>
            <w:r>
              <w:t>deverá</w:t>
            </w:r>
            <w:r>
              <w:rPr>
                <w:spacing w:val="-4"/>
              </w:rPr>
              <w:t xml:space="preserve"> </w:t>
            </w:r>
            <w:r>
              <w:t>ser novo,</w:t>
            </w:r>
            <w:r>
              <w:rPr>
                <w:spacing w:val="-3"/>
              </w:rPr>
              <w:t xml:space="preserve"> </w:t>
            </w:r>
            <w:r>
              <w:t>sem</w:t>
            </w:r>
            <w:r>
              <w:rPr>
                <w:spacing w:val="-4"/>
              </w:rPr>
              <w:t xml:space="preserve"> </w:t>
            </w:r>
            <w:r>
              <w:t>uso,</w:t>
            </w:r>
            <w:r>
              <w:rPr>
                <w:spacing w:val="-6"/>
              </w:rPr>
              <w:t xml:space="preserve"> </w:t>
            </w:r>
            <w:r>
              <w:t xml:space="preserve">entregue </w:t>
            </w:r>
            <w:r>
              <w:rPr>
                <w:spacing w:val="-2"/>
              </w:rPr>
              <w:t xml:space="preserve">montado. </w:t>
            </w:r>
          </w:p>
          <w:p w14:paraId="768CB079" w14:textId="5AE83ACA" w:rsidR="00963A8B" w:rsidRPr="003A1628" w:rsidRDefault="00963A8B" w:rsidP="0063283B">
            <w:pPr>
              <w:pStyle w:val="TableParagraph"/>
              <w:spacing w:line="251" w:lineRule="exact"/>
              <w:ind w:left="56"/>
              <w:jc w:val="both"/>
              <w:rPr>
                <w:b/>
                <w:bCs/>
              </w:rPr>
            </w:pPr>
            <w:r>
              <w:t>Será</w:t>
            </w:r>
            <w:r>
              <w:rPr>
                <w:spacing w:val="-6"/>
              </w:rPr>
              <w:t xml:space="preserve"> </w:t>
            </w:r>
            <w:r>
              <w:t>admitido</w:t>
            </w:r>
            <w:r>
              <w:rPr>
                <w:spacing w:val="-6"/>
              </w:rPr>
              <w:t xml:space="preserve"> </w:t>
            </w:r>
            <w:r>
              <w:t>produto</w:t>
            </w:r>
            <w:r>
              <w:rPr>
                <w:spacing w:val="-6"/>
              </w:rPr>
              <w:t xml:space="preserve"> </w:t>
            </w:r>
            <w:r>
              <w:t>equivalente,</w:t>
            </w:r>
            <w:r>
              <w:rPr>
                <w:spacing w:val="-6"/>
              </w:rPr>
              <w:t xml:space="preserve"> </w:t>
            </w:r>
            <w:r>
              <w:t>similar</w:t>
            </w:r>
            <w:r>
              <w:rPr>
                <w:spacing w:val="-3"/>
              </w:rPr>
              <w:t xml:space="preserve"> </w:t>
            </w:r>
            <w:r>
              <w:t>ou</w:t>
            </w:r>
            <w:r>
              <w:rPr>
                <w:spacing w:val="-6"/>
              </w:rPr>
              <w:t xml:space="preserve"> </w:t>
            </w:r>
            <w:r>
              <w:t>de</w:t>
            </w:r>
            <w:r>
              <w:rPr>
                <w:spacing w:val="-7"/>
              </w:rPr>
              <w:t xml:space="preserve"> </w:t>
            </w:r>
            <w:r>
              <w:t>melhor qualidade, nos termos da Lei nº 14.133/2021.</w:t>
            </w:r>
          </w:p>
        </w:tc>
        <w:tc>
          <w:tcPr>
            <w:tcW w:w="851" w:type="dxa"/>
            <w:shd w:val="clear" w:color="auto" w:fill="FFFFFF" w:themeFill="background1"/>
          </w:tcPr>
          <w:p w14:paraId="0E5B19F5" w14:textId="230C53AB" w:rsidR="00963A8B" w:rsidRPr="003A1628" w:rsidRDefault="00963A8B" w:rsidP="0063283B">
            <w:pPr>
              <w:pStyle w:val="Corpodetexto"/>
              <w:spacing w:before="35"/>
              <w:ind w:left="0" w:right="2"/>
              <w:rPr>
                <w:b/>
                <w:bCs/>
              </w:rPr>
            </w:pPr>
            <w:r>
              <w:rPr>
                <w:b/>
                <w:bCs/>
              </w:rPr>
              <w:lastRenderedPageBreak/>
              <w:t>Und</w:t>
            </w:r>
          </w:p>
        </w:tc>
        <w:tc>
          <w:tcPr>
            <w:tcW w:w="850" w:type="dxa"/>
            <w:shd w:val="clear" w:color="auto" w:fill="FFFFFF" w:themeFill="background1"/>
          </w:tcPr>
          <w:p w14:paraId="57FF7331" w14:textId="35AED63A" w:rsidR="00963A8B" w:rsidRPr="003A1628" w:rsidRDefault="00963A8B" w:rsidP="0063283B">
            <w:pPr>
              <w:pStyle w:val="Corpodetexto"/>
              <w:spacing w:before="35"/>
              <w:ind w:left="0" w:right="2"/>
              <w:rPr>
                <w:b/>
                <w:bCs/>
              </w:rPr>
            </w:pPr>
            <w:r>
              <w:rPr>
                <w:b/>
                <w:bCs/>
              </w:rPr>
              <w:t>30</w:t>
            </w:r>
          </w:p>
        </w:tc>
        <w:tc>
          <w:tcPr>
            <w:tcW w:w="1276" w:type="dxa"/>
            <w:shd w:val="clear" w:color="auto" w:fill="FFFFFF" w:themeFill="background1"/>
          </w:tcPr>
          <w:p w14:paraId="7DF2F890" w14:textId="4F6F49D1" w:rsidR="00963A8B" w:rsidRPr="003A1628" w:rsidRDefault="00963A8B" w:rsidP="0063283B">
            <w:pPr>
              <w:pStyle w:val="Corpodetexto"/>
              <w:spacing w:before="35"/>
              <w:ind w:left="0" w:right="2"/>
              <w:rPr>
                <w:b/>
                <w:bCs/>
              </w:rPr>
            </w:pPr>
            <w:r>
              <w:rPr>
                <w:b/>
                <w:bCs/>
              </w:rPr>
              <w:t>1.749,03</w:t>
            </w:r>
          </w:p>
        </w:tc>
        <w:tc>
          <w:tcPr>
            <w:tcW w:w="1276" w:type="dxa"/>
            <w:shd w:val="clear" w:color="auto" w:fill="FFFFFF" w:themeFill="background1"/>
          </w:tcPr>
          <w:p w14:paraId="6D369D60" w14:textId="3324CA57" w:rsidR="00963A8B" w:rsidRPr="003A1628" w:rsidRDefault="00963A8B" w:rsidP="0063283B">
            <w:pPr>
              <w:pStyle w:val="Corpodetexto"/>
              <w:spacing w:before="35"/>
              <w:ind w:left="0" w:right="2"/>
              <w:rPr>
                <w:b/>
                <w:bCs/>
              </w:rPr>
            </w:pPr>
            <w:r>
              <w:rPr>
                <w:b/>
                <w:bCs/>
              </w:rPr>
              <w:t>52.470,90</w:t>
            </w:r>
          </w:p>
        </w:tc>
      </w:tr>
    </w:tbl>
    <w:p w14:paraId="642A7120" w14:textId="77777777" w:rsidR="003A1628" w:rsidRDefault="003A1628" w:rsidP="0063283B">
      <w:pPr>
        <w:pStyle w:val="Corpodetexto"/>
        <w:spacing w:before="35"/>
        <w:ind w:left="0" w:right="2"/>
      </w:pPr>
    </w:p>
    <w:p w14:paraId="2B86B526" w14:textId="77777777" w:rsidR="00306C66" w:rsidRPr="00306C66" w:rsidRDefault="00306C66" w:rsidP="0072464A">
      <w:pPr>
        <w:pStyle w:val="Corpodetexto"/>
        <w:numPr>
          <w:ilvl w:val="1"/>
          <w:numId w:val="20"/>
        </w:numPr>
        <w:spacing w:line="273" w:lineRule="auto"/>
        <w:ind w:left="0" w:right="118" w:firstLine="0"/>
      </w:pPr>
      <w:r w:rsidRPr="00306C66">
        <w:rPr>
          <w:b/>
          <w:bCs/>
        </w:rPr>
        <w:t>CONTRATO</w:t>
      </w:r>
    </w:p>
    <w:p w14:paraId="1E28B7D6" w14:textId="77777777" w:rsidR="00306C66" w:rsidRPr="00306C66" w:rsidRDefault="00306C66" w:rsidP="0063283B">
      <w:pPr>
        <w:pStyle w:val="Corpodetexto"/>
        <w:spacing w:line="273" w:lineRule="auto"/>
        <w:ind w:left="0" w:right="118"/>
      </w:pPr>
    </w:p>
    <w:p w14:paraId="28BCAFE0" w14:textId="12CE7FEC" w:rsidR="00306C66" w:rsidRDefault="00306C66" w:rsidP="0072464A">
      <w:pPr>
        <w:pStyle w:val="Corpodetexto"/>
        <w:numPr>
          <w:ilvl w:val="2"/>
          <w:numId w:val="20"/>
        </w:numPr>
        <w:spacing w:line="273" w:lineRule="auto"/>
        <w:ind w:left="284" w:right="118" w:firstLine="0"/>
      </w:pPr>
      <w:r>
        <w:t>Nos termos Nos termos do art. 95, §1º, da Lei nº 14.133/2021, a formalização por instrumento contratual mostra-se dispensável, uma vez que se trata de aquisição com entrega imediata e integral, sem geração de obrigações futuras para a</w:t>
      </w:r>
      <w:r w:rsidRPr="00306C66">
        <w:rPr>
          <w:spacing w:val="-5"/>
        </w:rPr>
        <w:t xml:space="preserve"> </w:t>
      </w:r>
      <w:r>
        <w:t>Administração, sendo suficiente a emissão de nota de empenho e ordem de fornecimento para a perfeita formalização da contratação.</w:t>
      </w:r>
    </w:p>
    <w:p w14:paraId="154F404E" w14:textId="77777777" w:rsidR="00306C66" w:rsidRDefault="00306C66" w:rsidP="0063283B">
      <w:pPr>
        <w:pStyle w:val="Corpodetexto"/>
        <w:spacing w:line="273" w:lineRule="auto"/>
        <w:ind w:left="284" w:right="118"/>
      </w:pPr>
    </w:p>
    <w:p w14:paraId="6CB32CD4" w14:textId="052D9E0D" w:rsidR="00445C4A" w:rsidRPr="00445C4A" w:rsidRDefault="00306C66" w:rsidP="0072464A">
      <w:pPr>
        <w:pStyle w:val="PargrafodaLista"/>
        <w:numPr>
          <w:ilvl w:val="1"/>
          <w:numId w:val="20"/>
        </w:numPr>
        <w:tabs>
          <w:tab w:val="left" w:pos="703"/>
          <w:tab w:val="left" w:pos="1985"/>
        </w:tabs>
        <w:spacing w:before="1"/>
        <w:ind w:left="0" w:hanging="33"/>
        <w:rPr>
          <w:rFonts w:ascii="Arial" w:hAnsi="Arial"/>
          <w:b/>
        </w:rPr>
      </w:pPr>
      <w:r>
        <w:rPr>
          <w:rFonts w:ascii="Arial" w:hAnsi="Arial"/>
          <w:b/>
        </w:rPr>
        <w:t>DA</w:t>
      </w:r>
      <w:r>
        <w:rPr>
          <w:rFonts w:ascii="Arial" w:hAnsi="Arial"/>
          <w:b/>
          <w:spacing w:val="-12"/>
        </w:rPr>
        <w:t xml:space="preserve"> </w:t>
      </w:r>
      <w:r>
        <w:rPr>
          <w:rFonts w:ascii="Arial" w:hAnsi="Arial"/>
          <w:b/>
        </w:rPr>
        <w:t>CLASSIFICAÇÃO</w:t>
      </w:r>
      <w:r>
        <w:rPr>
          <w:rFonts w:ascii="Arial" w:hAnsi="Arial"/>
          <w:b/>
          <w:spacing w:val="-2"/>
        </w:rPr>
        <w:t xml:space="preserve"> </w:t>
      </w:r>
      <w:r>
        <w:rPr>
          <w:rFonts w:ascii="Arial" w:hAnsi="Arial"/>
          <w:b/>
        </w:rPr>
        <w:t>EM</w:t>
      </w:r>
      <w:r>
        <w:rPr>
          <w:rFonts w:ascii="Arial" w:hAnsi="Arial"/>
          <w:b/>
          <w:spacing w:val="-4"/>
        </w:rPr>
        <w:t xml:space="preserve"> </w:t>
      </w:r>
      <w:r>
        <w:rPr>
          <w:rFonts w:ascii="Arial" w:hAnsi="Arial"/>
          <w:b/>
        </w:rPr>
        <w:t>BENS</w:t>
      </w:r>
      <w:r>
        <w:rPr>
          <w:rFonts w:ascii="Arial" w:hAnsi="Arial"/>
          <w:b/>
          <w:spacing w:val="-6"/>
        </w:rPr>
        <w:t xml:space="preserve"> </w:t>
      </w:r>
      <w:r>
        <w:rPr>
          <w:rFonts w:ascii="Arial" w:hAnsi="Arial"/>
          <w:b/>
          <w:spacing w:val="-2"/>
        </w:rPr>
        <w:t>COMUNS</w:t>
      </w:r>
    </w:p>
    <w:p w14:paraId="65652948" w14:textId="77777777" w:rsidR="00445C4A" w:rsidRPr="00445C4A" w:rsidRDefault="00445C4A" w:rsidP="0063283B">
      <w:pPr>
        <w:pStyle w:val="PargrafodaLista"/>
        <w:tabs>
          <w:tab w:val="left" w:pos="703"/>
          <w:tab w:val="left" w:pos="1985"/>
        </w:tabs>
        <w:spacing w:before="1"/>
        <w:ind w:left="0"/>
        <w:rPr>
          <w:rFonts w:ascii="Arial" w:hAnsi="Arial"/>
          <w:b/>
        </w:rPr>
      </w:pPr>
    </w:p>
    <w:p w14:paraId="13A092DD" w14:textId="6AF056F7" w:rsidR="00445C4A" w:rsidRDefault="00445C4A" w:rsidP="0072464A">
      <w:pPr>
        <w:pStyle w:val="PargrafodaLista"/>
        <w:numPr>
          <w:ilvl w:val="2"/>
          <w:numId w:val="20"/>
        </w:numPr>
        <w:tabs>
          <w:tab w:val="left" w:pos="426"/>
        </w:tabs>
        <w:spacing w:before="1"/>
        <w:ind w:left="567" w:firstLine="0"/>
        <w:rPr>
          <w:rFonts w:ascii="Arial" w:hAnsi="Arial"/>
          <w:bCs/>
        </w:rPr>
      </w:pPr>
      <w:r w:rsidRPr="00445C4A">
        <w:rPr>
          <w:rFonts w:ascii="Arial" w:hAnsi="Arial"/>
          <w:bCs/>
        </w:rPr>
        <w:t xml:space="preserve">O objeto </w:t>
      </w:r>
      <w:r>
        <w:rPr>
          <w:rFonts w:ascii="Arial" w:hAnsi="Arial"/>
          <w:bCs/>
        </w:rPr>
        <w:t xml:space="preserve">a ser contratado é de natureza comum nos termos do inciso XIII do art. 6° da </w:t>
      </w:r>
      <w:r>
        <w:rPr>
          <w:rFonts w:ascii="Arial" w:hAnsi="Arial"/>
          <w:bCs/>
          <w:u w:val="single"/>
        </w:rPr>
        <w:t>Lei Federal n° 14.133/2021</w:t>
      </w:r>
      <w:r>
        <w:rPr>
          <w:rFonts w:ascii="Arial" w:hAnsi="Arial"/>
          <w:bCs/>
        </w:rPr>
        <w:t>, visto que o desempenho e qualidade podem ser objetivamente definidos, por meio de especificações usuais de mercado.</w:t>
      </w:r>
    </w:p>
    <w:p w14:paraId="69A04300" w14:textId="77777777" w:rsidR="00445C4A" w:rsidRDefault="00445C4A" w:rsidP="0063283B">
      <w:pPr>
        <w:tabs>
          <w:tab w:val="left" w:pos="284"/>
        </w:tabs>
        <w:spacing w:before="1"/>
        <w:jc w:val="both"/>
        <w:rPr>
          <w:rFonts w:ascii="Arial" w:hAnsi="Arial"/>
          <w:bCs/>
        </w:rPr>
      </w:pPr>
    </w:p>
    <w:p w14:paraId="4E063827" w14:textId="3326A02E" w:rsidR="00445C4A" w:rsidRDefault="00445C4A" w:rsidP="0072464A">
      <w:pPr>
        <w:pStyle w:val="PargrafodaLista"/>
        <w:numPr>
          <w:ilvl w:val="0"/>
          <w:numId w:val="20"/>
        </w:numPr>
        <w:rPr>
          <w:b/>
          <w:bCs/>
        </w:rPr>
      </w:pPr>
      <w:r>
        <w:rPr>
          <w:b/>
          <w:bCs/>
        </w:rPr>
        <w:t xml:space="preserve">FUNDAMENTO DA CONTRATAÇÃO </w:t>
      </w:r>
    </w:p>
    <w:p w14:paraId="6BB9671E" w14:textId="7399691D" w:rsidR="00445C4A" w:rsidRPr="00445C4A" w:rsidRDefault="00445C4A" w:rsidP="0072464A">
      <w:pPr>
        <w:pStyle w:val="PargrafodaLista"/>
        <w:numPr>
          <w:ilvl w:val="1"/>
          <w:numId w:val="20"/>
        </w:numPr>
        <w:ind w:left="851" w:hanging="425"/>
        <w:rPr>
          <w:b/>
          <w:bCs/>
        </w:rPr>
      </w:pPr>
      <w:r>
        <w:t xml:space="preserve">A Presente contratação está fundamentada nas disposições da Lei Federal n° 14.133/2021, na Lei Federal n° 8.078/1990 (Código de Defesa do Consumidor) e no </w:t>
      </w:r>
      <w:r>
        <w:rPr>
          <w:u w:val="single"/>
        </w:rPr>
        <w:t>Decreto Municipal de 5306 de 13/10/2022 (ID 375471).</w:t>
      </w:r>
    </w:p>
    <w:p w14:paraId="33175560" w14:textId="77777777" w:rsidR="00445C4A" w:rsidRDefault="00445C4A" w:rsidP="0063283B">
      <w:pPr>
        <w:jc w:val="both"/>
        <w:rPr>
          <w:b/>
          <w:bCs/>
        </w:rPr>
      </w:pPr>
    </w:p>
    <w:p w14:paraId="2214F0BD" w14:textId="4F10DCB5" w:rsidR="00AD1DEF" w:rsidRDefault="00445C4A" w:rsidP="0072464A">
      <w:pPr>
        <w:pStyle w:val="PargrafodaLista"/>
        <w:numPr>
          <w:ilvl w:val="0"/>
          <w:numId w:val="20"/>
        </w:numPr>
        <w:rPr>
          <w:b/>
          <w:bCs/>
        </w:rPr>
      </w:pPr>
      <w:r>
        <w:rPr>
          <w:b/>
          <w:bCs/>
        </w:rPr>
        <w:t>DESCRIÇÃO DA SOLUÇÃO</w:t>
      </w:r>
    </w:p>
    <w:p w14:paraId="685D0338" w14:textId="77777777" w:rsidR="00961702" w:rsidRDefault="00961702" w:rsidP="0072464A">
      <w:pPr>
        <w:pStyle w:val="PargrafodaLista"/>
        <w:numPr>
          <w:ilvl w:val="1"/>
          <w:numId w:val="20"/>
        </w:numPr>
        <w:tabs>
          <w:tab w:val="left" w:pos="754"/>
        </w:tabs>
        <w:spacing w:line="266" w:lineRule="auto"/>
        <w:ind w:left="426" w:right="137" w:firstLine="0"/>
      </w:pPr>
      <w:r>
        <w:t>A contratação refere-se à aquisição de armários de aço para atender as escolas da Rede Municipal</w:t>
      </w:r>
      <w:r>
        <w:rPr>
          <w:spacing w:val="-5"/>
        </w:rPr>
        <w:t xml:space="preserve"> </w:t>
      </w:r>
      <w:r>
        <w:t>de</w:t>
      </w:r>
      <w:r>
        <w:rPr>
          <w:spacing w:val="-5"/>
        </w:rPr>
        <w:t xml:space="preserve"> </w:t>
      </w:r>
      <w:r>
        <w:t>Ensino</w:t>
      </w:r>
      <w:r>
        <w:rPr>
          <w:spacing w:val="-6"/>
        </w:rPr>
        <w:t xml:space="preserve"> </w:t>
      </w:r>
      <w:r>
        <w:t>do</w:t>
      </w:r>
      <w:r>
        <w:rPr>
          <w:spacing w:val="-7"/>
        </w:rPr>
        <w:t xml:space="preserve"> </w:t>
      </w:r>
      <w:r>
        <w:t>Município</w:t>
      </w:r>
      <w:r>
        <w:rPr>
          <w:spacing w:val="-6"/>
        </w:rPr>
        <w:t xml:space="preserve"> </w:t>
      </w:r>
      <w:r>
        <w:t>de</w:t>
      </w:r>
      <w:r>
        <w:rPr>
          <w:spacing w:val="-9"/>
        </w:rPr>
        <w:t xml:space="preserve"> </w:t>
      </w:r>
      <w:r>
        <w:t>Espigão</w:t>
      </w:r>
      <w:r>
        <w:rPr>
          <w:spacing w:val="-6"/>
        </w:rPr>
        <w:t xml:space="preserve"> </w:t>
      </w:r>
      <w:r>
        <w:t>do</w:t>
      </w:r>
      <w:r>
        <w:rPr>
          <w:spacing w:val="-6"/>
        </w:rPr>
        <w:t xml:space="preserve"> </w:t>
      </w:r>
      <w:r>
        <w:t>Oeste/RO,</w:t>
      </w:r>
      <w:r>
        <w:rPr>
          <w:spacing w:val="-7"/>
        </w:rPr>
        <w:t xml:space="preserve"> </w:t>
      </w:r>
      <w:r>
        <w:t>visando</w:t>
      </w:r>
      <w:r>
        <w:rPr>
          <w:spacing w:val="-5"/>
        </w:rPr>
        <w:t xml:space="preserve"> </w:t>
      </w:r>
      <w:r>
        <w:t>suprir</w:t>
      </w:r>
      <w:r>
        <w:rPr>
          <w:spacing w:val="-5"/>
        </w:rPr>
        <w:t xml:space="preserve"> </w:t>
      </w:r>
      <w:r>
        <w:t>demandas</w:t>
      </w:r>
      <w:r>
        <w:rPr>
          <w:spacing w:val="-7"/>
        </w:rPr>
        <w:t xml:space="preserve"> </w:t>
      </w:r>
      <w:r>
        <w:t>relacionadas à organização, armazenamento e conservação de materiais utilizados nas atividades administrativas e pedagógicas das unidades escolares.</w:t>
      </w:r>
    </w:p>
    <w:p w14:paraId="53515E8C" w14:textId="77777777" w:rsidR="00961702" w:rsidRDefault="00961702" w:rsidP="0072464A">
      <w:pPr>
        <w:pStyle w:val="PargrafodaLista"/>
        <w:numPr>
          <w:ilvl w:val="1"/>
          <w:numId w:val="20"/>
        </w:numPr>
        <w:spacing w:before="7" w:line="266" w:lineRule="auto"/>
        <w:ind w:left="426" w:right="136" w:firstLine="0"/>
      </w:pPr>
      <w:r>
        <w:t>A necessidade da contratação está diretamente relacionada ao fortalecimento da infraestrutura das escolas municipais, especialmente em razão da ampliação das atividades escolares decorrentes da implementação do Programa Escola em Tempo Integral (ETI), instituído pela Lei nº 14.640/2023, o qual ampliou a demanda por espaços adequados e organizados para acondicionamento de materiais pedagógicos, documentos, equipamentos e demais recursos utilizados no ambiente escolar.</w:t>
      </w:r>
    </w:p>
    <w:p w14:paraId="30EE4491" w14:textId="77777777" w:rsidR="003749C1" w:rsidRDefault="00961702" w:rsidP="0072464A">
      <w:pPr>
        <w:pStyle w:val="PargrafodaLista"/>
        <w:numPr>
          <w:ilvl w:val="1"/>
          <w:numId w:val="20"/>
        </w:numPr>
        <w:tabs>
          <w:tab w:val="left" w:pos="730"/>
        </w:tabs>
        <w:spacing w:before="41" w:line="266" w:lineRule="auto"/>
        <w:ind w:left="426" w:right="136" w:firstLine="0"/>
      </w:pPr>
      <w:r>
        <w:t>A</w:t>
      </w:r>
      <w:r w:rsidRPr="003749C1">
        <w:rPr>
          <w:spacing w:val="-16"/>
        </w:rPr>
        <w:t xml:space="preserve"> </w:t>
      </w:r>
      <w:r>
        <w:t>aquisição</w:t>
      </w:r>
      <w:r w:rsidRPr="003749C1">
        <w:rPr>
          <w:spacing w:val="-15"/>
        </w:rPr>
        <w:t xml:space="preserve"> </w:t>
      </w:r>
      <w:r>
        <w:t>justifica-se</w:t>
      </w:r>
      <w:r w:rsidRPr="003749C1">
        <w:rPr>
          <w:spacing w:val="-15"/>
        </w:rPr>
        <w:t xml:space="preserve"> </w:t>
      </w:r>
      <w:r>
        <w:t>pela</w:t>
      </w:r>
      <w:r w:rsidRPr="003749C1">
        <w:rPr>
          <w:spacing w:val="-14"/>
        </w:rPr>
        <w:t xml:space="preserve"> </w:t>
      </w:r>
      <w:r>
        <w:t>necessidade</w:t>
      </w:r>
      <w:r w:rsidRPr="003749C1">
        <w:rPr>
          <w:spacing w:val="-15"/>
        </w:rPr>
        <w:t xml:space="preserve"> </w:t>
      </w:r>
      <w:r>
        <w:t>de</w:t>
      </w:r>
      <w:r w:rsidRPr="003749C1">
        <w:rPr>
          <w:spacing w:val="-13"/>
        </w:rPr>
        <w:t xml:space="preserve"> </w:t>
      </w:r>
      <w:r>
        <w:t>garantir</w:t>
      </w:r>
      <w:r w:rsidRPr="003749C1">
        <w:rPr>
          <w:spacing w:val="-14"/>
        </w:rPr>
        <w:t xml:space="preserve"> </w:t>
      </w:r>
      <w:r>
        <w:t>melhores</w:t>
      </w:r>
      <w:r w:rsidRPr="003749C1">
        <w:rPr>
          <w:spacing w:val="-14"/>
        </w:rPr>
        <w:t xml:space="preserve"> </w:t>
      </w:r>
      <w:r>
        <w:t>condições</w:t>
      </w:r>
      <w:r w:rsidRPr="003749C1">
        <w:rPr>
          <w:spacing w:val="-12"/>
        </w:rPr>
        <w:t xml:space="preserve"> </w:t>
      </w:r>
      <w:r>
        <w:t>de</w:t>
      </w:r>
      <w:r w:rsidRPr="003749C1">
        <w:rPr>
          <w:spacing w:val="-15"/>
        </w:rPr>
        <w:t xml:space="preserve"> </w:t>
      </w:r>
      <w:r>
        <w:t>armazenamento, segurança e durabilidade, contribuindo para a padronização dos ambientes escolares e para a melhoria das condições de trabalho dos profissionais da educação</w:t>
      </w:r>
    </w:p>
    <w:p w14:paraId="092BE9FF" w14:textId="77777777" w:rsidR="003749C1" w:rsidRDefault="003749C1" w:rsidP="0063283B">
      <w:pPr>
        <w:pStyle w:val="PargrafodaLista"/>
        <w:tabs>
          <w:tab w:val="left" w:pos="730"/>
        </w:tabs>
        <w:spacing w:before="41" w:line="266" w:lineRule="auto"/>
        <w:ind w:left="567" w:right="136"/>
      </w:pPr>
    </w:p>
    <w:p w14:paraId="23956DE4" w14:textId="1754F2AB" w:rsidR="003749C1" w:rsidRDefault="003749C1" w:rsidP="0072464A">
      <w:pPr>
        <w:pStyle w:val="PargrafodaLista"/>
        <w:numPr>
          <w:ilvl w:val="0"/>
          <w:numId w:val="20"/>
        </w:numPr>
        <w:tabs>
          <w:tab w:val="left" w:pos="730"/>
        </w:tabs>
        <w:spacing w:before="41" w:line="266" w:lineRule="auto"/>
        <w:ind w:right="136"/>
        <w:rPr>
          <w:b/>
          <w:bCs/>
        </w:rPr>
      </w:pPr>
      <w:r w:rsidRPr="003749C1">
        <w:rPr>
          <w:b/>
          <w:bCs/>
        </w:rPr>
        <w:t xml:space="preserve">DA ESTIMATIVA DE VALOR E DOS RECURSOS ORÇAMENTÁRIOS. </w:t>
      </w:r>
    </w:p>
    <w:p w14:paraId="69357B62" w14:textId="77777777" w:rsidR="003749C1" w:rsidRDefault="003749C1" w:rsidP="0072464A">
      <w:pPr>
        <w:pStyle w:val="PargrafodaLista"/>
        <w:numPr>
          <w:ilvl w:val="1"/>
          <w:numId w:val="20"/>
        </w:numPr>
        <w:tabs>
          <w:tab w:val="left" w:pos="426"/>
        </w:tabs>
        <w:ind w:left="567" w:hanging="141"/>
        <w:rPr>
          <w:rFonts w:ascii="Arial"/>
          <w:b/>
        </w:rPr>
      </w:pPr>
      <w:r>
        <w:rPr>
          <w:rFonts w:ascii="Arial"/>
          <w:b/>
          <w:spacing w:val="-4"/>
        </w:rPr>
        <w:t>ESTIMATIVA</w:t>
      </w:r>
      <w:r>
        <w:rPr>
          <w:rFonts w:ascii="Arial"/>
          <w:b/>
          <w:spacing w:val="-6"/>
        </w:rPr>
        <w:t xml:space="preserve"> </w:t>
      </w:r>
      <w:r>
        <w:rPr>
          <w:rFonts w:ascii="Arial"/>
          <w:b/>
          <w:spacing w:val="-4"/>
        </w:rPr>
        <w:t>DE</w:t>
      </w:r>
      <w:r>
        <w:rPr>
          <w:rFonts w:ascii="Arial"/>
          <w:b/>
          <w:spacing w:val="2"/>
        </w:rPr>
        <w:t xml:space="preserve"> </w:t>
      </w:r>
      <w:r>
        <w:rPr>
          <w:rFonts w:ascii="Arial"/>
          <w:b/>
          <w:spacing w:val="-4"/>
        </w:rPr>
        <w:t>VALOR:</w:t>
      </w:r>
    </w:p>
    <w:p w14:paraId="624B7C87" w14:textId="77777777" w:rsidR="003749C1" w:rsidRDefault="003749C1" w:rsidP="0072464A">
      <w:pPr>
        <w:pStyle w:val="PargrafodaLista"/>
        <w:numPr>
          <w:ilvl w:val="2"/>
          <w:numId w:val="20"/>
        </w:numPr>
        <w:tabs>
          <w:tab w:val="left" w:pos="1151"/>
        </w:tabs>
        <w:spacing w:before="35" w:line="266" w:lineRule="auto"/>
        <w:ind w:left="851" w:right="124" w:firstLine="0"/>
      </w:pPr>
      <w:r>
        <w:t xml:space="preserve">O custo estimado da contratação é de </w:t>
      </w:r>
      <w:r>
        <w:rPr>
          <w:rFonts w:ascii="Arial" w:hAnsi="Arial"/>
          <w:b/>
        </w:rPr>
        <w:t xml:space="preserve">R$ 52.470,90 (cinquenta e dois mil e quatrocentos e setenta reais e noventa centavos) </w:t>
      </w:r>
      <w:r>
        <w:t>com base na pesquisa de preços realizada obtendo a média conforme os ID 1469872, ID 1469892 e ID 1469928.</w:t>
      </w:r>
    </w:p>
    <w:p w14:paraId="65A29BB5" w14:textId="77777777" w:rsidR="003749C1" w:rsidRDefault="003749C1" w:rsidP="0063283B">
      <w:pPr>
        <w:pStyle w:val="PargrafodaLista"/>
        <w:tabs>
          <w:tab w:val="left" w:pos="1151"/>
        </w:tabs>
        <w:spacing w:before="35" w:line="266" w:lineRule="auto"/>
        <w:ind w:left="851" w:right="124"/>
      </w:pPr>
    </w:p>
    <w:p w14:paraId="681285DC" w14:textId="6C61C653" w:rsidR="003749C1" w:rsidRPr="003749C1" w:rsidRDefault="003749C1" w:rsidP="0072464A">
      <w:pPr>
        <w:pStyle w:val="PargrafodaLista"/>
        <w:numPr>
          <w:ilvl w:val="1"/>
          <w:numId w:val="20"/>
        </w:numPr>
        <w:tabs>
          <w:tab w:val="left" w:pos="0"/>
          <w:tab w:val="left" w:pos="567"/>
        </w:tabs>
        <w:spacing w:before="35" w:line="266" w:lineRule="auto"/>
        <w:ind w:left="993" w:right="124" w:hanging="567"/>
        <w:rPr>
          <w:b/>
          <w:bCs/>
        </w:rPr>
      </w:pPr>
      <w:r w:rsidRPr="003749C1">
        <w:rPr>
          <w:b/>
          <w:bCs/>
        </w:rPr>
        <w:t>DA</w:t>
      </w:r>
      <w:r w:rsidRPr="003749C1">
        <w:rPr>
          <w:b/>
          <w:bCs/>
          <w:spacing w:val="-11"/>
        </w:rPr>
        <w:t xml:space="preserve"> </w:t>
      </w:r>
      <w:r w:rsidRPr="003749C1">
        <w:rPr>
          <w:b/>
          <w:bCs/>
        </w:rPr>
        <w:t>CLASSIFICAÇÃO</w:t>
      </w:r>
      <w:r w:rsidRPr="003749C1">
        <w:rPr>
          <w:b/>
          <w:bCs/>
          <w:spacing w:val="-5"/>
        </w:rPr>
        <w:t xml:space="preserve"> </w:t>
      </w:r>
      <w:r w:rsidRPr="003749C1">
        <w:rPr>
          <w:b/>
          <w:bCs/>
          <w:spacing w:val="-2"/>
        </w:rPr>
        <w:t>ORÇAMENTÁRIA</w:t>
      </w:r>
      <w:r>
        <w:rPr>
          <w:b/>
          <w:bCs/>
          <w:spacing w:val="-2"/>
        </w:rPr>
        <w:t>:</w:t>
      </w:r>
    </w:p>
    <w:p w14:paraId="3E152B99" w14:textId="7DDA1123" w:rsidR="003749C1" w:rsidRPr="003749C1" w:rsidRDefault="004A34B0" w:rsidP="0072464A">
      <w:pPr>
        <w:pStyle w:val="PargrafodaLista"/>
        <w:numPr>
          <w:ilvl w:val="2"/>
          <w:numId w:val="20"/>
        </w:numPr>
        <w:tabs>
          <w:tab w:val="left" w:pos="0"/>
          <w:tab w:val="left" w:pos="567"/>
        </w:tabs>
        <w:spacing w:before="35" w:line="266" w:lineRule="auto"/>
        <w:ind w:left="993" w:right="124" w:hanging="56"/>
        <w:rPr>
          <w:b/>
          <w:bCs/>
        </w:rPr>
      </w:pPr>
      <w:r>
        <w:rPr>
          <w:b/>
          <w:bCs/>
        </w:rPr>
        <w:lastRenderedPageBreak/>
        <w:t>As Despesas Para Atender A Esta Licitação Correrão Por Conta Das Seguintes Dotações Orçamentárias:</w:t>
      </w:r>
    </w:p>
    <w:p w14:paraId="1E108304" w14:textId="6DF9FC21" w:rsidR="004A34B0" w:rsidRDefault="004A34B0" w:rsidP="0063283B">
      <w:pPr>
        <w:pStyle w:val="Corpodetexto"/>
        <w:spacing w:before="9"/>
        <w:ind w:left="851"/>
      </w:pPr>
      <w:r>
        <w:t>Unidade:</w:t>
      </w:r>
      <w:r>
        <w:rPr>
          <w:spacing w:val="-6"/>
        </w:rPr>
        <w:t xml:space="preserve"> </w:t>
      </w:r>
      <w:r>
        <w:t>020400</w:t>
      </w:r>
      <w:r>
        <w:rPr>
          <w:spacing w:val="-8"/>
        </w:rPr>
        <w:t xml:space="preserve"> </w:t>
      </w:r>
      <w:r>
        <w:t>–</w:t>
      </w:r>
      <w:r>
        <w:rPr>
          <w:spacing w:val="-4"/>
        </w:rPr>
        <w:t xml:space="preserve"> SEMED</w:t>
      </w:r>
    </w:p>
    <w:p w14:paraId="7A7EF469" w14:textId="77777777" w:rsidR="004A34B0" w:rsidRDefault="004A34B0" w:rsidP="0063283B">
      <w:pPr>
        <w:spacing w:before="40"/>
        <w:ind w:left="851"/>
        <w:jc w:val="both"/>
        <w:rPr>
          <w:sz w:val="20"/>
        </w:rPr>
      </w:pPr>
      <w:r>
        <w:rPr>
          <w:spacing w:val="-2"/>
        </w:rPr>
        <w:t>Dotação:</w:t>
      </w:r>
      <w:r>
        <w:rPr>
          <w:spacing w:val="-15"/>
        </w:rPr>
        <w:t xml:space="preserve"> </w:t>
      </w:r>
      <w:r>
        <w:rPr>
          <w:spacing w:val="-2"/>
        </w:rPr>
        <w:t>12.361.0003.3011</w:t>
      </w:r>
      <w:r>
        <w:rPr>
          <w:spacing w:val="-12"/>
        </w:rPr>
        <w:t xml:space="preserve"> </w:t>
      </w:r>
      <w:r>
        <w:rPr>
          <w:spacing w:val="-2"/>
        </w:rPr>
        <w:t>–</w:t>
      </w:r>
      <w:r>
        <w:rPr>
          <w:spacing w:val="-14"/>
        </w:rPr>
        <w:t xml:space="preserve"> </w:t>
      </w:r>
      <w:r>
        <w:rPr>
          <w:spacing w:val="-2"/>
          <w:sz w:val="20"/>
        </w:rPr>
        <w:t>MANUTENÇÃO</w:t>
      </w:r>
      <w:r>
        <w:rPr>
          <w:spacing w:val="-12"/>
          <w:sz w:val="20"/>
        </w:rPr>
        <w:t xml:space="preserve"> </w:t>
      </w:r>
      <w:r>
        <w:rPr>
          <w:spacing w:val="-2"/>
          <w:sz w:val="20"/>
        </w:rPr>
        <w:t>DO</w:t>
      </w:r>
      <w:r>
        <w:rPr>
          <w:spacing w:val="-11"/>
          <w:sz w:val="20"/>
        </w:rPr>
        <w:t xml:space="preserve"> </w:t>
      </w:r>
      <w:r>
        <w:rPr>
          <w:spacing w:val="-2"/>
          <w:sz w:val="20"/>
        </w:rPr>
        <w:t>ENS.</w:t>
      </w:r>
      <w:r>
        <w:rPr>
          <w:spacing w:val="-11"/>
          <w:sz w:val="20"/>
        </w:rPr>
        <w:t xml:space="preserve"> </w:t>
      </w:r>
      <w:r>
        <w:rPr>
          <w:spacing w:val="-2"/>
          <w:sz w:val="20"/>
        </w:rPr>
        <w:t>FUNDAMENTAL</w:t>
      </w:r>
      <w:r>
        <w:rPr>
          <w:spacing w:val="-9"/>
          <w:sz w:val="20"/>
        </w:rPr>
        <w:t xml:space="preserve"> </w:t>
      </w:r>
      <w:r>
        <w:rPr>
          <w:spacing w:val="-2"/>
          <w:sz w:val="20"/>
        </w:rPr>
        <w:t>–</w:t>
      </w:r>
      <w:r>
        <w:rPr>
          <w:spacing w:val="-1"/>
          <w:sz w:val="20"/>
        </w:rPr>
        <w:t xml:space="preserve"> </w:t>
      </w:r>
      <w:r>
        <w:rPr>
          <w:spacing w:val="-2"/>
          <w:sz w:val="20"/>
        </w:rPr>
        <w:t>MDE/TEMPO</w:t>
      </w:r>
      <w:r>
        <w:rPr>
          <w:spacing w:val="-1"/>
          <w:sz w:val="20"/>
        </w:rPr>
        <w:t xml:space="preserve"> </w:t>
      </w:r>
      <w:r>
        <w:rPr>
          <w:spacing w:val="-2"/>
          <w:sz w:val="20"/>
        </w:rPr>
        <w:t>INTEGRAL</w:t>
      </w:r>
      <w:r>
        <w:rPr>
          <w:spacing w:val="-11"/>
          <w:sz w:val="20"/>
        </w:rPr>
        <w:t xml:space="preserve"> </w:t>
      </w:r>
      <w:r>
        <w:rPr>
          <w:spacing w:val="-2"/>
          <w:sz w:val="20"/>
        </w:rPr>
        <w:t>(ETI)</w:t>
      </w:r>
    </w:p>
    <w:p w14:paraId="737356AE" w14:textId="77777777" w:rsidR="004A34B0" w:rsidRDefault="004A34B0" w:rsidP="0063283B">
      <w:pPr>
        <w:pStyle w:val="Corpodetexto"/>
        <w:spacing w:before="37"/>
        <w:ind w:left="426" w:firstLine="425"/>
        <w:rPr>
          <w:spacing w:val="-2"/>
        </w:rPr>
      </w:pPr>
      <w:r>
        <w:rPr>
          <w:spacing w:val="-2"/>
        </w:rPr>
        <w:t>ELEMENTO:</w:t>
      </w:r>
      <w:r>
        <w:rPr>
          <w:spacing w:val="-14"/>
        </w:rPr>
        <w:t xml:space="preserve"> </w:t>
      </w:r>
      <w:r>
        <w:rPr>
          <w:spacing w:val="-2"/>
        </w:rPr>
        <w:t>4.4.90.52</w:t>
      </w:r>
      <w:r>
        <w:rPr>
          <w:spacing w:val="-11"/>
        </w:rPr>
        <w:t xml:space="preserve"> </w:t>
      </w:r>
      <w:r>
        <w:rPr>
          <w:spacing w:val="-2"/>
        </w:rPr>
        <w:t>–</w:t>
      </w:r>
      <w:r>
        <w:rPr>
          <w:spacing w:val="-16"/>
        </w:rPr>
        <w:t xml:space="preserve"> </w:t>
      </w:r>
      <w:r>
        <w:rPr>
          <w:spacing w:val="-2"/>
        </w:rPr>
        <w:t>EQUIPAMENTOS</w:t>
      </w:r>
      <w:r>
        <w:rPr>
          <w:spacing w:val="4"/>
        </w:rPr>
        <w:t xml:space="preserve"> </w:t>
      </w:r>
      <w:r>
        <w:rPr>
          <w:spacing w:val="-2"/>
        </w:rPr>
        <w:t>E</w:t>
      </w:r>
      <w:r>
        <w:rPr>
          <w:spacing w:val="2"/>
        </w:rPr>
        <w:t xml:space="preserve"> </w:t>
      </w:r>
      <w:r>
        <w:rPr>
          <w:spacing w:val="-2"/>
        </w:rPr>
        <w:t>MATERIAL PERMANENTE:</w:t>
      </w:r>
      <w:r>
        <w:rPr>
          <w:spacing w:val="2"/>
        </w:rPr>
        <w:t xml:space="preserve"> </w:t>
      </w:r>
      <w:r>
        <w:rPr>
          <w:spacing w:val="-2"/>
        </w:rPr>
        <w:t>FICHA</w:t>
      </w:r>
      <w:r>
        <w:rPr>
          <w:spacing w:val="-11"/>
        </w:rPr>
        <w:t xml:space="preserve"> </w:t>
      </w:r>
      <w:r>
        <w:rPr>
          <w:spacing w:val="-2"/>
        </w:rPr>
        <w:t>(243</w:t>
      </w:r>
      <w:r>
        <w:t xml:space="preserve"> </w:t>
      </w:r>
      <w:r>
        <w:rPr>
          <w:spacing w:val="-2"/>
        </w:rPr>
        <w:t>e 1354)</w:t>
      </w:r>
    </w:p>
    <w:p w14:paraId="6BBAA71F" w14:textId="77777777" w:rsidR="00CF7C97" w:rsidRDefault="00CF7C97" w:rsidP="0063283B">
      <w:pPr>
        <w:pStyle w:val="Corpodetexto"/>
        <w:spacing w:before="37"/>
        <w:ind w:left="426" w:firstLine="425"/>
        <w:rPr>
          <w:spacing w:val="-2"/>
        </w:rPr>
      </w:pPr>
    </w:p>
    <w:p w14:paraId="0AFD55A2" w14:textId="779EC6D2" w:rsidR="00CF7C97" w:rsidRPr="00CF7C97" w:rsidRDefault="00CF7C97" w:rsidP="0072464A">
      <w:pPr>
        <w:pStyle w:val="Corpodetexto"/>
        <w:numPr>
          <w:ilvl w:val="0"/>
          <w:numId w:val="20"/>
        </w:numPr>
        <w:spacing w:before="37"/>
        <w:rPr>
          <w:b/>
          <w:bCs/>
        </w:rPr>
      </w:pPr>
      <w:r w:rsidRPr="00CF7C97">
        <w:rPr>
          <w:b/>
          <w:bCs/>
          <w:spacing w:val="-2"/>
        </w:rPr>
        <w:t>DA EXECUÇÃO DO OBJETO</w:t>
      </w:r>
    </w:p>
    <w:p w14:paraId="03A9F6A6" w14:textId="69C62FCD" w:rsidR="00CF7C97" w:rsidRDefault="00CF7C97" w:rsidP="0072464A">
      <w:pPr>
        <w:pStyle w:val="PargrafodaLista"/>
        <w:numPr>
          <w:ilvl w:val="1"/>
          <w:numId w:val="20"/>
        </w:numPr>
        <w:spacing w:before="1" w:line="266" w:lineRule="auto"/>
        <w:ind w:left="567" w:right="124" w:firstLine="0"/>
      </w:pPr>
      <w:r>
        <w:rPr>
          <w:rFonts w:ascii="Arial" w:hAnsi="Arial"/>
          <w:b/>
        </w:rPr>
        <w:t>PRAZO</w:t>
      </w:r>
      <w:r>
        <w:rPr>
          <w:rFonts w:ascii="Arial" w:hAnsi="Arial"/>
          <w:b/>
          <w:spacing w:val="-11"/>
        </w:rPr>
        <w:t xml:space="preserve"> </w:t>
      </w:r>
      <w:r>
        <w:rPr>
          <w:rFonts w:ascii="Arial" w:hAnsi="Arial"/>
          <w:b/>
        </w:rPr>
        <w:t>DE</w:t>
      </w:r>
      <w:r>
        <w:rPr>
          <w:rFonts w:ascii="Arial" w:hAnsi="Arial"/>
          <w:b/>
          <w:spacing w:val="-12"/>
        </w:rPr>
        <w:t xml:space="preserve"> </w:t>
      </w:r>
      <w:r>
        <w:rPr>
          <w:rFonts w:ascii="Arial" w:hAnsi="Arial"/>
          <w:b/>
        </w:rPr>
        <w:t>ENTREGA:</w:t>
      </w:r>
      <w:r>
        <w:rPr>
          <w:rFonts w:ascii="Arial" w:hAnsi="Arial"/>
          <w:b/>
          <w:spacing w:val="-11"/>
        </w:rPr>
        <w:t xml:space="preserve"> </w:t>
      </w:r>
      <w:r>
        <w:t>O</w:t>
      </w:r>
      <w:r>
        <w:rPr>
          <w:spacing w:val="-11"/>
        </w:rPr>
        <w:t xml:space="preserve"> </w:t>
      </w:r>
      <w:r>
        <w:t>prazo</w:t>
      </w:r>
      <w:r>
        <w:rPr>
          <w:spacing w:val="-11"/>
        </w:rPr>
        <w:t xml:space="preserve"> </w:t>
      </w:r>
      <w:r>
        <w:t>de</w:t>
      </w:r>
      <w:r>
        <w:rPr>
          <w:spacing w:val="-12"/>
        </w:rPr>
        <w:t xml:space="preserve"> </w:t>
      </w:r>
      <w:r>
        <w:t>entrega/execução</w:t>
      </w:r>
      <w:r>
        <w:rPr>
          <w:spacing w:val="-11"/>
        </w:rPr>
        <w:t xml:space="preserve"> </w:t>
      </w:r>
      <w:r>
        <w:t>é</w:t>
      </w:r>
      <w:r>
        <w:rPr>
          <w:spacing w:val="-12"/>
        </w:rPr>
        <w:t xml:space="preserve"> </w:t>
      </w:r>
      <w:r>
        <w:t>de</w:t>
      </w:r>
      <w:r>
        <w:rPr>
          <w:spacing w:val="-12"/>
        </w:rPr>
        <w:t xml:space="preserve"> </w:t>
      </w:r>
      <w:r w:rsidR="00155D24">
        <w:t>30</w:t>
      </w:r>
      <w:r>
        <w:rPr>
          <w:spacing w:val="-12"/>
        </w:rPr>
        <w:t xml:space="preserve"> </w:t>
      </w:r>
      <w:r>
        <w:t>(</w:t>
      </w:r>
      <w:r w:rsidR="00155D24">
        <w:t>Trinta</w:t>
      </w:r>
      <w:r>
        <w:t>)</w:t>
      </w:r>
      <w:r>
        <w:rPr>
          <w:spacing w:val="-8"/>
        </w:rPr>
        <w:t xml:space="preserve"> </w:t>
      </w:r>
      <w:r>
        <w:t>dias</w:t>
      </w:r>
      <w:r>
        <w:rPr>
          <w:spacing w:val="-12"/>
        </w:rPr>
        <w:t xml:space="preserve"> </w:t>
      </w:r>
      <w:r>
        <w:t>uteis,</w:t>
      </w:r>
      <w:r>
        <w:rPr>
          <w:spacing w:val="-11"/>
        </w:rPr>
        <w:t xml:space="preserve"> </w:t>
      </w:r>
      <w:r>
        <w:t>contados do recebimento da: Ordem de fornecimento, Nota de Empenho; Documento Equivalente.</w:t>
      </w:r>
    </w:p>
    <w:p w14:paraId="5429DE18" w14:textId="12829E72" w:rsidR="00CF7C97" w:rsidRPr="005669E9" w:rsidRDefault="009F50C6" w:rsidP="0072464A">
      <w:pPr>
        <w:pStyle w:val="PargrafodaLista"/>
        <w:numPr>
          <w:ilvl w:val="1"/>
          <w:numId w:val="20"/>
        </w:numPr>
        <w:tabs>
          <w:tab w:val="left" w:pos="683"/>
        </w:tabs>
        <w:spacing w:before="37" w:line="266" w:lineRule="auto"/>
        <w:ind w:left="709" w:right="121" w:firstLine="0"/>
        <w:rPr>
          <w:b/>
          <w:bCs/>
        </w:rPr>
      </w:pPr>
      <w:r w:rsidRPr="005669E9">
        <w:rPr>
          <w:rFonts w:ascii="Arial" w:hAnsi="Arial"/>
          <w:b/>
        </w:rPr>
        <w:t>LOCAL</w:t>
      </w:r>
      <w:r w:rsidRPr="005669E9">
        <w:rPr>
          <w:rFonts w:ascii="Arial" w:hAnsi="Arial"/>
          <w:b/>
          <w:spacing w:val="-14"/>
        </w:rPr>
        <w:t xml:space="preserve"> </w:t>
      </w:r>
      <w:r w:rsidRPr="005669E9">
        <w:rPr>
          <w:rFonts w:ascii="Arial" w:hAnsi="Arial"/>
          <w:b/>
        </w:rPr>
        <w:t>DE</w:t>
      </w:r>
      <w:r w:rsidRPr="005669E9">
        <w:rPr>
          <w:rFonts w:ascii="Arial" w:hAnsi="Arial"/>
          <w:b/>
          <w:spacing w:val="-7"/>
        </w:rPr>
        <w:t xml:space="preserve"> </w:t>
      </w:r>
      <w:r w:rsidRPr="005669E9">
        <w:rPr>
          <w:rFonts w:ascii="Arial" w:hAnsi="Arial"/>
          <w:b/>
        </w:rPr>
        <w:t>EXECUÇÃO/ENTREGA:</w:t>
      </w:r>
      <w:r w:rsidRPr="005669E9">
        <w:rPr>
          <w:rFonts w:ascii="Arial" w:hAnsi="Arial"/>
          <w:b/>
          <w:spacing w:val="-6"/>
        </w:rPr>
        <w:t xml:space="preserve"> </w:t>
      </w:r>
      <w:r>
        <w:t>Os</w:t>
      </w:r>
      <w:r w:rsidRPr="005669E9">
        <w:rPr>
          <w:spacing w:val="-7"/>
        </w:rPr>
        <w:t xml:space="preserve"> </w:t>
      </w:r>
      <w:r>
        <w:t>materiais</w:t>
      </w:r>
      <w:r w:rsidRPr="005669E9">
        <w:rPr>
          <w:spacing w:val="-5"/>
        </w:rPr>
        <w:t xml:space="preserve"> </w:t>
      </w:r>
      <w:r>
        <w:t>deverão</w:t>
      </w:r>
      <w:r w:rsidRPr="005669E9">
        <w:rPr>
          <w:spacing w:val="-9"/>
        </w:rPr>
        <w:t xml:space="preserve"> </w:t>
      </w:r>
      <w:r>
        <w:t>ser</w:t>
      </w:r>
      <w:r w:rsidRPr="005669E9">
        <w:rPr>
          <w:spacing w:val="-5"/>
        </w:rPr>
        <w:t xml:space="preserve"> </w:t>
      </w:r>
      <w:r>
        <w:t>entregues</w:t>
      </w:r>
      <w:r w:rsidRPr="005669E9">
        <w:rPr>
          <w:spacing w:val="-3"/>
        </w:rPr>
        <w:t xml:space="preserve"> </w:t>
      </w:r>
      <w:r>
        <w:t>no</w:t>
      </w:r>
      <w:r w:rsidRPr="005669E9">
        <w:rPr>
          <w:spacing w:val="-16"/>
        </w:rPr>
        <w:t xml:space="preserve"> </w:t>
      </w:r>
      <w:r>
        <w:t>Almoxarifado</w:t>
      </w:r>
      <w:r w:rsidRPr="005669E9">
        <w:rPr>
          <w:spacing w:val="-6"/>
        </w:rPr>
        <w:t xml:space="preserve"> </w:t>
      </w:r>
      <w:r>
        <w:t>da Secretaria Municipal de Educação ou em local previamente indicado pela Administração, de segunda a sexta-feira, no horário das 07h às 13h, em dias úteis. (entende-se como dia útil de segunda a sexta-feira, exceto nos feriados).</w:t>
      </w:r>
    </w:p>
    <w:p w14:paraId="603A9436" w14:textId="72B9A991" w:rsidR="005669E9" w:rsidRDefault="005669E9" w:rsidP="0072464A">
      <w:pPr>
        <w:pStyle w:val="PargrafodaLista"/>
        <w:numPr>
          <w:ilvl w:val="2"/>
          <w:numId w:val="20"/>
        </w:numPr>
        <w:tabs>
          <w:tab w:val="left" w:pos="1086"/>
        </w:tabs>
        <w:spacing w:line="266" w:lineRule="auto"/>
        <w:ind w:left="993" w:right="123" w:firstLine="0"/>
      </w:pPr>
      <w:r>
        <w:t>Os bens/materiais/serviços poderão ser rejeitados, no todo ou em parte, quando em desacordo com as especificações constantes neste TERMO DE REFERÊNCIA e PROPOSTA, devendo ser substituídos/reparados no prazo de [30 dias] a contar da notificação enviada a contratada, às suas custas, sem prejuízo da aplicação das penalidades.</w:t>
      </w:r>
    </w:p>
    <w:p w14:paraId="73D087C0" w14:textId="77777777" w:rsidR="005669E9" w:rsidRDefault="005669E9" w:rsidP="0072464A">
      <w:pPr>
        <w:pStyle w:val="PargrafodaLista"/>
        <w:numPr>
          <w:ilvl w:val="1"/>
          <w:numId w:val="20"/>
        </w:numPr>
        <w:tabs>
          <w:tab w:val="left" w:pos="740"/>
        </w:tabs>
        <w:spacing w:before="9" w:line="266" w:lineRule="auto"/>
        <w:ind w:left="1418" w:right="126"/>
      </w:pPr>
      <w:r>
        <w:t xml:space="preserve">Deverão ser seguidas as obrigações de fiscal e gestor previstas no </w:t>
      </w:r>
      <w:r>
        <w:rPr>
          <w:color w:val="0000FF"/>
        </w:rPr>
        <w:t>Decreto 5306 de 13/10/2022 (ID 375471)</w:t>
      </w:r>
      <w:r>
        <w:t>.</w:t>
      </w:r>
    </w:p>
    <w:p w14:paraId="04E38867" w14:textId="77777777" w:rsidR="005669E9" w:rsidRDefault="005669E9" w:rsidP="0072464A">
      <w:pPr>
        <w:pStyle w:val="PargrafodaLista"/>
        <w:numPr>
          <w:ilvl w:val="2"/>
          <w:numId w:val="20"/>
        </w:numPr>
        <w:tabs>
          <w:tab w:val="left" w:pos="939"/>
        </w:tabs>
        <w:spacing w:before="12" w:line="266" w:lineRule="auto"/>
        <w:ind w:left="1560" w:right="342"/>
      </w:pPr>
      <w:r>
        <w:t>O contrato</w:t>
      </w:r>
      <w:r>
        <w:rPr>
          <w:spacing w:val="-1"/>
        </w:rPr>
        <w:t xml:space="preserve"> </w:t>
      </w:r>
      <w:r>
        <w:t xml:space="preserve">mostra-se dispensável como citado no item </w:t>
      </w:r>
      <w:r>
        <w:rPr>
          <w:rFonts w:ascii="Arial" w:hAnsi="Arial"/>
          <w:b/>
        </w:rPr>
        <w:t>1.2.1</w:t>
      </w:r>
      <w:r>
        <w:t>, mais caso seja</w:t>
      </w:r>
      <w:r>
        <w:rPr>
          <w:spacing w:val="-1"/>
        </w:rPr>
        <w:t xml:space="preserve"> </w:t>
      </w:r>
      <w:r>
        <w:t>necessário a</w:t>
      </w:r>
      <w:r>
        <w:rPr>
          <w:spacing w:val="-16"/>
        </w:rPr>
        <w:t xml:space="preserve"> </w:t>
      </w:r>
      <w:r>
        <w:t>gestão</w:t>
      </w:r>
      <w:r>
        <w:rPr>
          <w:spacing w:val="-15"/>
        </w:rPr>
        <w:t xml:space="preserve"> </w:t>
      </w:r>
      <w:r>
        <w:t>será</w:t>
      </w:r>
      <w:r>
        <w:rPr>
          <w:spacing w:val="-15"/>
        </w:rPr>
        <w:t xml:space="preserve"> </w:t>
      </w:r>
      <w:r>
        <w:t>feita</w:t>
      </w:r>
      <w:r>
        <w:rPr>
          <w:spacing w:val="-16"/>
        </w:rPr>
        <w:t xml:space="preserve"> </w:t>
      </w:r>
      <w:r>
        <w:t>por</w:t>
      </w:r>
      <w:r>
        <w:rPr>
          <w:spacing w:val="-15"/>
        </w:rPr>
        <w:t xml:space="preserve"> </w:t>
      </w:r>
      <w:r>
        <w:t>meio</w:t>
      </w:r>
      <w:r>
        <w:rPr>
          <w:spacing w:val="-15"/>
        </w:rPr>
        <w:t xml:space="preserve"> </w:t>
      </w:r>
      <w:r>
        <w:t>do</w:t>
      </w:r>
      <w:r>
        <w:rPr>
          <w:spacing w:val="-15"/>
        </w:rPr>
        <w:t xml:space="preserve"> </w:t>
      </w:r>
      <w:r>
        <w:t>servidor:</w:t>
      </w:r>
      <w:r>
        <w:rPr>
          <w:spacing w:val="-16"/>
        </w:rPr>
        <w:t xml:space="preserve"> </w:t>
      </w:r>
      <w:r>
        <w:t>Roberto</w:t>
      </w:r>
      <w:r>
        <w:rPr>
          <w:spacing w:val="-15"/>
        </w:rPr>
        <w:t xml:space="preserve"> </w:t>
      </w:r>
      <w:r>
        <w:t>Ricardo</w:t>
      </w:r>
      <w:r>
        <w:rPr>
          <w:spacing w:val="-15"/>
        </w:rPr>
        <w:t xml:space="preserve"> </w:t>
      </w:r>
      <w:r>
        <w:t>de</w:t>
      </w:r>
      <w:r>
        <w:rPr>
          <w:spacing w:val="-16"/>
        </w:rPr>
        <w:t xml:space="preserve"> </w:t>
      </w:r>
      <w:r>
        <w:t>Toledo</w:t>
      </w:r>
      <w:r>
        <w:rPr>
          <w:spacing w:val="-15"/>
        </w:rPr>
        <w:t xml:space="preserve"> </w:t>
      </w:r>
      <w:r>
        <w:t>Rodrigues,</w:t>
      </w:r>
      <w:r>
        <w:rPr>
          <w:spacing w:val="-15"/>
        </w:rPr>
        <w:t xml:space="preserve"> </w:t>
      </w:r>
      <w:r>
        <w:t>ocupante</w:t>
      </w:r>
      <w:r>
        <w:rPr>
          <w:spacing w:val="-15"/>
        </w:rPr>
        <w:t xml:space="preserve"> </w:t>
      </w:r>
      <w:r>
        <w:t>do</w:t>
      </w:r>
      <w:r>
        <w:rPr>
          <w:spacing w:val="-16"/>
        </w:rPr>
        <w:t xml:space="preserve"> </w:t>
      </w:r>
      <w:r>
        <w:t>cargo de Secretário Municipal de Educação e lotado na SECRETARIA MUN. DE EDUCAÇÃO.</w:t>
      </w:r>
    </w:p>
    <w:p w14:paraId="593B0058" w14:textId="66B0998E" w:rsidR="005669E9" w:rsidRDefault="005669E9" w:rsidP="0072464A">
      <w:pPr>
        <w:pStyle w:val="PargrafodaLista"/>
        <w:numPr>
          <w:ilvl w:val="2"/>
          <w:numId w:val="20"/>
        </w:numPr>
        <w:tabs>
          <w:tab w:val="left" w:pos="926"/>
        </w:tabs>
        <w:spacing w:before="7" w:line="266" w:lineRule="auto"/>
        <w:ind w:left="1560" w:right="333"/>
      </w:pPr>
      <w:r>
        <w:t>A</w:t>
      </w:r>
      <w:r>
        <w:rPr>
          <w:spacing w:val="-16"/>
        </w:rPr>
        <w:t xml:space="preserve"> </w:t>
      </w:r>
      <w:r>
        <w:t>fiscalização administrativa do contrato</w:t>
      </w:r>
      <w:r>
        <w:rPr>
          <w:spacing w:val="-2"/>
        </w:rPr>
        <w:t xml:space="preserve"> </w:t>
      </w:r>
      <w:r>
        <w:t>será</w:t>
      </w:r>
      <w:r>
        <w:rPr>
          <w:spacing w:val="-3"/>
        </w:rPr>
        <w:t xml:space="preserve"> </w:t>
      </w:r>
      <w:r>
        <w:t>feita por</w:t>
      </w:r>
      <w:r>
        <w:rPr>
          <w:spacing w:val="-1"/>
        </w:rPr>
        <w:t xml:space="preserve"> </w:t>
      </w:r>
      <w:r>
        <w:t>meio do</w:t>
      </w:r>
      <w:r>
        <w:rPr>
          <w:spacing w:val="-3"/>
        </w:rPr>
        <w:t xml:space="preserve"> </w:t>
      </w:r>
      <w:r>
        <w:t>servidor: Weksley</w:t>
      </w:r>
      <w:r>
        <w:rPr>
          <w:spacing w:val="-1"/>
        </w:rPr>
        <w:t xml:space="preserve"> </w:t>
      </w:r>
      <w:r>
        <w:t>Cussol Lopes,</w:t>
      </w:r>
      <w:r>
        <w:rPr>
          <w:spacing w:val="-10"/>
        </w:rPr>
        <w:t xml:space="preserve"> </w:t>
      </w:r>
      <w:r>
        <w:t>ocupante</w:t>
      </w:r>
      <w:r>
        <w:rPr>
          <w:spacing w:val="-10"/>
        </w:rPr>
        <w:t xml:space="preserve"> </w:t>
      </w:r>
      <w:r>
        <w:t>do</w:t>
      </w:r>
      <w:r>
        <w:rPr>
          <w:spacing w:val="-13"/>
        </w:rPr>
        <w:t xml:space="preserve"> </w:t>
      </w:r>
      <w:r>
        <w:t>cargo</w:t>
      </w:r>
      <w:r>
        <w:rPr>
          <w:spacing w:val="-12"/>
        </w:rPr>
        <w:t xml:space="preserve"> </w:t>
      </w:r>
      <w:r>
        <w:t>de</w:t>
      </w:r>
      <w:r>
        <w:rPr>
          <w:spacing w:val="-10"/>
        </w:rPr>
        <w:t xml:space="preserve"> </w:t>
      </w:r>
      <w:r>
        <w:t>Coordenador</w:t>
      </w:r>
      <w:r>
        <w:rPr>
          <w:spacing w:val="-10"/>
        </w:rPr>
        <w:t xml:space="preserve"> </w:t>
      </w:r>
      <w:r>
        <w:t>de</w:t>
      </w:r>
      <w:r>
        <w:rPr>
          <w:spacing w:val="-10"/>
        </w:rPr>
        <w:t xml:space="preserve"> </w:t>
      </w:r>
      <w:r>
        <w:t>Execução</w:t>
      </w:r>
      <w:r>
        <w:rPr>
          <w:spacing w:val="-10"/>
        </w:rPr>
        <w:t xml:space="preserve"> </w:t>
      </w:r>
      <w:r>
        <w:t>Orçamentária</w:t>
      </w:r>
      <w:r>
        <w:rPr>
          <w:spacing w:val="-10"/>
        </w:rPr>
        <w:t xml:space="preserve"> </w:t>
      </w:r>
      <w:r>
        <w:t>e</w:t>
      </w:r>
      <w:r>
        <w:rPr>
          <w:spacing w:val="-10"/>
        </w:rPr>
        <w:t xml:space="preserve"> </w:t>
      </w:r>
      <w:r>
        <w:t>lotado</w:t>
      </w:r>
      <w:r>
        <w:rPr>
          <w:spacing w:val="-12"/>
        </w:rPr>
        <w:t xml:space="preserve"> </w:t>
      </w:r>
      <w:r>
        <w:t>na</w:t>
      </w:r>
      <w:r>
        <w:rPr>
          <w:spacing w:val="-10"/>
        </w:rPr>
        <w:t xml:space="preserve"> </w:t>
      </w:r>
      <w:r>
        <w:t>SECRETARIA MUN. DE EDUCAÇÃO.</w:t>
      </w:r>
    </w:p>
    <w:p w14:paraId="78DE284C" w14:textId="320F5414" w:rsidR="005669E9" w:rsidRDefault="005669E9" w:rsidP="0072464A">
      <w:pPr>
        <w:pStyle w:val="PargrafodaLista"/>
        <w:numPr>
          <w:ilvl w:val="1"/>
          <w:numId w:val="20"/>
        </w:numPr>
        <w:tabs>
          <w:tab w:val="left" w:pos="763"/>
        </w:tabs>
        <w:spacing w:line="266" w:lineRule="auto"/>
        <w:ind w:left="1418" w:right="124"/>
      </w:pPr>
      <w:r>
        <w:t xml:space="preserve">MEIO DE COMUNICAÇÃO: Fica estabelecido o uso do e-mail da execução orçamentária </w:t>
      </w:r>
      <w:hyperlink r:id="rId32">
        <w:r>
          <w:t>semedfinanceiro@espigaodooeste.ro.gov.br</w:t>
        </w:r>
      </w:hyperlink>
      <w:r>
        <w:t xml:space="preserve"> como meio de comunicação oficial entre as partes, presumindo-se recebidos os e-mails após 2 (dois) dias úteis de seu encaminhamento.</w:t>
      </w:r>
    </w:p>
    <w:p w14:paraId="11CE4C3F" w14:textId="77777777" w:rsidR="005669E9" w:rsidRDefault="005669E9" w:rsidP="0063283B">
      <w:pPr>
        <w:tabs>
          <w:tab w:val="left" w:pos="763"/>
        </w:tabs>
        <w:spacing w:line="266" w:lineRule="auto"/>
        <w:ind w:left="1440" w:right="124"/>
        <w:jc w:val="both"/>
      </w:pPr>
    </w:p>
    <w:p w14:paraId="6588C140" w14:textId="30A64861" w:rsidR="005669E9" w:rsidRDefault="005669E9" w:rsidP="0072464A">
      <w:pPr>
        <w:pStyle w:val="PargrafodaLista"/>
        <w:numPr>
          <w:ilvl w:val="0"/>
          <w:numId w:val="20"/>
        </w:numPr>
        <w:tabs>
          <w:tab w:val="left" w:pos="763"/>
        </w:tabs>
        <w:spacing w:line="266" w:lineRule="auto"/>
        <w:ind w:right="124"/>
        <w:rPr>
          <w:b/>
          <w:bCs/>
        </w:rPr>
      </w:pPr>
      <w:r w:rsidRPr="005669E9">
        <w:rPr>
          <w:b/>
          <w:bCs/>
        </w:rPr>
        <w:t>FORMAS E CRITÉRIOS DE SELEÇÃO DO FORNECEDOR</w:t>
      </w:r>
    </w:p>
    <w:p w14:paraId="3722A7B1" w14:textId="77777777" w:rsidR="005669E9" w:rsidRDefault="005669E9" w:rsidP="0072464A">
      <w:pPr>
        <w:pStyle w:val="PargrafodaLista"/>
        <w:numPr>
          <w:ilvl w:val="1"/>
          <w:numId w:val="20"/>
        </w:numPr>
        <w:tabs>
          <w:tab w:val="left" w:pos="701"/>
        </w:tabs>
        <w:spacing w:line="266" w:lineRule="auto"/>
        <w:ind w:left="851" w:right="124" w:hanging="142"/>
      </w:pPr>
      <w:r>
        <w:t>O</w:t>
      </w:r>
      <w:r>
        <w:rPr>
          <w:spacing w:val="25"/>
        </w:rPr>
        <w:t xml:space="preserve"> </w:t>
      </w:r>
      <w:r>
        <w:t>critério</w:t>
      </w:r>
      <w:r>
        <w:rPr>
          <w:spacing w:val="23"/>
        </w:rPr>
        <w:t xml:space="preserve"> </w:t>
      </w:r>
      <w:r>
        <w:t>que</w:t>
      </w:r>
      <w:r>
        <w:rPr>
          <w:spacing w:val="23"/>
        </w:rPr>
        <w:t xml:space="preserve"> </w:t>
      </w:r>
      <w:r>
        <w:t>deverá</w:t>
      </w:r>
      <w:r>
        <w:rPr>
          <w:spacing w:val="23"/>
        </w:rPr>
        <w:t xml:space="preserve"> </w:t>
      </w:r>
      <w:r>
        <w:t>ser</w:t>
      </w:r>
      <w:r>
        <w:rPr>
          <w:spacing w:val="25"/>
        </w:rPr>
        <w:t xml:space="preserve"> </w:t>
      </w:r>
      <w:r>
        <w:t>adotado</w:t>
      </w:r>
      <w:r>
        <w:rPr>
          <w:spacing w:val="25"/>
        </w:rPr>
        <w:t xml:space="preserve"> </w:t>
      </w:r>
      <w:r>
        <w:t>para</w:t>
      </w:r>
      <w:r>
        <w:rPr>
          <w:spacing w:val="23"/>
        </w:rPr>
        <w:t xml:space="preserve"> </w:t>
      </w:r>
      <w:r>
        <w:t>seleção</w:t>
      </w:r>
      <w:r>
        <w:rPr>
          <w:spacing w:val="25"/>
        </w:rPr>
        <w:t xml:space="preserve"> </w:t>
      </w:r>
      <w:r>
        <w:t>de</w:t>
      </w:r>
      <w:r>
        <w:rPr>
          <w:spacing w:val="25"/>
        </w:rPr>
        <w:t xml:space="preserve"> </w:t>
      </w:r>
      <w:r>
        <w:t>qual</w:t>
      </w:r>
      <w:r>
        <w:rPr>
          <w:spacing w:val="25"/>
        </w:rPr>
        <w:t xml:space="preserve"> </w:t>
      </w:r>
      <w:r>
        <w:t>a</w:t>
      </w:r>
      <w:r>
        <w:rPr>
          <w:spacing w:val="23"/>
        </w:rPr>
        <w:t xml:space="preserve"> </w:t>
      </w:r>
      <w:r>
        <w:t>proposta</w:t>
      </w:r>
      <w:r>
        <w:rPr>
          <w:spacing w:val="25"/>
        </w:rPr>
        <w:t xml:space="preserve"> </w:t>
      </w:r>
      <w:r>
        <w:t>mais</w:t>
      </w:r>
      <w:r>
        <w:rPr>
          <w:spacing w:val="23"/>
        </w:rPr>
        <w:t xml:space="preserve"> </w:t>
      </w:r>
      <w:r>
        <w:t>vantajosa</w:t>
      </w:r>
      <w:r>
        <w:rPr>
          <w:spacing w:val="23"/>
        </w:rPr>
        <w:t xml:space="preserve"> </w:t>
      </w:r>
      <w:r>
        <w:t>para</w:t>
      </w:r>
      <w:r>
        <w:rPr>
          <w:spacing w:val="21"/>
        </w:rPr>
        <w:t xml:space="preserve"> </w:t>
      </w:r>
      <w:r>
        <w:t>a presente contratação será o de [MENOR PREÇO [POR ITEM].</w:t>
      </w:r>
    </w:p>
    <w:p w14:paraId="51717DFA" w14:textId="77777777" w:rsidR="005669E9" w:rsidRDefault="005669E9" w:rsidP="0072464A">
      <w:pPr>
        <w:pStyle w:val="PargrafodaLista"/>
        <w:numPr>
          <w:ilvl w:val="2"/>
          <w:numId w:val="20"/>
        </w:numPr>
        <w:tabs>
          <w:tab w:val="left" w:pos="920"/>
        </w:tabs>
        <w:spacing w:before="9"/>
        <w:ind w:left="1701"/>
      </w:pPr>
      <w:r>
        <w:t>Justifica-se</w:t>
      </w:r>
      <w:r>
        <w:rPr>
          <w:spacing w:val="-5"/>
        </w:rPr>
        <w:t xml:space="preserve"> </w:t>
      </w:r>
      <w:r>
        <w:t>a</w:t>
      </w:r>
      <w:r>
        <w:rPr>
          <w:spacing w:val="-1"/>
        </w:rPr>
        <w:t xml:space="preserve"> </w:t>
      </w:r>
      <w:r>
        <w:t>forma</w:t>
      </w:r>
      <w:r>
        <w:rPr>
          <w:spacing w:val="-4"/>
        </w:rPr>
        <w:t xml:space="preserve"> </w:t>
      </w:r>
      <w:r>
        <w:t>MENOR</w:t>
      </w:r>
      <w:r>
        <w:rPr>
          <w:spacing w:val="-1"/>
        </w:rPr>
        <w:t xml:space="preserve"> </w:t>
      </w:r>
      <w:r>
        <w:t>PREÇO</w:t>
      </w:r>
      <w:r>
        <w:rPr>
          <w:spacing w:val="-5"/>
        </w:rPr>
        <w:t xml:space="preserve"> </w:t>
      </w:r>
      <w:r>
        <w:t>[POR</w:t>
      </w:r>
      <w:r>
        <w:rPr>
          <w:spacing w:val="-2"/>
        </w:rPr>
        <w:t xml:space="preserve"> ITEM].</w:t>
      </w:r>
    </w:p>
    <w:p w14:paraId="27F2DF10" w14:textId="77777777" w:rsidR="005669E9" w:rsidRPr="005669E9" w:rsidRDefault="005669E9" w:rsidP="0072464A">
      <w:pPr>
        <w:pStyle w:val="PargrafodaLista"/>
        <w:numPr>
          <w:ilvl w:val="1"/>
          <w:numId w:val="20"/>
        </w:numPr>
        <w:tabs>
          <w:tab w:val="left" w:pos="675"/>
        </w:tabs>
        <w:spacing w:before="38"/>
        <w:ind w:left="851" w:firstLine="0"/>
      </w:pPr>
      <w:r>
        <w:rPr>
          <w:spacing w:val="-2"/>
        </w:rPr>
        <w:t>ORIENTAÇÃO</w:t>
      </w:r>
      <w:r>
        <w:rPr>
          <w:spacing w:val="-8"/>
        </w:rPr>
        <w:t xml:space="preserve"> </w:t>
      </w:r>
      <w:r>
        <w:rPr>
          <w:spacing w:val="-2"/>
        </w:rPr>
        <w:t>PARA</w:t>
      </w:r>
      <w:r>
        <w:rPr>
          <w:spacing w:val="-28"/>
        </w:rPr>
        <w:t xml:space="preserve"> </w:t>
      </w:r>
      <w:r>
        <w:rPr>
          <w:spacing w:val="-2"/>
        </w:rPr>
        <w:t>AS</w:t>
      </w:r>
      <w:r>
        <w:rPr>
          <w:spacing w:val="-4"/>
        </w:rPr>
        <w:t xml:space="preserve"> </w:t>
      </w:r>
      <w:r>
        <w:rPr>
          <w:spacing w:val="-2"/>
        </w:rPr>
        <w:t>PROPONENTES:</w:t>
      </w:r>
    </w:p>
    <w:p w14:paraId="552BFE40" w14:textId="77777777" w:rsidR="005669E9" w:rsidRDefault="005669E9" w:rsidP="0072464A">
      <w:pPr>
        <w:pStyle w:val="PargrafodaLista"/>
        <w:numPr>
          <w:ilvl w:val="2"/>
          <w:numId w:val="20"/>
        </w:numPr>
        <w:tabs>
          <w:tab w:val="left" w:pos="948"/>
        </w:tabs>
        <w:spacing w:before="37" w:line="266" w:lineRule="auto"/>
        <w:ind w:left="1701" w:right="125"/>
      </w:pPr>
      <w:r>
        <w:t xml:space="preserve">As proponentes interessadas deverão observar o quadro do </w:t>
      </w:r>
      <w:r>
        <w:rPr>
          <w:rFonts w:ascii="Arial" w:hAnsi="Arial"/>
          <w:b/>
        </w:rPr>
        <w:t xml:space="preserve">item 1.1 </w:t>
      </w:r>
      <w:r>
        <w:t>deste termo de referência, não podendo suprimir ou alterar o detalhamento técnico dos itens.</w:t>
      </w:r>
    </w:p>
    <w:p w14:paraId="7F25046F" w14:textId="2F51479E" w:rsidR="003A0FF6" w:rsidRDefault="005669E9" w:rsidP="0072464A">
      <w:pPr>
        <w:pStyle w:val="PargrafodaLista"/>
        <w:numPr>
          <w:ilvl w:val="2"/>
          <w:numId w:val="20"/>
        </w:numPr>
        <w:tabs>
          <w:tab w:val="left" w:pos="948"/>
        </w:tabs>
        <w:spacing w:before="37" w:line="266" w:lineRule="auto"/>
        <w:ind w:left="1701" w:right="125"/>
      </w:pPr>
      <w:r>
        <w:t xml:space="preserve">As proponentes interessadas deverão observar o quadro do </w:t>
      </w:r>
      <w:r>
        <w:rPr>
          <w:rFonts w:ascii="Arial" w:hAnsi="Arial"/>
          <w:b/>
        </w:rPr>
        <w:t xml:space="preserve">item 1.1 </w:t>
      </w:r>
      <w:r>
        <w:t>deste termo de referência, não podendo suprimir ou alterar o detalhamento técnico dos itens.</w:t>
      </w:r>
    </w:p>
    <w:p w14:paraId="6BA3BF88" w14:textId="77777777" w:rsidR="003A0FF6" w:rsidRDefault="003A0FF6" w:rsidP="0063283B">
      <w:pPr>
        <w:pStyle w:val="PargrafodaLista"/>
        <w:tabs>
          <w:tab w:val="left" w:pos="948"/>
        </w:tabs>
        <w:spacing w:before="37" w:line="266" w:lineRule="auto"/>
        <w:ind w:left="1701" w:right="125"/>
      </w:pPr>
    </w:p>
    <w:p w14:paraId="02171D10" w14:textId="667803A8" w:rsidR="003A0FF6" w:rsidRDefault="003A0FF6" w:rsidP="0072464A">
      <w:pPr>
        <w:pStyle w:val="PargrafodaLista"/>
        <w:numPr>
          <w:ilvl w:val="0"/>
          <w:numId w:val="20"/>
        </w:numPr>
        <w:tabs>
          <w:tab w:val="left" w:pos="948"/>
        </w:tabs>
        <w:spacing w:before="37" w:line="266" w:lineRule="auto"/>
        <w:ind w:right="125"/>
        <w:rPr>
          <w:b/>
          <w:bCs/>
        </w:rPr>
      </w:pPr>
      <w:r w:rsidRPr="003A0FF6">
        <w:rPr>
          <w:b/>
          <w:bCs/>
        </w:rPr>
        <w:t>REQUISITOS DA CONTRATAÇÃO</w:t>
      </w:r>
    </w:p>
    <w:p w14:paraId="382D79DB" w14:textId="77777777" w:rsidR="003A0FF6" w:rsidRDefault="003A0FF6" w:rsidP="0072464A">
      <w:pPr>
        <w:pStyle w:val="PargrafodaLista"/>
        <w:numPr>
          <w:ilvl w:val="1"/>
          <w:numId w:val="20"/>
        </w:numPr>
        <w:tabs>
          <w:tab w:val="left" w:pos="678"/>
        </w:tabs>
        <w:spacing w:line="266" w:lineRule="auto"/>
        <w:ind w:left="851" w:right="123" w:hanging="33"/>
      </w:pPr>
      <w:r>
        <w:t xml:space="preserve">Trata-se de aquisição de armários de aço alto 02 portas, a ser contratado mediante licitação na modalidade Pregão Eletrônico, nos termos da </w:t>
      </w:r>
      <w:r>
        <w:rPr>
          <w:u w:val="single"/>
        </w:rPr>
        <w:t>Lei Federal nº</w:t>
      </w:r>
      <w:r>
        <w:t xml:space="preserve"> </w:t>
      </w:r>
      <w:r>
        <w:rPr>
          <w:u w:val="single"/>
        </w:rPr>
        <w:t>14.133/2021</w:t>
      </w:r>
      <w:r>
        <w:t>, para atender a demanda da SECRETARIA MUN. DE EDUCAÇÃO.</w:t>
      </w:r>
    </w:p>
    <w:p w14:paraId="69702C4D" w14:textId="77777777" w:rsidR="003A0FF6" w:rsidRDefault="003A0FF6" w:rsidP="0072464A">
      <w:pPr>
        <w:pStyle w:val="PargrafodaLista"/>
        <w:numPr>
          <w:ilvl w:val="1"/>
          <w:numId w:val="20"/>
        </w:numPr>
        <w:tabs>
          <w:tab w:val="left" w:pos="676"/>
        </w:tabs>
        <w:spacing w:before="12" w:line="266" w:lineRule="auto"/>
        <w:ind w:left="851" w:right="123" w:hanging="33"/>
      </w:pPr>
      <w:r>
        <w:t>A garantia consiste na entrega dos produtos e/ou prestação dos serviços pela empresa, de todas</w:t>
      </w:r>
      <w:r>
        <w:rPr>
          <w:spacing w:val="-1"/>
        </w:rPr>
        <w:t xml:space="preserve"> </w:t>
      </w:r>
      <w:r>
        <w:t>as</w:t>
      </w:r>
      <w:r>
        <w:rPr>
          <w:spacing w:val="-1"/>
        </w:rPr>
        <w:t xml:space="preserve"> </w:t>
      </w:r>
      <w:r>
        <w:t>obrigações</w:t>
      </w:r>
      <w:r>
        <w:rPr>
          <w:spacing w:val="-1"/>
        </w:rPr>
        <w:t xml:space="preserve"> </w:t>
      </w:r>
      <w:r>
        <w:t>previstas</w:t>
      </w:r>
      <w:r>
        <w:rPr>
          <w:spacing w:val="-1"/>
        </w:rPr>
        <w:t xml:space="preserve"> </w:t>
      </w:r>
      <w:r>
        <w:t>na</w:t>
      </w:r>
      <w:r>
        <w:rPr>
          <w:spacing w:val="-1"/>
        </w:rPr>
        <w:t xml:space="preserve"> </w:t>
      </w:r>
      <w:r>
        <w:rPr>
          <w:u w:val="single"/>
        </w:rPr>
        <w:t>Lei</w:t>
      </w:r>
      <w:r>
        <w:rPr>
          <w:spacing w:val="-1"/>
          <w:u w:val="single"/>
        </w:rPr>
        <w:t xml:space="preserve"> </w:t>
      </w:r>
      <w:r>
        <w:rPr>
          <w:u w:val="single"/>
        </w:rPr>
        <w:t>Federal</w:t>
      </w:r>
      <w:r>
        <w:rPr>
          <w:spacing w:val="-1"/>
          <w:u w:val="single"/>
        </w:rPr>
        <w:t xml:space="preserve"> </w:t>
      </w:r>
      <w:r>
        <w:rPr>
          <w:u w:val="single"/>
        </w:rPr>
        <w:t>nº</w:t>
      </w:r>
      <w:r>
        <w:rPr>
          <w:spacing w:val="-2"/>
          <w:u w:val="single"/>
        </w:rPr>
        <w:t xml:space="preserve"> </w:t>
      </w:r>
      <w:r>
        <w:rPr>
          <w:u w:val="single"/>
        </w:rPr>
        <w:t>8.078/1990</w:t>
      </w:r>
      <w:r>
        <w:rPr>
          <w:spacing w:val="-3"/>
          <w:u w:val="single"/>
        </w:rPr>
        <w:t xml:space="preserve"> </w:t>
      </w:r>
      <w:r>
        <w:rPr>
          <w:u w:val="single"/>
        </w:rPr>
        <w:t>(Código</w:t>
      </w:r>
      <w:r>
        <w:rPr>
          <w:spacing w:val="-1"/>
          <w:u w:val="single"/>
        </w:rPr>
        <w:t xml:space="preserve"> </w:t>
      </w:r>
      <w:r>
        <w:rPr>
          <w:u w:val="single"/>
        </w:rPr>
        <w:t>de</w:t>
      </w:r>
      <w:r>
        <w:rPr>
          <w:spacing w:val="-3"/>
          <w:u w:val="single"/>
        </w:rPr>
        <w:t xml:space="preserve"> </w:t>
      </w:r>
      <w:r>
        <w:rPr>
          <w:u w:val="single"/>
        </w:rPr>
        <w:t>Defesa do</w:t>
      </w:r>
      <w:r>
        <w:rPr>
          <w:spacing w:val="-1"/>
          <w:u w:val="single"/>
        </w:rPr>
        <w:t xml:space="preserve"> </w:t>
      </w:r>
      <w:r>
        <w:rPr>
          <w:u w:val="single"/>
        </w:rPr>
        <w:t>Consumidor)</w:t>
      </w:r>
      <w:r>
        <w:rPr>
          <w:spacing w:val="-1"/>
        </w:rPr>
        <w:t xml:space="preserve"> </w:t>
      </w:r>
      <w:r>
        <w:t>- e alterações subsequentes.</w:t>
      </w:r>
    </w:p>
    <w:p w14:paraId="564AE177" w14:textId="77777777" w:rsidR="003A0FF6" w:rsidRDefault="003A0FF6" w:rsidP="0072464A">
      <w:pPr>
        <w:pStyle w:val="PargrafodaLista"/>
        <w:numPr>
          <w:ilvl w:val="1"/>
          <w:numId w:val="20"/>
        </w:numPr>
        <w:tabs>
          <w:tab w:val="left" w:pos="686"/>
        </w:tabs>
        <w:spacing w:before="10" w:line="266" w:lineRule="auto"/>
        <w:ind w:left="851" w:right="126" w:hanging="33"/>
      </w:pPr>
      <w:r>
        <w:lastRenderedPageBreak/>
        <w:t>A empresa fornecedora dos produtos/serviços será responsável pela substituição, troca ou reposição</w:t>
      </w:r>
      <w:r>
        <w:rPr>
          <w:spacing w:val="-7"/>
        </w:rPr>
        <w:t xml:space="preserve"> </w:t>
      </w:r>
      <w:r>
        <w:t>dos</w:t>
      </w:r>
      <w:r>
        <w:rPr>
          <w:spacing w:val="-9"/>
        </w:rPr>
        <w:t xml:space="preserve"> </w:t>
      </w:r>
      <w:r>
        <w:t>materiais</w:t>
      </w:r>
      <w:r>
        <w:rPr>
          <w:spacing w:val="-9"/>
        </w:rPr>
        <w:t xml:space="preserve"> </w:t>
      </w:r>
      <w:r>
        <w:t>porventura</w:t>
      </w:r>
      <w:r>
        <w:rPr>
          <w:spacing w:val="-9"/>
        </w:rPr>
        <w:t xml:space="preserve"> </w:t>
      </w:r>
      <w:r>
        <w:t>entregues</w:t>
      </w:r>
      <w:r>
        <w:rPr>
          <w:spacing w:val="-9"/>
        </w:rPr>
        <w:t xml:space="preserve"> </w:t>
      </w:r>
      <w:r>
        <w:t>com</w:t>
      </w:r>
      <w:r>
        <w:rPr>
          <w:spacing w:val="-6"/>
        </w:rPr>
        <w:t xml:space="preserve"> </w:t>
      </w:r>
      <w:r>
        <w:t>defeito,</w:t>
      </w:r>
      <w:r>
        <w:rPr>
          <w:spacing w:val="-7"/>
        </w:rPr>
        <w:t xml:space="preserve"> </w:t>
      </w:r>
      <w:r>
        <w:t>danificados,</w:t>
      </w:r>
      <w:r>
        <w:rPr>
          <w:spacing w:val="-7"/>
        </w:rPr>
        <w:t xml:space="preserve"> </w:t>
      </w:r>
      <w:r>
        <w:t>ou</w:t>
      </w:r>
      <w:r>
        <w:rPr>
          <w:spacing w:val="-7"/>
        </w:rPr>
        <w:t xml:space="preserve"> </w:t>
      </w:r>
      <w:r>
        <w:t>não</w:t>
      </w:r>
      <w:r>
        <w:rPr>
          <w:spacing w:val="-7"/>
        </w:rPr>
        <w:t xml:space="preserve"> </w:t>
      </w:r>
      <w:r>
        <w:t>compatíveis</w:t>
      </w:r>
      <w:r>
        <w:rPr>
          <w:spacing w:val="-7"/>
        </w:rPr>
        <w:t xml:space="preserve"> </w:t>
      </w:r>
      <w:r>
        <w:t>com</w:t>
      </w:r>
      <w:r>
        <w:rPr>
          <w:spacing w:val="-6"/>
        </w:rPr>
        <w:t xml:space="preserve"> </w:t>
      </w:r>
      <w:r>
        <w:t>as especificações do Termo.</w:t>
      </w:r>
    </w:p>
    <w:p w14:paraId="4C574145" w14:textId="77777777" w:rsidR="003A0FF6" w:rsidRDefault="003A0FF6" w:rsidP="0072464A">
      <w:pPr>
        <w:pStyle w:val="PargrafodaLista"/>
        <w:numPr>
          <w:ilvl w:val="1"/>
          <w:numId w:val="20"/>
        </w:numPr>
        <w:tabs>
          <w:tab w:val="left" w:pos="718"/>
        </w:tabs>
        <w:spacing w:before="12" w:line="266" w:lineRule="auto"/>
        <w:ind w:left="851" w:right="124" w:hanging="33"/>
      </w:pPr>
      <w:r>
        <w:t xml:space="preserve">Na substituição de materiais defeituosos, a reposição será por outro com especificações técnicas iguais, ou superiores, com aprovação prévia da Contratante, sem custo adicional para a </w:t>
      </w:r>
      <w:r>
        <w:rPr>
          <w:spacing w:val="-2"/>
        </w:rPr>
        <w:t>Contratante.</w:t>
      </w:r>
    </w:p>
    <w:p w14:paraId="497BC598" w14:textId="77777777" w:rsidR="003A0FF6" w:rsidRDefault="003A0FF6" w:rsidP="0072464A">
      <w:pPr>
        <w:pStyle w:val="PargrafodaLista"/>
        <w:numPr>
          <w:ilvl w:val="1"/>
          <w:numId w:val="20"/>
        </w:numPr>
        <w:tabs>
          <w:tab w:val="left" w:pos="679"/>
        </w:tabs>
        <w:spacing w:before="81" w:line="266" w:lineRule="auto"/>
        <w:ind w:left="851" w:right="122" w:hanging="33"/>
      </w:pPr>
      <w:r>
        <w:t>Os produtos deverão ter a garantia mínima de 12 (doze) meses ou a garantia do fornecedor, a contar do recebimento definitivo, podendo o fornecedor oferecer prazo superior ao acima mencionado, sem custo a Administração.</w:t>
      </w:r>
    </w:p>
    <w:p w14:paraId="2C583249" w14:textId="77777777" w:rsidR="003A0FF6" w:rsidRDefault="003A0FF6" w:rsidP="0072464A">
      <w:pPr>
        <w:pStyle w:val="PargrafodaLista"/>
        <w:numPr>
          <w:ilvl w:val="1"/>
          <w:numId w:val="20"/>
        </w:numPr>
        <w:tabs>
          <w:tab w:val="left" w:pos="679"/>
        </w:tabs>
        <w:spacing w:before="10" w:line="266" w:lineRule="auto"/>
        <w:ind w:left="851" w:right="121" w:hanging="33"/>
      </w:pPr>
      <w:r>
        <w:t>Os</w:t>
      </w:r>
      <w:r>
        <w:rPr>
          <w:spacing w:val="-2"/>
        </w:rPr>
        <w:t xml:space="preserve"> </w:t>
      </w:r>
      <w:r>
        <w:t>itens ofertados</w:t>
      </w:r>
      <w:r>
        <w:rPr>
          <w:spacing w:val="-2"/>
        </w:rPr>
        <w:t xml:space="preserve"> </w:t>
      </w:r>
      <w:r>
        <w:t>devem estar, no</w:t>
      </w:r>
      <w:r>
        <w:rPr>
          <w:spacing w:val="-1"/>
        </w:rPr>
        <w:t xml:space="preserve"> </w:t>
      </w:r>
      <w:r>
        <w:t>que couber, em conformidade com as normas e</w:t>
      </w:r>
      <w:r>
        <w:rPr>
          <w:spacing w:val="-1"/>
        </w:rPr>
        <w:t xml:space="preserve"> </w:t>
      </w:r>
      <w:r>
        <w:t>registros exigidos: IBAMA, ABNT, INMETRO etc. compulsoriamente e/ou expressos neste Termo de Referência, Edital e anexos.</w:t>
      </w:r>
    </w:p>
    <w:p w14:paraId="4E8DDABC" w14:textId="77777777" w:rsidR="003A0FF6" w:rsidRDefault="003A0FF6" w:rsidP="0072464A">
      <w:pPr>
        <w:pStyle w:val="PargrafodaLista"/>
        <w:numPr>
          <w:ilvl w:val="1"/>
          <w:numId w:val="20"/>
        </w:numPr>
        <w:tabs>
          <w:tab w:val="left" w:pos="714"/>
        </w:tabs>
        <w:spacing w:before="12" w:line="266" w:lineRule="auto"/>
        <w:ind w:left="851" w:right="125" w:hanging="33"/>
      </w:pPr>
      <w:r>
        <w:t>A</w:t>
      </w:r>
      <w:r>
        <w:rPr>
          <w:spacing w:val="-16"/>
        </w:rPr>
        <w:t xml:space="preserve"> </w:t>
      </w:r>
      <w:r>
        <w:t>empresa</w:t>
      </w:r>
      <w:r>
        <w:rPr>
          <w:spacing w:val="-10"/>
        </w:rPr>
        <w:t xml:space="preserve"> </w:t>
      </w:r>
      <w:r>
        <w:t>contratada</w:t>
      </w:r>
      <w:r>
        <w:rPr>
          <w:spacing w:val="-7"/>
        </w:rPr>
        <w:t xml:space="preserve"> </w:t>
      </w:r>
      <w:r>
        <w:t>deverá</w:t>
      </w:r>
      <w:r>
        <w:rPr>
          <w:spacing w:val="-11"/>
        </w:rPr>
        <w:t xml:space="preserve"> </w:t>
      </w:r>
      <w:r>
        <w:t>manter</w:t>
      </w:r>
      <w:r>
        <w:rPr>
          <w:spacing w:val="-9"/>
        </w:rPr>
        <w:t xml:space="preserve"> </w:t>
      </w:r>
      <w:r>
        <w:t>sua</w:t>
      </w:r>
      <w:r>
        <w:rPr>
          <w:spacing w:val="-9"/>
        </w:rPr>
        <w:t xml:space="preserve"> </w:t>
      </w:r>
      <w:r>
        <w:t>regularidade</w:t>
      </w:r>
      <w:r>
        <w:rPr>
          <w:spacing w:val="-7"/>
        </w:rPr>
        <w:t xml:space="preserve"> </w:t>
      </w:r>
      <w:r>
        <w:t>fiscal,</w:t>
      </w:r>
      <w:r>
        <w:rPr>
          <w:spacing w:val="-9"/>
        </w:rPr>
        <w:t xml:space="preserve"> </w:t>
      </w:r>
      <w:r>
        <w:t>trabalhista</w:t>
      </w:r>
      <w:r>
        <w:rPr>
          <w:spacing w:val="-7"/>
        </w:rPr>
        <w:t xml:space="preserve"> </w:t>
      </w:r>
      <w:r>
        <w:t>e</w:t>
      </w:r>
      <w:r>
        <w:rPr>
          <w:spacing w:val="-6"/>
        </w:rPr>
        <w:t xml:space="preserve"> </w:t>
      </w:r>
      <w:r>
        <w:t>possuir</w:t>
      </w:r>
      <w:r>
        <w:rPr>
          <w:spacing w:val="-7"/>
        </w:rPr>
        <w:t xml:space="preserve"> </w:t>
      </w:r>
      <w:r>
        <w:t>as</w:t>
      </w:r>
      <w:r>
        <w:rPr>
          <w:spacing w:val="-7"/>
        </w:rPr>
        <w:t xml:space="preserve"> </w:t>
      </w:r>
      <w:r>
        <w:t>licenças necessárias para execução do objeto durante todo o período do contrato.</w:t>
      </w:r>
    </w:p>
    <w:p w14:paraId="1497A803" w14:textId="77777777" w:rsidR="003A0FF6" w:rsidRDefault="003A0FF6" w:rsidP="0063283B">
      <w:pPr>
        <w:pStyle w:val="PargrafodaLista"/>
        <w:tabs>
          <w:tab w:val="left" w:pos="714"/>
        </w:tabs>
        <w:spacing w:before="12" w:line="266" w:lineRule="auto"/>
        <w:ind w:left="851" w:right="125"/>
      </w:pPr>
    </w:p>
    <w:p w14:paraId="786AE927" w14:textId="36D9C5C5" w:rsidR="003A0FF6" w:rsidRDefault="003A0FF6" w:rsidP="0072464A">
      <w:pPr>
        <w:pStyle w:val="PargrafodaLista"/>
        <w:numPr>
          <w:ilvl w:val="0"/>
          <w:numId w:val="20"/>
        </w:numPr>
        <w:tabs>
          <w:tab w:val="left" w:pos="714"/>
        </w:tabs>
        <w:spacing w:before="12" w:line="266" w:lineRule="auto"/>
        <w:ind w:right="125"/>
        <w:rPr>
          <w:b/>
          <w:bCs/>
        </w:rPr>
      </w:pPr>
      <w:r w:rsidRPr="003A0FF6">
        <w:rPr>
          <w:b/>
          <w:bCs/>
        </w:rPr>
        <w:t>DAS OBRIGAÇÕES</w:t>
      </w:r>
    </w:p>
    <w:p w14:paraId="012A3FF9" w14:textId="77777777" w:rsidR="003A0FF6" w:rsidRDefault="003A0FF6" w:rsidP="0063283B">
      <w:pPr>
        <w:pStyle w:val="PargrafodaLista"/>
        <w:tabs>
          <w:tab w:val="left" w:pos="714"/>
        </w:tabs>
        <w:spacing w:before="12" w:line="266" w:lineRule="auto"/>
        <w:ind w:left="360" w:right="125"/>
        <w:rPr>
          <w:b/>
          <w:bCs/>
        </w:rPr>
      </w:pPr>
    </w:p>
    <w:p w14:paraId="53897143" w14:textId="77777777" w:rsidR="003A0FF6" w:rsidRPr="003A0FF6" w:rsidRDefault="003A0FF6" w:rsidP="0072464A">
      <w:pPr>
        <w:pStyle w:val="PargrafodaLista"/>
        <w:numPr>
          <w:ilvl w:val="1"/>
          <w:numId w:val="20"/>
        </w:numPr>
        <w:tabs>
          <w:tab w:val="left" w:pos="764"/>
        </w:tabs>
        <w:ind w:left="1418" w:hanging="567"/>
        <w:rPr>
          <w:rFonts w:ascii="Arial" w:hAnsi="Arial"/>
          <w:b/>
        </w:rPr>
      </w:pPr>
      <w:r>
        <w:rPr>
          <w:rFonts w:ascii="Arial" w:hAnsi="Arial"/>
          <w:b/>
        </w:rPr>
        <w:t>SÃO</w:t>
      </w:r>
      <w:r>
        <w:rPr>
          <w:rFonts w:ascii="Arial" w:hAnsi="Arial"/>
          <w:b/>
          <w:spacing w:val="-5"/>
        </w:rPr>
        <w:t xml:space="preserve"> </w:t>
      </w:r>
      <w:r>
        <w:rPr>
          <w:rFonts w:ascii="Arial" w:hAnsi="Arial"/>
          <w:b/>
        </w:rPr>
        <w:t>OBRIGAÇÕES</w:t>
      </w:r>
      <w:r>
        <w:rPr>
          <w:rFonts w:ascii="Arial" w:hAnsi="Arial"/>
          <w:b/>
          <w:spacing w:val="-5"/>
        </w:rPr>
        <w:t xml:space="preserve"> </w:t>
      </w:r>
      <w:r>
        <w:rPr>
          <w:rFonts w:ascii="Arial" w:hAnsi="Arial"/>
          <w:b/>
        </w:rPr>
        <w:t>DA</w:t>
      </w:r>
      <w:r>
        <w:rPr>
          <w:rFonts w:ascii="Arial" w:hAnsi="Arial"/>
          <w:b/>
          <w:spacing w:val="-12"/>
        </w:rPr>
        <w:t xml:space="preserve"> </w:t>
      </w:r>
      <w:r>
        <w:rPr>
          <w:rFonts w:ascii="Arial" w:hAnsi="Arial"/>
          <w:b/>
          <w:spacing w:val="-2"/>
        </w:rPr>
        <w:t>CONTRATADA:</w:t>
      </w:r>
    </w:p>
    <w:p w14:paraId="4D2FCD54" w14:textId="77777777" w:rsidR="003A0FF6" w:rsidRDefault="003A0FF6" w:rsidP="0072464A">
      <w:pPr>
        <w:pStyle w:val="PargrafodaLista"/>
        <w:numPr>
          <w:ilvl w:val="2"/>
          <w:numId w:val="20"/>
        </w:numPr>
        <w:tabs>
          <w:tab w:val="left" w:pos="1107"/>
        </w:tabs>
        <w:spacing w:line="266" w:lineRule="auto"/>
        <w:ind w:left="1843" w:right="123"/>
      </w:pPr>
      <w:r>
        <w:t>Efetuar a entrega do objeto em perfeitas condições e/ou executar o serviço conforme requerido, de acordo com as especificações, prazo e local constantes no Termo de Referência e seus</w:t>
      </w:r>
      <w:r>
        <w:rPr>
          <w:spacing w:val="-7"/>
        </w:rPr>
        <w:t xml:space="preserve"> </w:t>
      </w:r>
      <w:r>
        <w:t>anexos,</w:t>
      </w:r>
      <w:r>
        <w:rPr>
          <w:spacing w:val="-9"/>
        </w:rPr>
        <w:t xml:space="preserve"> </w:t>
      </w:r>
      <w:r>
        <w:t>acompanhado</w:t>
      </w:r>
      <w:r>
        <w:rPr>
          <w:spacing w:val="-6"/>
        </w:rPr>
        <w:t xml:space="preserve"> </w:t>
      </w:r>
      <w:r>
        <w:t>da</w:t>
      </w:r>
      <w:r>
        <w:rPr>
          <w:spacing w:val="-13"/>
        </w:rPr>
        <w:t xml:space="preserve"> </w:t>
      </w:r>
      <w:r>
        <w:t>respectiva</w:t>
      </w:r>
      <w:r>
        <w:rPr>
          <w:spacing w:val="-9"/>
        </w:rPr>
        <w:t xml:space="preserve"> </w:t>
      </w:r>
      <w:r>
        <w:t>nota</w:t>
      </w:r>
      <w:r>
        <w:rPr>
          <w:spacing w:val="-11"/>
        </w:rPr>
        <w:t xml:space="preserve"> </w:t>
      </w:r>
      <w:r>
        <w:t>fiscal,</w:t>
      </w:r>
      <w:r>
        <w:rPr>
          <w:spacing w:val="-9"/>
        </w:rPr>
        <w:t xml:space="preserve"> </w:t>
      </w:r>
      <w:r>
        <w:t>na</w:t>
      </w:r>
      <w:r>
        <w:rPr>
          <w:spacing w:val="-9"/>
        </w:rPr>
        <w:t xml:space="preserve"> </w:t>
      </w:r>
      <w:r>
        <w:t>qual</w:t>
      </w:r>
      <w:r>
        <w:rPr>
          <w:spacing w:val="-7"/>
        </w:rPr>
        <w:t xml:space="preserve"> </w:t>
      </w:r>
      <w:r>
        <w:t>constarão</w:t>
      </w:r>
      <w:r>
        <w:rPr>
          <w:spacing w:val="-11"/>
        </w:rPr>
        <w:t xml:space="preserve"> </w:t>
      </w:r>
      <w:r>
        <w:t>as</w:t>
      </w:r>
      <w:r>
        <w:rPr>
          <w:spacing w:val="-7"/>
        </w:rPr>
        <w:t xml:space="preserve"> </w:t>
      </w:r>
      <w:r>
        <w:t>indicações</w:t>
      </w:r>
      <w:r>
        <w:rPr>
          <w:spacing w:val="-9"/>
        </w:rPr>
        <w:t xml:space="preserve"> </w:t>
      </w:r>
      <w:r>
        <w:t>referentes</w:t>
      </w:r>
      <w:r>
        <w:rPr>
          <w:spacing w:val="-9"/>
        </w:rPr>
        <w:t xml:space="preserve"> </w:t>
      </w:r>
      <w:r>
        <w:t>a: marca, procedência e prazo de validade;</w:t>
      </w:r>
    </w:p>
    <w:p w14:paraId="3DE4FCC3" w14:textId="77777777" w:rsidR="003A0FF6" w:rsidRDefault="003A0FF6" w:rsidP="0072464A">
      <w:pPr>
        <w:pStyle w:val="PargrafodaLista"/>
        <w:numPr>
          <w:ilvl w:val="2"/>
          <w:numId w:val="20"/>
        </w:numPr>
        <w:tabs>
          <w:tab w:val="left" w:pos="1049"/>
        </w:tabs>
        <w:spacing w:before="9" w:line="268" w:lineRule="auto"/>
        <w:ind w:left="1843" w:right="127"/>
      </w:pPr>
      <w:r>
        <w:t>Responsabilizar-se pelos</w:t>
      </w:r>
      <w:r>
        <w:rPr>
          <w:spacing w:val="-2"/>
        </w:rPr>
        <w:t xml:space="preserve"> </w:t>
      </w:r>
      <w:r>
        <w:t>vícios e</w:t>
      </w:r>
      <w:r>
        <w:rPr>
          <w:spacing w:val="-3"/>
        </w:rPr>
        <w:t xml:space="preserve"> </w:t>
      </w:r>
      <w:r>
        <w:t>danos</w:t>
      </w:r>
      <w:r>
        <w:rPr>
          <w:spacing w:val="-2"/>
        </w:rPr>
        <w:t xml:space="preserve"> </w:t>
      </w:r>
      <w:r>
        <w:t>decorrentes do</w:t>
      </w:r>
      <w:r>
        <w:rPr>
          <w:spacing w:val="-1"/>
        </w:rPr>
        <w:t xml:space="preserve"> </w:t>
      </w:r>
      <w:r>
        <w:t>objeto, de acordo com os</w:t>
      </w:r>
      <w:r>
        <w:rPr>
          <w:spacing w:val="-2"/>
        </w:rPr>
        <w:t xml:space="preserve"> </w:t>
      </w:r>
      <w:r>
        <w:t xml:space="preserve">artigos 12, 13 e 17 a 27, do </w:t>
      </w:r>
      <w:r>
        <w:rPr>
          <w:u w:val="single"/>
        </w:rPr>
        <w:t>Lei Federal nº 8.078/1990 (Código de Defesa do Consumidor)</w:t>
      </w:r>
      <w:r>
        <w:t>;</w:t>
      </w:r>
    </w:p>
    <w:p w14:paraId="14C1983D" w14:textId="77777777" w:rsidR="003A0FF6" w:rsidRDefault="003A0FF6" w:rsidP="0072464A">
      <w:pPr>
        <w:pStyle w:val="PargrafodaLista"/>
        <w:numPr>
          <w:ilvl w:val="2"/>
          <w:numId w:val="20"/>
        </w:numPr>
        <w:tabs>
          <w:tab w:val="left" w:pos="1056"/>
        </w:tabs>
        <w:spacing w:before="7" w:line="266" w:lineRule="auto"/>
        <w:ind w:left="1843" w:right="125"/>
      </w:pPr>
      <w:r>
        <w:t>Substituir, reparar ou corrigir, às suas expensas, no prazo fixado neste Termo de Referência, o objeto/serviço com avarias ou defeitos;</w:t>
      </w:r>
    </w:p>
    <w:p w14:paraId="61FA1601" w14:textId="77777777" w:rsidR="003A0FF6" w:rsidRDefault="003A0FF6" w:rsidP="0072464A">
      <w:pPr>
        <w:pStyle w:val="PargrafodaLista"/>
        <w:numPr>
          <w:ilvl w:val="2"/>
          <w:numId w:val="20"/>
        </w:numPr>
        <w:tabs>
          <w:tab w:val="left" w:pos="1009"/>
        </w:tabs>
        <w:spacing w:before="10" w:line="266" w:lineRule="auto"/>
        <w:ind w:left="1843" w:right="122"/>
      </w:pPr>
      <w:r>
        <w:t>Comunicar, imediatamente após tomarem conhecimento, à Contratante os motivos que impossibilitem o cumprimento do prazo previsto, com a devida comprovação;</w:t>
      </w:r>
    </w:p>
    <w:p w14:paraId="522B06E5" w14:textId="77777777" w:rsidR="003A0FF6" w:rsidRDefault="003A0FF6" w:rsidP="0072464A">
      <w:pPr>
        <w:pStyle w:val="PargrafodaLista"/>
        <w:numPr>
          <w:ilvl w:val="2"/>
          <w:numId w:val="20"/>
        </w:numPr>
        <w:tabs>
          <w:tab w:val="left" w:pos="1035"/>
        </w:tabs>
        <w:spacing w:before="9" w:line="268" w:lineRule="auto"/>
        <w:ind w:left="1843" w:right="122"/>
      </w:pPr>
      <w:r>
        <w:t>Manter, durante toda a execução do contrato, a compatibilidade com as obrigações assumidas, bem como todas as condições de habilitação e qualificação exigidas na licitação;</w:t>
      </w:r>
    </w:p>
    <w:p w14:paraId="57B4538F" w14:textId="77777777" w:rsidR="003A0FF6" w:rsidRDefault="003A0FF6" w:rsidP="0072464A">
      <w:pPr>
        <w:pStyle w:val="PargrafodaLista"/>
        <w:numPr>
          <w:ilvl w:val="2"/>
          <w:numId w:val="20"/>
        </w:numPr>
        <w:tabs>
          <w:tab w:val="left" w:pos="1041"/>
        </w:tabs>
        <w:spacing w:before="7"/>
        <w:ind w:left="1843"/>
      </w:pPr>
      <w:r>
        <w:t>Indicar</w:t>
      </w:r>
      <w:r>
        <w:rPr>
          <w:spacing w:val="-4"/>
        </w:rPr>
        <w:t xml:space="preserve"> </w:t>
      </w:r>
      <w:r>
        <w:t>preposto</w:t>
      </w:r>
      <w:r>
        <w:rPr>
          <w:spacing w:val="-2"/>
        </w:rPr>
        <w:t xml:space="preserve"> </w:t>
      </w:r>
      <w:r>
        <w:t>para</w:t>
      </w:r>
      <w:r>
        <w:rPr>
          <w:spacing w:val="-6"/>
        </w:rPr>
        <w:t xml:space="preserve"> </w:t>
      </w:r>
      <w:r>
        <w:t>representá-la</w:t>
      </w:r>
      <w:r>
        <w:rPr>
          <w:spacing w:val="-4"/>
        </w:rPr>
        <w:t xml:space="preserve"> </w:t>
      </w:r>
      <w:r>
        <w:t>durante</w:t>
      </w:r>
      <w:r>
        <w:rPr>
          <w:spacing w:val="-5"/>
        </w:rPr>
        <w:t xml:space="preserve"> </w:t>
      </w:r>
      <w:r>
        <w:t>a</w:t>
      </w:r>
      <w:r>
        <w:rPr>
          <w:spacing w:val="-4"/>
        </w:rPr>
        <w:t xml:space="preserve"> </w:t>
      </w:r>
      <w:r>
        <w:t>execução</w:t>
      </w:r>
      <w:r>
        <w:rPr>
          <w:spacing w:val="-4"/>
        </w:rPr>
        <w:t xml:space="preserve"> </w:t>
      </w:r>
      <w:r>
        <w:t>do</w:t>
      </w:r>
      <w:r>
        <w:rPr>
          <w:spacing w:val="-1"/>
        </w:rPr>
        <w:t xml:space="preserve"> </w:t>
      </w:r>
      <w:r>
        <w:rPr>
          <w:spacing w:val="-2"/>
        </w:rPr>
        <w:t>contrato.</w:t>
      </w:r>
    </w:p>
    <w:p w14:paraId="05708582" w14:textId="77777777" w:rsidR="003A0FF6" w:rsidRPr="003A0FF6" w:rsidRDefault="003A0FF6" w:rsidP="0063283B">
      <w:pPr>
        <w:tabs>
          <w:tab w:val="left" w:pos="764"/>
        </w:tabs>
        <w:ind w:left="2880"/>
        <w:jc w:val="both"/>
        <w:rPr>
          <w:rFonts w:ascii="Arial" w:hAnsi="Arial"/>
          <w:b/>
        </w:rPr>
      </w:pPr>
    </w:p>
    <w:p w14:paraId="15DF1E26" w14:textId="77777777" w:rsidR="003A0FF6" w:rsidRDefault="003A0FF6" w:rsidP="0072464A">
      <w:pPr>
        <w:pStyle w:val="PargrafodaLista"/>
        <w:numPr>
          <w:ilvl w:val="1"/>
          <w:numId w:val="20"/>
        </w:numPr>
        <w:tabs>
          <w:tab w:val="left" w:pos="714"/>
        </w:tabs>
        <w:spacing w:before="12" w:line="266" w:lineRule="auto"/>
        <w:ind w:left="1701" w:right="125"/>
        <w:rPr>
          <w:b/>
          <w:bCs/>
        </w:rPr>
      </w:pPr>
      <w:r>
        <w:rPr>
          <w:b/>
          <w:bCs/>
        </w:rPr>
        <w:t xml:space="preserve">SÃO OBRIGAÇÕES DA CONTRATANTE: </w:t>
      </w:r>
      <w:r>
        <w:rPr>
          <w:b/>
          <w:bCs/>
        </w:rPr>
        <w:tab/>
      </w:r>
      <w:r>
        <w:rPr>
          <w:b/>
          <w:bCs/>
        </w:rPr>
        <w:tab/>
      </w:r>
    </w:p>
    <w:p w14:paraId="3EFC21E8" w14:textId="77777777" w:rsidR="003A0FF6" w:rsidRPr="003A0FF6" w:rsidRDefault="003A0FF6" w:rsidP="0072464A">
      <w:pPr>
        <w:pStyle w:val="PargrafodaLista"/>
        <w:numPr>
          <w:ilvl w:val="2"/>
          <w:numId w:val="20"/>
        </w:numPr>
        <w:tabs>
          <w:tab w:val="left" w:pos="714"/>
        </w:tabs>
        <w:spacing w:before="12" w:line="266" w:lineRule="auto"/>
        <w:ind w:left="1276" w:right="125" w:hanging="142"/>
        <w:rPr>
          <w:b/>
          <w:bCs/>
        </w:rPr>
      </w:pPr>
      <w:r>
        <w:t>Receber</w:t>
      </w:r>
      <w:r>
        <w:rPr>
          <w:spacing w:val="-5"/>
        </w:rPr>
        <w:t xml:space="preserve"> </w:t>
      </w:r>
      <w:r>
        <w:t>o</w:t>
      </w:r>
      <w:r>
        <w:rPr>
          <w:spacing w:val="-3"/>
        </w:rPr>
        <w:t xml:space="preserve"> </w:t>
      </w:r>
      <w:r>
        <w:t>objeto</w:t>
      </w:r>
      <w:r>
        <w:rPr>
          <w:spacing w:val="-1"/>
        </w:rPr>
        <w:t xml:space="preserve"> </w:t>
      </w:r>
      <w:r>
        <w:t>no</w:t>
      </w:r>
      <w:r>
        <w:rPr>
          <w:spacing w:val="-5"/>
        </w:rPr>
        <w:t xml:space="preserve"> </w:t>
      </w:r>
      <w:r>
        <w:t>prazo</w:t>
      </w:r>
      <w:r>
        <w:rPr>
          <w:spacing w:val="-4"/>
        </w:rPr>
        <w:t xml:space="preserve"> </w:t>
      </w:r>
      <w:r>
        <w:t>e</w:t>
      </w:r>
      <w:r>
        <w:rPr>
          <w:spacing w:val="-5"/>
        </w:rPr>
        <w:t xml:space="preserve"> </w:t>
      </w:r>
      <w:r>
        <w:t>condições</w:t>
      </w:r>
      <w:r>
        <w:rPr>
          <w:spacing w:val="-5"/>
        </w:rPr>
        <w:t xml:space="preserve"> </w:t>
      </w:r>
      <w:r>
        <w:t>estabelecidas</w:t>
      </w:r>
      <w:r>
        <w:rPr>
          <w:spacing w:val="-1"/>
        </w:rPr>
        <w:t xml:space="preserve"> </w:t>
      </w:r>
      <w:r>
        <w:t>no</w:t>
      </w:r>
      <w:r>
        <w:rPr>
          <w:spacing w:val="-2"/>
        </w:rPr>
        <w:t xml:space="preserve"> </w:t>
      </w:r>
      <w:r>
        <w:t>Edital</w:t>
      </w:r>
      <w:r>
        <w:rPr>
          <w:spacing w:val="-3"/>
        </w:rPr>
        <w:t xml:space="preserve"> </w:t>
      </w:r>
      <w:r>
        <w:t>e</w:t>
      </w:r>
      <w:r>
        <w:rPr>
          <w:spacing w:val="-5"/>
        </w:rPr>
        <w:t xml:space="preserve"> </w:t>
      </w:r>
      <w:r>
        <w:t>seus</w:t>
      </w:r>
      <w:r>
        <w:rPr>
          <w:spacing w:val="-1"/>
        </w:rPr>
        <w:t xml:space="preserve"> </w:t>
      </w:r>
      <w:r>
        <w:rPr>
          <w:spacing w:val="-2"/>
        </w:rPr>
        <w:t>anexos;</w:t>
      </w:r>
    </w:p>
    <w:p w14:paraId="6130F01E" w14:textId="77777777" w:rsidR="003A0FF6" w:rsidRDefault="003A0FF6" w:rsidP="0072464A">
      <w:pPr>
        <w:pStyle w:val="PargrafodaLista"/>
        <w:numPr>
          <w:ilvl w:val="2"/>
          <w:numId w:val="20"/>
        </w:numPr>
        <w:tabs>
          <w:tab w:val="left" w:pos="1005"/>
        </w:tabs>
        <w:spacing w:before="37" w:line="266" w:lineRule="auto"/>
        <w:ind w:left="1276" w:right="124" w:hanging="142"/>
      </w:pPr>
      <w:r>
        <w:t>Verificar minuciosamente, no prazo fixado, a conformidade dos bens/serviços recebidos provisoriamente com as especificações constantes do Edital e da proposta, para fins de aceitação e recebimento definitivo;</w:t>
      </w:r>
    </w:p>
    <w:p w14:paraId="2D788EBC" w14:textId="77777777" w:rsidR="003A0FF6" w:rsidRDefault="003A0FF6" w:rsidP="0072464A">
      <w:pPr>
        <w:pStyle w:val="PargrafodaLista"/>
        <w:numPr>
          <w:ilvl w:val="2"/>
          <w:numId w:val="20"/>
        </w:numPr>
        <w:tabs>
          <w:tab w:val="left" w:pos="1055"/>
        </w:tabs>
        <w:spacing w:before="10" w:line="268" w:lineRule="auto"/>
        <w:ind w:left="1276" w:right="123" w:hanging="142"/>
      </w:pPr>
      <w:r>
        <w:t>Comunicar à Contratada, por escrito, sobre imperfeições, falhas ou irregularidades verificadas no objeto fornecido, para que seja substituído, reparado ou corrigido;</w:t>
      </w:r>
    </w:p>
    <w:p w14:paraId="050881FD" w14:textId="77777777" w:rsidR="003A0FF6" w:rsidRDefault="003A0FF6" w:rsidP="0072464A">
      <w:pPr>
        <w:pStyle w:val="PargrafodaLista"/>
        <w:numPr>
          <w:ilvl w:val="2"/>
          <w:numId w:val="20"/>
        </w:numPr>
        <w:tabs>
          <w:tab w:val="left" w:pos="965"/>
        </w:tabs>
        <w:spacing w:before="7" w:line="266" w:lineRule="auto"/>
        <w:ind w:left="1276" w:right="124" w:hanging="142"/>
      </w:pPr>
      <w:r>
        <w:t>Acompanhar</w:t>
      </w:r>
      <w:r>
        <w:rPr>
          <w:spacing w:val="-6"/>
        </w:rPr>
        <w:t xml:space="preserve"> </w:t>
      </w:r>
      <w:r>
        <w:t>e</w:t>
      </w:r>
      <w:r>
        <w:rPr>
          <w:spacing w:val="-9"/>
        </w:rPr>
        <w:t xml:space="preserve"> </w:t>
      </w:r>
      <w:r>
        <w:t>fiscalizar</w:t>
      </w:r>
      <w:r>
        <w:rPr>
          <w:spacing w:val="-4"/>
        </w:rPr>
        <w:t xml:space="preserve"> </w:t>
      </w:r>
      <w:r>
        <w:t>o</w:t>
      </w:r>
      <w:r>
        <w:rPr>
          <w:spacing w:val="-8"/>
        </w:rPr>
        <w:t xml:space="preserve"> </w:t>
      </w:r>
      <w:r>
        <w:t>cumprimento</w:t>
      </w:r>
      <w:r>
        <w:rPr>
          <w:spacing w:val="-7"/>
        </w:rPr>
        <w:t xml:space="preserve"> </w:t>
      </w:r>
      <w:r>
        <w:t>das</w:t>
      </w:r>
      <w:r>
        <w:rPr>
          <w:spacing w:val="-6"/>
        </w:rPr>
        <w:t xml:space="preserve"> </w:t>
      </w:r>
      <w:r>
        <w:t>obrigações</w:t>
      </w:r>
      <w:r>
        <w:rPr>
          <w:spacing w:val="-8"/>
        </w:rPr>
        <w:t xml:space="preserve"> </w:t>
      </w:r>
      <w:r>
        <w:t>da</w:t>
      </w:r>
      <w:r>
        <w:rPr>
          <w:spacing w:val="-8"/>
        </w:rPr>
        <w:t xml:space="preserve"> </w:t>
      </w:r>
      <w:r>
        <w:t>Contratada,</w:t>
      </w:r>
      <w:r>
        <w:rPr>
          <w:spacing w:val="-6"/>
        </w:rPr>
        <w:t xml:space="preserve"> </w:t>
      </w:r>
      <w:r>
        <w:t>através</w:t>
      </w:r>
      <w:r>
        <w:rPr>
          <w:spacing w:val="-8"/>
        </w:rPr>
        <w:t xml:space="preserve"> </w:t>
      </w:r>
      <w:r>
        <w:t>de</w:t>
      </w:r>
      <w:r>
        <w:rPr>
          <w:spacing w:val="-7"/>
        </w:rPr>
        <w:t xml:space="preserve"> </w:t>
      </w:r>
      <w:r>
        <w:t>servidor especialmente designado;</w:t>
      </w:r>
    </w:p>
    <w:p w14:paraId="326F8986" w14:textId="77777777" w:rsidR="003A0FF6" w:rsidRDefault="003A0FF6" w:rsidP="0072464A">
      <w:pPr>
        <w:pStyle w:val="PargrafodaLista"/>
        <w:numPr>
          <w:ilvl w:val="2"/>
          <w:numId w:val="20"/>
        </w:numPr>
        <w:tabs>
          <w:tab w:val="left" w:pos="981"/>
        </w:tabs>
        <w:spacing w:before="10" w:line="266" w:lineRule="auto"/>
        <w:ind w:left="1276" w:right="124" w:hanging="142"/>
      </w:pPr>
      <w:r>
        <w:t>Efetuar</w:t>
      </w:r>
      <w:r>
        <w:rPr>
          <w:spacing w:val="-1"/>
        </w:rPr>
        <w:t xml:space="preserve"> </w:t>
      </w:r>
      <w:r>
        <w:t>o</w:t>
      </w:r>
      <w:r>
        <w:rPr>
          <w:spacing w:val="-2"/>
        </w:rPr>
        <w:t xml:space="preserve"> </w:t>
      </w:r>
      <w:r>
        <w:t>pagamento</w:t>
      </w:r>
      <w:r>
        <w:rPr>
          <w:spacing w:val="-2"/>
        </w:rPr>
        <w:t xml:space="preserve"> </w:t>
      </w:r>
      <w:r>
        <w:t>à</w:t>
      </w:r>
      <w:r>
        <w:rPr>
          <w:spacing w:val="-2"/>
        </w:rPr>
        <w:t xml:space="preserve"> </w:t>
      </w:r>
      <w:r>
        <w:t>Contratada no</w:t>
      </w:r>
      <w:r>
        <w:rPr>
          <w:spacing w:val="-2"/>
        </w:rPr>
        <w:t xml:space="preserve"> </w:t>
      </w:r>
      <w:r>
        <w:t>valor correspondente</w:t>
      </w:r>
      <w:r>
        <w:rPr>
          <w:spacing w:val="-2"/>
        </w:rPr>
        <w:t xml:space="preserve"> </w:t>
      </w:r>
      <w:r>
        <w:t>ao</w:t>
      </w:r>
      <w:r>
        <w:rPr>
          <w:spacing w:val="-2"/>
        </w:rPr>
        <w:t xml:space="preserve"> </w:t>
      </w:r>
      <w:r>
        <w:t>fornecimento</w:t>
      </w:r>
      <w:r>
        <w:rPr>
          <w:spacing w:val="-1"/>
        </w:rPr>
        <w:t xml:space="preserve"> </w:t>
      </w:r>
      <w:r>
        <w:t>do</w:t>
      </w:r>
      <w:r>
        <w:rPr>
          <w:spacing w:val="-2"/>
        </w:rPr>
        <w:t xml:space="preserve"> </w:t>
      </w:r>
      <w:r>
        <w:t>objeto,</w:t>
      </w:r>
      <w:r>
        <w:rPr>
          <w:spacing w:val="-1"/>
        </w:rPr>
        <w:t xml:space="preserve"> </w:t>
      </w:r>
      <w:r>
        <w:t>no prazo e forma estabelecidos no Edital e seus anexos;</w:t>
      </w:r>
    </w:p>
    <w:p w14:paraId="7BFB9F82" w14:textId="77777777" w:rsidR="003A0FF6" w:rsidRDefault="003A0FF6" w:rsidP="0072464A">
      <w:pPr>
        <w:pStyle w:val="PargrafodaLista"/>
        <w:numPr>
          <w:ilvl w:val="2"/>
          <w:numId w:val="20"/>
        </w:numPr>
        <w:tabs>
          <w:tab w:val="left" w:pos="1060"/>
        </w:tabs>
        <w:spacing w:before="9" w:line="266" w:lineRule="auto"/>
        <w:ind w:left="1276" w:right="126" w:hanging="142"/>
      </w:pPr>
      <w:r>
        <w:t>Responder, no prazo de 30 (trinta) dias os pedidos de repactuação de preços e restabelecimento do equilíbrio econômico-financeiro.</w:t>
      </w:r>
    </w:p>
    <w:p w14:paraId="7F234984" w14:textId="77777777" w:rsidR="003A0FF6" w:rsidRDefault="003A0FF6" w:rsidP="0072464A">
      <w:pPr>
        <w:pStyle w:val="PargrafodaLista"/>
        <w:numPr>
          <w:ilvl w:val="2"/>
          <w:numId w:val="20"/>
        </w:numPr>
        <w:tabs>
          <w:tab w:val="left" w:pos="1022"/>
        </w:tabs>
        <w:spacing w:before="10" w:line="266" w:lineRule="auto"/>
        <w:ind w:left="1276" w:right="124" w:hanging="142"/>
      </w:pPr>
      <w:r>
        <w:t>A</w:t>
      </w:r>
      <w:r>
        <w:rPr>
          <w:spacing w:val="-16"/>
        </w:rPr>
        <w:t xml:space="preserve"> </w:t>
      </w:r>
      <w:r>
        <w:t>Administração</w:t>
      </w:r>
      <w:r>
        <w:rPr>
          <w:spacing w:val="-15"/>
        </w:rPr>
        <w:t xml:space="preserve"> </w:t>
      </w:r>
      <w:r>
        <w:t>não</w:t>
      </w:r>
      <w:r>
        <w:rPr>
          <w:spacing w:val="-15"/>
        </w:rPr>
        <w:t xml:space="preserve"> </w:t>
      </w:r>
      <w:r>
        <w:t>responderá</w:t>
      </w:r>
      <w:r>
        <w:rPr>
          <w:spacing w:val="-8"/>
        </w:rPr>
        <w:t xml:space="preserve"> </w:t>
      </w:r>
      <w:r>
        <w:t>por</w:t>
      </w:r>
      <w:r>
        <w:rPr>
          <w:spacing w:val="-7"/>
        </w:rPr>
        <w:t xml:space="preserve"> </w:t>
      </w:r>
      <w:r>
        <w:t>quaisquer</w:t>
      </w:r>
      <w:r>
        <w:rPr>
          <w:spacing w:val="-7"/>
        </w:rPr>
        <w:t xml:space="preserve"> </w:t>
      </w:r>
      <w:r>
        <w:t>compromissos</w:t>
      </w:r>
      <w:r>
        <w:rPr>
          <w:spacing w:val="-8"/>
        </w:rPr>
        <w:t xml:space="preserve"> </w:t>
      </w:r>
      <w:r>
        <w:t>assumidos</w:t>
      </w:r>
      <w:r>
        <w:rPr>
          <w:spacing w:val="-8"/>
        </w:rPr>
        <w:t xml:space="preserve"> </w:t>
      </w:r>
      <w:r>
        <w:lastRenderedPageBreak/>
        <w:t>pela</w:t>
      </w:r>
      <w:r>
        <w:rPr>
          <w:spacing w:val="-10"/>
        </w:rPr>
        <w:t xml:space="preserve"> </w:t>
      </w:r>
      <w:r>
        <w:t>Contratada com terceiros, ainda que vinculados à execução do presente Termo de Contrato, bem como por qualquer dano causado a terceiros em decorrência de ato da Contratada, de seus empregados, prepostos ou subordinados.</w:t>
      </w:r>
    </w:p>
    <w:p w14:paraId="2DD8DDA5" w14:textId="77777777" w:rsidR="003A0FF6" w:rsidRDefault="003A0FF6" w:rsidP="0063283B">
      <w:pPr>
        <w:pStyle w:val="PargrafodaLista"/>
        <w:tabs>
          <w:tab w:val="left" w:pos="1022"/>
        </w:tabs>
        <w:spacing w:before="10" w:line="266" w:lineRule="auto"/>
        <w:ind w:left="1276" w:right="124"/>
      </w:pPr>
    </w:p>
    <w:p w14:paraId="46501CC3" w14:textId="3BE4E915" w:rsidR="003A0FF6" w:rsidRDefault="003A0FF6" w:rsidP="0072464A">
      <w:pPr>
        <w:pStyle w:val="PargrafodaLista"/>
        <w:numPr>
          <w:ilvl w:val="0"/>
          <w:numId w:val="20"/>
        </w:numPr>
        <w:tabs>
          <w:tab w:val="left" w:pos="1022"/>
        </w:tabs>
        <w:spacing w:before="10" w:line="266" w:lineRule="auto"/>
        <w:ind w:right="124"/>
        <w:rPr>
          <w:b/>
          <w:bCs/>
        </w:rPr>
      </w:pPr>
      <w:r w:rsidRPr="003A0FF6">
        <w:rPr>
          <w:b/>
          <w:bCs/>
        </w:rPr>
        <w:t>DA EXECUÇÃO, GESTÃO E FISCALIZAÇÃO DO CONTRATO</w:t>
      </w:r>
    </w:p>
    <w:p w14:paraId="7C5B9D18" w14:textId="77777777" w:rsidR="003A0FF6" w:rsidRDefault="003A0FF6" w:rsidP="0072464A">
      <w:pPr>
        <w:pStyle w:val="PargrafodaLista"/>
        <w:numPr>
          <w:ilvl w:val="1"/>
          <w:numId w:val="20"/>
        </w:numPr>
        <w:tabs>
          <w:tab w:val="left" w:pos="849"/>
        </w:tabs>
        <w:spacing w:line="266" w:lineRule="auto"/>
        <w:ind w:left="1276" w:right="125" w:hanging="142"/>
      </w:pPr>
      <w:r>
        <w:t>O contrato deverá ser executado fielmente pelas partes, de acordo com as cláusulas avençadas</w:t>
      </w:r>
      <w:r>
        <w:rPr>
          <w:spacing w:val="-15"/>
        </w:rPr>
        <w:t xml:space="preserve"> </w:t>
      </w:r>
      <w:r>
        <w:t>e</w:t>
      </w:r>
      <w:r>
        <w:rPr>
          <w:spacing w:val="-14"/>
        </w:rPr>
        <w:t xml:space="preserve"> </w:t>
      </w:r>
      <w:r>
        <w:t>as</w:t>
      </w:r>
      <w:r>
        <w:rPr>
          <w:spacing w:val="-15"/>
        </w:rPr>
        <w:t xml:space="preserve"> </w:t>
      </w:r>
      <w:r>
        <w:t>normas</w:t>
      </w:r>
      <w:r>
        <w:rPr>
          <w:spacing w:val="-16"/>
        </w:rPr>
        <w:t xml:space="preserve"> </w:t>
      </w:r>
      <w:r>
        <w:t>desta</w:t>
      </w:r>
      <w:r>
        <w:rPr>
          <w:spacing w:val="-13"/>
        </w:rPr>
        <w:t xml:space="preserve"> </w:t>
      </w:r>
      <w:r>
        <w:t>Lei,</w:t>
      </w:r>
      <w:r>
        <w:rPr>
          <w:spacing w:val="-15"/>
        </w:rPr>
        <w:t xml:space="preserve"> </w:t>
      </w:r>
      <w:r>
        <w:t>e</w:t>
      </w:r>
      <w:r>
        <w:rPr>
          <w:spacing w:val="-14"/>
        </w:rPr>
        <w:t xml:space="preserve"> </w:t>
      </w:r>
      <w:r>
        <w:t>cada</w:t>
      </w:r>
      <w:r>
        <w:rPr>
          <w:spacing w:val="-14"/>
        </w:rPr>
        <w:t xml:space="preserve"> </w:t>
      </w:r>
      <w:r>
        <w:t>parte</w:t>
      </w:r>
      <w:r>
        <w:rPr>
          <w:spacing w:val="-15"/>
        </w:rPr>
        <w:t xml:space="preserve"> </w:t>
      </w:r>
      <w:r>
        <w:t>responderá</w:t>
      </w:r>
      <w:r>
        <w:rPr>
          <w:spacing w:val="-13"/>
        </w:rPr>
        <w:t xml:space="preserve"> </w:t>
      </w:r>
      <w:r>
        <w:t>pelas</w:t>
      </w:r>
      <w:r>
        <w:rPr>
          <w:spacing w:val="-13"/>
        </w:rPr>
        <w:t xml:space="preserve"> </w:t>
      </w:r>
      <w:r>
        <w:t>consequências</w:t>
      </w:r>
      <w:r>
        <w:rPr>
          <w:spacing w:val="-13"/>
        </w:rPr>
        <w:t xml:space="preserve"> </w:t>
      </w:r>
      <w:r>
        <w:t>de</w:t>
      </w:r>
      <w:r>
        <w:rPr>
          <w:spacing w:val="-14"/>
        </w:rPr>
        <w:t xml:space="preserve"> </w:t>
      </w:r>
      <w:r>
        <w:t>sua</w:t>
      </w:r>
      <w:r>
        <w:rPr>
          <w:spacing w:val="-14"/>
        </w:rPr>
        <w:t xml:space="preserve"> </w:t>
      </w:r>
      <w:r>
        <w:t>inexecução total ou parcial.</w:t>
      </w:r>
    </w:p>
    <w:p w14:paraId="692CFAD1" w14:textId="77777777" w:rsidR="003A0FF6" w:rsidRDefault="003A0FF6" w:rsidP="0072464A">
      <w:pPr>
        <w:pStyle w:val="PargrafodaLista"/>
        <w:numPr>
          <w:ilvl w:val="1"/>
          <w:numId w:val="20"/>
        </w:numPr>
        <w:tabs>
          <w:tab w:val="left" w:pos="849"/>
        </w:tabs>
        <w:spacing w:line="266" w:lineRule="auto"/>
        <w:ind w:left="1276" w:right="125" w:hanging="142"/>
      </w:pPr>
      <w:r>
        <w:t>O contrato deverá ser executado fielmente pelas partes, de acordo com as cláusulas avençadas</w:t>
      </w:r>
      <w:r>
        <w:rPr>
          <w:spacing w:val="-15"/>
        </w:rPr>
        <w:t xml:space="preserve"> </w:t>
      </w:r>
      <w:r>
        <w:t>e</w:t>
      </w:r>
      <w:r>
        <w:rPr>
          <w:spacing w:val="-14"/>
        </w:rPr>
        <w:t xml:space="preserve"> </w:t>
      </w:r>
      <w:r>
        <w:t>as</w:t>
      </w:r>
      <w:r>
        <w:rPr>
          <w:spacing w:val="-15"/>
        </w:rPr>
        <w:t xml:space="preserve"> </w:t>
      </w:r>
      <w:r>
        <w:t>normas</w:t>
      </w:r>
      <w:r>
        <w:rPr>
          <w:spacing w:val="-16"/>
        </w:rPr>
        <w:t xml:space="preserve"> </w:t>
      </w:r>
      <w:r>
        <w:t>desta</w:t>
      </w:r>
      <w:r>
        <w:rPr>
          <w:spacing w:val="-13"/>
        </w:rPr>
        <w:t xml:space="preserve"> </w:t>
      </w:r>
      <w:r>
        <w:t>Lei,</w:t>
      </w:r>
      <w:r>
        <w:rPr>
          <w:spacing w:val="-15"/>
        </w:rPr>
        <w:t xml:space="preserve"> </w:t>
      </w:r>
      <w:r>
        <w:t>e</w:t>
      </w:r>
      <w:r>
        <w:rPr>
          <w:spacing w:val="-14"/>
        </w:rPr>
        <w:t xml:space="preserve"> </w:t>
      </w:r>
      <w:r>
        <w:t>cada</w:t>
      </w:r>
      <w:r>
        <w:rPr>
          <w:spacing w:val="-14"/>
        </w:rPr>
        <w:t xml:space="preserve"> </w:t>
      </w:r>
      <w:r>
        <w:t>parte</w:t>
      </w:r>
      <w:r>
        <w:rPr>
          <w:spacing w:val="-15"/>
        </w:rPr>
        <w:t xml:space="preserve"> </w:t>
      </w:r>
      <w:r>
        <w:t>responderá</w:t>
      </w:r>
      <w:r>
        <w:rPr>
          <w:spacing w:val="-13"/>
        </w:rPr>
        <w:t xml:space="preserve"> </w:t>
      </w:r>
      <w:r>
        <w:t>pelas</w:t>
      </w:r>
      <w:r>
        <w:rPr>
          <w:spacing w:val="-13"/>
        </w:rPr>
        <w:t xml:space="preserve"> </w:t>
      </w:r>
      <w:r>
        <w:t>consequências</w:t>
      </w:r>
      <w:r>
        <w:rPr>
          <w:spacing w:val="-13"/>
        </w:rPr>
        <w:t xml:space="preserve"> </w:t>
      </w:r>
      <w:r>
        <w:t>de</w:t>
      </w:r>
      <w:r>
        <w:rPr>
          <w:spacing w:val="-14"/>
        </w:rPr>
        <w:t xml:space="preserve"> </w:t>
      </w:r>
      <w:r>
        <w:t>sua</w:t>
      </w:r>
      <w:r>
        <w:rPr>
          <w:spacing w:val="-14"/>
        </w:rPr>
        <w:t xml:space="preserve"> </w:t>
      </w:r>
      <w:r>
        <w:t>inexecução total ou parcial.</w:t>
      </w:r>
    </w:p>
    <w:p w14:paraId="75018832" w14:textId="77777777" w:rsidR="003A0FF6" w:rsidRDefault="003A0FF6" w:rsidP="0072464A">
      <w:pPr>
        <w:pStyle w:val="PargrafodaLista"/>
        <w:numPr>
          <w:ilvl w:val="1"/>
          <w:numId w:val="20"/>
        </w:numPr>
        <w:tabs>
          <w:tab w:val="left" w:pos="721"/>
        </w:tabs>
        <w:spacing w:before="12" w:line="266" w:lineRule="auto"/>
        <w:ind w:left="1843" w:right="125" w:hanging="567"/>
      </w:pPr>
      <w:r>
        <w:t>O contratado deverá manter preposto aceito pela Administração durante a prestação do serviço e/ou fornecimento do bem para representá-lo na execução do contrato.</w:t>
      </w:r>
    </w:p>
    <w:p w14:paraId="56D2DD00" w14:textId="77777777" w:rsidR="003A0FF6" w:rsidRDefault="003A0FF6" w:rsidP="0072464A">
      <w:pPr>
        <w:pStyle w:val="PargrafodaLista"/>
        <w:numPr>
          <w:ilvl w:val="1"/>
          <w:numId w:val="20"/>
        </w:numPr>
        <w:tabs>
          <w:tab w:val="left" w:pos="723"/>
        </w:tabs>
        <w:spacing w:before="9" w:line="266" w:lineRule="auto"/>
        <w:ind w:left="1843" w:right="124" w:hanging="567"/>
      </w:pPr>
      <w: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2752622" w14:textId="77777777" w:rsidR="003A0FF6" w:rsidRDefault="003A0FF6" w:rsidP="0072464A">
      <w:pPr>
        <w:pStyle w:val="PargrafodaLista"/>
        <w:numPr>
          <w:ilvl w:val="1"/>
          <w:numId w:val="20"/>
        </w:numPr>
        <w:tabs>
          <w:tab w:val="left" w:pos="718"/>
        </w:tabs>
        <w:spacing w:before="10" w:line="266" w:lineRule="auto"/>
        <w:ind w:left="1843" w:right="121" w:hanging="567"/>
      </w:pPr>
      <w:r>
        <w:t>O contratado será responsável pelos danos causados diretamente à Administração ou a terceiros em razão da execução do contrato, e não excluirá nem reduzirá essa responsabilidade a fiscalização ou o acompanhamento pelo contratante.</w:t>
      </w:r>
    </w:p>
    <w:p w14:paraId="1344DE17" w14:textId="77777777" w:rsidR="003A0FF6" w:rsidRDefault="003A0FF6" w:rsidP="0072464A">
      <w:pPr>
        <w:pStyle w:val="PargrafodaLista"/>
        <w:numPr>
          <w:ilvl w:val="1"/>
          <w:numId w:val="20"/>
        </w:numPr>
        <w:tabs>
          <w:tab w:val="left" w:pos="673"/>
        </w:tabs>
        <w:spacing w:before="12" w:line="266" w:lineRule="auto"/>
        <w:ind w:left="1843" w:right="121" w:hanging="567"/>
      </w:pPr>
      <w:r>
        <w:t>Somente</w:t>
      </w:r>
      <w:r>
        <w:rPr>
          <w:spacing w:val="-8"/>
        </w:rPr>
        <w:t xml:space="preserve"> </w:t>
      </w:r>
      <w:r>
        <w:t>o</w:t>
      </w:r>
      <w:r>
        <w:rPr>
          <w:spacing w:val="-8"/>
        </w:rPr>
        <w:t xml:space="preserve"> </w:t>
      </w:r>
      <w:r>
        <w:t>contratado</w:t>
      </w:r>
      <w:r>
        <w:rPr>
          <w:spacing w:val="-6"/>
        </w:rPr>
        <w:t xml:space="preserve"> </w:t>
      </w:r>
      <w:r>
        <w:t>será</w:t>
      </w:r>
      <w:r>
        <w:rPr>
          <w:spacing w:val="-8"/>
        </w:rPr>
        <w:t xml:space="preserve"> </w:t>
      </w:r>
      <w:r>
        <w:t>responsável</w:t>
      </w:r>
      <w:r>
        <w:rPr>
          <w:spacing w:val="-6"/>
        </w:rPr>
        <w:t xml:space="preserve"> </w:t>
      </w:r>
      <w:r>
        <w:t>pelos</w:t>
      </w:r>
      <w:r>
        <w:rPr>
          <w:spacing w:val="-6"/>
        </w:rPr>
        <w:t xml:space="preserve"> </w:t>
      </w:r>
      <w:r>
        <w:t>encargos</w:t>
      </w:r>
      <w:r>
        <w:rPr>
          <w:spacing w:val="-8"/>
        </w:rPr>
        <w:t xml:space="preserve"> </w:t>
      </w:r>
      <w:r>
        <w:t>trabalhistas,</w:t>
      </w:r>
      <w:r>
        <w:rPr>
          <w:spacing w:val="-8"/>
        </w:rPr>
        <w:t xml:space="preserve"> </w:t>
      </w:r>
      <w:r>
        <w:t>previdenciários,</w:t>
      </w:r>
      <w:r>
        <w:rPr>
          <w:spacing w:val="-8"/>
        </w:rPr>
        <w:t xml:space="preserve"> </w:t>
      </w:r>
      <w:r>
        <w:t>fiscais</w:t>
      </w:r>
      <w:r>
        <w:rPr>
          <w:spacing w:val="-6"/>
        </w:rPr>
        <w:t xml:space="preserve"> </w:t>
      </w:r>
      <w:r>
        <w:t>e comerciais resultantes da execução do contrato.</w:t>
      </w:r>
    </w:p>
    <w:p w14:paraId="5408D605" w14:textId="77777777" w:rsidR="003A0FF6" w:rsidRDefault="003A0FF6" w:rsidP="0072464A">
      <w:pPr>
        <w:pStyle w:val="PargrafodaLista"/>
        <w:numPr>
          <w:ilvl w:val="2"/>
          <w:numId w:val="20"/>
        </w:numPr>
        <w:tabs>
          <w:tab w:val="left" w:pos="976"/>
        </w:tabs>
        <w:spacing w:before="10" w:line="266" w:lineRule="auto"/>
        <w:ind w:left="1843" w:right="121" w:hanging="567"/>
      </w:pPr>
      <w:r>
        <w:t>A</w:t>
      </w:r>
      <w:r>
        <w:rPr>
          <w:spacing w:val="-3"/>
        </w:rPr>
        <w:t xml:space="preserve"> </w:t>
      </w:r>
      <w:r>
        <w:t xml:space="preserve">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rPr>
          <w:u w:val="single"/>
        </w:rPr>
        <w:t>Lei Federal nº</w:t>
      </w:r>
      <w:r>
        <w:t xml:space="preserve"> </w:t>
      </w:r>
      <w:r>
        <w:rPr>
          <w:spacing w:val="-2"/>
          <w:u w:val="single"/>
        </w:rPr>
        <w:t>14.133/2021</w:t>
      </w:r>
      <w:r>
        <w:rPr>
          <w:spacing w:val="-2"/>
        </w:rPr>
        <w:t>.</w:t>
      </w:r>
    </w:p>
    <w:p w14:paraId="72076A76" w14:textId="77777777" w:rsidR="003A0FF6" w:rsidRDefault="003A0FF6" w:rsidP="0072464A">
      <w:pPr>
        <w:pStyle w:val="PargrafodaLista"/>
        <w:numPr>
          <w:ilvl w:val="2"/>
          <w:numId w:val="20"/>
        </w:numPr>
        <w:tabs>
          <w:tab w:val="left" w:pos="1007"/>
        </w:tabs>
        <w:spacing w:before="12" w:line="266" w:lineRule="auto"/>
        <w:ind w:left="1843" w:right="124" w:hanging="567"/>
      </w:pPr>
      <w:r>
        <w:t>O gestor do contrato é o gerente funcional, designado pela autoridade máxima, ou por quem ela</w:t>
      </w:r>
      <w:r>
        <w:rPr>
          <w:spacing w:val="-2"/>
        </w:rPr>
        <w:t xml:space="preserve"> </w:t>
      </w:r>
      <w:r>
        <w:t>delegar, com atribuições administrativas e a</w:t>
      </w:r>
      <w:r>
        <w:rPr>
          <w:spacing w:val="-2"/>
        </w:rPr>
        <w:t xml:space="preserve"> </w:t>
      </w:r>
      <w:r>
        <w:t>função de administrar o contrato, desde sua concepção até a finalização, especialmente:</w:t>
      </w:r>
    </w:p>
    <w:p w14:paraId="218C193F" w14:textId="77777777" w:rsidR="003A0FF6" w:rsidRDefault="003A0FF6" w:rsidP="0072464A">
      <w:pPr>
        <w:pStyle w:val="PargrafodaLista"/>
        <w:numPr>
          <w:ilvl w:val="2"/>
          <w:numId w:val="20"/>
        </w:numPr>
        <w:tabs>
          <w:tab w:val="left" w:pos="968"/>
        </w:tabs>
        <w:spacing w:before="12"/>
        <w:ind w:left="1843" w:hanging="567"/>
      </w:pPr>
      <w:r>
        <w:t>Analisar</w:t>
      </w:r>
      <w:r>
        <w:rPr>
          <w:spacing w:val="-3"/>
        </w:rPr>
        <w:t xml:space="preserve"> </w:t>
      </w:r>
      <w:r>
        <w:t>a</w:t>
      </w:r>
      <w:r>
        <w:rPr>
          <w:spacing w:val="-3"/>
        </w:rPr>
        <w:t xml:space="preserve"> </w:t>
      </w:r>
      <w:r>
        <w:t>documentação</w:t>
      </w:r>
      <w:r>
        <w:rPr>
          <w:spacing w:val="-4"/>
        </w:rPr>
        <w:t xml:space="preserve"> </w:t>
      </w:r>
      <w:r>
        <w:t>que</w:t>
      </w:r>
      <w:r>
        <w:rPr>
          <w:spacing w:val="-5"/>
        </w:rPr>
        <w:t xml:space="preserve"> </w:t>
      </w:r>
      <w:r>
        <w:t>antecede</w:t>
      </w:r>
      <w:r>
        <w:rPr>
          <w:spacing w:val="-5"/>
        </w:rPr>
        <w:t xml:space="preserve"> </w:t>
      </w:r>
      <w:r>
        <w:t>o</w:t>
      </w:r>
      <w:r>
        <w:rPr>
          <w:spacing w:val="-2"/>
        </w:rPr>
        <w:t xml:space="preserve"> pagamento;</w:t>
      </w:r>
    </w:p>
    <w:p w14:paraId="16B13A6A" w14:textId="77777777" w:rsidR="003A0FF6" w:rsidRDefault="003A0FF6" w:rsidP="0072464A">
      <w:pPr>
        <w:pStyle w:val="PargrafodaLista"/>
        <w:numPr>
          <w:ilvl w:val="2"/>
          <w:numId w:val="20"/>
        </w:numPr>
        <w:tabs>
          <w:tab w:val="left" w:pos="969"/>
        </w:tabs>
        <w:spacing w:before="37"/>
        <w:ind w:left="1843" w:hanging="567"/>
      </w:pPr>
      <w:r>
        <w:t>Analisar</w:t>
      </w:r>
      <w:r>
        <w:rPr>
          <w:spacing w:val="-5"/>
        </w:rPr>
        <w:t xml:space="preserve"> </w:t>
      </w:r>
      <w:r>
        <w:t>os</w:t>
      </w:r>
      <w:r>
        <w:rPr>
          <w:spacing w:val="-3"/>
        </w:rPr>
        <w:t xml:space="preserve"> </w:t>
      </w:r>
      <w:r>
        <w:t>pedidos</w:t>
      </w:r>
      <w:r>
        <w:rPr>
          <w:spacing w:val="-4"/>
        </w:rPr>
        <w:t xml:space="preserve"> </w:t>
      </w:r>
      <w:r>
        <w:t>de</w:t>
      </w:r>
      <w:r>
        <w:rPr>
          <w:spacing w:val="-5"/>
        </w:rPr>
        <w:t xml:space="preserve"> </w:t>
      </w:r>
      <w:r>
        <w:t>reequilíbrio</w:t>
      </w:r>
      <w:r>
        <w:rPr>
          <w:spacing w:val="-5"/>
        </w:rPr>
        <w:t xml:space="preserve"> </w:t>
      </w:r>
      <w:r>
        <w:t>econômico-financeiro</w:t>
      </w:r>
      <w:r>
        <w:rPr>
          <w:spacing w:val="-7"/>
        </w:rPr>
        <w:t xml:space="preserve"> </w:t>
      </w:r>
      <w:r>
        <w:t>do</w:t>
      </w:r>
      <w:r>
        <w:rPr>
          <w:spacing w:val="-5"/>
        </w:rPr>
        <w:t xml:space="preserve"> </w:t>
      </w:r>
      <w:r>
        <w:rPr>
          <w:spacing w:val="-2"/>
        </w:rPr>
        <w:t>contrato;</w:t>
      </w:r>
    </w:p>
    <w:p w14:paraId="281AB4A6" w14:textId="77777777" w:rsidR="003A0FF6" w:rsidRDefault="003A0FF6" w:rsidP="0072464A">
      <w:pPr>
        <w:pStyle w:val="PargrafodaLista"/>
        <w:numPr>
          <w:ilvl w:val="2"/>
          <w:numId w:val="20"/>
        </w:numPr>
        <w:tabs>
          <w:tab w:val="left" w:pos="968"/>
        </w:tabs>
        <w:spacing w:before="37"/>
        <w:ind w:left="1843" w:hanging="567"/>
      </w:pPr>
      <w:r>
        <w:t>Analisar</w:t>
      </w:r>
      <w:r>
        <w:rPr>
          <w:spacing w:val="-4"/>
        </w:rPr>
        <w:t xml:space="preserve"> </w:t>
      </w:r>
      <w:r>
        <w:t>eventuais</w:t>
      </w:r>
      <w:r>
        <w:rPr>
          <w:spacing w:val="-3"/>
        </w:rPr>
        <w:t xml:space="preserve"> </w:t>
      </w:r>
      <w:r>
        <w:t>alterações</w:t>
      </w:r>
      <w:r>
        <w:rPr>
          <w:spacing w:val="-5"/>
        </w:rPr>
        <w:t xml:space="preserve"> </w:t>
      </w:r>
      <w:r>
        <w:t>contratuais,</w:t>
      </w:r>
      <w:r>
        <w:rPr>
          <w:spacing w:val="-3"/>
        </w:rPr>
        <w:t xml:space="preserve"> </w:t>
      </w:r>
      <w:r>
        <w:t>após</w:t>
      </w:r>
      <w:r>
        <w:rPr>
          <w:spacing w:val="-5"/>
        </w:rPr>
        <w:t xml:space="preserve"> </w:t>
      </w:r>
      <w:r>
        <w:t>ouvido</w:t>
      </w:r>
      <w:r>
        <w:rPr>
          <w:spacing w:val="-1"/>
        </w:rPr>
        <w:t xml:space="preserve"> </w:t>
      </w:r>
      <w:r>
        <w:t>o</w:t>
      </w:r>
      <w:r>
        <w:rPr>
          <w:spacing w:val="-7"/>
        </w:rPr>
        <w:t xml:space="preserve"> </w:t>
      </w:r>
      <w:r>
        <w:t>fiscal</w:t>
      </w:r>
      <w:r>
        <w:rPr>
          <w:spacing w:val="-6"/>
        </w:rPr>
        <w:t xml:space="preserve"> </w:t>
      </w:r>
      <w:r>
        <w:t>do</w:t>
      </w:r>
      <w:r>
        <w:rPr>
          <w:spacing w:val="-4"/>
        </w:rPr>
        <w:t xml:space="preserve"> </w:t>
      </w:r>
      <w:r>
        <w:rPr>
          <w:spacing w:val="-2"/>
        </w:rPr>
        <w:t>contrato;</w:t>
      </w:r>
    </w:p>
    <w:p w14:paraId="23910A5D" w14:textId="77777777" w:rsidR="003A0FF6" w:rsidRDefault="003A0FF6" w:rsidP="0072464A">
      <w:pPr>
        <w:pStyle w:val="PargrafodaLista"/>
        <w:numPr>
          <w:ilvl w:val="2"/>
          <w:numId w:val="20"/>
        </w:numPr>
        <w:tabs>
          <w:tab w:val="left" w:pos="968"/>
        </w:tabs>
        <w:spacing w:before="38"/>
        <w:ind w:left="1843" w:hanging="567"/>
      </w:pPr>
      <w:r>
        <w:t>Analisar</w:t>
      </w:r>
      <w:r>
        <w:rPr>
          <w:spacing w:val="-3"/>
        </w:rPr>
        <w:t xml:space="preserve"> </w:t>
      </w:r>
      <w:r>
        <w:t>os</w:t>
      </w:r>
      <w:r>
        <w:rPr>
          <w:spacing w:val="-3"/>
        </w:rPr>
        <w:t xml:space="preserve"> </w:t>
      </w:r>
      <w:r>
        <w:t>documentos</w:t>
      </w:r>
      <w:r>
        <w:rPr>
          <w:spacing w:val="-5"/>
        </w:rPr>
        <w:t xml:space="preserve"> </w:t>
      </w:r>
      <w:r>
        <w:t>referentes</w:t>
      </w:r>
      <w:r>
        <w:rPr>
          <w:spacing w:val="-6"/>
        </w:rPr>
        <w:t xml:space="preserve"> </w:t>
      </w:r>
      <w:r>
        <w:t>ao</w:t>
      </w:r>
      <w:r>
        <w:rPr>
          <w:spacing w:val="-5"/>
        </w:rPr>
        <w:t xml:space="preserve"> </w:t>
      </w:r>
      <w:r>
        <w:t>recebimento</w:t>
      </w:r>
      <w:r>
        <w:rPr>
          <w:spacing w:val="-7"/>
        </w:rPr>
        <w:t xml:space="preserve"> </w:t>
      </w:r>
      <w:r>
        <w:t>do</w:t>
      </w:r>
      <w:r>
        <w:rPr>
          <w:spacing w:val="-3"/>
        </w:rPr>
        <w:t xml:space="preserve"> </w:t>
      </w:r>
      <w:r>
        <w:t>objeto</w:t>
      </w:r>
      <w:r>
        <w:rPr>
          <w:spacing w:val="-5"/>
        </w:rPr>
        <w:t xml:space="preserve"> </w:t>
      </w:r>
      <w:r>
        <w:rPr>
          <w:spacing w:val="-2"/>
        </w:rPr>
        <w:t>contratado;</w:t>
      </w:r>
    </w:p>
    <w:p w14:paraId="0E476542" w14:textId="77777777" w:rsidR="003A0FF6" w:rsidRDefault="003A0FF6" w:rsidP="0072464A">
      <w:pPr>
        <w:pStyle w:val="PargrafodaLista"/>
        <w:numPr>
          <w:ilvl w:val="2"/>
          <w:numId w:val="20"/>
        </w:numPr>
        <w:tabs>
          <w:tab w:val="left" w:pos="974"/>
        </w:tabs>
        <w:spacing w:before="37" w:line="266" w:lineRule="auto"/>
        <w:ind w:left="1843" w:right="124" w:hanging="567"/>
      </w:pPr>
      <w:r>
        <w:t>Acompanhar o desenvolvimento da execução através de relatórios e demais documentos relativos ao objeto contratado;</w:t>
      </w:r>
    </w:p>
    <w:p w14:paraId="640455CA" w14:textId="77777777" w:rsidR="003A0FF6" w:rsidRDefault="003A0FF6" w:rsidP="0072464A">
      <w:pPr>
        <w:pStyle w:val="PargrafodaLista"/>
        <w:numPr>
          <w:ilvl w:val="2"/>
          <w:numId w:val="20"/>
        </w:numPr>
        <w:tabs>
          <w:tab w:val="left" w:pos="983"/>
        </w:tabs>
        <w:spacing w:before="10"/>
        <w:ind w:left="1843" w:hanging="567"/>
      </w:pPr>
      <w:r>
        <w:t>Decidir</w:t>
      </w:r>
      <w:r>
        <w:rPr>
          <w:spacing w:val="-8"/>
        </w:rPr>
        <w:t xml:space="preserve"> </w:t>
      </w:r>
      <w:r>
        <w:t>provisoriamente</w:t>
      </w:r>
      <w:r>
        <w:rPr>
          <w:spacing w:val="-5"/>
        </w:rPr>
        <w:t xml:space="preserve"> </w:t>
      </w:r>
      <w:r>
        <w:t>a</w:t>
      </w:r>
      <w:r>
        <w:rPr>
          <w:spacing w:val="-2"/>
        </w:rPr>
        <w:t xml:space="preserve"> </w:t>
      </w:r>
      <w:r>
        <w:t>suspensão</w:t>
      </w:r>
      <w:r>
        <w:rPr>
          <w:spacing w:val="-3"/>
        </w:rPr>
        <w:t xml:space="preserve"> </w:t>
      </w:r>
      <w:r>
        <w:t>da</w:t>
      </w:r>
      <w:r>
        <w:rPr>
          <w:spacing w:val="-6"/>
        </w:rPr>
        <w:t xml:space="preserve"> </w:t>
      </w:r>
      <w:r>
        <w:t>entrega</w:t>
      </w:r>
      <w:r>
        <w:rPr>
          <w:spacing w:val="-5"/>
        </w:rPr>
        <w:t xml:space="preserve"> </w:t>
      </w:r>
      <w:r>
        <w:t>de</w:t>
      </w:r>
      <w:r>
        <w:rPr>
          <w:spacing w:val="-1"/>
        </w:rPr>
        <w:t xml:space="preserve"> </w:t>
      </w:r>
      <w:r>
        <w:t>bens</w:t>
      </w:r>
      <w:r>
        <w:rPr>
          <w:spacing w:val="-5"/>
        </w:rPr>
        <w:t xml:space="preserve"> </w:t>
      </w:r>
      <w:r>
        <w:t>ou</w:t>
      </w:r>
      <w:r>
        <w:rPr>
          <w:spacing w:val="-3"/>
        </w:rPr>
        <w:t xml:space="preserve"> </w:t>
      </w:r>
      <w:r>
        <w:t>a</w:t>
      </w:r>
      <w:r>
        <w:rPr>
          <w:spacing w:val="-5"/>
        </w:rPr>
        <w:t xml:space="preserve"> </w:t>
      </w:r>
      <w:r>
        <w:t>realização</w:t>
      </w:r>
      <w:r>
        <w:rPr>
          <w:spacing w:val="-2"/>
        </w:rPr>
        <w:t xml:space="preserve"> </w:t>
      </w:r>
      <w:r>
        <w:t>de</w:t>
      </w:r>
      <w:r>
        <w:rPr>
          <w:spacing w:val="-2"/>
        </w:rPr>
        <w:t xml:space="preserve"> serviços;</w:t>
      </w:r>
    </w:p>
    <w:p w14:paraId="155C04CC" w14:textId="77777777" w:rsidR="003A0FF6" w:rsidRDefault="003A0FF6" w:rsidP="0072464A">
      <w:pPr>
        <w:pStyle w:val="PargrafodaLista"/>
        <w:numPr>
          <w:ilvl w:val="2"/>
          <w:numId w:val="20"/>
        </w:numPr>
        <w:tabs>
          <w:tab w:val="left" w:pos="1054"/>
        </w:tabs>
        <w:spacing w:before="37" w:line="266" w:lineRule="auto"/>
        <w:ind w:left="1843" w:right="123" w:hanging="567"/>
      </w:pPr>
      <w:r>
        <w:t>Efetuar a digitalização e armazenamento dos documentos fiscais e trabalhistas da contratada</w:t>
      </w:r>
      <w:r>
        <w:rPr>
          <w:spacing w:val="-9"/>
        </w:rPr>
        <w:t xml:space="preserve"> </w:t>
      </w:r>
      <w:r>
        <w:t>no</w:t>
      </w:r>
      <w:r>
        <w:rPr>
          <w:spacing w:val="-9"/>
        </w:rPr>
        <w:t xml:space="preserve"> </w:t>
      </w:r>
      <w:r>
        <w:t>sistema</w:t>
      </w:r>
      <w:r>
        <w:rPr>
          <w:spacing w:val="-11"/>
        </w:rPr>
        <w:t xml:space="preserve"> </w:t>
      </w:r>
      <w:r>
        <w:t>do</w:t>
      </w:r>
      <w:r>
        <w:rPr>
          <w:spacing w:val="-13"/>
        </w:rPr>
        <w:t xml:space="preserve"> </w:t>
      </w:r>
      <w:r>
        <w:t>município,</w:t>
      </w:r>
      <w:r>
        <w:rPr>
          <w:spacing w:val="-9"/>
        </w:rPr>
        <w:t xml:space="preserve"> </w:t>
      </w:r>
      <w:r>
        <w:t>quando</w:t>
      </w:r>
      <w:r>
        <w:rPr>
          <w:spacing w:val="-11"/>
        </w:rPr>
        <w:t xml:space="preserve"> </w:t>
      </w:r>
      <w:r>
        <w:t>couber,</w:t>
      </w:r>
      <w:r>
        <w:rPr>
          <w:spacing w:val="-7"/>
        </w:rPr>
        <w:t xml:space="preserve"> </w:t>
      </w:r>
      <w:r>
        <w:t>bem</w:t>
      </w:r>
      <w:r>
        <w:rPr>
          <w:spacing w:val="-10"/>
        </w:rPr>
        <w:t xml:space="preserve"> </w:t>
      </w:r>
      <w:r>
        <w:t>como</w:t>
      </w:r>
      <w:r>
        <w:rPr>
          <w:spacing w:val="-9"/>
        </w:rPr>
        <w:t xml:space="preserve"> </w:t>
      </w:r>
      <w:r>
        <w:t>no</w:t>
      </w:r>
      <w:r>
        <w:rPr>
          <w:spacing w:val="-11"/>
        </w:rPr>
        <w:t xml:space="preserve"> </w:t>
      </w:r>
      <w:r>
        <w:t>Portal</w:t>
      </w:r>
      <w:r>
        <w:rPr>
          <w:spacing w:val="-12"/>
        </w:rPr>
        <w:t xml:space="preserve"> </w:t>
      </w:r>
      <w:r>
        <w:t>Nacional</w:t>
      </w:r>
      <w:r>
        <w:rPr>
          <w:spacing w:val="-7"/>
        </w:rPr>
        <w:t xml:space="preserve"> </w:t>
      </w:r>
      <w:r>
        <w:t>de</w:t>
      </w:r>
      <w:r>
        <w:rPr>
          <w:spacing w:val="-7"/>
        </w:rPr>
        <w:t xml:space="preserve"> </w:t>
      </w:r>
      <w:r>
        <w:t>Contratações Públicas (PNCP);</w:t>
      </w:r>
    </w:p>
    <w:p w14:paraId="0630B47E" w14:textId="77777777" w:rsidR="003A0FF6" w:rsidRDefault="003A0FF6" w:rsidP="0072464A">
      <w:pPr>
        <w:pStyle w:val="PargrafodaLista"/>
        <w:numPr>
          <w:ilvl w:val="2"/>
          <w:numId w:val="20"/>
        </w:numPr>
        <w:tabs>
          <w:tab w:val="left" w:pos="1125"/>
        </w:tabs>
        <w:spacing w:before="12" w:line="266" w:lineRule="auto"/>
        <w:ind w:left="1843" w:right="125" w:hanging="567"/>
      </w:pPr>
      <w:r>
        <w:t>Preencher o termo de avaliação de contratos administrativos disponibilizado pelo setor responsável pelo sistema de gestão de materiais, obras e serviços;</w:t>
      </w:r>
    </w:p>
    <w:p w14:paraId="158909F6" w14:textId="77777777" w:rsidR="003A0FF6" w:rsidRDefault="003A0FF6" w:rsidP="0072464A">
      <w:pPr>
        <w:pStyle w:val="PargrafodaLista"/>
        <w:numPr>
          <w:ilvl w:val="2"/>
          <w:numId w:val="20"/>
        </w:numPr>
        <w:tabs>
          <w:tab w:val="left" w:pos="1090"/>
        </w:tabs>
        <w:spacing w:before="10" w:line="276" w:lineRule="auto"/>
        <w:ind w:left="1843" w:right="1134" w:hanging="567"/>
      </w:pPr>
      <w:r>
        <w:t>Inserir</w:t>
      </w:r>
      <w:r>
        <w:rPr>
          <w:spacing w:val="-2"/>
        </w:rPr>
        <w:t xml:space="preserve"> </w:t>
      </w:r>
      <w:r>
        <w:t>os</w:t>
      </w:r>
      <w:r>
        <w:rPr>
          <w:spacing w:val="-5"/>
        </w:rPr>
        <w:t xml:space="preserve"> </w:t>
      </w:r>
      <w:r>
        <w:t>dados</w:t>
      </w:r>
      <w:r>
        <w:rPr>
          <w:spacing w:val="-1"/>
        </w:rPr>
        <w:t xml:space="preserve"> </w:t>
      </w:r>
      <w:r>
        <w:t>referentes</w:t>
      </w:r>
      <w:r>
        <w:rPr>
          <w:spacing w:val="-3"/>
        </w:rPr>
        <w:t xml:space="preserve"> </w:t>
      </w:r>
      <w:r>
        <w:t>aos</w:t>
      </w:r>
      <w:r>
        <w:rPr>
          <w:spacing w:val="-3"/>
        </w:rPr>
        <w:t xml:space="preserve"> </w:t>
      </w:r>
      <w:r>
        <w:t>contratos</w:t>
      </w:r>
      <w:r>
        <w:rPr>
          <w:spacing w:val="-3"/>
        </w:rPr>
        <w:t xml:space="preserve"> </w:t>
      </w:r>
      <w:r>
        <w:t>administrativos</w:t>
      </w:r>
      <w:r>
        <w:rPr>
          <w:spacing w:val="-5"/>
        </w:rPr>
        <w:t xml:space="preserve"> </w:t>
      </w:r>
      <w:r>
        <w:t>no</w:t>
      </w:r>
      <w:r>
        <w:rPr>
          <w:spacing w:val="-3"/>
        </w:rPr>
        <w:t xml:space="preserve"> </w:t>
      </w:r>
      <w:r>
        <w:t>Portal</w:t>
      </w:r>
      <w:r>
        <w:rPr>
          <w:spacing w:val="-3"/>
        </w:rPr>
        <w:t xml:space="preserve"> </w:t>
      </w:r>
      <w:r>
        <w:t>Nacional</w:t>
      </w:r>
      <w:r>
        <w:rPr>
          <w:spacing w:val="-3"/>
        </w:rPr>
        <w:t xml:space="preserve"> </w:t>
      </w:r>
      <w:r>
        <w:t>de Contratações Públicas (PNCP);</w:t>
      </w:r>
    </w:p>
    <w:p w14:paraId="454FE115" w14:textId="77777777" w:rsidR="003A0FF6" w:rsidRDefault="003A0FF6" w:rsidP="0072464A">
      <w:pPr>
        <w:pStyle w:val="PargrafodaLista"/>
        <w:numPr>
          <w:ilvl w:val="2"/>
          <w:numId w:val="20"/>
        </w:numPr>
        <w:tabs>
          <w:tab w:val="left" w:pos="1101"/>
        </w:tabs>
        <w:spacing w:line="252" w:lineRule="exact"/>
        <w:ind w:left="1843" w:hanging="567"/>
      </w:pPr>
      <w:r>
        <w:t>Outras</w:t>
      </w:r>
      <w:r>
        <w:rPr>
          <w:spacing w:val="-6"/>
        </w:rPr>
        <w:t xml:space="preserve"> </w:t>
      </w:r>
      <w:r>
        <w:t>atividades</w:t>
      </w:r>
      <w:r>
        <w:rPr>
          <w:spacing w:val="-3"/>
        </w:rPr>
        <w:t xml:space="preserve"> </w:t>
      </w:r>
      <w:r>
        <w:t>compatíveis</w:t>
      </w:r>
      <w:r>
        <w:rPr>
          <w:spacing w:val="-3"/>
        </w:rPr>
        <w:t xml:space="preserve"> </w:t>
      </w:r>
      <w:r>
        <w:t>com</w:t>
      </w:r>
      <w:r>
        <w:rPr>
          <w:spacing w:val="-2"/>
        </w:rPr>
        <w:t xml:space="preserve"> </w:t>
      </w:r>
      <w:r>
        <w:t>a</w:t>
      </w:r>
      <w:r>
        <w:rPr>
          <w:spacing w:val="-6"/>
        </w:rPr>
        <w:t xml:space="preserve"> </w:t>
      </w:r>
      <w:r>
        <w:rPr>
          <w:spacing w:val="-2"/>
        </w:rPr>
        <w:t>função.</w:t>
      </w:r>
    </w:p>
    <w:p w14:paraId="247ABDBE" w14:textId="77777777" w:rsidR="003A0FF6" w:rsidRDefault="003A0FF6" w:rsidP="0072464A">
      <w:pPr>
        <w:pStyle w:val="PargrafodaLista"/>
        <w:numPr>
          <w:ilvl w:val="1"/>
          <w:numId w:val="20"/>
        </w:numPr>
        <w:tabs>
          <w:tab w:val="left" w:pos="692"/>
        </w:tabs>
        <w:spacing w:before="37" w:line="266" w:lineRule="auto"/>
        <w:ind w:left="1843" w:right="125" w:hanging="567"/>
      </w:pPr>
      <w:r>
        <w:t xml:space="preserve">Deverão ser seguidas as obrigações de fiscal e gestor previstas neste termo Item 5.3, bem como também as previstas no </w:t>
      </w:r>
      <w:r>
        <w:rPr>
          <w:u w:val="single"/>
        </w:rPr>
        <w:t>Decreto Municipal 5306 de 13/10/2022 (ID 375471)</w:t>
      </w:r>
      <w:r>
        <w:t>.</w:t>
      </w:r>
    </w:p>
    <w:p w14:paraId="74BE5B89" w14:textId="77777777" w:rsidR="003A0FF6" w:rsidRDefault="003A0FF6" w:rsidP="0063283B">
      <w:pPr>
        <w:pStyle w:val="PargrafodaLista"/>
        <w:tabs>
          <w:tab w:val="left" w:pos="692"/>
        </w:tabs>
        <w:spacing w:before="37" w:line="266" w:lineRule="auto"/>
        <w:ind w:left="1843" w:right="125"/>
      </w:pPr>
    </w:p>
    <w:p w14:paraId="6EB7A2F0" w14:textId="70CBEDE6" w:rsidR="003A0FF6" w:rsidRDefault="003A0FF6" w:rsidP="0072464A">
      <w:pPr>
        <w:pStyle w:val="PargrafodaLista"/>
        <w:numPr>
          <w:ilvl w:val="0"/>
          <w:numId w:val="20"/>
        </w:numPr>
        <w:tabs>
          <w:tab w:val="left" w:pos="692"/>
        </w:tabs>
        <w:spacing w:before="37" w:line="266" w:lineRule="auto"/>
        <w:ind w:right="125"/>
        <w:rPr>
          <w:b/>
          <w:bCs/>
        </w:rPr>
      </w:pPr>
      <w:r w:rsidRPr="003A0FF6">
        <w:rPr>
          <w:b/>
          <w:bCs/>
        </w:rPr>
        <w:t>DO PAGAMENTO</w:t>
      </w:r>
    </w:p>
    <w:p w14:paraId="34559651" w14:textId="77777777" w:rsidR="003A0FF6" w:rsidRDefault="003A0FF6" w:rsidP="0072464A">
      <w:pPr>
        <w:pStyle w:val="PargrafodaLista"/>
        <w:numPr>
          <w:ilvl w:val="1"/>
          <w:numId w:val="20"/>
        </w:numPr>
        <w:tabs>
          <w:tab w:val="left" w:pos="789"/>
        </w:tabs>
        <w:spacing w:before="1" w:line="266" w:lineRule="auto"/>
        <w:ind w:right="124" w:hanging="884"/>
      </w:pPr>
      <w:r>
        <w:t>O</w:t>
      </w:r>
      <w:r>
        <w:rPr>
          <w:spacing w:val="-11"/>
        </w:rPr>
        <w:t xml:space="preserve"> </w:t>
      </w:r>
      <w:r>
        <w:t>pagamento</w:t>
      </w:r>
      <w:r>
        <w:rPr>
          <w:spacing w:val="-11"/>
        </w:rPr>
        <w:t xml:space="preserve"> </w:t>
      </w:r>
      <w:r>
        <w:t>será</w:t>
      </w:r>
      <w:r>
        <w:rPr>
          <w:spacing w:val="-11"/>
        </w:rPr>
        <w:t xml:space="preserve"> </w:t>
      </w:r>
      <w:r>
        <w:t>proveniente</w:t>
      </w:r>
      <w:r>
        <w:rPr>
          <w:spacing w:val="-9"/>
        </w:rPr>
        <w:t xml:space="preserve"> </w:t>
      </w:r>
      <w:r>
        <w:t>dos</w:t>
      </w:r>
      <w:r>
        <w:rPr>
          <w:spacing w:val="-12"/>
        </w:rPr>
        <w:t xml:space="preserve"> </w:t>
      </w:r>
      <w:r>
        <w:t>recursos</w:t>
      </w:r>
      <w:r>
        <w:rPr>
          <w:spacing w:val="-9"/>
        </w:rPr>
        <w:t xml:space="preserve"> </w:t>
      </w:r>
      <w:r>
        <w:t>da</w:t>
      </w:r>
      <w:r>
        <w:rPr>
          <w:spacing w:val="-9"/>
        </w:rPr>
        <w:t xml:space="preserve"> </w:t>
      </w:r>
      <w:r>
        <w:t>Secretaria</w:t>
      </w:r>
      <w:r>
        <w:rPr>
          <w:spacing w:val="-9"/>
        </w:rPr>
        <w:t xml:space="preserve"> </w:t>
      </w:r>
      <w:r>
        <w:t>serão</w:t>
      </w:r>
      <w:r>
        <w:rPr>
          <w:spacing w:val="-9"/>
        </w:rPr>
        <w:t xml:space="preserve"> </w:t>
      </w:r>
      <w:r>
        <w:t>efetuados</w:t>
      </w:r>
      <w:r>
        <w:rPr>
          <w:spacing w:val="-9"/>
        </w:rPr>
        <w:t xml:space="preserve"> </w:t>
      </w:r>
      <w:r>
        <w:t>em</w:t>
      </w:r>
      <w:r>
        <w:rPr>
          <w:spacing w:val="-12"/>
        </w:rPr>
        <w:t xml:space="preserve"> </w:t>
      </w:r>
      <w:r>
        <w:t>até</w:t>
      </w:r>
      <w:r>
        <w:rPr>
          <w:spacing w:val="-13"/>
        </w:rPr>
        <w:t xml:space="preserve"> </w:t>
      </w:r>
      <w:r>
        <w:t>30</w:t>
      </w:r>
      <w:r>
        <w:rPr>
          <w:spacing w:val="-12"/>
        </w:rPr>
        <w:t xml:space="preserve"> </w:t>
      </w:r>
      <w:r>
        <w:t>(trinta) dias, contados da data da apresentação da nota fiscal/fatura devidamente atestada pelo gestor da contratação, mediante crédito em conta corrente em nome da Contratada.</w:t>
      </w:r>
    </w:p>
    <w:p w14:paraId="52745E1E" w14:textId="77777777" w:rsidR="003A0FF6" w:rsidRDefault="003A0FF6" w:rsidP="0072464A">
      <w:pPr>
        <w:pStyle w:val="PargrafodaLista"/>
        <w:numPr>
          <w:ilvl w:val="1"/>
          <w:numId w:val="20"/>
        </w:numPr>
        <w:tabs>
          <w:tab w:val="left" w:pos="843"/>
        </w:tabs>
        <w:spacing w:before="12" w:line="266" w:lineRule="auto"/>
        <w:ind w:right="124" w:hanging="884"/>
      </w:pPr>
      <w:r>
        <w:t>O pagamento será efetuado somente após as Notas Fiscais/Faturas serem conferidas, aceitas e atestadas pelo gestor, obrigando-se a empresa a manter sua regularidade fiscal, trabalhista e demais licenças exigidas na licitação.</w:t>
      </w:r>
    </w:p>
    <w:p w14:paraId="554B83AF" w14:textId="77777777" w:rsidR="003A0FF6" w:rsidRDefault="003A0FF6" w:rsidP="0072464A">
      <w:pPr>
        <w:pStyle w:val="PargrafodaLista"/>
        <w:numPr>
          <w:ilvl w:val="1"/>
          <w:numId w:val="20"/>
        </w:numPr>
        <w:tabs>
          <w:tab w:val="left" w:pos="786"/>
        </w:tabs>
        <w:spacing w:before="9" w:line="266" w:lineRule="auto"/>
        <w:ind w:right="125" w:hanging="884"/>
      </w:pPr>
      <w:r>
        <w:t>É</w:t>
      </w:r>
      <w:r>
        <w:rPr>
          <w:spacing w:val="-16"/>
        </w:rPr>
        <w:t xml:space="preserve"> </w:t>
      </w:r>
      <w:r>
        <w:t>vedada</w:t>
      </w:r>
      <w:r>
        <w:rPr>
          <w:spacing w:val="-15"/>
        </w:rPr>
        <w:t xml:space="preserve"> </w:t>
      </w:r>
      <w:r>
        <w:t>a</w:t>
      </w:r>
      <w:r>
        <w:rPr>
          <w:spacing w:val="-15"/>
        </w:rPr>
        <w:t xml:space="preserve"> </w:t>
      </w:r>
      <w:r>
        <w:t>realização</w:t>
      </w:r>
      <w:r>
        <w:rPr>
          <w:spacing w:val="-16"/>
        </w:rPr>
        <w:t xml:space="preserve"> </w:t>
      </w:r>
      <w:r>
        <w:t>de</w:t>
      </w:r>
      <w:r>
        <w:rPr>
          <w:spacing w:val="-15"/>
        </w:rPr>
        <w:t xml:space="preserve"> </w:t>
      </w:r>
      <w:r>
        <w:t>pagamento</w:t>
      </w:r>
      <w:r>
        <w:rPr>
          <w:spacing w:val="-15"/>
        </w:rPr>
        <w:t xml:space="preserve"> </w:t>
      </w:r>
      <w:r>
        <w:t>antes</w:t>
      </w:r>
      <w:r>
        <w:rPr>
          <w:spacing w:val="-15"/>
        </w:rPr>
        <w:t xml:space="preserve"> </w:t>
      </w:r>
      <w:r>
        <w:t>da</w:t>
      </w:r>
      <w:r>
        <w:rPr>
          <w:spacing w:val="-16"/>
        </w:rPr>
        <w:t xml:space="preserve"> </w:t>
      </w:r>
      <w:r>
        <w:t>execução</w:t>
      </w:r>
      <w:r>
        <w:rPr>
          <w:spacing w:val="-15"/>
        </w:rPr>
        <w:t xml:space="preserve"> </w:t>
      </w:r>
      <w:r>
        <w:t>do</w:t>
      </w:r>
      <w:r>
        <w:rPr>
          <w:spacing w:val="-15"/>
        </w:rPr>
        <w:t xml:space="preserve"> </w:t>
      </w:r>
      <w:r>
        <w:t>objeto</w:t>
      </w:r>
      <w:r>
        <w:rPr>
          <w:spacing w:val="-16"/>
        </w:rPr>
        <w:t xml:space="preserve"> </w:t>
      </w:r>
      <w:r>
        <w:t>ou</w:t>
      </w:r>
      <w:r>
        <w:rPr>
          <w:spacing w:val="-15"/>
        </w:rPr>
        <w:t xml:space="preserve"> </w:t>
      </w:r>
      <w:r>
        <w:t>se</w:t>
      </w:r>
      <w:r>
        <w:rPr>
          <w:spacing w:val="-15"/>
        </w:rPr>
        <w:t xml:space="preserve"> </w:t>
      </w:r>
      <w:r>
        <w:t>o</w:t>
      </w:r>
      <w:r>
        <w:rPr>
          <w:spacing w:val="-15"/>
        </w:rPr>
        <w:t xml:space="preserve"> </w:t>
      </w:r>
      <w:r>
        <w:t>mesmo</w:t>
      </w:r>
      <w:r>
        <w:rPr>
          <w:spacing w:val="-16"/>
        </w:rPr>
        <w:t xml:space="preserve"> </w:t>
      </w:r>
      <w:r>
        <w:t>não</w:t>
      </w:r>
      <w:r>
        <w:rPr>
          <w:spacing w:val="-15"/>
        </w:rPr>
        <w:t xml:space="preserve"> </w:t>
      </w:r>
      <w:r>
        <w:t>estiver de acordo com as especificações exigidas.</w:t>
      </w:r>
    </w:p>
    <w:p w14:paraId="4D07A1CC" w14:textId="77777777" w:rsidR="003A0FF6" w:rsidRDefault="003A0FF6" w:rsidP="0072464A">
      <w:pPr>
        <w:pStyle w:val="PargrafodaLista"/>
        <w:numPr>
          <w:ilvl w:val="1"/>
          <w:numId w:val="20"/>
        </w:numPr>
        <w:tabs>
          <w:tab w:val="left" w:pos="795"/>
        </w:tabs>
        <w:spacing w:before="10" w:line="268" w:lineRule="auto"/>
        <w:ind w:right="124" w:hanging="884"/>
      </w:pPr>
      <w:r>
        <w:t>Deverão</w:t>
      </w:r>
      <w:r>
        <w:rPr>
          <w:spacing w:val="-7"/>
        </w:rPr>
        <w:t xml:space="preserve"> </w:t>
      </w:r>
      <w:r>
        <w:t>ser</w:t>
      </w:r>
      <w:r>
        <w:rPr>
          <w:spacing w:val="-5"/>
        </w:rPr>
        <w:t xml:space="preserve"> </w:t>
      </w:r>
      <w:r>
        <w:t>apresentadas</w:t>
      </w:r>
      <w:r>
        <w:rPr>
          <w:spacing w:val="-5"/>
        </w:rPr>
        <w:t xml:space="preserve"> </w:t>
      </w:r>
      <w:r>
        <w:t>no</w:t>
      </w:r>
      <w:r>
        <w:rPr>
          <w:spacing w:val="-6"/>
        </w:rPr>
        <w:t xml:space="preserve"> </w:t>
      </w:r>
      <w:r>
        <w:t>ato</w:t>
      </w:r>
      <w:r>
        <w:rPr>
          <w:spacing w:val="-6"/>
        </w:rPr>
        <w:t xml:space="preserve"> </w:t>
      </w:r>
      <w:r>
        <w:t>da</w:t>
      </w:r>
      <w:r>
        <w:rPr>
          <w:spacing w:val="-5"/>
        </w:rPr>
        <w:t xml:space="preserve"> </w:t>
      </w:r>
      <w:r>
        <w:t>entrega</w:t>
      </w:r>
      <w:r>
        <w:rPr>
          <w:spacing w:val="-5"/>
        </w:rPr>
        <w:t xml:space="preserve"> </w:t>
      </w:r>
      <w:r>
        <w:t>do</w:t>
      </w:r>
      <w:r>
        <w:rPr>
          <w:spacing w:val="-5"/>
        </w:rPr>
        <w:t xml:space="preserve"> </w:t>
      </w:r>
      <w:r>
        <w:t>serviço,</w:t>
      </w:r>
      <w:r>
        <w:rPr>
          <w:spacing w:val="-5"/>
        </w:rPr>
        <w:t xml:space="preserve"> </w:t>
      </w:r>
      <w:r>
        <w:t>as</w:t>
      </w:r>
      <w:r>
        <w:rPr>
          <w:spacing w:val="-5"/>
        </w:rPr>
        <w:t xml:space="preserve"> </w:t>
      </w:r>
      <w:r>
        <w:t>Notas</w:t>
      </w:r>
      <w:r>
        <w:rPr>
          <w:spacing w:val="-7"/>
        </w:rPr>
        <w:t xml:space="preserve"> </w:t>
      </w:r>
      <w:r>
        <w:t>Fiscais/Faturas,</w:t>
      </w:r>
      <w:r>
        <w:rPr>
          <w:spacing w:val="-7"/>
        </w:rPr>
        <w:t xml:space="preserve"> </w:t>
      </w:r>
      <w:r>
        <w:t>conforme dados cadastrais abaixo:</w:t>
      </w:r>
    </w:p>
    <w:tbl>
      <w:tblPr>
        <w:tblStyle w:val="Tabelacomgrade"/>
        <w:tblW w:w="0" w:type="auto"/>
        <w:tblLook w:val="04A0" w:firstRow="1" w:lastRow="0" w:firstColumn="1" w:lastColumn="0" w:noHBand="0" w:noVBand="1"/>
      </w:tblPr>
      <w:tblGrid>
        <w:gridCol w:w="9633"/>
      </w:tblGrid>
      <w:tr w:rsidR="003A0FF6" w14:paraId="732D8DA5" w14:textId="77777777" w:rsidTr="003A0FF6">
        <w:tc>
          <w:tcPr>
            <w:tcW w:w="9633" w:type="dxa"/>
          </w:tcPr>
          <w:p w14:paraId="0638A5F2" w14:textId="77777777" w:rsidR="00313693" w:rsidRDefault="00313693" w:rsidP="0063283B">
            <w:pPr>
              <w:spacing w:before="2" w:line="264" w:lineRule="auto"/>
              <w:ind w:left="122" w:right="142" w:hanging="10"/>
              <w:jc w:val="both"/>
              <w:rPr>
                <w:rFonts w:ascii="Arial" w:hAnsi="Arial"/>
                <w:b/>
                <w:spacing w:val="-2"/>
              </w:rPr>
            </w:pPr>
            <w:r>
              <w:rPr>
                <w:rFonts w:ascii="Arial" w:hAnsi="Arial"/>
                <w:b/>
              </w:rPr>
              <w:t>Razão Social:</w:t>
            </w:r>
            <w:r>
              <w:rPr>
                <w:rFonts w:ascii="Arial" w:hAnsi="Arial"/>
                <w:b/>
                <w:spacing w:val="-1"/>
              </w:rPr>
              <w:t xml:space="preserve"> </w:t>
            </w:r>
            <w:r>
              <w:rPr>
                <w:rFonts w:ascii="Arial" w:hAnsi="Arial"/>
                <w:b/>
              </w:rPr>
              <w:t>Prefeitura do</w:t>
            </w:r>
            <w:r>
              <w:rPr>
                <w:rFonts w:ascii="Arial" w:hAnsi="Arial"/>
                <w:b/>
                <w:spacing w:val="-1"/>
              </w:rPr>
              <w:t xml:space="preserve"> </w:t>
            </w:r>
            <w:r>
              <w:rPr>
                <w:rFonts w:ascii="Arial" w:hAnsi="Arial"/>
                <w:b/>
              </w:rPr>
              <w:t>Município</w:t>
            </w:r>
            <w:r>
              <w:rPr>
                <w:rFonts w:ascii="Arial" w:hAnsi="Arial"/>
                <w:b/>
                <w:spacing w:val="-3"/>
              </w:rPr>
              <w:t xml:space="preserve"> </w:t>
            </w:r>
            <w:r>
              <w:rPr>
                <w:rFonts w:ascii="Arial" w:hAnsi="Arial"/>
                <w:b/>
              </w:rPr>
              <w:t>de</w:t>
            </w:r>
            <w:r>
              <w:rPr>
                <w:rFonts w:ascii="Arial" w:hAnsi="Arial"/>
                <w:b/>
                <w:spacing w:val="-4"/>
              </w:rPr>
              <w:t xml:space="preserve"> </w:t>
            </w:r>
            <w:r>
              <w:rPr>
                <w:rFonts w:ascii="Arial" w:hAnsi="Arial"/>
                <w:b/>
              </w:rPr>
              <w:t>Espigão</w:t>
            </w:r>
            <w:r>
              <w:rPr>
                <w:rFonts w:ascii="Arial" w:hAnsi="Arial"/>
                <w:b/>
                <w:spacing w:val="-1"/>
              </w:rPr>
              <w:t xml:space="preserve"> </w:t>
            </w:r>
            <w:r>
              <w:rPr>
                <w:rFonts w:ascii="Arial" w:hAnsi="Arial"/>
                <w:b/>
              </w:rPr>
              <w:t>do</w:t>
            </w:r>
            <w:r>
              <w:rPr>
                <w:rFonts w:ascii="Arial" w:hAnsi="Arial"/>
                <w:b/>
                <w:spacing w:val="-3"/>
              </w:rPr>
              <w:t xml:space="preserve"> </w:t>
            </w:r>
            <w:r>
              <w:rPr>
                <w:rFonts w:ascii="Arial" w:hAnsi="Arial"/>
                <w:b/>
              </w:rPr>
              <w:t>Oeste-RO</w:t>
            </w:r>
            <w:r>
              <w:rPr>
                <w:rFonts w:ascii="Arial" w:hAnsi="Arial"/>
                <w:b/>
                <w:spacing w:val="-2"/>
              </w:rPr>
              <w:t xml:space="preserve"> </w:t>
            </w:r>
          </w:p>
          <w:p w14:paraId="119A81D4" w14:textId="77777777" w:rsidR="00313693" w:rsidRDefault="00313693" w:rsidP="0063283B">
            <w:pPr>
              <w:spacing w:before="2" w:line="264" w:lineRule="auto"/>
              <w:ind w:left="122" w:right="142" w:hanging="10"/>
              <w:jc w:val="both"/>
              <w:rPr>
                <w:rFonts w:ascii="Arial" w:hAnsi="Arial"/>
                <w:b/>
              </w:rPr>
            </w:pPr>
            <w:r>
              <w:rPr>
                <w:rFonts w:ascii="Arial" w:hAnsi="Arial"/>
                <w:b/>
              </w:rPr>
              <w:t>CNPJ Nº:</w:t>
            </w:r>
            <w:r>
              <w:rPr>
                <w:rFonts w:ascii="Arial" w:hAnsi="Arial"/>
                <w:b/>
                <w:spacing w:val="-1"/>
              </w:rPr>
              <w:t xml:space="preserve"> </w:t>
            </w:r>
            <w:r>
              <w:rPr>
                <w:rFonts w:ascii="Arial" w:hAnsi="Arial"/>
                <w:b/>
              </w:rPr>
              <w:t xml:space="preserve">04.695.284/0001-39 </w:t>
            </w:r>
          </w:p>
          <w:p w14:paraId="097C5B43" w14:textId="4642F414" w:rsidR="00313693" w:rsidRDefault="00313693" w:rsidP="0063283B">
            <w:pPr>
              <w:spacing w:before="2" w:line="264" w:lineRule="auto"/>
              <w:ind w:left="122" w:right="142" w:hanging="10"/>
              <w:jc w:val="both"/>
              <w:rPr>
                <w:rFonts w:ascii="Arial" w:hAnsi="Arial"/>
                <w:b/>
              </w:rPr>
            </w:pPr>
            <w:r>
              <w:rPr>
                <w:rFonts w:ascii="Arial" w:hAnsi="Arial"/>
                <w:b/>
              </w:rPr>
              <w:t>Endereço: Rua Rio Grande do Sul, 2800, bairro Vista alegre, Espigão do Oeste, CEP-</w:t>
            </w:r>
            <w:r>
              <w:rPr>
                <w:rFonts w:ascii="Arial" w:hAnsi="Arial"/>
                <w:b/>
                <w:spacing w:val="-2"/>
              </w:rPr>
              <w:t>76.974000</w:t>
            </w:r>
          </w:p>
          <w:p w14:paraId="28D0F401" w14:textId="239B9A5B" w:rsidR="008C7DF6" w:rsidRPr="003A0FF6" w:rsidRDefault="008C7DF6" w:rsidP="0063283B">
            <w:pPr>
              <w:tabs>
                <w:tab w:val="left" w:pos="795"/>
              </w:tabs>
              <w:spacing w:before="10" w:line="268" w:lineRule="auto"/>
              <w:ind w:right="124"/>
              <w:jc w:val="both"/>
              <w:rPr>
                <w:b/>
                <w:bCs/>
              </w:rPr>
            </w:pPr>
          </w:p>
        </w:tc>
      </w:tr>
    </w:tbl>
    <w:p w14:paraId="6D9BA940" w14:textId="77777777" w:rsidR="00313693" w:rsidRDefault="00313693" w:rsidP="0072464A">
      <w:pPr>
        <w:pStyle w:val="PargrafodaLista"/>
        <w:numPr>
          <w:ilvl w:val="1"/>
          <w:numId w:val="20"/>
        </w:numPr>
        <w:tabs>
          <w:tab w:val="left" w:pos="796"/>
        </w:tabs>
      </w:pPr>
      <w:r>
        <w:t>No</w:t>
      </w:r>
      <w:r>
        <w:rPr>
          <w:spacing w:val="-3"/>
        </w:rPr>
        <w:t xml:space="preserve"> </w:t>
      </w:r>
      <w:r>
        <w:t>corpo</w:t>
      </w:r>
      <w:r>
        <w:rPr>
          <w:spacing w:val="-2"/>
        </w:rPr>
        <w:t xml:space="preserve"> </w:t>
      </w:r>
      <w:r>
        <w:t>da</w:t>
      </w:r>
      <w:r>
        <w:rPr>
          <w:spacing w:val="-3"/>
        </w:rPr>
        <w:t xml:space="preserve"> </w:t>
      </w:r>
      <w:r>
        <w:t>Nota</w:t>
      </w:r>
      <w:r>
        <w:rPr>
          <w:spacing w:val="-5"/>
        </w:rPr>
        <w:t xml:space="preserve"> </w:t>
      </w:r>
      <w:r>
        <w:t>Fiscal/Fatura</w:t>
      </w:r>
      <w:r>
        <w:rPr>
          <w:spacing w:val="-4"/>
        </w:rPr>
        <w:t xml:space="preserve"> </w:t>
      </w:r>
      <w:r>
        <w:t>deverá</w:t>
      </w:r>
      <w:r>
        <w:rPr>
          <w:spacing w:val="-4"/>
        </w:rPr>
        <w:t xml:space="preserve"> </w:t>
      </w:r>
      <w:r>
        <w:rPr>
          <w:spacing w:val="-2"/>
        </w:rPr>
        <w:t>conter:</w:t>
      </w:r>
    </w:p>
    <w:p w14:paraId="07B8F0B1" w14:textId="77777777" w:rsidR="00313693" w:rsidRDefault="00313693" w:rsidP="0072464A">
      <w:pPr>
        <w:pStyle w:val="PargrafodaLista"/>
        <w:numPr>
          <w:ilvl w:val="2"/>
          <w:numId w:val="20"/>
        </w:numPr>
        <w:tabs>
          <w:tab w:val="left" w:pos="1042"/>
          <w:tab w:val="left" w:pos="2127"/>
        </w:tabs>
        <w:spacing w:before="37" w:line="266" w:lineRule="auto"/>
        <w:ind w:left="2127" w:right="125" w:hanging="284"/>
      </w:pPr>
      <w:r>
        <w:t xml:space="preserve">A descrição do material, que deve ser compatível com a presente na Nota de Empenho </w:t>
      </w:r>
      <w:r>
        <w:rPr>
          <w:spacing w:val="-2"/>
        </w:rPr>
        <w:t>correspondente.</w:t>
      </w:r>
    </w:p>
    <w:p w14:paraId="5CF67444" w14:textId="77777777" w:rsidR="00313693" w:rsidRDefault="00313693" w:rsidP="0072464A">
      <w:pPr>
        <w:pStyle w:val="PargrafodaLista"/>
        <w:numPr>
          <w:ilvl w:val="2"/>
          <w:numId w:val="20"/>
        </w:numPr>
        <w:tabs>
          <w:tab w:val="left" w:pos="1042"/>
        </w:tabs>
        <w:spacing w:before="10"/>
        <w:ind w:left="2552" w:hanging="709"/>
      </w:pPr>
      <w:r>
        <w:t>ITEM</w:t>
      </w:r>
      <w:r>
        <w:rPr>
          <w:spacing w:val="-3"/>
        </w:rPr>
        <w:t xml:space="preserve"> </w:t>
      </w:r>
      <w:r>
        <w:t>e</w:t>
      </w:r>
      <w:r>
        <w:rPr>
          <w:spacing w:val="-3"/>
        </w:rPr>
        <w:t xml:space="preserve"> </w:t>
      </w:r>
      <w:r>
        <w:t>validade</w:t>
      </w:r>
      <w:r>
        <w:rPr>
          <w:spacing w:val="-2"/>
        </w:rPr>
        <w:t xml:space="preserve"> </w:t>
      </w:r>
      <w:r>
        <w:t>dos</w:t>
      </w:r>
      <w:r>
        <w:rPr>
          <w:spacing w:val="-2"/>
        </w:rPr>
        <w:t xml:space="preserve"> </w:t>
      </w:r>
      <w:r>
        <w:t>itens,</w:t>
      </w:r>
      <w:r>
        <w:rPr>
          <w:spacing w:val="-3"/>
        </w:rPr>
        <w:t xml:space="preserve"> </w:t>
      </w:r>
      <w:r>
        <w:rPr>
          <w:spacing w:val="-2"/>
        </w:rPr>
        <w:t>serviço.</w:t>
      </w:r>
    </w:p>
    <w:p w14:paraId="75D736DB" w14:textId="77777777" w:rsidR="00313693" w:rsidRDefault="00313693" w:rsidP="0072464A">
      <w:pPr>
        <w:pStyle w:val="PargrafodaLista"/>
        <w:numPr>
          <w:ilvl w:val="2"/>
          <w:numId w:val="20"/>
        </w:numPr>
        <w:tabs>
          <w:tab w:val="left" w:pos="1042"/>
        </w:tabs>
        <w:spacing w:before="37"/>
        <w:ind w:left="2552" w:hanging="709"/>
      </w:pPr>
      <w:r>
        <w:t>Valor</w:t>
      </w:r>
      <w:r>
        <w:rPr>
          <w:spacing w:val="-6"/>
        </w:rPr>
        <w:t xml:space="preserve"> </w:t>
      </w:r>
      <w:r>
        <w:t>unitário</w:t>
      </w:r>
      <w:r>
        <w:rPr>
          <w:spacing w:val="-6"/>
        </w:rPr>
        <w:t xml:space="preserve"> </w:t>
      </w:r>
      <w:r>
        <w:t>do</w:t>
      </w:r>
      <w:r>
        <w:rPr>
          <w:spacing w:val="-3"/>
        </w:rPr>
        <w:t xml:space="preserve"> </w:t>
      </w:r>
      <w:r>
        <w:t>item/serviço</w:t>
      </w:r>
      <w:r>
        <w:rPr>
          <w:spacing w:val="-4"/>
        </w:rPr>
        <w:t xml:space="preserve"> </w:t>
      </w:r>
      <w:r>
        <w:t>de</w:t>
      </w:r>
      <w:r>
        <w:rPr>
          <w:spacing w:val="-6"/>
        </w:rPr>
        <w:t xml:space="preserve"> </w:t>
      </w:r>
      <w:r>
        <w:t>acordo</w:t>
      </w:r>
      <w:r>
        <w:rPr>
          <w:spacing w:val="-5"/>
        </w:rPr>
        <w:t xml:space="preserve"> </w:t>
      </w:r>
      <w:r>
        <w:t>com</w:t>
      </w:r>
      <w:r>
        <w:rPr>
          <w:spacing w:val="-4"/>
        </w:rPr>
        <w:t xml:space="preserve"> </w:t>
      </w:r>
      <w:r>
        <w:t>a</w:t>
      </w:r>
      <w:r>
        <w:rPr>
          <w:spacing w:val="-3"/>
        </w:rPr>
        <w:t xml:space="preserve"> </w:t>
      </w:r>
      <w:r>
        <w:t>nota</w:t>
      </w:r>
      <w:r>
        <w:rPr>
          <w:spacing w:val="-8"/>
        </w:rPr>
        <w:t xml:space="preserve"> </w:t>
      </w:r>
      <w:r>
        <w:t>de</w:t>
      </w:r>
      <w:r>
        <w:rPr>
          <w:spacing w:val="-4"/>
        </w:rPr>
        <w:t xml:space="preserve"> </w:t>
      </w:r>
      <w:r>
        <w:rPr>
          <w:spacing w:val="-2"/>
        </w:rPr>
        <w:t>empenho.</w:t>
      </w:r>
    </w:p>
    <w:p w14:paraId="5C606DD0" w14:textId="77777777" w:rsidR="00313693" w:rsidRDefault="00313693" w:rsidP="0072464A">
      <w:pPr>
        <w:pStyle w:val="PargrafodaLista"/>
        <w:numPr>
          <w:ilvl w:val="2"/>
          <w:numId w:val="20"/>
        </w:numPr>
        <w:tabs>
          <w:tab w:val="left" w:pos="1043"/>
        </w:tabs>
        <w:spacing w:before="38"/>
        <w:ind w:left="2552" w:hanging="709"/>
      </w:pPr>
      <w:r>
        <w:t>Identificação</w:t>
      </w:r>
      <w:r>
        <w:rPr>
          <w:spacing w:val="-6"/>
        </w:rPr>
        <w:t xml:space="preserve"> </w:t>
      </w:r>
      <w:r>
        <w:t>de</w:t>
      </w:r>
      <w:r>
        <w:rPr>
          <w:spacing w:val="-2"/>
        </w:rPr>
        <w:t xml:space="preserve"> </w:t>
      </w:r>
      <w:r>
        <w:t>Número</w:t>
      </w:r>
      <w:r>
        <w:rPr>
          <w:spacing w:val="-4"/>
        </w:rPr>
        <w:t xml:space="preserve"> </w:t>
      </w:r>
      <w:r>
        <w:t>do</w:t>
      </w:r>
      <w:r>
        <w:rPr>
          <w:spacing w:val="-4"/>
        </w:rPr>
        <w:t xml:space="preserve"> </w:t>
      </w:r>
      <w:r>
        <w:t>Processo</w:t>
      </w:r>
      <w:r>
        <w:rPr>
          <w:spacing w:val="-5"/>
        </w:rPr>
        <w:t xml:space="preserve"> </w:t>
      </w:r>
      <w:r>
        <w:t>e</w:t>
      </w:r>
      <w:r>
        <w:rPr>
          <w:spacing w:val="-5"/>
        </w:rPr>
        <w:t xml:space="preserve"> </w:t>
      </w:r>
      <w:r>
        <w:t>identificação</w:t>
      </w:r>
      <w:r>
        <w:rPr>
          <w:spacing w:val="-2"/>
        </w:rPr>
        <w:t xml:space="preserve"> </w:t>
      </w:r>
      <w:r>
        <w:t>da</w:t>
      </w:r>
      <w:r>
        <w:rPr>
          <w:spacing w:val="-4"/>
        </w:rPr>
        <w:t xml:space="preserve"> </w:t>
      </w:r>
      <w:r>
        <w:t>Nota</w:t>
      </w:r>
      <w:r>
        <w:rPr>
          <w:spacing w:val="-7"/>
        </w:rPr>
        <w:t xml:space="preserve"> </w:t>
      </w:r>
      <w:r>
        <w:t>de</w:t>
      </w:r>
      <w:r>
        <w:rPr>
          <w:spacing w:val="-4"/>
        </w:rPr>
        <w:t xml:space="preserve"> </w:t>
      </w:r>
      <w:r>
        <w:rPr>
          <w:spacing w:val="-2"/>
        </w:rPr>
        <w:t>empenho.</w:t>
      </w:r>
    </w:p>
    <w:p w14:paraId="7A61A0F2" w14:textId="77777777" w:rsidR="00313693" w:rsidRDefault="00313693" w:rsidP="0072464A">
      <w:pPr>
        <w:pStyle w:val="PargrafodaLista"/>
        <w:numPr>
          <w:ilvl w:val="2"/>
          <w:numId w:val="20"/>
        </w:numPr>
        <w:tabs>
          <w:tab w:val="left" w:pos="1032"/>
        </w:tabs>
        <w:spacing w:before="37" w:line="266" w:lineRule="auto"/>
        <w:ind w:left="2552" w:right="122" w:hanging="709"/>
      </w:pPr>
      <w:r>
        <w:t>Identificação</w:t>
      </w:r>
      <w:r>
        <w:rPr>
          <w:spacing w:val="-16"/>
        </w:rPr>
        <w:t xml:space="preserve"> </w:t>
      </w:r>
      <w:r>
        <w:t>do</w:t>
      </w:r>
      <w:r>
        <w:rPr>
          <w:spacing w:val="-15"/>
        </w:rPr>
        <w:t xml:space="preserve"> </w:t>
      </w:r>
      <w:r>
        <w:t>Banco</w:t>
      </w:r>
      <w:r>
        <w:rPr>
          <w:spacing w:val="-15"/>
        </w:rPr>
        <w:t xml:space="preserve"> </w:t>
      </w:r>
      <w:r>
        <w:t>(código),</w:t>
      </w:r>
      <w:r>
        <w:rPr>
          <w:spacing w:val="-13"/>
        </w:rPr>
        <w:t xml:space="preserve"> </w:t>
      </w:r>
      <w:r>
        <w:t>da</w:t>
      </w:r>
      <w:r>
        <w:rPr>
          <w:spacing w:val="-16"/>
        </w:rPr>
        <w:t xml:space="preserve"> </w:t>
      </w:r>
      <w:r>
        <w:t>Agência</w:t>
      </w:r>
      <w:r>
        <w:rPr>
          <w:spacing w:val="-12"/>
        </w:rPr>
        <w:t xml:space="preserve"> </w:t>
      </w:r>
      <w:r>
        <w:t>Bancária,</w:t>
      </w:r>
      <w:r>
        <w:rPr>
          <w:spacing w:val="-13"/>
        </w:rPr>
        <w:t xml:space="preserve"> </w:t>
      </w:r>
      <w:r>
        <w:t>do</w:t>
      </w:r>
      <w:r>
        <w:rPr>
          <w:spacing w:val="-13"/>
        </w:rPr>
        <w:t xml:space="preserve"> </w:t>
      </w:r>
      <w:r>
        <w:t>Número</w:t>
      </w:r>
      <w:r>
        <w:rPr>
          <w:spacing w:val="-14"/>
        </w:rPr>
        <w:t xml:space="preserve"> </w:t>
      </w:r>
      <w:r>
        <w:t>da</w:t>
      </w:r>
      <w:r>
        <w:rPr>
          <w:spacing w:val="-13"/>
        </w:rPr>
        <w:t xml:space="preserve"> </w:t>
      </w:r>
      <w:r>
        <w:t>Conta</w:t>
      </w:r>
      <w:r>
        <w:rPr>
          <w:spacing w:val="-13"/>
        </w:rPr>
        <w:t xml:space="preserve"> </w:t>
      </w:r>
      <w:r>
        <w:t>Bancária,</w:t>
      </w:r>
      <w:r>
        <w:rPr>
          <w:spacing w:val="-12"/>
        </w:rPr>
        <w:t xml:space="preserve"> </w:t>
      </w:r>
      <w:r>
        <w:t>para fins de</w:t>
      </w:r>
      <w:r>
        <w:rPr>
          <w:spacing w:val="-1"/>
        </w:rPr>
        <w:t xml:space="preserve"> </w:t>
      </w:r>
      <w:r>
        <w:t>pagamento, o</w:t>
      </w:r>
      <w:r>
        <w:rPr>
          <w:spacing w:val="-1"/>
        </w:rPr>
        <w:t xml:space="preserve"> </w:t>
      </w:r>
      <w:r>
        <w:t>qual</w:t>
      </w:r>
      <w:r>
        <w:rPr>
          <w:spacing w:val="-1"/>
        </w:rPr>
        <w:t xml:space="preserve"> </w:t>
      </w:r>
      <w:r>
        <w:t>deverá</w:t>
      </w:r>
      <w:r>
        <w:rPr>
          <w:spacing w:val="-1"/>
        </w:rPr>
        <w:t xml:space="preserve"> </w:t>
      </w:r>
      <w:r>
        <w:t>ser</w:t>
      </w:r>
      <w:r>
        <w:rPr>
          <w:spacing w:val="-1"/>
        </w:rPr>
        <w:t xml:space="preserve"> </w:t>
      </w:r>
      <w:r>
        <w:t>efetuado</w:t>
      </w:r>
      <w:r>
        <w:rPr>
          <w:spacing w:val="-1"/>
        </w:rPr>
        <w:t xml:space="preserve"> </w:t>
      </w:r>
      <w:r>
        <w:t>no</w:t>
      </w:r>
      <w:r>
        <w:rPr>
          <w:spacing w:val="-1"/>
        </w:rPr>
        <w:t xml:space="preserve"> </w:t>
      </w:r>
      <w:r>
        <w:t>prazo</w:t>
      </w:r>
      <w:r>
        <w:rPr>
          <w:spacing w:val="-1"/>
        </w:rPr>
        <w:t xml:space="preserve"> </w:t>
      </w:r>
      <w:r>
        <w:t>de</w:t>
      </w:r>
      <w:r>
        <w:rPr>
          <w:spacing w:val="-1"/>
        </w:rPr>
        <w:t xml:space="preserve"> </w:t>
      </w:r>
      <w:r>
        <w:t>imediato após a</w:t>
      </w:r>
      <w:r>
        <w:rPr>
          <w:spacing w:val="-3"/>
        </w:rPr>
        <w:t xml:space="preserve"> </w:t>
      </w:r>
      <w:r>
        <w:t>entrega</w:t>
      </w:r>
      <w:r>
        <w:rPr>
          <w:spacing w:val="-3"/>
        </w:rPr>
        <w:t xml:space="preserve"> </w:t>
      </w:r>
      <w:r>
        <w:t>total</w:t>
      </w:r>
      <w:r>
        <w:rPr>
          <w:spacing w:val="-1"/>
        </w:rPr>
        <w:t xml:space="preserve"> </w:t>
      </w:r>
      <w:r>
        <w:t>do</w:t>
      </w:r>
      <w:r>
        <w:rPr>
          <w:spacing w:val="-1"/>
        </w:rPr>
        <w:t xml:space="preserve"> </w:t>
      </w:r>
      <w:r>
        <w:t>objeto de acordo com a nota de empenho, bem como, das correções fiscais e contábeis, se for o caso.</w:t>
      </w:r>
    </w:p>
    <w:p w14:paraId="0F7E1A47" w14:textId="77777777" w:rsidR="00313693" w:rsidRDefault="00313693" w:rsidP="0072464A">
      <w:pPr>
        <w:pStyle w:val="PargrafodaLista"/>
        <w:numPr>
          <w:ilvl w:val="1"/>
          <w:numId w:val="20"/>
        </w:numPr>
        <w:tabs>
          <w:tab w:val="left" w:pos="808"/>
        </w:tabs>
        <w:spacing w:before="12" w:line="266" w:lineRule="auto"/>
        <w:ind w:right="121"/>
      </w:pPr>
      <w:r>
        <w:t>Acompanhado da(s) Nota(s)/Fatura(s) obrigatoriamente deverá seguir em anexo cópia da Nota de Empenho.</w:t>
      </w:r>
    </w:p>
    <w:p w14:paraId="76AF2A3A" w14:textId="77777777" w:rsidR="00313693" w:rsidRDefault="00313693" w:rsidP="0072464A">
      <w:pPr>
        <w:pStyle w:val="PargrafodaLista"/>
        <w:numPr>
          <w:ilvl w:val="1"/>
          <w:numId w:val="20"/>
        </w:numPr>
        <w:tabs>
          <w:tab w:val="left" w:pos="790"/>
        </w:tabs>
        <w:spacing w:before="10" w:line="266" w:lineRule="auto"/>
        <w:ind w:right="120"/>
      </w:pPr>
      <w:r>
        <w:t>No</w:t>
      </w:r>
      <w:r>
        <w:rPr>
          <w:spacing w:val="-10"/>
        </w:rPr>
        <w:t xml:space="preserve"> </w:t>
      </w:r>
      <w:r>
        <w:t>caso</w:t>
      </w:r>
      <w:r>
        <w:rPr>
          <w:spacing w:val="-8"/>
        </w:rPr>
        <w:t xml:space="preserve"> </w:t>
      </w:r>
      <w:r>
        <w:t>da(s)</w:t>
      </w:r>
      <w:r>
        <w:rPr>
          <w:spacing w:val="-11"/>
        </w:rPr>
        <w:t xml:space="preserve"> </w:t>
      </w:r>
      <w:r>
        <w:t>Nota(s)</w:t>
      </w:r>
      <w:r>
        <w:rPr>
          <w:spacing w:val="-11"/>
        </w:rPr>
        <w:t xml:space="preserve"> </w:t>
      </w:r>
      <w:r>
        <w:t>Fiscal(ais)/Fatura(s)</w:t>
      </w:r>
      <w:r>
        <w:rPr>
          <w:spacing w:val="-11"/>
        </w:rPr>
        <w:t xml:space="preserve"> </w:t>
      </w:r>
      <w:r>
        <w:t>apresentarem</w:t>
      </w:r>
      <w:r>
        <w:rPr>
          <w:spacing w:val="-11"/>
        </w:rPr>
        <w:t xml:space="preserve"> </w:t>
      </w:r>
      <w:r>
        <w:t>erros</w:t>
      </w:r>
      <w:r>
        <w:rPr>
          <w:spacing w:val="-11"/>
        </w:rPr>
        <w:t xml:space="preserve"> </w:t>
      </w:r>
      <w:r>
        <w:t>ou</w:t>
      </w:r>
      <w:r>
        <w:rPr>
          <w:spacing w:val="-11"/>
        </w:rPr>
        <w:t xml:space="preserve"> </w:t>
      </w:r>
      <w:r>
        <w:t>dúvidas</w:t>
      </w:r>
      <w:r>
        <w:rPr>
          <w:spacing w:val="-8"/>
        </w:rPr>
        <w:t xml:space="preserve"> </w:t>
      </w:r>
      <w:r>
        <w:t>quanto</w:t>
      </w:r>
      <w:r>
        <w:rPr>
          <w:spacing w:val="-12"/>
        </w:rPr>
        <w:t xml:space="preserve"> </w:t>
      </w:r>
      <w:r>
        <w:t>à</w:t>
      </w:r>
      <w:r>
        <w:rPr>
          <w:spacing w:val="-12"/>
        </w:rPr>
        <w:t xml:space="preserve"> </w:t>
      </w:r>
      <w:r>
        <w:t>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w:t>
      </w:r>
      <w:r>
        <w:rPr>
          <w:spacing w:val="-4"/>
        </w:rPr>
        <w:t xml:space="preserve"> </w:t>
      </w:r>
      <w:r>
        <w:t>terá</w:t>
      </w:r>
      <w:r>
        <w:rPr>
          <w:spacing w:val="-6"/>
        </w:rPr>
        <w:t xml:space="preserve"> </w:t>
      </w:r>
      <w:r>
        <w:t>o</w:t>
      </w:r>
      <w:r>
        <w:rPr>
          <w:spacing w:val="-11"/>
        </w:rPr>
        <w:t xml:space="preserve"> </w:t>
      </w:r>
      <w:r>
        <w:t>mesmo</w:t>
      </w:r>
      <w:r>
        <w:rPr>
          <w:spacing w:val="-8"/>
        </w:rPr>
        <w:t xml:space="preserve"> </w:t>
      </w:r>
      <w:r>
        <w:t>prazo</w:t>
      </w:r>
      <w:r>
        <w:rPr>
          <w:spacing w:val="-6"/>
        </w:rPr>
        <w:t xml:space="preserve"> </w:t>
      </w:r>
      <w:r>
        <w:t>fixado</w:t>
      </w:r>
      <w:r>
        <w:rPr>
          <w:spacing w:val="-9"/>
        </w:rPr>
        <w:t xml:space="preserve"> </w:t>
      </w:r>
      <w:r>
        <w:t>no</w:t>
      </w:r>
      <w:r>
        <w:rPr>
          <w:spacing w:val="-6"/>
        </w:rPr>
        <w:t xml:space="preserve"> </w:t>
      </w:r>
      <w:r>
        <w:t>item</w:t>
      </w:r>
      <w:r>
        <w:rPr>
          <w:spacing w:val="-4"/>
        </w:rPr>
        <w:t xml:space="preserve"> </w:t>
      </w:r>
      <w:r>
        <w:rPr>
          <w:rFonts w:ascii="Arial" w:hAnsi="Arial"/>
          <w:b/>
        </w:rPr>
        <w:t>10.1</w:t>
      </w:r>
      <w:r>
        <w:t>,</w:t>
      </w:r>
      <w:r>
        <w:rPr>
          <w:spacing w:val="-8"/>
        </w:rPr>
        <w:t xml:space="preserve"> </w:t>
      </w:r>
      <w:r>
        <w:t>a</w:t>
      </w:r>
      <w:r>
        <w:rPr>
          <w:spacing w:val="-6"/>
        </w:rPr>
        <w:t xml:space="preserve"> </w:t>
      </w:r>
      <w:r>
        <w:t>partir</w:t>
      </w:r>
      <w:r>
        <w:rPr>
          <w:spacing w:val="-6"/>
        </w:rPr>
        <w:t xml:space="preserve"> </w:t>
      </w:r>
      <w:r>
        <w:t>do</w:t>
      </w:r>
      <w:r>
        <w:rPr>
          <w:spacing w:val="-7"/>
        </w:rPr>
        <w:t xml:space="preserve"> </w:t>
      </w:r>
      <w:r>
        <w:t>recebimento</w:t>
      </w:r>
      <w:r>
        <w:rPr>
          <w:spacing w:val="-7"/>
        </w:rPr>
        <w:t xml:space="preserve"> </w:t>
      </w:r>
      <w:r>
        <w:t>efetuar</w:t>
      </w:r>
      <w:r>
        <w:rPr>
          <w:spacing w:val="-6"/>
        </w:rPr>
        <w:t xml:space="preserve"> </w:t>
      </w:r>
      <w:r>
        <w:t>análise</w:t>
      </w:r>
      <w:r>
        <w:rPr>
          <w:spacing w:val="-8"/>
        </w:rPr>
        <w:t xml:space="preserve"> </w:t>
      </w:r>
      <w:r>
        <w:t>e posterior liquidação/pagamento.</w:t>
      </w:r>
    </w:p>
    <w:p w14:paraId="38F3F5AC" w14:textId="77777777" w:rsidR="00313693" w:rsidRDefault="00313693" w:rsidP="0072464A">
      <w:pPr>
        <w:pStyle w:val="PargrafodaLista"/>
        <w:numPr>
          <w:ilvl w:val="1"/>
          <w:numId w:val="20"/>
        </w:numPr>
        <w:tabs>
          <w:tab w:val="left" w:pos="880"/>
        </w:tabs>
        <w:spacing w:before="12" w:line="266" w:lineRule="auto"/>
        <w:ind w:right="122"/>
      </w:pPr>
      <w:r>
        <w:t>Para fazer jus ao pagamento, a contratada deverá apresentar com a Nota Fiscal, devidamente atestada pelo setor competente, e a comprovação de sua situação regular perante a Fazenda Federal, a</w:t>
      </w:r>
      <w:r>
        <w:rPr>
          <w:spacing w:val="-1"/>
        </w:rPr>
        <w:t xml:space="preserve"> </w:t>
      </w:r>
      <w:r>
        <w:t>Seguridade Social e o Fundo de Garantia por</w:t>
      </w:r>
      <w:r>
        <w:rPr>
          <w:spacing w:val="-1"/>
        </w:rPr>
        <w:t xml:space="preserve"> </w:t>
      </w:r>
      <w:r>
        <w:t>Tempo de Serviço (FGTS), bem como quitação de impostos e taxas que porventura incidam sobre a aquisição.</w:t>
      </w:r>
    </w:p>
    <w:p w14:paraId="0224920B" w14:textId="77777777" w:rsidR="00313693" w:rsidRDefault="00313693" w:rsidP="0072464A">
      <w:pPr>
        <w:pStyle w:val="PargrafodaLista"/>
        <w:numPr>
          <w:ilvl w:val="1"/>
          <w:numId w:val="20"/>
        </w:numPr>
        <w:tabs>
          <w:tab w:val="left" w:pos="830"/>
        </w:tabs>
        <w:spacing w:before="12" w:line="266" w:lineRule="auto"/>
        <w:ind w:right="122"/>
      </w:pPr>
      <w:r>
        <w:t>No caso de incorreção nos documentos apresentados, inclusive na nota fiscal, serão os mesmos devolvidos a contratada para as correções necessárias, não respondendo a Prefeitura Municipal</w:t>
      </w:r>
      <w:r>
        <w:rPr>
          <w:spacing w:val="-6"/>
        </w:rPr>
        <w:t xml:space="preserve"> </w:t>
      </w:r>
      <w:r>
        <w:t>de</w:t>
      </w:r>
      <w:r>
        <w:rPr>
          <w:spacing w:val="-6"/>
        </w:rPr>
        <w:t xml:space="preserve"> </w:t>
      </w:r>
      <w:r>
        <w:t>Espigão</w:t>
      </w:r>
      <w:r>
        <w:rPr>
          <w:spacing w:val="-6"/>
        </w:rPr>
        <w:t xml:space="preserve"> </w:t>
      </w:r>
      <w:r>
        <w:t>do</w:t>
      </w:r>
      <w:r>
        <w:rPr>
          <w:spacing w:val="-6"/>
        </w:rPr>
        <w:t xml:space="preserve"> </w:t>
      </w:r>
      <w:r>
        <w:t>Oeste-RO</w:t>
      </w:r>
      <w:r>
        <w:rPr>
          <w:spacing w:val="-6"/>
        </w:rPr>
        <w:t xml:space="preserve"> </w:t>
      </w:r>
      <w:r>
        <w:t>por</w:t>
      </w:r>
      <w:r>
        <w:rPr>
          <w:spacing w:val="-5"/>
        </w:rPr>
        <w:t xml:space="preserve"> </w:t>
      </w:r>
      <w:r>
        <w:t>quaisquer</w:t>
      </w:r>
      <w:r>
        <w:rPr>
          <w:spacing w:val="-7"/>
        </w:rPr>
        <w:t xml:space="preserve"> </w:t>
      </w:r>
      <w:r>
        <w:t>encargos</w:t>
      </w:r>
      <w:r>
        <w:rPr>
          <w:spacing w:val="-8"/>
        </w:rPr>
        <w:t xml:space="preserve"> </w:t>
      </w:r>
      <w:r>
        <w:t>resultantes</w:t>
      </w:r>
      <w:r>
        <w:rPr>
          <w:spacing w:val="-6"/>
        </w:rPr>
        <w:t xml:space="preserve"> </w:t>
      </w:r>
      <w:r>
        <w:t>de</w:t>
      </w:r>
      <w:r>
        <w:rPr>
          <w:spacing w:val="-8"/>
        </w:rPr>
        <w:t xml:space="preserve"> </w:t>
      </w:r>
      <w:r>
        <w:t>atrasos</w:t>
      </w:r>
      <w:r>
        <w:rPr>
          <w:spacing w:val="-8"/>
        </w:rPr>
        <w:t xml:space="preserve"> </w:t>
      </w:r>
      <w:r>
        <w:t>na</w:t>
      </w:r>
      <w:r>
        <w:rPr>
          <w:spacing w:val="-6"/>
        </w:rPr>
        <w:t xml:space="preserve"> </w:t>
      </w:r>
      <w:r>
        <w:t>liquidação</w:t>
      </w:r>
      <w:r>
        <w:rPr>
          <w:spacing w:val="-6"/>
        </w:rPr>
        <w:t xml:space="preserve"> </w:t>
      </w:r>
      <w:r>
        <w:t xml:space="preserve">do </w:t>
      </w:r>
      <w:r>
        <w:rPr>
          <w:spacing w:val="-2"/>
        </w:rPr>
        <w:t>pagamento.</w:t>
      </w:r>
    </w:p>
    <w:p w14:paraId="50035935" w14:textId="77777777" w:rsidR="00313693" w:rsidRDefault="00313693" w:rsidP="0072464A">
      <w:pPr>
        <w:pStyle w:val="PargrafodaLista"/>
        <w:numPr>
          <w:ilvl w:val="1"/>
          <w:numId w:val="20"/>
        </w:numPr>
        <w:tabs>
          <w:tab w:val="left" w:pos="933"/>
        </w:tabs>
        <w:spacing w:before="12" w:line="266" w:lineRule="auto"/>
        <w:ind w:right="124"/>
      </w:pPr>
      <w:r>
        <w:t xml:space="preserve">A Prefeitura Municipal de Espigão do Oeste-RO não efetua pagamento antecipado, não sendo considerados os itens das propostas que assim se </w:t>
      </w:r>
      <w:r>
        <w:lastRenderedPageBreak/>
        <w:t>apresentarem.</w:t>
      </w:r>
    </w:p>
    <w:p w14:paraId="2B821C5A" w14:textId="77777777" w:rsidR="00313693" w:rsidRPr="00313693" w:rsidRDefault="00313693" w:rsidP="0072464A">
      <w:pPr>
        <w:pStyle w:val="PargrafodaLista"/>
        <w:numPr>
          <w:ilvl w:val="1"/>
          <w:numId w:val="20"/>
        </w:numPr>
        <w:tabs>
          <w:tab w:val="left" w:pos="925"/>
        </w:tabs>
        <w:spacing w:before="9" w:line="266" w:lineRule="auto"/>
        <w:ind w:right="123"/>
      </w:pPr>
      <w:r>
        <w:t xml:space="preserve">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 </w:t>
      </w:r>
      <w:r>
        <w:rPr>
          <w:u w:val="single"/>
        </w:rPr>
        <w:t>Lei Federal nº 8.880/1994</w:t>
      </w:r>
      <w:r>
        <w:t xml:space="preserve"> e </w:t>
      </w:r>
      <w:r>
        <w:rPr>
          <w:u w:val="single"/>
        </w:rPr>
        <w:t>Lei Federal º 9.069/1995.</w:t>
      </w:r>
    </w:p>
    <w:p w14:paraId="6DDEFB13" w14:textId="77777777" w:rsidR="00313693" w:rsidRDefault="00313693" w:rsidP="0063283B">
      <w:pPr>
        <w:pStyle w:val="PargrafodaLista"/>
        <w:tabs>
          <w:tab w:val="left" w:pos="925"/>
        </w:tabs>
        <w:spacing w:before="9" w:line="266" w:lineRule="auto"/>
        <w:ind w:left="2160" w:right="123"/>
      </w:pPr>
    </w:p>
    <w:p w14:paraId="070ECBCB" w14:textId="6E34D5FA" w:rsidR="003A0FF6" w:rsidRDefault="00313693" w:rsidP="0072464A">
      <w:pPr>
        <w:pStyle w:val="PargrafodaLista"/>
        <w:numPr>
          <w:ilvl w:val="0"/>
          <w:numId w:val="20"/>
        </w:numPr>
        <w:tabs>
          <w:tab w:val="left" w:pos="692"/>
        </w:tabs>
        <w:spacing w:before="37" w:line="266" w:lineRule="auto"/>
        <w:ind w:right="125"/>
        <w:rPr>
          <w:b/>
          <w:bCs/>
        </w:rPr>
      </w:pPr>
      <w:r w:rsidRPr="00313693">
        <w:rPr>
          <w:b/>
          <w:bCs/>
        </w:rPr>
        <w:t>DO REAJUST</w:t>
      </w:r>
      <w:r>
        <w:rPr>
          <w:b/>
          <w:bCs/>
        </w:rPr>
        <w:t>E</w:t>
      </w:r>
      <w:r w:rsidRPr="00313693">
        <w:rPr>
          <w:b/>
          <w:bCs/>
        </w:rPr>
        <w:t xml:space="preserve"> CONTRATUAL E DO REEQUILÍBRIO ECONÔMICO-FINANCEIRO</w:t>
      </w:r>
    </w:p>
    <w:p w14:paraId="0F2C2DE7" w14:textId="77777777" w:rsidR="00313693" w:rsidRPr="00313693" w:rsidRDefault="00313693" w:rsidP="0063283B">
      <w:pPr>
        <w:pStyle w:val="PargrafodaLista"/>
        <w:tabs>
          <w:tab w:val="left" w:pos="692"/>
        </w:tabs>
        <w:spacing w:before="37" w:line="266" w:lineRule="auto"/>
        <w:ind w:left="360" w:right="125"/>
        <w:rPr>
          <w:b/>
          <w:bCs/>
        </w:rPr>
      </w:pPr>
    </w:p>
    <w:p w14:paraId="5A027DCA" w14:textId="62DBD41B" w:rsidR="00313693" w:rsidRDefault="00313693" w:rsidP="0063283B">
      <w:pPr>
        <w:tabs>
          <w:tab w:val="left" w:pos="692"/>
        </w:tabs>
        <w:spacing w:before="37" w:line="266" w:lineRule="auto"/>
        <w:ind w:right="125"/>
        <w:jc w:val="both"/>
        <w:rPr>
          <w:b/>
          <w:bCs/>
          <w:spacing w:val="-2"/>
        </w:rPr>
      </w:pPr>
      <w:r w:rsidRPr="00313693">
        <w:rPr>
          <w:b/>
          <w:bCs/>
        </w:rPr>
        <w:t>§1º.</w:t>
      </w:r>
      <w:r w:rsidRPr="00313693">
        <w:rPr>
          <w:b/>
          <w:bCs/>
          <w:spacing w:val="-1"/>
        </w:rPr>
        <w:t xml:space="preserve"> </w:t>
      </w:r>
      <w:r w:rsidRPr="00313693">
        <w:rPr>
          <w:b/>
          <w:bCs/>
        </w:rPr>
        <w:t xml:space="preserve">DO </w:t>
      </w:r>
      <w:r w:rsidRPr="00313693">
        <w:rPr>
          <w:b/>
          <w:bCs/>
          <w:spacing w:val="-2"/>
        </w:rPr>
        <w:t>REAJUSTE</w:t>
      </w:r>
    </w:p>
    <w:p w14:paraId="7E8345DF" w14:textId="77777777" w:rsidR="00313693" w:rsidRDefault="00313693" w:rsidP="0063283B">
      <w:pPr>
        <w:tabs>
          <w:tab w:val="left" w:pos="692"/>
        </w:tabs>
        <w:spacing w:before="37" w:line="266" w:lineRule="auto"/>
        <w:ind w:right="125"/>
        <w:jc w:val="both"/>
        <w:rPr>
          <w:b/>
          <w:bCs/>
          <w:spacing w:val="-2"/>
        </w:rPr>
      </w:pPr>
    </w:p>
    <w:p w14:paraId="0CD56468" w14:textId="77777777" w:rsidR="00313693" w:rsidRDefault="00313693" w:rsidP="0072464A">
      <w:pPr>
        <w:pStyle w:val="PargrafodaLista"/>
        <w:numPr>
          <w:ilvl w:val="0"/>
          <w:numId w:val="18"/>
        </w:numPr>
        <w:tabs>
          <w:tab w:val="left" w:pos="150"/>
          <w:tab w:val="left" w:pos="281"/>
        </w:tabs>
        <w:spacing w:before="1" w:line="266" w:lineRule="auto"/>
        <w:ind w:right="138" w:hanging="10"/>
      </w:pPr>
      <w:r>
        <w:t>Os preços contratados permanecerão fixos e irreajustáveis pelo período mínimo de 12 (doze) meses,</w:t>
      </w:r>
      <w:r>
        <w:rPr>
          <w:spacing w:val="-1"/>
        </w:rPr>
        <w:t xml:space="preserve"> </w:t>
      </w:r>
      <w:r>
        <w:t>contados</w:t>
      </w:r>
      <w:r>
        <w:rPr>
          <w:spacing w:val="-1"/>
        </w:rPr>
        <w:t xml:space="preserve"> </w:t>
      </w:r>
      <w:r>
        <w:t>da</w:t>
      </w:r>
      <w:r>
        <w:rPr>
          <w:spacing w:val="-2"/>
        </w:rPr>
        <w:t xml:space="preserve"> </w:t>
      </w:r>
      <w:r>
        <w:t>data do</w:t>
      </w:r>
      <w:r>
        <w:rPr>
          <w:spacing w:val="-2"/>
        </w:rPr>
        <w:t xml:space="preserve"> </w:t>
      </w:r>
      <w:r>
        <w:t>orçamento</w:t>
      </w:r>
      <w:r>
        <w:rPr>
          <w:spacing w:val="-2"/>
        </w:rPr>
        <w:t xml:space="preserve"> </w:t>
      </w:r>
      <w:r>
        <w:t>estimado</w:t>
      </w:r>
      <w:r>
        <w:rPr>
          <w:spacing w:val="-2"/>
        </w:rPr>
        <w:t xml:space="preserve"> </w:t>
      </w:r>
      <w:r>
        <w:t>da</w:t>
      </w:r>
      <w:r>
        <w:rPr>
          <w:spacing w:val="-2"/>
        </w:rPr>
        <w:t xml:space="preserve"> </w:t>
      </w:r>
      <w:r>
        <w:t>contratação, nos</w:t>
      </w:r>
      <w:r>
        <w:rPr>
          <w:spacing w:val="-1"/>
        </w:rPr>
        <w:t xml:space="preserve"> </w:t>
      </w:r>
      <w:r>
        <w:t>termos</w:t>
      </w:r>
      <w:r>
        <w:rPr>
          <w:spacing w:val="-1"/>
        </w:rPr>
        <w:t xml:space="preserve"> </w:t>
      </w:r>
      <w:r>
        <w:t>do</w:t>
      </w:r>
      <w:r>
        <w:rPr>
          <w:spacing w:val="-2"/>
        </w:rPr>
        <w:t xml:space="preserve"> </w:t>
      </w:r>
      <w:r>
        <w:t>art.</w:t>
      </w:r>
      <w:r>
        <w:rPr>
          <w:spacing w:val="-2"/>
        </w:rPr>
        <w:t xml:space="preserve"> </w:t>
      </w:r>
      <w:r>
        <w:t>25,</w:t>
      </w:r>
      <w:r>
        <w:rPr>
          <w:spacing w:val="-2"/>
        </w:rPr>
        <w:t xml:space="preserve"> </w:t>
      </w:r>
      <w:r>
        <w:t>§7º, e</w:t>
      </w:r>
      <w:r>
        <w:rPr>
          <w:spacing w:val="-3"/>
        </w:rPr>
        <w:t xml:space="preserve"> </w:t>
      </w:r>
      <w:r>
        <w:t>art. 92, §3º, da Lei nº 14.133/2021.</w:t>
      </w:r>
    </w:p>
    <w:p w14:paraId="71798EDE" w14:textId="77777777" w:rsidR="00313693" w:rsidRDefault="00313693" w:rsidP="0072464A">
      <w:pPr>
        <w:pStyle w:val="PargrafodaLista"/>
        <w:numPr>
          <w:ilvl w:val="0"/>
          <w:numId w:val="18"/>
        </w:numPr>
        <w:tabs>
          <w:tab w:val="left" w:pos="150"/>
          <w:tab w:val="left" w:pos="341"/>
        </w:tabs>
        <w:spacing w:before="2" w:line="266" w:lineRule="auto"/>
        <w:ind w:right="139" w:hanging="10"/>
      </w:pPr>
      <w:r>
        <w:t>–</w:t>
      </w:r>
      <w:r>
        <w:rPr>
          <w:spacing w:val="-5"/>
        </w:rPr>
        <w:t xml:space="preserve"> </w:t>
      </w:r>
      <w:r>
        <w:t>Após o interregno mínimo de 12 (doze) meses, os valores poderão ser reajustados mediante requerimento</w:t>
      </w:r>
      <w:r>
        <w:rPr>
          <w:spacing w:val="-12"/>
        </w:rPr>
        <w:t xml:space="preserve"> </w:t>
      </w:r>
      <w:r>
        <w:t>da</w:t>
      </w:r>
      <w:r>
        <w:rPr>
          <w:spacing w:val="-13"/>
        </w:rPr>
        <w:t xml:space="preserve"> </w:t>
      </w:r>
      <w:r>
        <w:t>Contratada,</w:t>
      </w:r>
      <w:r>
        <w:rPr>
          <w:spacing w:val="-11"/>
        </w:rPr>
        <w:t xml:space="preserve"> </w:t>
      </w:r>
      <w:r>
        <w:t>com</w:t>
      </w:r>
      <w:r>
        <w:rPr>
          <w:spacing w:val="-11"/>
        </w:rPr>
        <w:t xml:space="preserve"> </w:t>
      </w:r>
      <w:r>
        <w:t>base</w:t>
      </w:r>
      <w:r>
        <w:rPr>
          <w:spacing w:val="-13"/>
        </w:rPr>
        <w:t xml:space="preserve"> </w:t>
      </w:r>
      <w:r>
        <w:t>na</w:t>
      </w:r>
      <w:r>
        <w:rPr>
          <w:spacing w:val="-11"/>
        </w:rPr>
        <w:t xml:space="preserve"> </w:t>
      </w:r>
      <w:r>
        <w:t>variação</w:t>
      </w:r>
      <w:r>
        <w:rPr>
          <w:spacing w:val="-11"/>
        </w:rPr>
        <w:t xml:space="preserve"> </w:t>
      </w:r>
      <w:r>
        <w:t>do</w:t>
      </w:r>
      <w:r>
        <w:rPr>
          <w:spacing w:val="-12"/>
        </w:rPr>
        <w:t xml:space="preserve"> </w:t>
      </w:r>
      <w:r>
        <w:t>IGP-M</w:t>
      </w:r>
      <w:r>
        <w:rPr>
          <w:spacing w:val="-14"/>
        </w:rPr>
        <w:t xml:space="preserve"> </w:t>
      </w:r>
      <w:r>
        <w:t>(Índice</w:t>
      </w:r>
      <w:r>
        <w:rPr>
          <w:spacing w:val="-13"/>
        </w:rPr>
        <w:t xml:space="preserve"> </w:t>
      </w:r>
      <w:r>
        <w:t>Geral</w:t>
      </w:r>
      <w:r>
        <w:rPr>
          <w:spacing w:val="-13"/>
        </w:rPr>
        <w:t xml:space="preserve"> </w:t>
      </w:r>
      <w:r>
        <w:t>de</w:t>
      </w:r>
      <w:r>
        <w:rPr>
          <w:spacing w:val="-11"/>
        </w:rPr>
        <w:t xml:space="preserve"> </w:t>
      </w:r>
      <w:r>
        <w:t>Preços</w:t>
      </w:r>
      <w:r>
        <w:rPr>
          <w:spacing w:val="-13"/>
        </w:rPr>
        <w:t xml:space="preserve"> </w:t>
      </w:r>
      <w:r>
        <w:t>do</w:t>
      </w:r>
      <w:r>
        <w:rPr>
          <w:spacing w:val="-13"/>
        </w:rPr>
        <w:t xml:space="preserve"> </w:t>
      </w:r>
      <w:r>
        <w:t>Mercado), ou outro índice oficial que venha a substituí-lo.</w:t>
      </w:r>
    </w:p>
    <w:p w14:paraId="5F6AD77A" w14:textId="77777777" w:rsidR="00313693" w:rsidRDefault="00313693" w:rsidP="0072464A">
      <w:pPr>
        <w:pStyle w:val="PargrafodaLista"/>
        <w:numPr>
          <w:ilvl w:val="0"/>
          <w:numId w:val="18"/>
        </w:numPr>
        <w:tabs>
          <w:tab w:val="left" w:pos="150"/>
          <w:tab w:val="left" w:pos="395"/>
        </w:tabs>
        <w:spacing w:before="2" w:line="266" w:lineRule="auto"/>
        <w:ind w:right="139" w:hanging="10"/>
      </w:pPr>
      <w:r>
        <w:t>– O reajuste observará a variação acumulada do índice no período compreendido entre a data-base do orçamento estimado e o mês anterior ao da aplicação do reajuste.</w:t>
      </w:r>
    </w:p>
    <w:p w14:paraId="20D954D7" w14:textId="77777777" w:rsidR="00313693" w:rsidRDefault="00313693" w:rsidP="0072464A">
      <w:pPr>
        <w:pStyle w:val="PargrafodaLista"/>
        <w:numPr>
          <w:ilvl w:val="0"/>
          <w:numId w:val="18"/>
        </w:numPr>
        <w:tabs>
          <w:tab w:val="left" w:pos="150"/>
          <w:tab w:val="left" w:pos="423"/>
        </w:tabs>
        <w:spacing w:before="3" w:line="266" w:lineRule="auto"/>
        <w:ind w:right="138" w:hanging="10"/>
      </w:pPr>
      <w:r>
        <w:t>– O reajuste incidirá exclusivamente sobre as parcelas executadas após a aquisição do direito ao reajuste.</w:t>
      </w:r>
    </w:p>
    <w:p w14:paraId="4C9876B3" w14:textId="77777777" w:rsidR="00313693" w:rsidRDefault="00313693" w:rsidP="0072464A">
      <w:pPr>
        <w:pStyle w:val="PargrafodaLista"/>
        <w:numPr>
          <w:ilvl w:val="0"/>
          <w:numId w:val="18"/>
        </w:numPr>
        <w:tabs>
          <w:tab w:val="left" w:pos="150"/>
          <w:tab w:val="left" w:pos="369"/>
        </w:tabs>
        <w:spacing w:line="266" w:lineRule="auto"/>
        <w:ind w:right="143" w:hanging="10"/>
      </w:pPr>
      <w:r>
        <w:t>– O valor reajustado vigorará por novo período de 12 (doze) meses, vedada nova atualização antes do decurso deste prazo.</w:t>
      </w:r>
    </w:p>
    <w:p w14:paraId="1ADEBA81" w14:textId="77777777" w:rsidR="00313693" w:rsidRDefault="00313693" w:rsidP="0063283B">
      <w:pPr>
        <w:tabs>
          <w:tab w:val="left" w:pos="692"/>
        </w:tabs>
        <w:spacing w:before="37" w:line="266" w:lineRule="auto"/>
        <w:ind w:right="125"/>
        <w:jc w:val="both"/>
        <w:rPr>
          <w:b/>
          <w:bCs/>
        </w:rPr>
      </w:pPr>
    </w:p>
    <w:p w14:paraId="5EF40DBC" w14:textId="77777777" w:rsidR="00313693" w:rsidRDefault="00313693" w:rsidP="0063283B">
      <w:pPr>
        <w:pStyle w:val="Ttulo5"/>
        <w:jc w:val="both"/>
        <w:rPr>
          <w:rFonts w:ascii="Arial" w:hAnsi="Arial" w:cs="Arial"/>
          <w:b/>
          <w:bCs/>
          <w:color w:val="0D0D0D" w:themeColor="text1" w:themeTint="F2"/>
          <w:spacing w:val="-2"/>
        </w:rPr>
      </w:pPr>
      <w:r w:rsidRPr="00313693">
        <w:rPr>
          <w:rFonts w:ascii="Arial" w:hAnsi="Arial" w:cs="Arial"/>
          <w:b/>
          <w:bCs/>
          <w:color w:val="0D0D0D" w:themeColor="text1" w:themeTint="F2"/>
        </w:rPr>
        <w:t>§2º.</w:t>
      </w:r>
      <w:r w:rsidRPr="00313693">
        <w:rPr>
          <w:rFonts w:ascii="Arial" w:hAnsi="Arial" w:cs="Arial"/>
          <w:b/>
          <w:bCs/>
          <w:color w:val="0D0D0D" w:themeColor="text1" w:themeTint="F2"/>
          <w:spacing w:val="-5"/>
        </w:rPr>
        <w:t xml:space="preserve"> </w:t>
      </w:r>
      <w:r w:rsidRPr="00313693">
        <w:rPr>
          <w:rFonts w:ascii="Arial" w:hAnsi="Arial" w:cs="Arial"/>
          <w:b/>
          <w:bCs/>
          <w:color w:val="0D0D0D" w:themeColor="text1" w:themeTint="F2"/>
        </w:rPr>
        <w:t>DO</w:t>
      </w:r>
      <w:r w:rsidRPr="00313693">
        <w:rPr>
          <w:rFonts w:ascii="Arial" w:hAnsi="Arial" w:cs="Arial"/>
          <w:b/>
          <w:bCs/>
          <w:color w:val="0D0D0D" w:themeColor="text1" w:themeTint="F2"/>
          <w:spacing w:val="-5"/>
        </w:rPr>
        <w:t xml:space="preserve"> </w:t>
      </w:r>
      <w:r w:rsidRPr="00313693">
        <w:rPr>
          <w:rFonts w:ascii="Arial" w:hAnsi="Arial" w:cs="Arial"/>
          <w:b/>
          <w:bCs/>
          <w:color w:val="0D0D0D" w:themeColor="text1" w:themeTint="F2"/>
        </w:rPr>
        <w:t>REEQUILÍBRIO</w:t>
      </w:r>
      <w:r w:rsidRPr="00313693">
        <w:rPr>
          <w:rFonts w:ascii="Arial" w:hAnsi="Arial" w:cs="Arial"/>
          <w:b/>
          <w:bCs/>
          <w:color w:val="0D0D0D" w:themeColor="text1" w:themeTint="F2"/>
          <w:spacing w:val="-4"/>
        </w:rPr>
        <w:t xml:space="preserve"> </w:t>
      </w:r>
      <w:r w:rsidRPr="00313693">
        <w:rPr>
          <w:rFonts w:ascii="Arial" w:hAnsi="Arial" w:cs="Arial"/>
          <w:b/>
          <w:bCs/>
          <w:color w:val="0D0D0D" w:themeColor="text1" w:themeTint="F2"/>
        </w:rPr>
        <w:t>ECONÔMICO-</w:t>
      </w:r>
      <w:r w:rsidRPr="00313693">
        <w:rPr>
          <w:rFonts w:ascii="Arial" w:hAnsi="Arial" w:cs="Arial"/>
          <w:b/>
          <w:bCs/>
          <w:color w:val="0D0D0D" w:themeColor="text1" w:themeTint="F2"/>
          <w:spacing w:val="-2"/>
        </w:rPr>
        <w:t>FINANCEIRO</w:t>
      </w:r>
    </w:p>
    <w:p w14:paraId="45309BC6" w14:textId="77777777" w:rsidR="00313693" w:rsidRDefault="00313693" w:rsidP="0063283B">
      <w:pPr>
        <w:jc w:val="both"/>
      </w:pPr>
    </w:p>
    <w:p w14:paraId="33FD3B9F" w14:textId="77777777" w:rsidR="00313693" w:rsidRDefault="00313693" w:rsidP="0072464A">
      <w:pPr>
        <w:pStyle w:val="PargrafodaLista"/>
        <w:numPr>
          <w:ilvl w:val="0"/>
          <w:numId w:val="21"/>
        </w:numPr>
        <w:tabs>
          <w:tab w:val="left" w:pos="150"/>
          <w:tab w:val="left" w:pos="263"/>
        </w:tabs>
        <w:spacing w:before="1" w:line="266" w:lineRule="auto"/>
        <w:ind w:left="284" w:right="136" w:hanging="87"/>
      </w:pPr>
      <w:r>
        <w:t>Na</w:t>
      </w:r>
      <w:r>
        <w:rPr>
          <w:spacing w:val="-5"/>
        </w:rPr>
        <w:t xml:space="preserve"> </w:t>
      </w:r>
      <w:r>
        <w:t>ocorrência</w:t>
      </w:r>
      <w:r>
        <w:rPr>
          <w:spacing w:val="-2"/>
        </w:rPr>
        <w:t xml:space="preserve"> </w:t>
      </w:r>
      <w:r>
        <w:t>de</w:t>
      </w:r>
      <w:r>
        <w:rPr>
          <w:spacing w:val="-4"/>
        </w:rPr>
        <w:t xml:space="preserve"> </w:t>
      </w:r>
      <w:r>
        <w:t>fato</w:t>
      </w:r>
      <w:r>
        <w:rPr>
          <w:spacing w:val="-7"/>
        </w:rPr>
        <w:t xml:space="preserve"> </w:t>
      </w:r>
      <w:r>
        <w:t>superveniente,</w:t>
      </w:r>
      <w:r>
        <w:rPr>
          <w:spacing w:val="-1"/>
        </w:rPr>
        <w:t xml:space="preserve"> </w:t>
      </w:r>
      <w:r>
        <w:t>imprevisível</w:t>
      </w:r>
      <w:r>
        <w:rPr>
          <w:spacing w:val="-3"/>
        </w:rPr>
        <w:t xml:space="preserve"> </w:t>
      </w:r>
      <w:r>
        <w:t>ou</w:t>
      </w:r>
      <w:r>
        <w:rPr>
          <w:spacing w:val="-2"/>
        </w:rPr>
        <w:t xml:space="preserve"> </w:t>
      </w:r>
      <w:r>
        <w:t>previsível</w:t>
      </w:r>
      <w:r>
        <w:rPr>
          <w:spacing w:val="-3"/>
        </w:rPr>
        <w:t xml:space="preserve"> </w:t>
      </w:r>
      <w:r>
        <w:t>de</w:t>
      </w:r>
      <w:r>
        <w:rPr>
          <w:spacing w:val="-5"/>
        </w:rPr>
        <w:t xml:space="preserve"> </w:t>
      </w:r>
      <w:r>
        <w:t>consequências</w:t>
      </w:r>
      <w:r>
        <w:rPr>
          <w:spacing w:val="-3"/>
        </w:rPr>
        <w:t xml:space="preserve"> </w:t>
      </w:r>
      <w:r>
        <w:t>incalculáveis, força maior, caso fortuito, fato do príncipe ou fato da Administração, que torne excessivamente onerosa a execução contratual, poderá ser concedida revisão contratual</w:t>
      </w:r>
      <w:r>
        <w:rPr>
          <w:spacing w:val="-1"/>
        </w:rPr>
        <w:t xml:space="preserve"> </w:t>
      </w:r>
      <w:r>
        <w:t>para restabelecimento</w:t>
      </w:r>
      <w:r>
        <w:rPr>
          <w:spacing w:val="-2"/>
        </w:rPr>
        <w:t xml:space="preserve"> </w:t>
      </w:r>
      <w:r>
        <w:t>da equação</w:t>
      </w:r>
      <w:r>
        <w:rPr>
          <w:spacing w:val="-5"/>
        </w:rPr>
        <w:t xml:space="preserve"> </w:t>
      </w:r>
      <w:r>
        <w:t>econômico-financeira</w:t>
      </w:r>
      <w:r>
        <w:rPr>
          <w:spacing w:val="-6"/>
        </w:rPr>
        <w:t xml:space="preserve"> </w:t>
      </w:r>
      <w:r>
        <w:t>originalmente</w:t>
      </w:r>
      <w:r>
        <w:rPr>
          <w:spacing w:val="-6"/>
        </w:rPr>
        <w:t xml:space="preserve"> </w:t>
      </w:r>
      <w:r>
        <w:t>pactuada,</w:t>
      </w:r>
      <w:r>
        <w:rPr>
          <w:spacing w:val="-2"/>
        </w:rPr>
        <w:t xml:space="preserve"> </w:t>
      </w:r>
      <w:r>
        <w:t>nos</w:t>
      </w:r>
      <w:r>
        <w:rPr>
          <w:spacing w:val="-7"/>
        </w:rPr>
        <w:t xml:space="preserve"> </w:t>
      </w:r>
      <w:r>
        <w:t>termos</w:t>
      </w:r>
      <w:r>
        <w:rPr>
          <w:spacing w:val="-5"/>
        </w:rPr>
        <w:t xml:space="preserve"> </w:t>
      </w:r>
      <w:r>
        <w:t>do</w:t>
      </w:r>
      <w:r>
        <w:rPr>
          <w:spacing w:val="-8"/>
        </w:rPr>
        <w:t xml:space="preserve"> </w:t>
      </w:r>
      <w:r>
        <w:t>art.</w:t>
      </w:r>
      <w:r>
        <w:rPr>
          <w:spacing w:val="-5"/>
        </w:rPr>
        <w:t xml:space="preserve"> </w:t>
      </w:r>
      <w:r>
        <w:t>124,</w:t>
      </w:r>
      <w:r>
        <w:rPr>
          <w:spacing w:val="-2"/>
        </w:rPr>
        <w:t xml:space="preserve"> </w:t>
      </w:r>
      <w:r>
        <w:t>inciso</w:t>
      </w:r>
      <w:r>
        <w:rPr>
          <w:spacing w:val="-6"/>
        </w:rPr>
        <w:t xml:space="preserve"> </w:t>
      </w:r>
      <w:r>
        <w:t>II,</w:t>
      </w:r>
      <w:r>
        <w:rPr>
          <w:spacing w:val="-2"/>
        </w:rPr>
        <w:t xml:space="preserve"> </w:t>
      </w:r>
      <w:r>
        <w:t>alínea</w:t>
      </w:r>
      <w:r>
        <w:rPr>
          <w:spacing w:val="-5"/>
        </w:rPr>
        <w:t xml:space="preserve"> </w:t>
      </w:r>
      <w:r>
        <w:t>“d”, da Lei nº 14.133/2021.</w:t>
      </w:r>
    </w:p>
    <w:p w14:paraId="7DC3557B" w14:textId="77777777" w:rsidR="00313693" w:rsidRDefault="00313693" w:rsidP="0072464A">
      <w:pPr>
        <w:pStyle w:val="PargrafodaLista"/>
        <w:numPr>
          <w:ilvl w:val="0"/>
          <w:numId w:val="21"/>
        </w:numPr>
        <w:tabs>
          <w:tab w:val="left" w:pos="150"/>
          <w:tab w:val="left" w:pos="284"/>
        </w:tabs>
        <w:spacing w:before="4" w:line="266" w:lineRule="auto"/>
        <w:ind w:left="851" w:right="137" w:hanging="709"/>
      </w:pPr>
      <w: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49B356B4" w14:textId="77777777" w:rsidR="00313693" w:rsidRDefault="00313693" w:rsidP="0072464A">
      <w:pPr>
        <w:pStyle w:val="PargrafodaLista"/>
        <w:numPr>
          <w:ilvl w:val="0"/>
          <w:numId w:val="21"/>
        </w:numPr>
        <w:tabs>
          <w:tab w:val="left" w:pos="150"/>
          <w:tab w:val="left" w:pos="284"/>
        </w:tabs>
        <w:spacing w:before="3" w:line="266" w:lineRule="auto"/>
        <w:ind w:left="851" w:right="139" w:hanging="709"/>
      </w:pPr>
      <w:r>
        <w:t>–</w:t>
      </w:r>
      <w:r>
        <w:rPr>
          <w:spacing w:val="-5"/>
        </w:rPr>
        <w:t xml:space="preserve"> </w:t>
      </w:r>
      <w:r>
        <w:t>A</w:t>
      </w:r>
      <w:r>
        <w:rPr>
          <w:spacing w:val="-1"/>
        </w:rPr>
        <w:t xml:space="preserve"> </w:t>
      </w:r>
      <w:r>
        <w:t>concessão do reequilíbrio econômico-financeiro dependerá de análise técnica e jurídica da Administração, não possuindo caráter automático.</w:t>
      </w:r>
    </w:p>
    <w:p w14:paraId="21DCB34C" w14:textId="5B3EFEC9" w:rsidR="00313693" w:rsidRDefault="00313693" w:rsidP="0063283B">
      <w:pPr>
        <w:pStyle w:val="PargrafodaLista"/>
        <w:tabs>
          <w:tab w:val="left" w:pos="284"/>
        </w:tabs>
        <w:ind w:left="851" w:hanging="709"/>
      </w:pPr>
    </w:p>
    <w:p w14:paraId="7A74476A" w14:textId="01056424" w:rsidR="00313693" w:rsidRDefault="00313693" w:rsidP="0072464A">
      <w:pPr>
        <w:pStyle w:val="PargrafodaLista"/>
        <w:numPr>
          <w:ilvl w:val="0"/>
          <w:numId w:val="20"/>
        </w:numPr>
        <w:tabs>
          <w:tab w:val="left" w:pos="284"/>
        </w:tabs>
        <w:rPr>
          <w:b/>
          <w:bCs/>
        </w:rPr>
      </w:pPr>
      <w:r w:rsidRPr="00313693">
        <w:rPr>
          <w:b/>
          <w:bCs/>
        </w:rPr>
        <w:t xml:space="preserve">DAS SANÇÕES ADMINISTRATIVAS </w:t>
      </w:r>
    </w:p>
    <w:p w14:paraId="14216C03" w14:textId="77777777" w:rsidR="00313693" w:rsidRDefault="00313693" w:rsidP="0072464A">
      <w:pPr>
        <w:pStyle w:val="PargrafodaLista"/>
        <w:numPr>
          <w:ilvl w:val="1"/>
          <w:numId w:val="20"/>
        </w:numPr>
        <w:tabs>
          <w:tab w:val="left" w:pos="841"/>
        </w:tabs>
        <w:spacing w:line="271" w:lineRule="auto"/>
        <w:ind w:right="121"/>
      </w:pPr>
      <w:r>
        <w:t>Ressalvados os motivos de força maior ou caso fortuito, que deverão ser devidamente comprovados</w:t>
      </w:r>
      <w:r>
        <w:rPr>
          <w:spacing w:val="-3"/>
        </w:rPr>
        <w:t xml:space="preserve"> </w:t>
      </w:r>
      <w:r>
        <w:t>pela</w:t>
      </w:r>
      <w:r>
        <w:rPr>
          <w:spacing w:val="-5"/>
        </w:rPr>
        <w:t xml:space="preserve"> </w:t>
      </w:r>
      <w:r>
        <w:t>Contratada,</w:t>
      </w:r>
      <w:r>
        <w:rPr>
          <w:spacing w:val="-3"/>
        </w:rPr>
        <w:t xml:space="preserve"> </w:t>
      </w:r>
      <w:r>
        <w:t>o</w:t>
      </w:r>
      <w:r>
        <w:rPr>
          <w:spacing w:val="-4"/>
        </w:rPr>
        <w:t xml:space="preserve"> </w:t>
      </w:r>
      <w:r>
        <w:t>Contratante</w:t>
      </w:r>
      <w:r>
        <w:rPr>
          <w:spacing w:val="-7"/>
        </w:rPr>
        <w:t xml:space="preserve"> </w:t>
      </w:r>
      <w:r>
        <w:t>sem</w:t>
      </w:r>
      <w:r>
        <w:rPr>
          <w:spacing w:val="-3"/>
        </w:rPr>
        <w:t xml:space="preserve"> </w:t>
      </w:r>
      <w:r>
        <w:t>prejuízo</w:t>
      </w:r>
      <w:r>
        <w:rPr>
          <w:spacing w:val="-4"/>
        </w:rPr>
        <w:t xml:space="preserve"> </w:t>
      </w:r>
      <w:r>
        <w:t>das</w:t>
      </w:r>
      <w:r>
        <w:rPr>
          <w:spacing w:val="-5"/>
        </w:rPr>
        <w:t xml:space="preserve"> </w:t>
      </w:r>
      <w:r>
        <w:t>sanções</w:t>
      </w:r>
      <w:r>
        <w:rPr>
          <w:spacing w:val="-7"/>
        </w:rPr>
        <w:t xml:space="preserve"> </w:t>
      </w:r>
      <w:r>
        <w:t>previstas</w:t>
      </w:r>
      <w:r>
        <w:rPr>
          <w:spacing w:val="-3"/>
        </w:rPr>
        <w:t xml:space="preserve"> </w:t>
      </w:r>
      <w:r>
        <w:t>na</w:t>
      </w:r>
      <w:r>
        <w:rPr>
          <w:spacing w:val="-3"/>
        </w:rPr>
        <w:t xml:space="preserve"> </w:t>
      </w:r>
      <w:r>
        <w:rPr>
          <w:u w:val="single"/>
        </w:rPr>
        <w:t>Lei</w:t>
      </w:r>
      <w:r>
        <w:rPr>
          <w:spacing w:val="-3"/>
          <w:u w:val="single"/>
        </w:rPr>
        <w:t xml:space="preserve"> </w:t>
      </w:r>
      <w:r>
        <w:rPr>
          <w:u w:val="single"/>
        </w:rPr>
        <w:t>Federal</w:t>
      </w:r>
      <w:r>
        <w:rPr>
          <w:spacing w:val="-8"/>
          <w:u w:val="single"/>
        </w:rPr>
        <w:t xml:space="preserve"> </w:t>
      </w:r>
      <w:r>
        <w:rPr>
          <w:u w:val="single"/>
        </w:rPr>
        <w:t>nº</w:t>
      </w:r>
      <w:r>
        <w:t xml:space="preserve"> </w:t>
      </w:r>
      <w:r>
        <w:rPr>
          <w:u w:val="single"/>
        </w:rPr>
        <w:t>14.133/2021</w:t>
      </w:r>
      <w:r>
        <w:t>, aplicará as seguintes penalidades:</w:t>
      </w:r>
    </w:p>
    <w:p w14:paraId="148DA9FC" w14:textId="77777777" w:rsidR="00313693" w:rsidRDefault="00313693" w:rsidP="0072464A">
      <w:pPr>
        <w:pStyle w:val="PargrafodaLista"/>
        <w:numPr>
          <w:ilvl w:val="2"/>
          <w:numId w:val="20"/>
        </w:numPr>
        <w:tabs>
          <w:tab w:val="left" w:pos="1153"/>
        </w:tabs>
        <w:spacing w:before="4"/>
        <w:ind w:left="2268" w:hanging="425"/>
      </w:pPr>
      <w:r>
        <w:rPr>
          <w:spacing w:val="-2"/>
        </w:rPr>
        <w:t>Advertência;</w:t>
      </w:r>
    </w:p>
    <w:p w14:paraId="19BED907" w14:textId="77777777" w:rsidR="00313693" w:rsidRDefault="00313693" w:rsidP="0072464A">
      <w:pPr>
        <w:pStyle w:val="PargrafodaLista"/>
        <w:numPr>
          <w:ilvl w:val="2"/>
          <w:numId w:val="20"/>
        </w:numPr>
        <w:tabs>
          <w:tab w:val="left" w:pos="1188"/>
        </w:tabs>
        <w:spacing w:before="37"/>
        <w:ind w:left="2268" w:hanging="425"/>
      </w:pPr>
      <w:r>
        <w:rPr>
          <w:spacing w:val="-2"/>
        </w:rPr>
        <w:t>Multa:</w:t>
      </w:r>
    </w:p>
    <w:p w14:paraId="76F1C0B9" w14:textId="77777777" w:rsidR="00313693" w:rsidRDefault="00313693" w:rsidP="0072464A">
      <w:pPr>
        <w:pStyle w:val="PargrafodaLista"/>
        <w:numPr>
          <w:ilvl w:val="3"/>
          <w:numId w:val="20"/>
        </w:numPr>
        <w:tabs>
          <w:tab w:val="left" w:pos="1410"/>
        </w:tabs>
        <w:spacing w:before="33" w:line="266" w:lineRule="auto"/>
        <w:ind w:left="2268" w:right="120" w:hanging="141"/>
      </w:pPr>
      <w:r>
        <w:t>Multa moratória de 0,5% (zero vírgula cinco por cento) até 10% (dez por cento) sobre o valor do Contrato não executado, por dia de atraso que venha a ocorrer na execução deste com relação aos prazos estabelecidos no Termo de Referência;</w:t>
      </w:r>
    </w:p>
    <w:p w14:paraId="0D54C84A" w14:textId="519FA965" w:rsidR="00313693" w:rsidRPr="00313693" w:rsidRDefault="00313693" w:rsidP="0072464A">
      <w:pPr>
        <w:pStyle w:val="PargrafodaLista"/>
        <w:numPr>
          <w:ilvl w:val="3"/>
          <w:numId w:val="20"/>
        </w:numPr>
        <w:tabs>
          <w:tab w:val="left" w:pos="1393"/>
        </w:tabs>
        <w:spacing w:before="10" w:line="266" w:lineRule="auto"/>
        <w:ind w:left="2268" w:right="124" w:hanging="141"/>
      </w:pPr>
      <w:r>
        <w:t>Multa</w:t>
      </w:r>
      <w:r>
        <w:rPr>
          <w:spacing w:val="-16"/>
        </w:rPr>
        <w:t xml:space="preserve"> </w:t>
      </w:r>
      <w:r>
        <w:t>compensatória</w:t>
      </w:r>
      <w:r>
        <w:rPr>
          <w:spacing w:val="-15"/>
        </w:rPr>
        <w:t xml:space="preserve"> </w:t>
      </w:r>
      <w:r>
        <w:t>de</w:t>
      </w:r>
      <w:r>
        <w:rPr>
          <w:spacing w:val="-15"/>
        </w:rPr>
        <w:t xml:space="preserve"> </w:t>
      </w:r>
      <w:r>
        <w:t>10%</w:t>
      </w:r>
      <w:r>
        <w:rPr>
          <w:spacing w:val="-16"/>
        </w:rPr>
        <w:t xml:space="preserve"> </w:t>
      </w:r>
      <w:r>
        <w:t>a</w:t>
      </w:r>
      <w:r>
        <w:rPr>
          <w:spacing w:val="-15"/>
        </w:rPr>
        <w:t xml:space="preserve"> </w:t>
      </w:r>
      <w:r>
        <w:t>30%</w:t>
      </w:r>
      <w:r>
        <w:rPr>
          <w:spacing w:val="-15"/>
        </w:rPr>
        <w:t xml:space="preserve"> </w:t>
      </w:r>
      <w:r>
        <w:t>sobre</w:t>
      </w:r>
      <w:r>
        <w:rPr>
          <w:spacing w:val="-15"/>
        </w:rPr>
        <w:t xml:space="preserve"> </w:t>
      </w:r>
      <w:r>
        <w:t>o</w:t>
      </w:r>
      <w:r>
        <w:rPr>
          <w:spacing w:val="-16"/>
        </w:rPr>
        <w:t xml:space="preserve"> </w:t>
      </w:r>
      <w:r>
        <w:t>valor</w:t>
      </w:r>
      <w:r>
        <w:rPr>
          <w:spacing w:val="-15"/>
        </w:rPr>
        <w:t xml:space="preserve"> </w:t>
      </w:r>
      <w:r>
        <w:t>total</w:t>
      </w:r>
      <w:r>
        <w:rPr>
          <w:spacing w:val="-15"/>
        </w:rPr>
        <w:t xml:space="preserve"> </w:t>
      </w:r>
      <w:r>
        <w:t>do</w:t>
      </w:r>
      <w:r>
        <w:rPr>
          <w:spacing w:val="-16"/>
        </w:rPr>
        <w:t xml:space="preserve"> </w:t>
      </w:r>
      <w:r>
        <w:t>contrato,</w:t>
      </w:r>
      <w:r>
        <w:rPr>
          <w:spacing w:val="-15"/>
        </w:rPr>
        <w:t xml:space="preserve"> </w:t>
      </w:r>
      <w:r>
        <w:t xml:space="preserve">independentemente de ter ocorrido inexecução total ou parcial, no caso de descumprimento de suas obrigações, hipótese que permitirá, </w:t>
      </w:r>
      <w:r>
        <w:lastRenderedPageBreak/>
        <w:t xml:space="preserve">ainda, a rescisão do Contrato com a aplicação de outras penalidades </w:t>
      </w:r>
      <w:r>
        <w:rPr>
          <w:spacing w:val="-2"/>
        </w:rPr>
        <w:t>correspondentes.</w:t>
      </w:r>
    </w:p>
    <w:p w14:paraId="581E4577" w14:textId="77777777" w:rsidR="00313693" w:rsidRDefault="00313693" w:rsidP="0072464A">
      <w:pPr>
        <w:pStyle w:val="PargrafodaLista"/>
        <w:numPr>
          <w:ilvl w:val="2"/>
          <w:numId w:val="20"/>
        </w:numPr>
        <w:tabs>
          <w:tab w:val="left" w:pos="1080"/>
        </w:tabs>
        <w:spacing w:before="12" w:line="268" w:lineRule="auto"/>
        <w:ind w:left="2127" w:right="124" w:hanging="198"/>
      </w:pPr>
      <w:r>
        <w:t>Impedimento em participar de licitação e contratar com Administração Municipal, pelo prazo máximo de 3 (três) anos.</w:t>
      </w:r>
    </w:p>
    <w:p w14:paraId="1C5BBEA6" w14:textId="77777777" w:rsidR="00313693" w:rsidRDefault="00313693" w:rsidP="0072464A">
      <w:pPr>
        <w:pStyle w:val="PargrafodaLista"/>
        <w:numPr>
          <w:ilvl w:val="2"/>
          <w:numId w:val="20"/>
        </w:numPr>
        <w:tabs>
          <w:tab w:val="left" w:pos="1042"/>
        </w:tabs>
        <w:spacing w:before="7"/>
        <w:ind w:left="2127" w:hanging="198"/>
      </w:pPr>
      <w:r>
        <w:t>Declaração</w:t>
      </w:r>
      <w:r>
        <w:rPr>
          <w:spacing w:val="-7"/>
        </w:rPr>
        <w:t xml:space="preserve"> </w:t>
      </w:r>
      <w:r>
        <w:t>de</w:t>
      </w:r>
      <w:r>
        <w:rPr>
          <w:spacing w:val="-3"/>
        </w:rPr>
        <w:t xml:space="preserve"> </w:t>
      </w:r>
      <w:r>
        <w:t>inidoneidade</w:t>
      </w:r>
      <w:r>
        <w:rPr>
          <w:spacing w:val="-4"/>
        </w:rPr>
        <w:t xml:space="preserve"> </w:t>
      </w:r>
      <w:r>
        <w:t>para</w:t>
      </w:r>
      <w:r>
        <w:rPr>
          <w:spacing w:val="-3"/>
        </w:rPr>
        <w:t xml:space="preserve"> </w:t>
      </w:r>
      <w:r>
        <w:t>licitar</w:t>
      </w:r>
      <w:r>
        <w:rPr>
          <w:spacing w:val="-6"/>
        </w:rPr>
        <w:t xml:space="preserve"> </w:t>
      </w:r>
      <w:r>
        <w:t>ou</w:t>
      </w:r>
      <w:r>
        <w:rPr>
          <w:spacing w:val="-4"/>
        </w:rPr>
        <w:t xml:space="preserve"> </w:t>
      </w:r>
      <w:r>
        <w:t>contratar</w:t>
      </w:r>
      <w:r>
        <w:rPr>
          <w:spacing w:val="-3"/>
        </w:rPr>
        <w:t xml:space="preserve"> </w:t>
      </w:r>
      <w:r>
        <w:t>com</w:t>
      </w:r>
      <w:r>
        <w:rPr>
          <w:spacing w:val="-4"/>
        </w:rPr>
        <w:t xml:space="preserve"> </w:t>
      </w:r>
      <w:r>
        <w:t>a</w:t>
      </w:r>
      <w:r>
        <w:rPr>
          <w:spacing w:val="-16"/>
        </w:rPr>
        <w:t xml:space="preserve"> </w:t>
      </w:r>
      <w:r>
        <w:t>Administração</w:t>
      </w:r>
      <w:r>
        <w:rPr>
          <w:spacing w:val="-4"/>
        </w:rPr>
        <w:t xml:space="preserve"> </w:t>
      </w:r>
      <w:r>
        <w:rPr>
          <w:spacing w:val="-2"/>
        </w:rPr>
        <w:t>Pública.</w:t>
      </w:r>
    </w:p>
    <w:p w14:paraId="5D079A60" w14:textId="63923D5A" w:rsidR="00313693" w:rsidRDefault="00313693" w:rsidP="0072464A">
      <w:pPr>
        <w:pStyle w:val="PargrafodaLista"/>
        <w:numPr>
          <w:ilvl w:val="3"/>
          <w:numId w:val="20"/>
        </w:numPr>
        <w:tabs>
          <w:tab w:val="left" w:pos="1276"/>
        </w:tabs>
        <w:spacing w:before="37" w:line="266" w:lineRule="auto"/>
        <w:ind w:left="3261" w:right="122" w:hanging="993"/>
      </w:pPr>
      <w:r>
        <w:t>Declarar-se-á</w:t>
      </w:r>
      <w:r>
        <w:rPr>
          <w:spacing w:val="-16"/>
        </w:rPr>
        <w:t xml:space="preserve"> </w:t>
      </w:r>
      <w:r>
        <w:t>inidôneo</w:t>
      </w:r>
      <w:r>
        <w:rPr>
          <w:spacing w:val="-15"/>
        </w:rPr>
        <w:t xml:space="preserve"> </w:t>
      </w:r>
      <w:r>
        <w:t>o</w:t>
      </w:r>
      <w:r>
        <w:rPr>
          <w:spacing w:val="-15"/>
        </w:rPr>
        <w:t xml:space="preserve"> </w:t>
      </w:r>
      <w:r>
        <w:t>ADJUDICATÁRIO</w:t>
      </w:r>
      <w:r>
        <w:rPr>
          <w:spacing w:val="-16"/>
        </w:rPr>
        <w:t xml:space="preserve"> </w:t>
      </w:r>
      <w:r>
        <w:t>que</w:t>
      </w:r>
      <w:r>
        <w:rPr>
          <w:spacing w:val="-15"/>
        </w:rPr>
        <w:t xml:space="preserve"> </w:t>
      </w:r>
      <w:r>
        <w:t>for</w:t>
      </w:r>
      <w:r>
        <w:rPr>
          <w:spacing w:val="-13"/>
        </w:rPr>
        <w:t xml:space="preserve"> </w:t>
      </w:r>
      <w:r>
        <w:t>responsável</w:t>
      </w:r>
      <w:r>
        <w:rPr>
          <w:spacing w:val="-15"/>
        </w:rPr>
        <w:t xml:space="preserve"> </w:t>
      </w:r>
      <w:r>
        <w:t>pela</w:t>
      </w:r>
      <w:r>
        <w:rPr>
          <w:spacing w:val="-14"/>
        </w:rPr>
        <w:t xml:space="preserve"> </w:t>
      </w:r>
      <w:r>
        <w:t>prática</w:t>
      </w:r>
      <w:r>
        <w:rPr>
          <w:spacing w:val="-13"/>
        </w:rPr>
        <w:t xml:space="preserve"> </w:t>
      </w:r>
      <w:r>
        <w:t>de</w:t>
      </w:r>
      <w:r>
        <w:rPr>
          <w:spacing w:val="-15"/>
        </w:rPr>
        <w:t xml:space="preserve"> </w:t>
      </w:r>
      <w:r>
        <w:t xml:space="preserve">algumas das infrações previstas nos incisos VIII, IX, X, XI e XII do caput do art. 155 da </w:t>
      </w:r>
      <w:r>
        <w:rPr>
          <w:u w:val="single"/>
        </w:rPr>
        <w:t>Lei Federal nº</w:t>
      </w:r>
      <w:r>
        <w:t xml:space="preserve"> </w:t>
      </w:r>
      <w:r>
        <w:rPr>
          <w:u w:val="single"/>
        </w:rPr>
        <w:t>14.133/2021</w:t>
      </w:r>
      <w:r>
        <w:t>, sendo elas:</w:t>
      </w:r>
      <w:r>
        <w:tab/>
      </w:r>
    </w:p>
    <w:p w14:paraId="3DF36A05" w14:textId="77777777" w:rsidR="00313693" w:rsidRDefault="00313693" w:rsidP="0072464A">
      <w:pPr>
        <w:pStyle w:val="PargrafodaLista"/>
        <w:numPr>
          <w:ilvl w:val="4"/>
          <w:numId w:val="20"/>
        </w:numPr>
        <w:tabs>
          <w:tab w:val="left" w:pos="1546"/>
        </w:tabs>
        <w:spacing w:before="81" w:line="266" w:lineRule="auto"/>
        <w:ind w:left="2977" w:right="125"/>
      </w:pPr>
      <w:r>
        <w:t>Apresentar</w:t>
      </w:r>
      <w:r>
        <w:rPr>
          <w:spacing w:val="32"/>
        </w:rPr>
        <w:t xml:space="preserve"> </w:t>
      </w:r>
      <w:r>
        <w:t>declaração</w:t>
      </w:r>
      <w:r>
        <w:rPr>
          <w:spacing w:val="32"/>
        </w:rPr>
        <w:t xml:space="preserve"> </w:t>
      </w:r>
      <w:r>
        <w:t>ou documentação</w:t>
      </w:r>
      <w:r>
        <w:rPr>
          <w:spacing w:val="30"/>
        </w:rPr>
        <w:t xml:space="preserve"> </w:t>
      </w:r>
      <w:r>
        <w:t>falsa</w:t>
      </w:r>
      <w:r>
        <w:rPr>
          <w:spacing w:val="31"/>
        </w:rPr>
        <w:t xml:space="preserve"> </w:t>
      </w:r>
      <w:r>
        <w:t>exigida</w:t>
      </w:r>
      <w:r>
        <w:rPr>
          <w:spacing w:val="31"/>
        </w:rPr>
        <w:t xml:space="preserve"> </w:t>
      </w:r>
      <w:r>
        <w:t>para</w:t>
      </w:r>
      <w:r>
        <w:rPr>
          <w:spacing w:val="31"/>
        </w:rPr>
        <w:t xml:space="preserve"> </w:t>
      </w:r>
      <w:r>
        <w:t>o</w:t>
      </w:r>
      <w:r>
        <w:rPr>
          <w:spacing w:val="29"/>
        </w:rPr>
        <w:t xml:space="preserve"> </w:t>
      </w:r>
      <w:r>
        <w:t>certame</w:t>
      </w:r>
      <w:r>
        <w:rPr>
          <w:spacing w:val="30"/>
        </w:rPr>
        <w:t xml:space="preserve"> </w:t>
      </w:r>
      <w:r>
        <w:t>ou</w:t>
      </w:r>
      <w:r>
        <w:rPr>
          <w:spacing w:val="32"/>
        </w:rPr>
        <w:t xml:space="preserve"> </w:t>
      </w:r>
      <w:r>
        <w:t>prestar declaração falsa durante a licitação ou a execução do contrato;</w:t>
      </w:r>
    </w:p>
    <w:p w14:paraId="45E8D5F0" w14:textId="77777777" w:rsidR="00313693" w:rsidRDefault="00313693" w:rsidP="0072464A">
      <w:pPr>
        <w:pStyle w:val="PargrafodaLista"/>
        <w:numPr>
          <w:ilvl w:val="4"/>
          <w:numId w:val="20"/>
        </w:numPr>
        <w:tabs>
          <w:tab w:val="left" w:pos="1531"/>
        </w:tabs>
        <w:spacing w:before="10" w:line="276" w:lineRule="auto"/>
        <w:ind w:left="2977" w:right="1182"/>
      </w:pPr>
      <w:r>
        <w:t xml:space="preserve">Fraudar a licitação ou praticar ato fraudulento na execução do contrato; </w:t>
      </w:r>
    </w:p>
    <w:p w14:paraId="76081B6B" w14:textId="3010CDCF" w:rsidR="00313693" w:rsidRPr="00313693" w:rsidRDefault="00313693" w:rsidP="0072464A">
      <w:pPr>
        <w:pStyle w:val="PargrafodaLista"/>
        <w:numPr>
          <w:ilvl w:val="4"/>
          <w:numId w:val="20"/>
        </w:numPr>
        <w:tabs>
          <w:tab w:val="left" w:pos="1531"/>
        </w:tabs>
        <w:spacing w:before="10" w:line="276" w:lineRule="auto"/>
        <w:ind w:left="2977" w:right="1182"/>
      </w:pPr>
      <w:r>
        <w:rPr>
          <w:rFonts w:ascii="Arial" w:hAnsi="Arial"/>
          <w:b/>
          <w:spacing w:val="-4"/>
        </w:rPr>
        <w:t xml:space="preserve"> </w:t>
      </w:r>
      <w:r>
        <w:t>Comportar-se</w:t>
      </w:r>
      <w:r>
        <w:rPr>
          <w:spacing w:val="-2"/>
        </w:rPr>
        <w:t xml:space="preserve"> </w:t>
      </w:r>
      <w:r>
        <w:t>de</w:t>
      </w:r>
      <w:r>
        <w:rPr>
          <w:spacing w:val="-4"/>
        </w:rPr>
        <w:t xml:space="preserve"> </w:t>
      </w:r>
      <w:r>
        <w:t>modo</w:t>
      </w:r>
      <w:r>
        <w:rPr>
          <w:spacing w:val="-5"/>
        </w:rPr>
        <w:t xml:space="preserve"> </w:t>
      </w:r>
      <w:r>
        <w:t>inidôneo</w:t>
      </w:r>
      <w:r>
        <w:rPr>
          <w:spacing w:val="-3"/>
        </w:rPr>
        <w:t xml:space="preserve"> </w:t>
      </w:r>
      <w:r>
        <w:t>ou</w:t>
      </w:r>
      <w:r>
        <w:rPr>
          <w:spacing w:val="-5"/>
        </w:rPr>
        <w:t xml:space="preserve"> </w:t>
      </w:r>
      <w:r>
        <w:t>cometer</w:t>
      </w:r>
      <w:r>
        <w:rPr>
          <w:spacing w:val="-3"/>
        </w:rPr>
        <w:t xml:space="preserve"> </w:t>
      </w:r>
      <w:r>
        <w:t>fraude</w:t>
      </w:r>
      <w:r>
        <w:rPr>
          <w:spacing w:val="-5"/>
        </w:rPr>
        <w:t xml:space="preserve"> </w:t>
      </w:r>
      <w:r>
        <w:t>de</w:t>
      </w:r>
      <w:r>
        <w:rPr>
          <w:spacing w:val="-3"/>
        </w:rPr>
        <w:t xml:space="preserve"> </w:t>
      </w:r>
      <w:r>
        <w:t>qualquer</w:t>
      </w:r>
      <w:r>
        <w:rPr>
          <w:spacing w:val="-2"/>
        </w:rPr>
        <w:t xml:space="preserve"> </w:t>
      </w:r>
      <w:r>
        <w:t xml:space="preserve">natureza; </w:t>
      </w:r>
    </w:p>
    <w:p w14:paraId="579FF662" w14:textId="77777777" w:rsidR="00313693" w:rsidRDefault="00313693" w:rsidP="0072464A">
      <w:pPr>
        <w:pStyle w:val="PargrafodaLista"/>
        <w:numPr>
          <w:ilvl w:val="4"/>
          <w:numId w:val="20"/>
        </w:numPr>
        <w:tabs>
          <w:tab w:val="left" w:pos="1531"/>
        </w:tabs>
        <w:spacing w:before="10" w:line="276" w:lineRule="auto"/>
        <w:ind w:left="2977" w:right="1182"/>
      </w:pPr>
      <w:r>
        <w:t>Praticar atos ilícitos com vistas a frustrar os objetivos da licitação;</w:t>
      </w:r>
    </w:p>
    <w:p w14:paraId="6DC5900F" w14:textId="4F348131" w:rsidR="00313693" w:rsidRPr="00313693" w:rsidRDefault="00313693" w:rsidP="0072464A">
      <w:pPr>
        <w:pStyle w:val="PargrafodaLista"/>
        <w:numPr>
          <w:ilvl w:val="4"/>
          <w:numId w:val="20"/>
        </w:numPr>
        <w:tabs>
          <w:tab w:val="left" w:pos="1531"/>
        </w:tabs>
        <w:spacing w:before="10" w:line="276" w:lineRule="auto"/>
        <w:ind w:left="2977" w:right="1182"/>
      </w:pPr>
      <w:r>
        <w:t>Praticar</w:t>
      </w:r>
      <w:r w:rsidRPr="00313693">
        <w:rPr>
          <w:spacing w:val="-3"/>
        </w:rPr>
        <w:t xml:space="preserve"> </w:t>
      </w:r>
      <w:r>
        <w:t>ato</w:t>
      </w:r>
      <w:r w:rsidRPr="00313693">
        <w:rPr>
          <w:spacing w:val="-3"/>
        </w:rPr>
        <w:t xml:space="preserve"> </w:t>
      </w:r>
      <w:r>
        <w:t>lesivo</w:t>
      </w:r>
      <w:r w:rsidRPr="00313693">
        <w:rPr>
          <w:spacing w:val="-1"/>
        </w:rPr>
        <w:t xml:space="preserve"> </w:t>
      </w:r>
      <w:r>
        <w:t>previsto</w:t>
      </w:r>
      <w:r w:rsidRPr="00313693">
        <w:rPr>
          <w:spacing w:val="-2"/>
        </w:rPr>
        <w:t xml:space="preserve"> </w:t>
      </w:r>
      <w:r>
        <w:t>no</w:t>
      </w:r>
      <w:r w:rsidRPr="00313693">
        <w:rPr>
          <w:spacing w:val="-4"/>
        </w:rPr>
        <w:t xml:space="preserve"> </w:t>
      </w:r>
      <w:r>
        <w:t>art.</w:t>
      </w:r>
      <w:r w:rsidRPr="00313693">
        <w:rPr>
          <w:spacing w:val="-2"/>
        </w:rPr>
        <w:t xml:space="preserve"> </w:t>
      </w:r>
      <w:r>
        <w:t>5º</w:t>
      </w:r>
      <w:r w:rsidRPr="00313693">
        <w:rPr>
          <w:spacing w:val="-1"/>
        </w:rPr>
        <w:t xml:space="preserve"> </w:t>
      </w:r>
      <w:r>
        <w:t>da</w:t>
      </w:r>
      <w:r w:rsidRPr="00313693">
        <w:rPr>
          <w:spacing w:val="-4"/>
        </w:rPr>
        <w:t xml:space="preserve"> </w:t>
      </w:r>
      <w:r w:rsidRPr="00313693">
        <w:rPr>
          <w:u w:val="single"/>
        </w:rPr>
        <w:t>Lei</w:t>
      </w:r>
      <w:r w:rsidRPr="00313693">
        <w:rPr>
          <w:spacing w:val="-3"/>
          <w:u w:val="single"/>
        </w:rPr>
        <w:t xml:space="preserve"> </w:t>
      </w:r>
      <w:r w:rsidRPr="00313693">
        <w:rPr>
          <w:u w:val="single"/>
        </w:rPr>
        <w:t>nº</w:t>
      </w:r>
      <w:r w:rsidRPr="00313693">
        <w:rPr>
          <w:spacing w:val="-2"/>
          <w:u w:val="single"/>
        </w:rPr>
        <w:t xml:space="preserve"> </w:t>
      </w:r>
      <w:r w:rsidRPr="00313693">
        <w:rPr>
          <w:u w:val="single"/>
        </w:rPr>
        <w:t>12.846</w:t>
      </w:r>
      <w:r>
        <w:t>,</w:t>
      </w:r>
      <w:r w:rsidRPr="00313693">
        <w:rPr>
          <w:spacing w:val="-2"/>
        </w:rPr>
        <w:t xml:space="preserve"> </w:t>
      </w:r>
      <w:r>
        <w:t>de</w:t>
      </w:r>
      <w:r w:rsidRPr="00313693">
        <w:rPr>
          <w:spacing w:val="-2"/>
        </w:rPr>
        <w:t xml:space="preserve"> </w:t>
      </w:r>
      <w:r>
        <w:t>1º</w:t>
      </w:r>
      <w:r w:rsidRPr="00313693">
        <w:rPr>
          <w:spacing w:val="-5"/>
        </w:rPr>
        <w:t xml:space="preserve"> </w:t>
      </w:r>
      <w:r>
        <w:t>de</w:t>
      </w:r>
      <w:r w:rsidRPr="00313693">
        <w:rPr>
          <w:spacing w:val="-3"/>
        </w:rPr>
        <w:t xml:space="preserve"> </w:t>
      </w:r>
      <w:r>
        <w:t>agosto</w:t>
      </w:r>
      <w:r w:rsidRPr="00313693">
        <w:rPr>
          <w:spacing w:val="-5"/>
        </w:rPr>
        <w:t xml:space="preserve"> </w:t>
      </w:r>
      <w:r>
        <w:t>de</w:t>
      </w:r>
      <w:r w:rsidRPr="00313693">
        <w:rPr>
          <w:spacing w:val="-1"/>
        </w:rPr>
        <w:t xml:space="preserve"> </w:t>
      </w:r>
      <w:r w:rsidRPr="00313693">
        <w:rPr>
          <w:spacing w:val="-2"/>
        </w:rPr>
        <w:t>2013</w:t>
      </w:r>
      <w:r>
        <w:rPr>
          <w:spacing w:val="-2"/>
        </w:rPr>
        <w:t>.</w:t>
      </w:r>
    </w:p>
    <w:p w14:paraId="1897678F" w14:textId="77777777" w:rsidR="00313693" w:rsidRDefault="00313693" w:rsidP="0072464A">
      <w:pPr>
        <w:pStyle w:val="PargrafodaLista"/>
        <w:numPr>
          <w:ilvl w:val="1"/>
          <w:numId w:val="20"/>
        </w:numPr>
        <w:tabs>
          <w:tab w:val="left" w:pos="824"/>
        </w:tabs>
        <w:spacing w:before="37" w:line="266" w:lineRule="auto"/>
        <w:ind w:right="124"/>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036CA142" w14:textId="77777777" w:rsidR="00313693" w:rsidRDefault="00313693" w:rsidP="0072464A">
      <w:pPr>
        <w:pStyle w:val="PargrafodaLista"/>
        <w:numPr>
          <w:ilvl w:val="1"/>
          <w:numId w:val="20"/>
        </w:numPr>
        <w:tabs>
          <w:tab w:val="left" w:pos="787"/>
        </w:tabs>
        <w:spacing w:before="10" w:line="266" w:lineRule="auto"/>
        <w:ind w:right="125"/>
      </w:pPr>
      <w:r>
        <w:t>As</w:t>
      </w:r>
      <w:r>
        <w:rPr>
          <w:spacing w:val="-3"/>
        </w:rPr>
        <w:t xml:space="preserve"> </w:t>
      </w:r>
      <w:r>
        <w:t>empresas</w:t>
      </w:r>
      <w:r>
        <w:rPr>
          <w:spacing w:val="-1"/>
        </w:rPr>
        <w:t xml:space="preserve"> </w:t>
      </w:r>
      <w:r>
        <w:t>punidas</w:t>
      </w:r>
      <w:r>
        <w:rPr>
          <w:spacing w:val="-1"/>
        </w:rPr>
        <w:t xml:space="preserve"> </w:t>
      </w:r>
      <w:r>
        <w:t>com</w:t>
      </w:r>
      <w:r>
        <w:rPr>
          <w:spacing w:val="-1"/>
        </w:rPr>
        <w:t xml:space="preserve"> </w:t>
      </w:r>
      <w:r>
        <w:t>impedimento</w:t>
      </w:r>
      <w:r>
        <w:rPr>
          <w:spacing w:val="-4"/>
        </w:rPr>
        <w:t xml:space="preserve"> </w:t>
      </w:r>
      <w:r>
        <w:t>de</w:t>
      </w:r>
      <w:r>
        <w:rPr>
          <w:spacing w:val="-2"/>
        </w:rPr>
        <w:t xml:space="preserve"> </w:t>
      </w:r>
      <w:r>
        <w:t>participar</w:t>
      </w:r>
      <w:r>
        <w:rPr>
          <w:spacing w:val="-1"/>
        </w:rPr>
        <w:t xml:space="preserve"> </w:t>
      </w:r>
      <w:r>
        <w:t>de</w:t>
      </w:r>
      <w:r>
        <w:rPr>
          <w:spacing w:val="-2"/>
        </w:rPr>
        <w:t xml:space="preserve"> </w:t>
      </w:r>
      <w:r>
        <w:t>licitação</w:t>
      </w:r>
      <w:r>
        <w:rPr>
          <w:spacing w:val="-1"/>
        </w:rPr>
        <w:t xml:space="preserve"> </w:t>
      </w:r>
      <w:r>
        <w:t>com</w:t>
      </w:r>
      <w:r>
        <w:rPr>
          <w:spacing w:val="-1"/>
        </w:rPr>
        <w:t xml:space="preserve"> </w:t>
      </w:r>
      <w:r>
        <w:t>Município de</w:t>
      </w:r>
      <w:r>
        <w:rPr>
          <w:spacing w:val="-2"/>
        </w:rPr>
        <w:t xml:space="preserve"> </w:t>
      </w:r>
      <w:r>
        <w:t>Espigão do Oeste-RO ou que sejam declaradas inidôneas para licitar e contratar com a Administração Pública serão incluídas no CAGEFIMP.</w:t>
      </w:r>
    </w:p>
    <w:p w14:paraId="79731F50" w14:textId="77777777" w:rsidR="00313693" w:rsidRDefault="00313693" w:rsidP="0072464A">
      <w:pPr>
        <w:pStyle w:val="PargrafodaLista"/>
        <w:numPr>
          <w:ilvl w:val="1"/>
          <w:numId w:val="20"/>
        </w:numPr>
        <w:tabs>
          <w:tab w:val="left" w:pos="811"/>
        </w:tabs>
        <w:spacing w:before="12" w:line="266" w:lineRule="auto"/>
        <w:ind w:right="125"/>
      </w:pPr>
      <w:r>
        <w:t>As penalidades previstas no item 12.1.1 poderão ser aplicadas cumulativamente com as penalidades previstas nos itens 12.1.2 e 12.1.3 deste termo.</w:t>
      </w:r>
    </w:p>
    <w:p w14:paraId="21B08CD7" w14:textId="77777777" w:rsidR="00313693" w:rsidRDefault="00313693" w:rsidP="0063283B">
      <w:pPr>
        <w:pStyle w:val="PargrafodaLista"/>
        <w:tabs>
          <w:tab w:val="left" w:pos="1531"/>
        </w:tabs>
        <w:spacing w:before="10" w:line="276" w:lineRule="auto"/>
        <w:ind w:left="2160" w:right="1182"/>
      </w:pPr>
    </w:p>
    <w:p w14:paraId="7CE755B5" w14:textId="77777777" w:rsidR="00CF7825" w:rsidRDefault="00CF7825" w:rsidP="0063283B">
      <w:pPr>
        <w:pStyle w:val="Corpodetexto"/>
        <w:spacing w:before="1"/>
        <w:ind w:left="5387"/>
      </w:pPr>
      <w:r>
        <w:t>Espigão</w:t>
      </w:r>
      <w:r>
        <w:rPr>
          <w:spacing w:val="-5"/>
        </w:rPr>
        <w:t xml:space="preserve"> </w:t>
      </w:r>
      <w:r>
        <w:t>do</w:t>
      </w:r>
      <w:r>
        <w:rPr>
          <w:spacing w:val="-2"/>
        </w:rPr>
        <w:t xml:space="preserve"> </w:t>
      </w:r>
      <w:r>
        <w:t>Oeste/RO,</w:t>
      </w:r>
      <w:r>
        <w:rPr>
          <w:spacing w:val="-1"/>
        </w:rPr>
        <w:t xml:space="preserve"> </w:t>
      </w:r>
      <w:r>
        <w:t>01</w:t>
      </w:r>
      <w:r>
        <w:rPr>
          <w:spacing w:val="-3"/>
        </w:rPr>
        <w:t xml:space="preserve"> </w:t>
      </w:r>
      <w:r>
        <w:t>de</w:t>
      </w:r>
      <w:r>
        <w:rPr>
          <w:spacing w:val="-3"/>
        </w:rPr>
        <w:t xml:space="preserve"> </w:t>
      </w:r>
      <w:r>
        <w:t>julho</w:t>
      </w:r>
      <w:r>
        <w:rPr>
          <w:spacing w:val="-2"/>
        </w:rPr>
        <w:t xml:space="preserve"> </w:t>
      </w:r>
      <w:r>
        <w:t>de</w:t>
      </w:r>
      <w:r>
        <w:rPr>
          <w:spacing w:val="-4"/>
        </w:rPr>
        <w:t xml:space="preserve"> </w:t>
      </w:r>
      <w:r>
        <w:rPr>
          <w:spacing w:val="-2"/>
        </w:rPr>
        <w:t>2026.</w:t>
      </w:r>
    </w:p>
    <w:p w14:paraId="7897FFC7" w14:textId="77777777" w:rsidR="00CF7825" w:rsidRPr="00313693" w:rsidRDefault="00CF7825" w:rsidP="0063283B">
      <w:pPr>
        <w:pStyle w:val="PargrafodaLista"/>
        <w:tabs>
          <w:tab w:val="left" w:pos="1531"/>
        </w:tabs>
        <w:spacing w:before="10" w:line="276" w:lineRule="auto"/>
        <w:ind w:left="2160" w:right="1182"/>
      </w:pPr>
    </w:p>
    <w:p w14:paraId="7C18B209" w14:textId="0C7CA04D" w:rsidR="00CF7825" w:rsidRDefault="00CF7825" w:rsidP="0063283B">
      <w:pPr>
        <w:pStyle w:val="PargrafodaLista"/>
        <w:tabs>
          <w:tab w:val="left" w:pos="1531"/>
        </w:tabs>
        <w:spacing w:before="10" w:line="276" w:lineRule="auto"/>
        <w:ind w:left="2977" w:right="1182"/>
        <w:rPr>
          <w:spacing w:val="-2"/>
        </w:rPr>
      </w:pPr>
    </w:p>
    <w:p w14:paraId="3C94CF35" w14:textId="66757C6B" w:rsidR="00CF7825" w:rsidRDefault="00CF7825" w:rsidP="0063283B">
      <w:pPr>
        <w:pStyle w:val="PargrafodaLista"/>
        <w:tabs>
          <w:tab w:val="left" w:pos="1531"/>
        </w:tabs>
        <w:spacing w:before="10" w:line="276" w:lineRule="auto"/>
        <w:ind w:left="2977" w:right="1182"/>
        <w:rPr>
          <w:spacing w:val="-2"/>
        </w:rPr>
      </w:pPr>
      <w:r>
        <w:rPr>
          <w:spacing w:val="-2"/>
        </w:rPr>
        <w:t>(Documento Assinado Eletronicamente)</w:t>
      </w:r>
    </w:p>
    <w:p w14:paraId="7599F8A2" w14:textId="77777777" w:rsidR="00CF7825" w:rsidRDefault="00CF7825" w:rsidP="0063283B">
      <w:pPr>
        <w:pStyle w:val="PargrafodaLista"/>
        <w:tabs>
          <w:tab w:val="left" w:pos="1531"/>
        </w:tabs>
        <w:spacing w:before="10" w:line="276" w:lineRule="auto"/>
        <w:ind w:left="2977" w:right="1182"/>
        <w:rPr>
          <w:spacing w:val="-2"/>
        </w:rPr>
      </w:pPr>
    </w:p>
    <w:p w14:paraId="0930D87F" w14:textId="2F4C3A3D" w:rsidR="00CF7825" w:rsidRDefault="00CF7825" w:rsidP="0063283B">
      <w:pPr>
        <w:pStyle w:val="PargrafodaLista"/>
        <w:tabs>
          <w:tab w:val="left" w:pos="1531"/>
          <w:tab w:val="left" w:pos="2977"/>
        </w:tabs>
        <w:spacing w:before="10" w:line="276" w:lineRule="auto"/>
        <w:ind w:left="2977" w:right="1182" w:hanging="2977"/>
        <w:rPr>
          <w:spacing w:val="-2"/>
        </w:rPr>
      </w:pPr>
      <w:r>
        <w:rPr>
          <w:spacing w:val="-2"/>
        </w:rPr>
        <w:t xml:space="preserve">Elaborado Por:  </w:t>
      </w:r>
    </w:p>
    <w:p w14:paraId="4C0B6197" w14:textId="139A4423" w:rsidR="00CF7825" w:rsidRDefault="00CF7825" w:rsidP="0063283B">
      <w:pPr>
        <w:pStyle w:val="PargrafodaLista"/>
        <w:tabs>
          <w:tab w:val="left" w:pos="1531"/>
          <w:tab w:val="left" w:pos="2977"/>
        </w:tabs>
        <w:spacing w:before="10" w:line="276" w:lineRule="auto"/>
        <w:ind w:left="2977" w:right="1182" w:hanging="2977"/>
        <w:rPr>
          <w:spacing w:val="-2"/>
        </w:rPr>
      </w:pPr>
    </w:p>
    <w:p w14:paraId="1E2376A0" w14:textId="77777777" w:rsidR="00CF7825" w:rsidRDefault="00CF7825" w:rsidP="0063283B">
      <w:pPr>
        <w:pStyle w:val="PargrafodaLista"/>
        <w:tabs>
          <w:tab w:val="left" w:pos="284"/>
          <w:tab w:val="left" w:pos="1985"/>
          <w:tab w:val="left" w:pos="7230"/>
        </w:tabs>
        <w:spacing w:before="10" w:line="276" w:lineRule="auto"/>
        <w:ind w:left="1418" w:right="4" w:hanging="1418"/>
        <w:rPr>
          <w:spacing w:val="-2"/>
        </w:rPr>
      </w:pPr>
    </w:p>
    <w:p w14:paraId="03FB0595" w14:textId="77777777" w:rsidR="00CF7825" w:rsidRPr="00CF7825" w:rsidRDefault="00CF7825" w:rsidP="00252A40">
      <w:pPr>
        <w:pStyle w:val="Ttulo5"/>
        <w:tabs>
          <w:tab w:val="left" w:pos="284"/>
          <w:tab w:val="left" w:pos="1985"/>
          <w:tab w:val="left" w:pos="7230"/>
        </w:tabs>
        <w:ind w:left="1418" w:right="4" w:hanging="1418"/>
        <w:jc w:val="center"/>
        <w:rPr>
          <w:rFonts w:ascii="Arial" w:hAnsi="Arial" w:cs="Arial"/>
          <w:b/>
          <w:bCs/>
          <w:color w:val="0D0D0D" w:themeColor="text1" w:themeTint="F2"/>
        </w:rPr>
      </w:pPr>
      <w:r w:rsidRPr="00CF7825">
        <w:rPr>
          <w:rFonts w:ascii="Arial" w:hAnsi="Arial" w:cs="Arial"/>
          <w:b/>
          <w:bCs/>
          <w:color w:val="0D0D0D" w:themeColor="text1" w:themeTint="F2"/>
        </w:rPr>
        <w:t>Weksley</w:t>
      </w:r>
      <w:r w:rsidRPr="00CF7825">
        <w:rPr>
          <w:rFonts w:ascii="Arial" w:hAnsi="Arial" w:cs="Arial"/>
          <w:b/>
          <w:bCs/>
          <w:color w:val="0D0D0D" w:themeColor="text1" w:themeTint="F2"/>
          <w:spacing w:val="-9"/>
        </w:rPr>
        <w:t xml:space="preserve"> </w:t>
      </w:r>
      <w:r w:rsidRPr="00CF7825">
        <w:rPr>
          <w:rFonts w:ascii="Arial" w:hAnsi="Arial" w:cs="Arial"/>
          <w:b/>
          <w:bCs/>
          <w:color w:val="0D0D0D" w:themeColor="text1" w:themeTint="F2"/>
        </w:rPr>
        <w:t>Cussol</w:t>
      </w:r>
      <w:r w:rsidRPr="00CF7825">
        <w:rPr>
          <w:rFonts w:ascii="Arial" w:hAnsi="Arial" w:cs="Arial"/>
          <w:b/>
          <w:bCs/>
          <w:color w:val="0D0D0D" w:themeColor="text1" w:themeTint="F2"/>
          <w:spacing w:val="-4"/>
        </w:rPr>
        <w:t xml:space="preserve"> Lopes</w:t>
      </w:r>
    </w:p>
    <w:p w14:paraId="5011CFB0" w14:textId="77777777" w:rsidR="00CF7825" w:rsidRDefault="00CF7825" w:rsidP="00252A40">
      <w:pPr>
        <w:pStyle w:val="Corpodetexto"/>
        <w:tabs>
          <w:tab w:val="left" w:pos="284"/>
          <w:tab w:val="left" w:pos="1985"/>
          <w:tab w:val="left" w:pos="7230"/>
        </w:tabs>
        <w:spacing w:before="32"/>
        <w:ind w:left="1418" w:right="4" w:hanging="1418"/>
        <w:jc w:val="center"/>
      </w:pPr>
      <w:r>
        <w:t>Coordenador</w:t>
      </w:r>
      <w:r>
        <w:rPr>
          <w:spacing w:val="-5"/>
        </w:rPr>
        <w:t xml:space="preserve"> </w:t>
      </w:r>
      <w:r>
        <w:t>Execução Orçamentária</w:t>
      </w:r>
    </w:p>
    <w:p w14:paraId="31E4E4C9" w14:textId="77777777" w:rsidR="00CF7825" w:rsidRDefault="00CF7825" w:rsidP="0063283B">
      <w:pPr>
        <w:pStyle w:val="Corpodetexto"/>
        <w:tabs>
          <w:tab w:val="left" w:pos="284"/>
          <w:tab w:val="left" w:pos="1985"/>
          <w:tab w:val="left" w:pos="7230"/>
        </w:tabs>
        <w:spacing w:before="32"/>
        <w:ind w:left="1418" w:right="4" w:hanging="1418"/>
      </w:pPr>
    </w:p>
    <w:p w14:paraId="1F124C31" w14:textId="77777777" w:rsidR="00CF7825" w:rsidRDefault="00CF7825" w:rsidP="0063283B">
      <w:pPr>
        <w:pStyle w:val="Corpodetexto"/>
        <w:tabs>
          <w:tab w:val="left" w:pos="284"/>
          <w:tab w:val="left" w:pos="1985"/>
          <w:tab w:val="left" w:pos="7230"/>
        </w:tabs>
        <w:spacing w:before="32"/>
        <w:ind w:left="1418" w:right="4" w:hanging="1418"/>
      </w:pPr>
    </w:p>
    <w:p w14:paraId="092A218F" w14:textId="20202AB5" w:rsidR="00CF7825" w:rsidRDefault="00CF7825" w:rsidP="0063283B">
      <w:pPr>
        <w:pStyle w:val="Corpodetexto"/>
        <w:tabs>
          <w:tab w:val="left" w:pos="284"/>
          <w:tab w:val="left" w:pos="1985"/>
          <w:tab w:val="left" w:pos="7230"/>
        </w:tabs>
        <w:spacing w:before="32"/>
        <w:ind w:left="0" w:right="4"/>
      </w:pPr>
      <w:r>
        <w:t xml:space="preserve">Aprovado Por: </w:t>
      </w:r>
    </w:p>
    <w:p w14:paraId="70B4E2FD" w14:textId="77777777" w:rsidR="00CF7825" w:rsidRDefault="00CF7825" w:rsidP="0063283B">
      <w:pPr>
        <w:pStyle w:val="Corpodetexto"/>
        <w:tabs>
          <w:tab w:val="left" w:pos="284"/>
          <w:tab w:val="left" w:pos="1985"/>
          <w:tab w:val="left" w:pos="7230"/>
        </w:tabs>
        <w:spacing w:before="32"/>
        <w:ind w:left="0" w:right="4"/>
      </w:pPr>
    </w:p>
    <w:p w14:paraId="23F19A88" w14:textId="77777777" w:rsidR="002C2929" w:rsidRDefault="002C2929" w:rsidP="0063283B">
      <w:pPr>
        <w:pStyle w:val="Corpodetexto"/>
        <w:tabs>
          <w:tab w:val="left" w:pos="284"/>
          <w:tab w:val="left" w:pos="1985"/>
          <w:tab w:val="left" w:pos="7230"/>
        </w:tabs>
        <w:spacing w:before="32"/>
        <w:ind w:left="0" w:right="4"/>
      </w:pPr>
    </w:p>
    <w:p w14:paraId="32726F77" w14:textId="77777777" w:rsidR="00CF7825" w:rsidRDefault="00CF7825" w:rsidP="0063283B">
      <w:pPr>
        <w:pStyle w:val="Corpodetexto"/>
        <w:tabs>
          <w:tab w:val="left" w:pos="284"/>
          <w:tab w:val="left" w:pos="1985"/>
          <w:tab w:val="left" w:pos="7230"/>
        </w:tabs>
        <w:spacing w:before="32"/>
        <w:ind w:left="1418" w:right="4" w:hanging="1418"/>
      </w:pPr>
    </w:p>
    <w:p w14:paraId="6B2C4785" w14:textId="2DB4455C" w:rsidR="00CF7825" w:rsidRDefault="00CF7825" w:rsidP="00252A40">
      <w:pPr>
        <w:pStyle w:val="Corpodetexto"/>
        <w:tabs>
          <w:tab w:val="left" w:pos="284"/>
          <w:tab w:val="left" w:pos="1985"/>
          <w:tab w:val="left" w:pos="7230"/>
        </w:tabs>
        <w:spacing w:before="32"/>
        <w:ind w:left="1418" w:right="4" w:hanging="1418"/>
        <w:jc w:val="center"/>
        <w:rPr>
          <w:b/>
          <w:bCs/>
        </w:rPr>
      </w:pPr>
      <w:r>
        <w:rPr>
          <w:b/>
          <w:bCs/>
        </w:rPr>
        <w:t>Roberto Ricardo de Toledo Rodrigues</w:t>
      </w:r>
    </w:p>
    <w:p w14:paraId="5C827F3C" w14:textId="4EF00C22" w:rsidR="00CF7825" w:rsidRPr="00CF7825" w:rsidRDefault="00963A8B" w:rsidP="00252A40">
      <w:pPr>
        <w:pStyle w:val="Corpodetexto"/>
        <w:tabs>
          <w:tab w:val="left" w:pos="284"/>
          <w:tab w:val="left" w:pos="1985"/>
          <w:tab w:val="left" w:pos="7230"/>
        </w:tabs>
        <w:spacing w:before="32"/>
        <w:ind w:left="1418" w:right="4" w:hanging="1418"/>
        <w:jc w:val="center"/>
      </w:pPr>
      <w:r>
        <w:t>S</w:t>
      </w:r>
      <w:r w:rsidR="00CF7825">
        <w:t>ecretário Municipal de Educação</w:t>
      </w:r>
    </w:p>
    <w:p w14:paraId="3042F539" w14:textId="77777777" w:rsidR="0063283B" w:rsidRDefault="0063283B" w:rsidP="00252A40">
      <w:pPr>
        <w:pStyle w:val="Ttulo2"/>
        <w:spacing w:before="223"/>
        <w:ind w:left="1" w:right="1"/>
        <w:jc w:val="center"/>
      </w:pPr>
      <w:r>
        <w:lastRenderedPageBreak/>
        <w:t>ESTUDO</w:t>
      </w:r>
      <w:r>
        <w:rPr>
          <w:spacing w:val="-8"/>
        </w:rPr>
        <w:t xml:space="preserve"> </w:t>
      </w:r>
      <w:r>
        <w:t>TÉCNICO</w:t>
      </w:r>
      <w:r>
        <w:rPr>
          <w:spacing w:val="-8"/>
        </w:rPr>
        <w:t xml:space="preserve"> </w:t>
      </w:r>
      <w:r>
        <w:rPr>
          <w:spacing w:val="-2"/>
        </w:rPr>
        <w:t>PRELIMINAR</w:t>
      </w:r>
    </w:p>
    <w:p w14:paraId="13C65EBB" w14:textId="77777777" w:rsidR="0063283B" w:rsidRDefault="0063283B" w:rsidP="0063283B">
      <w:pPr>
        <w:pStyle w:val="Corpodetexto"/>
        <w:rPr>
          <w:b/>
        </w:rPr>
      </w:pPr>
    </w:p>
    <w:p w14:paraId="3C2CE94D" w14:textId="77777777" w:rsidR="0063283B" w:rsidRDefault="0063283B" w:rsidP="0063283B">
      <w:pPr>
        <w:pStyle w:val="Corpodetexto"/>
        <w:spacing w:before="120"/>
        <w:rPr>
          <w:b/>
        </w:rPr>
      </w:pPr>
    </w:p>
    <w:p w14:paraId="21FEFFBF" w14:textId="77777777" w:rsidR="0063283B" w:rsidRDefault="0063283B" w:rsidP="0072464A">
      <w:pPr>
        <w:pStyle w:val="PargrafodaLista"/>
        <w:numPr>
          <w:ilvl w:val="0"/>
          <w:numId w:val="22"/>
        </w:numPr>
        <w:tabs>
          <w:tab w:val="left" w:pos="327"/>
        </w:tabs>
        <w:ind w:left="327" w:hanging="240"/>
        <w:rPr>
          <w:b/>
          <w:sz w:val="24"/>
        </w:rPr>
      </w:pPr>
      <w:r>
        <w:rPr>
          <w:b/>
          <w:spacing w:val="-2"/>
          <w:sz w:val="24"/>
        </w:rPr>
        <w:t>INTRODUÇÃO</w:t>
      </w:r>
    </w:p>
    <w:p w14:paraId="4EA614E2" w14:textId="77777777" w:rsidR="0063283B" w:rsidRDefault="0063283B" w:rsidP="0063283B">
      <w:pPr>
        <w:pStyle w:val="Corpodetexto"/>
        <w:spacing w:before="206" w:line="278" w:lineRule="auto"/>
        <w:ind w:left="327" w:right="83" w:firstLine="633"/>
      </w:pPr>
      <w:r>
        <w:t>O presente Estudo Técnico Preliminar – ETP tem por finalidade demonstrar a necessidade da aquisição</w:t>
      </w:r>
      <w:r>
        <w:rPr>
          <w:spacing w:val="-6"/>
        </w:rPr>
        <w:t xml:space="preserve"> </w:t>
      </w:r>
      <w:r>
        <w:t>de</w:t>
      </w:r>
      <w:r>
        <w:rPr>
          <w:spacing w:val="-6"/>
        </w:rPr>
        <w:t xml:space="preserve"> </w:t>
      </w:r>
      <w:r>
        <w:t>armários</w:t>
      </w:r>
      <w:r>
        <w:rPr>
          <w:spacing w:val="-6"/>
        </w:rPr>
        <w:t xml:space="preserve"> </w:t>
      </w:r>
      <w:r>
        <w:t>de</w:t>
      </w:r>
      <w:r>
        <w:rPr>
          <w:spacing w:val="-9"/>
        </w:rPr>
        <w:t xml:space="preserve"> </w:t>
      </w:r>
      <w:r>
        <w:t>aço</w:t>
      </w:r>
      <w:r>
        <w:rPr>
          <w:spacing w:val="-6"/>
        </w:rPr>
        <w:t xml:space="preserve"> </w:t>
      </w:r>
      <w:r>
        <w:t>destinados</w:t>
      </w:r>
      <w:r>
        <w:rPr>
          <w:spacing w:val="-6"/>
        </w:rPr>
        <w:t xml:space="preserve"> </w:t>
      </w:r>
      <w:r>
        <w:t>ao</w:t>
      </w:r>
      <w:r>
        <w:rPr>
          <w:spacing w:val="-6"/>
        </w:rPr>
        <w:t xml:space="preserve"> </w:t>
      </w:r>
      <w:r>
        <w:t>atendimento</w:t>
      </w:r>
      <w:r>
        <w:rPr>
          <w:spacing w:val="-6"/>
        </w:rPr>
        <w:t xml:space="preserve"> </w:t>
      </w:r>
      <w:r>
        <w:t>das</w:t>
      </w:r>
      <w:r>
        <w:rPr>
          <w:spacing w:val="-7"/>
        </w:rPr>
        <w:t xml:space="preserve"> </w:t>
      </w:r>
      <w:r>
        <w:t>escolas</w:t>
      </w:r>
      <w:r>
        <w:rPr>
          <w:spacing w:val="-10"/>
        </w:rPr>
        <w:t xml:space="preserve"> </w:t>
      </w:r>
      <w:r>
        <w:t>pertencentes</w:t>
      </w:r>
      <w:r>
        <w:rPr>
          <w:spacing w:val="-7"/>
        </w:rPr>
        <w:t xml:space="preserve"> </w:t>
      </w:r>
      <w:r>
        <w:t>à</w:t>
      </w:r>
      <w:r>
        <w:rPr>
          <w:spacing w:val="-7"/>
        </w:rPr>
        <w:t xml:space="preserve"> </w:t>
      </w:r>
      <w:r>
        <w:t>Rede</w:t>
      </w:r>
      <w:r>
        <w:rPr>
          <w:spacing w:val="-6"/>
        </w:rPr>
        <w:t xml:space="preserve"> </w:t>
      </w:r>
      <w:r>
        <w:t>Municipal de Ensino do Município de Espigão do Oeste/RO, em conformidade com os princípios do planejamento, eficiência e interesse público previstos na Lei nº 14.133/2021.</w:t>
      </w:r>
    </w:p>
    <w:p w14:paraId="547BFB6A" w14:textId="77777777" w:rsidR="0063283B" w:rsidRDefault="0063283B" w:rsidP="0063283B">
      <w:pPr>
        <w:pStyle w:val="Corpodetexto"/>
        <w:spacing w:before="158" w:line="278" w:lineRule="auto"/>
        <w:ind w:left="720" w:right="85" w:firstLine="393"/>
      </w:pPr>
      <w:r>
        <w:t>A contratação pretendida visa proporcionar melhores condições de organização, armazenamento e conservação de documentos, materiais pedagógicos, equipamentos e demais itens utilizados no cotidiano escolar, contribuindo diretamente para a melhoria da infraestrutura administrativa e pedagógica das unidades escolares municipais.</w:t>
      </w:r>
    </w:p>
    <w:p w14:paraId="3368FF21" w14:textId="77777777" w:rsidR="0063283B" w:rsidRDefault="0063283B" w:rsidP="0063283B">
      <w:pPr>
        <w:pStyle w:val="Corpodetexto"/>
        <w:spacing w:before="158" w:line="278" w:lineRule="auto"/>
        <w:ind w:left="720" w:right="86" w:firstLine="633"/>
      </w:pPr>
      <w:r>
        <w:t>A aquisição dos armários justifica-se pela necessidade de substituição de mobiliários desgastados, insuficientes ou inadequados, bem como pela ampliação da capacidade de armazenamento das escolas da rede municipal, assegurando maior funcionalidade, segurança, durabilidade e padronização dos ambientes escolares.</w:t>
      </w:r>
    </w:p>
    <w:p w14:paraId="5E1064DC" w14:textId="77777777" w:rsidR="0063283B" w:rsidRDefault="0063283B" w:rsidP="0063283B">
      <w:pPr>
        <w:pStyle w:val="Corpodetexto"/>
        <w:spacing w:before="160" w:line="278" w:lineRule="auto"/>
        <w:ind w:left="720" w:right="82" w:firstLine="633"/>
      </w:pPr>
      <w:r>
        <w:t>A</w:t>
      </w:r>
      <w:r>
        <w:rPr>
          <w:spacing w:val="-14"/>
        </w:rPr>
        <w:t xml:space="preserve"> </w:t>
      </w:r>
      <w:r>
        <w:t>contratação</w:t>
      </w:r>
      <w:r>
        <w:rPr>
          <w:spacing w:val="-14"/>
        </w:rPr>
        <w:t xml:space="preserve"> </w:t>
      </w:r>
      <w:r>
        <w:t>será</w:t>
      </w:r>
      <w:r>
        <w:rPr>
          <w:spacing w:val="-13"/>
        </w:rPr>
        <w:t xml:space="preserve"> </w:t>
      </w:r>
      <w:r>
        <w:t>custeada</w:t>
      </w:r>
      <w:r>
        <w:rPr>
          <w:spacing w:val="-14"/>
        </w:rPr>
        <w:t xml:space="preserve"> </w:t>
      </w:r>
      <w:r>
        <w:t>com</w:t>
      </w:r>
      <w:r>
        <w:rPr>
          <w:spacing w:val="-13"/>
        </w:rPr>
        <w:t xml:space="preserve"> </w:t>
      </w:r>
      <w:r>
        <w:t>recursos</w:t>
      </w:r>
      <w:r>
        <w:rPr>
          <w:spacing w:val="-14"/>
        </w:rPr>
        <w:t xml:space="preserve"> </w:t>
      </w:r>
      <w:r>
        <w:t>provenientes</w:t>
      </w:r>
      <w:r>
        <w:rPr>
          <w:spacing w:val="-13"/>
        </w:rPr>
        <w:t xml:space="preserve"> </w:t>
      </w:r>
      <w:r>
        <w:t>do</w:t>
      </w:r>
      <w:r>
        <w:rPr>
          <w:spacing w:val="-14"/>
        </w:rPr>
        <w:t xml:space="preserve"> </w:t>
      </w:r>
      <w:r>
        <w:t>Programa</w:t>
      </w:r>
      <w:r>
        <w:rPr>
          <w:spacing w:val="-14"/>
        </w:rPr>
        <w:t xml:space="preserve"> </w:t>
      </w:r>
      <w:r>
        <w:t>Escola</w:t>
      </w:r>
      <w:r>
        <w:rPr>
          <w:spacing w:val="-13"/>
        </w:rPr>
        <w:t xml:space="preserve"> </w:t>
      </w:r>
      <w:r>
        <w:t>em</w:t>
      </w:r>
      <w:r>
        <w:rPr>
          <w:spacing w:val="-14"/>
        </w:rPr>
        <w:t xml:space="preserve"> </w:t>
      </w:r>
      <w:r>
        <w:t>Tempo</w:t>
      </w:r>
      <w:r>
        <w:rPr>
          <w:spacing w:val="-13"/>
        </w:rPr>
        <w:t xml:space="preserve"> </w:t>
      </w:r>
      <w:r>
        <w:t>Integral</w:t>
      </w:r>
      <w:r>
        <w:rPr>
          <w:spacing w:val="-14"/>
        </w:rPr>
        <w:t xml:space="preserve"> </w:t>
      </w:r>
      <w:r>
        <w:t>(ETI), por meio de transferências especiais do Fundo Nacional de Desenvolvimento da Educação – FNDE, destinados</w:t>
      </w:r>
      <w:r>
        <w:rPr>
          <w:spacing w:val="-10"/>
        </w:rPr>
        <w:t xml:space="preserve"> </w:t>
      </w:r>
      <w:r>
        <w:t>ao</w:t>
      </w:r>
      <w:r>
        <w:rPr>
          <w:spacing w:val="-10"/>
        </w:rPr>
        <w:t xml:space="preserve"> </w:t>
      </w:r>
      <w:r>
        <w:t>fortalecimento</w:t>
      </w:r>
      <w:r>
        <w:rPr>
          <w:spacing w:val="-12"/>
        </w:rPr>
        <w:t xml:space="preserve"> </w:t>
      </w:r>
      <w:r>
        <w:t>e</w:t>
      </w:r>
      <w:r>
        <w:rPr>
          <w:spacing w:val="-10"/>
        </w:rPr>
        <w:t xml:space="preserve"> </w:t>
      </w:r>
      <w:r>
        <w:t>melhoria</w:t>
      </w:r>
      <w:r>
        <w:rPr>
          <w:spacing w:val="-13"/>
        </w:rPr>
        <w:t xml:space="preserve"> </w:t>
      </w:r>
      <w:r>
        <w:t>da</w:t>
      </w:r>
      <w:r>
        <w:rPr>
          <w:spacing w:val="-10"/>
        </w:rPr>
        <w:t xml:space="preserve"> </w:t>
      </w:r>
      <w:r>
        <w:t>infraestrutura</w:t>
      </w:r>
      <w:r>
        <w:rPr>
          <w:spacing w:val="-10"/>
        </w:rPr>
        <w:t xml:space="preserve"> </w:t>
      </w:r>
      <w:r>
        <w:t>das</w:t>
      </w:r>
      <w:r>
        <w:rPr>
          <w:spacing w:val="-10"/>
        </w:rPr>
        <w:t xml:space="preserve"> </w:t>
      </w:r>
      <w:r>
        <w:t>unidades</w:t>
      </w:r>
      <w:r>
        <w:rPr>
          <w:spacing w:val="-10"/>
        </w:rPr>
        <w:t xml:space="preserve"> </w:t>
      </w:r>
      <w:r>
        <w:t>escolares</w:t>
      </w:r>
      <w:r>
        <w:rPr>
          <w:spacing w:val="-10"/>
        </w:rPr>
        <w:t xml:space="preserve"> </w:t>
      </w:r>
      <w:r>
        <w:t>da</w:t>
      </w:r>
      <w:r>
        <w:rPr>
          <w:spacing w:val="-13"/>
        </w:rPr>
        <w:t xml:space="preserve"> </w:t>
      </w:r>
      <w:r>
        <w:t>Rede</w:t>
      </w:r>
      <w:r>
        <w:rPr>
          <w:spacing w:val="-10"/>
        </w:rPr>
        <w:t xml:space="preserve"> </w:t>
      </w:r>
      <w:r>
        <w:t>Municipal de Ensino do Município de Espigão do Oeste/RO.</w:t>
      </w:r>
    </w:p>
    <w:p w14:paraId="4F3674C5" w14:textId="038E5E1A" w:rsidR="003A0FF6" w:rsidRPr="003A0FF6" w:rsidRDefault="0063283B" w:rsidP="009E09DC">
      <w:pPr>
        <w:pStyle w:val="Corpodetexto"/>
        <w:spacing w:before="157" w:line="278" w:lineRule="auto"/>
        <w:ind w:left="720" w:right="91" w:firstLine="633"/>
        <w:rPr>
          <w:b/>
          <w:bCs/>
        </w:rPr>
      </w:pPr>
      <w:r>
        <w:t>Nesse</w:t>
      </w:r>
      <w:r>
        <w:rPr>
          <w:spacing w:val="-4"/>
        </w:rPr>
        <w:t xml:space="preserve"> </w:t>
      </w:r>
      <w:r>
        <w:t>contexto,</w:t>
      </w:r>
      <w:r>
        <w:rPr>
          <w:spacing w:val="-7"/>
        </w:rPr>
        <w:t xml:space="preserve"> </w:t>
      </w:r>
      <w:r>
        <w:t>o</w:t>
      </w:r>
      <w:r>
        <w:rPr>
          <w:spacing w:val="-4"/>
        </w:rPr>
        <w:t xml:space="preserve"> </w:t>
      </w:r>
      <w:r>
        <w:t>presente</w:t>
      </w:r>
      <w:r>
        <w:rPr>
          <w:spacing w:val="-4"/>
        </w:rPr>
        <w:t xml:space="preserve"> </w:t>
      </w:r>
      <w:r>
        <w:t>estudo</w:t>
      </w:r>
      <w:r>
        <w:rPr>
          <w:spacing w:val="-4"/>
        </w:rPr>
        <w:t xml:space="preserve"> </w:t>
      </w:r>
      <w:r>
        <w:t>busca</w:t>
      </w:r>
      <w:r>
        <w:rPr>
          <w:spacing w:val="-4"/>
        </w:rPr>
        <w:t xml:space="preserve"> </w:t>
      </w:r>
      <w:r>
        <w:t>identificar</w:t>
      </w:r>
      <w:r>
        <w:rPr>
          <w:spacing w:val="-4"/>
        </w:rPr>
        <w:t xml:space="preserve"> </w:t>
      </w:r>
      <w:r>
        <w:t>a</w:t>
      </w:r>
      <w:r>
        <w:rPr>
          <w:spacing w:val="-4"/>
        </w:rPr>
        <w:t xml:space="preserve"> </w:t>
      </w:r>
      <w:r>
        <w:t>solução</w:t>
      </w:r>
      <w:r>
        <w:rPr>
          <w:spacing w:val="-4"/>
        </w:rPr>
        <w:t xml:space="preserve"> </w:t>
      </w:r>
      <w:r>
        <w:t>mais</w:t>
      </w:r>
      <w:r>
        <w:rPr>
          <w:spacing w:val="-4"/>
        </w:rPr>
        <w:t xml:space="preserve"> </w:t>
      </w:r>
      <w:r>
        <w:t>adequada</w:t>
      </w:r>
      <w:r>
        <w:rPr>
          <w:spacing w:val="-4"/>
        </w:rPr>
        <w:t xml:space="preserve"> </w:t>
      </w:r>
      <w:r>
        <w:t>para</w:t>
      </w:r>
      <w:r>
        <w:rPr>
          <w:spacing w:val="-4"/>
        </w:rPr>
        <w:t xml:space="preserve"> </w:t>
      </w:r>
      <w:r>
        <w:t>atendimento</w:t>
      </w:r>
      <w:r>
        <w:rPr>
          <w:spacing w:val="-4"/>
        </w:rPr>
        <w:t xml:space="preserve"> </w:t>
      </w:r>
      <w:r>
        <w:t>das demandas da Secretaria Municipal de Educação de Espigão do Oeste/RO, observando critérios de economicidade, eficiência, qualidade e vantajosidade para a Administração Pública.</w:t>
      </w:r>
    </w:p>
    <w:p w14:paraId="4D6DE51F" w14:textId="665BDDF6" w:rsidR="005669E9" w:rsidRDefault="0063283B" w:rsidP="0072464A">
      <w:pPr>
        <w:pStyle w:val="PargrafodaLista"/>
        <w:numPr>
          <w:ilvl w:val="0"/>
          <w:numId w:val="22"/>
        </w:numPr>
        <w:tabs>
          <w:tab w:val="left" w:pos="675"/>
        </w:tabs>
        <w:spacing w:before="38"/>
        <w:rPr>
          <w:b/>
          <w:bCs/>
        </w:rPr>
      </w:pPr>
      <w:r w:rsidRPr="0063283B">
        <w:rPr>
          <w:b/>
          <w:bCs/>
        </w:rPr>
        <w:t>DESCRIÇÃO DA NECESSIDADE</w:t>
      </w:r>
    </w:p>
    <w:p w14:paraId="7DFE6385" w14:textId="77777777" w:rsidR="0063283B" w:rsidRDefault="0063283B" w:rsidP="0063283B">
      <w:pPr>
        <w:pStyle w:val="Corpodetexto"/>
        <w:spacing w:before="207" w:line="278" w:lineRule="auto"/>
        <w:ind w:left="720" w:right="86" w:firstLine="720"/>
      </w:pPr>
      <w:r>
        <w:t>A presente contratação decorre da necessidade de aquisição de armários de aço para atender as escolas</w:t>
      </w:r>
      <w:r>
        <w:rPr>
          <w:spacing w:val="-12"/>
        </w:rPr>
        <w:t xml:space="preserve"> </w:t>
      </w:r>
      <w:r>
        <w:t>da</w:t>
      </w:r>
      <w:r>
        <w:rPr>
          <w:spacing w:val="-13"/>
        </w:rPr>
        <w:t xml:space="preserve"> </w:t>
      </w:r>
      <w:r>
        <w:t>Rede</w:t>
      </w:r>
      <w:r>
        <w:rPr>
          <w:spacing w:val="-13"/>
        </w:rPr>
        <w:t xml:space="preserve"> </w:t>
      </w:r>
      <w:r>
        <w:t>Municipal</w:t>
      </w:r>
      <w:r>
        <w:rPr>
          <w:spacing w:val="-11"/>
        </w:rPr>
        <w:t xml:space="preserve"> </w:t>
      </w:r>
      <w:r>
        <w:t>de</w:t>
      </w:r>
      <w:r>
        <w:rPr>
          <w:spacing w:val="-13"/>
        </w:rPr>
        <w:t xml:space="preserve"> </w:t>
      </w:r>
      <w:r>
        <w:t>Ensino</w:t>
      </w:r>
      <w:r>
        <w:rPr>
          <w:spacing w:val="-13"/>
        </w:rPr>
        <w:t xml:space="preserve"> </w:t>
      </w:r>
      <w:r>
        <w:t>do</w:t>
      </w:r>
      <w:r>
        <w:rPr>
          <w:spacing w:val="-11"/>
        </w:rPr>
        <w:t xml:space="preserve"> </w:t>
      </w:r>
      <w:r>
        <w:t>Município</w:t>
      </w:r>
      <w:r>
        <w:rPr>
          <w:spacing w:val="-11"/>
        </w:rPr>
        <w:t xml:space="preserve"> </w:t>
      </w:r>
      <w:r>
        <w:t>de</w:t>
      </w:r>
      <w:r>
        <w:rPr>
          <w:spacing w:val="-11"/>
        </w:rPr>
        <w:t xml:space="preserve"> </w:t>
      </w:r>
      <w:r>
        <w:t>Espigão</w:t>
      </w:r>
      <w:r>
        <w:rPr>
          <w:spacing w:val="-13"/>
        </w:rPr>
        <w:t xml:space="preserve"> </w:t>
      </w:r>
      <w:r>
        <w:t>do</w:t>
      </w:r>
      <w:r>
        <w:rPr>
          <w:spacing w:val="-13"/>
        </w:rPr>
        <w:t xml:space="preserve"> </w:t>
      </w:r>
      <w:r>
        <w:t>Oeste/RO,</w:t>
      </w:r>
      <w:r>
        <w:rPr>
          <w:spacing w:val="-12"/>
        </w:rPr>
        <w:t xml:space="preserve"> </w:t>
      </w:r>
      <w:r>
        <w:t>visando</w:t>
      </w:r>
      <w:r>
        <w:rPr>
          <w:spacing w:val="-11"/>
        </w:rPr>
        <w:t xml:space="preserve"> </w:t>
      </w:r>
      <w:r>
        <w:t>suprir</w:t>
      </w:r>
      <w:r>
        <w:rPr>
          <w:spacing w:val="-13"/>
        </w:rPr>
        <w:t xml:space="preserve"> </w:t>
      </w:r>
      <w:r>
        <w:t>demandas relacionadas à organização, armazenamento e conservação de materiais utilizados nas atividades administrativas e pedagógicas das unidades escolares.</w:t>
      </w:r>
    </w:p>
    <w:p w14:paraId="775AF000" w14:textId="77777777" w:rsidR="0063283B" w:rsidRDefault="0063283B" w:rsidP="0063283B">
      <w:pPr>
        <w:pStyle w:val="Corpodetexto"/>
        <w:spacing w:before="158" w:line="278" w:lineRule="auto"/>
        <w:ind w:left="720" w:right="83" w:firstLine="633"/>
      </w:pPr>
      <w:r>
        <w:t>Atualmente, parte das escolas municipais possui mobiliários insuficientes, desgastados ou inadequados para o correto acondicionamento de documentos, materiais pedagógicos, arquivos, equipamentos</w:t>
      </w:r>
      <w:r>
        <w:rPr>
          <w:spacing w:val="-14"/>
        </w:rPr>
        <w:t xml:space="preserve"> </w:t>
      </w:r>
      <w:r>
        <w:t>e</w:t>
      </w:r>
      <w:r>
        <w:rPr>
          <w:spacing w:val="-12"/>
        </w:rPr>
        <w:t xml:space="preserve"> </w:t>
      </w:r>
      <w:r>
        <w:t>demais</w:t>
      </w:r>
      <w:r>
        <w:rPr>
          <w:spacing w:val="-13"/>
        </w:rPr>
        <w:t xml:space="preserve"> </w:t>
      </w:r>
      <w:r>
        <w:t>itens</w:t>
      </w:r>
      <w:r>
        <w:rPr>
          <w:spacing w:val="-13"/>
        </w:rPr>
        <w:t xml:space="preserve"> </w:t>
      </w:r>
      <w:r>
        <w:t>indispensáveis</w:t>
      </w:r>
      <w:r>
        <w:rPr>
          <w:spacing w:val="-12"/>
        </w:rPr>
        <w:t xml:space="preserve"> </w:t>
      </w:r>
      <w:r>
        <w:t>ao</w:t>
      </w:r>
      <w:r>
        <w:rPr>
          <w:spacing w:val="-14"/>
        </w:rPr>
        <w:t xml:space="preserve"> </w:t>
      </w:r>
      <w:r>
        <w:t>funcionamento</w:t>
      </w:r>
      <w:r>
        <w:rPr>
          <w:spacing w:val="-12"/>
        </w:rPr>
        <w:t xml:space="preserve"> </w:t>
      </w:r>
      <w:r>
        <w:t>das</w:t>
      </w:r>
      <w:r>
        <w:rPr>
          <w:spacing w:val="-14"/>
        </w:rPr>
        <w:t xml:space="preserve"> </w:t>
      </w:r>
      <w:r>
        <w:t>atividades</w:t>
      </w:r>
      <w:r>
        <w:rPr>
          <w:spacing w:val="-6"/>
        </w:rPr>
        <w:t xml:space="preserve"> </w:t>
      </w:r>
      <w:r>
        <w:t>escolares.</w:t>
      </w:r>
      <w:r>
        <w:rPr>
          <w:spacing w:val="-13"/>
        </w:rPr>
        <w:t xml:space="preserve"> </w:t>
      </w:r>
      <w:r>
        <w:t>Tal</w:t>
      </w:r>
      <w:r>
        <w:rPr>
          <w:spacing w:val="-12"/>
        </w:rPr>
        <w:t xml:space="preserve"> </w:t>
      </w:r>
      <w:r>
        <w:t>situação compromete a organização dos ambientes, a conservação dos materiais e a eficiência das rotinas administrativas e educacionais.</w:t>
      </w:r>
    </w:p>
    <w:p w14:paraId="29E58B19" w14:textId="77777777" w:rsidR="0063283B" w:rsidRDefault="0063283B" w:rsidP="0063283B">
      <w:pPr>
        <w:pStyle w:val="Corpodetexto"/>
        <w:spacing w:before="223" w:line="278" w:lineRule="auto"/>
        <w:ind w:left="720" w:right="85" w:firstLine="720"/>
      </w:pPr>
      <w:r>
        <w:t>A</w:t>
      </w:r>
      <w:r>
        <w:rPr>
          <w:spacing w:val="-1"/>
        </w:rPr>
        <w:t xml:space="preserve"> </w:t>
      </w:r>
      <w:r>
        <w:t>necessidade</w:t>
      </w:r>
      <w:r>
        <w:rPr>
          <w:spacing w:val="-3"/>
        </w:rPr>
        <w:t xml:space="preserve"> </w:t>
      </w:r>
      <w:r>
        <w:t>da</w:t>
      </w:r>
      <w:r>
        <w:rPr>
          <w:spacing w:val="-4"/>
        </w:rPr>
        <w:t xml:space="preserve"> </w:t>
      </w:r>
      <w:r>
        <w:t>contratação</w:t>
      </w:r>
      <w:r>
        <w:rPr>
          <w:spacing w:val="-1"/>
        </w:rPr>
        <w:t xml:space="preserve"> </w:t>
      </w:r>
      <w:r>
        <w:t>está</w:t>
      </w:r>
      <w:r>
        <w:rPr>
          <w:spacing w:val="-4"/>
        </w:rPr>
        <w:t xml:space="preserve"> </w:t>
      </w:r>
      <w:r>
        <w:t>diretamente</w:t>
      </w:r>
      <w:r>
        <w:rPr>
          <w:spacing w:val="-3"/>
        </w:rPr>
        <w:t xml:space="preserve"> </w:t>
      </w:r>
      <w:r>
        <w:t>relacionada</w:t>
      </w:r>
      <w:r>
        <w:rPr>
          <w:spacing w:val="-1"/>
        </w:rPr>
        <w:t xml:space="preserve"> </w:t>
      </w:r>
      <w:r>
        <w:t>ao</w:t>
      </w:r>
      <w:r>
        <w:rPr>
          <w:spacing w:val="-1"/>
        </w:rPr>
        <w:t xml:space="preserve"> </w:t>
      </w:r>
      <w:r>
        <w:t>fortalecimento</w:t>
      </w:r>
      <w:r>
        <w:rPr>
          <w:spacing w:val="-6"/>
        </w:rPr>
        <w:t xml:space="preserve"> </w:t>
      </w:r>
      <w:r>
        <w:t>da</w:t>
      </w:r>
      <w:r>
        <w:rPr>
          <w:spacing w:val="-4"/>
        </w:rPr>
        <w:t xml:space="preserve"> </w:t>
      </w:r>
      <w:r>
        <w:t>infraestrutura</w:t>
      </w:r>
      <w:r>
        <w:rPr>
          <w:spacing w:val="-4"/>
        </w:rPr>
        <w:t xml:space="preserve"> </w:t>
      </w:r>
      <w:r>
        <w:t>das escolas municipais, especialmente em razão da ampliação das atividades escolares decorrentes da implementação do Programa Escola em Tempo Integral (ETI), instituído pela Lei nº 14.640/2023, o qual</w:t>
      </w:r>
      <w:r>
        <w:rPr>
          <w:spacing w:val="-7"/>
        </w:rPr>
        <w:t xml:space="preserve"> </w:t>
      </w:r>
      <w:r>
        <w:t>ampliou</w:t>
      </w:r>
      <w:r>
        <w:rPr>
          <w:spacing w:val="-6"/>
        </w:rPr>
        <w:t xml:space="preserve"> </w:t>
      </w:r>
      <w:r>
        <w:t>a</w:t>
      </w:r>
      <w:r>
        <w:rPr>
          <w:spacing w:val="-9"/>
        </w:rPr>
        <w:t xml:space="preserve"> </w:t>
      </w:r>
      <w:r>
        <w:t>demanda</w:t>
      </w:r>
      <w:r>
        <w:rPr>
          <w:spacing w:val="-9"/>
        </w:rPr>
        <w:t xml:space="preserve"> </w:t>
      </w:r>
      <w:r>
        <w:t>por</w:t>
      </w:r>
      <w:r>
        <w:rPr>
          <w:spacing w:val="-6"/>
        </w:rPr>
        <w:t xml:space="preserve"> </w:t>
      </w:r>
      <w:r>
        <w:t>espaços</w:t>
      </w:r>
      <w:r>
        <w:rPr>
          <w:spacing w:val="-6"/>
        </w:rPr>
        <w:t xml:space="preserve"> </w:t>
      </w:r>
      <w:r>
        <w:t>adequados</w:t>
      </w:r>
      <w:r>
        <w:rPr>
          <w:spacing w:val="-9"/>
        </w:rPr>
        <w:t xml:space="preserve"> </w:t>
      </w:r>
      <w:r>
        <w:t>e</w:t>
      </w:r>
      <w:r>
        <w:rPr>
          <w:spacing w:val="-6"/>
        </w:rPr>
        <w:t xml:space="preserve"> </w:t>
      </w:r>
      <w:r>
        <w:t>organizados</w:t>
      </w:r>
      <w:r>
        <w:rPr>
          <w:spacing w:val="-6"/>
        </w:rPr>
        <w:t xml:space="preserve"> </w:t>
      </w:r>
      <w:r>
        <w:t>para</w:t>
      </w:r>
      <w:r>
        <w:rPr>
          <w:spacing w:val="-9"/>
        </w:rPr>
        <w:t xml:space="preserve"> </w:t>
      </w:r>
      <w:r>
        <w:t>acondicionamento</w:t>
      </w:r>
      <w:r>
        <w:rPr>
          <w:spacing w:val="-6"/>
        </w:rPr>
        <w:t xml:space="preserve"> </w:t>
      </w:r>
      <w:r>
        <w:t>de</w:t>
      </w:r>
      <w:r>
        <w:rPr>
          <w:spacing w:val="-9"/>
        </w:rPr>
        <w:t xml:space="preserve"> </w:t>
      </w:r>
      <w:r>
        <w:t>materiais pedagógicos, documentos, equipamentos e demais recursos utilizados no ambiente escolar.</w:t>
      </w:r>
    </w:p>
    <w:p w14:paraId="4AC9C277" w14:textId="77777777" w:rsidR="0063283B" w:rsidRDefault="0063283B" w:rsidP="0063283B">
      <w:pPr>
        <w:pStyle w:val="Corpodetexto"/>
        <w:spacing w:before="156" w:line="278" w:lineRule="auto"/>
        <w:ind w:left="720" w:right="85" w:firstLine="633"/>
      </w:pPr>
      <w:r>
        <w:t>Dessa</w:t>
      </w:r>
      <w:r>
        <w:rPr>
          <w:spacing w:val="-10"/>
        </w:rPr>
        <w:t xml:space="preserve"> </w:t>
      </w:r>
      <w:r>
        <w:t>forma,</w:t>
      </w:r>
      <w:r>
        <w:rPr>
          <w:spacing w:val="-12"/>
        </w:rPr>
        <w:t xml:space="preserve"> </w:t>
      </w:r>
      <w:r>
        <w:t>a</w:t>
      </w:r>
      <w:r>
        <w:rPr>
          <w:spacing w:val="-13"/>
        </w:rPr>
        <w:t xml:space="preserve"> </w:t>
      </w:r>
      <w:r>
        <w:t>aquisição</w:t>
      </w:r>
      <w:r>
        <w:rPr>
          <w:spacing w:val="-12"/>
        </w:rPr>
        <w:t xml:space="preserve"> </w:t>
      </w:r>
      <w:r>
        <w:t>dos</w:t>
      </w:r>
      <w:r>
        <w:rPr>
          <w:spacing w:val="-10"/>
        </w:rPr>
        <w:t xml:space="preserve"> </w:t>
      </w:r>
      <w:r>
        <w:t>armários</w:t>
      </w:r>
      <w:r>
        <w:rPr>
          <w:spacing w:val="-12"/>
        </w:rPr>
        <w:t xml:space="preserve"> </w:t>
      </w:r>
      <w:r>
        <w:t>de</w:t>
      </w:r>
      <w:r>
        <w:rPr>
          <w:spacing w:val="-12"/>
        </w:rPr>
        <w:t xml:space="preserve"> </w:t>
      </w:r>
      <w:r>
        <w:t>aço</w:t>
      </w:r>
      <w:r>
        <w:rPr>
          <w:spacing w:val="-12"/>
        </w:rPr>
        <w:t xml:space="preserve"> </w:t>
      </w:r>
      <w:r>
        <w:t>mostra-se</w:t>
      </w:r>
      <w:r>
        <w:rPr>
          <w:spacing w:val="-10"/>
        </w:rPr>
        <w:t xml:space="preserve"> </w:t>
      </w:r>
      <w:r>
        <w:t>necessária</w:t>
      </w:r>
      <w:r>
        <w:rPr>
          <w:spacing w:val="-12"/>
        </w:rPr>
        <w:t xml:space="preserve"> </w:t>
      </w:r>
      <w:r>
        <w:t>para</w:t>
      </w:r>
      <w:r>
        <w:rPr>
          <w:spacing w:val="-13"/>
        </w:rPr>
        <w:t xml:space="preserve"> </w:t>
      </w:r>
      <w:r>
        <w:t>garantir</w:t>
      </w:r>
      <w:r>
        <w:rPr>
          <w:spacing w:val="-12"/>
        </w:rPr>
        <w:t xml:space="preserve"> </w:t>
      </w:r>
      <w:r>
        <w:t>melhores</w:t>
      </w:r>
      <w:r>
        <w:rPr>
          <w:spacing w:val="-10"/>
        </w:rPr>
        <w:t xml:space="preserve"> </w:t>
      </w:r>
      <w:r>
        <w:t xml:space="preserve">condições de armazenamento, segurança e durabilidade, contribuindo para a padronização dos ambientes escolares e para a melhoria das condições de trabalho dos </w:t>
      </w:r>
      <w:r>
        <w:lastRenderedPageBreak/>
        <w:t>profissionais da educação.</w:t>
      </w:r>
    </w:p>
    <w:p w14:paraId="6B24FAC9" w14:textId="567FE559" w:rsidR="0063283B" w:rsidRDefault="0063283B" w:rsidP="0063283B">
      <w:pPr>
        <w:pStyle w:val="Corpodetexto"/>
        <w:spacing w:before="160" w:line="278" w:lineRule="auto"/>
        <w:ind w:left="720" w:right="89" w:firstLine="633"/>
      </w:pPr>
      <w:r>
        <w:t>Além disso, considerando o uso contínuo e a necessidade de resistência do mobiliário no ambiente escolar, opta-se pela aquisição de armários confeccionados em aço, em razão da sua maior durabilidade, facilidade de manutenção e melhor custo-benefício para a Administração Pública.</w:t>
      </w:r>
    </w:p>
    <w:p w14:paraId="4DFC3AE9" w14:textId="77777777" w:rsidR="0063283B" w:rsidRDefault="0063283B" w:rsidP="0072464A">
      <w:pPr>
        <w:pStyle w:val="Corpodetexto"/>
        <w:numPr>
          <w:ilvl w:val="0"/>
          <w:numId w:val="22"/>
        </w:numPr>
        <w:tabs>
          <w:tab w:val="left" w:pos="426"/>
        </w:tabs>
        <w:spacing w:before="160" w:line="278" w:lineRule="auto"/>
        <w:ind w:left="142" w:right="89" w:firstLine="31"/>
        <w:rPr>
          <w:b/>
          <w:bCs/>
        </w:rPr>
      </w:pPr>
      <w:r w:rsidRPr="0063283B">
        <w:rPr>
          <w:b/>
          <w:bCs/>
        </w:rPr>
        <w:t>ÁREA REQUISITANTE</w:t>
      </w:r>
    </w:p>
    <w:p w14:paraId="6AAC1E4F" w14:textId="506F3CE4" w:rsidR="00BE062A" w:rsidRPr="0063283B" w:rsidRDefault="0063283B" w:rsidP="0063283B">
      <w:pPr>
        <w:pStyle w:val="Corpodetexto"/>
        <w:spacing w:before="160" w:line="278" w:lineRule="auto"/>
        <w:ind w:left="720" w:right="89" w:firstLine="720"/>
        <w:rPr>
          <w:b/>
          <w:bCs/>
        </w:rPr>
      </w:pPr>
      <w:r>
        <w:t>Secretaria</w:t>
      </w:r>
      <w:r w:rsidRPr="0063283B">
        <w:rPr>
          <w:spacing w:val="-8"/>
        </w:rPr>
        <w:t xml:space="preserve"> </w:t>
      </w:r>
      <w:r>
        <w:t>Municipal</w:t>
      </w:r>
      <w:r w:rsidRPr="0063283B">
        <w:rPr>
          <w:spacing w:val="-11"/>
        </w:rPr>
        <w:t xml:space="preserve"> </w:t>
      </w:r>
      <w:r>
        <w:t>de</w:t>
      </w:r>
      <w:r w:rsidRPr="0063283B">
        <w:rPr>
          <w:spacing w:val="-10"/>
        </w:rPr>
        <w:t xml:space="preserve"> </w:t>
      </w:r>
      <w:r>
        <w:t>Educação</w:t>
      </w:r>
      <w:r w:rsidRPr="0063283B">
        <w:rPr>
          <w:spacing w:val="-5"/>
        </w:rPr>
        <w:t xml:space="preserve"> </w:t>
      </w:r>
      <w:r>
        <w:t>–</w:t>
      </w:r>
      <w:r w:rsidRPr="0063283B">
        <w:rPr>
          <w:spacing w:val="-8"/>
        </w:rPr>
        <w:t xml:space="preserve"> </w:t>
      </w:r>
      <w:r>
        <w:t>SEMED,</w:t>
      </w:r>
      <w:r w:rsidRPr="0063283B">
        <w:rPr>
          <w:spacing w:val="-9"/>
        </w:rPr>
        <w:t xml:space="preserve"> </w:t>
      </w:r>
      <w:r>
        <w:t>órgão</w:t>
      </w:r>
      <w:r w:rsidRPr="0063283B">
        <w:rPr>
          <w:spacing w:val="-8"/>
        </w:rPr>
        <w:t xml:space="preserve"> </w:t>
      </w:r>
      <w:r>
        <w:t>responsável</w:t>
      </w:r>
      <w:r w:rsidRPr="0063283B">
        <w:rPr>
          <w:spacing w:val="-8"/>
        </w:rPr>
        <w:t xml:space="preserve"> </w:t>
      </w:r>
      <w:r>
        <w:t>pela</w:t>
      </w:r>
      <w:r w:rsidRPr="0063283B">
        <w:rPr>
          <w:spacing w:val="-8"/>
        </w:rPr>
        <w:t xml:space="preserve"> </w:t>
      </w:r>
      <w:r>
        <w:t>gestão,</w:t>
      </w:r>
      <w:r w:rsidRPr="0063283B">
        <w:rPr>
          <w:spacing w:val="-9"/>
        </w:rPr>
        <w:t xml:space="preserve"> </w:t>
      </w:r>
      <w:r>
        <w:t>coordenação</w:t>
      </w:r>
      <w:r w:rsidRPr="0063283B">
        <w:rPr>
          <w:spacing w:val="-8"/>
        </w:rPr>
        <w:t xml:space="preserve"> </w:t>
      </w:r>
      <w:r>
        <w:t>e</w:t>
      </w:r>
      <w:r w:rsidRPr="0063283B">
        <w:rPr>
          <w:spacing w:val="-8"/>
        </w:rPr>
        <w:t xml:space="preserve"> </w:t>
      </w:r>
      <w:r>
        <w:t>execução das políticas públicas educacionais do Município de Espigão do Oeste/RO, bem como pelo atendimento das demandas administrativas, pedagógicas e estruturais das unidades escolares pertencentes à Rede Municipal de Ensino.</w:t>
      </w:r>
    </w:p>
    <w:p w14:paraId="24A6779C" w14:textId="77777777" w:rsidR="00BE062A" w:rsidRDefault="00BE062A" w:rsidP="0072464A">
      <w:pPr>
        <w:pStyle w:val="Ttulo2"/>
        <w:numPr>
          <w:ilvl w:val="0"/>
          <w:numId w:val="22"/>
        </w:numPr>
        <w:tabs>
          <w:tab w:val="left" w:pos="327"/>
        </w:tabs>
        <w:spacing w:before="1"/>
        <w:ind w:left="327" w:hanging="240"/>
      </w:pPr>
      <w:r>
        <w:t>DESCRIÇÃO</w:t>
      </w:r>
      <w:r>
        <w:rPr>
          <w:spacing w:val="-9"/>
        </w:rPr>
        <w:t xml:space="preserve"> </w:t>
      </w:r>
      <w:r>
        <w:t>DOS</w:t>
      </w:r>
      <w:r>
        <w:rPr>
          <w:spacing w:val="-8"/>
        </w:rPr>
        <w:t xml:space="preserve"> </w:t>
      </w:r>
      <w:r>
        <w:t>REQUISITOS</w:t>
      </w:r>
      <w:r>
        <w:rPr>
          <w:spacing w:val="-9"/>
        </w:rPr>
        <w:t xml:space="preserve"> </w:t>
      </w:r>
      <w:r>
        <w:t>DA</w:t>
      </w:r>
      <w:r>
        <w:rPr>
          <w:spacing w:val="-8"/>
        </w:rPr>
        <w:t xml:space="preserve"> </w:t>
      </w:r>
      <w:r>
        <w:rPr>
          <w:spacing w:val="-2"/>
        </w:rPr>
        <w:t>CONTRATAÇÃO</w:t>
      </w:r>
    </w:p>
    <w:p w14:paraId="08F88BBE" w14:textId="77777777" w:rsidR="00BE062A" w:rsidRDefault="00BE062A" w:rsidP="00BE062A">
      <w:pPr>
        <w:pStyle w:val="Corpodetexto"/>
        <w:spacing w:before="206" w:line="278" w:lineRule="auto"/>
        <w:ind w:left="720" w:right="88" w:firstLine="720"/>
      </w:pPr>
      <w:r>
        <w:t>A contratação refere-se à aquisição de armários de aço destinados ao atendimento das escolas da Rede Municipal de Ensino do Município de Espigão do Oeste/RO, devendo os produtos atender aos requisitos mínimos de qualidade, resistência, durabilidade e funcionalidade necessários ao uso contínuo no ambiente escolar.</w:t>
      </w:r>
    </w:p>
    <w:p w14:paraId="4215B8B0" w14:textId="77777777" w:rsidR="00BE062A" w:rsidRDefault="00BE062A" w:rsidP="00BE062A">
      <w:pPr>
        <w:pStyle w:val="Corpodetexto"/>
        <w:spacing w:before="157" w:line="278" w:lineRule="auto"/>
        <w:ind w:left="720" w:right="86" w:firstLine="720"/>
      </w:pPr>
      <w:r>
        <w:t>Os</w:t>
      </w:r>
      <w:r>
        <w:rPr>
          <w:spacing w:val="-12"/>
        </w:rPr>
        <w:t xml:space="preserve"> </w:t>
      </w:r>
      <w:r>
        <w:t>armários</w:t>
      </w:r>
      <w:r>
        <w:rPr>
          <w:spacing w:val="-12"/>
        </w:rPr>
        <w:t xml:space="preserve"> </w:t>
      </w:r>
      <w:r>
        <w:t>deverão</w:t>
      </w:r>
      <w:r>
        <w:rPr>
          <w:spacing w:val="-11"/>
        </w:rPr>
        <w:t xml:space="preserve"> </w:t>
      </w:r>
      <w:r>
        <w:t>ser</w:t>
      </w:r>
      <w:r>
        <w:rPr>
          <w:spacing w:val="-13"/>
        </w:rPr>
        <w:t xml:space="preserve"> </w:t>
      </w:r>
      <w:r>
        <w:t>confeccionados</w:t>
      </w:r>
      <w:r>
        <w:rPr>
          <w:spacing w:val="-11"/>
        </w:rPr>
        <w:t xml:space="preserve"> </w:t>
      </w:r>
      <w:r>
        <w:t>em</w:t>
      </w:r>
      <w:r>
        <w:rPr>
          <w:spacing w:val="-11"/>
        </w:rPr>
        <w:t xml:space="preserve"> </w:t>
      </w:r>
      <w:r>
        <w:t>aço,</w:t>
      </w:r>
      <w:r>
        <w:rPr>
          <w:spacing w:val="-14"/>
        </w:rPr>
        <w:t xml:space="preserve"> </w:t>
      </w:r>
      <w:r>
        <w:t>possuir</w:t>
      </w:r>
      <w:r>
        <w:rPr>
          <w:spacing w:val="-11"/>
        </w:rPr>
        <w:t xml:space="preserve"> </w:t>
      </w:r>
      <w:r>
        <w:t>tratamento</w:t>
      </w:r>
      <w:r>
        <w:rPr>
          <w:spacing w:val="-11"/>
        </w:rPr>
        <w:t xml:space="preserve"> </w:t>
      </w:r>
      <w:r>
        <w:t>anticorrosivo</w:t>
      </w:r>
      <w:r>
        <w:rPr>
          <w:spacing w:val="-11"/>
        </w:rPr>
        <w:t xml:space="preserve"> </w:t>
      </w:r>
      <w:r>
        <w:t>e</w:t>
      </w:r>
      <w:r>
        <w:rPr>
          <w:spacing w:val="-11"/>
        </w:rPr>
        <w:t xml:space="preserve"> </w:t>
      </w:r>
      <w:r>
        <w:t>acabamento</w:t>
      </w:r>
      <w:r>
        <w:rPr>
          <w:spacing w:val="-13"/>
        </w:rPr>
        <w:t xml:space="preserve"> </w:t>
      </w:r>
      <w:r>
        <w:t>em pintura eletrostática a pó, garantindo maior resistência ao desgaste e à oxidação. Deverão conter portas</w:t>
      </w:r>
      <w:r>
        <w:rPr>
          <w:spacing w:val="-4"/>
        </w:rPr>
        <w:t xml:space="preserve"> </w:t>
      </w:r>
      <w:r>
        <w:t>com</w:t>
      </w:r>
      <w:r>
        <w:rPr>
          <w:spacing w:val="-3"/>
        </w:rPr>
        <w:t xml:space="preserve"> </w:t>
      </w:r>
      <w:r>
        <w:t>sistema</w:t>
      </w:r>
      <w:r>
        <w:rPr>
          <w:spacing w:val="-3"/>
        </w:rPr>
        <w:t xml:space="preserve"> </w:t>
      </w:r>
      <w:r>
        <w:t>de</w:t>
      </w:r>
      <w:r>
        <w:rPr>
          <w:spacing w:val="-3"/>
        </w:rPr>
        <w:t xml:space="preserve"> </w:t>
      </w:r>
      <w:r>
        <w:t>fechamento</w:t>
      </w:r>
      <w:r>
        <w:rPr>
          <w:spacing w:val="-3"/>
        </w:rPr>
        <w:t xml:space="preserve"> </w:t>
      </w:r>
      <w:r>
        <w:t>e</w:t>
      </w:r>
      <w:r>
        <w:rPr>
          <w:spacing w:val="-3"/>
        </w:rPr>
        <w:t xml:space="preserve"> </w:t>
      </w:r>
      <w:r>
        <w:t>fechadura,</w:t>
      </w:r>
      <w:r>
        <w:rPr>
          <w:spacing w:val="-5"/>
        </w:rPr>
        <w:t xml:space="preserve"> </w:t>
      </w:r>
      <w:r>
        <w:t>prateleiras</w:t>
      </w:r>
      <w:r>
        <w:rPr>
          <w:spacing w:val="-4"/>
        </w:rPr>
        <w:t xml:space="preserve"> </w:t>
      </w:r>
      <w:r>
        <w:t>internas</w:t>
      </w:r>
      <w:r>
        <w:rPr>
          <w:spacing w:val="-4"/>
        </w:rPr>
        <w:t xml:space="preserve"> </w:t>
      </w:r>
      <w:r>
        <w:t>para</w:t>
      </w:r>
      <w:r>
        <w:rPr>
          <w:spacing w:val="-5"/>
        </w:rPr>
        <w:t xml:space="preserve"> </w:t>
      </w:r>
      <w:r>
        <w:t>organização</w:t>
      </w:r>
      <w:r>
        <w:rPr>
          <w:spacing w:val="-3"/>
        </w:rPr>
        <w:t xml:space="preserve"> </w:t>
      </w:r>
      <w:r>
        <w:t>dos</w:t>
      </w:r>
      <w:r>
        <w:rPr>
          <w:spacing w:val="-4"/>
        </w:rPr>
        <w:t xml:space="preserve"> </w:t>
      </w:r>
      <w:r>
        <w:t>materiais e sistema de ventilação para circulação de ar.</w:t>
      </w:r>
    </w:p>
    <w:p w14:paraId="565B0869" w14:textId="77777777" w:rsidR="00BE062A" w:rsidRDefault="00BE062A" w:rsidP="00BE062A">
      <w:pPr>
        <w:pStyle w:val="Corpodetexto"/>
        <w:spacing w:before="158" w:line="278" w:lineRule="auto"/>
        <w:ind w:left="720" w:right="89" w:firstLine="720"/>
      </w:pPr>
      <w:r>
        <w:t>Os produtos deverão ser novos, sem uso, entregues em perfeitas condições de funcionamento e acondicionamento, acompanhados, quando necessário, de manual de montagem e todos os acessórios indispensáveis à instalação e utilização.</w:t>
      </w:r>
    </w:p>
    <w:p w14:paraId="7D5E8121" w14:textId="77777777" w:rsidR="00BE062A" w:rsidRDefault="00BE062A" w:rsidP="00BE062A">
      <w:pPr>
        <w:pStyle w:val="Corpodetexto"/>
        <w:spacing w:before="159" w:line="278" w:lineRule="auto"/>
        <w:ind w:left="720" w:right="84" w:firstLine="720"/>
      </w:pPr>
      <w:r>
        <w:t xml:space="preserve">A contratada deverá assegurar a qualidade dos materiais fornecidos, responsabilizando-se por eventuais defeitos de fabricação, avarias ou desconformidades verificadas no recebimento dos </w:t>
      </w:r>
      <w:r>
        <w:rPr>
          <w:spacing w:val="-2"/>
        </w:rPr>
        <w:t>produtos.</w:t>
      </w:r>
    </w:p>
    <w:p w14:paraId="21ECB920" w14:textId="77777777" w:rsidR="00BE062A" w:rsidRDefault="00BE062A" w:rsidP="00BE062A">
      <w:pPr>
        <w:pStyle w:val="Corpodetexto"/>
        <w:spacing w:before="223" w:line="278" w:lineRule="auto"/>
        <w:ind w:left="720" w:right="92" w:firstLine="720"/>
      </w:pPr>
      <w:r>
        <w:t>A entrega deverá ocorrer conforme cronograma e local definidos pela Secretaria Municipal de Educação, observando os prazos estabelecidos no Termo de Referência.</w:t>
      </w:r>
    </w:p>
    <w:p w14:paraId="04D6F4A4" w14:textId="2E2B5BD8" w:rsidR="00BE062A" w:rsidRDefault="00BE062A" w:rsidP="009E09DC">
      <w:pPr>
        <w:pStyle w:val="Corpodetexto"/>
        <w:spacing w:before="158" w:line="278" w:lineRule="auto"/>
        <w:ind w:left="720" w:right="89" w:firstLine="720"/>
        <w:rPr>
          <w:spacing w:val="-2"/>
        </w:rPr>
      </w:pPr>
      <w:r>
        <w:rPr>
          <w:spacing w:val="-2"/>
        </w:rPr>
        <w:t>Os</w:t>
      </w:r>
      <w:r>
        <w:rPr>
          <w:spacing w:val="-4"/>
        </w:rPr>
        <w:t xml:space="preserve"> </w:t>
      </w:r>
      <w:r>
        <w:rPr>
          <w:spacing w:val="-2"/>
        </w:rPr>
        <w:t>itens</w:t>
      </w:r>
      <w:r>
        <w:rPr>
          <w:spacing w:val="-4"/>
        </w:rPr>
        <w:t xml:space="preserve"> </w:t>
      </w:r>
      <w:r>
        <w:rPr>
          <w:spacing w:val="-2"/>
        </w:rPr>
        <w:t>deverão</w:t>
      </w:r>
      <w:r>
        <w:rPr>
          <w:spacing w:val="-5"/>
        </w:rPr>
        <w:t xml:space="preserve"> </w:t>
      </w:r>
      <w:r>
        <w:rPr>
          <w:spacing w:val="-2"/>
        </w:rPr>
        <w:t>atender</w:t>
      </w:r>
      <w:r>
        <w:rPr>
          <w:spacing w:val="-5"/>
        </w:rPr>
        <w:t xml:space="preserve"> </w:t>
      </w:r>
      <w:r>
        <w:rPr>
          <w:spacing w:val="-2"/>
        </w:rPr>
        <w:t>às</w:t>
      </w:r>
      <w:r>
        <w:rPr>
          <w:spacing w:val="-4"/>
        </w:rPr>
        <w:t xml:space="preserve"> </w:t>
      </w:r>
      <w:r>
        <w:rPr>
          <w:spacing w:val="-2"/>
        </w:rPr>
        <w:t>especificações</w:t>
      </w:r>
      <w:r>
        <w:rPr>
          <w:spacing w:val="-4"/>
        </w:rPr>
        <w:t xml:space="preserve"> </w:t>
      </w:r>
      <w:r>
        <w:rPr>
          <w:spacing w:val="-2"/>
        </w:rPr>
        <w:t>técnicas</w:t>
      </w:r>
      <w:r>
        <w:rPr>
          <w:spacing w:val="-4"/>
        </w:rPr>
        <w:t xml:space="preserve"> </w:t>
      </w:r>
      <w:r>
        <w:rPr>
          <w:spacing w:val="-2"/>
        </w:rPr>
        <w:t>mínimas estabelecidas</w:t>
      </w:r>
      <w:r>
        <w:rPr>
          <w:spacing w:val="-6"/>
        </w:rPr>
        <w:t xml:space="preserve"> </w:t>
      </w:r>
      <w:r>
        <w:rPr>
          <w:spacing w:val="-2"/>
        </w:rPr>
        <w:t xml:space="preserve">pela Administração, sendo </w:t>
      </w:r>
      <w:r>
        <w:t>admitidos</w:t>
      </w:r>
      <w:r>
        <w:rPr>
          <w:spacing w:val="-9"/>
        </w:rPr>
        <w:t xml:space="preserve"> </w:t>
      </w:r>
      <w:r>
        <w:t>produtos</w:t>
      </w:r>
      <w:r>
        <w:rPr>
          <w:spacing w:val="-9"/>
        </w:rPr>
        <w:t xml:space="preserve"> </w:t>
      </w:r>
      <w:r>
        <w:t>equivalentes</w:t>
      </w:r>
      <w:r>
        <w:rPr>
          <w:spacing w:val="-9"/>
        </w:rPr>
        <w:t xml:space="preserve"> </w:t>
      </w:r>
      <w:r>
        <w:t>ou</w:t>
      </w:r>
      <w:r>
        <w:rPr>
          <w:spacing w:val="-8"/>
        </w:rPr>
        <w:t xml:space="preserve"> </w:t>
      </w:r>
      <w:r>
        <w:t>de</w:t>
      </w:r>
      <w:r>
        <w:rPr>
          <w:spacing w:val="-11"/>
        </w:rPr>
        <w:t xml:space="preserve"> </w:t>
      </w:r>
      <w:r>
        <w:t>qualidade</w:t>
      </w:r>
      <w:r>
        <w:rPr>
          <w:spacing w:val="-9"/>
        </w:rPr>
        <w:t xml:space="preserve"> </w:t>
      </w:r>
      <w:r>
        <w:t>superior,</w:t>
      </w:r>
      <w:r>
        <w:rPr>
          <w:spacing w:val="-9"/>
        </w:rPr>
        <w:t xml:space="preserve"> </w:t>
      </w:r>
      <w:r>
        <w:t>nos</w:t>
      </w:r>
      <w:r>
        <w:rPr>
          <w:spacing w:val="-9"/>
        </w:rPr>
        <w:t xml:space="preserve"> </w:t>
      </w:r>
      <w:r>
        <w:t>termos</w:t>
      </w:r>
      <w:r>
        <w:rPr>
          <w:spacing w:val="-10"/>
        </w:rPr>
        <w:t xml:space="preserve"> </w:t>
      </w:r>
      <w:r>
        <w:t>da</w:t>
      </w:r>
      <w:r>
        <w:rPr>
          <w:spacing w:val="-12"/>
        </w:rPr>
        <w:t xml:space="preserve"> </w:t>
      </w:r>
      <w:r>
        <w:t>Lei</w:t>
      </w:r>
      <w:r>
        <w:rPr>
          <w:spacing w:val="-6"/>
        </w:rPr>
        <w:t xml:space="preserve"> </w:t>
      </w:r>
      <w:r>
        <w:t>nº</w:t>
      </w:r>
      <w:r>
        <w:rPr>
          <w:spacing w:val="-10"/>
        </w:rPr>
        <w:t xml:space="preserve"> </w:t>
      </w:r>
      <w:r>
        <w:t>14.133/2021,</w:t>
      </w:r>
      <w:r>
        <w:rPr>
          <w:spacing w:val="-9"/>
        </w:rPr>
        <w:t xml:space="preserve"> </w:t>
      </w:r>
      <w:r>
        <w:t xml:space="preserve">desde que mantidas as características essenciais e a finalidade de uso pretendida pela Administração </w:t>
      </w:r>
      <w:r>
        <w:rPr>
          <w:spacing w:val="-2"/>
        </w:rPr>
        <w:t>Pública.</w:t>
      </w:r>
    </w:p>
    <w:p w14:paraId="0BF05F8B" w14:textId="56429722" w:rsidR="00BE062A" w:rsidRPr="00BE062A" w:rsidRDefault="00BE062A" w:rsidP="0072464A">
      <w:pPr>
        <w:pStyle w:val="Corpodetexto"/>
        <w:numPr>
          <w:ilvl w:val="0"/>
          <w:numId w:val="22"/>
        </w:numPr>
        <w:spacing w:before="158" w:line="278" w:lineRule="auto"/>
        <w:ind w:right="89"/>
        <w:rPr>
          <w:b/>
          <w:bCs/>
        </w:rPr>
      </w:pPr>
      <w:r w:rsidRPr="00BE062A">
        <w:rPr>
          <w:b/>
          <w:bCs/>
          <w:spacing w:val="-2"/>
        </w:rPr>
        <w:t xml:space="preserve">ESTIMATIVA DAS QUANTIDADES A SEREM CONTRATADAS </w:t>
      </w:r>
    </w:p>
    <w:p w14:paraId="4E0493DF" w14:textId="77777777" w:rsidR="00BE062A" w:rsidRDefault="00BE062A" w:rsidP="00BE062A">
      <w:pPr>
        <w:pStyle w:val="Corpodetexto"/>
        <w:spacing w:before="206" w:line="278" w:lineRule="auto"/>
        <w:ind w:left="720" w:right="85" w:firstLine="633"/>
      </w:pPr>
      <w:r>
        <w:t>A estimativa das quantidades a serem contratadas foi elaborada com base no levantamento das necessidades realizado pela Secretaria Municipal de Educação junto às unidades escolares da Rede Municipal</w:t>
      </w:r>
      <w:r>
        <w:rPr>
          <w:spacing w:val="-2"/>
        </w:rPr>
        <w:t xml:space="preserve"> </w:t>
      </w:r>
      <w:r>
        <w:t>de</w:t>
      </w:r>
      <w:r>
        <w:rPr>
          <w:spacing w:val="-2"/>
        </w:rPr>
        <w:t xml:space="preserve"> </w:t>
      </w:r>
      <w:r>
        <w:t>Ensino</w:t>
      </w:r>
      <w:r>
        <w:rPr>
          <w:spacing w:val="-2"/>
        </w:rPr>
        <w:t xml:space="preserve"> </w:t>
      </w:r>
      <w:r>
        <w:t>do</w:t>
      </w:r>
      <w:r>
        <w:rPr>
          <w:spacing w:val="-4"/>
        </w:rPr>
        <w:t xml:space="preserve"> </w:t>
      </w:r>
      <w:r>
        <w:t>Município</w:t>
      </w:r>
      <w:r>
        <w:rPr>
          <w:spacing w:val="-2"/>
        </w:rPr>
        <w:t xml:space="preserve"> </w:t>
      </w:r>
      <w:r>
        <w:t>de</w:t>
      </w:r>
      <w:r>
        <w:rPr>
          <w:spacing w:val="-2"/>
        </w:rPr>
        <w:t xml:space="preserve"> </w:t>
      </w:r>
      <w:r>
        <w:t>Espigão</w:t>
      </w:r>
      <w:r>
        <w:rPr>
          <w:spacing w:val="-4"/>
        </w:rPr>
        <w:t xml:space="preserve"> </w:t>
      </w:r>
      <w:r>
        <w:t>do</w:t>
      </w:r>
      <w:r>
        <w:rPr>
          <w:spacing w:val="-4"/>
        </w:rPr>
        <w:t xml:space="preserve"> </w:t>
      </w:r>
      <w:r>
        <w:t>Oeste/RO,</w:t>
      </w:r>
      <w:r>
        <w:rPr>
          <w:spacing w:val="-2"/>
        </w:rPr>
        <w:t xml:space="preserve"> </w:t>
      </w:r>
      <w:r>
        <w:t>considerando</w:t>
      </w:r>
      <w:r>
        <w:rPr>
          <w:spacing w:val="-4"/>
        </w:rPr>
        <w:t xml:space="preserve"> </w:t>
      </w:r>
      <w:r>
        <w:t>a</w:t>
      </w:r>
      <w:r>
        <w:rPr>
          <w:spacing w:val="-2"/>
        </w:rPr>
        <w:t xml:space="preserve"> </w:t>
      </w:r>
      <w:r>
        <w:t>demanda</w:t>
      </w:r>
      <w:r>
        <w:rPr>
          <w:spacing w:val="-2"/>
        </w:rPr>
        <w:t xml:space="preserve"> </w:t>
      </w:r>
      <w:r>
        <w:t>existente</w:t>
      </w:r>
      <w:r>
        <w:rPr>
          <w:spacing w:val="-2"/>
        </w:rPr>
        <w:t xml:space="preserve"> </w:t>
      </w:r>
      <w:r>
        <w:t>para organização e armazenamento de materiais administrativos e pedagógicos.</w:t>
      </w:r>
    </w:p>
    <w:p w14:paraId="333B4B7D" w14:textId="77777777" w:rsidR="00BE062A" w:rsidRDefault="00BE062A" w:rsidP="00BE062A">
      <w:pPr>
        <w:pStyle w:val="Corpodetexto"/>
        <w:spacing w:before="158" w:line="278" w:lineRule="auto"/>
        <w:ind w:left="720" w:right="91" w:firstLine="578"/>
      </w:pPr>
      <w:r>
        <w:rPr>
          <w:spacing w:val="-2"/>
        </w:rPr>
        <w:t>Foram considerados, ainda, os quantitativos necessários para substituição</w:t>
      </w:r>
      <w:r>
        <w:rPr>
          <w:spacing w:val="-4"/>
        </w:rPr>
        <w:t xml:space="preserve"> </w:t>
      </w:r>
      <w:r>
        <w:rPr>
          <w:spacing w:val="-2"/>
        </w:rPr>
        <w:t>de mobiliários</w:t>
      </w:r>
      <w:r>
        <w:rPr>
          <w:spacing w:val="-6"/>
        </w:rPr>
        <w:t xml:space="preserve"> </w:t>
      </w:r>
      <w:r>
        <w:rPr>
          <w:spacing w:val="-2"/>
        </w:rPr>
        <w:t xml:space="preserve">desgastados </w:t>
      </w:r>
      <w:r>
        <w:t>ou inadequados,</w:t>
      </w:r>
      <w:r>
        <w:rPr>
          <w:spacing w:val="-3"/>
        </w:rPr>
        <w:t xml:space="preserve"> </w:t>
      </w:r>
      <w:r>
        <w:t>bem como a</w:t>
      </w:r>
      <w:r>
        <w:rPr>
          <w:spacing w:val="-3"/>
        </w:rPr>
        <w:t xml:space="preserve"> </w:t>
      </w:r>
      <w:r>
        <w:t>ampliação</w:t>
      </w:r>
      <w:r>
        <w:rPr>
          <w:spacing w:val="-3"/>
        </w:rPr>
        <w:t xml:space="preserve"> </w:t>
      </w:r>
      <w:r>
        <w:t>da</w:t>
      </w:r>
      <w:r>
        <w:rPr>
          <w:spacing w:val="-3"/>
        </w:rPr>
        <w:t xml:space="preserve"> </w:t>
      </w:r>
      <w:r>
        <w:t>estrutura</w:t>
      </w:r>
      <w:r>
        <w:rPr>
          <w:spacing w:val="-1"/>
        </w:rPr>
        <w:t xml:space="preserve"> </w:t>
      </w:r>
      <w:r>
        <w:t>física</w:t>
      </w:r>
      <w:r>
        <w:rPr>
          <w:spacing w:val="-3"/>
        </w:rPr>
        <w:t xml:space="preserve"> </w:t>
      </w:r>
      <w:r>
        <w:t>das</w:t>
      </w:r>
      <w:r>
        <w:rPr>
          <w:spacing w:val="-3"/>
        </w:rPr>
        <w:t xml:space="preserve"> </w:t>
      </w:r>
      <w:r>
        <w:t>escolas</w:t>
      </w:r>
      <w:r>
        <w:rPr>
          <w:spacing w:val="-1"/>
        </w:rPr>
        <w:t xml:space="preserve"> </w:t>
      </w:r>
      <w:r>
        <w:t>em</w:t>
      </w:r>
      <w:r>
        <w:rPr>
          <w:spacing w:val="-1"/>
        </w:rPr>
        <w:t xml:space="preserve"> </w:t>
      </w:r>
      <w:r>
        <w:t>razão</w:t>
      </w:r>
      <w:r>
        <w:rPr>
          <w:spacing w:val="-3"/>
        </w:rPr>
        <w:t xml:space="preserve"> </w:t>
      </w:r>
      <w:r>
        <w:t>da</w:t>
      </w:r>
      <w:r>
        <w:rPr>
          <w:spacing w:val="-1"/>
        </w:rPr>
        <w:t xml:space="preserve"> </w:t>
      </w:r>
      <w:r>
        <w:t>implementação e expansão das atividades do Programa Escola em Tempo Integral (ETI).</w:t>
      </w:r>
    </w:p>
    <w:p w14:paraId="287A78A3" w14:textId="3512F484" w:rsidR="00BE062A" w:rsidRDefault="00BE062A" w:rsidP="00BE062A">
      <w:pPr>
        <w:pStyle w:val="Corpodetexto"/>
        <w:spacing w:before="158" w:line="278" w:lineRule="auto"/>
        <w:ind w:left="720" w:right="91" w:firstLine="578"/>
      </w:pPr>
      <w:r>
        <w:t>Dessa</w:t>
      </w:r>
      <w:r>
        <w:rPr>
          <w:spacing w:val="-1"/>
        </w:rPr>
        <w:t xml:space="preserve"> </w:t>
      </w:r>
      <w:r>
        <w:t>forma,</w:t>
      </w:r>
      <w:r>
        <w:rPr>
          <w:spacing w:val="-2"/>
        </w:rPr>
        <w:t xml:space="preserve"> </w:t>
      </w:r>
      <w:r>
        <w:t>a</w:t>
      </w:r>
      <w:r>
        <w:rPr>
          <w:spacing w:val="-2"/>
        </w:rPr>
        <w:t xml:space="preserve"> </w:t>
      </w:r>
      <w:r>
        <w:t>definição</w:t>
      </w:r>
      <w:r>
        <w:rPr>
          <w:spacing w:val="-2"/>
        </w:rPr>
        <w:t xml:space="preserve"> </w:t>
      </w:r>
      <w:r>
        <w:t>das</w:t>
      </w:r>
      <w:r>
        <w:rPr>
          <w:spacing w:val="-2"/>
        </w:rPr>
        <w:t xml:space="preserve"> </w:t>
      </w:r>
      <w:r>
        <w:t>quantidades</w:t>
      </w:r>
      <w:r>
        <w:rPr>
          <w:spacing w:val="-2"/>
        </w:rPr>
        <w:t xml:space="preserve"> </w:t>
      </w:r>
      <w:r>
        <w:t>observou critérios</w:t>
      </w:r>
      <w:r>
        <w:rPr>
          <w:spacing w:val="-4"/>
        </w:rPr>
        <w:t xml:space="preserve"> </w:t>
      </w:r>
      <w:r>
        <w:t>de</w:t>
      </w:r>
      <w:r>
        <w:rPr>
          <w:spacing w:val="-2"/>
        </w:rPr>
        <w:t xml:space="preserve"> </w:t>
      </w:r>
      <w:r>
        <w:t>necessidade atual,</w:t>
      </w:r>
      <w:r>
        <w:rPr>
          <w:spacing w:val="-2"/>
        </w:rPr>
        <w:t xml:space="preserve"> </w:t>
      </w:r>
      <w:r>
        <w:t>atendimento</w:t>
      </w:r>
      <w:r>
        <w:rPr>
          <w:spacing w:val="-4"/>
        </w:rPr>
        <w:t xml:space="preserve"> </w:t>
      </w:r>
      <w:r>
        <w:t>das unidades</w:t>
      </w:r>
      <w:r>
        <w:rPr>
          <w:spacing w:val="-5"/>
        </w:rPr>
        <w:t xml:space="preserve"> </w:t>
      </w:r>
      <w:r>
        <w:t>escolares,</w:t>
      </w:r>
      <w:r>
        <w:rPr>
          <w:spacing w:val="-4"/>
        </w:rPr>
        <w:t xml:space="preserve"> </w:t>
      </w:r>
      <w:r>
        <w:t>adequação</w:t>
      </w:r>
      <w:r>
        <w:rPr>
          <w:spacing w:val="-4"/>
        </w:rPr>
        <w:t xml:space="preserve"> </w:t>
      </w:r>
      <w:r>
        <w:t>dos</w:t>
      </w:r>
      <w:r>
        <w:rPr>
          <w:spacing w:val="-4"/>
        </w:rPr>
        <w:t xml:space="preserve"> </w:t>
      </w:r>
      <w:r>
        <w:t>espaços</w:t>
      </w:r>
      <w:r>
        <w:rPr>
          <w:spacing w:val="-4"/>
        </w:rPr>
        <w:t xml:space="preserve"> </w:t>
      </w:r>
      <w:r>
        <w:t>físicos</w:t>
      </w:r>
      <w:r>
        <w:rPr>
          <w:spacing w:val="-4"/>
        </w:rPr>
        <w:t xml:space="preserve"> </w:t>
      </w:r>
      <w:r>
        <w:t>e</w:t>
      </w:r>
      <w:r>
        <w:rPr>
          <w:spacing w:val="-4"/>
        </w:rPr>
        <w:t xml:space="preserve"> </w:t>
      </w:r>
      <w:r>
        <w:t>previsão</w:t>
      </w:r>
      <w:r>
        <w:rPr>
          <w:spacing w:val="-4"/>
        </w:rPr>
        <w:t xml:space="preserve"> </w:t>
      </w:r>
      <w:r>
        <w:t>de</w:t>
      </w:r>
      <w:r>
        <w:rPr>
          <w:spacing w:val="-6"/>
        </w:rPr>
        <w:t xml:space="preserve"> </w:t>
      </w:r>
      <w:r>
        <w:lastRenderedPageBreak/>
        <w:t>utilização</w:t>
      </w:r>
      <w:r>
        <w:rPr>
          <w:spacing w:val="-6"/>
        </w:rPr>
        <w:t xml:space="preserve"> </w:t>
      </w:r>
      <w:r>
        <w:t>contínua</w:t>
      </w:r>
      <w:r>
        <w:rPr>
          <w:spacing w:val="-7"/>
        </w:rPr>
        <w:t xml:space="preserve"> </w:t>
      </w:r>
      <w:r>
        <w:t>dos</w:t>
      </w:r>
      <w:r>
        <w:rPr>
          <w:spacing w:val="-4"/>
        </w:rPr>
        <w:t xml:space="preserve"> </w:t>
      </w:r>
      <w:r>
        <w:t>mobiliários, visando garantir melhores condições de organização, funcionalidade e conservação dos materiais utilizados no ambiente escolar.</w:t>
      </w:r>
    </w:p>
    <w:p w14:paraId="5364A0F2" w14:textId="77777777" w:rsidR="00BE062A" w:rsidRDefault="00BE062A" w:rsidP="00BE062A">
      <w:pPr>
        <w:pStyle w:val="Corpodetexto"/>
        <w:spacing w:before="158" w:line="278" w:lineRule="auto"/>
        <w:ind w:left="720" w:right="91" w:firstLine="578"/>
      </w:pPr>
    </w:p>
    <w:tbl>
      <w:tblPr>
        <w:tblStyle w:val="Tabelacomgrade"/>
        <w:tblW w:w="9718" w:type="dxa"/>
        <w:tblInd w:w="329" w:type="dxa"/>
        <w:tblLook w:val="04A0" w:firstRow="1" w:lastRow="0" w:firstColumn="1" w:lastColumn="0" w:noHBand="0" w:noVBand="1"/>
      </w:tblPr>
      <w:tblGrid>
        <w:gridCol w:w="758"/>
        <w:gridCol w:w="6271"/>
        <w:gridCol w:w="1173"/>
        <w:gridCol w:w="1516"/>
      </w:tblGrid>
      <w:tr w:rsidR="00BE062A" w14:paraId="06BA6154" w14:textId="77777777" w:rsidTr="00BE062A">
        <w:tc>
          <w:tcPr>
            <w:tcW w:w="517" w:type="dxa"/>
          </w:tcPr>
          <w:p w14:paraId="2A1CD553" w14:textId="69E373E1" w:rsidR="00BE062A" w:rsidRDefault="00BE062A" w:rsidP="00BE062A">
            <w:pPr>
              <w:pStyle w:val="Corpodetexto"/>
              <w:spacing w:before="160" w:line="278" w:lineRule="auto"/>
              <w:ind w:left="0" w:right="89"/>
              <w:rPr>
                <w:b/>
                <w:bCs/>
              </w:rPr>
            </w:pPr>
            <w:r>
              <w:rPr>
                <w:b/>
                <w:bCs/>
              </w:rPr>
              <w:t xml:space="preserve">Item </w:t>
            </w:r>
          </w:p>
        </w:tc>
        <w:tc>
          <w:tcPr>
            <w:tcW w:w="6512" w:type="dxa"/>
          </w:tcPr>
          <w:p w14:paraId="2F30A4A0" w14:textId="63245B3D" w:rsidR="00BE062A" w:rsidRDefault="00BE062A" w:rsidP="00BE062A">
            <w:pPr>
              <w:pStyle w:val="Corpodetexto"/>
              <w:spacing w:before="160" w:line="278" w:lineRule="auto"/>
              <w:ind w:left="0" w:right="89"/>
              <w:rPr>
                <w:b/>
                <w:bCs/>
              </w:rPr>
            </w:pPr>
            <w:r>
              <w:rPr>
                <w:b/>
                <w:bCs/>
              </w:rPr>
              <w:t xml:space="preserve">Descrição </w:t>
            </w:r>
          </w:p>
        </w:tc>
        <w:tc>
          <w:tcPr>
            <w:tcW w:w="1173" w:type="dxa"/>
          </w:tcPr>
          <w:p w14:paraId="78284EEF" w14:textId="713FDCA5" w:rsidR="00BE062A" w:rsidRDefault="00BE062A" w:rsidP="00BE062A">
            <w:pPr>
              <w:pStyle w:val="Corpodetexto"/>
              <w:spacing w:before="160" w:line="278" w:lineRule="auto"/>
              <w:ind w:left="0" w:right="89"/>
              <w:rPr>
                <w:b/>
                <w:bCs/>
              </w:rPr>
            </w:pPr>
            <w:r>
              <w:rPr>
                <w:b/>
                <w:bCs/>
              </w:rPr>
              <w:t>Unidade</w:t>
            </w:r>
          </w:p>
        </w:tc>
        <w:tc>
          <w:tcPr>
            <w:tcW w:w="1516" w:type="dxa"/>
          </w:tcPr>
          <w:p w14:paraId="3D692B99" w14:textId="5CB6AD1A" w:rsidR="00BE062A" w:rsidRDefault="00BE062A" w:rsidP="00BE062A">
            <w:pPr>
              <w:pStyle w:val="Corpodetexto"/>
              <w:spacing w:before="160" w:line="278" w:lineRule="auto"/>
              <w:ind w:left="0" w:right="89"/>
              <w:rPr>
                <w:b/>
                <w:bCs/>
              </w:rPr>
            </w:pPr>
            <w:r>
              <w:rPr>
                <w:b/>
                <w:bCs/>
              </w:rPr>
              <w:t>Quantidade</w:t>
            </w:r>
          </w:p>
        </w:tc>
      </w:tr>
      <w:tr w:rsidR="00BE062A" w14:paraId="5691EB4F" w14:textId="77777777" w:rsidTr="00BE062A">
        <w:tc>
          <w:tcPr>
            <w:tcW w:w="517" w:type="dxa"/>
          </w:tcPr>
          <w:p w14:paraId="77D9D5A6" w14:textId="250D9586" w:rsidR="00BE062A" w:rsidRDefault="00BE062A" w:rsidP="00BE062A">
            <w:pPr>
              <w:pStyle w:val="Corpodetexto"/>
              <w:spacing w:before="160" w:line="278" w:lineRule="auto"/>
              <w:ind w:left="0" w:right="89"/>
              <w:rPr>
                <w:b/>
                <w:bCs/>
              </w:rPr>
            </w:pPr>
            <w:r>
              <w:rPr>
                <w:b/>
                <w:bCs/>
              </w:rPr>
              <w:t>1.</w:t>
            </w:r>
          </w:p>
        </w:tc>
        <w:tc>
          <w:tcPr>
            <w:tcW w:w="6512" w:type="dxa"/>
          </w:tcPr>
          <w:p w14:paraId="11AC4196" w14:textId="77777777" w:rsidR="00BE062A" w:rsidRDefault="00BE062A" w:rsidP="00BE062A">
            <w:pPr>
              <w:pStyle w:val="TableParagraph"/>
              <w:spacing w:line="292" w:lineRule="exact"/>
              <w:ind w:left="108"/>
              <w:jc w:val="both"/>
              <w:rPr>
                <w:b/>
                <w:sz w:val="24"/>
              </w:rPr>
            </w:pPr>
            <w:r>
              <w:rPr>
                <w:b/>
                <w:sz w:val="24"/>
              </w:rPr>
              <w:t>ARMÁRIO</w:t>
            </w:r>
            <w:r>
              <w:rPr>
                <w:b/>
                <w:spacing w:val="-8"/>
                <w:sz w:val="24"/>
              </w:rPr>
              <w:t xml:space="preserve"> </w:t>
            </w:r>
            <w:r>
              <w:rPr>
                <w:b/>
                <w:sz w:val="24"/>
              </w:rPr>
              <w:t>DE</w:t>
            </w:r>
            <w:r>
              <w:rPr>
                <w:b/>
                <w:spacing w:val="-5"/>
                <w:sz w:val="24"/>
              </w:rPr>
              <w:t xml:space="preserve"> </w:t>
            </w:r>
            <w:r>
              <w:rPr>
                <w:b/>
                <w:sz w:val="24"/>
              </w:rPr>
              <w:t>AÇO</w:t>
            </w:r>
            <w:r>
              <w:rPr>
                <w:b/>
                <w:spacing w:val="-7"/>
                <w:sz w:val="24"/>
              </w:rPr>
              <w:t xml:space="preserve"> </w:t>
            </w:r>
            <w:r>
              <w:rPr>
                <w:b/>
                <w:sz w:val="24"/>
              </w:rPr>
              <w:t>ALTO</w:t>
            </w:r>
            <w:r>
              <w:rPr>
                <w:b/>
                <w:spacing w:val="-5"/>
                <w:sz w:val="24"/>
              </w:rPr>
              <w:t xml:space="preserve"> </w:t>
            </w:r>
            <w:r>
              <w:rPr>
                <w:b/>
                <w:sz w:val="24"/>
              </w:rPr>
              <w:t>–</w:t>
            </w:r>
            <w:r>
              <w:rPr>
                <w:b/>
                <w:spacing w:val="-5"/>
                <w:sz w:val="24"/>
              </w:rPr>
              <w:t xml:space="preserve"> </w:t>
            </w:r>
            <w:r>
              <w:rPr>
                <w:b/>
                <w:sz w:val="24"/>
              </w:rPr>
              <w:t>02</w:t>
            </w:r>
            <w:r>
              <w:rPr>
                <w:b/>
                <w:spacing w:val="-7"/>
                <w:sz w:val="24"/>
              </w:rPr>
              <w:t xml:space="preserve"> </w:t>
            </w:r>
            <w:r>
              <w:rPr>
                <w:b/>
                <w:spacing w:val="-2"/>
                <w:sz w:val="24"/>
              </w:rPr>
              <w:t>PORTAS</w:t>
            </w:r>
          </w:p>
          <w:p w14:paraId="185CCE6B" w14:textId="77777777" w:rsidR="00BE062A" w:rsidRDefault="00BE062A" w:rsidP="00BE062A">
            <w:pPr>
              <w:pStyle w:val="TableParagraph"/>
              <w:spacing w:before="2"/>
              <w:ind w:left="108"/>
              <w:jc w:val="both"/>
              <w:rPr>
                <w:sz w:val="24"/>
              </w:rPr>
            </w:pPr>
            <w:r>
              <w:rPr>
                <w:sz w:val="24"/>
              </w:rPr>
              <w:t>Armário alto para armazenamento de materiais, confeccionado</w:t>
            </w:r>
            <w:r>
              <w:rPr>
                <w:spacing w:val="-11"/>
                <w:sz w:val="24"/>
              </w:rPr>
              <w:t xml:space="preserve"> </w:t>
            </w:r>
            <w:r>
              <w:rPr>
                <w:sz w:val="24"/>
              </w:rPr>
              <w:t>em</w:t>
            </w:r>
            <w:r>
              <w:rPr>
                <w:spacing w:val="-9"/>
                <w:sz w:val="24"/>
              </w:rPr>
              <w:t xml:space="preserve"> </w:t>
            </w:r>
            <w:r>
              <w:rPr>
                <w:sz w:val="24"/>
              </w:rPr>
              <w:t>chapa</w:t>
            </w:r>
            <w:r>
              <w:rPr>
                <w:spacing w:val="-12"/>
                <w:sz w:val="24"/>
              </w:rPr>
              <w:t xml:space="preserve"> </w:t>
            </w:r>
            <w:r>
              <w:rPr>
                <w:sz w:val="24"/>
              </w:rPr>
              <w:t>de</w:t>
            </w:r>
            <w:r>
              <w:rPr>
                <w:spacing w:val="-11"/>
                <w:sz w:val="24"/>
              </w:rPr>
              <w:t xml:space="preserve"> </w:t>
            </w:r>
            <w:r>
              <w:rPr>
                <w:sz w:val="24"/>
              </w:rPr>
              <w:t>aço,</w:t>
            </w:r>
            <w:r>
              <w:rPr>
                <w:spacing w:val="-10"/>
                <w:sz w:val="24"/>
              </w:rPr>
              <w:t xml:space="preserve"> </w:t>
            </w:r>
            <w:r>
              <w:rPr>
                <w:sz w:val="24"/>
              </w:rPr>
              <w:t>com</w:t>
            </w:r>
            <w:r>
              <w:rPr>
                <w:spacing w:val="-9"/>
                <w:sz w:val="24"/>
              </w:rPr>
              <w:t xml:space="preserve"> </w:t>
            </w:r>
            <w:r>
              <w:rPr>
                <w:sz w:val="24"/>
              </w:rPr>
              <w:t>dimensões</w:t>
            </w:r>
          </w:p>
          <w:p w14:paraId="3B6797D1" w14:textId="77777777" w:rsidR="00BE062A" w:rsidRDefault="00BE062A" w:rsidP="00BE062A">
            <w:pPr>
              <w:pStyle w:val="TableParagraph"/>
              <w:ind w:left="108"/>
              <w:jc w:val="both"/>
              <w:rPr>
                <w:sz w:val="24"/>
              </w:rPr>
            </w:pPr>
            <w:r>
              <w:rPr>
                <w:sz w:val="24"/>
              </w:rPr>
              <w:t>aproximadas</w:t>
            </w:r>
            <w:r>
              <w:rPr>
                <w:spacing w:val="-7"/>
                <w:sz w:val="24"/>
              </w:rPr>
              <w:t xml:space="preserve"> </w:t>
            </w:r>
            <w:r>
              <w:rPr>
                <w:sz w:val="24"/>
              </w:rPr>
              <w:t>de</w:t>
            </w:r>
            <w:r>
              <w:rPr>
                <w:spacing w:val="-6"/>
                <w:sz w:val="24"/>
              </w:rPr>
              <w:t xml:space="preserve"> </w:t>
            </w:r>
            <w:r>
              <w:rPr>
                <w:sz w:val="24"/>
              </w:rPr>
              <w:t>1980</w:t>
            </w:r>
            <w:r>
              <w:rPr>
                <w:spacing w:val="-4"/>
                <w:sz w:val="24"/>
              </w:rPr>
              <w:t xml:space="preserve"> </w:t>
            </w:r>
            <w:r>
              <w:rPr>
                <w:sz w:val="24"/>
              </w:rPr>
              <w:t>mm</w:t>
            </w:r>
            <w:r>
              <w:rPr>
                <w:spacing w:val="-5"/>
                <w:sz w:val="24"/>
              </w:rPr>
              <w:t xml:space="preserve"> </w:t>
            </w:r>
            <w:r>
              <w:rPr>
                <w:sz w:val="24"/>
              </w:rPr>
              <w:t>de</w:t>
            </w:r>
            <w:r>
              <w:rPr>
                <w:spacing w:val="-7"/>
                <w:sz w:val="24"/>
              </w:rPr>
              <w:t xml:space="preserve"> </w:t>
            </w:r>
            <w:r>
              <w:rPr>
                <w:sz w:val="24"/>
              </w:rPr>
              <w:t>altura</w:t>
            </w:r>
            <w:r>
              <w:rPr>
                <w:spacing w:val="-5"/>
                <w:sz w:val="24"/>
              </w:rPr>
              <w:t xml:space="preserve"> </w:t>
            </w:r>
            <w:r>
              <w:rPr>
                <w:sz w:val="24"/>
              </w:rPr>
              <w:t>x</w:t>
            </w:r>
            <w:r>
              <w:rPr>
                <w:spacing w:val="-8"/>
                <w:sz w:val="24"/>
              </w:rPr>
              <w:t xml:space="preserve"> </w:t>
            </w:r>
            <w:r>
              <w:rPr>
                <w:sz w:val="24"/>
              </w:rPr>
              <w:t>900</w:t>
            </w:r>
            <w:r>
              <w:rPr>
                <w:spacing w:val="-6"/>
                <w:sz w:val="24"/>
              </w:rPr>
              <w:t xml:space="preserve"> </w:t>
            </w:r>
            <w:r>
              <w:rPr>
                <w:sz w:val="24"/>
              </w:rPr>
              <w:t>mm</w:t>
            </w:r>
            <w:r>
              <w:rPr>
                <w:spacing w:val="-6"/>
                <w:sz w:val="24"/>
              </w:rPr>
              <w:t xml:space="preserve"> </w:t>
            </w:r>
            <w:r>
              <w:rPr>
                <w:sz w:val="24"/>
              </w:rPr>
              <w:t>de</w:t>
            </w:r>
            <w:r>
              <w:rPr>
                <w:spacing w:val="-7"/>
                <w:sz w:val="24"/>
              </w:rPr>
              <w:t xml:space="preserve"> </w:t>
            </w:r>
            <w:r>
              <w:rPr>
                <w:sz w:val="24"/>
              </w:rPr>
              <w:t>largura</w:t>
            </w:r>
            <w:r>
              <w:rPr>
                <w:spacing w:val="-5"/>
                <w:sz w:val="24"/>
              </w:rPr>
              <w:t xml:space="preserve"> </w:t>
            </w:r>
            <w:r>
              <w:rPr>
                <w:sz w:val="24"/>
              </w:rPr>
              <w:t>x 400 mm de profundidade, admitindo-se variação de até</w:t>
            </w:r>
          </w:p>
          <w:p w14:paraId="50AD5BC5" w14:textId="75D0B55A" w:rsidR="00BE062A" w:rsidRDefault="00BE062A" w:rsidP="00BE062A">
            <w:pPr>
              <w:pStyle w:val="TableParagraph"/>
              <w:ind w:left="108"/>
              <w:jc w:val="both"/>
              <w:rPr>
                <w:sz w:val="24"/>
              </w:rPr>
            </w:pPr>
            <w:r>
              <w:rPr>
                <w:sz w:val="24"/>
              </w:rPr>
              <w:t>±5%</w:t>
            </w:r>
            <w:r>
              <w:rPr>
                <w:spacing w:val="-1"/>
                <w:sz w:val="24"/>
              </w:rPr>
              <w:t xml:space="preserve"> </w:t>
            </w:r>
            <w:r>
              <w:rPr>
                <w:sz w:val="24"/>
              </w:rPr>
              <w:t xml:space="preserve">nas </w:t>
            </w:r>
            <w:r>
              <w:rPr>
                <w:spacing w:val="-2"/>
                <w:sz w:val="24"/>
              </w:rPr>
              <w:t>medidas.</w:t>
            </w:r>
            <w:r>
              <w:rPr>
                <w:sz w:val="24"/>
              </w:rPr>
              <w:t>Estrutura</w:t>
            </w:r>
            <w:r>
              <w:rPr>
                <w:spacing w:val="-8"/>
                <w:sz w:val="24"/>
              </w:rPr>
              <w:t xml:space="preserve"> </w:t>
            </w:r>
            <w:r>
              <w:rPr>
                <w:sz w:val="24"/>
              </w:rPr>
              <w:t>confeccionada</w:t>
            </w:r>
            <w:r>
              <w:rPr>
                <w:spacing w:val="-10"/>
                <w:sz w:val="24"/>
              </w:rPr>
              <w:t xml:space="preserve"> </w:t>
            </w:r>
            <w:r>
              <w:rPr>
                <w:sz w:val="24"/>
              </w:rPr>
              <w:t>em</w:t>
            </w:r>
            <w:r>
              <w:rPr>
                <w:spacing w:val="-7"/>
                <w:sz w:val="24"/>
              </w:rPr>
              <w:t xml:space="preserve"> </w:t>
            </w:r>
            <w:r>
              <w:rPr>
                <w:sz w:val="24"/>
              </w:rPr>
              <w:t>chapa</w:t>
            </w:r>
            <w:r>
              <w:rPr>
                <w:spacing w:val="-8"/>
                <w:sz w:val="24"/>
              </w:rPr>
              <w:t xml:space="preserve"> </w:t>
            </w:r>
            <w:r>
              <w:rPr>
                <w:sz w:val="24"/>
              </w:rPr>
              <w:t>de</w:t>
            </w:r>
            <w:r>
              <w:rPr>
                <w:spacing w:val="-7"/>
                <w:sz w:val="24"/>
              </w:rPr>
              <w:t xml:space="preserve"> </w:t>
            </w:r>
            <w:r>
              <w:rPr>
                <w:sz w:val="24"/>
              </w:rPr>
              <w:t>aço</w:t>
            </w:r>
            <w:r>
              <w:rPr>
                <w:spacing w:val="-9"/>
                <w:sz w:val="24"/>
              </w:rPr>
              <w:t xml:space="preserve"> </w:t>
            </w:r>
            <w:r>
              <w:rPr>
                <w:sz w:val="24"/>
              </w:rPr>
              <w:t>nº</w:t>
            </w:r>
            <w:r>
              <w:rPr>
                <w:spacing w:val="-9"/>
                <w:sz w:val="24"/>
              </w:rPr>
              <w:t xml:space="preserve"> </w:t>
            </w:r>
            <w:r>
              <w:rPr>
                <w:sz w:val="24"/>
              </w:rPr>
              <w:t>26,</w:t>
            </w:r>
            <w:r>
              <w:rPr>
                <w:spacing w:val="-7"/>
                <w:sz w:val="24"/>
              </w:rPr>
              <w:t xml:space="preserve"> </w:t>
            </w:r>
            <w:r>
              <w:rPr>
                <w:sz w:val="24"/>
              </w:rPr>
              <w:t>com espessura mínima de 0,45 mm, com tratamento</w:t>
            </w:r>
          </w:p>
          <w:p w14:paraId="2D006E4A" w14:textId="283CE483" w:rsidR="00BE062A" w:rsidRDefault="00BE062A" w:rsidP="00BE062A">
            <w:pPr>
              <w:pStyle w:val="TableParagraph"/>
              <w:ind w:left="108" w:right="160"/>
              <w:jc w:val="both"/>
              <w:rPr>
                <w:sz w:val="24"/>
              </w:rPr>
            </w:pPr>
            <w:r>
              <w:rPr>
                <w:sz w:val="24"/>
              </w:rPr>
              <w:t>anticorrosivo e</w:t>
            </w:r>
            <w:r>
              <w:rPr>
                <w:spacing w:val="-1"/>
                <w:sz w:val="24"/>
              </w:rPr>
              <w:t xml:space="preserve"> </w:t>
            </w:r>
            <w:r>
              <w:rPr>
                <w:sz w:val="24"/>
              </w:rPr>
              <w:t>acabamento</w:t>
            </w:r>
            <w:r>
              <w:rPr>
                <w:spacing w:val="-1"/>
                <w:sz w:val="24"/>
              </w:rPr>
              <w:t xml:space="preserve"> </w:t>
            </w:r>
            <w:r>
              <w:rPr>
                <w:sz w:val="24"/>
              </w:rPr>
              <w:t>em pintura</w:t>
            </w:r>
            <w:r>
              <w:rPr>
                <w:spacing w:val="-1"/>
                <w:sz w:val="24"/>
              </w:rPr>
              <w:t xml:space="preserve"> </w:t>
            </w:r>
            <w:r>
              <w:rPr>
                <w:sz w:val="24"/>
              </w:rPr>
              <w:t>eletrostática a pó, na</w:t>
            </w:r>
            <w:r>
              <w:rPr>
                <w:spacing w:val="-14"/>
                <w:sz w:val="24"/>
              </w:rPr>
              <w:t xml:space="preserve"> </w:t>
            </w:r>
            <w:r>
              <w:rPr>
                <w:sz w:val="24"/>
              </w:rPr>
              <w:t>cor</w:t>
            </w:r>
            <w:r>
              <w:rPr>
                <w:spacing w:val="-11"/>
                <w:sz w:val="24"/>
              </w:rPr>
              <w:t xml:space="preserve"> </w:t>
            </w:r>
            <w:r>
              <w:rPr>
                <w:sz w:val="24"/>
              </w:rPr>
              <w:t>cinza,</w:t>
            </w:r>
            <w:r>
              <w:rPr>
                <w:spacing w:val="-12"/>
                <w:sz w:val="24"/>
              </w:rPr>
              <w:t xml:space="preserve"> </w:t>
            </w:r>
            <w:r>
              <w:rPr>
                <w:sz w:val="24"/>
              </w:rPr>
              <w:t>garantindo</w:t>
            </w:r>
            <w:r>
              <w:rPr>
                <w:spacing w:val="-14"/>
                <w:sz w:val="24"/>
              </w:rPr>
              <w:t xml:space="preserve"> </w:t>
            </w:r>
            <w:r>
              <w:rPr>
                <w:sz w:val="24"/>
              </w:rPr>
              <w:t>resistência</w:t>
            </w:r>
            <w:r>
              <w:rPr>
                <w:spacing w:val="-12"/>
                <w:sz w:val="24"/>
              </w:rPr>
              <w:t xml:space="preserve"> </w:t>
            </w:r>
            <w:r>
              <w:rPr>
                <w:sz w:val="24"/>
              </w:rPr>
              <w:t>mecânica,</w:t>
            </w:r>
            <w:r>
              <w:rPr>
                <w:spacing w:val="-14"/>
                <w:sz w:val="24"/>
              </w:rPr>
              <w:t xml:space="preserve"> </w:t>
            </w:r>
            <w:r>
              <w:rPr>
                <w:sz w:val="24"/>
              </w:rPr>
              <w:t>durabilidade e proteção contra oxidação. Dotado</w:t>
            </w:r>
            <w:r>
              <w:rPr>
                <w:spacing w:val="-5"/>
                <w:sz w:val="24"/>
              </w:rPr>
              <w:t xml:space="preserve"> </w:t>
            </w:r>
            <w:r>
              <w:rPr>
                <w:sz w:val="24"/>
              </w:rPr>
              <w:t>de</w:t>
            </w:r>
            <w:r>
              <w:rPr>
                <w:spacing w:val="-5"/>
                <w:sz w:val="24"/>
              </w:rPr>
              <w:t xml:space="preserve"> </w:t>
            </w:r>
            <w:r>
              <w:rPr>
                <w:sz w:val="24"/>
              </w:rPr>
              <w:t>02</w:t>
            </w:r>
            <w:r>
              <w:rPr>
                <w:spacing w:val="-4"/>
                <w:sz w:val="24"/>
              </w:rPr>
              <w:t xml:space="preserve"> </w:t>
            </w:r>
            <w:r>
              <w:rPr>
                <w:sz w:val="24"/>
              </w:rPr>
              <w:t>portas</w:t>
            </w:r>
            <w:r>
              <w:rPr>
                <w:spacing w:val="-3"/>
                <w:sz w:val="24"/>
              </w:rPr>
              <w:t xml:space="preserve"> </w:t>
            </w:r>
            <w:r>
              <w:rPr>
                <w:sz w:val="24"/>
              </w:rPr>
              <w:t>de</w:t>
            </w:r>
            <w:r>
              <w:rPr>
                <w:spacing w:val="-7"/>
                <w:sz w:val="24"/>
              </w:rPr>
              <w:t xml:space="preserve"> </w:t>
            </w:r>
            <w:r>
              <w:rPr>
                <w:sz w:val="24"/>
              </w:rPr>
              <w:t>abrir</w:t>
            </w:r>
            <w:r>
              <w:rPr>
                <w:spacing w:val="-2"/>
                <w:sz w:val="24"/>
              </w:rPr>
              <w:t xml:space="preserve"> </w:t>
            </w:r>
            <w:r>
              <w:rPr>
                <w:sz w:val="24"/>
              </w:rPr>
              <w:t>com</w:t>
            </w:r>
            <w:r>
              <w:rPr>
                <w:spacing w:val="-4"/>
                <w:sz w:val="24"/>
              </w:rPr>
              <w:t xml:space="preserve"> </w:t>
            </w:r>
            <w:r>
              <w:rPr>
                <w:sz w:val="24"/>
              </w:rPr>
              <w:t>fechamento</w:t>
            </w:r>
            <w:r>
              <w:rPr>
                <w:spacing w:val="-2"/>
                <w:sz w:val="24"/>
              </w:rPr>
              <w:t xml:space="preserve"> </w:t>
            </w:r>
            <w:r>
              <w:rPr>
                <w:sz w:val="24"/>
              </w:rPr>
              <w:t>sobreposto, contendo sistema de ventilação por meio de perfurações que</w:t>
            </w:r>
            <w:r>
              <w:rPr>
                <w:spacing w:val="-14"/>
                <w:sz w:val="24"/>
              </w:rPr>
              <w:t xml:space="preserve"> </w:t>
            </w:r>
            <w:r>
              <w:rPr>
                <w:sz w:val="24"/>
              </w:rPr>
              <w:t>permitam</w:t>
            </w:r>
            <w:r>
              <w:rPr>
                <w:spacing w:val="-11"/>
                <w:sz w:val="24"/>
              </w:rPr>
              <w:t xml:space="preserve"> </w:t>
            </w:r>
            <w:r>
              <w:rPr>
                <w:sz w:val="24"/>
              </w:rPr>
              <w:t>circulação</w:t>
            </w:r>
            <w:r>
              <w:rPr>
                <w:spacing w:val="-11"/>
                <w:sz w:val="24"/>
              </w:rPr>
              <w:t xml:space="preserve"> </w:t>
            </w:r>
            <w:r>
              <w:rPr>
                <w:sz w:val="24"/>
              </w:rPr>
              <w:t>interna</w:t>
            </w:r>
            <w:r>
              <w:rPr>
                <w:spacing w:val="-14"/>
                <w:sz w:val="24"/>
              </w:rPr>
              <w:t xml:space="preserve"> </w:t>
            </w:r>
            <w:r>
              <w:rPr>
                <w:sz w:val="24"/>
              </w:rPr>
              <w:t>de</w:t>
            </w:r>
            <w:r>
              <w:rPr>
                <w:spacing w:val="-13"/>
                <w:sz w:val="24"/>
              </w:rPr>
              <w:t xml:space="preserve"> </w:t>
            </w:r>
            <w:r>
              <w:rPr>
                <w:sz w:val="24"/>
              </w:rPr>
              <w:t>ar.</w:t>
            </w:r>
            <w:r>
              <w:rPr>
                <w:spacing w:val="-13"/>
                <w:sz w:val="24"/>
              </w:rPr>
              <w:t xml:space="preserve"> </w:t>
            </w:r>
            <w:r>
              <w:rPr>
                <w:sz w:val="24"/>
              </w:rPr>
              <w:t>Fechadura</w:t>
            </w:r>
            <w:r>
              <w:rPr>
                <w:spacing w:val="-14"/>
                <w:sz w:val="24"/>
              </w:rPr>
              <w:t xml:space="preserve"> </w:t>
            </w:r>
            <w:r>
              <w:rPr>
                <w:sz w:val="24"/>
              </w:rPr>
              <w:t>cilíndrica tipo Yale ou tecnologia equivalente, acompanhada de no mínimo</w:t>
            </w:r>
            <w:r>
              <w:rPr>
                <w:spacing w:val="-3"/>
                <w:sz w:val="24"/>
              </w:rPr>
              <w:t xml:space="preserve"> </w:t>
            </w:r>
            <w:r>
              <w:rPr>
                <w:sz w:val="24"/>
              </w:rPr>
              <w:t xml:space="preserve">02 </w:t>
            </w:r>
            <w:r>
              <w:rPr>
                <w:spacing w:val="-2"/>
                <w:sz w:val="24"/>
              </w:rPr>
              <w:t>chaves.O</w:t>
            </w:r>
            <w:r>
              <w:rPr>
                <w:sz w:val="24"/>
              </w:rPr>
              <w:t xml:space="preserve"> armário deverá possuir 01 prateleira fixa central e 03 prateleiras móveis com regulagem de altura, permitindo adequação</w:t>
            </w:r>
            <w:r>
              <w:rPr>
                <w:spacing w:val="-11"/>
                <w:sz w:val="24"/>
              </w:rPr>
              <w:t xml:space="preserve"> </w:t>
            </w:r>
            <w:r>
              <w:rPr>
                <w:sz w:val="24"/>
              </w:rPr>
              <w:t>conforme</w:t>
            </w:r>
            <w:r>
              <w:rPr>
                <w:spacing w:val="-13"/>
                <w:sz w:val="24"/>
              </w:rPr>
              <w:t xml:space="preserve"> </w:t>
            </w:r>
            <w:r>
              <w:rPr>
                <w:sz w:val="24"/>
              </w:rPr>
              <w:t>necessidade</w:t>
            </w:r>
            <w:r>
              <w:rPr>
                <w:spacing w:val="-13"/>
                <w:sz w:val="24"/>
              </w:rPr>
              <w:t xml:space="preserve"> </w:t>
            </w:r>
            <w:r>
              <w:rPr>
                <w:sz w:val="24"/>
              </w:rPr>
              <w:t>de</w:t>
            </w:r>
            <w:r>
              <w:rPr>
                <w:spacing w:val="-14"/>
                <w:sz w:val="24"/>
              </w:rPr>
              <w:t xml:space="preserve"> </w:t>
            </w:r>
            <w:r>
              <w:rPr>
                <w:sz w:val="24"/>
              </w:rPr>
              <w:t>armazenamento.</w:t>
            </w:r>
            <w:r>
              <w:rPr>
                <w:spacing w:val="-13"/>
                <w:sz w:val="24"/>
              </w:rPr>
              <w:t xml:space="preserve"> </w:t>
            </w:r>
            <w:r>
              <w:rPr>
                <w:sz w:val="24"/>
              </w:rPr>
              <w:t>As prateleiras deverão suportar carga compatível com a finalidade do mobiliário.</w:t>
            </w:r>
          </w:p>
          <w:p w14:paraId="0493D4F8" w14:textId="77777777" w:rsidR="00BE062A" w:rsidRDefault="00BE062A" w:rsidP="00BE062A">
            <w:pPr>
              <w:pStyle w:val="TableParagraph"/>
              <w:spacing w:line="292" w:lineRule="exact"/>
              <w:ind w:left="108"/>
              <w:jc w:val="both"/>
              <w:rPr>
                <w:sz w:val="24"/>
              </w:rPr>
            </w:pPr>
            <w:r>
              <w:rPr>
                <w:spacing w:val="-2"/>
                <w:sz w:val="24"/>
              </w:rPr>
              <w:t>Características</w:t>
            </w:r>
            <w:r>
              <w:rPr>
                <w:spacing w:val="8"/>
                <w:sz w:val="24"/>
              </w:rPr>
              <w:t xml:space="preserve"> </w:t>
            </w:r>
            <w:r>
              <w:rPr>
                <w:spacing w:val="-2"/>
                <w:sz w:val="24"/>
              </w:rPr>
              <w:t>mínimas</w:t>
            </w:r>
            <w:r>
              <w:rPr>
                <w:spacing w:val="7"/>
                <w:sz w:val="24"/>
              </w:rPr>
              <w:t xml:space="preserve"> </w:t>
            </w:r>
            <w:r>
              <w:rPr>
                <w:spacing w:val="-2"/>
                <w:sz w:val="24"/>
              </w:rPr>
              <w:t>exigidas:</w:t>
            </w:r>
          </w:p>
          <w:p w14:paraId="365DD788" w14:textId="77777777" w:rsidR="00BE062A" w:rsidRDefault="00BE062A" w:rsidP="0072464A">
            <w:pPr>
              <w:pStyle w:val="TableParagraph"/>
              <w:numPr>
                <w:ilvl w:val="0"/>
                <w:numId w:val="23"/>
              </w:numPr>
              <w:tabs>
                <w:tab w:val="left" w:pos="828"/>
              </w:tabs>
              <w:jc w:val="both"/>
              <w:rPr>
                <w:sz w:val="24"/>
              </w:rPr>
            </w:pPr>
            <w:r>
              <w:rPr>
                <w:sz w:val="24"/>
              </w:rPr>
              <w:t>Altura</w:t>
            </w:r>
            <w:r>
              <w:rPr>
                <w:spacing w:val="-7"/>
                <w:sz w:val="24"/>
              </w:rPr>
              <w:t xml:space="preserve"> </w:t>
            </w:r>
            <w:r>
              <w:rPr>
                <w:sz w:val="24"/>
              </w:rPr>
              <w:t>aproximada:</w:t>
            </w:r>
            <w:r>
              <w:rPr>
                <w:spacing w:val="-8"/>
                <w:sz w:val="24"/>
              </w:rPr>
              <w:t xml:space="preserve"> </w:t>
            </w:r>
            <w:r>
              <w:rPr>
                <w:sz w:val="24"/>
              </w:rPr>
              <w:t>1980</w:t>
            </w:r>
            <w:r>
              <w:rPr>
                <w:spacing w:val="-7"/>
                <w:sz w:val="24"/>
              </w:rPr>
              <w:t xml:space="preserve"> </w:t>
            </w:r>
            <w:r>
              <w:rPr>
                <w:spacing w:val="-5"/>
                <w:sz w:val="24"/>
              </w:rPr>
              <w:t>mm;</w:t>
            </w:r>
          </w:p>
          <w:p w14:paraId="4922410A" w14:textId="77777777" w:rsidR="00BE062A" w:rsidRDefault="00BE062A" w:rsidP="0072464A">
            <w:pPr>
              <w:pStyle w:val="TableParagraph"/>
              <w:numPr>
                <w:ilvl w:val="0"/>
                <w:numId w:val="23"/>
              </w:numPr>
              <w:tabs>
                <w:tab w:val="left" w:pos="828"/>
              </w:tabs>
              <w:jc w:val="both"/>
              <w:rPr>
                <w:sz w:val="24"/>
              </w:rPr>
            </w:pPr>
            <w:r>
              <w:rPr>
                <w:sz w:val="24"/>
              </w:rPr>
              <w:t>Largura</w:t>
            </w:r>
            <w:r>
              <w:rPr>
                <w:spacing w:val="-8"/>
                <w:sz w:val="24"/>
              </w:rPr>
              <w:t xml:space="preserve"> </w:t>
            </w:r>
            <w:r>
              <w:rPr>
                <w:sz w:val="24"/>
              </w:rPr>
              <w:t>aproximada:</w:t>
            </w:r>
            <w:r>
              <w:rPr>
                <w:spacing w:val="-9"/>
                <w:sz w:val="24"/>
              </w:rPr>
              <w:t xml:space="preserve"> </w:t>
            </w:r>
            <w:r>
              <w:rPr>
                <w:sz w:val="24"/>
              </w:rPr>
              <w:t>900</w:t>
            </w:r>
            <w:r>
              <w:rPr>
                <w:spacing w:val="-8"/>
                <w:sz w:val="24"/>
              </w:rPr>
              <w:t xml:space="preserve"> </w:t>
            </w:r>
            <w:r>
              <w:rPr>
                <w:spacing w:val="-5"/>
                <w:sz w:val="24"/>
              </w:rPr>
              <w:t>mm;</w:t>
            </w:r>
          </w:p>
          <w:p w14:paraId="42260528" w14:textId="77777777" w:rsidR="00BE062A" w:rsidRDefault="00BE062A" w:rsidP="0072464A">
            <w:pPr>
              <w:pStyle w:val="TableParagraph"/>
              <w:numPr>
                <w:ilvl w:val="0"/>
                <w:numId w:val="23"/>
              </w:numPr>
              <w:tabs>
                <w:tab w:val="left" w:pos="828"/>
              </w:tabs>
              <w:jc w:val="both"/>
              <w:rPr>
                <w:sz w:val="24"/>
              </w:rPr>
            </w:pPr>
            <w:r>
              <w:rPr>
                <w:sz w:val="24"/>
              </w:rPr>
              <w:t>Profundidade</w:t>
            </w:r>
            <w:r>
              <w:rPr>
                <w:spacing w:val="-11"/>
                <w:sz w:val="24"/>
              </w:rPr>
              <w:t xml:space="preserve"> </w:t>
            </w:r>
            <w:r>
              <w:rPr>
                <w:sz w:val="24"/>
              </w:rPr>
              <w:t>aproximada:</w:t>
            </w:r>
            <w:r>
              <w:rPr>
                <w:spacing w:val="-7"/>
                <w:sz w:val="24"/>
              </w:rPr>
              <w:t xml:space="preserve"> </w:t>
            </w:r>
            <w:r>
              <w:rPr>
                <w:sz w:val="24"/>
              </w:rPr>
              <w:t>400</w:t>
            </w:r>
            <w:r>
              <w:rPr>
                <w:spacing w:val="-7"/>
                <w:sz w:val="24"/>
              </w:rPr>
              <w:t xml:space="preserve"> </w:t>
            </w:r>
            <w:r>
              <w:rPr>
                <w:spacing w:val="-5"/>
                <w:sz w:val="24"/>
              </w:rPr>
              <w:t>mm;</w:t>
            </w:r>
          </w:p>
          <w:p w14:paraId="47A0B848" w14:textId="77777777" w:rsidR="00BE062A" w:rsidRDefault="00BE062A" w:rsidP="0072464A">
            <w:pPr>
              <w:pStyle w:val="TableParagraph"/>
              <w:numPr>
                <w:ilvl w:val="0"/>
                <w:numId w:val="23"/>
              </w:numPr>
              <w:tabs>
                <w:tab w:val="left" w:pos="828"/>
              </w:tabs>
              <w:spacing w:before="1"/>
              <w:ind w:right="672"/>
              <w:jc w:val="both"/>
              <w:rPr>
                <w:sz w:val="24"/>
              </w:rPr>
            </w:pPr>
            <w:r>
              <w:rPr>
                <w:sz w:val="24"/>
              </w:rPr>
              <w:t>Estrutura</w:t>
            </w:r>
            <w:r>
              <w:rPr>
                <w:spacing w:val="-6"/>
                <w:sz w:val="24"/>
              </w:rPr>
              <w:t xml:space="preserve"> </w:t>
            </w:r>
            <w:r>
              <w:rPr>
                <w:sz w:val="24"/>
              </w:rPr>
              <w:t>em</w:t>
            </w:r>
            <w:r>
              <w:rPr>
                <w:spacing w:val="-6"/>
                <w:sz w:val="24"/>
              </w:rPr>
              <w:t xml:space="preserve"> </w:t>
            </w:r>
            <w:r>
              <w:rPr>
                <w:sz w:val="24"/>
              </w:rPr>
              <w:t>chapa</w:t>
            </w:r>
            <w:r>
              <w:rPr>
                <w:spacing w:val="-7"/>
                <w:sz w:val="24"/>
              </w:rPr>
              <w:t xml:space="preserve"> </w:t>
            </w:r>
            <w:r>
              <w:rPr>
                <w:sz w:val="24"/>
              </w:rPr>
              <w:t>de</w:t>
            </w:r>
            <w:r>
              <w:rPr>
                <w:spacing w:val="-5"/>
                <w:sz w:val="24"/>
              </w:rPr>
              <w:t xml:space="preserve"> </w:t>
            </w:r>
            <w:r>
              <w:rPr>
                <w:sz w:val="24"/>
              </w:rPr>
              <w:t>aço</w:t>
            </w:r>
            <w:r>
              <w:rPr>
                <w:spacing w:val="-5"/>
                <w:sz w:val="24"/>
              </w:rPr>
              <w:t xml:space="preserve"> </w:t>
            </w:r>
            <w:r>
              <w:rPr>
                <w:sz w:val="24"/>
              </w:rPr>
              <w:t>nº</w:t>
            </w:r>
            <w:r>
              <w:rPr>
                <w:spacing w:val="-6"/>
                <w:sz w:val="24"/>
              </w:rPr>
              <w:t xml:space="preserve"> </w:t>
            </w:r>
            <w:r>
              <w:rPr>
                <w:sz w:val="24"/>
              </w:rPr>
              <w:t>26</w:t>
            </w:r>
            <w:r>
              <w:rPr>
                <w:spacing w:val="-6"/>
                <w:sz w:val="24"/>
              </w:rPr>
              <w:t xml:space="preserve"> </w:t>
            </w:r>
            <w:r>
              <w:rPr>
                <w:sz w:val="24"/>
              </w:rPr>
              <w:t>(0,45</w:t>
            </w:r>
            <w:r>
              <w:rPr>
                <w:spacing w:val="-6"/>
                <w:sz w:val="24"/>
              </w:rPr>
              <w:t xml:space="preserve"> </w:t>
            </w:r>
            <w:r>
              <w:rPr>
                <w:sz w:val="24"/>
              </w:rPr>
              <w:t>mm)</w:t>
            </w:r>
            <w:r>
              <w:rPr>
                <w:spacing w:val="-6"/>
                <w:sz w:val="24"/>
              </w:rPr>
              <w:t xml:space="preserve"> </w:t>
            </w:r>
            <w:r>
              <w:rPr>
                <w:sz w:val="24"/>
              </w:rPr>
              <w:t xml:space="preserve">ou </w:t>
            </w:r>
            <w:r>
              <w:rPr>
                <w:spacing w:val="-2"/>
                <w:sz w:val="24"/>
              </w:rPr>
              <w:t>superior;</w:t>
            </w:r>
          </w:p>
          <w:p w14:paraId="7BCA7972" w14:textId="77777777" w:rsidR="00BE062A" w:rsidRDefault="00BE062A" w:rsidP="0072464A">
            <w:pPr>
              <w:pStyle w:val="TableParagraph"/>
              <w:numPr>
                <w:ilvl w:val="0"/>
                <w:numId w:val="23"/>
              </w:numPr>
              <w:tabs>
                <w:tab w:val="left" w:pos="828"/>
              </w:tabs>
              <w:spacing w:line="293" w:lineRule="exact"/>
              <w:jc w:val="both"/>
              <w:rPr>
                <w:sz w:val="24"/>
              </w:rPr>
            </w:pPr>
            <w:r>
              <w:rPr>
                <w:sz w:val="24"/>
              </w:rPr>
              <w:t>02</w:t>
            </w:r>
            <w:r>
              <w:rPr>
                <w:spacing w:val="-3"/>
                <w:sz w:val="24"/>
              </w:rPr>
              <w:t xml:space="preserve"> </w:t>
            </w:r>
            <w:r>
              <w:rPr>
                <w:sz w:val="24"/>
              </w:rPr>
              <w:t>portas</w:t>
            </w:r>
            <w:r>
              <w:rPr>
                <w:spacing w:val="-2"/>
                <w:sz w:val="24"/>
              </w:rPr>
              <w:t xml:space="preserve"> </w:t>
            </w:r>
            <w:r>
              <w:rPr>
                <w:sz w:val="24"/>
              </w:rPr>
              <w:t>de</w:t>
            </w:r>
            <w:r>
              <w:rPr>
                <w:spacing w:val="-2"/>
                <w:sz w:val="24"/>
              </w:rPr>
              <w:t xml:space="preserve"> abrir;</w:t>
            </w:r>
          </w:p>
          <w:p w14:paraId="21A1FBB5" w14:textId="77777777" w:rsidR="00BE062A" w:rsidRDefault="00BE062A" w:rsidP="0072464A">
            <w:pPr>
              <w:pStyle w:val="TableParagraph"/>
              <w:numPr>
                <w:ilvl w:val="0"/>
                <w:numId w:val="23"/>
              </w:numPr>
              <w:tabs>
                <w:tab w:val="left" w:pos="828"/>
              </w:tabs>
              <w:jc w:val="both"/>
              <w:rPr>
                <w:sz w:val="24"/>
              </w:rPr>
            </w:pPr>
            <w:r>
              <w:rPr>
                <w:sz w:val="24"/>
              </w:rPr>
              <w:t>01</w:t>
            </w:r>
            <w:r>
              <w:rPr>
                <w:spacing w:val="-9"/>
                <w:sz w:val="24"/>
              </w:rPr>
              <w:t xml:space="preserve"> </w:t>
            </w:r>
            <w:r>
              <w:rPr>
                <w:sz w:val="24"/>
              </w:rPr>
              <w:t>prateleira</w:t>
            </w:r>
            <w:r>
              <w:rPr>
                <w:spacing w:val="-11"/>
                <w:sz w:val="24"/>
              </w:rPr>
              <w:t xml:space="preserve"> </w:t>
            </w:r>
            <w:r>
              <w:rPr>
                <w:spacing w:val="-2"/>
                <w:sz w:val="24"/>
              </w:rPr>
              <w:t>fixa;</w:t>
            </w:r>
          </w:p>
          <w:p w14:paraId="5E421ACE" w14:textId="77777777" w:rsidR="00BE062A" w:rsidRDefault="00BE062A" w:rsidP="0072464A">
            <w:pPr>
              <w:pStyle w:val="TableParagraph"/>
              <w:numPr>
                <w:ilvl w:val="0"/>
                <w:numId w:val="23"/>
              </w:numPr>
              <w:tabs>
                <w:tab w:val="left" w:pos="828"/>
              </w:tabs>
              <w:jc w:val="both"/>
              <w:rPr>
                <w:sz w:val="24"/>
              </w:rPr>
            </w:pPr>
            <w:r>
              <w:rPr>
                <w:sz w:val="24"/>
              </w:rPr>
              <w:t>03</w:t>
            </w:r>
            <w:r>
              <w:rPr>
                <w:spacing w:val="-10"/>
                <w:sz w:val="24"/>
              </w:rPr>
              <w:t xml:space="preserve"> </w:t>
            </w:r>
            <w:r>
              <w:rPr>
                <w:sz w:val="24"/>
              </w:rPr>
              <w:t>prateleiras</w:t>
            </w:r>
            <w:r>
              <w:rPr>
                <w:spacing w:val="-11"/>
                <w:sz w:val="24"/>
              </w:rPr>
              <w:t xml:space="preserve"> </w:t>
            </w:r>
            <w:r>
              <w:rPr>
                <w:spacing w:val="-2"/>
                <w:sz w:val="24"/>
              </w:rPr>
              <w:t>reguláveis;</w:t>
            </w:r>
          </w:p>
          <w:p w14:paraId="290B38B0" w14:textId="77777777" w:rsidR="00BE062A" w:rsidRDefault="00BE062A" w:rsidP="0072464A">
            <w:pPr>
              <w:pStyle w:val="TableParagraph"/>
              <w:numPr>
                <w:ilvl w:val="0"/>
                <w:numId w:val="23"/>
              </w:numPr>
              <w:tabs>
                <w:tab w:val="left" w:pos="828"/>
              </w:tabs>
              <w:jc w:val="both"/>
              <w:rPr>
                <w:sz w:val="24"/>
              </w:rPr>
            </w:pPr>
            <w:r>
              <w:rPr>
                <w:sz w:val="24"/>
              </w:rPr>
              <w:t>Fechadura</w:t>
            </w:r>
            <w:r>
              <w:rPr>
                <w:spacing w:val="-11"/>
                <w:sz w:val="24"/>
              </w:rPr>
              <w:t xml:space="preserve"> </w:t>
            </w:r>
            <w:r>
              <w:rPr>
                <w:sz w:val="24"/>
              </w:rPr>
              <w:t>cilíndrica</w:t>
            </w:r>
            <w:r>
              <w:rPr>
                <w:spacing w:val="-9"/>
                <w:sz w:val="24"/>
              </w:rPr>
              <w:t xml:space="preserve"> </w:t>
            </w:r>
            <w:r>
              <w:rPr>
                <w:sz w:val="24"/>
              </w:rPr>
              <w:t>tipo</w:t>
            </w:r>
            <w:r>
              <w:rPr>
                <w:spacing w:val="-10"/>
                <w:sz w:val="24"/>
              </w:rPr>
              <w:t xml:space="preserve"> </w:t>
            </w:r>
            <w:r>
              <w:rPr>
                <w:sz w:val="24"/>
              </w:rPr>
              <w:t>Yale</w:t>
            </w:r>
            <w:r>
              <w:rPr>
                <w:spacing w:val="-8"/>
                <w:sz w:val="24"/>
              </w:rPr>
              <w:t xml:space="preserve"> </w:t>
            </w:r>
            <w:r>
              <w:rPr>
                <w:sz w:val="24"/>
              </w:rPr>
              <w:t>ou</w:t>
            </w:r>
            <w:r>
              <w:rPr>
                <w:spacing w:val="-9"/>
                <w:sz w:val="24"/>
              </w:rPr>
              <w:t xml:space="preserve"> </w:t>
            </w:r>
            <w:r>
              <w:rPr>
                <w:spacing w:val="-2"/>
                <w:sz w:val="24"/>
              </w:rPr>
              <w:t>equivalente;</w:t>
            </w:r>
          </w:p>
          <w:p w14:paraId="2E8A8856" w14:textId="77777777" w:rsidR="00BE062A" w:rsidRDefault="00BE062A" w:rsidP="0072464A">
            <w:pPr>
              <w:pStyle w:val="TableParagraph"/>
              <w:numPr>
                <w:ilvl w:val="0"/>
                <w:numId w:val="23"/>
              </w:numPr>
              <w:tabs>
                <w:tab w:val="left" w:pos="828"/>
              </w:tabs>
              <w:jc w:val="both"/>
              <w:rPr>
                <w:sz w:val="24"/>
              </w:rPr>
            </w:pPr>
            <w:r>
              <w:rPr>
                <w:sz w:val="24"/>
              </w:rPr>
              <w:t>Sistema</w:t>
            </w:r>
            <w:r>
              <w:rPr>
                <w:spacing w:val="-4"/>
                <w:sz w:val="24"/>
              </w:rPr>
              <w:t xml:space="preserve"> </w:t>
            </w:r>
            <w:r>
              <w:rPr>
                <w:sz w:val="24"/>
              </w:rPr>
              <w:t>de</w:t>
            </w:r>
            <w:r>
              <w:rPr>
                <w:spacing w:val="-6"/>
                <w:sz w:val="24"/>
              </w:rPr>
              <w:t xml:space="preserve"> </w:t>
            </w:r>
            <w:r>
              <w:rPr>
                <w:spacing w:val="-2"/>
                <w:sz w:val="24"/>
              </w:rPr>
              <w:t>ventilação;</w:t>
            </w:r>
          </w:p>
          <w:p w14:paraId="139D2143" w14:textId="77777777" w:rsidR="00BE062A" w:rsidRDefault="00BE062A" w:rsidP="0072464A">
            <w:pPr>
              <w:pStyle w:val="TableParagraph"/>
              <w:numPr>
                <w:ilvl w:val="0"/>
                <w:numId w:val="23"/>
              </w:numPr>
              <w:tabs>
                <w:tab w:val="left" w:pos="828"/>
              </w:tabs>
              <w:jc w:val="both"/>
              <w:rPr>
                <w:sz w:val="24"/>
              </w:rPr>
            </w:pPr>
            <w:r>
              <w:rPr>
                <w:spacing w:val="-2"/>
                <w:sz w:val="24"/>
              </w:rPr>
              <w:t>Tratamento</w:t>
            </w:r>
            <w:r>
              <w:rPr>
                <w:spacing w:val="-11"/>
                <w:sz w:val="24"/>
              </w:rPr>
              <w:t xml:space="preserve"> </w:t>
            </w:r>
            <w:r>
              <w:rPr>
                <w:spacing w:val="-2"/>
                <w:sz w:val="24"/>
              </w:rPr>
              <w:t>anticorrosivo;</w:t>
            </w:r>
          </w:p>
          <w:p w14:paraId="0E11CEE6" w14:textId="77777777" w:rsidR="00BE062A" w:rsidRDefault="00BE062A" w:rsidP="0072464A">
            <w:pPr>
              <w:pStyle w:val="TableParagraph"/>
              <w:numPr>
                <w:ilvl w:val="0"/>
                <w:numId w:val="23"/>
              </w:numPr>
              <w:tabs>
                <w:tab w:val="left" w:pos="828"/>
              </w:tabs>
              <w:jc w:val="both"/>
              <w:rPr>
                <w:sz w:val="24"/>
              </w:rPr>
            </w:pPr>
            <w:r>
              <w:rPr>
                <w:sz w:val="24"/>
              </w:rPr>
              <w:t>Pintura</w:t>
            </w:r>
            <w:r>
              <w:rPr>
                <w:spacing w:val="-8"/>
                <w:sz w:val="24"/>
              </w:rPr>
              <w:t xml:space="preserve"> </w:t>
            </w:r>
            <w:r>
              <w:rPr>
                <w:sz w:val="24"/>
              </w:rPr>
              <w:t>eletrostática</w:t>
            </w:r>
            <w:r>
              <w:rPr>
                <w:spacing w:val="-7"/>
                <w:sz w:val="24"/>
              </w:rPr>
              <w:t xml:space="preserve"> </w:t>
            </w:r>
            <w:r>
              <w:rPr>
                <w:sz w:val="24"/>
              </w:rPr>
              <w:t>a</w:t>
            </w:r>
            <w:r>
              <w:rPr>
                <w:spacing w:val="-6"/>
                <w:sz w:val="24"/>
              </w:rPr>
              <w:t xml:space="preserve"> </w:t>
            </w:r>
            <w:r>
              <w:rPr>
                <w:sz w:val="24"/>
              </w:rPr>
              <w:t>pó</w:t>
            </w:r>
            <w:r>
              <w:rPr>
                <w:spacing w:val="-8"/>
                <w:sz w:val="24"/>
              </w:rPr>
              <w:t xml:space="preserve"> </w:t>
            </w:r>
            <w:r>
              <w:rPr>
                <w:sz w:val="24"/>
              </w:rPr>
              <w:t>na</w:t>
            </w:r>
            <w:r>
              <w:rPr>
                <w:spacing w:val="-6"/>
                <w:sz w:val="24"/>
              </w:rPr>
              <w:t xml:space="preserve"> </w:t>
            </w:r>
            <w:r>
              <w:rPr>
                <w:sz w:val="24"/>
              </w:rPr>
              <w:t>cor</w:t>
            </w:r>
            <w:r>
              <w:rPr>
                <w:spacing w:val="-7"/>
                <w:sz w:val="24"/>
              </w:rPr>
              <w:t xml:space="preserve"> </w:t>
            </w:r>
            <w:r>
              <w:rPr>
                <w:spacing w:val="-2"/>
                <w:sz w:val="24"/>
              </w:rPr>
              <w:t>cinza.</w:t>
            </w:r>
          </w:p>
          <w:p w14:paraId="7AE63D3C" w14:textId="75B7C1B9" w:rsidR="00BE062A" w:rsidRPr="00BE062A" w:rsidRDefault="00BE062A" w:rsidP="00BE062A">
            <w:pPr>
              <w:jc w:val="both"/>
            </w:pPr>
            <w:r>
              <w:rPr>
                <w:sz w:val="24"/>
              </w:rPr>
              <w:t>O</w:t>
            </w:r>
            <w:r>
              <w:rPr>
                <w:spacing w:val="-10"/>
                <w:sz w:val="24"/>
              </w:rPr>
              <w:t xml:space="preserve"> </w:t>
            </w:r>
            <w:r>
              <w:rPr>
                <w:sz w:val="24"/>
              </w:rPr>
              <w:t>produto</w:t>
            </w:r>
            <w:r>
              <w:rPr>
                <w:spacing w:val="-11"/>
                <w:sz w:val="24"/>
              </w:rPr>
              <w:t xml:space="preserve"> </w:t>
            </w:r>
            <w:r>
              <w:rPr>
                <w:sz w:val="24"/>
              </w:rPr>
              <w:t>deverá</w:t>
            </w:r>
            <w:r>
              <w:rPr>
                <w:spacing w:val="-11"/>
                <w:sz w:val="24"/>
              </w:rPr>
              <w:t xml:space="preserve"> </w:t>
            </w:r>
            <w:r>
              <w:rPr>
                <w:sz w:val="24"/>
              </w:rPr>
              <w:t>ser</w:t>
            </w:r>
            <w:r>
              <w:rPr>
                <w:spacing w:val="-10"/>
                <w:sz w:val="24"/>
              </w:rPr>
              <w:t xml:space="preserve"> </w:t>
            </w:r>
            <w:r>
              <w:rPr>
                <w:sz w:val="24"/>
              </w:rPr>
              <w:t>novo,</w:t>
            </w:r>
            <w:r>
              <w:rPr>
                <w:spacing w:val="-9"/>
                <w:sz w:val="24"/>
              </w:rPr>
              <w:t xml:space="preserve"> </w:t>
            </w:r>
            <w:r>
              <w:rPr>
                <w:sz w:val="24"/>
              </w:rPr>
              <w:t>sem</w:t>
            </w:r>
            <w:r>
              <w:rPr>
                <w:spacing w:val="-8"/>
                <w:sz w:val="24"/>
              </w:rPr>
              <w:t xml:space="preserve"> </w:t>
            </w:r>
            <w:r>
              <w:rPr>
                <w:sz w:val="24"/>
              </w:rPr>
              <w:t>uso,</w:t>
            </w:r>
            <w:r>
              <w:rPr>
                <w:spacing w:val="-11"/>
                <w:sz w:val="24"/>
              </w:rPr>
              <w:t xml:space="preserve"> </w:t>
            </w:r>
            <w:r>
              <w:rPr>
                <w:sz w:val="24"/>
              </w:rPr>
              <w:t>entregue</w:t>
            </w:r>
            <w:r>
              <w:rPr>
                <w:spacing w:val="-11"/>
                <w:sz w:val="24"/>
              </w:rPr>
              <w:t xml:space="preserve"> </w:t>
            </w:r>
            <w:r>
              <w:rPr>
                <w:sz w:val="24"/>
              </w:rPr>
              <w:t>montado. Será</w:t>
            </w:r>
            <w:r>
              <w:rPr>
                <w:spacing w:val="-9"/>
                <w:sz w:val="24"/>
              </w:rPr>
              <w:t xml:space="preserve"> </w:t>
            </w:r>
            <w:r>
              <w:rPr>
                <w:sz w:val="24"/>
              </w:rPr>
              <w:t>admitido</w:t>
            </w:r>
            <w:r>
              <w:rPr>
                <w:spacing w:val="-9"/>
                <w:sz w:val="24"/>
              </w:rPr>
              <w:t xml:space="preserve"> </w:t>
            </w:r>
            <w:r>
              <w:rPr>
                <w:sz w:val="24"/>
              </w:rPr>
              <w:t>produto</w:t>
            </w:r>
            <w:r>
              <w:rPr>
                <w:spacing w:val="-10"/>
                <w:sz w:val="24"/>
              </w:rPr>
              <w:t xml:space="preserve"> </w:t>
            </w:r>
            <w:r>
              <w:rPr>
                <w:sz w:val="24"/>
              </w:rPr>
              <w:t>equivalente,</w:t>
            </w:r>
            <w:r>
              <w:rPr>
                <w:spacing w:val="-8"/>
                <w:sz w:val="24"/>
              </w:rPr>
              <w:t xml:space="preserve"> </w:t>
            </w:r>
            <w:r>
              <w:rPr>
                <w:sz w:val="24"/>
              </w:rPr>
              <w:t>similar</w:t>
            </w:r>
            <w:r>
              <w:rPr>
                <w:spacing w:val="-8"/>
                <w:sz w:val="24"/>
              </w:rPr>
              <w:t xml:space="preserve"> </w:t>
            </w:r>
            <w:r>
              <w:rPr>
                <w:sz w:val="24"/>
              </w:rPr>
              <w:t>ou</w:t>
            </w:r>
            <w:r>
              <w:rPr>
                <w:spacing w:val="-9"/>
                <w:sz w:val="24"/>
              </w:rPr>
              <w:t xml:space="preserve"> </w:t>
            </w:r>
            <w:r>
              <w:rPr>
                <w:sz w:val="24"/>
              </w:rPr>
              <w:t>de</w:t>
            </w:r>
            <w:r>
              <w:rPr>
                <w:spacing w:val="-9"/>
                <w:sz w:val="24"/>
              </w:rPr>
              <w:t xml:space="preserve"> </w:t>
            </w:r>
            <w:r>
              <w:rPr>
                <w:sz w:val="24"/>
              </w:rPr>
              <w:t>melhor qualidade, nos termos da Lei nº 14.133/2021.</w:t>
            </w:r>
          </w:p>
        </w:tc>
        <w:tc>
          <w:tcPr>
            <w:tcW w:w="1173" w:type="dxa"/>
          </w:tcPr>
          <w:p w14:paraId="6DC8116B" w14:textId="26DFF35C" w:rsidR="00BE062A" w:rsidRDefault="00BE062A" w:rsidP="00BE062A">
            <w:pPr>
              <w:pStyle w:val="Corpodetexto"/>
              <w:spacing w:before="160" w:line="278" w:lineRule="auto"/>
              <w:ind w:left="0" w:right="89"/>
              <w:rPr>
                <w:b/>
                <w:bCs/>
              </w:rPr>
            </w:pPr>
            <w:r>
              <w:rPr>
                <w:b/>
                <w:bCs/>
              </w:rPr>
              <w:t>Und</w:t>
            </w:r>
          </w:p>
        </w:tc>
        <w:tc>
          <w:tcPr>
            <w:tcW w:w="1516" w:type="dxa"/>
          </w:tcPr>
          <w:p w14:paraId="2F5121FE" w14:textId="0E8C7C89" w:rsidR="00BE062A" w:rsidRDefault="00BE062A" w:rsidP="00BE062A">
            <w:pPr>
              <w:pStyle w:val="Corpodetexto"/>
              <w:spacing w:before="160" w:line="278" w:lineRule="auto"/>
              <w:ind w:left="0" w:right="89"/>
              <w:rPr>
                <w:b/>
                <w:bCs/>
              </w:rPr>
            </w:pPr>
            <w:r>
              <w:rPr>
                <w:b/>
                <w:bCs/>
              </w:rPr>
              <w:t>30</w:t>
            </w:r>
          </w:p>
        </w:tc>
      </w:tr>
    </w:tbl>
    <w:p w14:paraId="5439907E" w14:textId="45874F84" w:rsidR="0063283B" w:rsidRPr="0063283B" w:rsidRDefault="0063283B" w:rsidP="00BE062A">
      <w:pPr>
        <w:pStyle w:val="Corpodetexto"/>
        <w:spacing w:before="160" w:line="278" w:lineRule="auto"/>
        <w:ind w:left="329" w:right="89"/>
        <w:rPr>
          <w:b/>
          <w:bCs/>
        </w:rPr>
      </w:pPr>
    </w:p>
    <w:p w14:paraId="53AABFD4" w14:textId="77777777" w:rsidR="0063283B" w:rsidRDefault="0063283B" w:rsidP="0063283B">
      <w:pPr>
        <w:pStyle w:val="Corpodetexto"/>
        <w:spacing w:before="223" w:line="278" w:lineRule="auto"/>
        <w:ind w:left="720" w:right="85" w:firstLine="720"/>
      </w:pPr>
    </w:p>
    <w:p w14:paraId="50167527" w14:textId="0AF77511" w:rsidR="0063283B" w:rsidRPr="00BE062A" w:rsidRDefault="00BE062A" w:rsidP="0072464A">
      <w:pPr>
        <w:pStyle w:val="Corpodetexto"/>
        <w:numPr>
          <w:ilvl w:val="0"/>
          <w:numId w:val="22"/>
        </w:numPr>
        <w:spacing w:before="207" w:line="278" w:lineRule="auto"/>
        <w:ind w:right="86"/>
      </w:pPr>
      <w:r>
        <w:rPr>
          <w:b/>
          <w:bCs/>
        </w:rPr>
        <w:t>EQUIPE DE PLANEJAMENTO, GESTÃO E FISCALIZAÇÃO</w:t>
      </w:r>
    </w:p>
    <w:p w14:paraId="26258591" w14:textId="77777777" w:rsidR="00BE062A" w:rsidRDefault="00BE062A" w:rsidP="00BE062A">
      <w:pPr>
        <w:pStyle w:val="Corpodetexto"/>
        <w:spacing w:before="206" w:line="278" w:lineRule="auto"/>
        <w:ind w:left="329" w:right="92" w:firstLine="391"/>
      </w:pPr>
      <w:r>
        <w:t>Uma equipe multidisciplinar será designada para o planejamento, gestão e fiscalização da presente contratação, sendo composta por servidores vinculados à Secretaria Municipal de Educação e integrantes da comissão de recebimento de materiais e serviços.</w:t>
      </w:r>
    </w:p>
    <w:p w14:paraId="0881E49F" w14:textId="77777777" w:rsidR="00BE062A" w:rsidRDefault="00BE062A" w:rsidP="00BE062A">
      <w:pPr>
        <w:pStyle w:val="Corpodetexto"/>
        <w:spacing w:before="159" w:line="278" w:lineRule="auto"/>
        <w:ind w:left="329" w:right="91" w:firstLine="633"/>
      </w:pPr>
      <w:r>
        <w:t xml:space="preserve">A equipe contará com representantes do almoxarifado e diretores das unidades </w:t>
      </w:r>
      <w:r>
        <w:lastRenderedPageBreak/>
        <w:t>escolares, os quais atuarão</w:t>
      </w:r>
      <w:r>
        <w:rPr>
          <w:spacing w:val="-12"/>
        </w:rPr>
        <w:t xml:space="preserve"> </w:t>
      </w:r>
      <w:r>
        <w:t>no</w:t>
      </w:r>
      <w:r>
        <w:rPr>
          <w:spacing w:val="-12"/>
        </w:rPr>
        <w:t xml:space="preserve"> </w:t>
      </w:r>
      <w:r>
        <w:t>acompanhamento</w:t>
      </w:r>
      <w:r>
        <w:rPr>
          <w:spacing w:val="-14"/>
        </w:rPr>
        <w:t xml:space="preserve"> </w:t>
      </w:r>
      <w:r>
        <w:t>da</w:t>
      </w:r>
      <w:r>
        <w:rPr>
          <w:spacing w:val="-11"/>
        </w:rPr>
        <w:t xml:space="preserve"> </w:t>
      </w:r>
      <w:r>
        <w:t>execução</w:t>
      </w:r>
      <w:r>
        <w:rPr>
          <w:spacing w:val="-12"/>
        </w:rPr>
        <w:t xml:space="preserve"> </w:t>
      </w:r>
      <w:r>
        <w:t>contratual,</w:t>
      </w:r>
      <w:r>
        <w:rPr>
          <w:spacing w:val="-12"/>
        </w:rPr>
        <w:t xml:space="preserve"> </w:t>
      </w:r>
      <w:r>
        <w:t>no</w:t>
      </w:r>
      <w:r>
        <w:rPr>
          <w:spacing w:val="-14"/>
        </w:rPr>
        <w:t xml:space="preserve"> </w:t>
      </w:r>
      <w:r>
        <w:t>recebimento</w:t>
      </w:r>
      <w:r>
        <w:rPr>
          <w:spacing w:val="-11"/>
        </w:rPr>
        <w:t xml:space="preserve"> </w:t>
      </w:r>
      <w:r>
        <w:t>dos</w:t>
      </w:r>
      <w:r>
        <w:rPr>
          <w:spacing w:val="-14"/>
        </w:rPr>
        <w:t xml:space="preserve"> </w:t>
      </w:r>
      <w:r>
        <w:t>materiais</w:t>
      </w:r>
      <w:r>
        <w:rPr>
          <w:spacing w:val="-11"/>
        </w:rPr>
        <w:t xml:space="preserve"> </w:t>
      </w:r>
      <w:r>
        <w:t>e</w:t>
      </w:r>
      <w:r>
        <w:rPr>
          <w:spacing w:val="-12"/>
        </w:rPr>
        <w:t xml:space="preserve"> </w:t>
      </w:r>
      <w:r>
        <w:t>na</w:t>
      </w:r>
      <w:r>
        <w:rPr>
          <w:spacing w:val="-12"/>
        </w:rPr>
        <w:t xml:space="preserve"> </w:t>
      </w:r>
      <w:r>
        <w:t>verificação da conformidade dos produtos entregues.</w:t>
      </w:r>
    </w:p>
    <w:p w14:paraId="7A2C4C2C" w14:textId="77777777" w:rsidR="00BE062A" w:rsidRDefault="00BE062A" w:rsidP="00BE062A">
      <w:pPr>
        <w:pStyle w:val="Corpodetexto"/>
        <w:spacing w:before="157" w:line="278" w:lineRule="auto"/>
        <w:ind w:left="329" w:right="84" w:firstLine="391"/>
      </w:pPr>
      <w:r>
        <w:t xml:space="preserve">A fiscalização será realizada de forma contínua e rigorosa, visando assegurar que os armários fornecidos atendam integralmente às especificações técnicas, padrões de qualidade, requisitos de </w:t>
      </w:r>
      <w:r>
        <w:rPr>
          <w:spacing w:val="-2"/>
        </w:rPr>
        <w:t>segurança</w:t>
      </w:r>
      <w:r>
        <w:rPr>
          <w:spacing w:val="-10"/>
        </w:rPr>
        <w:t xml:space="preserve"> </w:t>
      </w:r>
      <w:r>
        <w:rPr>
          <w:spacing w:val="-2"/>
        </w:rPr>
        <w:t>e</w:t>
      </w:r>
      <w:r>
        <w:rPr>
          <w:spacing w:val="-8"/>
        </w:rPr>
        <w:t xml:space="preserve"> </w:t>
      </w:r>
      <w:r>
        <w:rPr>
          <w:spacing w:val="-2"/>
        </w:rPr>
        <w:t>demais</w:t>
      </w:r>
      <w:r>
        <w:rPr>
          <w:spacing w:val="-10"/>
        </w:rPr>
        <w:t xml:space="preserve"> </w:t>
      </w:r>
      <w:r>
        <w:rPr>
          <w:spacing w:val="-2"/>
        </w:rPr>
        <w:t>exigências</w:t>
      </w:r>
      <w:r>
        <w:rPr>
          <w:spacing w:val="-7"/>
        </w:rPr>
        <w:t xml:space="preserve"> </w:t>
      </w:r>
      <w:r>
        <w:rPr>
          <w:spacing w:val="-2"/>
        </w:rPr>
        <w:t>previstas</w:t>
      </w:r>
      <w:r>
        <w:rPr>
          <w:spacing w:val="-7"/>
        </w:rPr>
        <w:t xml:space="preserve"> </w:t>
      </w:r>
      <w:r>
        <w:rPr>
          <w:spacing w:val="-2"/>
        </w:rPr>
        <w:t>no</w:t>
      </w:r>
      <w:r>
        <w:rPr>
          <w:spacing w:val="-8"/>
        </w:rPr>
        <w:t xml:space="preserve"> </w:t>
      </w:r>
      <w:r>
        <w:rPr>
          <w:spacing w:val="-2"/>
        </w:rPr>
        <w:t>Termo</w:t>
      </w:r>
      <w:r>
        <w:rPr>
          <w:spacing w:val="-11"/>
        </w:rPr>
        <w:t xml:space="preserve"> </w:t>
      </w:r>
      <w:r>
        <w:rPr>
          <w:spacing w:val="-2"/>
        </w:rPr>
        <w:t>de</w:t>
      </w:r>
      <w:r>
        <w:rPr>
          <w:spacing w:val="-8"/>
        </w:rPr>
        <w:t xml:space="preserve"> </w:t>
      </w:r>
      <w:r>
        <w:rPr>
          <w:spacing w:val="-2"/>
        </w:rPr>
        <w:t>Referência,</w:t>
      </w:r>
      <w:r>
        <w:rPr>
          <w:spacing w:val="-10"/>
        </w:rPr>
        <w:t xml:space="preserve"> </w:t>
      </w:r>
      <w:r>
        <w:rPr>
          <w:spacing w:val="-2"/>
        </w:rPr>
        <w:t>no</w:t>
      </w:r>
      <w:r>
        <w:rPr>
          <w:spacing w:val="-8"/>
        </w:rPr>
        <w:t xml:space="preserve"> </w:t>
      </w:r>
      <w:r>
        <w:rPr>
          <w:spacing w:val="-2"/>
        </w:rPr>
        <w:t>contrato</w:t>
      </w:r>
      <w:r>
        <w:rPr>
          <w:spacing w:val="-6"/>
        </w:rPr>
        <w:t xml:space="preserve"> </w:t>
      </w:r>
      <w:r>
        <w:rPr>
          <w:spacing w:val="-2"/>
        </w:rPr>
        <w:t>e</w:t>
      </w:r>
      <w:r>
        <w:rPr>
          <w:spacing w:val="-8"/>
        </w:rPr>
        <w:t xml:space="preserve"> </w:t>
      </w:r>
      <w:r>
        <w:rPr>
          <w:spacing w:val="-2"/>
        </w:rPr>
        <w:t>na</w:t>
      </w:r>
      <w:r>
        <w:rPr>
          <w:spacing w:val="-10"/>
        </w:rPr>
        <w:t xml:space="preserve"> </w:t>
      </w:r>
      <w:r>
        <w:rPr>
          <w:spacing w:val="-2"/>
        </w:rPr>
        <w:t>legislação</w:t>
      </w:r>
      <w:r>
        <w:rPr>
          <w:spacing w:val="-8"/>
        </w:rPr>
        <w:t xml:space="preserve"> </w:t>
      </w:r>
      <w:r>
        <w:rPr>
          <w:spacing w:val="-2"/>
        </w:rPr>
        <w:t>aplicável.</w:t>
      </w:r>
    </w:p>
    <w:p w14:paraId="10733ED4" w14:textId="77777777" w:rsidR="00BE062A" w:rsidRDefault="00BE062A" w:rsidP="00D31DFC">
      <w:pPr>
        <w:pStyle w:val="Corpodetexto"/>
        <w:spacing w:before="159" w:line="278" w:lineRule="auto"/>
        <w:ind w:left="426" w:right="83" w:firstLine="578"/>
      </w:pPr>
      <w:r>
        <w:t>Compete à equipe responsável acompanhar a entrega dos materiais, verificar quantitativos, avaliar as condições dos produtos, conferir a qualidade dos produtos entregues e registrar eventuais ocorrências ou desconformidades, adotando as providências necessárias para garantir o fiel cumprimento das obrigações contratuais.</w:t>
      </w:r>
    </w:p>
    <w:p w14:paraId="2A931248" w14:textId="19640BF4" w:rsidR="00BE062A" w:rsidRDefault="00BE062A" w:rsidP="00BE062A">
      <w:pPr>
        <w:pStyle w:val="Corpodetexto"/>
        <w:spacing w:before="160" w:line="278" w:lineRule="auto"/>
        <w:ind w:left="0" w:right="94" w:firstLine="720"/>
      </w:pPr>
      <w:r>
        <w:t>A</w:t>
      </w:r>
      <w:r>
        <w:rPr>
          <w:spacing w:val="-4"/>
        </w:rPr>
        <w:t xml:space="preserve"> </w:t>
      </w:r>
      <w:r>
        <w:t>atuação</w:t>
      </w:r>
      <w:r>
        <w:rPr>
          <w:spacing w:val="-5"/>
        </w:rPr>
        <w:t xml:space="preserve"> </w:t>
      </w:r>
      <w:r>
        <w:t>da</w:t>
      </w:r>
      <w:r>
        <w:rPr>
          <w:spacing w:val="-6"/>
        </w:rPr>
        <w:t xml:space="preserve"> </w:t>
      </w:r>
      <w:r>
        <w:t>equipe</w:t>
      </w:r>
      <w:r>
        <w:rPr>
          <w:spacing w:val="-5"/>
        </w:rPr>
        <w:t xml:space="preserve"> </w:t>
      </w:r>
      <w:r>
        <w:t>observará</w:t>
      </w:r>
      <w:r>
        <w:rPr>
          <w:spacing w:val="-6"/>
        </w:rPr>
        <w:t xml:space="preserve"> </w:t>
      </w:r>
      <w:r>
        <w:t>os</w:t>
      </w:r>
      <w:r>
        <w:rPr>
          <w:spacing w:val="-5"/>
        </w:rPr>
        <w:t xml:space="preserve"> </w:t>
      </w:r>
      <w:r>
        <w:t>princípios</w:t>
      </w:r>
      <w:r>
        <w:rPr>
          <w:spacing w:val="-5"/>
        </w:rPr>
        <w:t xml:space="preserve"> </w:t>
      </w:r>
      <w:r>
        <w:t>da</w:t>
      </w:r>
      <w:r>
        <w:rPr>
          <w:spacing w:val="-4"/>
        </w:rPr>
        <w:t xml:space="preserve"> </w:t>
      </w:r>
      <w:r>
        <w:t>legalidade,</w:t>
      </w:r>
      <w:r>
        <w:rPr>
          <w:spacing w:val="-5"/>
        </w:rPr>
        <w:t xml:space="preserve"> </w:t>
      </w:r>
      <w:r>
        <w:t>eficiência,</w:t>
      </w:r>
      <w:r>
        <w:rPr>
          <w:spacing w:val="-5"/>
        </w:rPr>
        <w:t xml:space="preserve"> </w:t>
      </w:r>
      <w:r>
        <w:t>planejamento,</w:t>
      </w:r>
      <w:r>
        <w:rPr>
          <w:spacing w:val="-6"/>
        </w:rPr>
        <w:t xml:space="preserve"> </w:t>
      </w:r>
      <w:r>
        <w:t>economicidade e interesse público, conforme disposto na Lei nº 14.133/2021.</w:t>
      </w:r>
    </w:p>
    <w:p w14:paraId="61A50500" w14:textId="44D56F7B" w:rsidR="00BE062A" w:rsidRPr="00BE062A" w:rsidRDefault="00BE062A" w:rsidP="0072464A">
      <w:pPr>
        <w:pStyle w:val="Corpodetexto"/>
        <w:numPr>
          <w:ilvl w:val="0"/>
          <w:numId w:val="22"/>
        </w:numPr>
        <w:spacing w:before="160" w:line="278" w:lineRule="auto"/>
        <w:ind w:right="94"/>
        <w:rPr>
          <w:b/>
          <w:bCs/>
        </w:rPr>
      </w:pPr>
      <w:r w:rsidRPr="00BE062A">
        <w:rPr>
          <w:b/>
          <w:bCs/>
        </w:rPr>
        <w:t>RESULTADOS PRETENDIDOS</w:t>
      </w:r>
    </w:p>
    <w:p w14:paraId="76C3C3EC" w14:textId="77777777" w:rsidR="00D31DFC" w:rsidRDefault="00D31DFC" w:rsidP="00D31DFC">
      <w:pPr>
        <w:pStyle w:val="Corpodetexto"/>
        <w:spacing w:before="206" w:line="278" w:lineRule="auto"/>
        <w:ind w:left="426" w:right="86" w:firstLine="764"/>
      </w:pPr>
      <w:r>
        <w:rPr>
          <w:spacing w:val="-2"/>
        </w:rPr>
        <w:t>A</w:t>
      </w:r>
      <w:r>
        <w:rPr>
          <w:spacing w:val="-4"/>
        </w:rPr>
        <w:t xml:space="preserve"> </w:t>
      </w:r>
      <w:r>
        <w:rPr>
          <w:spacing w:val="-2"/>
        </w:rPr>
        <w:t>presente</w:t>
      </w:r>
      <w:r>
        <w:rPr>
          <w:spacing w:val="-4"/>
        </w:rPr>
        <w:t xml:space="preserve"> </w:t>
      </w:r>
      <w:r>
        <w:rPr>
          <w:spacing w:val="-2"/>
        </w:rPr>
        <w:t>contratação</w:t>
      </w:r>
      <w:r>
        <w:rPr>
          <w:spacing w:val="-4"/>
        </w:rPr>
        <w:t xml:space="preserve"> </w:t>
      </w:r>
      <w:r>
        <w:rPr>
          <w:spacing w:val="-2"/>
        </w:rPr>
        <w:t>tem</w:t>
      </w:r>
      <w:r>
        <w:rPr>
          <w:spacing w:val="-4"/>
        </w:rPr>
        <w:t xml:space="preserve"> </w:t>
      </w:r>
      <w:r>
        <w:rPr>
          <w:spacing w:val="-2"/>
        </w:rPr>
        <w:t>como</w:t>
      </w:r>
      <w:r>
        <w:rPr>
          <w:spacing w:val="-4"/>
        </w:rPr>
        <w:t xml:space="preserve"> </w:t>
      </w:r>
      <w:r>
        <w:rPr>
          <w:spacing w:val="-2"/>
        </w:rPr>
        <w:t>objetivo</w:t>
      </w:r>
      <w:r>
        <w:rPr>
          <w:spacing w:val="-4"/>
        </w:rPr>
        <w:t xml:space="preserve"> </w:t>
      </w:r>
      <w:r>
        <w:rPr>
          <w:spacing w:val="-2"/>
        </w:rPr>
        <w:t>proporcionar</w:t>
      </w:r>
      <w:r>
        <w:rPr>
          <w:spacing w:val="-4"/>
        </w:rPr>
        <w:t xml:space="preserve"> </w:t>
      </w:r>
      <w:r>
        <w:rPr>
          <w:spacing w:val="-2"/>
        </w:rPr>
        <w:t>melhorias</w:t>
      </w:r>
      <w:r>
        <w:rPr>
          <w:spacing w:val="-5"/>
        </w:rPr>
        <w:t xml:space="preserve"> </w:t>
      </w:r>
      <w:r>
        <w:rPr>
          <w:spacing w:val="-2"/>
        </w:rPr>
        <w:t>significativas</w:t>
      </w:r>
      <w:r>
        <w:rPr>
          <w:spacing w:val="-5"/>
        </w:rPr>
        <w:t xml:space="preserve"> </w:t>
      </w:r>
      <w:r>
        <w:rPr>
          <w:spacing w:val="-2"/>
        </w:rPr>
        <w:t>na</w:t>
      </w:r>
      <w:r>
        <w:rPr>
          <w:spacing w:val="-7"/>
        </w:rPr>
        <w:t xml:space="preserve"> </w:t>
      </w:r>
      <w:r>
        <w:rPr>
          <w:spacing w:val="-2"/>
        </w:rPr>
        <w:t>infraestrutura</w:t>
      </w:r>
      <w:r>
        <w:rPr>
          <w:spacing w:val="-7"/>
        </w:rPr>
        <w:t xml:space="preserve"> </w:t>
      </w:r>
      <w:r>
        <w:rPr>
          <w:spacing w:val="-2"/>
        </w:rPr>
        <w:t xml:space="preserve">das </w:t>
      </w:r>
      <w:r>
        <w:t xml:space="preserve">escolas da Rede Municipal de Ensino do Município de Espigão do Oeste/RO, garantindo condições adequadas de organização, armazenamento, segurança e conservação de documentos, materiais pedagógicos, equipamentos e demais recursos utilizados no desenvolvimento das atividades </w:t>
      </w:r>
      <w:r>
        <w:rPr>
          <w:spacing w:val="-2"/>
        </w:rPr>
        <w:t>escolares.</w:t>
      </w:r>
    </w:p>
    <w:p w14:paraId="4F40304B" w14:textId="77777777" w:rsidR="00D31DFC" w:rsidRDefault="00D31DFC" w:rsidP="00D31DFC">
      <w:pPr>
        <w:pStyle w:val="Corpodetexto"/>
        <w:spacing w:before="159" w:line="278" w:lineRule="auto"/>
        <w:ind w:left="426" w:right="84" w:firstLine="708"/>
      </w:pPr>
      <w:r>
        <w:t xml:space="preserve">Com a aquisição dos armários de aço, espera-se promover maior funcionalidade, padronização e otimização dos espaços administrativos e pedagógicos das unidades escolares, contribuindo diretamente para a melhoria das rotinas de trabalho, organização interna e eficiência na gestão </w:t>
      </w:r>
      <w:r>
        <w:rPr>
          <w:spacing w:val="-2"/>
        </w:rPr>
        <w:t>escolar.</w:t>
      </w:r>
    </w:p>
    <w:p w14:paraId="6C898BE1" w14:textId="77777777" w:rsidR="00D31DFC" w:rsidRDefault="00D31DFC" w:rsidP="00D31DFC">
      <w:pPr>
        <w:pStyle w:val="Corpodetexto"/>
        <w:spacing w:before="157" w:line="278" w:lineRule="auto"/>
        <w:ind w:left="426" w:right="85" w:firstLine="850"/>
      </w:pPr>
      <w:r>
        <w:t>Busca-se, ainda, assegurar melhores condições de atendimento às demandas decorrentes da ampliação das turmas e da implementação do Programa Escola em Tempo Integral (ETI), instituído pela Lei nº 14.640/2023, fortalecendo a estrutura física das escolas municipais e proporcionando ambientes mais organizados e adequados ao desenvolvimento das atividades educacionais.</w:t>
      </w:r>
    </w:p>
    <w:p w14:paraId="73C82062" w14:textId="77777777" w:rsidR="00D31DFC" w:rsidRDefault="00D31DFC" w:rsidP="00D31DFC">
      <w:pPr>
        <w:pStyle w:val="Corpodetexto"/>
        <w:spacing w:before="158"/>
        <w:ind w:left="426"/>
      </w:pPr>
      <w:r>
        <w:t>Como</w:t>
      </w:r>
      <w:r>
        <w:rPr>
          <w:spacing w:val="-11"/>
        </w:rPr>
        <w:t xml:space="preserve"> </w:t>
      </w:r>
      <w:r>
        <w:t>resultados</w:t>
      </w:r>
      <w:r>
        <w:rPr>
          <w:spacing w:val="-13"/>
        </w:rPr>
        <w:t xml:space="preserve"> </w:t>
      </w:r>
      <w:r>
        <w:t>esperados,</w:t>
      </w:r>
      <w:r>
        <w:rPr>
          <w:spacing w:val="-10"/>
        </w:rPr>
        <w:t xml:space="preserve"> </w:t>
      </w:r>
      <w:r>
        <w:t>destacam-</w:t>
      </w:r>
      <w:r>
        <w:rPr>
          <w:spacing w:val="-5"/>
        </w:rPr>
        <w:t>se:</w:t>
      </w:r>
    </w:p>
    <w:p w14:paraId="5F8F544C" w14:textId="53CBDEF7" w:rsidR="00D31DFC" w:rsidRDefault="00D31DFC" w:rsidP="0072464A">
      <w:pPr>
        <w:pStyle w:val="PargrafodaLista"/>
        <w:numPr>
          <w:ilvl w:val="1"/>
          <w:numId w:val="22"/>
        </w:numPr>
        <w:tabs>
          <w:tab w:val="left" w:pos="993"/>
        </w:tabs>
        <w:spacing w:before="206"/>
        <w:ind w:left="993" w:firstLine="0"/>
        <w:jc w:val="left"/>
        <w:rPr>
          <w:sz w:val="24"/>
        </w:rPr>
      </w:pPr>
      <w:r>
        <w:rPr>
          <w:sz w:val="24"/>
        </w:rPr>
        <w:t xml:space="preserve">    Melhoria</w:t>
      </w:r>
      <w:r>
        <w:rPr>
          <w:spacing w:val="-11"/>
          <w:sz w:val="24"/>
        </w:rPr>
        <w:t xml:space="preserve"> </w:t>
      </w:r>
      <w:r>
        <w:rPr>
          <w:sz w:val="24"/>
        </w:rPr>
        <w:t>da</w:t>
      </w:r>
      <w:r>
        <w:rPr>
          <w:spacing w:val="-6"/>
          <w:sz w:val="24"/>
        </w:rPr>
        <w:t xml:space="preserve"> </w:t>
      </w:r>
      <w:r>
        <w:rPr>
          <w:sz w:val="24"/>
        </w:rPr>
        <w:t>organização</w:t>
      </w:r>
      <w:r>
        <w:rPr>
          <w:spacing w:val="-7"/>
          <w:sz w:val="24"/>
        </w:rPr>
        <w:t xml:space="preserve"> </w:t>
      </w:r>
      <w:r>
        <w:rPr>
          <w:sz w:val="24"/>
        </w:rPr>
        <w:t>e</w:t>
      </w:r>
      <w:r>
        <w:rPr>
          <w:spacing w:val="-6"/>
          <w:sz w:val="24"/>
        </w:rPr>
        <w:t xml:space="preserve"> </w:t>
      </w:r>
      <w:r>
        <w:rPr>
          <w:sz w:val="24"/>
        </w:rPr>
        <w:t>armazenamento</w:t>
      </w:r>
      <w:r>
        <w:rPr>
          <w:spacing w:val="-7"/>
          <w:sz w:val="24"/>
        </w:rPr>
        <w:t xml:space="preserve"> </w:t>
      </w:r>
      <w:r>
        <w:rPr>
          <w:sz w:val="24"/>
        </w:rPr>
        <w:t>dos</w:t>
      </w:r>
      <w:r>
        <w:rPr>
          <w:spacing w:val="-7"/>
          <w:sz w:val="24"/>
        </w:rPr>
        <w:t xml:space="preserve"> </w:t>
      </w:r>
      <w:r>
        <w:rPr>
          <w:sz w:val="24"/>
        </w:rPr>
        <w:t>materiais</w:t>
      </w:r>
      <w:r>
        <w:rPr>
          <w:spacing w:val="-7"/>
          <w:sz w:val="24"/>
        </w:rPr>
        <w:t xml:space="preserve"> </w:t>
      </w:r>
      <w:r>
        <w:rPr>
          <w:sz w:val="24"/>
        </w:rPr>
        <w:t>escolares</w:t>
      </w:r>
      <w:r>
        <w:rPr>
          <w:spacing w:val="-8"/>
          <w:sz w:val="24"/>
        </w:rPr>
        <w:t xml:space="preserve"> </w:t>
      </w:r>
      <w:r>
        <w:rPr>
          <w:sz w:val="24"/>
        </w:rPr>
        <w:t>e</w:t>
      </w:r>
      <w:r>
        <w:rPr>
          <w:spacing w:val="-5"/>
          <w:sz w:val="24"/>
        </w:rPr>
        <w:t xml:space="preserve">    </w:t>
      </w:r>
      <w:r>
        <w:rPr>
          <w:spacing w:val="-2"/>
          <w:sz w:val="24"/>
        </w:rPr>
        <w:t>administrativos;</w:t>
      </w:r>
    </w:p>
    <w:p w14:paraId="18A1DBD3" w14:textId="071AD95C" w:rsidR="00D31DFC" w:rsidRDefault="00D31DFC" w:rsidP="0072464A">
      <w:pPr>
        <w:pStyle w:val="PargrafodaLista"/>
        <w:numPr>
          <w:ilvl w:val="1"/>
          <w:numId w:val="22"/>
        </w:numPr>
        <w:tabs>
          <w:tab w:val="left" w:pos="808"/>
          <w:tab w:val="left" w:pos="993"/>
        </w:tabs>
        <w:spacing w:before="207"/>
        <w:ind w:left="993" w:firstLine="0"/>
        <w:jc w:val="left"/>
        <w:rPr>
          <w:sz w:val="24"/>
        </w:rPr>
      </w:pPr>
      <w:r>
        <w:rPr>
          <w:sz w:val="24"/>
        </w:rPr>
        <w:t>Maior</w:t>
      </w:r>
      <w:r>
        <w:rPr>
          <w:spacing w:val="-8"/>
          <w:sz w:val="24"/>
        </w:rPr>
        <w:t xml:space="preserve"> </w:t>
      </w:r>
      <w:r>
        <w:rPr>
          <w:sz w:val="24"/>
        </w:rPr>
        <w:t>conservação</w:t>
      </w:r>
      <w:r>
        <w:rPr>
          <w:spacing w:val="-7"/>
          <w:sz w:val="24"/>
        </w:rPr>
        <w:t xml:space="preserve"> </w:t>
      </w:r>
      <w:r>
        <w:rPr>
          <w:sz w:val="24"/>
        </w:rPr>
        <w:t>e</w:t>
      </w:r>
      <w:r>
        <w:rPr>
          <w:spacing w:val="-5"/>
          <w:sz w:val="24"/>
        </w:rPr>
        <w:t xml:space="preserve"> </w:t>
      </w:r>
      <w:r>
        <w:rPr>
          <w:sz w:val="24"/>
        </w:rPr>
        <w:t>segurança</w:t>
      </w:r>
      <w:r>
        <w:rPr>
          <w:spacing w:val="-8"/>
          <w:sz w:val="24"/>
        </w:rPr>
        <w:t xml:space="preserve"> </w:t>
      </w:r>
      <w:r>
        <w:rPr>
          <w:sz w:val="24"/>
        </w:rPr>
        <w:t>de</w:t>
      </w:r>
      <w:r>
        <w:rPr>
          <w:spacing w:val="-7"/>
          <w:sz w:val="24"/>
        </w:rPr>
        <w:t xml:space="preserve"> </w:t>
      </w:r>
      <w:r>
        <w:rPr>
          <w:sz w:val="24"/>
        </w:rPr>
        <w:t>documentos,</w:t>
      </w:r>
      <w:r>
        <w:rPr>
          <w:spacing w:val="-7"/>
          <w:sz w:val="24"/>
        </w:rPr>
        <w:t xml:space="preserve"> </w:t>
      </w:r>
      <w:r>
        <w:rPr>
          <w:sz w:val="24"/>
        </w:rPr>
        <w:t>equipamentos</w:t>
      </w:r>
      <w:r>
        <w:rPr>
          <w:spacing w:val="-8"/>
          <w:sz w:val="24"/>
        </w:rPr>
        <w:t xml:space="preserve"> </w:t>
      </w:r>
      <w:r>
        <w:rPr>
          <w:sz w:val="24"/>
        </w:rPr>
        <w:t>e</w:t>
      </w:r>
      <w:r>
        <w:rPr>
          <w:spacing w:val="-5"/>
          <w:sz w:val="24"/>
        </w:rPr>
        <w:t xml:space="preserve"> </w:t>
      </w:r>
      <w:r>
        <w:rPr>
          <w:sz w:val="24"/>
        </w:rPr>
        <w:t>materiais</w:t>
      </w:r>
      <w:r>
        <w:rPr>
          <w:spacing w:val="-6"/>
          <w:sz w:val="24"/>
        </w:rPr>
        <w:t xml:space="preserve"> </w:t>
      </w:r>
      <w:r>
        <w:rPr>
          <w:spacing w:val="-2"/>
          <w:sz w:val="24"/>
        </w:rPr>
        <w:t>pedagógicos;</w:t>
      </w:r>
    </w:p>
    <w:p w14:paraId="147AFCEE" w14:textId="77777777" w:rsidR="00D31DFC" w:rsidRDefault="00D31DFC" w:rsidP="0072464A">
      <w:pPr>
        <w:pStyle w:val="PargrafodaLista"/>
        <w:numPr>
          <w:ilvl w:val="1"/>
          <w:numId w:val="22"/>
        </w:numPr>
        <w:tabs>
          <w:tab w:val="left" w:pos="808"/>
          <w:tab w:val="left" w:pos="993"/>
        </w:tabs>
        <w:spacing w:before="206"/>
        <w:ind w:left="993" w:firstLine="0"/>
        <w:jc w:val="left"/>
        <w:rPr>
          <w:sz w:val="24"/>
        </w:rPr>
      </w:pPr>
      <w:r>
        <w:rPr>
          <w:sz w:val="24"/>
        </w:rPr>
        <w:t>Redução</w:t>
      </w:r>
      <w:r>
        <w:rPr>
          <w:spacing w:val="-6"/>
          <w:sz w:val="24"/>
        </w:rPr>
        <w:t xml:space="preserve"> </w:t>
      </w:r>
      <w:r>
        <w:rPr>
          <w:sz w:val="24"/>
        </w:rPr>
        <w:t>de</w:t>
      </w:r>
      <w:r>
        <w:rPr>
          <w:spacing w:val="-5"/>
          <w:sz w:val="24"/>
        </w:rPr>
        <w:t xml:space="preserve"> </w:t>
      </w:r>
      <w:r>
        <w:rPr>
          <w:sz w:val="24"/>
        </w:rPr>
        <w:t>perdas,</w:t>
      </w:r>
      <w:r>
        <w:rPr>
          <w:spacing w:val="-7"/>
          <w:sz w:val="24"/>
        </w:rPr>
        <w:t xml:space="preserve"> </w:t>
      </w:r>
      <w:r>
        <w:rPr>
          <w:sz w:val="24"/>
        </w:rPr>
        <w:t>danos</w:t>
      </w:r>
      <w:r>
        <w:rPr>
          <w:spacing w:val="-6"/>
          <w:sz w:val="24"/>
        </w:rPr>
        <w:t xml:space="preserve"> </w:t>
      </w:r>
      <w:r>
        <w:rPr>
          <w:sz w:val="24"/>
        </w:rPr>
        <w:t>e</w:t>
      </w:r>
      <w:r>
        <w:rPr>
          <w:spacing w:val="-5"/>
          <w:sz w:val="24"/>
        </w:rPr>
        <w:t xml:space="preserve"> </w:t>
      </w:r>
      <w:r>
        <w:rPr>
          <w:sz w:val="24"/>
        </w:rPr>
        <w:t>extravios</w:t>
      </w:r>
      <w:r>
        <w:rPr>
          <w:spacing w:val="-7"/>
          <w:sz w:val="24"/>
        </w:rPr>
        <w:t xml:space="preserve"> </w:t>
      </w:r>
      <w:r>
        <w:rPr>
          <w:sz w:val="24"/>
        </w:rPr>
        <w:t>de</w:t>
      </w:r>
      <w:r>
        <w:rPr>
          <w:spacing w:val="-5"/>
          <w:sz w:val="24"/>
        </w:rPr>
        <w:t xml:space="preserve"> </w:t>
      </w:r>
      <w:r>
        <w:rPr>
          <w:spacing w:val="-2"/>
          <w:sz w:val="24"/>
        </w:rPr>
        <w:t>materiais;</w:t>
      </w:r>
    </w:p>
    <w:p w14:paraId="4D45F0AE" w14:textId="77777777" w:rsidR="00D31DFC" w:rsidRDefault="00D31DFC" w:rsidP="0072464A">
      <w:pPr>
        <w:pStyle w:val="PargrafodaLista"/>
        <w:numPr>
          <w:ilvl w:val="1"/>
          <w:numId w:val="22"/>
        </w:numPr>
        <w:tabs>
          <w:tab w:val="left" w:pos="808"/>
          <w:tab w:val="left" w:pos="993"/>
        </w:tabs>
        <w:spacing w:before="206"/>
        <w:ind w:left="993" w:firstLine="0"/>
        <w:jc w:val="left"/>
        <w:rPr>
          <w:sz w:val="24"/>
        </w:rPr>
      </w:pPr>
      <w:r>
        <w:rPr>
          <w:sz w:val="24"/>
        </w:rPr>
        <w:t>Padronização</w:t>
      </w:r>
      <w:r>
        <w:rPr>
          <w:spacing w:val="-8"/>
          <w:sz w:val="24"/>
        </w:rPr>
        <w:t xml:space="preserve"> </w:t>
      </w:r>
      <w:r>
        <w:rPr>
          <w:sz w:val="24"/>
        </w:rPr>
        <w:t>do</w:t>
      </w:r>
      <w:r>
        <w:rPr>
          <w:spacing w:val="-7"/>
          <w:sz w:val="24"/>
        </w:rPr>
        <w:t xml:space="preserve"> </w:t>
      </w:r>
      <w:r>
        <w:rPr>
          <w:sz w:val="24"/>
        </w:rPr>
        <w:t>mobiliário</w:t>
      </w:r>
      <w:r>
        <w:rPr>
          <w:spacing w:val="-6"/>
          <w:sz w:val="24"/>
        </w:rPr>
        <w:t xml:space="preserve"> </w:t>
      </w:r>
      <w:r>
        <w:rPr>
          <w:sz w:val="24"/>
        </w:rPr>
        <w:t>das</w:t>
      </w:r>
      <w:r>
        <w:rPr>
          <w:spacing w:val="-8"/>
          <w:sz w:val="24"/>
        </w:rPr>
        <w:t xml:space="preserve"> </w:t>
      </w:r>
      <w:r>
        <w:rPr>
          <w:sz w:val="24"/>
        </w:rPr>
        <w:t>unidades</w:t>
      </w:r>
      <w:r>
        <w:rPr>
          <w:spacing w:val="-7"/>
          <w:sz w:val="24"/>
        </w:rPr>
        <w:t xml:space="preserve"> </w:t>
      </w:r>
      <w:r>
        <w:rPr>
          <w:spacing w:val="-2"/>
          <w:sz w:val="24"/>
        </w:rPr>
        <w:t>escolares;</w:t>
      </w:r>
    </w:p>
    <w:p w14:paraId="0F2F2239" w14:textId="77777777" w:rsidR="00D31DFC" w:rsidRDefault="00D31DFC" w:rsidP="0072464A">
      <w:pPr>
        <w:pStyle w:val="PargrafodaLista"/>
        <w:numPr>
          <w:ilvl w:val="1"/>
          <w:numId w:val="22"/>
        </w:numPr>
        <w:tabs>
          <w:tab w:val="left" w:pos="808"/>
          <w:tab w:val="left" w:pos="993"/>
        </w:tabs>
        <w:spacing w:before="206"/>
        <w:ind w:left="993" w:firstLine="0"/>
        <w:jc w:val="left"/>
        <w:rPr>
          <w:sz w:val="24"/>
        </w:rPr>
      </w:pPr>
      <w:r>
        <w:rPr>
          <w:sz w:val="24"/>
        </w:rPr>
        <w:t>Melhoria</w:t>
      </w:r>
      <w:r>
        <w:rPr>
          <w:spacing w:val="-7"/>
          <w:sz w:val="24"/>
        </w:rPr>
        <w:t xml:space="preserve"> </w:t>
      </w:r>
      <w:r>
        <w:rPr>
          <w:sz w:val="24"/>
        </w:rPr>
        <w:t>das</w:t>
      </w:r>
      <w:r>
        <w:rPr>
          <w:spacing w:val="-5"/>
          <w:sz w:val="24"/>
        </w:rPr>
        <w:t xml:space="preserve"> </w:t>
      </w:r>
      <w:r>
        <w:rPr>
          <w:sz w:val="24"/>
        </w:rPr>
        <w:t>condições</w:t>
      </w:r>
      <w:r>
        <w:rPr>
          <w:spacing w:val="-7"/>
          <w:sz w:val="24"/>
        </w:rPr>
        <w:t xml:space="preserve"> </w:t>
      </w:r>
      <w:r>
        <w:rPr>
          <w:sz w:val="24"/>
        </w:rPr>
        <w:t>de</w:t>
      </w:r>
      <w:r>
        <w:rPr>
          <w:spacing w:val="-4"/>
          <w:sz w:val="24"/>
        </w:rPr>
        <w:t xml:space="preserve"> </w:t>
      </w:r>
      <w:r>
        <w:rPr>
          <w:sz w:val="24"/>
        </w:rPr>
        <w:t>trabalho</w:t>
      </w:r>
      <w:r>
        <w:rPr>
          <w:spacing w:val="-7"/>
          <w:sz w:val="24"/>
        </w:rPr>
        <w:t xml:space="preserve"> </w:t>
      </w:r>
      <w:r>
        <w:rPr>
          <w:sz w:val="24"/>
        </w:rPr>
        <w:t>dos</w:t>
      </w:r>
      <w:r>
        <w:rPr>
          <w:spacing w:val="-6"/>
          <w:sz w:val="24"/>
        </w:rPr>
        <w:t xml:space="preserve"> </w:t>
      </w:r>
      <w:r>
        <w:rPr>
          <w:sz w:val="24"/>
        </w:rPr>
        <w:t>profissionais</w:t>
      </w:r>
      <w:r>
        <w:rPr>
          <w:spacing w:val="-5"/>
          <w:sz w:val="24"/>
        </w:rPr>
        <w:t xml:space="preserve"> </w:t>
      </w:r>
      <w:r>
        <w:rPr>
          <w:sz w:val="24"/>
        </w:rPr>
        <w:t>da</w:t>
      </w:r>
      <w:r>
        <w:rPr>
          <w:spacing w:val="-7"/>
          <w:sz w:val="24"/>
        </w:rPr>
        <w:t xml:space="preserve"> </w:t>
      </w:r>
      <w:r>
        <w:rPr>
          <w:spacing w:val="-2"/>
          <w:sz w:val="24"/>
        </w:rPr>
        <w:t>educação;</w:t>
      </w:r>
    </w:p>
    <w:p w14:paraId="1E40A479" w14:textId="77777777" w:rsidR="00D31DFC" w:rsidRDefault="00D31DFC" w:rsidP="0072464A">
      <w:pPr>
        <w:pStyle w:val="PargrafodaLista"/>
        <w:numPr>
          <w:ilvl w:val="1"/>
          <w:numId w:val="22"/>
        </w:numPr>
        <w:tabs>
          <w:tab w:val="left" w:pos="808"/>
          <w:tab w:val="left" w:pos="993"/>
        </w:tabs>
        <w:spacing w:before="206"/>
        <w:ind w:left="993" w:firstLine="0"/>
        <w:jc w:val="left"/>
        <w:rPr>
          <w:sz w:val="24"/>
        </w:rPr>
      </w:pPr>
      <w:r>
        <w:rPr>
          <w:spacing w:val="-2"/>
          <w:sz w:val="24"/>
        </w:rPr>
        <w:t>Fortalecimento</w:t>
      </w:r>
      <w:r>
        <w:rPr>
          <w:spacing w:val="4"/>
          <w:sz w:val="24"/>
        </w:rPr>
        <w:t xml:space="preserve"> </w:t>
      </w:r>
      <w:r>
        <w:rPr>
          <w:spacing w:val="-2"/>
          <w:sz w:val="24"/>
        </w:rPr>
        <w:t>da</w:t>
      </w:r>
      <w:r>
        <w:rPr>
          <w:spacing w:val="4"/>
          <w:sz w:val="24"/>
        </w:rPr>
        <w:t xml:space="preserve"> </w:t>
      </w:r>
      <w:r>
        <w:rPr>
          <w:spacing w:val="-2"/>
          <w:sz w:val="24"/>
        </w:rPr>
        <w:t>infraestrutura</w:t>
      </w:r>
      <w:r>
        <w:rPr>
          <w:spacing w:val="7"/>
          <w:sz w:val="24"/>
        </w:rPr>
        <w:t xml:space="preserve"> </w:t>
      </w:r>
      <w:r>
        <w:rPr>
          <w:spacing w:val="-2"/>
          <w:sz w:val="24"/>
        </w:rPr>
        <w:t>escolar;</w:t>
      </w:r>
    </w:p>
    <w:p w14:paraId="30F27F8A" w14:textId="1C1878B2" w:rsidR="00D31DFC" w:rsidRDefault="00D31DFC" w:rsidP="0072464A">
      <w:pPr>
        <w:pStyle w:val="PargrafodaLista"/>
        <w:numPr>
          <w:ilvl w:val="1"/>
          <w:numId w:val="22"/>
        </w:numPr>
        <w:tabs>
          <w:tab w:val="left" w:pos="808"/>
          <w:tab w:val="left" w:pos="1418"/>
        </w:tabs>
        <w:spacing w:before="209" w:line="278" w:lineRule="auto"/>
        <w:ind w:left="993" w:right="96" w:firstLine="0"/>
        <w:jc w:val="left"/>
        <w:rPr>
          <w:sz w:val="24"/>
        </w:rPr>
      </w:pPr>
      <w:r>
        <w:rPr>
          <w:sz w:val="24"/>
        </w:rPr>
        <w:t>Maior</w:t>
      </w:r>
      <w:r>
        <w:rPr>
          <w:spacing w:val="80"/>
          <w:w w:val="150"/>
          <w:sz w:val="24"/>
        </w:rPr>
        <w:t xml:space="preserve"> </w:t>
      </w:r>
      <w:r>
        <w:rPr>
          <w:sz w:val="24"/>
        </w:rPr>
        <w:t>durabilidade</w:t>
      </w:r>
      <w:r>
        <w:rPr>
          <w:spacing w:val="80"/>
          <w:w w:val="150"/>
          <w:sz w:val="24"/>
        </w:rPr>
        <w:t xml:space="preserve"> </w:t>
      </w:r>
      <w:r>
        <w:rPr>
          <w:sz w:val="24"/>
        </w:rPr>
        <w:t>do</w:t>
      </w:r>
      <w:r>
        <w:rPr>
          <w:spacing w:val="80"/>
          <w:w w:val="150"/>
          <w:sz w:val="24"/>
        </w:rPr>
        <w:t xml:space="preserve"> </w:t>
      </w:r>
      <w:r>
        <w:rPr>
          <w:sz w:val="24"/>
        </w:rPr>
        <w:t>mobiliário</w:t>
      </w:r>
      <w:r>
        <w:rPr>
          <w:spacing w:val="80"/>
          <w:w w:val="150"/>
          <w:sz w:val="24"/>
        </w:rPr>
        <w:t xml:space="preserve"> </w:t>
      </w:r>
      <w:r>
        <w:rPr>
          <w:sz w:val="24"/>
        </w:rPr>
        <w:t>adquirido,</w:t>
      </w:r>
      <w:r>
        <w:rPr>
          <w:spacing w:val="80"/>
          <w:sz w:val="24"/>
        </w:rPr>
        <w:t xml:space="preserve"> </w:t>
      </w:r>
      <w:r>
        <w:rPr>
          <w:sz w:val="24"/>
        </w:rPr>
        <w:t>reduzindo</w:t>
      </w:r>
      <w:r>
        <w:rPr>
          <w:spacing w:val="80"/>
          <w:w w:val="150"/>
          <w:sz w:val="24"/>
        </w:rPr>
        <w:t xml:space="preserve"> </w:t>
      </w:r>
      <w:r>
        <w:rPr>
          <w:sz w:val="24"/>
        </w:rPr>
        <w:t>custos</w:t>
      </w:r>
      <w:r>
        <w:rPr>
          <w:spacing w:val="80"/>
          <w:w w:val="150"/>
          <w:sz w:val="24"/>
        </w:rPr>
        <w:t xml:space="preserve"> </w:t>
      </w:r>
      <w:r>
        <w:rPr>
          <w:sz w:val="24"/>
        </w:rPr>
        <w:t>com</w:t>
      </w:r>
      <w:r>
        <w:rPr>
          <w:spacing w:val="80"/>
          <w:w w:val="150"/>
          <w:sz w:val="24"/>
        </w:rPr>
        <w:t xml:space="preserve"> </w:t>
      </w:r>
      <w:r w:rsidR="00FD4212">
        <w:rPr>
          <w:spacing w:val="80"/>
          <w:w w:val="150"/>
          <w:sz w:val="24"/>
        </w:rPr>
        <w:t xml:space="preserve">      </w:t>
      </w:r>
      <w:r>
        <w:rPr>
          <w:sz w:val="24"/>
        </w:rPr>
        <w:t>manutenção</w:t>
      </w:r>
      <w:r>
        <w:rPr>
          <w:spacing w:val="80"/>
          <w:w w:val="150"/>
          <w:sz w:val="24"/>
        </w:rPr>
        <w:t xml:space="preserve"> </w:t>
      </w:r>
      <w:r>
        <w:rPr>
          <w:sz w:val="24"/>
        </w:rPr>
        <w:t>e substituições frequentes;</w:t>
      </w:r>
    </w:p>
    <w:p w14:paraId="621392D8" w14:textId="77777777" w:rsidR="00D31DFC" w:rsidRDefault="00D31DFC" w:rsidP="0072464A">
      <w:pPr>
        <w:pStyle w:val="PargrafodaLista"/>
        <w:numPr>
          <w:ilvl w:val="1"/>
          <w:numId w:val="22"/>
        </w:numPr>
        <w:tabs>
          <w:tab w:val="left" w:pos="808"/>
          <w:tab w:val="left" w:pos="993"/>
        </w:tabs>
        <w:spacing w:before="159"/>
        <w:ind w:left="993" w:firstLine="0"/>
        <w:jc w:val="left"/>
        <w:rPr>
          <w:sz w:val="24"/>
        </w:rPr>
      </w:pPr>
      <w:r>
        <w:rPr>
          <w:sz w:val="24"/>
        </w:rPr>
        <w:t>Melhor</w:t>
      </w:r>
      <w:r>
        <w:rPr>
          <w:spacing w:val="-7"/>
          <w:sz w:val="24"/>
        </w:rPr>
        <w:t xml:space="preserve"> </w:t>
      </w:r>
      <w:r>
        <w:rPr>
          <w:sz w:val="24"/>
        </w:rPr>
        <w:t>aproveitamento</w:t>
      </w:r>
      <w:r>
        <w:rPr>
          <w:spacing w:val="-10"/>
          <w:sz w:val="24"/>
        </w:rPr>
        <w:t xml:space="preserve"> </w:t>
      </w:r>
      <w:r>
        <w:rPr>
          <w:sz w:val="24"/>
        </w:rPr>
        <w:t>dos</w:t>
      </w:r>
      <w:r>
        <w:rPr>
          <w:spacing w:val="-6"/>
          <w:sz w:val="24"/>
        </w:rPr>
        <w:t xml:space="preserve"> </w:t>
      </w:r>
      <w:r>
        <w:rPr>
          <w:sz w:val="24"/>
        </w:rPr>
        <w:t>espaços</w:t>
      </w:r>
      <w:r>
        <w:rPr>
          <w:spacing w:val="-6"/>
          <w:sz w:val="24"/>
        </w:rPr>
        <w:t xml:space="preserve"> </w:t>
      </w:r>
      <w:r>
        <w:rPr>
          <w:sz w:val="24"/>
        </w:rPr>
        <w:t>físicos</w:t>
      </w:r>
      <w:r>
        <w:rPr>
          <w:spacing w:val="-7"/>
          <w:sz w:val="24"/>
        </w:rPr>
        <w:t xml:space="preserve"> </w:t>
      </w:r>
      <w:r>
        <w:rPr>
          <w:sz w:val="24"/>
        </w:rPr>
        <w:t>das</w:t>
      </w:r>
      <w:r>
        <w:rPr>
          <w:spacing w:val="-8"/>
          <w:sz w:val="24"/>
        </w:rPr>
        <w:t xml:space="preserve"> </w:t>
      </w:r>
      <w:r>
        <w:rPr>
          <w:sz w:val="24"/>
        </w:rPr>
        <w:t>escolas</w:t>
      </w:r>
      <w:r>
        <w:rPr>
          <w:spacing w:val="-7"/>
          <w:sz w:val="24"/>
        </w:rPr>
        <w:t xml:space="preserve"> </w:t>
      </w:r>
      <w:r>
        <w:rPr>
          <w:spacing w:val="-2"/>
          <w:sz w:val="24"/>
        </w:rPr>
        <w:t>municipais.</w:t>
      </w:r>
    </w:p>
    <w:p w14:paraId="7CC650B9" w14:textId="1C2666B6" w:rsidR="00FD4212" w:rsidRDefault="00D31DFC" w:rsidP="00FD4212">
      <w:pPr>
        <w:pStyle w:val="Corpodetexto"/>
        <w:spacing w:before="206" w:line="278" w:lineRule="auto"/>
        <w:ind w:left="720" w:right="88" w:firstLine="720"/>
      </w:pPr>
      <w:r>
        <w:t xml:space="preserve">Dessa forma, a contratação contribuirá para maior eficiência administrativa, melhor </w:t>
      </w:r>
      <w:r>
        <w:lastRenderedPageBreak/>
        <w:t>utilização dos recursos públicos e fortalecimento das ações educacionais desenvolvidas pela Secretaria Municipal de Educação.</w:t>
      </w:r>
    </w:p>
    <w:p w14:paraId="74CE26FE" w14:textId="7709B606" w:rsidR="00FD4212" w:rsidRDefault="00FD4212" w:rsidP="0072464A">
      <w:pPr>
        <w:pStyle w:val="Corpodetexto"/>
        <w:numPr>
          <w:ilvl w:val="0"/>
          <w:numId w:val="22"/>
        </w:numPr>
        <w:spacing w:before="206" w:line="278" w:lineRule="auto"/>
        <w:ind w:right="88" w:hanging="187"/>
        <w:rPr>
          <w:b/>
          <w:bCs/>
        </w:rPr>
      </w:pPr>
      <w:r w:rsidRPr="00FD4212">
        <w:rPr>
          <w:b/>
          <w:bCs/>
        </w:rPr>
        <w:t>POSSÍVEIS IMPACTOS AMBIENTAIS</w:t>
      </w:r>
    </w:p>
    <w:p w14:paraId="62A1B889" w14:textId="77777777" w:rsidR="00FD4212" w:rsidRDefault="00FD4212" w:rsidP="00FD4212">
      <w:pPr>
        <w:pStyle w:val="Corpodetexto"/>
        <w:spacing w:before="223" w:line="278" w:lineRule="auto"/>
        <w:ind w:left="720" w:right="92" w:firstLine="391"/>
      </w:pPr>
      <w:r>
        <w:t>A</w:t>
      </w:r>
      <w:r>
        <w:rPr>
          <w:spacing w:val="-2"/>
        </w:rPr>
        <w:t xml:space="preserve"> </w:t>
      </w:r>
      <w:r>
        <w:t>presente</w:t>
      </w:r>
      <w:r>
        <w:rPr>
          <w:spacing w:val="-2"/>
        </w:rPr>
        <w:t xml:space="preserve"> </w:t>
      </w:r>
      <w:r>
        <w:t>contratação</w:t>
      </w:r>
      <w:r>
        <w:rPr>
          <w:spacing w:val="-4"/>
        </w:rPr>
        <w:t xml:space="preserve"> </w:t>
      </w:r>
      <w:r>
        <w:t>poderá</w:t>
      </w:r>
      <w:r>
        <w:rPr>
          <w:spacing w:val="-2"/>
        </w:rPr>
        <w:t xml:space="preserve"> </w:t>
      </w:r>
      <w:r>
        <w:t>gerar</w:t>
      </w:r>
      <w:r>
        <w:rPr>
          <w:spacing w:val="-4"/>
        </w:rPr>
        <w:t xml:space="preserve"> </w:t>
      </w:r>
      <w:r>
        <w:t>impactos</w:t>
      </w:r>
      <w:r>
        <w:rPr>
          <w:spacing w:val="-5"/>
        </w:rPr>
        <w:t xml:space="preserve"> </w:t>
      </w:r>
      <w:r>
        <w:t>ambientais</w:t>
      </w:r>
      <w:r>
        <w:rPr>
          <w:spacing w:val="-5"/>
        </w:rPr>
        <w:t xml:space="preserve"> </w:t>
      </w:r>
      <w:r>
        <w:t>relacionados</w:t>
      </w:r>
      <w:r>
        <w:rPr>
          <w:spacing w:val="-5"/>
        </w:rPr>
        <w:t xml:space="preserve"> </w:t>
      </w:r>
      <w:r>
        <w:t>principalmente</w:t>
      </w:r>
      <w:r>
        <w:rPr>
          <w:spacing w:val="-2"/>
        </w:rPr>
        <w:t xml:space="preserve"> </w:t>
      </w:r>
      <w:r>
        <w:t>ao</w:t>
      </w:r>
      <w:r>
        <w:rPr>
          <w:spacing w:val="-4"/>
        </w:rPr>
        <w:t xml:space="preserve"> </w:t>
      </w:r>
      <w:r>
        <w:t>processo de fabricação, transporte e descarte futuro dos armários de aço, considerando a utilização de matéria-prima metálica e insumos industriais empregados na produção do mobiliário.</w:t>
      </w:r>
    </w:p>
    <w:p w14:paraId="71314FDC" w14:textId="77777777" w:rsidR="00FD4212" w:rsidRDefault="00FD4212" w:rsidP="00FD4212">
      <w:pPr>
        <w:pStyle w:val="Corpodetexto"/>
        <w:spacing w:before="159" w:line="278" w:lineRule="auto"/>
        <w:ind w:left="720" w:right="86" w:firstLine="391"/>
      </w:pPr>
      <w:r>
        <w:t>Entretanto, os impactos ambientais podem ser minimizados mediante a aquisição de produtos fabricados em conformidade com normas de qualidade, segurança e sustentabilidade, priorizando materiais com maior durabilidade, resistência e possibilidade de reutilização ou reciclagem ao final de sua vida útil.</w:t>
      </w:r>
    </w:p>
    <w:p w14:paraId="0BD1A0F0" w14:textId="77777777" w:rsidR="00FD4212" w:rsidRDefault="00FD4212" w:rsidP="00FD4212">
      <w:pPr>
        <w:pStyle w:val="Corpodetexto"/>
        <w:spacing w:before="158" w:line="278" w:lineRule="auto"/>
        <w:ind w:left="720" w:right="94" w:firstLine="391"/>
      </w:pPr>
      <w:r>
        <w:t>Os</w:t>
      </w:r>
      <w:r>
        <w:rPr>
          <w:spacing w:val="-1"/>
        </w:rPr>
        <w:t xml:space="preserve"> </w:t>
      </w:r>
      <w:r>
        <w:t>armários de</w:t>
      </w:r>
      <w:r>
        <w:rPr>
          <w:spacing w:val="-2"/>
        </w:rPr>
        <w:t xml:space="preserve"> </w:t>
      </w:r>
      <w:r>
        <w:t>aço apresentam maior vida útil quando comparados a</w:t>
      </w:r>
      <w:r>
        <w:rPr>
          <w:spacing w:val="-2"/>
        </w:rPr>
        <w:t xml:space="preserve"> </w:t>
      </w:r>
      <w:r>
        <w:t>outros materiais, reduzindo</w:t>
      </w:r>
      <w:r>
        <w:rPr>
          <w:spacing w:val="-2"/>
        </w:rPr>
        <w:t xml:space="preserve"> </w:t>
      </w:r>
      <w:r>
        <w:t>a necessidade</w:t>
      </w:r>
      <w:r>
        <w:rPr>
          <w:spacing w:val="-2"/>
        </w:rPr>
        <w:t xml:space="preserve"> </w:t>
      </w:r>
      <w:r>
        <w:t>de</w:t>
      </w:r>
      <w:r>
        <w:rPr>
          <w:spacing w:val="-2"/>
        </w:rPr>
        <w:t xml:space="preserve"> </w:t>
      </w:r>
      <w:r>
        <w:t>substituições</w:t>
      </w:r>
      <w:r>
        <w:rPr>
          <w:spacing w:val="-1"/>
        </w:rPr>
        <w:t xml:space="preserve"> </w:t>
      </w:r>
      <w:r>
        <w:t>frequentes</w:t>
      </w:r>
      <w:r>
        <w:rPr>
          <w:spacing w:val="-2"/>
        </w:rPr>
        <w:t xml:space="preserve"> </w:t>
      </w:r>
      <w:r>
        <w:t>e,</w:t>
      </w:r>
      <w:r>
        <w:rPr>
          <w:spacing w:val="-2"/>
        </w:rPr>
        <w:t xml:space="preserve"> </w:t>
      </w:r>
      <w:r>
        <w:t>consequentemente,</w:t>
      </w:r>
      <w:r>
        <w:rPr>
          <w:spacing w:val="-2"/>
        </w:rPr>
        <w:t xml:space="preserve"> </w:t>
      </w:r>
      <w:r>
        <w:t>diminuindo a</w:t>
      </w:r>
      <w:r>
        <w:rPr>
          <w:spacing w:val="-2"/>
        </w:rPr>
        <w:t xml:space="preserve"> </w:t>
      </w:r>
      <w:r>
        <w:t>geração</w:t>
      </w:r>
      <w:r>
        <w:rPr>
          <w:spacing w:val="-2"/>
        </w:rPr>
        <w:t xml:space="preserve"> </w:t>
      </w:r>
      <w:r>
        <w:t>de</w:t>
      </w:r>
      <w:r>
        <w:rPr>
          <w:spacing w:val="-2"/>
        </w:rPr>
        <w:t xml:space="preserve"> </w:t>
      </w:r>
      <w:r>
        <w:t>resíduos</w:t>
      </w:r>
      <w:r>
        <w:rPr>
          <w:spacing w:val="-4"/>
        </w:rPr>
        <w:t xml:space="preserve"> </w:t>
      </w:r>
      <w:r>
        <w:t>e o consumo contínuo de recursos naturais.</w:t>
      </w:r>
    </w:p>
    <w:p w14:paraId="0417CDF7" w14:textId="77777777" w:rsidR="00FD4212" w:rsidRDefault="00FD4212" w:rsidP="00FD4212">
      <w:pPr>
        <w:pStyle w:val="Corpodetexto"/>
        <w:spacing w:before="159" w:line="278" w:lineRule="auto"/>
        <w:ind w:left="720" w:right="85" w:firstLine="391"/>
      </w:pPr>
      <w:r>
        <w:t>A contratada deverá observar, sempre que aplicável, práticas sustentáveis durante o fornecimento dos produtos, incluindo destinação ambientalmente adequada de resíduos provenientes de embalagens,</w:t>
      </w:r>
      <w:r>
        <w:rPr>
          <w:spacing w:val="-13"/>
        </w:rPr>
        <w:t xml:space="preserve"> </w:t>
      </w:r>
      <w:r>
        <w:t>transporte</w:t>
      </w:r>
      <w:r>
        <w:rPr>
          <w:spacing w:val="-13"/>
        </w:rPr>
        <w:t xml:space="preserve"> </w:t>
      </w:r>
      <w:r>
        <w:t>e</w:t>
      </w:r>
      <w:r>
        <w:rPr>
          <w:spacing w:val="-12"/>
        </w:rPr>
        <w:t xml:space="preserve"> </w:t>
      </w:r>
      <w:r>
        <w:t>demais</w:t>
      </w:r>
      <w:r>
        <w:rPr>
          <w:spacing w:val="-14"/>
        </w:rPr>
        <w:t xml:space="preserve"> </w:t>
      </w:r>
      <w:r>
        <w:t>materiais</w:t>
      </w:r>
      <w:r>
        <w:rPr>
          <w:spacing w:val="-14"/>
        </w:rPr>
        <w:t xml:space="preserve"> </w:t>
      </w:r>
      <w:r>
        <w:t>utilizados</w:t>
      </w:r>
      <w:r>
        <w:rPr>
          <w:spacing w:val="-11"/>
        </w:rPr>
        <w:t xml:space="preserve"> </w:t>
      </w:r>
      <w:r>
        <w:t>na</w:t>
      </w:r>
      <w:r>
        <w:rPr>
          <w:spacing w:val="-14"/>
        </w:rPr>
        <w:t xml:space="preserve"> </w:t>
      </w:r>
      <w:r>
        <w:t>execução</w:t>
      </w:r>
      <w:r>
        <w:rPr>
          <w:spacing w:val="-11"/>
        </w:rPr>
        <w:t xml:space="preserve"> </w:t>
      </w:r>
      <w:r>
        <w:t>contratual,</w:t>
      </w:r>
      <w:r>
        <w:rPr>
          <w:spacing w:val="-12"/>
        </w:rPr>
        <w:t xml:space="preserve"> </w:t>
      </w:r>
      <w:r>
        <w:t>em</w:t>
      </w:r>
      <w:r>
        <w:rPr>
          <w:spacing w:val="-14"/>
        </w:rPr>
        <w:t xml:space="preserve"> </w:t>
      </w:r>
      <w:r>
        <w:t>conformidade</w:t>
      </w:r>
      <w:r>
        <w:rPr>
          <w:spacing w:val="-11"/>
        </w:rPr>
        <w:t xml:space="preserve"> </w:t>
      </w:r>
      <w:r>
        <w:t>com a legislação ambiental vigente.</w:t>
      </w:r>
    </w:p>
    <w:p w14:paraId="059D6589" w14:textId="6290B0BB" w:rsidR="00FD4212" w:rsidRDefault="00FD4212" w:rsidP="00FD4212">
      <w:pPr>
        <w:pStyle w:val="Corpodetexto"/>
        <w:spacing w:before="158" w:line="278" w:lineRule="auto"/>
        <w:ind w:left="720" w:right="87" w:firstLine="391"/>
        <w:rPr>
          <w:spacing w:val="-2"/>
        </w:rPr>
      </w:pPr>
      <w:r>
        <w:t>Dessa</w:t>
      </w:r>
      <w:r>
        <w:rPr>
          <w:spacing w:val="-14"/>
        </w:rPr>
        <w:t xml:space="preserve"> </w:t>
      </w:r>
      <w:r>
        <w:t>forma,</w:t>
      </w:r>
      <w:r>
        <w:rPr>
          <w:spacing w:val="-14"/>
        </w:rPr>
        <w:t xml:space="preserve"> </w:t>
      </w:r>
      <w:r>
        <w:t>entende-se</w:t>
      </w:r>
      <w:r>
        <w:rPr>
          <w:spacing w:val="-13"/>
        </w:rPr>
        <w:t xml:space="preserve"> </w:t>
      </w:r>
      <w:r>
        <w:t>que</w:t>
      </w:r>
      <w:r>
        <w:rPr>
          <w:spacing w:val="-14"/>
        </w:rPr>
        <w:t xml:space="preserve"> </w:t>
      </w:r>
      <w:r>
        <w:t>a</w:t>
      </w:r>
      <w:r>
        <w:rPr>
          <w:spacing w:val="-13"/>
        </w:rPr>
        <w:t xml:space="preserve"> </w:t>
      </w:r>
      <w:r>
        <w:t>contratação</w:t>
      </w:r>
      <w:r>
        <w:rPr>
          <w:spacing w:val="-14"/>
        </w:rPr>
        <w:t xml:space="preserve"> </w:t>
      </w:r>
      <w:r>
        <w:t>possui</w:t>
      </w:r>
      <w:r>
        <w:rPr>
          <w:spacing w:val="-13"/>
        </w:rPr>
        <w:t xml:space="preserve"> </w:t>
      </w:r>
      <w:r>
        <w:t>baixo</w:t>
      </w:r>
      <w:r>
        <w:rPr>
          <w:spacing w:val="-14"/>
        </w:rPr>
        <w:t xml:space="preserve"> </w:t>
      </w:r>
      <w:r>
        <w:t>impacto</w:t>
      </w:r>
      <w:r>
        <w:rPr>
          <w:spacing w:val="-14"/>
        </w:rPr>
        <w:t xml:space="preserve"> </w:t>
      </w:r>
      <w:r>
        <w:t>ambiental,</w:t>
      </w:r>
      <w:r>
        <w:rPr>
          <w:spacing w:val="-13"/>
        </w:rPr>
        <w:t xml:space="preserve"> </w:t>
      </w:r>
      <w:r>
        <w:t>especialmente</w:t>
      </w:r>
      <w:r>
        <w:rPr>
          <w:spacing w:val="-14"/>
        </w:rPr>
        <w:t xml:space="preserve"> </w:t>
      </w:r>
      <w:r>
        <w:t>em</w:t>
      </w:r>
      <w:r>
        <w:rPr>
          <w:spacing w:val="-13"/>
        </w:rPr>
        <w:t xml:space="preserve"> </w:t>
      </w:r>
      <w:r>
        <w:t xml:space="preserve">razão da durabilidade, resistência e potencial de reciclagem dos materiais que compõem o objeto da </w:t>
      </w:r>
      <w:r>
        <w:rPr>
          <w:spacing w:val="-2"/>
        </w:rPr>
        <w:t>contratação.</w:t>
      </w:r>
    </w:p>
    <w:p w14:paraId="7673FC16" w14:textId="77777777" w:rsidR="00FD4212" w:rsidRDefault="00FD4212" w:rsidP="0072464A">
      <w:pPr>
        <w:pStyle w:val="Ttulo2"/>
        <w:numPr>
          <w:ilvl w:val="0"/>
          <w:numId w:val="22"/>
        </w:numPr>
        <w:tabs>
          <w:tab w:val="left" w:pos="327"/>
        </w:tabs>
        <w:ind w:left="327" w:hanging="240"/>
      </w:pPr>
      <w:r>
        <w:t>DECLARAÇÃO</w:t>
      </w:r>
      <w:r>
        <w:rPr>
          <w:spacing w:val="-6"/>
        </w:rPr>
        <w:t xml:space="preserve"> </w:t>
      </w:r>
      <w:r>
        <w:t>DE</w:t>
      </w:r>
      <w:r>
        <w:rPr>
          <w:spacing w:val="-6"/>
        </w:rPr>
        <w:t xml:space="preserve"> </w:t>
      </w:r>
      <w:r>
        <w:rPr>
          <w:spacing w:val="-2"/>
        </w:rPr>
        <w:t>VIABILIDADE</w:t>
      </w:r>
    </w:p>
    <w:p w14:paraId="584512C8" w14:textId="77777777" w:rsidR="00FD4212" w:rsidRDefault="00FD4212" w:rsidP="00FD4212">
      <w:pPr>
        <w:pStyle w:val="Corpodetexto"/>
        <w:spacing w:before="206" w:line="278" w:lineRule="auto"/>
        <w:ind w:left="720" w:right="82" w:firstLine="391"/>
      </w:pPr>
      <w:r>
        <w:t>Com base nas informações e levantamentos realizados no presente Estudo Técnico Preliminar, conclui-se que a contratação para aquisição de armários de aço destinados às escolas da Rede Municipal de Ensino do Município de Espigão do Oeste/RO é técnica, administrativa e economicamente</w:t>
      </w:r>
      <w:r>
        <w:rPr>
          <w:spacing w:val="-1"/>
        </w:rPr>
        <w:t xml:space="preserve"> </w:t>
      </w:r>
      <w:r>
        <w:t>viável,</w:t>
      </w:r>
      <w:r>
        <w:rPr>
          <w:spacing w:val="-1"/>
        </w:rPr>
        <w:t xml:space="preserve"> </w:t>
      </w:r>
      <w:r>
        <w:t>demonstrando-se</w:t>
      </w:r>
      <w:r>
        <w:rPr>
          <w:spacing w:val="-2"/>
        </w:rPr>
        <w:t xml:space="preserve"> </w:t>
      </w:r>
      <w:r>
        <w:t>necessária para</w:t>
      </w:r>
      <w:r>
        <w:rPr>
          <w:spacing w:val="-2"/>
        </w:rPr>
        <w:t xml:space="preserve"> </w:t>
      </w:r>
      <w:r>
        <w:t>o adequado atendimento</w:t>
      </w:r>
      <w:r>
        <w:rPr>
          <w:spacing w:val="-1"/>
        </w:rPr>
        <w:t xml:space="preserve"> </w:t>
      </w:r>
      <w:r>
        <w:t>das</w:t>
      </w:r>
      <w:r>
        <w:rPr>
          <w:spacing w:val="-2"/>
        </w:rPr>
        <w:t xml:space="preserve"> </w:t>
      </w:r>
      <w:r>
        <w:t>demandas das unidades escolares.</w:t>
      </w:r>
    </w:p>
    <w:p w14:paraId="6CEE6D5A" w14:textId="77777777" w:rsidR="00FD4212" w:rsidRDefault="00FD4212" w:rsidP="00FD4212">
      <w:pPr>
        <w:pStyle w:val="Corpodetexto"/>
        <w:spacing w:before="159" w:line="278" w:lineRule="auto"/>
        <w:ind w:left="720" w:right="87" w:firstLine="578"/>
      </w:pPr>
      <w:r>
        <w:t>A solução proposta apresenta compatibilidade com as necessidades identificadas pela Secretaria Municipal</w:t>
      </w:r>
      <w:r>
        <w:rPr>
          <w:spacing w:val="-12"/>
        </w:rPr>
        <w:t xml:space="preserve"> </w:t>
      </w:r>
      <w:r>
        <w:t>de</w:t>
      </w:r>
      <w:r>
        <w:rPr>
          <w:spacing w:val="-10"/>
        </w:rPr>
        <w:t xml:space="preserve"> </w:t>
      </w:r>
      <w:r>
        <w:t>Educação,</w:t>
      </w:r>
      <w:r>
        <w:rPr>
          <w:spacing w:val="-10"/>
        </w:rPr>
        <w:t xml:space="preserve"> </w:t>
      </w:r>
      <w:r>
        <w:t>especialmente</w:t>
      </w:r>
      <w:r>
        <w:rPr>
          <w:spacing w:val="-12"/>
        </w:rPr>
        <w:t xml:space="preserve"> </w:t>
      </w:r>
      <w:r>
        <w:t>no</w:t>
      </w:r>
      <w:r>
        <w:rPr>
          <w:spacing w:val="-12"/>
        </w:rPr>
        <w:t xml:space="preserve"> </w:t>
      </w:r>
      <w:r>
        <w:t>que</w:t>
      </w:r>
      <w:r>
        <w:rPr>
          <w:spacing w:val="-10"/>
        </w:rPr>
        <w:t xml:space="preserve"> </w:t>
      </w:r>
      <w:r>
        <w:t>se</w:t>
      </w:r>
      <w:r>
        <w:rPr>
          <w:spacing w:val="-12"/>
        </w:rPr>
        <w:t xml:space="preserve"> </w:t>
      </w:r>
      <w:r>
        <w:t>refere</w:t>
      </w:r>
      <w:r>
        <w:rPr>
          <w:spacing w:val="-10"/>
        </w:rPr>
        <w:t xml:space="preserve"> </w:t>
      </w:r>
      <w:r>
        <w:t>à</w:t>
      </w:r>
      <w:r>
        <w:rPr>
          <w:spacing w:val="-10"/>
        </w:rPr>
        <w:t xml:space="preserve"> </w:t>
      </w:r>
      <w:r>
        <w:t>melhoria</w:t>
      </w:r>
      <w:r>
        <w:rPr>
          <w:spacing w:val="-10"/>
        </w:rPr>
        <w:t xml:space="preserve"> </w:t>
      </w:r>
      <w:r>
        <w:t>da</w:t>
      </w:r>
      <w:r>
        <w:rPr>
          <w:spacing w:val="-10"/>
        </w:rPr>
        <w:t xml:space="preserve"> </w:t>
      </w:r>
      <w:r>
        <w:t>organização,</w:t>
      </w:r>
      <w:r>
        <w:rPr>
          <w:spacing w:val="-10"/>
        </w:rPr>
        <w:t xml:space="preserve"> </w:t>
      </w:r>
      <w:r>
        <w:t>armazenamento, conservação e segurança de documentos, materiais pedagógicos, equipamentos e demais recursos utilizados nas atividades escolares.</w:t>
      </w:r>
    </w:p>
    <w:p w14:paraId="11E608B7" w14:textId="77777777" w:rsidR="00FD4212" w:rsidRDefault="00FD4212" w:rsidP="00FD4212">
      <w:pPr>
        <w:pStyle w:val="Corpodetexto"/>
        <w:spacing w:before="158" w:line="278" w:lineRule="auto"/>
        <w:ind w:left="720" w:right="86" w:firstLine="578"/>
      </w:pPr>
      <w:r>
        <w:t>A</w:t>
      </w:r>
      <w:r>
        <w:rPr>
          <w:spacing w:val="-14"/>
        </w:rPr>
        <w:t xml:space="preserve"> </w:t>
      </w:r>
      <w:r>
        <w:t>contratação</w:t>
      </w:r>
      <w:r>
        <w:rPr>
          <w:spacing w:val="-14"/>
        </w:rPr>
        <w:t xml:space="preserve"> </w:t>
      </w:r>
      <w:r>
        <w:t>também</w:t>
      </w:r>
      <w:r>
        <w:rPr>
          <w:spacing w:val="-13"/>
        </w:rPr>
        <w:t xml:space="preserve"> </w:t>
      </w:r>
      <w:r>
        <w:t>se</w:t>
      </w:r>
      <w:r>
        <w:rPr>
          <w:spacing w:val="-14"/>
        </w:rPr>
        <w:t xml:space="preserve"> </w:t>
      </w:r>
      <w:r>
        <w:t>mostra</w:t>
      </w:r>
      <w:r>
        <w:rPr>
          <w:spacing w:val="-13"/>
        </w:rPr>
        <w:t xml:space="preserve"> </w:t>
      </w:r>
      <w:r>
        <w:t>adequada</w:t>
      </w:r>
      <w:r>
        <w:rPr>
          <w:spacing w:val="-14"/>
        </w:rPr>
        <w:t xml:space="preserve"> </w:t>
      </w:r>
      <w:r>
        <w:t>para</w:t>
      </w:r>
      <w:r>
        <w:rPr>
          <w:spacing w:val="-13"/>
        </w:rPr>
        <w:t xml:space="preserve"> </w:t>
      </w:r>
      <w:r>
        <w:t>atender</w:t>
      </w:r>
      <w:r>
        <w:rPr>
          <w:spacing w:val="-14"/>
        </w:rPr>
        <w:t xml:space="preserve"> </w:t>
      </w:r>
      <w:r>
        <w:t>às</w:t>
      </w:r>
      <w:r>
        <w:rPr>
          <w:spacing w:val="-14"/>
        </w:rPr>
        <w:t xml:space="preserve"> </w:t>
      </w:r>
      <w:r>
        <w:t>demandas</w:t>
      </w:r>
      <w:r>
        <w:rPr>
          <w:spacing w:val="-13"/>
        </w:rPr>
        <w:t xml:space="preserve"> </w:t>
      </w:r>
      <w:r>
        <w:t>decorrentes</w:t>
      </w:r>
      <w:r>
        <w:rPr>
          <w:spacing w:val="-14"/>
        </w:rPr>
        <w:t xml:space="preserve"> </w:t>
      </w:r>
      <w:r>
        <w:t>da</w:t>
      </w:r>
      <w:r>
        <w:rPr>
          <w:spacing w:val="-13"/>
        </w:rPr>
        <w:t xml:space="preserve"> </w:t>
      </w:r>
      <w:r>
        <w:t>ampliação</w:t>
      </w:r>
      <w:r>
        <w:rPr>
          <w:spacing w:val="-14"/>
        </w:rPr>
        <w:t xml:space="preserve"> </w:t>
      </w:r>
      <w:r>
        <w:t>das turmas e do fortalecimento das atividades vinculadas ao Programa Escola em Tempo Integral (ETI), instituído</w:t>
      </w:r>
      <w:r>
        <w:rPr>
          <w:spacing w:val="-8"/>
        </w:rPr>
        <w:t xml:space="preserve"> </w:t>
      </w:r>
      <w:r>
        <w:t>pela</w:t>
      </w:r>
      <w:r>
        <w:rPr>
          <w:spacing w:val="-8"/>
        </w:rPr>
        <w:t xml:space="preserve"> </w:t>
      </w:r>
      <w:r>
        <w:t>Lei</w:t>
      </w:r>
      <w:r>
        <w:rPr>
          <w:spacing w:val="-10"/>
        </w:rPr>
        <w:t xml:space="preserve"> </w:t>
      </w:r>
      <w:r>
        <w:t>nº</w:t>
      </w:r>
      <w:r>
        <w:rPr>
          <w:spacing w:val="-8"/>
        </w:rPr>
        <w:t xml:space="preserve"> </w:t>
      </w:r>
      <w:r>
        <w:t>14.640/2023,</w:t>
      </w:r>
      <w:r>
        <w:rPr>
          <w:spacing w:val="-6"/>
        </w:rPr>
        <w:t xml:space="preserve"> </w:t>
      </w:r>
      <w:r>
        <w:t>contribuindo</w:t>
      </w:r>
      <w:r>
        <w:rPr>
          <w:spacing w:val="-10"/>
        </w:rPr>
        <w:t xml:space="preserve"> </w:t>
      </w:r>
      <w:r>
        <w:t>diretamente</w:t>
      </w:r>
      <w:r>
        <w:rPr>
          <w:spacing w:val="-9"/>
        </w:rPr>
        <w:t xml:space="preserve"> </w:t>
      </w:r>
      <w:r>
        <w:t>para</w:t>
      </w:r>
      <w:r>
        <w:rPr>
          <w:spacing w:val="-2"/>
        </w:rPr>
        <w:t xml:space="preserve"> </w:t>
      </w:r>
      <w:r>
        <w:t>a</w:t>
      </w:r>
      <w:r>
        <w:rPr>
          <w:spacing w:val="-9"/>
        </w:rPr>
        <w:t xml:space="preserve"> </w:t>
      </w:r>
      <w:r>
        <w:t>melhoria</w:t>
      </w:r>
      <w:r>
        <w:rPr>
          <w:spacing w:val="-8"/>
        </w:rPr>
        <w:t xml:space="preserve"> </w:t>
      </w:r>
      <w:r>
        <w:t>da</w:t>
      </w:r>
      <w:r>
        <w:rPr>
          <w:spacing w:val="-9"/>
        </w:rPr>
        <w:t xml:space="preserve"> </w:t>
      </w:r>
      <w:r>
        <w:t>infraestrutura</w:t>
      </w:r>
      <w:r>
        <w:rPr>
          <w:spacing w:val="-9"/>
        </w:rPr>
        <w:t xml:space="preserve"> </w:t>
      </w:r>
      <w:r>
        <w:t>física e administrativa das escolas municipais.</w:t>
      </w:r>
    </w:p>
    <w:p w14:paraId="7A6CE319" w14:textId="77777777" w:rsidR="00252A40" w:rsidRDefault="00252A40" w:rsidP="00252A40">
      <w:pPr>
        <w:pStyle w:val="Corpodetexto"/>
        <w:spacing w:before="223" w:line="278" w:lineRule="auto"/>
        <w:ind w:left="720" w:right="82" w:firstLine="633"/>
      </w:pPr>
      <w:r>
        <w:t>Além disso, verifica-se que a aquisição dos armários de aço representa solução vantajosa para a Administração Pública, considerando a durabilidade, resistência, funcionalidade e melhor custo-benefício do mobiliário, reduzindo gastos futuros com manutenção e substituições frequentes.</w:t>
      </w:r>
    </w:p>
    <w:p w14:paraId="3E51201B" w14:textId="77777777" w:rsidR="00252A40" w:rsidRDefault="00252A40" w:rsidP="00252A40">
      <w:pPr>
        <w:pStyle w:val="Corpodetexto"/>
        <w:spacing w:before="159" w:line="278" w:lineRule="auto"/>
        <w:ind w:left="720" w:right="82" w:firstLine="633"/>
      </w:pPr>
      <w:r>
        <w:t>Dessa forma, após análise dos aspectos técnicos, operacionais e financeiros envolvidos, declara-se viável a realização da contratação, observando-se as disposições da Lei nº 14.133/2021, bem como os princípios da legalidade, eficiência, economicidade, planejamento e interesse público.</w:t>
      </w:r>
    </w:p>
    <w:p w14:paraId="4949868C" w14:textId="77777777" w:rsidR="00252A40" w:rsidRDefault="00252A40" w:rsidP="00252A40">
      <w:pPr>
        <w:pStyle w:val="Corpodetexto"/>
        <w:spacing w:before="157" w:line="278" w:lineRule="auto"/>
        <w:ind w:left="720" w:right="82" w:firstLine="633"/>
      </w:pPr>
      <w:r>
        <w:lastRenderedPageBreak/>
        <w:t>Diante do exposto, declara-se viável a realização da contratação pretendida, recomendando-se o prosseguimento do processo administrativo para elaboração do Termo de Referência e adoção das demais providências necessárias à realização do procedimento licitatório.</w:t>
      </w:r>
    </w:p>
    <w:p w14:paraId="1C9A40D4" w14:textId="77777777" w:rsidR="00252A40" w:rsidRDefault="00252A40" w:rsidP="00252A40">
      <w:pPr>
        <w:pStyle w:val="Corpodetexto"/>
        <w:spacing w:before="157" w:line="278" w:lineRule="auto"/>
        <w:ind w:left="720" w:right="82" w:firstLine="633"/>
      </w:pPr>
    </w:p>
    <w:p w14:paraId="721E362F" w14:textId="77777777" w:rsidR="00252A40" w:rsidRDefault="00252A40" w:rsidP="0072464A">
      <w:pPr>
        <w:pStyle w:val="Ttulo2"/>
        <w:numPr>
          <w:ilvl w:val="0"/>
          <w:numId w:val="22"/>
        </w:numPr>
        <w:tabs>
          <w:tab w:val="left" w:pos="450"/>
        </w:tabs>
        <w:ind w:left="450" w:hanging="363"/>
      </w:pPr>
      <w:r>
        <w:rPr>
          <w:spacing w:val="-2"/>
        </w:rPr>
        <w:t>JUSTIFICATIVA</w:t>
      </w:r>
      <w:r>
        <w:rPr>
          <w:spacing w:val="-10"/>
        </w:rPr>
        <w:t xml:space="preserve"> </w:t>
      </w:r>
      <w:r>
        <w:rPr>
          <w:spacing w:val="-2"/>
        </w:rPr>
        <w:t>DA</w:t>
      </w:r>
      <w:r>
        <w:rPr>
          <w:spacing w:val="-9"/>
        </w:rPr>
        <w:t xml:space="preserve"> </w:t>
      </w:r>
      <w:r>
        <w:rPr>
          <w:spacing w:val="-2"/>
        </w:rPr>
        <w:t>VIABILIDADE</w:t>
      </w:r>
    </w:p>
    <w:p w14:paraId="5A9D4923" w14:textId="77777777" w:rsidR="00252A40" w:rsidRDefault="00252A40" w:rsidP="00252A40">
      <w:pPr>
        <w:pStyle w:val="Corpodetexto"/>
        <w:spacing w:before="207" w:line="278" w:lineRule="auto"/>
        <w:ind w:left="720" w:right="87" w:firstLine="633"/>
      </w:pPr>
      <w:r>
        <w:t>A presente contratação mostra-se plenamente viável e necessária diante da demanda identificada nas escolas da Rede Municipal de Ensino do Município de Espigão do Oeste/RO por mobiliários adequados para organização, armazenamento e conservação de materiais utilizados nas atividades administrativas e pedagógicas.</w:t>
      </w:r>
    </w:p>
    <w:p w14:paraId="5F0BA173" w14:textId="77777777" w:rsidR="00252A40" w:rsidRDefault="00252A40" w:rsidP="00252A40">
      <w:pPr>
        <w:pStyle w:val="Corpodetexto"/>
        <w:spacing w:before="160" w:line="278" w:lineRule="auto"/>
        <w:ind w:left="720" w:right="84" w:firstLine="633"/>
      </w:pPr>
      <w:r>
        <w:t>A necessidade da aquisição decorre da insuficiência e desgaste dos armários atualmente existentes em parte das unidades escolares, situação que compromete a organização dos ambientes, a conservação de documentos e materiais pedagógicos, bem como a eficiência das rotinas administrativas e educacionais desenvolvidas nas escolas municipais.</w:t>
      </w:r>
    </w:p>
    <w:p w14:paraId="5C3D9B88" w14:textId="77777777" w:rsidR="00252A40" w:rsidRDefault="00252A40" w:rsidP="00252A40">
      <w:pPr>
        <w:pStyle w:val="Corpodetexto"/>
        <w:spacing w:before="157" w:line="278" w:lineRule="auto"/>
        <w:ind w:left="720" w:right="84" w:firstLine="578"/>
      </w:pPr>
      <w:r>
        <w:t>Além</w:t>
      </w:r>
      <w:r>
        <w:rPr>
          <w:spacing w:val="-5"/>
        </w:rPr>
        <w:t xml:space="preserve"> </w:t>
      </w:r>
      <w:r>
        <w:t>disso,</w:t>
      </w:r>
      <w:r>
        <w:rPr>
          <w:spacing w:val="-6"/>
        </w:rPr>
        <w:t xml:space="preserve"> </w:t>
      </w:r>
      <w:r>
        <w:t>a</w:t>
      </w:r>
      <w:r>
        <w:rPr>
          <w:spacing w:val="-8"/>
        </w:rPr>
        <w:t xml:space="preserve"> </w:t>
      </w:r>
      <w:r>
        <w:t>ampliação</w:t>
      </w:r>
      <w:r>
        <w:rPr>
          <w:spacing w:val="-10"/>
        </w:rPr>
        <w:t xml:space="preserve"> </w:t>
      </w:r>
      <w:r>
        <w:t>das</w:t>
      </w:r>
      <w:r>
        <w:rPr>
          <w:spacing w:val="-6"/>
        </w:rPr>
        <w:t xml:space="preserve"> </w:t>
      </w:r>
      <w:r>
        <w:t>turmas</w:t>
      </w:r>
      <w:r>
        <w:rPr>
          <w:spacing w:val="-6"/>
        </w:rPr>
        <w:t xml:space="preserve"> </w:t>
      </w:r>
      <w:r>
        <w:t>e</w:t>
      </w:r>
      <w:r>
        <w:rPr>
          <w:spacing w:val="-8"/>
        </w:rPr>
        <w:t xml:space="preserve"> </w:t>
      </w:r>
      <w:r>
        <w:t>a</w:t>
      </w:r>
      <w:r>
        <w:rPr>
          <w:spacing w:val="-6"/>
        </w:rPr>
        <w:t xml:space="preserve"> </w:t>
      </w:r>
      <w:r>
        <w:t>implementação</w:t>
      </w:r>
      <w:r>
        <w:rPr>
          <w:spacing w:val="-5"/>
        </w:rPr>
        <w:t xml:space="preserve"> </w:t>
      </w:r>
      <w:r>
        <w:t>das</w:t>
      </w:r>
      <w:r>
        <w:rPr>
          <w:spacing w:val="-6"/>
        </w:rPr>
        <w:t xml:space="preserve"> </w:t>
      </w:r>
      <w:r>
        <w:t>ações</w:t>
      </w:r>
      <w:r>
        <w:rPr>
          <w:spacing w:val="-6"/>
        </w:rPr>
        <w:t xml:space="preserve"> </w:t>
      </w:r>
      <w:r>
        <w:t>vinculadas</w:t>
      </w:r>
      <w:r>
        <w:rPr>
          <w:spacing w:val="-6"/>
        </w:rPr>
        <w:t xml:space="preserve"> </w:t>
      </w:r>
      <w:r>
        <w:t>ao</w:t>
      </w:r>
      <w:r>
        <w:rPr>
          <w:spacing w:val="-5"/>
        </w:rPr>
        <w:t xml:space="preserve"> </w:t>
      </w:r>
      <w:r>
        <w:t>Programa</w:t>
      </w:r>
      <w:r>
        <w:rPr>
          <w:spacing w:val="-8"/>
        </w:rPr>
        <w:t xml:space="preserve"> </w:t>
      </w:r>
      <w:r>
        <w:t>Escola</w:t>
      </w:r>
      <w:r>
        <w:rPr>
          <w:spacing w:val="-5"/>
        </w:rPr>
        <w:t xml:space="preserve"> </w:t>
      </w:r>
      <w:r>
        <w:t>em Tempo Integral (ETI), instituído pela Lei nº 14.640/2023, ocasionaram aumento significativo na utilização dos espaços escolares e na demanda por locais apropriados para acondicionamento de materiais, equipamentos, arquivos e recursos pedagógicos indispensáveis ao funcionamento das unidades de ensino.</w:t>
      </w:r>
    </w:p>
    <w:p w14:paraId="428499AE" w14:textId="77777777" w:rsidR="00252A40" w:rsidRDefault="00252A40" w:rsidP="00252A40">
      <w:pPr>
        <w:pStyle w:val="Corpodetexto"/>
        <w:spacing w:before="159" w:line="278" w:lineRule="auto"/>
        <w:ind w:left="720" w:right="83" w:firstLine="578"/>
      </w:pPr>
      <w:r>
        <w:t>Sob</w:t>
      </w:r>
      <w:r>
        <w:rPr>
          <w:spacing w:val="-4"/>
        </w:rPr>
        <w:t xml:space="preserve"> </w:t>
      </w:r>
      <w:r>
        <w:t>o</w:t>
      </w:r>
      <w:r>
        <w:rPr>
          <w:spacing w:val="-4"/>
        </w:rPr>
        <w:t xml:space="preserve"> </w:t>
      </w:r>
      <w:r>
        <w:t>aspecto</w:t>
      </w:r>
      <w:r>
        <w:rPr>
          <w:spacing w:val="-4"/>
        </w:rPr>
        <w:t xml:space="preserve"> </w:t>
      </w:r>
      <w:r>
        <w:t>técnico,</w:t>
      </w:r>
      <w:r>
        <w:rPr>
          <w:spacing w:val="-5"/>
        </w:rPr>
        <w:t xml:space="preserve"> </w:t>
      </w:r>
      <w:r>
        <w:t>a</w:t>
      </w:r>
      <w:r>
        <w:rPr>
          <w:spacing w:val="-5"/>
        </w:rPr>
        <w:t xml:space="preserve"> </w:t>
      </w:r>
      <w:r>
        <w:t>aquisição</w:t>
      </w:r>
      <w:r>
        <w:rPr>
          <w:spacing w:val="-4"/>
        </w:rPr>
        <w:t xml:space="preserve"> </w:t>
      </w:r>
      <w:r>
        <w:t>de</w:t>
      </w:r>
      <w:r>
        <w:rPr>
          <w:spacing w:val="-4"/>
        </w:rPr>
        <w:t xml:space="preserve"> </w:t>
      </w:r>
      <w:r>
        <w:t>armários</w:t>
      </w:r>
      <w:r>
        <w:rPr>
          <w:spacing w:val="-5"/>
        </w:rPr>
        <w:t xml:space="preserve"> </w:t>
      </w:r>
      <w:r>
        <w:t>confeccionados</w:t>
      </w:r>
      <w:r>
        <w:rPr>
          <w:spacing w:val="-4"/>
        </w:rPr>
        <w:t xml:space="preserve"> </w:t>
      </w:r>
      <w:r>
        <w:t>em</w:t>
      </w:r>
      <w:r>
        <w:rPr>
          <w:spacing w:val="-4"/>
        </w:rPr>
        <w:t xml:space="preserve"> </w:t>
      </w:r>
      <w:r>
        <w:t>aço</w:t>
      </w:r>
      <w:r>
        <w:rPr>
          <w:spacing w:val="-4"/>
        </w:rPr>
        <w:t xml:space="preserve"> </w:t>
      </w:r>
      <w:r>
        <w:t>apresenta-se</w:t>
      </w:r>
      <w:r>
        <w:rPr>
          <w:spacing w:val="-4"/>
        </w:rPr>
        <w:t xml:space="preserve"> </w:t>
      </w:r>
      <w:r>
        <w:t>como</w:t>
      </w:r>
      <w:r>
        <w:rPr>
          <w:spacing w:val="-4"/>
        </w:rPr>
        <w:t xml:space="preserve"> </w:t>
      </w:r>
      <w:r>
        <w:t>a</w:t>
      </w:r>
      <w:r>
        <w:rPr>
          <w:spacing w:val="-5"/>
        </w:rPr>
        <w:t xml:space="preserve"> </w:t>
      </w:r>
      <w:r>
        <w:t>solução mais adequada para atendimento das necessidades da Administração Pública, considerando sua elevada durabilidade, resistência, segurança, facilidade de higienização e menor necessidade de manutenção, características essenciais para utilização contínua no ambiente escolar.</w:t>
      </w:r>
    </w:p>
    <w:p w14:paraId="740889EA" w14:textId="77777777" w:rsidR="00252A40" w:rsidRDefault="00252A40" w:rsidP="00252A40">
      <w:pPr>
        <w:pStyle w:val="Corpodetexto"/>
        <w:spacing w:before="158" w:line="278" w:lineRule="auto"/>
        <w:ind w:left="720" w:right="84" w:firstLine="578"/>
      </w:pPr>
      <w:r>
        <w:t>Do ponto de vista da economicidade e vantajosidade, a contratação representa investimento necessário para fortalecimento da infraestrutura escolar, proporcionando melhor aproveitamento dos espaços físicos, padronização dos ambientes e redução de gastos futuros com reposições frequentes de mobiliários de menor durabilidade.</w:t>
      </w:r>
    </w:p>
    <w:p w14:paraId="3F261BF1" w14:textId="051D4C69" w:rsidR="00252A40" w:rsidRDefault="00252A40" w:rsidP="00252A40">
      <w:pPr>
        <w:pStyle w:val="Corpodetexto"/>
        <w:spacing w:before="157" w:line="278" w:lineRule="auto"/>
        <w:ind w:left="720" w:right="90" w:firstLine="578"/>
      </w:pPr>
      <w:r>
        <w:t>Verifica-se, ainda, que a contratação possui compatibilidade com os objetivos institucionais da Secretaria</w:t>
      </w:r>
      <w:r>
        <w:rPr>
          <w:spacing w:val="-14"/>
        </w:rPr>
        <w:t xml:space="preserve"> </w:t>
      </w:r>
      <w:r>
        <w:t>Municipal</w:t>
      </w:r>
      <w:r>
        <w:rPr>
          <w:spacing w:val="-14"/>
        </w:rPr>
        <w:t xml:space="preserve"> </w:t>
      </w:r>
      <w:r>
        <w:t>de</w:t>
      </w:r>
      <w:r>
        <w:rPr>
          <w:spacing w:val="-13"/>
        </w:rPr>
        <w:t xml:space="preserve"> </w:t>
      </w:r>
      <w:r>
        <w:t>Educação</w:t>
      </w:r>
      <w:r>
        <w:rPr>
          <w:spacing w:val="-14"/>
        </w:rPr>
        <w:t xml:space="preserve"> </w:t>
      </w:r>
      <w:r>
        <w:t>e</w:t>
      </w:r>
      <w:r>
        <w:rPr>
          <w:spacing w:val="-13"/>
        </w:rPr>
        <w:t xml:space="preserve"> </w:t>
      </w:r>
      <w:r>
        <w:t>encontra</w:t>
      </w:r>
      <w:r>
        <w:rPr>
          <w:spacing w:val="-14"/>
        </w:rPr>
        <w:t xml:space="preserve"> </w:t>
      </w:r>
      <w:r>
        <w:t>respaldo</w:t>
      </w:r>
      <w:r>
        <w:rPr>
          <w:spacing w:val="-13"/>
        </w:rPr>
        <w:t xml:space="preserve"> </w:t>
      </w:r>
      <w:r>
        <w:t>nos</w:t>
      </w:r>
      <w:r>
        <w:rPr>
          <w:spacing w:val="-14"/>
        </w:rPr>
        <w:t xml:space="preserve"> </w:t>
      </w:r>
      <w:r>
        <w:t>recursos</w:t>
      </w:r>
      <w:r>
        <w:rPr>
          <w:spacing w:val="-14"/>
        </w:rPr>
        <w:t xml:space="preserve"> </w:t>
      </w:r>
      <w:r>
        <w:t>provenientes</w:t>
      </w:r>
      <w:r>
        <w:rPr>
          <w:spacing w:val="-13"/>
        </w:rPr>
        <w:t xml:space="preserve"> </w:t>
      </w:r>
      <w:r>
        <w:t>do</w:t>
      </w:r>
      <w:r>
        <w:rPr>
          <w:spacing w:val="-14"/>
        </w:rPr>
        <w:t xml:space="preserve"> </w:t>
      </w:r>
      <w:r>
        <w:t>Programa</w:t>
      </w:r>
      <w:r>
        <w:rPr>
          <w:spacing w:val="-13"/>
        </w:rPr>
        <w:t xml:space="preserve"> </w:t>
      </w:r>
      <w:r>
        <w:t>Escola em Tempo Integral (ETI), por meio de transferências do Fundo Nacional de Desenvolvimento da Educação – FNDE.</w:t>
      </w:r>
    </w:p>
    <w:p w14:paraId="089F0AC2" w14:textId="2879B47B" w:rsidR="009E09DC" w:rsidRDefault="00252A40" w:rsidP="00252A40">
      <w:pPr>
        <w:pStyle w:val="Corpodetexto"/>
        <w:spacing w:before="158" w:line="278" w:lineRule="auto"/>
        <w:ind w:left="720" w:right="86" w:firstLine="720"/>
      </w:pPr>
      <w:r>
        <w:t>Dessa forma, conclui-se que a contratação é tecnicamente adequada, administrativamente necessária e economicamente vantajosa para a Administração Pública, contribuindo diretamente para a melhoria das condições estruturais das escolas municipais e para</w:t>
      </w:r>
      <w:r>
        <w:rPr>
          <w:spacing w:val="-1"/>
        </w:rPr>
        <w:t xml:space="preserve"> </w:t>
      </w:r>
      <w:r>
        <w:t>o fortalecimento das ações educacionais desenvolvidas no município.</w:t>
      </w:r>
      <w:r>
        <w:tab/>
      </w:r>
    </w:p>
    <w:p w14:paraId="06756FCE" w14:textId="77777777" w:rsidR="009E09DC" w:rsidRDefault="009E09DC" w:rsidP="00252A40">
      <w:pPr>
        <w:pStyle w:val="Corpodetexto"/>
        <w:spacing w:before="158" w:line="278" w:lineRule="auto"/>
        <w:ind w:left="720" w:right="86" w:firstLine="720"/>
      </w:pPr>
    </w:p>
    <w:p w14:paraId="524168C9" w14:textId="77777777" w:rsidR="009E09DC" w:rsidRDefault="009E09DC" w:rsidP="00252A40">
      <w:pPr>
        <w:pStyle w:val="Corpodetexto"/>
        <w:spacing w:before="158" w:line="278" w:lineRule="auto"/>
        <w:ind w:left="720" w:right="86" w:firstLine="720"/>
      </w:pPr>
    </w:p>
    <w:p w14:paraId="487274D6" w14:textId="530CDA76" w:rsidR="00252A40" w:rsidRDefault="00252A40" w:rsidP="00252A40">
      <w:pPr>
        <w:pStyle w:val="Corpodetexto"/>
        <w:spacing w:before="158" w:line="278" w:lineRule="auto"/>
        <w:ind w:left="720" w:right="86" w:firstLine="720"/>
      </w:pPr>
      <w:r>
        <w:tab/>
      </w:r>
    </w:p>
    <w:p w14:paraId="69F91366" w14:textId="77777777" w:rsidR="00252A40" w:rsidRDefault="00252A40" w:rsidP="00252A40">
      <w:pPr>
        <w:pStyle w:val="Corpodetexto"/>
        <w:ind w:left="5847"/>
      </w:pPr>
      <w:r>
        <w:t>Espigão</w:t>
      </w:r>
      <w:r>
        <w:rPr>
          <w:spacing w:val="-4"/>
        </w:rPr>
        <w:t xml:space="preserve"> </w:t>
      </w:r>
      <w:r>
        <w:t>do</w:t>
      </w:r>
      <w:r>
        <w:rPr>
          <w:spacing w:val="-3"/>
        </w:rPr>
        <w:t xml:space="preserve"> </w:t>
      </w:r>
      <w:r>
        <w:t>Oeste,</w:t>
      </w:r>
      <w:r>
        <w:rPr>
          <w:spacing w:val="-3"/>
        </w:rPr>
        <w:t xml:space="preserve"> </w:t>
      </w:r>
      <w:r>
        <w:t>26</w:t>
      </w:r>
      <w:r>
        <w:rPr>
          <w:spacing w:val="-4"/>
        </w:rPr>
        <w:t xml:space="preserve"> </w:t>
      </w:r>
      <w:r>
        <w:t>de</w:t>
      </w:r>
      <w:r>
        <w:rPr>
          <w:spacing w:val="-6"/>
        </w:rPr>
        <w:t xml:space="preserve"> </w:t>
      </w:r>
      <w:r>
        <w:t>maio</w:t>
      </w:r>
      <w:r>
        <w:rPr>
          <w:spacing w:val="-2"/>
        </w:rPr>
        <w:t xml:space="preserve"> </w:t>
      </w:r>
      <w:r>
        <w:t>de</w:t>
      </w:r>
      <w:r>
        <w:rPr>
          <w:spacing w:val="-2"/>
        </w:rPr>
        <w:t xml:space="preserve"> </w:t>
      </w:r>
      <w:r>
        <w:rPr>
          <w:spacing w:val="-4"/>
        </w:rPr>
        <w:t>2026.</w:t>
      </w:r>
    </w:p>
    <w:p w14:paraId="136A3235" w14:textId="77777777" w:rsidR="00252A40" w:rsidRDefault="00252A40" w:rsidP="00252A40">
      <w:pPr>
        <w:pStyle w:val="Corpodetexto"/>
        <w:ind w:left="87"/>
      </w:pPr>
    </w:p>
    <w:p w14:paraId="6C14E249" w14:textId="77777777" w:rsidR="00252A40" w:rsidRDefault="00252A40" w:rsidP="00252A40">
      <w:pPr>
        <w:pStyle w:val="Corpodetexto"/>
        <w:spacing w:before="158" w:line="278" w:lineRule="auto"/>
        <w:ind w:left="329" w:right="87"/>
      </w:pPr>
    </w:p>
    <w:p w14:paraId="0AA15141" w14:textId="77777777" w:rsidR="00AD1DEF" w:rsidRDefault="00AD1DEF" w:rsidP="0063283B">
      <w:pPr>
        <w:pStyle w:val="Ttulo1"/>
        <w:spacing w:before="91" w:line="480" w:lineRule="auto"/>
        <w:ind w:left="3022" w:right="3025" w:firstLine="1312"/>
        <w:rPr>
          <w:color w:val="000000"/>
          <w:shd w:val="clear" w:color="auto" w:fill="FFEF66"/>
        </w:rPr>
      </w:pPr>
    </w:p>
    <w:p w14:paraId="09220B0C" w14:textId="343FE81A" w:rsidR="009E09DC" w:rsidRDefault="008F6D6C" w:rsidP="009E09DC">
      <w:pPr>
        <w:pStyle w:val="Ttulo1"/>
        <w:spacing w:before="91" w:line="480" w:lineRule="auto"/>
        <w:ind w:left="1440" w:right="3025" w:firstLine="720"/>
        <w:jc w:val="center"/>
        <w:rPr>
          <w:color w:val="000000"/>
        </w:rPr>
      </w:pPr>
      <w:r>
        <w:rPr>
          <w:color w:val="000000"/>
          <w:shd w:val="clear" w:color="auto" w:fill="FFEF66"/>
        </w:rPr>
        <w:lastRenderedPageBreak/>
        <w:t>ANEXO II</w:t>
      </w:r>
    </w:p>
    <w:p w14:paraId="26A04421" w14:textId="59C5823C" w:rsidR="00EA42FF" w:rsidRDefault="008F6D6C" w:rsidP="009E09DC">
      <w:pPr>
        <w:pStyle w:val="Ttulo1"/>
        <w:spacing w:before="91" w:line="480" w:lineRule="auto"/>
        <w:ind w:left="2160" w:right="3025" w:firstLine="0"/>
        <w:jc w:val="center"/>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153B6B14" w14:textId="77777777" w:rsidR="00A409AD" w:rsidRDefault="00A409AD" w:rsidP="00A409AD">
      <w:pPr>
        <w:spacing w:before="252"/>
        <w:ind w:left="142"/>
        <w:jc w:val="both"/>
        <w:rPr>
          <w:rFonts w:ascii="Arial" w:hAnsi="Arial" w:cs="Arial"/>
        </w:rPr>
      </w:pPr>
      <w:r w:rsidRPr="006E7589">
        <w:rPr>
          <w:rFonts w:ascii="Arial" w:hAnsi="Arial" w:cs="Arial"/>
        </w:rPr>
        <w:t>A habilitação das licitantes classificadas provisoriamente em primeiro lugar será realizada</w:t>
      </w:r>
      <w:r w:rsidRPr="006E7589">
        <w:rPr>
          <w:rFonts w:ascii="Arial" w:hAnsi="Arial" w:cs="Arial"/>
        </w:rPr>
        <w:br/>
        <w:t>mediante a análise da documentação de habilitação exigida neste Edital.</w:t>
      </w:r>
      <w:r w:rsidRPr="006E7589">
        <w:rPr>
          <w:rFonts w:ascii="Arial" w:hAnsi="Arial" w:cs="Arial"/>
        </w:rPr>
        <w:br/>
        <w:t>Encerrada a fase de lances e a etapa de negociação, o(a) Pregoeiro(a) solicitará à licitante</w:t>
      </w:r>
      <w:r w:rsidRPr="006E7589">
        <w:rPr>
          <w:rFonts w:ascii="Arial" w:hAnsi="Arial" w:cs="Arial"/>
        </w:rPr>
        <w:br/>
        <w:t>provisoriamente classificada em primeiro lugar o envio da documentação de habilitação,</w:t>
      </w:r>
      <w:r w:rsidRPr="006E7589">
        <w:rPr>
          <w:rFonts w:ascii="Arial" w:hAnsi="Arial" w:cs="Arial"/>
        </w:rPr>
        <w:br/>
        <w:t xml:space="preserve">exclusivamente por meio do sistema eletrônico, observado o prazo máximo de até </w:t>
      </w:r>
      <w:r w:rsidRPr="006E7589">
        <w:rPr>
          <w:rFonts w:ascii="Arial" w:hAnsi="Arial" w:cs="Arial"/>
          <w:b/>
          <w:bCs/>
        </w:rPr>
        <w:t>02 (duas)</w:t>
      </w:r>
      <w:r w:rsidRPr="006E7589">
        <w:rPr>
          <w:rFonts w:ascii="Arial" w:hAnsi="Arial" w:cs="Arial"/>
          <w:b/>
          <w:bCs/>
        </w:rPr>
        <w:br/>
        <w:t>horas</w:t>
      </w:r>
      <w:r w:rsidRPr="006E7589">
        <w:rPr>
          <w:rFonts w:ascii="Arial" w:hAnsi="Arial" w:cs="Arial"/>
        </w:rPr>
        <w:t>, conforme disposto no preâmbulo deste Edital.</w:t>
      </w:r>
    </w:p>
    <w:p w14:paraId="445E8050" w14:textId="77777777" w:rsidR="00A409AD" w:rsidRDefault="00A409AD" w:rsidP="00A409AD">
      <w:pPr>
        <w:spacing w:before="252"/>
        <w:ind w:left="142"/>
        <w:jc w:val="both"/>
        <w:rPr>
          <w:rFonts w:ascii="Arial" w:hAnsi="Arial" w:cs="Arial"/>
        </w:rPr>
      </w:pPr>
      <w:r w:rsidRPr="006E7589">
        <w:rPr>
          <w:rFonts w:ascii="Arial" w:hAnsi="Arial" w:cs="Arial"/>
        </w:rPr>
        <w:t>Para fins de celeridade, organização e eficiência da análise documental, as licitantes</w:t>
      </w:r>
      <w:r w:rsidRPr="006E7589">
        <w:rPr>
          <w:rFonts w:ascii="Arial" w:hAnsi="Arial" w:cs="Arial"/>
        </w:rPr>
        <w:br/>
        <w:t>deverão anexar os documentos de habilitação na mesma ordem em que são exigidos neste</w:t>
      </w:r>
      <w:r w:rsidRPr="006E7589">
        <w:rPr>
          <w:rFonts w:ascii="Arial" w:hAnsi="Arial" w:cs="Arial"/>
        </w:rPr>
        <w:br/>
        <w:t>anexo II, inserindo exclusivamente os documentos pertinentes às exigências editalícias.</w:t>
      </w:r>
      <w:r w:rsidRPr="006E7589">
        <w:rPr>
          <w:rFonts w:ascii="Arial" w:hAnsi="Arial" w:cs="Arial"/>
        </w:rPr>
        <w:br/>
        <w:t>Recomenda-se que a documentação seja apresentada em arquivo único, devidamente</w:t>
      </w:r>
      <w:r w:rsidRPr="006E7589">
        <w:rPr>
          <w:rFonts w:ascii="Arial" w:hAnsi="Arial" w:cs="Arial"/>
        </w:rPr>
        <w:br/>
        <w:t>organizado e identificado, evitando-se a inclusão de documentos estranhos ou não</w:t>
      </w:r>
      <w:r w:rsidRPr="006E7589">
        <w:rPr>
          <w:rFonts w:ascii="Arial" w:hAnsi="Arial" w:cs="Arial"/>
        </w:rPr>
        <w:br/>
        <w:t>relacionados às exigências de habilitação, os quais não serão objeto de análise pela</w:t>
      </w:r>
      <w:r w:rsidRPr="006E7589">
        <w:rPr>
          <w:rFonts w:ascii="Arial" w:hAnsi="Arial" w:cs="Arial"/>
        </w:rPr>
        <w:br/>
        <w:t>Comissão/Pregoeiro(a).</w:t>
      </w:r>
      <w:r w:rsidRPr="006E7589">
        <w:rPr>
          <w:rFonts w:ascii="Arial" w:hAnsi="Arial" w:cs="Arial"/>
        </w:rPr>
        <w:br/>
      </w:r>
    </w:p>
    <w:p w14:paraId="23878861" w14:textId="50D988B6" w:rsidR="00A409AD" w:rsidRPr="006E7589" w:rsidRDefault="00A409AD" w:rsidP="00A409AD">
      <w:pPr>
        <w:ind w:left="142"/>
        <w:jc w:val="both"/>
        <w:rPr>
          <w:rFonts w:ascii="Arial" w:hAnsi="Arial" w:cs="Arial"/>
        </w:rPr>
      </w:pPr>
      <w:r w:rsidRPr="006E7589">
        <w:rPr>
          <w:rFonts w:ascii="Arial" w:hAnsi="Arial" w:cs="Arial"/>
        </w:rPr>
        <w:t>A organização da documentação na forma acima constitui medida destinada a facilitar a</w:t>
      </w:r>
      <w:r w:rsidRPr="006E7589">
        <w:rPr>
          <w:rFonts w:ascii="Arial" w:hAnsi="Arial" w:cs="Arial"/>
        </w:rPr>
        <w:br/>
        <w:t>conferência e a análise da habilitação, não afastando a responsabilidade da licitante pela</w:t>
      </w:r>
      <w:r w:rsidRPr="006E7589">
        <w:rPr>
          <w:rFonts w:ascii="Arial" w:hAnsi="Arial" w:cs="Arial"/>
        </w:rPr>
        <w:br/>
        <w:t>apresentação integral e correta de todos os documentos exigidos neste Edital. HABILITAÇÃO</w:t>
      </w:r>
      <w:r w:rsidRPr="006E7589">
        <w:rPr>
          <w:rFonts w:ascii="Arial" w:hAnsi="Arial" w:cs="Arial"/>
          <w:spacing w:val="-4"/>
        </w:rPr>
        <w:t xml:space="preserve"> </w:t>
      </w:r>
      <w:r w:rsidRPr="006E7589">
        <w:rPr>
          <w:rFonts w:ascii="Arial" w:hAnsi="Arial" w:cs="Arial"/>
          <w:spacing w:val="-2"/>
        </w:rPr>
        <w:t>JURIDICA:</w:t>
      </w:r>
    </w:p>
    <w:p w14:paraId="42BE956B" w14:textId="77777777" w:rsidR="0065606D" w:rsidRDefault="0065606D" w:rsidP="0063283B">
      <w:pPr>
        <w:spacing w:before="252"/>
        <w:ind w:left="142"/>
        <w:jc w:val="both"/>
      </w:pPr>
      <w:r>
        <w:rPr>
          <w:u w:val="single"/>
        </w:rPr>
        <w:t>HABILITAÇÃO</w:t>
      </w:r>
      <w:r>
        <w:rPr>
          <w:spacing w:val="-4"/>
          <w:u w:val="single"/>
        </w:rPr>
        <w:t xml:space="preserve"> </w:t>
      </w:r>
      <w:r>
        <w:rPr>
          <w:spacing w:val="-2"/>
          <w:u w:val="single"/>
        </w:rPr>
        <w:t>JURIDICA:</w:t>
      </w:r>
    </w:p>
    <w:p w14:paraId="2477116D" w14:textId="77777777" w:rsidR="0065606D" w:rsidRDefault="0065606D" w:rsidP="0063283B">
      <w:pPr>
        <w:pStyle w:val="Corpodetexto"/>
        <w:spacing w:before="1"/>
        <w:ind w:left="0"/>
      </w:pPr>
    </w:p>
    <w:p w14:paraId="06E43720" w14:textId="77777777" w:rsidR="0065606D" w:rsidRDefault="0065606D" w:rsidP="00A409AD">
      <w:pPr>
        <w:pStyle w:val="PargrafodaLista"/>
        <w:numPr>
          <w:ilvl w:val="0"/>
          <w:numId w:val="1"/>
        </w:numPr>
        <w:tabs>
          <w:tab w:val="left" w:pos="567"/>
        </w:tabs>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3283B">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A409AD">
      <w:pPr>
        <w:pStyle w:val="PargrafodaLista"/>
        <w:numPr>
          <w:ilvl w:val="0"/>
          <w:numId w:val="1"/>
        </w:numPr>
        <w:tabs>
          <w:tab w:val="left" w:pos="567"/>
        </w:tabs>
        <w:ind w:left="142" w:right="139" w:firstLine="0"/>
        <w:rPr>
          <w:rFonts w:ascii="Arial" w:hAnsi="Arial"/>
          <w:b/>
        </w:rPr>
      </w:pPr>
      <w:r>
        <w:t>Contrato Social ou instrumento equivalente, em vigor; que comprove o ramo deatividadedaempresa, o qualdeverásercompatívelcomoobjetodoPregão.</w:t>
      </w:r>
    </w:p>
    <w:p w14:paraId="650DDA50" w14:textId="77777777" w:rsidR="00A409AD" w:rsidRPr="00A409AD" w:rsidRDefault="0065606D" w:rsidP="00A409AD">
      <w:pPr>
        <w:pStyle w:val="PargrafodaLista"/>
        <w:numPr>
          <w:ilvl w:val="0"/>
          <w:numId w:val="1"/>
        </w:numPr>
        <w:tabs>
          <w:tab w:val="left" w:pos="569"/>
        </w:tabs>
        <w:ind w:left="142" w:right="140" w:firstLine="0"/>
        <w:rPr>
          <w:rFonts w:ascii="Arial" w:hAnsi="Arial"/>
          <w:b/>
        </w:rPr>
      </w:pPr>
      <w:r>
        <w:t>Prova de inscrição no cadastro de contribuintes estadual ou municipal, relativo ao domicílio ou sede da licitante, pertinente ao seu ramo de atividade e compatível com o</w:t>
      </w:r>
      <w:r w:rsidRPr="00A409AD">
        <w:rPr>
          <w:spacing w:val="40"/>
        </w:rPr>
        <w:t xml:space="preserve"> </w:t>
      </w:r>
      <w:r>
        <w:t>objeto contratual;</w:t>
      </w:r>
    </w:p>
    <w:p w14:paraId="4E22EB0C" w14:textId="22D1C8B7" w:rsidR="0065606D" w:rsidRPr="00A409AD" w:rsidRDefault="0065606D" w:rsidP="00A409AD">
      <w:pPr>
        <w:pStyle w:val="PargrafodaLista"/>
        <w:numPr>
          <w:ilvl w:val="0"/>
          <w:numId w:val="1"/>
        </w:numPr>
        <w:tabs>
          <w:tab w:val="left" w:pos="569"/>
        </w:tabs>
        <w:ind w:left="142" w:right="140" w:firstLine="0"/>
        <w:rPr>
          <w:rFonts w:ascii="Arial" w:hAnsi="Arial"/>
          <w:b/>
        </w:rPr>
      </w:pPr>
      <w:r>
        <w:t>Em</w:t>
      </w:r>
      <w:r w:rsidRPr="00A409AD">
        <w:rPr>
          <w:spacing w:val="33"/>
        </w:rPr>
        <w:t xml:space="preserve"> </w:t>
      </w:r>
      <w:r>
        <w:t>caso</w:t>
      </w:r>
      <w:r w:rsidRPr="00A409AD">
        <w:rPr>
          <w:spacing w:val="33"/>
        </w:rPr>
        <w:t xml:space="preserve"> </w:t>
      </w:r>
      <w:r>
        <w:t>de</w:t>
      </w:r>
      <w:r w:rsidRPr="00A409AD">
        <w:rPr>
          <w:spacing w:val="32"/>
        </w:rPr>
        <w:t xml:space="preserve"> </w:t>
      </w:r>
      <w:r>
        <w:t>consórcio,</w:t>
      </w:r>
      <w:r w:rsidRPr="00A409AD">
        <w:rPr>
          <w:spacing w:val="32"/>
        </w:rPr>
        <w:t xml:space="preserve"> </w:t>
      </w:r>
      <w:r>
        <w:t>deverá</w:t>
      </w:r>
      <w:r w:rsidRPr="00A409AD">
        <w:rPr>
          <w:spacing w:val="31"/>
        </w:rPr>
        <w:t xml:space="preserve"> </w:t>
      </w:r>
      <w:r>
        <w:t>ser</w:t>
      </w:r>
      <w:r w:rsidRPr="00A409AD">
        <w:rPr>
          <w:spacing w:val="33"/>
        </w:rPr>
        <w:t xml:space="preserve"> </w:t>
      </w:r>
      <w:r>
        <w:t>apresentado</w:t>
      </w:r>
      <w:r w:rsidRPr="00A409AD">
        <w:rPr>
          <w:spacing w:val="30"/>
        </w:rPr>
        <w:t xml:space="preserve"> </w:t>
      </w:r>
      <w:r>
        <w:t>o</w:t>
      </w:r>
      <w:r w:rsidRPr="00A409AD">
        <w:rPr>
          <w:spacing w:val="32"/>
        </w:rPr>
        <w:t xml:space="preserve"> </w:t>
      </w:r>
      <w:r>
        <w:t>compromisso</w:t>
      </w:r>
      <w:r w:rsidRPr="00A409AD">
        <w:rPr>
          <w:spacing w:val="32"/>
        </w:rPr>
        <w:t xml:space="preserve"> </w:t>
      </w:r>
      <w:r>
        <w:t>público</w:t>
      </w:r>
      <w:r w:rsidRPr="00A409AD">
        <w:rPr>
          <w:spacing w:val="33"/>
        </w:rPr>
        <w:t xml:space="preserve"> </w:t>
      </w:r>
      <w:r>
        <w:t>ou</w:t>
      </w:r>
      <w:r w:rsidRPr="00A409AD">
        <w:rPr>
          <w:spacing w:val="33"/>
        </w:rPr>
        <w:t xml:space="preserve"> </w:t>
      </w:r>
      <w:r>
        <w:t>particular</w:t>
      </w:r>
      <w:r w:rsidRPr="00A409AD">
        <w:rPr>
          <w:spacing w:val="33"/>
        </w:rPr>
        <w:t xml:space="preserve"> </w:t>
      </w:r>
      <w:r>
        <w:t>de constituição do consórcio, subscrito pelos consorciados, que deverá:</w:t>
      </w:r>
    </w:p>
    <w:p w14:paraId="2C9FFC5C" w14:textId="77777777" w:rsidR="0065606D" w:rsidRDefault="0065606D" w:rsidP="0063283B">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3283B">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3283B">
      <w:pPr>
        <w:spacing w:before="252"/>
        <w:ind w:left="142"/>
        <w:jc w:val="both"/>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3283B">
      <w:pPr>
        <w:pStyle w:val="Corpodetexto"/>
        <w:spacing w:before="1"/>
        <w:ind w:left="0"/>
      </w:pPr>
    </w:p>
    <w:p w14:paraId="5F50FB0A" w14:textId="77777777" w:rsidR="0065606D" w:rsidRDefault="0065606D" w:rsidP="0063283B">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3283B">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3283B">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3283B">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3283B">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3283B">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3283B">
      <w:pPr>
        <w:spacing w:before="252"/>
        <w:ind w:left="142"/>
        <w:jc w:val="both"/>
      </w:pPr>
      <w:r>
        <w:rPr>
          <w:u w:val="single"/>
        </w:rPr>
        <w:t>QUALIFICAÇÃO</w:t>
      </w:r>
      <w:r>
        <w:rPr>
          <w:spacing w:val="-9"/>
          <w:u w:val="single"/>
        </w:rPr>
        <w:t xml:space="preserve"> </w:t>
      </w:r>
      <w:r>
        <w:rPr>
          <w:spacing w:val="-2"/>
          <w:u w:val="single"/>
        </w:rPr>
        <w:t>TÉCNICA:</w:t>
      </w:r>
    </w:p>
    <w:p w14:paraId="79E03E5F" w14:textId="77777777" w:rsidR="0065606D" w:rsidRDefault="0065606D" w:rsidP="0063283B">
      <w:pPr>
        <w:pStyle w:val="Corpodetexto"/>
        <w:ind w:left="0"/>
      </w:pPr>
    </w:p>
    <w:p w14:paraId="2AC5A8F1" w14:textId="77777777" w:rsidR="0065606D" w:rsidRPr="00D10D49" w:rsidRDefault="0065606D" w:rsidP="0063283B">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7BEEE4B6" w14:textId="77777777" w:rsidR="0065606D" w:rsidRDefault="0065606D" w:rsidP="0063283B">
      <w:pPr>
        <w:spacing w:before="230"/>
        <w:ind w:left="142"/>
        <w:jc w:val="both"/>
      </w:pPr>
      <w:r>
        <w:rPr>
          <w:u w:val="single"/>
        </w:rPr>
        <w:lastRenderedPageBreak/>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3283B">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3283B">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3283B">
      <w:pPr>
        <w:pStyle w:val="Corpodetexto"/>
        <w:spacing w:before="2"/>
        <w:ind w:left="0"/>
        <w:rPr>
          <w:rFonts w:ascii="Arial"/>
          <w:i/>
          <w:sz w:val="20"/>
        </w:rPr>
      </w:pPr>
    </w:p>
    <w:p w14:paraId="1A955FC3" w14:textId="77777777" w:rsidR="0065606D" w:rsidRDefault="0065606D" w:rsidP="0063283B">
      <w:pPr>
        <w:pStyle w:val="PargrafodaLista"/>
        <w:numPr>
          <w:ilvl w:val="0"/>
          <w:numId w:val="1"/>
        </w:numPr>
        <w:tabs>
          <w:tab w:val="left" w:pos="568"/>
        </w:tabs>
        <w:spacing w:before="1"/>
        <w:ind w:left="142" w:right="138" w:firstLine="0"/>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3283B">
      <w:pPr>
        <w:pStyle w:val="Corpodetexto"/>
        <w:spacing w:before="93"/>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72464A">
      <w:pPr>
        <w:pStyle w:val="PargrafodaLista"/>
        <w:numPr>
          <w:ilvl w:val="0"/>
          <w:numId w:val="5"/>
        </w:numPr>
        <w:tabs>
          <w:tab w:val="left" w:pos="862"/>
        </w:tabs>
        <w:spacing w:before="228" w:line="229" w:lineRule="exac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72464A">
      <w:pPr>
        <w:pStyle w:val="PargrafodaLista"/>
        <w:numPr>
          <w:ilvl w:val="0"/>
          <w:numId w:val="5"/>
        </w:numPr>
        <w:tabs>
          <w:tab w:val="left" w:pos="862"/>
        </w:tabs>
        <w:spacing w:line="229" w:lineRule="exac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72464A">
      <w:pPr>
        <w:pStyle w:val="PargrafodaLista"/>
        <w:numPr>
          <w:ilvl w:val="0"/>
          <w:numId w:val="5"/>
        </w:numPr>
        <w:tabs>
          <w:tab w:val="left" w:pos="862"/>
        </w:tabs>
        <w:spacing w:before="1"/>
        <w:ind w:right="143"/>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72464A">
      <w:pPr>
        <w:pStyle w:val="PargrafodaLista"/>
        <w:numPr>
          <w:ilvl w:val="0"/>
          <w:numId w:val="5"/>
        </w:numPr>
        <w:tabs>
          <w:tab w:val="left" w:pos="862"/>
        </w:tabs>
        <w:spacing w:before="1"/>
        <w:ind w:right="142"/>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72464A">
      <w:pPr>
        <w:pStyle w:val="PargrafodaLista"/>
        <w:numPr>
          <w:ilvl w:val="0"/>
          <w:numId w:val="5"/>
        </w:numPr>
        <w:tabs>
          <w:tab w:val="left" w:pos="862"/>
        </w:tabs>
        <w:spacing w:line="229" w:lineRule="exac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72464A">
      <w:pPr>
        <w:pStyle w:val="PargrafodaLista"/>
        <w:numPr>
          <w:ilvl w:val="0"/>
          <w:numId w:val="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72464A">
      <w:pPr>
        <w:pStyle w:val="PargrafodaLista"/>
        <w:numPr>
          <w:ilvl w:val="0"/>
          <w:numId w:val="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3283B">
      <w:pPr>
        <w:pStyle w:val="Corpodetexto"/>
        <w:spacing w:before="26"/>
        <w:ind w:left="0"/>
        <w:rPr>
          <w:rFonts w:ascii="Arial"/>
          <w:i/>
          <w:sz w:val="20"/>
        </w:rPr>
      </w:pPr>
    </w:p>
    <w:p w14:paraId="35813C5E" w14:textId="77777777" w:rsidR="0065606D" w:rsidRDefault="0065606D" w:rsidP="0063283B">
      <w:pPr>
        <w:ind w:left="142"/>
        <w:jc w:val="both"/>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3283B">
      <w:pPr>
        <w:pStyle w:val="Corpodetexto"/>
        <w:spacing w:before="25"/>
        <w:ind w:left="0"/>
        <w:rPr>
          <w:rFonts w:ascii="Arial"/>
          <w:i/>
          <w:sz w:val="20"/>
        </w:rPr>
      </w:pPr>
    </w:p>
    <w:p w14:paraId="232E2B1A" w14:textId="77777777" w:rsidR="0065606D" w:rsidRDefault="0065606D" w:rsidP="0072464A">
      <w:pPr>
        <w:pStyle w:val="PargrafodaLista"/>
        <w:numPr>
          <w:ilvl w:val="0"/>
          <w:numId w:val="4"/>
        </w:numPr>
        <w:tabs>
          <w:tab w:val="left" w:pos="849"/>
        </w:tabs>
        <w:spacing w:line="242" w:lineRule="exact"/>
        <w:ind w:left="849" w:hanging="359"/>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72464A">
      <w:pPr>
        <w:pStyle w:val="PargrafodaLista"/>
        <w:numPr>
          <w:ilvl w:val="0"/>
          <w:numId w:val="4"/>
        </w:numPr>
        <w:tabs>
          <w:tab w:val="left" w:pos="849"/>
        </w:tabs>
        <w:spacing w:line="242" w:lineRule="exact"/>
        <w:ind w:left="849" w:hanging="359"/>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3283B">
      <w:pPr>
        <w:pStyle w:val="Corpodetexto"/>
        <w:spacing w:before="17"/>
        <w:ind w:left="0"/>
        <w:rPr>
          <w:sz w:val="20"/>
        </w:rPr>
      </w:pPr>
    </w:p>
    <w:p w14:paraId="6C3235C5" w14:textId="77777777" w:rsidR="0065606D" w:rsidRDefault="0065606D" w:rsidP="0063283B">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3283B">
      <w:pPr>
        <w:pStyle w:val="Corpodetexto"/>
        <w:ind w:left="0"/>
      </w:pPr>
    </w:p>
    <w:p w14:paraId="57ADF37C" w14:textId="77777777" w:rsidR="0065606D" w:rsidRDefault="0065606D" w:rsidP="0063283B">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3283B">
      <w:pPr>
        <w:pStyle w:val="Corpodetexto"/>
        <w:spacing w:before="1"/>
        <w:ind w:left="0"/>
      </w:pPr>
    </w:p>
    <w:p w14:paraId="3141B321" w14:textId="77777777" w:rsidR="0065606D" w:rsidRDefault="0065606D" w:rsidP="0063283B">
      <w:pPr>
        <w:pStyle w:val="Corpodetexto"/>
        <w:ind w:right="140"/>
      </w:pPr>
      <w:r>
        <w:t>Não serão aceitos, protocolos de entrega ou solicitação de documentos em substituiçãoaos documentos exigidos no edital.</w:t>
      </w:r>
    </w:p>
    <w:p w14:paraId="4081C5B7" w14:textId="77777777" w:rsidR="0065606D" w:rsidRDefault="0065606D" w:rsidP="0063283B">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3283B">
      <w:pPr>
        <w:pStyle w:val="Corpodetexto"/>
        <w:ind w:left="0"/>
      </w:pPr>
    </w:p>
    <w:p w14:paraId="62733676" w14:textId="77777777" w:rsidR="0065606D" w:rsidRDefault="0065606D" w:rsidP="0063283B">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3283B">
      <w:pPr>
        <w:pStyle w:val="Corpodetexto"/>
        <w:spacing w:before="1"/>
        <w:ind w:left="0"/>
      </w:pPr>
    </w:p>
    <w:p w14:paraId="22B18034" w14:textId="77777777" w:rsidR="0065606D" w:rsidRDefault="0065606D" w:rsidP="0063283B">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9E09DC">
      <w:pPr>
        <w:pStyle w:val="Corpodetexto"/>
        <w:spacing w:before="252"/>
        <w:ind w:left="0" w:right="138"/>
      </w:pPr>
      <w:r>
        <w:t xml:space="preserve">A aceitação das certidões exigidas está condicionada à verificação de sua autenticidade e validade SENDO OBRIGATÓRIO O ENVIO DESTES DOCUMENTOS PELA LICITANTE, a consulta se fará </w:t>
      </w:r>
      <w:r>
        <w:lastRenderedPageBreak/>
        <w:t xml:space="preserve">por meio da internet nos sites: </w:t>
      </w:r>
      <w:hyperlink r:id="rId33">
        <w:r>
          <w:rPr>
            <w:u w:val="single"/>
          </w:rPr>
          <w:t>www.receita.fazenda.gov.br</w:t>
        </w:r>
        <w:r>
          <w:t>.</w:t>
        </w:r>
      </w:hyperlink>
      <w:r>
        <w:t xml:space="preserve"> </w:t>
      </w:r>
      <w:hyperlink r:id="rId34">
        <w:r>
          <w:rPr>
            <w:u w:val="single"/>
          </w:rPr>
          <w:t>www.sefin.ro.gov.br</w:t>
        </w:r>
        <w:r>
          <w:rPr>
            <w:sz w:val="24"/>
          </w:rPr>
          <w:t>,</w:t>
        </w:r>
      </w:hyperlink>
      <w:r>
        <w:rPr>
          <w:sz w:val="24"/>
        </w:rPr>
        <w:t xml:space="preserve"> </w:t>
      </w:r>
      <w:hyperlink r:id="rId35">
        <w:r>
          <w:rPr>
            <w:u w:val="single"/>
          </w:rPr>
          <w:t>www.previdenciasocial.gov.br</w:t>
        </w:r>
        <w:r>
          <w:rPr>
            <w:sz w:val="24"/>
          </w:rPr>
          <w:t>,</w:t>
        </w:r>
      </w:hyperlink>
      <w:r>
        <w:rPr>
          <w:sz w:val="24"/>
        </w:rPr>
        <w:t xml:space="preserve"> </w:t>
      </w:r>
      <w:hyperlink r:id="rId36">
        <w:r>
          <w:rPr>
            <w:u w:val="single"/>
          </w:rPr>
          <w:t>www.caixa.gov.br</w:t>
        </w:r>
        <w:r>
          <w:t>,</w:t>
        </w:r>
      </w:hyperlink>
      <w:r>
        <w:t xml:space="preserve"> </w:t>
      </w:r>
      <w:hyperlink r:id="rId37">
        <w:r>
          <w:rPr>
            <w:u w:val="single"/>
          </w:rPr>
          <w:t>www.tj.ro.gov.br</w:t>
        </w:r>
      </w:hyperlink>
      <w:r>
        <w:t xml:space="preserve"> e </w:t>
      </w:r>
      <w:hyperlink r:id="rId38">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rsidP="0063283B">
      <w:pPr>
        <w:pStyle w:val="Corpodetexto"/>
        <w:sectPr w:rsidR="00EA42FF">
          <w:headerReference w:type="default" r:id="rId39"/>
          <w:pgSz w:w="11910" w:h="16840"/>
          <w:pgMar w:top="1560" w:right="708" w:bottom="460" w:left="1559" w:header="145" w:footer="276" w:gutter="0"/>
          <w:cols w:space="720"/>
        </w:sectPr>
      </w:pPr>
    </w:p>
    <w:p w14:paraId="75CA308C" w14:textId="77777777" w:rsidR="009E09DC" w:rsidRDefault="008F6D6C" w:rsidP="009E09DC">
      <w:pPr>
        <w:pStyle w:val="Ttulo1"/>
        <w:spacing w:before="91"/>
        <w:ind w:left="0" w:right="4" w:firstLine="3686"/>
      </w:pPr>
      <w:r>
        <w:lastRenderedPageBreak/>
        <w:t>ANEXO III</w:t>
      </w:r>
    </w:p>
    <w:p w14:paraId="34A1E969" w14:textId="68B55170" w:rsidR="00EA42FF" w:rsidRDefault="008F6D6C" w:rsidP="009E09DC">
      <w:pPr>
        <w:pStyle w:val="Ttulo1"/>
        <w:spacing w:before="91"/>
        <w:ind w:left="0" w:right="4" w:firstLine="2835"/>
      </w:pP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rsidP="009E09DC">
      <w:pPr>
        <w:ind w:left="2815" w:right="2815" w:firstLine="304"/>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rsidP="0063283B">
      <w:pPr>
        <w:pStyle w:val="Corpodetexto"/>
        <w:ind w:left="0"/>
        <w:rPr>
          <w:rFonts w:ascii="Arial"/>
          <w:b/>
          <w:sz w:val="20"/>
        </w:rPr>
      </w:pPr>
    </w:p>
    <w:tbl>
      <w:tblPr>
        <w:tblStyle w:val="TableNormal"/>
        <w:tblW w:w="9484" w:type="dxa"/>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6"/>
        <w:gridCol w:w="3967"/>
        <w:gridCol w:w="705"/>
        <w:gridCol w:w="712"/>
        <w:gridCol w:w="1420"/>
        <w:gridCol w:w="993"/>
        <w:gridCol w:w="991"/>
      </w:tblGrid>
      <w:tr w:rsidR="00947630" w14:paraId="37ECA62A" w14:textId="77777777" w:rsidTr="00E8265B">
        <w:trPr>
          <w:trHeight w:val="505"/>
        </w:trPr>
        <w:tc>
          <w:tcPr>
            <w:tcW w:w="696" w:type="dxa"/>
            <w:shd w:val="clear" w:color="auto" w:fill="808080"/>
          </w:tcPr>
          <w:p w14:paraId="61BFD29E" w14:textId="77777777" w:rsidR="00947630" w:rsidRDefault="00947630" w:rsidP="0063283B">
            <w:pPr>
              <w:pStyle w:val="TableParagraph"/>
              <w:spacing w:before="122"/>
              <w:ind w:left="162"/>
              <w:jc w:val="both"/>
              <w:rPr>
                <w:rFonts w:ascii="Arial"/>
                <w:b/>
              </w:rPr>
            </w:pPr>
            <w:r>
              <w:rPr>
                <w:rFonts w:ascii="Arial"/>
                <w:b/>
                <w:spacing w:val="-4"/>
              </w:rPr>
              <w:t>ITEM</w:t>
            </w:r>
          </w:p>
        </w:tc>
        <w:tc>
          <w:tcPr>
            <w:tcW w:w="3967" w:type="dxa"/>
            <w:shd w:val="clear" w:color="auto" w:fill="808080"/>
          </w:tcPr>
          <w:p w14:paraId="16FFF2CF" w14:textId="77777777" w:rsidR="00947630" w:rsidRDefault="00947630" w:rsidP="00E8265B">
            <w:pPr>
              <w:pStyle w:val="TableParagraph"/>
              <w:spacing w:before="122"/>
              <w:ind w:left="1322"/>
              <w:jc w:val="both"/>
              <w:rPr>
                <w:rFonts w:ascii="Arial" w:hAnsi="Arial"/>
                <w:b/>
              </w:rPr>
            </w:pPr>
            <w:r>
              <w:rPr>
                <w:rFonts w:ascii="Arial" w:hAnsi="Arial"/>
                <w:b/>
                <w:spacing w:val="-2"/>
              </w:rPr>
              <w:t>DESCRIÇÃO</w:t>
            </w:r>
          </w:p>
        </w:tc>
        <w:tc>
          <w:tcPr>
            <w:tcW w:w="705" w:type="dxa"/>
            <w:shd w:val="clear" w:color="auto" w:fill="808080"/>
          </w:tcPr>
          <w:p w14:paraId="7412A8E4" w14:textId="77777777" w:rsidR="00947630" w:rsidRDefault="00947630" w:rsidP="0063283B">
            <w:pPr>
              <w:pStyle w:val="TableParagraph"/>
              <w:spacing w:before="122"/>
              <w:ind w:left="117"/>
              <w:jc w:val="both"/>
              <w:rPr>
                <w:rFonts w:ascii="Arial"/>
                <w:b/>
              </w:rPr>
            </w:pPr>
            <w:r>
              <w:rPr>
                <w:rFonts w:ascii="Arial"/>
                <w:b/>
                <w:spacing w:val="-5"/>
              </w:rPr>
              <w:t>QTD</w:t>
            </w:r>
          </w:p>
        </w:tc>
        <w:tc>
          <w:tcPr>
            <w:tcW w:w="712" w:type="dxa"/>
            <w:shd w:val="clear" w:color="auto" w:fill="808080"/>
          </w:tcPr>
          <w:p w14:paraId="0AE62DCA" w14:textId="77777777" w:rsidR="00947630" w:rsidRDefault="00947630" w:rsidP="0063283B">
            <w:pPr>
              <w:pStyle w:val="TableParagraph"/>
              <w:spacing w:before="122"/>
              <w:ind w:left="115"/>
              <w:jc w:val="both"/>
              <w:rPr>
                <w:rFonts w:ascii="Arial"/>
                <w:b/>
              </w:rPr>
            </w:pPr>
            <w:r>
              <w:rPr>
                <w:rFonts w:ascii="Arial"/>
                <w:b/>
                <w:spacing w:val="-5"/>
              </w:rPr>
              <w:t>UND</w:t>
            </w:r>
          </w:p>
        </w:tc>
        <w:tc>
          <w:tcPr>
            <w:tcW w:w="1420" w:type="dxa"/>
            <w:shd w:val="clear" w:color="auto" w:fill="808080"/>
          </w:tcPr>
          <w:p w14:paraId="3B7754B5" w14:textId="77777777" w:rsidR="00947630" w:rsidRDefault="00947630" w:rsidP="0063283B">
            <w:pPr>
              <w:pStyle w:val="TableParagraph"/>
              <w:spacing w:before="122"/>
              <w:ind w:left="162"/>
              <w:jc w:val="both"/>
              <w:rPr>
                <w:rFonts w:ascii="Arial"/>
                <w:b/>
              </w:rPr>
            </w:pPr>
            <w:r>
              <w:rPr>
                <w:rFonts w:ascii="Arial"/>
                <w:b/>
                <w:spacing w:val="-2"/>
              </w:rPr>
              <w:t>MARCA</w:t>
            </w:r>
          </w:p>
        </w:tc>
        <w:tc>
          <w:tcPr>
            <w:tcW w:w="993" w:type="dxa"/>
            <w:shd w:val="clear" w:color="auto" w:fill="808080"/>
          </w:tcPr>
          <w:p w14:paraId="6BF971AD" w14:textId="77777777" w:rsidR="00947630" w:rsidRDefault="00947630" w:rsidP="0063283B">
            <w:pPr>
              <w:pStyle w:val="TableParagraph"/>
              <w:spacing w:line="248" w:lineRule="exact"/>
              <w:ind w:left="115"/>
              <w:jc w:val="both"/>
              <w:rPr>
                <w:rFonts w:ascii="Arial"/>
                <w:b/>
              </w:rPr>
            </w:pPr>
            <w:r>
              <w:rPr>
                <w:rFonts w:ascii="Arial"/>
                <w:b/>
                <w:spacing w:val="-2"/>
              </w:rPr>
              <w:t>VALOR</w:t>
            </w:r>
          </w:p>
          <w:p w14:paraId="5B8AF674" w14:textId="77777777" w:rsidR="00947630" w:rsidRDefault="00947630" w:rsidP="0063283B">
            <w:pPr>
              <w:pStyle w:val="TableParagraph"/>
              <w:spacing w:line="238" w:lineRule="exact"/>
              <w:ind w:left="211"/>
              <w:jc w:val="both"/>
              <w:rPr>
                <w:rFonts w:ascii="Arial"/>
                <w:b/>
              </w:rPr>
            </w:pPr>
            <w:r>
              <w:rPr>
                <w:rFonts w:ascii="Arial"/>
                <w:b/>
                <w:spacing w:val="-2"/>
              </w:rPr>
              <w:t>UNIT.</w:t>
            </w:r>
          </w:p>
        </w:tc>
        <w:tc>
          <w:tcPr>
            <w:tcW w:w="991" w:type="dxa"/>
            <w:shd w:val="clear" w:color="auto" w:fill="808080"/>
          </w:tcPr>
          <w:p w14:paraId="7D1D9CAC" w14:textId="77777777" w:rsidR="00947630" w:rsidRDefault="00947630" w:rsidP="0063283B">
            <w:pPr>
              <w:pStyle w:val="TableParagraph"/>
              <w:spacing w:line="248" w:lineRule="exact"/>
              <w:ind w:left="113"/>
              <w:jc w:val="both"/>
              <w:rPr>
                <w:rFonts w:ascii="Arial"/>
                <w:b/>
              </w:rPr>
            </w:pPr>
            <w:r>
              <w:rPr>
                <w:rFonts w:ascii="Arial"/>
                <w:b/>
                <w:spacing w:val="-2"/>
              </w:rPr>
              <w:t>VALOR</w:t>
            </w:r>
          </w:p>
          <w:p w14:paraId="74107F32" w14:textId="77777777" w:rsidR="00947630" w:rsidRDefault="00947630" w:rsidP="0063283B">
            <w:pPr>
              <w:pStyle w:val="TableParagraph"/>
              <w:spacing w:line="238" w:lineRule="exact"/>
              <w:ind w:left="130"/>
              <w:jc w:val="both"/>
              <w:rPr>
                <w:rFonts w:ascii="Arial"/>
                <w:b/>
              </w:rPr>
            </w:pPr>
            <w:r>
              <w:rPr>
                <w:rFonts w:ascii="Arial"/>
                <w:b/>
                <w:spacing w:val="-2"/>
              </w:rPr>
              <w:t>TOTAL</w:t>
            </w:r>
          </w:p>
        </w:tc>
      </w:tr>
      <w:tr w:rsidR="00947630" w14:paraId="1FFAB087" w14:textId="77777777" w:rsidTr="00E8265B">
        <w:trPr>
          <w:trHeight w:val="378"/>
        </w:trPr>
        <w:tc>
          <w:tcPr>
            <w:tcW w:w="696" w:type="dxa"/>
          </w:tcPr>
          <w:p w14:paraId="0CAF5C9F" w14:textId="52FFF425" w:rsidR="00947630" w:rsidRPr="00E8265B" w:rsidRDefault="00E8265B" w:rsidP="0063283B">
            <w:pPr>
              <w:pStyle w:val="TableParagraph"/>
              <w:jc w:val="both"/>
              <w:rPr>
                <w:rFonts w:ascii="Times New Roman"/>
                <w:b/>
                <w:bCs/>
                <w:sz w:val="20"/>
              </w:rPr>
            </w:pPr>
            <w:r>
              <w:rPr>
                <w:rFonts w:ascii="Times New Roman"/>
                <w:b/>
                <w:bCs/>
                <w:sz w:val="20"/>
              </w:rPr>
              <w:t xml:space="preserve"> 01</w:t>
            </w:r>
          </w:p>
        </w:tc>
        <w:tc>
          <w:tcPr>
            <w:tcW w:w="3967" w:type="dxa"/>
          </w:tcPr>
          <w:p w14:paraId="184C6656" w14:textId="77777777" w:rsidR="00E8265B" w:rsidRDefault="00E8265B" w:rsidP="00E8265B">
            <w:pPr>
              <w:pStyle w:val="TableParagraph"/>
              <w:spacing w:line="244" w:lineRule="exact"/>
              <w:ind w:left="56"/>
              <w:jc w:val="both"/>
              <w:rPr>
                <w:b/>
              </w:rPr>
            </w:pPr>
            <w:r>
              <w:rPr>
                <w:b/>
              </w:rPr>
              <w:t>ARMÁRIO</w:t>
            </w:r>
            <w:r>
              <w:rPr>
                <w:b/>
                <w:spacing w:val="-2"/>
              </w:rPr>
              <w:t xml:space="preserve"> </w:t>
            </w:r>
            <w:r>
              <w:rPr>
                <w:b/>
              </w:rPr>
              <w:t>DE</w:t>
            </w:r>
            <w:r>
              <w:rPr>
                <w:b/>
                <w:spacing w:val="-4"/>
              </w:rPr>
              <w:t xml:space="preserve"> </w:t>
            </w:r>
            <w:r>
              <w:rPr>
                <w:b/>
              </w:rPr>
              <w:t>AÇO</w:t>
            </w:r>
            <w:r>
              <w:rPr>
                <w:b/>
                <w:spacing w:val="-1"/>
              </w:rPr>
              <w:t xml:space="preserve"> </w:t>
            </w:r>
            <w:r>
              <w:rPr>
                <w:b/>
              </w:rPr>
              <w:t>ALTO</w:t>
            </w:r>
            <w:r>
              <w:rPr>
                <w:b/>
                <w:spacing w:val="-4"/>
              </w:rPr>
              <w:t xml:space="preserve"> </w:t>
            </w:r>
            <w:r>
              <w:rPr>
                <w:b/>
              </w:rPr>
              <w:t>02</w:t>
            </w:r>
            <w:r>
              <w:rPr>
                <w:b/>
                <w:spacing w:val="-3"/>
              </w:rPr>
              <w:t xml:space="preserve"> </w:t>
            </w:r>
            <w:r>
              <w:rPr>
                <w:b/>
                <w:spacing w:val="-2"/>
              </w:rPr>
              <w:t>PORTAS</w:t>
            </w:r>
          </w:p>
          <w:p w14:paraId="5C403AF7" w14:textId="76A18BA2" w:rsidR="00E8265B" w:rsidRDefault="00E8265B" w:rsidP="00E8265B">
            <w:pPr>
              <w:pStyle w:val="TableParagraph"/>
              <w:ind w:left="56" w:right="70" w:hanging="10"/>
              <w:jc w:val="both"/>
            </w:pPr>
            <w:r>
              <w:t>Armário alto para armazenamento de materiais, confeccionado em chapa de aço, com dimensões aproximadas de</w:t>
            </w:r>
            <w:r>
              <w:rPr>
                <w:spacing w:val="-1"/>
              </w:rPr>
              <w:t xml:space="preserve"> </w:t>
            </w:r>
            <w:r>
              <w:t>1980</w:t>
            </w:r>
            <w:r>
              <w:rPr>
                <w:spacing w:val="-3"/>
              </w:rPr>
              <w:t xml:space="preserve"> </w:t>
            </w:r>
            <w:r>
              <w:t>mm</w:t>
            </w:r>
            <w:r>
              <w:rPr>
                <w:spacing w:val="-3"/>
              </w:rPr>
              <w:t xml:space="preserve"> </w:t>
            </w:r>
            <w:r>
              <w:t>de altura x</w:t>
            </w:r>
            <w:r>
              <w:rPr>
                <w:spacing w:val="-1"/>
              </w:rPr>
              <w:t xml:space="preserve"> </w:t>
            </w:r>
            <w:r>
              <w:t>900</w:t>
            </w:r>
            <w:r>
              <w:rPr>
                <w:spacing w:val="-1"/>
              </w:rPr>
              <w:t xml:space="preserve"> </w:t>
            </w:r>
            <w:r>
              <w:t>mm</w:t>
            </w:r>
            <w:r>
              <w:rPr>
                <w:spacing w:val="-1"/>
              </w:rPr>
              <w:t xml:space="preserve"> </w:t>
            </w:r>
            <w:r>
              <w:t>de Largura x</w:t>
            </w:r>
            <w:r>
              <w:rPr>
                <w:spacing w:val="-3"/>
              </w:rPr>
              <w:t xml:space="preserve"> </w:t>
            </w:r>
            <w:r>
              <w:t>400</w:t>
            </w:r>
            <w:r>
              <w:rPr>
                <w:spacing w:val="-4"/>
              </w:rPr>
              <w:t xml:space="preserve"> </w:t>
            </w:r>
            <w:r>
              <w:t>mm</w:t>
            </w:r>
            <w:r>
              <w:rPr>
                <w:spacing w:val="-1"/>
              </w:rPr>
              <w:t xml:space="preserve"> </w:t>
            </w:r>
            <w:r>
              <w:t>de</w:t>
            </w:r>
            <w:r>
              <w:rPr>
                <w:spacing w:val="-3"/>
              </w:rPr>
              <w:t xml:space="preserve"> </w:t>
            </w:r>
            <w:r>
              <w:t>profundidade,</w:t>
            </w:r>
            <w:r>
              <w:rPr>
                <w:spacing w:val="-4"/>
              </w:rPr>
              <w:t xml:space="preserve"> </w:t>
            </w:r>
            <w:r>
              <w:t>admitindo-se</w:t>
            </w:r>
            <w:r>
              <w:rPr>
                <w:spacing w:val="-4"/>
              </w:rPr>
              <w:t xml:space="preserve"> </w:t>
            </w:r>
            <w:r>
              <w:t>variação</w:t>
            </w:r>
            <w:r>
              <w:rPr>
                <w:spacing w:val="-3"/>
              </w:rPr>
              <w:t xml:space="preserve"> </w:t>
            </w:r>
            <w:r>
              <w:t>de</w:t>
            </w:r>
            <w:r>
              <w:rPr>
                <w:spacing w:val="-2"/>
              </w:rPr>
              <w:t xml:space="preserve"> </w:t>
            </w:r>
            <w:r>
              <w:rPr>
                <w:spacing w:val="-5"/>
              </w:rPr>
              <w:t xml:space="preserve">até </w:t>
            </w:r>
            <w:r>
              <w:t>±</w:t>
            </w:r>
            <w:r>
              <w:rPr>
                <w:spacing w:val="-4"/>
              </w:rPr>
              <w:t xml:space="preserve"> </w:t>
            </w:r>
            <w:r>
              <w:t>5%</w:t>
            </w:r>
            <w:r>
              <w:rPr>
                <w:spacing w:val="1"/>
              </w:rPr>
              <w:t xml:space="preserve"> </w:t>
            </w:r>
            <w:r>
              <w:t>nas</w:t>
            </w:r>
            <w:r>
              <w:rPr>
                <w:spacing w:val="-1"/>
              </w:rPr>
              <w:t xml:space="preserve"> </w:t>
            </w:r>
            <w:r>
              <w:rPr>
                <w:spacing w:val="-2"/>
              </w:rPr>
              <w:t xml:space="preserve">medidas. </w:t>
            </w:r>
            <w:r>
              <w:t>Estrutura confeccionada em chapa de aço nº 26, com espessura mínima de 0,45 mm, com tratamento anticorrosivo</w:t>
            </w:r>
            <w:r>
              <w:rPr>
                <w:spacing w:val="-7"/>
              </w:rPr>
              <w:t xml:space="preserve"> </w:t>
            </w:r>
            <w:r>
              <w:t>e</w:t>
            </w:r>
            <w:r>
              <w:rPr>
                <w:spacing w:val="-5"/>
              </w:rPr>
              <w:t xml:space="preserve"> </w:t>
            </w:r>
            <w:r>
              <w:t>acabamento</w:t>
            </w:r>
            <w:r>
              <w:rPr>
                <w:spacing w:val="-7"/>
              </w:rPr>
              <w:t xml:space="preserve"> </w:t>
            </w:r>
            <w:r>
              <w:t>em</w:t>
            </w:r>
            <w:r>
              <w:rPr>
                <w:spacing w:val="-5"/>
              </w:rPr>
              <w:t xml:space="preserve"> </w:t>
            </w:r>
            <w:r>
              <w:t>pintura</w:t>
            </w:r>
            <w:r>
              <w:rPr>
                <w:spacing w:val="-7"/>
              </w:rPr>
              <w:t xml:space="preserve"> </w:t>
            </w:r>
            <w:r>
              <w:t>eletrostática</w:t>
            </w:r>
            <w:r>
              <w:rPr>
                <w:spacing w:val="-5"/>
              </w:rPr>
              <w:t xml:space="preserve"> </w:t>
            </w:r>
            <w:r>
              <w:t>a</w:t>
            </w:r>
            <w:r>
              <w:rPr>
                <w:spacing w:val="-5"/>
              </w:rPr>
              <w:t xml:space="preserve"> </w:t>
            </w:r>
            <w:r>
              <w:t>pó, na cor cinza, garantindo resistência mecânica, durabilidade e proteção contra oxidação. Dotado de 02 portas de abrir com fechamento sobreposto,</w:t>
            </w:r>
            <w:r>
              <w:rPr>
                <w:spacing w:val="-5"/>
              </w:rPr>
              <w:t xml:space="preserve"> </w:t>
            </w:r>
            <w:r>
              <w:t>contendo</w:t>
            </w:r>
            <w:r>
              <w:rPr>
                <w:spacing w:val="-5"/>
              </w:rPr>
              <w:t xml:space="preserve"> </w:t>
            </w:r>
            <w:r>
              <w:t>sistema</w:t>
            </w:r>
            <w:r>
              <w:rPr>
                <w:spacing w:val="-5"/>
              </w:rPr>
              <w:t xml:space="preserve"> </w:t>
            </w:r>
            <w:r>
              <w:t>de</w:t>
            </w:r>
            <w:r>
              <w:rPr>
                <w:spacing w:val="-5"/>
              </w:rPr>
              <w:t xml:space="preserve"> </w:t>
            </w:r>
            <w:r>
              <w:t>ventilação</w:t>
            </w:r>
            <w:r>
              <w:rPr>
                <w:spacing w:val="-5"/>
              </w:rPr>
              <w:t xml:space="preserve"> </w:t>
            </w:r>
            <w:r>
              <w:t>por</w:t>
            </w:r>
            <w:r>
              <w:rPr>
                <w:spacing w:val="-6"/>
              </w:rPr>
              <w:t xml:space="preserve"> </w:t>
            </w:r>
            <w:r>
              <w:t>meio</w:t>
            </w:r>
            <w:r>
              <w:rPr>
                <w:spacing w:val="-7"/>
              </w:rPr>
              <w:t xml:space="preserve"> </w:t>
            </w:r>
            <w:r>
              <w:t>de perfurações que permitam circulação interna de ar. Fechadura</w:t>
            </w:r>
            <w:r>
              <w:rPr>
                <w:spacing w:val="-14"/>
              </w:rPr>
              <w:t xml:space="preserve"> </w:t>
            </w:r>
            <w:r>
              <w:t>cilíndrica</w:t>
            </w:r>
            <w:r>
              <w:rPr>
                <w:spacing w:val="-10"/>
              </w:rPr>
              <w:t xml:space="preserve"> </w:t>
            </w:r>
            <w:r>
              <w:t>tipo</w:t>
            </w:r>
            <w:r>
              <w:rPr>
                <w:spacing w:val="-14"/>
              </w:rPr>
              <w:t xml:space="preserve"> </w:t>
            </w:r>
            <w:r>
              <w:t>Yale</w:t>
            </w:r>
            <w:r>
              <w:rPr>
                <w:spacing w:val="-9"/>
              </w:rPr>
              <w:t xml:space="preserve"> </w:t>
            </w:r>
            <w:r>
              <w:t>ou</w:t>
            </w:r>
            <w:r>
              <w:rPr>
                <w:spacing w:val="-10"/>
              </w:rPr>
              <w:t xml:space="preserve"> </w:t>
            </w:r>
            <w:r>
              <w:t>tecnologia</w:t>
            </w:r>
            <w:r>
              <w:rPr>
                <w:spacing w:val="-10"/>
              </w:rPr>
              <w:t xml:space="preserve"> </w:t>
            </w:r>
            <w:r>
              <w:t>equivalente, acompanhada de no mínimo 02 chaves. O armário deverá possuir 01 prateleira fixa central e 03 prateleiras móveis com regulagem de altura, permitindo adequação</w:t>
            </w:r>
            <w:r>
              <w:rPr>
                <w:spacing w:val="-13"/>
              </w:rPr>
              <w:t xml:space="preserve"> </w:t>
            </w:r>
            <w:r>
              <w:t>conforme</w:t>
            </w:r>
            <w:r>
              <w:rPr>
                <w:spacing w:val="-7"/>
              </w:rPr>
              <w:t xml:space="preserve"> </w:t>
            </w:r>
            <w:r>
              <w:t>necessidade</w:t>
            </w:r>
            <w:r>
              <w:rPr>
                <w:spacing w:val="-10"/>
              </w:rPr>
              <w:t xml:space="preserve"> </w:t>
            </w:r>
            <w:r>
              <w:t>de</w:t>
            </w:r>
            <w:r>
              <w:rPr>
                <w:spacing w:val="-7"/>
              </w:rPr>
              <w:t xml:space="preserve"> </w:t>
            </w:r>
            <w:r>
              <w:t>armazenamento.</w:t>
            </w:r>
            <w:r>
              <w:rPr>
                <w:spacing w:val="-14"/>
              </w:rPr>
              <w:t xml:space="preserve"> </w:t>
            </w:r>
            <w:r>
              <w:t>As prateleiras deverão suportar carga compatível com a finalidade do mobiliário.Características</w:t>
            </w:r>
            <w:r>
              <w:rPr>
                <w:spacing w:val="-7"/>
              </w:rPr>
              <w:t xml:space="preserve"> </w:t>
            </w:r>
            <w:r>
              <w:t>mínimas</w:t>
            </w:r>
            <w:r>
              <w:rPr>
                <w:spacing w:val="-5"/>
              </w:rPr>
              <w:t xml:space="preserve"> </w:t>
            </w:r>
            <w:r>
              <w:rPr>
                <w:spacing w:val="-2"/>
              </w:rPr>
              <w:t xml:space="preserve">exigidas: </w:t>
            </w:r>
            <w:r>
              <w:t>Altura aproximada: 1980 mm; Largura aproximada: 900 mm; Profundidade</w:t>
            </w:r>
            <w:r>
              <w:rPr>
                <w:spacing w:val="-11"/>
              </w:rPr>
              <w:t xml:space="preserve"> </w:t>
            </w:r>
            <w:r>
              <w:t>aproximada:</w:t>
            </w:r>
            <w:r>
              <w:rPr>
                <w:spacing w:val="-13"/>
              </w:rPr>
              <w:t xml:space="preserve"> </w:t>
            </w:r>
            <w:r>
              <w:t>400</w:t>
            </w:r>
            <w:r>
              <w:rPr>
                <w:spacing w:val="-11"/>
              </w:rPr>
              <w:t xml:space="preserve"> </w:t>
            </w:r>
            <w:r>
              <w:t>mm;</w:t>
            </w:r>
          </w:p>
          <w:p w14:paraId="2722EB13" w14:textId="77777777" w:rsidR="00E8265B" w:rsidRDefault="00E8265B" w:rsidP="00E8265B">
            <w:pPr>
              <w:pStyle w:val="TableParagraph"/>
              <w:ind w:left="56" w:right="70"/>
              <w:jc w:val="both"/>
            </w:pPr>
            <w:r>
              <w:t>Estrutura</w:t>
            </w:r>
            <w:r>
              <w:rPr>
                <w:spacing w:val="-3"/>
              </w:rPr>
              <w:t xml:space="preserve"> </w:t>
            </w:r>
            <w:r>
              <w:t>em</w:t>
            </w:r>
            <w:r>
              <w:rPr>
                <w:spacing w:val="-2"/>
              </w:rPr>
              <w:t xml:space="preserve"> </w:t>
            </w:r>
            <w:r>
              <w:t>chapa</w:t>
            </w:r>
            <w:r>
              <w:rPr>
                <w:spacing w:val="-6"/>
              </w:rPr>
              <w:t xml:space="preserve"> </w:t>
            </w:r>
            <w:r>
              <w:t>de</w:t>
            </w:r>
            <w:r>
              <w:rPr>
                <w:spacing w:val="-4"/>
              </w:rPr>
              <w:t xml:space="preserve"> </w:t>
            </w:r>
            <w:r>
              <w:t>aço</w:t>
            </w:r>
            <w:r>
              <w:rPr>
                <w:spacing w:val="-6"/>
              </w:rPr>
              <w:t xml:space="preserve"> </w:t>
            </w:r>
            <w:r>
              <w:t>nº</w:t>
            </w:r>
            <w:r>
              <w:rPr>
                <w:spacing w:val="-4"/>
              </w:rPr>
              <w:t xml:space="preserve"> </w:t>
            </w:r>
            <w:r>
              <w:t>26</w:t>
            </w:r>
            <w:r>
              <w:rPr>
                <w:spacing w:val="-6"/>
              </w:rPr>
              <w:t xml:space="preserve"> </w:t>
            </w:r>
            <w:r>
              <w:t>(0,45</w:t>
            </w:r>
            <w:r>
              <w:rPr>
                <w:spacing w:val="-6"/>
              </w:rPr>
              <w:t xml:space="preserve"> </w:t>
            </w:r>
            <w:r>
              <w:t>mm)</w:t>
            </w:r>
            <w:r>
              <w:rPr>
                <w:spacing w:val="-3"/>
              </w:rPr>
              <w:t xml:space="preserve"> </w:t>
            </w:r>
            <w:r>
              <w:t>ou</w:t>
            </w:r>
            <w:r>
              <w:rPr>
                <w:spacing w:val="-4"/>
              </w:rPr>
              <w:t xml:space="preserve"> </w:t>
            </w:r>
            <w:r>
              <w:t>superior; 02 portas de abrir;</w:t>
            </w:r>
          </w:p>
          <w:p w14:paraId="7FCB3440" w14:textId="715E812A" w:rsidR="00E8265B" w:rsidRDefault="00E8265B" w:rsidP="00E8265B">
            <w:pPr>
              <w:pStyle w:val="TableParagraph"/>
              <w:spacing w:line="252" w:lineRule="exact"/>
              <w:ind w:left="56"/>
              <w:jc w:val="both"/>
            </w:pPr>
            <w:r>
              <w:t>01</w:t>
            </w:r>
            <w:r>
              <w:rPr>
                <w:spacing w:val="-2"/>
              </w:rPr>
              <w:t xml:space="preserve"> </w:t>
            </w:r>
            <w:r>
              <w:t>prateleira</w:t>
            </w:r>
            <w:r>
              <w:rPr>
                <w:spacing w:val="-2"/>
              </w:rPr>
              <w:t xml:space="preserve"> fixa; </w:t>
            </w:r>
            <w:r>
              <w:t>03</w:t>
            </w:r>
            <w:r>
              <w:rPr>
                <w:spacing w:val="-2"/>
              </w:rPr>
              <w:t xml:space="preserve"> </w:t>
            </w:r>
            <w:r>
              <w:t>prateleiras</w:t>
            </w:r>
            <w:r>
              <w:rPr>
                <w:spacing w:val="-3"/>
              </w:rPr>
              <w:t xml:space="preserve"> R</w:t>
            </w:r>
            <w:r>
              <w:rPr>
                <w:spacing w:val="-2"/>
              </w:rPr>
              <w:t xml:space="preserve">eguláveis; </w:t>
            </w:r>
            <w:r>
              <w:t>Fechadura</w:t>
            </w:r>
            <w:r>
              <w:rPr>
                <w:spacing w:val="-14"/>
              </w:rPr>
              <w:t xml:space="preserve"> </w:t>
            </w:r>
            <w:r>
              <w:t>cilíndrica</w:t>
            </w:r>
            <w:r>
              <w:rPr>
                <w:spacing w:val="-14"/>
              </w:rPr>
              <w:t xml:space="preserve"> </w:t>
            </w:r>
            <w:r>
              <w:t>tipo</w:t>
            </w:r>
            <w:r>
              <w:rPr>
                <w:spacing w:val="-14"/>
              </w:rPr>
              <w:t xml:space="preserve"> </w:t>
            </w:r>
            <w:r>
              <w:t>Yale</w:t>
            </w:r>
            <w:r>
              <w:rPr>
                <w:spacing w:val="-12"/>
              </w:rPr>
              <w:t xml:space="preserve"> </w:t>
            </w:r>
            <w:r>
              <w:t>ou</w:t>
            </w:r>
            <w:r>
              <w:rPr>
                <w:spacing w:val="-11"/>
              </w:rPr>
              <w:t xml:space="preserve"> </w:t>
            </w:r>
            <w:r>
              <w:t>equivalente; Sistema de ventilação; Tratamento</w:t>
            </w:r>
            <w:r>
              <w:rPr>
                <w:spacing w:val="-13"/>
              </w:rPr>
              <w:t xml:space="preserve"> </w:t>
            </w:r>
            <w:r>
              <w:rPr>
                <w:spacing w:val="-2"/>
              </w:rPr>
              <w:t>anticorrosivo;</w:t>
            </w:r>
          </w:p>
          <w:p w14:paraId="31A0850B" w14:textId="77777777" w:rsidR="00E8265B" w:rsidRDefault="00E8265B" w:rsidP="00E8265B">
            <w:pPr>
              <w:pStyle w:val="TableParagraph"/>
              <w:spacing w:before="2" w:line="252" w:lineRule="exact"/>
              <w:ind w:left="56"/>
              <w:jc w:val="both"/>
            </w:pPr>
            <w:r>
              <w:t>Pintura</w:t>
            </w:r>
            <w:r>
              <w:rPr>
                <w:spacing w:val="-4"/>
              </w:rPr>
              <w:t xml:space="preserve"> </w:t>
            </w:r>
            <w:r>
              <w:t>eletrostática</w:t>
            </w:r>
            <w:r>
              <w:rPr>
                <w:spacing w:val="-3"/>
              </w:rPr>
              <w:t xml:space="preserve"> </w:t>
            </w:r>
            <w:r>
              <w:t>a pó</w:t>
            </w:r>
            <w:r>
              <w:rPr>
                <w:spacing w:val="-2"/>
              </w:rPr>
              <w:t xml:space="preserve"> </w:t>
            </w:r>
            <w:r>
              <w:t>na</w:t>
            </w:r>
            <w:r>
              <w:rPr>
                <w:spacing w:val="-4"/>
              </w:rPr>
              <w:t xml:space="preserve"> </w:t>
            </w:r>
            <w:r>
              <w:t>cor</w:t>
            </w:r>
            <w:r>
              <w:rPr>
                <w:spacing w:val="-1"/>
              </w:rPr>
              <w:t xml:space="preserve"> </w:t>
            </w:r>
            <w:r>
              <w:rPr>
                <w:spacing w:val="-2"/>
              </w:rPr>
              <w:t>cinza.</w:t>
            </w:r>
          </w:p>
          <w:p w14:paraId="3E80FE8D" w14:textId="51C215EF" w:rsidR="00947630" w:rsidRDefault="00E8265B" w:rsidP="00E8265B">
            <w:pPr>
              <w:pStyle w:val="TableParagraph"/>
              <w:spacing w:line="252" w:lineRule="exact"/>
              <w:ind w:left="56"/>
              <w:jc w:val="both"/>
              <w:rPr>
                <w:rFonts w:ascii="Times New Roman"/>
                <w:sz w:val="20"/>
              </w:rPr>
            </w:pPr>
            <w:r>
              <w:t>O</w:t>
            </w:r>
            <w:r>
              <w:rPr>
                <w:spacing w:val="-2"/>
              </w:rPr>
              <w:t xml:space="preserve"> </w:t>
            </w:r>
            <w:r>
              <w:t>produto</w:t>
            </w:r>
            <w:r>
              <w:rPr>
                <w:spacing w:val="-1"/>
              </w:rPr>
              <w:t xml:space="preserve"> </w:t>
            </w:r>
            <w:r>
              <w:t>deverá</w:t>
            </w:r>
            <w:r>
              <w:rPr>
                <w:spacing w:val="-4"/>
              </w:rPr>
              <w:t xml:space="preserve"> </w:t>
            </w:r>
            <w:r>
              <w:t>ser novo,</w:t>
            </w:r>
            <w:r>
              <w:rPr>
                <w:spacing w:val="-3"/>
              </w:rPr>
              <w:t xml:space="preserve"> </w:t>
            </w:r>
            <w:r>
              <w:t>sem</w:t>
            </w:r>
            <w:r>
              <w:rPr>
                <w:spacing w:val="-4"/>
              </w:rPr>
              <w:t xml:space="preserve"> </w:t>
            </w:r>
            <w:r>
              <w:t>uso,</w:t>
            </w:r>
            <w:r>
              <w:rPr>
                <w:spacing w:val="-6"/>
              </w:rPr>
              <w:t xml:space="preserve"> </w:t>
            </w:r>
            <w:r>
              <w:t xml:space="preserve">entregue </w:t>
            </w:r>
            <w:r>
              <w:rPr>
                <w:spacing w:val="-2"/>
              </w:rPr>
              <w:t xml:space="preserve">montado. </w:t>
            </w:r>
            <w:r>
              <w:t>Será</w:t>
            </w:r>
            <w:r>
              <w:rPr>
                <w:spacing w:val="-6"/>
              </w:rPr>
              <w:t xml:space="preserve"> </w:t>
            </w:r>
            <w:r>
              <w:t>admitido</w:t>
            </w:r>
            <w:r>
              <w:rPr>
                <w:spacing w:val="-6"/>
              </w:rPr>
              <w:t xml:space="preserve"> </w:t>
            </w:r>
            <w:r>
              <w:t>produto</w:t>
            </w:r>
            <w:r>
              <w:rPr>
                <w:spacing w:val="-6"/>
              </w:rPr>
              <w:t xml:space="preserve"> </w:t>
            </w:r>
            <w:r>
              <w:t>equivalente,</w:t>
            </w:r>
            <w:r>
              <w:rPr>
                <w:spacing w:val="-6"/>
              </w:rPr>
              <w:t xml:space="preserve"> </w:t>
            </w:r>
            <w:r>
              <w:t>similar</w:t>
            </w:r>
            <w:r>
              <w:rPr>
                <w:spacing w:val="-3"/>
              </w:rPr>
              <w:t xml:space="preserve"> </w:t>
            </w:r>
            <w:r>
              <w:t>ou</w:t>
            </w:r>
            <w:r>
              <w:rPr>
                <w:spacing w:val="-6"/>
              </w:rPr>
              <w:t xml:space="preserve"> </w:t>
            </w:r>
            <w:r>
              <w:t>de</w:t>
            </w:r>
            <w:r>
              <w:rPr>
                <w:spacing w:val="-7"/>
              </w:rPr>
              <w:t xml:space="preserve"> </w:t>
            </w:r>
            <w:r>
              <w:t>melhor qualidade, nos termos da Lei nº 14.133/2021.</w:t>
            </w:r>
          </w:p>
        </w:tc>
        <w:tc>
          <w:tcPr>
            <w:tcW w:w="705" w:type="dxa"/>
          </w:tcPr>
          <w:p w14:paraId="75B2494D" w14:textId="369D3FAF" w:rsidR="00947630" w:rsidRDefault="00E8265B" w:rsidP="0063283B">
            <w:pPr>
              <w:pStyle w:val="TableParagraph"/>
              <w:jc w:val="both"/>
              <w:rPr>
                <w:rFonts w:ascii="Times New Roman"/>
                <w:sz w:val="20"/>
              </w:rPr>
            </w:pPr>
            <w:r>
              <w:rPr>
                <w:rFonts w:ascii="Times New Roman"/>
                <w:sz w:val="20"/>
              </w:rPr>
              <w:t xml:space="preserve">  30</w:t>
            </w:r>
          </w:p>
        </w:tc>
        <w:tc>
          <w:tcPr>
            <w:tcW w:w="712" w:type="dxa"/>
          </w:tcPr>
          <w:p w14:paraId="53B30642" w14:textId="304A82F3" w:rsidR="00947630" w:rsidRDefault="00E8265B" w:rsidP="0063283B">
            <w:pPr>
              <w:pStyle w:val="TableParagraph"/>
              <w:jc w:val="both"/>
              <w:rPr>
                <w:rFonts w:ascii="Times New Roman"/>
                <w:sz w:val="20"/>
              </w:rPr>
            </w:pPr>
            <w:r>
              <w:rPr>
                <w:rFonts w:ascii="Times New Roman"/>
                <w:sz w:val="20"/>
              </w:rPr>
              <w:t xml:space="preserve">  Und</w:t>
            </w:r>
          </w:p>
        </w:tc>
        <w:tc>
          <w:tcPr>
            <w:tcW w:w="1420" w:type="dxa"/>
          </w:tcPr>
          <w:p w14:paraId="1603F26A" w14:textId="77777777" w:rsidR="00947630" w:rsidRDefault="00947630" w:rsidP="0063283B">
            <w:pPr>
              <w:pStyle w:val="TableParagraph"/>
              <w:jc w:val="both"/>
              <w:rPr>
                <w:rFonts w:ascii="Times New Roman"/>
                <w:sz w:val="20"/>
              </w:rPr>
            </w:pPr>
          </w:p>
        </w:tc>
        <w:tc>
          <w:tcPr>
            <w:tcW w:w="993" w:type="dxa"/>
          </w:tcPr>
          <w:p w14:paraId="30777738" w14:textId="3CD28C5A" w:rsidR="00947630" w:rsidRDefault="00E8265B" w:rsidP="0063283B">
            <w:pPr>
              <w:pStyle w:val="TableParagraph"/>
              <w:jc w:val="both"/>
              <w:rPr>
                <w:rFonts w:ascii="Times New Roman"/>
                <w:sz w:val="20"/>
              </w:rPr>
            </w:pPr>
            <w:r>
              <w:rPr>
                <w:rFonts w:ascii="Times New Roman"/>
                <w:sz w:val="20"/>
              </w:rPr>
              <w:t xml:space="preserve"> R$ 1.749,03</w:t>
            </w:r>
          </w:p>
        </w:tc>
        <w:tc>
          <w:tcPr>
            <w:tcW w:w="991" w:type="dxa"/>
          </w:tcPr>
          <w:p w14:paraId="72256759" w14:textId="38D56E24" w:rsidR="00947630" w:rsidRDefault="00E8265B" w:rsidP="0063283B">
            <w:pPr>
              <w:pStyle w:val="TableParagraph"/>
              <w:jc w:val="both"/>
              <w:rPr>
                <w:rFonts w:ascii="Times New Roman"/>
                <w:sz w:val="20"/>
              </w:rPr>
            </w:pPr>
            <w:r>
              <w:rPr>
                <w:rFonts w:ascii="Times New Roman"/>
                <w:sz w:val="20"/>
              </w:rPr>
              <w:t xml:space="preserve"> R$ 52.470,09</w:t>
            </w:r>
          </w:p>
        </w:tc>
      </w:tr>
      <w:tr w:rsidR="00E8265B" w14:paraId="1E1C65D9" w14:textId="77777777" w:rsidTr="00680AD8">
        <w:trPr>
          <w:trHeight w:val="254"/>
        </w:trPr>
        <w:tc>
          <w:tcPr>
            <w:tcW w:w="9484" w:type="dxa"/>
            <w:gridSpan w:val="7"/>
            <w:shd w:val="clear" w:color="auto" w:fill="BFBFBF"/>
          </w:tcPr>
          <w:p w14:paraId="6A6E2207" w14:textId="2596D68A" w:rsidR="00E8265B" w:rsidRDefault="00E8265B" w:rsidP="0063283B">
            <w:pPr>
              <w:pStyle w:val="TableParagraph"/>
              <w:jc w:val="both"/>
              <w:rPr>
                <w:rFonts w:ascii="Times New Roman"/>
                <w:sz w:val="18"/>
              </w:rPr>
            </w:pPr>
            <w:r>
              <w:rPr>
                <w:rFonts w:ascii="Arial"/>
                <w:b/>
              </w:rPr>
              <w:t>VALOR</w:t>
            </w:r>
            <w:r>
              <w:rPr>
                <w:rFonts w:ascii="Arial"/>
                <w:b/>
                <w:spacing w:val="-5"/>
              </w:rPr>
              <w:t xml:space="preserve"> </w:t>
            </w:r>
            <w:r>
              <w:rPr>
                <w:rFonts w:ascii="Arial"/>
                <w:b/>
                <w:spacing w:val="-2"/>
              </w:rPr>
              <w:t xml:space="preserve">TOTAL: R$ </w:t>
            </w:r>
            <w:r>
              <w:rPr>
                <w:rFonts w:ascii="Arial" w:hAnsi="Arial"/>
                <w:b/>
              </w:rPr>
              <w:t>52.470,90 (cinquenta e dois mil e quatrocentos e setenta reais e noventa centavos)</w:t>
            </w:r>
            <w:r>
              <w:rPr>
                <w:rFonts w:ascii="Arial"/>
                <w:b/>
                <w:spacing w:val="-2"/>
              </w:rPr>
              <w:tab/>
            </w:r>
          </w:p>
        </w:tc>
      </w:tr>
      <w:tr w:rsidR="00947630" w14:paraId="2A304527" w14:textId="77777777" w:rsidTr="00E8265B">
        <w:trPr>
          <w:trHeight w:val="240"/>
        </w:trPr>
        <w:tc>
          <w:tcPr>
            <w:tcW w:w="9484" w:type="dxa"/>
            <w:gridSpan w:val="7"/>
            <w:tcBorders>
              <w:left w:val="nil"/>
              <w:bottom w:val="nil"/>
              <w:right w:val="nil"/>
            </w:tcBorders>
          </w:tcPr>
          <w:p w14:paraId="427C009C" w14:textId="77777777" w:rsidR="00947630" w:rsidRDefault="00947630" w:rsidP="0063283B">
            <w:pPr>
              <w:pStyle w:val="TableParagraph"/>
              <w:spacing w:line="204" w:lineRule="exact"/>
              <w:ind w:left="4" w:right="-15"/>
              <w:jc w:val="both"/>
              <w:rPr>
                <w:rFonts w:ascii="Arial" w:hAnsi="Arial"/>
                <w:i/>
                <w:sz w:val="18"/>
              </w:rPr>
            </w:pPr>
            <w:r>
              <w:rPr>
                <w:rFonts w:ascii="Arial" w:hAnsi="Arial"/>
                <w:b/>
                <w:i/>
                <w:sz w:val="18"/>
              </w:rPr>
              <w:t>Atenção</w:t>
            </w:r>
            <w:r>
              <w:rPr>
                <w:rFonts w:ascii="Arial" w:hAnsi="Arial"/>
                <w:i/>
                <w:sz w:val="18"/>
              </w:rPr>
              <w:t>:</w:t>
            </w:r>
            <w:r>
              <w:rPr>
                <w:rFonts w:ascii="Arial" w:hAnsi="Arial"/>
                <w:i/>
                <w:spacing w:val="35"/>
                <w:sz w:val="18"/>
              </w:rPr>
              <w:t xml:space="preserve"> </w:t>
            </w:r>
            <w:r>
              <w:rPr>
                <w:rFonts w:ascii="Arial" w:hAnsi="Arial"/>
                <w:i/>
                <w:sz w:val="18"/>
              </w:rPr>
              <w:t>O</w:t>
            </w:r>
            <w:r>
              <w:rPr>
                <w:rFonts w:ascii="Arial" w:hAnsi="Arial"/>
                <w:i/>
                <w:spacing w:val="35"/>
                <w:sz w:val="18"/>
              </w:rPr>
              <w:t xml:space="preserve"> </w:t>
            </w:r>
            <w:r>
              <w:rPr>
                <w:rFonts w:ascii="Arial" w:hAnsi="Arial"/>
                <w:i/>
                <w:sz w:val="18"/>
              </w:rPr>
              <w:t>preenchimento</w:t>
            </w:r>
            <w:r>
              <w:rPr>
                <w:rFonts w:ascii="Arial" w:hAnsi="Arial"/>
                <w:i/>
                <w:spacing w:val="36"/>
                <w:sz w:val="18"/>
              </w:rPr>
              <w:t xml:space="preserve"> </w:t>
            </w:r>
            <w:r>
              <w:rPr>
                <w:rFonts w:ascii="Arial" w:hAnsi="Arial"/>
                <w:i/>
                <w:sz w:val="18"/>
              </w:rPr>
              <w:t>desta</w:t>
            </w:r>
            <w:r>
              <w:rPr>
                <w:rFonts w:ascii="Arial" w:hAnsi="Arial"/>
                <w:i/>
                <w:spacing w:val="35"/>
                <w:sz w:val="18"/>
              </w:rPr>
              <w:t xml:space="preserve"> </w:t>
            </w:r>
            <w:r>
              <w:rPr>
                <w:rFonts w:ascii="Arial" w:hAnsi="Arial"/>
                <w:i/>
                <w:sz w:val="18"/>
              </w:rPr>
              <w:t>proposta</w:t>
            </w:r>
            <w:r>
              <w:rPr>
                <w:rFonts w:ascii="Arial" w:hAnsi="Arial"/>
                <w:i/>
                <w:spacing w:val="35"/>
                <w:sz w:val="18"/>
              </w:rPr>
              <w:t xml:space="preserve"> </w:t>
            </w:r>
            <w:r>
              <w:rPr>
                <w:rFonts w:ascii="Arial" w:hAnsi="Arial"/>
                <w:i/>
                <w:sz w:val="18"/>
              </w:rPr>
              <w:t>deve</w:t>
            </w:r>
            <w:r>
              <w:rPr>
                <w:rFonts w:ascii="Arial" w:hAnsi="Arial"/>
                <w:i/>
                <w:spacing w:val="36"/>
                <w:sz w:val="18"/>
              </w:rPr>
              <w:t xml:space="preserve"> </w:t>
            </w:r>
            <w:r>
              <w:rPr>
                <w:rFonts w:ascii="Arial" w:hAnsi="Arial"/>
                <w:i/>
                <w:sz w:val="18"/>
              </w:rPr>
              <w:t>seguir</w:t>
            </w:r>
            <w:r>
              <w:rPr>
                <w:rFonts w:ascii="Arial" w:hAnsi="Arial"/>
                <w:i/>
                <w:spacing w:val="35"/>
                <w:sz w:val="18"/>
              </w:rPr>
              <w:t xml:space="preserve"> </w:t>
            </w:r>
            <w:r>
              <w:rPr>
                <w:rFonts w:ascii="Arial" w:hAnsi="Arial"/>
                <w:i/>
                <w:sz w:val="18"/>
              </w:rPr>
              <w:t>estritamente</w:t>
            </w:r>
            <w:r>
              <w:rPr>
                <w:rFonts w:ascii="Arial" w:hAnsi="Arial"/>
                <w:i/>
                <w:spacing w:val="35"/>
                <w:sz w:val="18"/>
              </w:rPr>
              <w:t xml:space="preserve"> </w:t>
            </w:r>
            <w:r>
              <w:rPr>
                <w:rFonts w:ascii="Arial" w:hAnsi="Arial"/>
                <w:i/>
                <w:sz w:val="18"/>
              </w:rPr>
              <w:t>a</w:t>
            </w:r>
            <w:r>
              <w:rPr>
                <w:rFonts w:ascii="Arial" w:hAnsi="Arial"/>
                <w:i/>
                <w:spacing w:val="36"/>
                <w:sz w:val="18"/>
              </w:rPr>
              <w:t xml:space="preserve"> </w:t>
            </w:r>
            <w:r>
              <w:rPr>
                <w:rFonts w:ascii="Arial" w:hAnsi="Arial"/>
                <w:i/>
                <w:sz w:val="18"/>
              </w:rPr>
              <w:t>ordem</w:t>
            </w:r>
            <w:r>
              <w:rPr>
                <w:rFonts w:ascii="Arial" w:hAnsi="Arial"/>
                <w:i/>
                <w:spacing w:val="33"/>
                <w:sz w:val="18"/>
              </w:rPr>
              <w:t xml:space="preserve"> </w:t>
            </w:r>
            <w:r>
              <w:rPr>
                <w:rFonts w:ascii="Arial" w:hAnsi="Arial"/>
                <w:i/>
                <w:sz w:val="18"/>
              </w:rPr>
              <w:t>e</w:t>
            </w:r>
            <w:r>
              <w:rPr>
                <w:rFonts w:ascii="Arial" w:hAnsi="Arial"/>
                <w:i/>
                <w:spacing w:val="37"/>
                <w:sz w:val="18"/>
              </w:rPr>
              <w:t xml:space="preserve"> </w:t>
            </w:r>
            <w:r>
              <w:rPr>
                <w:rFonts w:ascii="Arial" w:hAnsi="Arial"/>
                <w:i/>
                <w:sz w:val="18"/>
              </w:rPr>
              <w:t>numeração</w:t>
            </w:r>
            <w:r>
              <w:rPr>
                <w:rFonts w:ascii="Arial" w:hAnsi="Arial"/>
                <w:i/>
                <w:spacing w:val="38"/>
                <w:sz w:val="18"/>
              </w:rPr>
              <w:t xml:space="preserve"> </w:t>
            </w:r>
            <w:r>
              <w:rPr>
                <w:rFonts w:ascii="Arial" w:hAnsi="Arial"/>
                <w:i/>
                <w:sz w:val="18"/>
              </w:rPr>
              <w:t>dos</w:t>
            </w:r>
            <w:r>
              <w:rPr>
                <w:rFonts w:ascii="Arial" w:hAnsi="Arial"/>
                <w:i/>
                <w:spacing w:val="37"/>
                <w:sz w:val="18"/>
              </w:rPr>
              <w:t xml:space="preserve"> </w:t>
            </w:r>
            <w:r>
              <w:rPr>
                <w:rFonts w:ascii="Arial" w:hAnsi="Arial"/>
                <w:i/>
                <w:sz w:val="18"/>
              </w:rPr>
              <w:t>itens</w:t>
            </w:r>
            <w:r>
              <w:rPr>
                <w:rFonts w:ascii="Arial" w:hAnsi="Arial"/>
                <w:i/>
                <w:spacing w:val="36"/>
                <w:sz w:val="18"/>
              </w:rPr>
              <w:t xml:space="preserve"> </w:t>
            </w:r>
            <w:r>
              <w:rPr>
                <w:rFonts w:ascii="Arial" w:hAnsi="Arial"/>
                <w:i/>
                <w:spacing w:val="-2"/>
                <w:sz w:val="18"/>
              </w:rPr>
              <w:t>conforme</w:t>
            </w:r>
          </w:p>
        </w:tc>
      </w:tr>
    </w:tbl>
    <w:p w14:paraId="3B1485DE" w14:textId="77777777" w:rsidR="00EA42FF" w:rsidRDefault="00EA42FF" w:rsidP="0063283B">
      <w:pPr>
        <w:pStyle w:val="Corpodetexto"/>
        <w:spacing w:before="5"/>
        <w:ind w:left="0"/>
        <w:rPr>
          <w:rFonts w:ascii="Arial"/>
          <w:b/>
          <w:sz w:val="20"/>
        </w:rPr>
      </w:pPr>
    </w:p>
    <w:p w14:paraId="661CFDDA" w14:textId="5F46C34D" w:rsidR="00EA42FF" w:rsidRDefault="008F6D6C" w:rsidP="0063283B">
      <w:pPr>
        <w:spacing w:before="222"/>
        <w:ind w:left="142"/>
        <w:jc w:val="both"/>
        <w:rPr>
          <w:sz w:val="20"/>
        </w:rPr>
      </w:pPr>
      <w:r>
        <w:rPr>
          <w:sz w:val="20"/>
        </w:rPr>
        <w:t xml:space="preserve">Valor Máximo Previsto R$ </w:t>
      </w:r>
    </w:p>
    <w:p w14:paraId="01437262" w14:textId="77777777" w:rsidR="00EA42FF" w:rsidRDefault="00EA42FF" w:rsidP="0063283B">
      <w:pPr>
        <w:pStyle w:val="Corpodetexto"/>
        <w:spacing w:before="21"/>
        <w:ind w:left="0"/>
        <w:rPr>
          <w:sz w:val="18"/>
        </w:rPr>
      </w:pPr>
    </w:p>
    <w:p w14:paraId="5DAD9499" w14:textId="77777777" w:rsidR="00EA42FF" w:rsidRDefault="00EA42FF" w:rsidP="0063283B">
      <w:pPr>
        <w:pStyle w:val="Corpodetexto"/>
        <w:spacing w:before="21"/>
        <w:ind w:left="0"/>
        <w:rPr>
          <w:rFonts w:ascii="Arial"/>
          <w:i/>
          <w:sz w:val="18"/>
        </w:rPr>
      </w:pPr>
    </w:p>
    <w:p w14:paraId="672AA109" w14:textId="77777777" w:rsidR="00EA42FF" w:rsidRDefault="008F6D6C" w:rsidP="0072464A">
      <w:pPr>
        <w:pStyle w:val="PargrafodaLista"/>
        <w:numPr>
          <w:ilvl w:val="0"/>
          <w:numId w:val="3"/>
        </w:numPr>
        <w:tabs>
          <w:tab w:val="left" w:pos="709"/>
        </w:tabs>
        <w:spacing w:before="1" w:line="251" w:lineRule="exact"/>
        <w:ind w:left="709" w:hanging="567"/>
      </w:pPr>
      <w:r>
        <w:rPr>
          <w:u w:val="single"/>
        </w:rPr>
        <w:lastRenderedPageBreak/>
        <w:t>INFORMAÇÕES</w:t>
      </w:r>
      <w:r>
        <w:rPr>
          <w:spacing w:val="-11"/>
          <w:u w:val="single"/>
        </w:rPr>
        <w:t xml:space="preserve"> </w:t>
      </w:r>
      <w:r>
        <w:rPr>
          <w:spacing w:val="-2"/>
          <w:u w:val="single"/>
        </w:rPr>
        <w:t>GERAIS</w:t>
      </w:r>
    </w:p>
    <w:p w14:paraId="6970CA8E" w14:textId="77777777" w:rsidR="00EA42FF" w:rsidRDefault="008F6D6C" w:rsidP="0072464A">
      <w:pPr>
        <w:pStyle w:val="PargrafodaLista"/>
        <w:numPr>
          <w:ilvl w:val="1"/>
          <w:numId w:val="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72464A">
      <w:pPr>
        <w:pStyle w:val="PargrafodaLista"/>
        <w:numPr>
          <w:ilvl w:val="1"/>
          <w:numId w:val="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72464A">
      <w:pPr>
        <w:pStyle w:val="PargrafodaLista"/>
        <w:numPr>
          <w:ilvl w:val="1"/>
          <w:numId w:val="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0544779B" w14:textId="77777777" w:rsidR="00B267E5" w:rsidRDefault="00B267E5" w:rsidP="00E8265B">
      <w:pPr>
        <w:pStyle w:val="Ttulo1"/>
        <w:spacing w:before="91"/>
        <w:ind w:left="2410" w:right="2815" w:firstLine="1276"/>
      </w:pPr>
    </w:p>
    <w:p w14:paraId="43F6F935" w14:textId="77777777" w:rsidR="00B267E5" w:rsidRDefault="00B267E5" w:rsidP="00E8265B">
      <w:pPr>
        <w:pStyle w:val="Ttulo1"/>
        <w:spacing w:before="91"/>
        <w:ind w:left="2410" w:right="2815" w:firstLine="1276"/>
      </w:pPr>
    </w:p>
    <w:p w14:paraId="03E5CEB8" w14:textId="77777777" w:rsidR="00B267E5" w:rsidRDefault="00B267E5" w:rsidP="00E8265B">
      <w:pPr>
        <w:pStyle w:val="Ttulo1"/>
        <w:spacing w:before="91"/>
        <w:ind w:left="2410" w:right="2815" w:firstLine="1276"/>
      </w:pPr>
    </w:p>
    <w:p w14:paraId="5DA34776" w14:textId="77777777" w:rsidR="00B267E5" w:rsidRDefault="00B267E5" w:rsidP="00E8265B">
      <w:pPr>
        <w:pStyle w:val="Ttulo1"/>
        <w:spacing w:before="91"/>
        <w:ind w:left="2410" w:right="2815" w:firstLine="1276"/>
      </w:pPr>
    </w:p>
    <w:p w14:paraId="06FBD935" w14:textId="77777777" w:rsidR="00B267E5" w:rsidRDefault="00B267E5" w:rsidP="00E8265B">
      <w:pPr>
        <w:pStyle w:val="Ttulo1"/>
        <w:spacing w:before="91"/>
        <w:ind w:left="2410" w:right="2815" w:firstLine="1276"/>
      </w:pPr>
    </w:p>
    <w:p w14:paraId="51D664EB" w14:textId="77777777" w:rsidR="00B267E5" w:rsidRDefault="00B267E5" w:rsidP="00E8265B">
      <w:pPr>
        <w:pStyle w:val="Ttulo1"/>
        <w:spacing w:before="91"/>
        <w:ind w:left="2410" w:right="2815" w:firstLine="1276"/>
      </w:pPr>
    </w:p>
    <w:p w14:paraId="4447CE22" w14:textId="77777777" w:rsidR="00B267E5" w:rsidRDefault="00B267E5" w:rsidP="00E8265B">
      <w:pPr>
        <w:pStyle w:val="Ttulo1"/>
        <w:spacing w:before="91"/>
        <w:ind w:left="2410" w:right="2815" w:firstLine="1276"/>
      </w:pPr>
    </w:p>
    <w:p w14:paraId="6B5AD8B6" w14:textId="77777777" w:rsidR="00B267E5" w:rsidRDefault="00B267E5" w:rsidP="00E8265B">
      <w:pPr>
        <w:pStyle w:val="Ttulo1"/>
        <w:spacing w:before="91"/>
        <w:ind w:left="2410" w:right="2815" w:firstLine="1276"/>
      </w:pPr>
    </w:p>
    <w:p w14:paraId="76EFE146" w14:textId="77777777" w:rsidR="00B267E5" w:rsidRDefault="00B267E5" w:rsidP="00E8265B">
      <w:pPr>
        <w:pStyle w:val="Ttulo1"/>
        <w:spacing w:before="91"/>
        <w:ind w:left="2410" w:right="2815" w:firstLine="1276"/>
      </w:pPr>
    </w:p>
    <w:p w14:paraId="496E0D7F" w14:textId="77777777" w:rsidR="00B267E5" w:rsidRDefault="00B267E5" w:rsidP="00E8265B">
      <w:pPr>
        <w:pStyle w:val="Ttulo1"/>
        <w:spacing w:before="91"/>
        <w:ind w:left="2410" w:right="2815" w:firstLine="1276"/>
      </w:pPr>
    </w:p>
    <w:p w14:paraId="4DD49BF9" w14:textId="77777777" w:rsidR="00B267E5" w:rsidRDefault="00B267E5" w:rsidP="00E8265B">
      <w:pPr>
        <w:pStyle w:val="Ttulo1"/>
        <w:spacing w:before="91"/>
        <w:ind w:left="2410" w:right="2815" w:firstLine="1276"/>
      </w:pPr>
    </w:p>
    <w:p w14:paraId="23D38256" w14:textId="77777777" w:rsidR="00B267E5" w:rsidRDefault="00B267E5" w:rsidP="00E8265B">
      <w:pPr>
        <w:pStyle w:val="Ttulo1"/>
        <w:spacing w:before="91"/>
        <w:ind w:left="2410" w:right="2815" w:firstLine="1276"/>
      </w:pPr>
    </w:p>
    <w:p w14:paraId="0B54B460" w14:textId="77777777" w:rsidR="00B267E5" w:rsidRDefault="00B267E5" w:rsidP="00E8265B">
      <w:pPr>
        <w:pStyle w:val="Ttulo1"/>
        <w:spacing w:before="91"/>
        <w:ind w:left="2410" w:right="2815" w:firstLine="1276"/>
      </w:pPr>
    </w:p>
    <w:p w14:paraId="31EB73C4" w14:textId="77777777" w:rsidR="00B267E5" w:rsidRDefault="00B267E5" w:rsidP="00E8265B">
      <w:pPr>
        <w:pStyle w:val="Ttulo1"/>
        <w:spacing w:before="91"/>
        <w:ind w:left="2410" w:right="2815" w:firstLine="1276"/>
      </w:pPr>
    </w:p>
    <w:p w14:paraId="1134F0F2" w14:textId="77777777" w:rsidR="00B267E5" w:rsidRDefault="00B267E5" w:rsidP="00E8265B">
      <w:pPr>
        <w:pStyle w:val="Ttulo1"/>
        <w:spacing w:before="91"/>
        <w:ind w:left="2410" w:right="2815" w:firstLine="1276"/>
      </w:pPr>
    </w:p>
    <w:p w14:paraId="6AA01E5B" w14:textId="77777777" w:rsidR="00B267E5" w:rsidRDefault="00B267E5" w:rsidP="00E8265B">
      <w:pPr>
        <w:pStyle w:val="Ttulo1"/>
        <w:spacing w:before="91"/>
        <w:ind w:left="2410" w:right="2815" w:firstLine="1276"/>
      </w:pPr>
    </w:p>
    <w:p w14:paraId="3704AA53" w14:textId="77777777" w:rsidR="00B267E5" w:rsidRDefault="00B267E5" w:rsidP="00E8265B">
      <w:pPr>
        <w:pStyle w:val="Ttulo1"/>
        <w:spacing w:before="91"/>
        <w:ind w:left="2410" w:right="2815" w:firstLine="1276"/>
      </w:pPr>
    </w:p>
    <w:p w14:paraId="2CCBB350" w14:textId="77777777" w:rsidR="00B267E5" w:rsidRDefault="00B267E5" w:rsidP="00E8265B">
      <w:pPr>
        <w:pStyle w:val="Ttulo1"/>
        <w:spacing w:before="91"/>
        <w:ind w:left="2410" w:right="2815" w:firstLine="1276"/>
      </w:pPr>
    </w:p>
    <w:p w14:paraId="3AB46AC5" w14:textId="77777777" w:rsidR="00B267E5" w:rsidRDefault="00B267E5" w:rsidP="00E8265B">
      <w:pPr>
        <w:pStyle w:val="Ttulo1"/>
        <w:spacing w:before="91"/>
        <w:ind w:left="2410" w:right="2815" w:firstLine="1276"/>
      </w:pPr>
    </w:p>
    <w:p w14:paraId="219B7A71" w14:textId="77777777" w:rsidR="00B267E5" w:rsidRDefault="00B267E5" w:rsidP="00E8265B">
      <w:pPr>
        <w:pStyle w:val="Ttulo1"/>
        <w:spacing w:before="91"/>
        <w:ind w:left="2410" w:right="2815" w:firstLine="1276"/>
      </w:pPr>
    </w:p>
    <w:p w14:paraId="0E85A02A" w14:textId="77777777" w:rsidR="00B267E5" w:rsidRDefault="00B267E5" w:rsidP="00E8265B">
      <w:pPr>
        <w:pStyle w:val="Ttulo1"/>
        <w:spacing w:before="91"/>
        <w:ind w:left="2410" w:right="2815" w:firstLine="1276"/>
      </w:pPr>
    </w:p>
    <w:p w14:paraId="322C9431" w14:textId="77777777" w:rsidR="00B267E5" w:rsidRDefault="00B267E5" w:rsidP="00E8265B">
      <w:pPr>
        <w:pStyle w:val="Ttulo1"/>
        <w:spacing w:before="91"/>
        <w:ind w:left="2410" w:right="2815" w:firstLine="1276"/>
      </w:pPr>
    </w:p>
    <w:p w14:paraId="2A58EE03" w14:textId="77777777" w:rsidR="00B267E5" w:rsidRDefault="00B267E5" w:rsidP="00E8265B">
      <w:pPr>
        <w:pStyle w:val="Ttulo1"/>
        <w:spacing w:before="91"/>
        <w:ind w:left="2410" w:right="2815" w:firstLine="1276"/>
      </w:pPr>
    </w:p>
    <w:p w14:paraId="5E9A1B61" w14:textId="77777777" w:rsidR="00B267E5" w:rsidRDefault="00B267E5" w:rsidP="00E8265B">
      <w:pPr>
        <w:pStyle w:val="Ttulo1"/>
        <w:spacing w:before="91"/>
        <w:ind w:left="2410" w:right="2815" w:firstLine="1276"/>
      </w:pPr>
    </w:p>
    <w:p w14:paraId="3635BFDA" w14:textId="77777777" w:rsidR="00B267E5" w:rsidRDefault="00B267E5" w:rsidP="00E8265B">
      <w:pPr>
        <w:pStyle w:val="Ttulo1"/>
        <w:spacing w:before="91"/>
        <w:ind w:left="2410" w:right="2815" w:firstLine="1276"/>
      </w:pPr>
    </w:p>
    <w:p w14:paraId="7BF2EE48" w14:textId="77777777" w:rsidR="00B267E5" w:rsidRDefault="00B267E5" w:rsidP="00E8265B">
      <w:pPr>
        <w:pStyle w:val="Ttulo1"/>
        <w:spacing w:before="91"/>
        <w:ind w:left="2410" w:right="2815" w:firstLine="1276"/>
      </w:pPr>
    </w:p>
    <w:p w14:paraId="38E01327" w14:textId="77777777" w:rsidR="00B267E5" w:rsidRDefault="00B267E5" w:rsidP="00E8265B">
      <w:pPr>
        <w:pStyle w:val="Ttulo1"/>
        <w:spacing w:before="91"/>
        <w:ind w:left="2410" w:right="2815" w:firstLine="1276"/>
      </w:pPr>
    </w:p>
    <w:p w14:paraId="776833DB" w14:textId="77777777" w:rsidR="00B267E5" w:rsidRDefault="00B267E5" w:rsidP="00E8265B">
      <w:pPr>
        <w:pStyle w:val="Ttulo1"/>
        <w:spacing w:before="91"/>
        <w:ind w:left="2410" w:right="2815" w:firstLine="1276"/>
      </w:pPr>
    </w:p>
    <w:p w14:paraId="030425E6" w14:textId="77777777" w:rsidR="00B267E5" w:rsidRDefault="00B267E5" w:rsidP="00E8265B">
      <w:pPr>
        <w:pStyle w:val="Ttulo1"/>
        <w:spacing w:before="91"/>
        <w:ind w:left="2410" w:right="2815" w:firstLine="1276"/>
      </w:pPr>
    </w:p>
    <w:p w14:paraId="045E2DFF" w14:textId="77777777" w:rsidR="00B267E5" w:rsidRDefault="00B267E5" w:rsidP="00E8265B">
      <w:pPr>
        <w:pStyle w:val="Ttulo1"/>
        <w:spacing w:before="91"/>
        <w:ind w:left="2410" w:right="2815" w:firstLine="1276"/>
      </w:pPr>
    </w:p>
    <w:p w14:paraId="15FD441D" w14:textId="77777777" w:rsidR="00B267E5" w:rsidRDefault="00B267E5" w:rsidP="00E8265B">
      <w:pPr>
        <w:pStyle w:val="Ttulo1"/>
        <w:spacing w:before="91"/>
        <w:ind w:left="2410" w:right="2815" w:firstLine="1276"/>
      </w:pPr>
    </w:p>
    <w:p w14:paraId="7209B0C9" w14:textId="77777777" w:rsidR="00B267E5" w:rsidRDefault="00B267E5" w:rsidP="00E8265B">
      <w:pPr>
        <w:pStyle w:val="Ttulo1"/>
        <w:spacing w:before="91"/>
        <w:ind w:left="2410" w:right="2815" w:firstLine="1276"/>
      </w:pPr>
    </w:p>
    <w:p w14:paraId="4310F181" w14:textId="77777777" w:rsidR="00963A8B" w:rsidRDefault="00963A8B" w:rsidP="00E8265B">
      <w:pPr>
        <w:pStyle w:val="Ttulo1"/>
        <w:spacing w:before="91"/>
        <w:ind w:left="2410" w:right="2815" w:firstLine="1276"/>
      </w:pPr>
    </w:p>
    <w:p w14:paraId="60C530CD" w14:textId="77777777" w:rsidR="00B267E5" w:rsidRDefault="00B267E5" w:rsidP="00E8265B">
      <w:pPr>
        <w:pStyle w:val="Ttulo1"/>
        <w:spacing w:before="91"/>
        <w:ind w:left="2410" w:right="2815" w:firstLine="1276"/>
      </w:pPr>
    </w:p>
    <w:p w14:paraId="51D87D5A" w14:textId="77777777" w:rsidR="00B267E5" w:rsidRDefault="00B267E5" w:rsidP="00E8265B">
      <w:pPr>
        <w:pStyle w:val="Ttulo1"/>
        <w:spacing w:before="91"/>
        <w:ind w:left="2410" w:right="2815" w:firstLine="1276"/>
      </w:pPr>
    </w:p>
    <w:p w14:paraId="39CD5902" w14:textId="77777777" w:rsidR="00B267E5" w:rsidRDefault="00B267E5" w:rsidP="00E8265B">
      <w:pPr>
        <w:pStyle w:val="Ttulo1"/>
        <w:spacing w:before="91"/>
        <w:ind w:left="2410" w:right="2815" w:firstLine="1276"/>
      </w:pPr>
    </w:p>
    <w:p w14:paraId="617852D0" w14:textId="794DD410" w:rsidR="00EA42FF" w:rsidRDefault="008F6D6C" w:rsidP="00E8265B">
      <w:pPr>
        <w:pStyle w:val="Ttulo1"/>
        <w:spacing w:before="91"/>
        <w:ind w:left="2410" w:right="2815" w:firstLine="1276"/>
      </w:pPr>
      <w:r>
        <w:lastRenderedPageBreak/>
        <w:t>ANEXO</w:t>
      </w:r>
      <w:r>
        <w:rPr>
          <w:spacing w:val="-3"/>
        </w:rPr>
        <w:t xml:space="preserve"> </w:t>
      </w:r>
      <w:r>
        <w:rPr>
          <w:spacing w:val="-5"/>
        </w:rPr>
        <w:t>IV</w:t>
      </w:r>
    </w:p>
    <w:p w14:paraId="600DD0E6" w14:textId="77777777" w:rsidR="00EA42FF" w:rsidRDefault="00EA42FF" w:rsidP="00E8265B">
      <w:pPr>
        <w:pStyle w:val="Corpodetexto"/>
        <w:ind w:left="2410"/>
        <w:rPr>
          <w:rFonts w:ascii="Arial"/>
          <w:b/>
        </w:rPr>
      </w:pPr>
    </w:p>
    <w:p w14:paraId="0D13F182" w14:textId="77777777" w:rsidR="00EA42FF" w:rsidRDefault="008F6D6C" w:rsidP="00E8265B">
      <w:pPr>
        <w:ind w:left="2410" w:right="4"/>
        <w:jc w:val="both"/>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rsidP="0063283B">
      <w:pPr>
        <w:pStyle w:val="Corpodetexto"/>
        <w:spacing w:before="3"/>
        <w:ind w:left="0"/>
        <w:rPr>
          <w:rFonts w:ascii="Arial"/>
          <w:b/>
        </w:rPr>
      </w:pPr>
    </w:p>
    <w:p w14:paraId="085604AC" w14:textId="77777777" w:rsidR="00EA42FF" w:rsidRDefault="008F6D6C" w:rsidP="0063283B">
      <w:pPr>
        <w:ind w:left="142"/>
        <w:jc w:val="both"/>
      </w:pPr>
      <w:r>
        <w:rPr>
          <w:spacing w:val="-10"/>
        </w:rPr>
        <w:t>À</w:t>
      </w:r>
    </w:p>
    <w:p w14:paraId="66FDE62A" w14:textId="5BAB1645" w:rsidR="00EA42FF" w:rsidRDefault="008F6D6C" w:rsidP="0063283B">
      <w:pPr>
        <w:spacing w:before="38"/>
        <w:ind w:left="142"/>
        <w:jc w:val="both"/>
      </w:pPr>
      <w:r>
        <w:t>PREFEITURA</w:t>
      </w:r>
      <w:r>
        <w:rPr>
          <w:spacing w:val="-5"/>
        </w:rPr>
        <w:t xml:space="preserve"> </w:t>
      </w:r>
      <w:r>
        <w:t>DE</w:t>
      </w:r>
      <w:r>
        <w:rPr>
          <w:spacing w:val="-2"/>
        </w:rPr>
        <w:t xml:space="preserve"> </w:t>
      </w:r>
      <w:r w:rsidR="00066545">
        <w:rPr>
          <w:spacing w:val="-2"/>
        </w:rPr>
        <w:t>ESPIGÃO DO OESTE</w:t>
      </w:r>
      <w:r>
        <w:rPr>
          <w:spacing w:val="-2"/>
        </w:rPr>
        <w:t>/RO</w:t>
      </w:r>
    </w:p>
    <w:p w14:paraId="3573D57D" w14:textId="64ECF090" w:rsidR="00EA42FF" w:rsidRDefault="008F6D6C" w:rsidP="0063283B">
      <w:pPr>
        <w:pStyle w:val="Corpodetexto"/>
        <w:spacing w:before="37" w:line="276" w:lineRule="auto"/>
        <w:ind w:right="4068"/>
      </w:pPr>
      <w:r>
        <w:t>Ref.:</w:t>
      </w:r>
      <w:r>
        <w:rPr>
          <w:spacing w:val="-10"/>
        </w:rPr>
        <w:t xml:space="preserve"> </w:t>
      </w:r>
      <w:r>
        <w:t>PREGÃO</w:t>
      </w:r>
      <w:r>
        <w:rPr>
          <w:spacing w:val="-7"/>
        </w:rPr>
        <w:t xml:space="preserve"> </w:t>
      </w:r>
      <w:r>
        <w:t>ELETRÔNICO</w:t>
      </w:r>
      <w:r>
        <w:rPr>
          <w:spacing w:val="-8"/>
        </w:rPr>
        <w:t xml:space="preserve"> </w:t>
      </w:r>
      <w:r>
        <w:t>Nº</w:t>
      </w:r>
      <w:r>
        <w:rPr>
          <w:spacing w:val="-7"/>
        </w:rPr>
        <w:t xml:space="preserve"> </w:t>
      </w:r>
      <w:r w:rsidRPr="00963A8B">
        <w:t>0</w:t>
      </w:r>
      <w:r w:rsidR="00E8265B" w:rsidRPr="00963A8B">
        <w:t>68</w:t>
      </w:r>
      <w:r w:rsidRPr="00963A8B">
        <w:t>/</w:t>
      </w:r>
      <w:r w:rsidR="006776FE" w:rsidRPr="00963A8B">
        <w:t>2026</w:t>
      </w:r>
      <w:r w:rsidRPr="00963A8B">
        <w:t xml:space="preserve"> </w:t>
      </w:r>
      <w:r>
        <w:t>PROCESSO Nº</w:t>
      </w:r>
      <w:r w:rsidR="00E8265B">
        <w:t xml:space="preserve"> 3774/SEMED/2026</w:t>
      </w:r>
    </w:p>
    <w:p w14:paraId="37D1FC65" w14:textId="77777777" w:rsidR="00EA42FF" w:rsidRDefault="00EA42FF" w:rsidP="0063283B">
      <w:pPr>
        <w:pStyle w:val="Corpodetexto"/>
        <w:spacing w:before="39"/>
        <w:ind w:left="0"/>
      </w:pPr>
    </w:p>
    <w:p w14:paraId="0DCC7C52" w14:textId="77777777" w:rsidR="00EA42FF" w:rsidRDefault="008F6D6C" w:rsidP="0063283B">
      <w:pPr>
        <w:pStyle w:val="Corpodetexto"/>
        <w:spacing w:line="276" w:lineRule="auto"/>
        <w:ind w:firstLine="540"/>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rsidP="0063283B">
      <w:pPr>
        <w:pStyle w:val="Corpodetexto"/>
        <w:spacing w:before="36"/>
        <w:ind w:left="0"/>
      </w:pPr>
    </w:p>
    <w:p w14:paraId="78B73A3A" w14:textId="77777777" w:rsidR="00B94CDB" w:rsidRDefault="00B94CDB" w:rsidP="0063283B">
      <w:pPr>
        <w:pStyle w:val="Corpodetexto"/>
        <w:spacing w:before="38"/>
      </w:pPr>
      <w:r>
        <w:t>RAZÃO SOCIAL:</w:t>
      </w:r>
    </w:p>
    <w:p w14:paraId="2841C0A7" w14:textId="77777777" w:rsidR="00B94CDB" w:rsidRDefault="00B94CDB" w:rsidP="0063283B">
      <w:pPr>
        <w:pStyle w:val="Corpodetexto"/>
        <w:spacing w:before="38"/>
      </w:pPr>
      <w:r>
        <w:t>CNPJ e INSCRIÇÃO ESTADUAL:</w:t>
      </w:r>
    </w:p>
    <w:p w14:paraId="7D888AA0" w14:textId="77777777" w:rsidR="00B94CDB" w:rsidRDefault="00B94CDB" w:rsidP="0063283B">
      <w:pPr>
        <w:pStyle w:val="Corpodetexto"/>
        <w:spacing w:before="38"/>
      </w:pPr>
      <w:r>
        <w:t>REPRESENTANTE E CARGO:</w:t>
      </w:r>
    </w:p>
    <w:p w14:paraId="7A3B12A9" w14:textId="77777777" w:rsidR="00B94CDB" w:rsidRDefault="00B94CDB" w:rsidP="0063283B">
      <w:pPr>
        <w:pStyle w:val="Corpodetexto"/>
        <w:spacing w:before="38"/>
      </w:pPr>
      <w:r>
        <w:t>CARTEIRA DE IDENTIDADE E CPF:</w:t>
      </w:r>
    </w:p>
    <w:p w14:paraId="4747C505" w14:textId="77777777" w:rsidR="00B94CDB" w:rsidRDefault="00B94CDB" w:rsidP="0063283B">
      <w:pPr>
        <w:pStyle w:val="Corpodetexto"/>
        <w:spacing w:before="38"/>
      </w:pPr>
      <w:r>
        <w:t>ENDEREÇO e TELEFONE:</w:t>
      </w:r>
    </w:p>
    <w:p w14:paraId="275E32C0" w14:textId="77777777" w:rsidR="00B94CDB" w:rsidRDefault="00B94CDB" w:rsidP="0063283B">
      <w:pPr>
        <w:pStyle w:val="Corpodetexto"/>
        <w:spacing w:before="38"/>
      </w:pPr>
      <w:r>
        <w:t>CONTATO DE WhatsApp:</w:t>
      </w:r>
    </w:p>
    <w:p w14:paraId="63CDB2BC" w14:textId="77777777" w:rsidR="00B94CDB" w:rsidRDefault="00B94CDB" w:rsidP="0063283B">
      <w:pPr>
        <w:pStyle w:val="Corpodetexto"/>
        <w:spacing w:before="38"/>
      </w:pPr>
      <w:r>
        <w:t>E-mail:</w:t>
      </w:r>
    </w:p>
    <w:p w14:paraId="654EBEF8" w14:textId="77777777" w:rsidR="00B94CDB" w:rsidRDefault="00B94CDB" w:rsidP="0063283B">
      <w:pPr>
        <w:pStyle w:val="Corpodetexto"/>
        <w:spacing w:before="38"/>
      </w:pPr>
      <w:r>
        <w:t>AGÊNCIA e Nº DA CONTA BANCÁRIA:</w:t>
      </w:r>
    </w:p>
    <w:p w14:paraId="190126C8" w14:textId="77777777" w:rsidR="00B94CDB" w:rsidRDefault="00B94CDB" w:rsidP="0063283B">
      <w:pPr>
        <w:pStyle w:val="Corpodetexto"/>
        <w:spacing w:before="38"/>
      </w:pPr>
    </w:p>
    <w:p w14:paraId="12AF20D3" w14:textId="5C3995B4" w:rsidR="00EA42FF" w:rsidRDefault="00B94CDB" w:rsidP="0063283B">
      <w:pPr>
        <w:pStyle w:val="Corpodetexto"/>
        <w:spacing w:before="38"/>
        <w:ind w:firstLine="720"/>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63283B">
      <w:pPr>
        <w:pStyle w:val="Corpodetexto"/>
        <w:spacing w:before="38"/>
      </w:pPr>
    </w:p>
    <w:p w14:paraId="638AF02E" w14:textId="77777777" w:rsidR="00EA42FF" w:rsidRDefault="008F6D6C" w:rsidP="0063283B">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rsidP="0063283B">
      <w:pPr>
        <w:pStyle w:val="Corpodetexto"/>
        <w:spacing w:before="64"/>
        <w:ind w:left="0"/>
        <w:rPr>
          <w:sz w:val="20"/>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679"/>
        <w:gridCol w:w="709"/>
        <w:gridCol w:w="709"/>
        <w:gridCol w:w="992"/>
        <w:gridCol w:w="992"/>
        <w:gridCol w:w="992"/>
      </w:tblGrid>
      <w:tr w:rsidR="00963A8B" w14:paraId="57D6F871" w14:textId="158ACD09" w:rsidTr="00963A8B">
        <w:tc>
          <w:tcPr>
            <w:tcW w:w="562" w:type="dxa"/>
            <w:shd w:val="clear" w:color="auto" w:fill="F0F0F0"/>
          </w:tcPr>
          <w:p w14:paraId="76ECD11A"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Item</w:t>
            </w:r>
          </w:p>
        </w:tc>
        <w:tc>
          <w:tcPr>
            <w:tcW w:w="4679" w:type="dxa"/>
            <w:shd w:val="clear" w:color="auto" w:fill="F0F0F0"/>
          </w:tcPr>
          <w:p w14:paraId="761EC7B5"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709" w:type="dxa"/>
            <w:shd w:val="clear" w:color="auto" w:fill="F0F0F0"/>
          </w:tcPr>
          <w:p w14:paraId="15E04EF0"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709" w:type="dxa"/>
            <w:shd w:val="clear" w:color="auto" w:fill="F0F0F0"/>
          </w:tcPr>
          <w:p w14:paraId="5940FB1E"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992" w:type="dxa"/>
            <w:shd w:val="clear" w:color="auto" w:fill="F0F0F0"/>
          </w:tcPr>
          <w:p w14:paraId="2CEE9500"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Marca</w:t>
            </w:r>
          </w:p>
        </w:tc>
        <w:tc>
          <w:tcPr>
            <w:tcW w:w="992" w:type="dxa"/>
            <w:shd w:val="clear" w:color="auto" w:fill="F0F0F0"/>
          </w:tcPr>
          <w:p w14:paraId="4E488EE3" w14:textId="4B8F2E30"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unitário</w:t>
            </w:r>
          </w:p>
        </w:tc>
        <w:tc>
          <w:tcPr>
            <w:tcW w:w="992" w:type="dxa"/>
            <w:shd w:val="clear" w:color="auto" w:fill="F0F0F0"/>
          </w:tcPr>
          <w:p w14:paraId="08E897A8" w14:textId="3E3AC111"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w:t>
            </w:r>
          </w:p>
        </w:tc>
      </w:tr>
      <w:tr w:rsidR="00963A8B" w14:paraId="1A40B873" w14:textId="5E0EC326" w:rsidTr="00963A8B">
        <w:tc>
          <w:tcPr>
            <w:tcW w:w="562" w:type="dxa"/>
            <w:shd w:val="clear" w:color="auto" w:fill="FFFFFF"/>
          </w:tcPr>
          <w:p w14:paraId="6D05DFEA"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4679" w:type="dxa"/>
            <w:shd w:val="clear" w:color="auto" w:fill="FFFFFF"/>
          </w:tcPr>
          <w:p w14:paraId="156BFE2F"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ARMÁRIO DE AÇO ALTO – 02 PORTAS</w:t>
            </w:r>
          </w:p>
          <w:p w14:paraId="6B031362"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Armário alto para armazenamento de materiais, confeccionado em chapa de aço, com dimensões aproximadas de 1980 mm de altura x 900 mm de largura x 400 mm de profundidade, admitindo-se variação de até ±5% nas medidas. </w:t>
            </w:r>
          </w:p>
          <w:p w14:paraId="700B8D49"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Estrutura confeccionada em chapa de aço nº 26, com espessura mínima de 0,45 mm, com tratamento anticorrosivo e acabamento em pintura eletrostática a pó, na cor cinza, garantindo resistência mecânica, durabilidade e proteção contra oxidação. </w:t>
            </w:r>
          </w:p>
          <w:p w14:paraId="06381EF0"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Dotado de 02 portas de abrir com fechamento sobreposto, contendo sistema de ventilação por meio de perfurações que permitam circulação interna de ar. Fechadura cilíndrica tipo Yale ou tecnologia equivalente, acompanhada de no mínimo 02 chaves.</w:t>
            </w:r>
          </w:p>
          <w:p w14:paraId="32078294"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O armário deverá possuir 01 prateleira fixa central e 03 prateleiras móveis com regulagem de altura, permitindo adequação conforme necessidade de armazenamento. As prateleiras </w:t>
            </w:r>
            <w:r>
              <w:rPr>
                <w:rFonts w:ascii="Times New Roman" w:eastAsia="Times New Roman" w:hAnsi="Times New Roman" w:cs="Times New Roman"/>
                <w:b/>
                <w:color w:val="000000"/>
              </w:rPr>
              <w:lastRenderedPageBreak/>
              <w:t xml:space="preserve">deverão suportar carga compatível com a finalidade do mobiliário. </w:t>
            </w:r>
          </w:p>
          <w:p w14:paraId="652933BE"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Características mínimas exigidas: </w:t>
            </w:r>
          </w:p>
          <w:p w14:paraId="78B2E0E7"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Altura aproximada: 1980 mm; </w:t>
            </w:r>
          </w:p>
          <w:p w14:paraId="016AF8CE"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Largura aproximada: 900 mm; </w:t>
            </w:r>
          </w:p>
          <w:p w14:paraId="7FD7A61D"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Profundidade aproximada: 400 mm; </w:t>
            </w:r>
          </w:p>
          <w:p w14:paraId="0F0C97FB"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Estrutura em chapa de aço nº 26 (0,45 mm) ou superior; </w:t>
            </w:r>
          </w:p>
          <w:p w14:paraId="712F3758"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02 portas de abrir; </w:t>
            </w:r>
          </w:p>
          <w:p w14:paraId="3B6B2FE4"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01 prateleira fixa; </w:t>
            </w:r>
          </w:p>
          <w:p w14:paraId="1A1920A9"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03 prateleiras reguláveis;</w:t>
            </w:r>
          </w:p>
          <w:p w14:paraId="5106BD46"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Fechadura cilíndrica tipo Yale ou equivalente;</w:t>
            </w:r>
          </w:p>
          <w:p w14:paraId="0A980405"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Sistema de ventilação; </w:t>
            </w:r>
          </w:p>
          <w:p w14:paraId="04DEE247"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Tratamento anticorrosivo;</w:t>
            </w:r>
          </w:p>
          <w:p w14:paraId="759B6294"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Pintura eletrostática a pó na cor cinza.</w:t>
            </w:r>
          </w:p>
          <w:p w14:paraId="6521CF16"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O produto deverá ser novo, sem uso, entregue montado. Será admitido produto equivalente, similar ou de melhor qualidade, nos termos da Lei nº 14.133/2021.</w:t>
            </w:r>
          </w:p>
          <w:p w14:paraId="5D125AA1" w14:textId="77777777" w:rsidR="00963A8B" w:rsidRDefault="00963A8B" w:rsidP="004031D3">
            <w:pPr>
              <w:rPr>
                <w:rFonts w:ascii="Times New Roman" w:eastAsia="Times New Roman" w:hAnsi="Times New Roman" w:cs="Times New Roman"/>
                <w:b/>
                <w:color w:val="000000"/>
              </w:rPr>
            </w:pPr>
          </w:p>
        </w:tc>
        <w:tc>
          <w:tcPr>
            <w:tcW w:w="709" w:type="dxa"/>
            <w:shd w:val="clear" w:color="auto" w:fill="FFFFFF"/>
          </w:tcPr>
          <w:p w14:paraId="242BB1F3"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30</w:t>
            </w:r>
          </w:p>
        </w:tc>
        <w:tc>
          <w:tcPr>
            <w:tcW w:w="709" w:type="dxa"/>
            <w:shd w:val="clear" w:color="auto" w:fill="FFFFFF"/>
          </w:tcPr>
          <w:p w14:paraId="3B567A7D" w14:textId="77777777" w:rsidR="00963A8B" w:rsidRDefault="00963A8B" w:rsidP="004031D3">
            <w:pPr>
              <w:rPr>
                <w:rFonts w:ascii="Times New Roman" w:eastAsia="Times New Roman" w:hAnsi="Times New Roman" w:cs="Times New Roman"/>
                <w:b/>
                <w:color w:val="000000"/>
              </w:rPr>
            </w:pPr>
            <w:r>
              <w:rPr>
                <w:rFonts w:ascii="Times New Roman" w:eastAsia="Times New Roman" w:hAnsi="Times New Roman" w:cs="Times New Roman"/>
                <w:b/>
                <w:color w:val="000000"/>
              </w:rPr>
              <w:t>UND</w:t>
            </w:r>
          </w:p>
        </w:tc>
        <w:tc>
          <w:tcPr>
            <w:tcW w:w="992" w:type="dxa"/>
            <w:shd w:val="clear" w:color="auto" w:fill="FFFFFF"/>
          </w:tcPr>
          <w:p w14:paraId="7FA5E4A0" w14:textId="77777777" w:rsidR="00963A8B" w:rsidRDefault="00963A8B" w:rsidP="004031D3">
            <w:pPr>
              <w:rPr>
                <w:rFonts w:ascii="Times New Roman" w:eastAsia="Times New Roman" w:hAnsi="Times New Roman" w:cs="Times New Roman"/>
                <w:b/>
                <w:color w:val="000000"/>
              </w:rPr>
            </w:pPr>
          </w:p>
        </w:tc>
        <w:tc>
          <w:tcPr>
            <w:tcW w:w="992" w:type="dxa"/>
            <w:shd w:val="clear" w:color="auto" w:fill="FFFFFF"/>
          </w:tcPr>
          <w:p w14:paraId="6ABDFC0C" w14:textId="77777777" w:rsidR="00963A8B" w:rsidRDefault="00963A8B" w:rsidP="004031D3">
            <w:pPr>
              <w:rPr>
                <w:rFonts w:ascii="Times New Roman" w:eastAsia="Times New Roman" w:hAnsi="Times New Roman" w:cs="Times New Roman"/>
                <w:b/>
                <w:color w:val="000000"/>
              </w:rPr>
            </w:pPr>
          </w:p>
        </w:tc>
        <w:tc>
          <w:tcPr>
            <w:tcW w:w="992" w:type="dxa"/>
            <w:shd w:val="clear" w:color="auto" w:fill="FFFFFF"/>
          </w:tcPr>
          <w:p w14:paraId="77616EB4" w14:textId="77777777" w:rsidR="00963A8B" w:rsidRDefault="00963A8B" w:rsidP="004031D3">
            <w:pPr>
              <w:rPr>
                <w:rFonts w:ascii="Times New Roman" w:eastAsia="Times New Roman" w:hAnsi="Times New Roman" w:cs="Times New Roman"/>
                <w:b/>
                <w:color w:val="000000"/>
              </w:rPr>
            </w:pPr>
          </w:p>
        </w:tc>
      </w:tr>
      <w:tr w:rsidR="00963A8B" w14:paraId="780410DB" w14:textId="77777777" w:rsidTr="00445859">
        <w:tc>
          <w:tcPr>
            <w:tcW w:w="8643" w:type="dxa"/>
            <w:gridSpan w:val="6"/>
            <w:shd w:val="clear" w:color="auto" w:fill="FFFFFF"/>
          </w:tcPr>
          <w:p w14:paraId="58F304AD" w14:textId="14EB604B" w:rsidR="00963A8B" w:rsidRDefault="00963A8B" w:rsidP="00963A8B">
            <w:pPr>
              <w:jc w:val="right"/>
              <w:rPr>
                <w:rFonts w:ascii="Times New Roman" w:eastAsia="Times New Roman" w:hAnsi="Times New Roman" w:cs="Times New Roman"/>
                <w:b/>
                <w:color w:val="000000"/>
              </w:rPr>
            </w:pPr>
            <w:r>
              <w:rPr>
                <w:rFonts w:ascii="Times New Roman" w:eastAsia="Times New Roman" w:hAnsi="Times New Roman" w:cs="Times New Roman"/>
                <w:b/>
                <w:color w:val="000000"/>
              </w:rPr>
              <w:t>Valor total do itens R$</w:t>
            </w:r>
          </w:p>
        </w:tc>
        <w:tc>
          <w:tcPr>
            <w:tcW w:w="992" w:type="dxa"/>
            <w:shd w:val="clear" w:color="auto" w:fill="FFFFFF"/>
          </w:tcPr>
          <w:p w14:paraId="7E07458C" w14:textId="77777777" w:rsidR="00963A8B" w:rsidRDefault="00963A8B" w:rsidP="004031D3">
            <w:pPr>
              <w:rPr>
                <w:rFonts w:ascii="Times New Roman" w:eastAsia="Times New Roman" w:hAnsi="Times New Roman" w:cs="Times New Roman"/>
                <w:b/>
                <w:color w:val="000000"/>
              </w:rPr>
            </w:pPr>
          </w:p>
        </w:tc>
      </w:tr>
    </w:tbl>
    <w:p w14:paraId="26151ABC" w14:textId="77777777" w:rsidR="00EA42FF" w:rsidRDefault="00EA42FF" w:rsidP="0063283B">
      <w:pPr>
        <w:pStyle w:val="Corpodetexto"/>
        <w:spacing w:before="83"/>
        <w:ind w:left="0"/>
        <w:rPr>
          <w:rFonts w:ascii="Arial"/>
          <w:b/>
          <w:i/>
          <w:sz w:val="18"/>
        </w:rPr>
      </w:pPr>
    </w:p>
    <w:p w14:paraId="7B01AE38" w14:textId="77777777" w:rsidR="00963A8B" w:rsidRDefault="00963A8B" w:rsidP="0063283B">
      <w:pPr>
        <w:pStyle w:val="Corpodetexto"/>
        <w:spacing w:before="83"/>
        <w:ind w:left="0"/>
        <w:rPr>
          <w:rFonts w:ascii="Arial"/>
          <w:b/>
          <w:i/>
          <w:sz w:val="18"/>
        </w:rPr>
      </w:pPr>
    </w:p>
    <w:p w14:paraId="12AF5D64" w14:textId="77777777" w:rsidR="00EA42FF" w:rsidRDefault="008F6D6C" w:rsidP="0063283B">
      <w:pPr>
        <w:pStyle w:val="Corpodetexto"/>
        <w:tabs>
          <w:tab w:val="left" w:pos="4463"/>
        </w:tabs>
        <w:spacing w:before="1" w:line="278" w:lineRule="auto"/>
        <w:ind w:right="139"/>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rsidP="0063283B">
      <w:pPr>
        <w:pStyle w:val="Corpodetexto"/>
        <w:spacing w:before="31"/>
        <w:ind w:left="0"/>
      </w:pPr>
    </w:p>
    <w:p w14:paraId="16370C64" w14:textId="77777777" w:rsidR="00EA42FF" w:rsidRDefault="008F6D6C" w:rsidP="0063283B">
      <w:pPr>
        <w:ind w:left="142"/>
        <w:jc w:val="both"/>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rsidP="0063283B">
      <w:pPr>
        <w:pStyle w:val="Corpodetexto"/>
        <w:spacing w:before="79"/>
        <w:ind w:left="0"/>
      </w:pPr>
    </w:p>
    <w:p w14:paraId="1A7F218B" w14:textId="77777777" w:rsidR="00EA42FF" w:rsidRDefault="008F6D6C" w:rsidP="0063283B">
      <w:pPr>
        <w:pStyle w:val="Corpodetexto"/>
        <w:spacing w:before="1" w:line="276" w:lineRule="auto"/>
        <w:ind w:right="139"/>
      </w:pPr>
      <w:r>
        <w:t>As despesas relativas a eventuais trocas dos produtos por força da garantia correrão por conta da contratada.</w:t>
      </w:r>
    </w:p>
    <w:p w14:paraId="1A3693CF" w14:textId="77777777" w:rsidR="00EA42FF" w:rsidRDefault="00EA42FF" w:rsidP="0063283B">
      <w:pPr>
        <w:pStyle w:val="Corpodetexto"/>
        <w:spacing w:before="33"/>
        <w:ind w:left="0"/>
      </w:pPr>
    </w:p>
    <w:p w14:paraId="3AD13C86" w14:textId="77777777" w:rsidR="00EA42FF" w:rsidRDefault="008F6D6C" w:rsidP="0063283B">
      <w:pPr>
        <w:pStyle w:val="Ttulo2"/>
        <w:spacing w:before="1"/>
        <w:jc w:val="both"/>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rsidP="0063283B">
      <w:pPr>
        <w:pStyle w:val="Corpodetexto"/>
        <w:spacing w:before="42" w:line="276" w:lineRule="auto"/>
        <w:ind w:firstLine="242"/>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rsidP="0063283B">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rsidP="0063283B">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rsidP="0063283B">
      <w:pPr>
        <w:pStyle w:val="Corpodetexto"/>
        <w:spacing w:before="37"/>
        <w:ind w:left="0"/>
      </w:pPr>
    </w:p>
    <w:p w14:paraId="3F11AB9B" w14:textId="77777777" w:rsidR="00EA42FF" w:rsidRDefault="008F6D6C" w:rsidP="0063283B">
      <w:pPr>
        <w:pStyle w:val="Corpodetexto"/>
        <w:spacing w:before="1"/>
      </w:pPr>
      <w:r>
        <w:t>Declaramos</w:t>
      </w:r>
      <w:r>
        <w:rPr>
          <w:spacing w:val="-10"/>
        </w:rPr>
        <w:t xml:space="preserve"> </w:t>
      </w:r>
      <w:r>
        <w:t>também</w:t>
      </w:r>
      <w:r>
        <w:rPr>
          <w:spacing w:val="-7"/>
        </w:rPr>
        <w:t xml:space="preserve"> </w:t>
      </w:r>
      <w:r>
        <w:rPr>
          <w:spacing w:val="-4"/>
        </w:rPr>
        <w:t>que:</w:t>
      </w:r>
    </w:p>
    <w:p w14:paraId="23F138FE" w14:textId="77777777" w:rsidR="00EA42FF" w:rsidRDefault="00EA42FF" w:rsidP="0063283B">
      <w:pPr>
        <w:pStyle w:val="Corpodetexto"/>
        <w:spacing w:before="77"/>
        <w:ind w:left="0"/>
      </w:pPr>
    </w:p>
    <w:p w14:paraId="78244063" w14:textId="77777777" w:rsidR="00EA42FF" w:rsidRDefault="008F6D6C" w:rsidP="0072464A">
      <w:pPr>
        <w:pStyle w:val="PargrafodaLista"/>
        <w:numPr>
          <w:ilvl w:val="2"/>
          <w:numId w:val="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72464A">
      <w:pPr>
        <w:pStyle w:val="PargrafodaLista"/>
        <w:numPr>
          <w:ilvl w:val="2"/>
          <w:numId w:val="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72464A">
      <w:pPr>
        <w:pStyle w:val="PargrafodaLista"/>
        <w:numPr>
          <w:ilvl w:val="2"/>
          <w:numId w:val="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72464A">
      <w:pPr>
        <w:pStyle w:val="PargrafodaLista"/>
        <w:numPr>
          <w:ilvl w:val="2"/>
          <w:numId w:val="3"/>
        </w:numPr>
        <w:tabs>
          <w:tab w:val="left" w:pos="1115"/>
        </w:tabs>
        <w:spacing w:line="276" w:lineRule="auto"/>
        <w:ind w:right="138" w:firstLine="424"/>
      </w:pPr>
      <w:r>
        <w:t xml:space="preserve">Que o conteúdo da proposta apresentada para participar da desta licitação não será, </w:t>
      </w:r>
      <w:r>
        <w:lastRenderedPageBreak/>
        <w:t xml:space="preserve">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72464A">
      <w:pPr>
        <w:pStyle w:val="PargrafodaLista"/>
        <w:numPr>
          <w:ilvl w:val="2"/>
          <w:numId w:val="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rsidP="0063283B">
      <w:pPr>
        <w:pStyle w:val="Corpodetexto"/>
        <w:spacing w:before="38"/>
        <w:ind w:left="0"/>
      </w:pPr>
    </w:p>
    <w:p w14:paraId="267674AD" w14:textId="77777777" w:rsidR="00EA42FF" w:rsidRDefault="008F6D6C" w:rsidP="0063283B">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rsidP="0063283B">
      <w:pPr>
        <w:pStyle w:val="Corpodetexto"/>
        <w:spacing w:before="37"/>
        <w:ind w:left="0"/>
      </w:pPr>
    </w:p>
    <w:p w14:paraId="6BB39A34" w14:textId="77777777" w:rsidR="00EA42FF" w:rsidRDefault="008F6D6C" w:rsidP="0063283B">
      <w:pPr>
        <w:pStyle w:val="Corpodetexto"/>
      </w:pPr>
      <w:r>
        <w:t>Local</w:t>
      </w:r>
      <w:r>
        <w:rPr>
          <w:spacing w:val="-3"/>
        </w:rPr>
        <w:t xml:space="preserve"> </w:t>
      </w:r>
      <w:r>
        <w:t>e</w:t>
      </w:r>
      <w:r>
        <w:rPr>
          <w:spacing w:val="-1"/>
        </w:rPr>
        <w:t xml:space="preserve"> </w:t>
      </w:r>
      <w:r>
        <w:rPr>
          <w:spacing w:val="-4"/>
        </w:rPr>
        <w:t>data</w:t>
      </w:r>
    </w:p>
    <w:p w14:paraId="642FA8A3" w14:textId="77777777" w:rsidR="00EA42FF" w:rsidRDefault="00EA42FF" w:rsidP="0063283B">
      <w:pPr>
        <w:pStyle w:val="Corpodetexto"/>
        <w:ind w:left="0"/>
        <w:rPr>
          <w:sz w:val="20"/>
        </w:rPr>
      </w:pPr>
    </w:p>
    <w:p w14:paraId="136556D9" w14:textId="77777777" w:rsidR="00EA42FF" w:rsidRDefault="008F6D6C" w:rsidP="0063283B">
      <w:pPr>
        <w:pStyle w:val="Corpodetexto"/>
        <w:spacing w:before="87"/>
        <w:ind w:left="0"/>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rsidP="00B267E5">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rsidP="0063283B">
      <w:pPr>
        <w:pStyle w:val="Corpodetexto"/>
        <w:sectPr w:rsidR="00EA42FF">
          <w:footerReference w:type="default" r:id="rId40"/>
          <w:pgSz w:w="11910" w:h="16840"/>
          <w:pgMar w:top="1560" w:right="708" w:bottom="460" w:left="1559" w:header="145" w:footer="276" w:gutter="0"/>
          <w:cols w:space="720"/>
        </w:sectPr>
      </w:pPr>
    </w:p>
    <w:p w14:paraId="04754BF7" w14:textId="77777777" w:rsidR="00EA42FF" w:rsidRDefault="008F6D6C" w:rsidP="00B267E5">
      <w:pPr>
        <w:pStyle w:val="Ttulo1"/>
        <w:spacing w:before="91"/>
        <w:ind w:left="2977" w:right="2815" w:firstLine="1134"/>
      </w:pPr>
      <w:r>
        <w:lastRenderedPageBreak/>
        <w:t>ANEXO</w:t>
      </w:r>
      <w:r>
        <w:rPr>
          <w:spacing w:val="-3"/>
        </w:rPr>
        <w:t xml:space="preserve"> </w:t>
      </w:r>
      <w:r>
        <w:rPr>
          <w:spacing w:val="-10"/>
        </w:rPr>
        <w:t>V</w:t>
      </w:r>
    </w:p>
    <w:p w14:paraId="22EFF981" w14:textId="77777777" w:rsidR="00EA42FF" w:rsidRDefault="00EA42FF" w:rsidP="0063283B">
      <w:pPr>
        <w:pStyle w:val="Corpodetexto"/>
        <w:ind w:left="0"/>
        <w:rPr>
          <w:rFonts w:ascii="Arial"/>
          <w:b/>
        </w:rPr>
      </w:pPr>
    </w:p>
    <w:p w14:paraId="6B439B3C" w14:textId="77777777" w:rsidR="00EA42FF" w:rsidRDefault="008F6D6C" w:rsidP="00B267E5">
      <w:pPr>
        <w:ind w:left="-1" w:firstLine="2695"/>
        <w:jc w:val="both"/>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rsidP="0063283B">
      <w:pPr>
        <w:pStyle w:val="Corpodetexto"/>
        <w:spacing w:before="150"/>
        <w:ind w:left="0"/>
        <w:rPr>
          <w:rFonts w:ascii="Arial"/>
          <w:b/>
          <w:sz w:val="20"/>
        </w:rPr>
      </w:pPr>
    </w:p>
    <w:p w14:paraId="78033BA1" w14:textId="090EBB7D" w:rsidR="00EA42FF" w:rsidRDefault="008F6D6C" w:rsidP="0063283B">
      <w:pPr>
        <w:tabs>
          <w:tab w:val="left" w:pos="3505"/>
        </w:tabs>
        <w:spacing w:before="1"/>
        <w:ind w:left="142"/>
        <w:jc w:val="both"/>
        <w:rPr>
          <w:sz w:val="20"/>
        </w:rPr>
      </w:pPr>
      <w:r>
        <w:rPr>
          <w:sz w:val="20"/>
        </w:rPr>
        <w:t>PREGÃO</w:t>
      </w:r>
      <w:r>
        <w:rPr>
          <w:spacing w:val="-4"/>
          <w:sz w:val="20"/>
        </w:rPr>
        <w:t xml:space="preserve"> </w:t>
      </w:r>
      <w:r>
        <w:rPr>
          <w:sz w:val="20"/>
        </w:rPr>
        <w:t>ELETRÔNICO</w:t>
      </w:r>
      <w:r>
        <w:rPr>
          <w:spacing w:val="-4"/>
          <w:sz w:val="20"/>
        </w:rPr>
        <w:t xml:space="preserve"> </w:t>
      </w:r>
      <w:r>
        <w:rPr>
          <w:sz w:val="20"/>
        </w:rPr>
        <w:t>Nº</w:t>
      </w:r>
      <w:r>
        <w:rPr>
          <w:spacing w:val="-6"/>
          <w:sz w:val="20"/>
        </w:rPr>
        <w:t xml:space="preserve"> </w:t>
      </w:r>
      <w:r>
        <w:rPr>
          <w:rFonts w:ascii="Times New Roman" w:hAnsi="Times New Roman"/>
          <w:sz w:val="20"/>
          <w:u w:val="single"/>
        </w:rPr>
        <w:tab/>
      </w:r>
      <w:r>
        <w:rPr>
          <w:spacing w:val="-2"/>
          <w:sz w:val="20"/>
        </w:rPr>
        <w:t>/202</w:t>
      </w:r>
      <w:r w:rsidR="00A409AD">
        <w:rPr>
          <w:spacing w:val="-2"/>
          <w:sz w:val="20"/>
        </w:rPr>
        <w:t>6</w:t>
      </w:r>
      <w:r>
        <w:rPr>
          <w:spacing w:val="-2"/>
          <w:sz w:val="20"/>
        </w:rPr>
        <w:t>.</w:t>
      </w:r>
    </w:p>
    <w:p w14:paraId="2F138713" w14:textId="77777777" w:rsidR="00EA42FF" w:rsidRDefault="00EA42FF" w:rsidP="0063283B">
      <w:pPr>
        <w:pStyle w:val="Corpodetexto"/>
        <w:ind w:left="0"/>
        <w:rPr>
          <w:sz w:val="20"/>
        </w:rPr>
      </w:pPr>
    </w:p>
    <w:p w14:paraId="1B31B9D9" w14:textId="77777777" w:rsidR="00EA42FF" w:rsidRDefault="008F6D6C" w:rsidP="0063283B">
      <w:pPr>
        <w:tabs>
          <w:tab w:val="left" w:leader="dot" w:pos="8540"/>
        </w:tabs>
        <w:ind w:left="1042"/>
        <w:jc w:val="both"/>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rsidP="0063283B">
      <w:pPr>
        <w:tabs>
          <w:tab w:val="left" w:leader="dot" w:pos="6647"/>
        </w:tabs>
        <w:spacing w:before="1"/>
        <w:ind w:left="142"/>
        <w:jc w:val="both"/>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rsidP="0063283B">
      <w:pPr>
        <w:ind w:left="142"/>
        <w:jc w:val="both"/>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rsidP="0063283B">
      <w:pPr>
        <w:spacing w:before="229"/>
        <w:ind w:left="425"/>
        <w:jc w:val="both"/>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72464A">
      <w:pPr>
        <w:pStyle w:val="PargrafodaLista"/>
        <w:numPr>
          <w:ilvl w:val="0"/>
          <w:numId w:val="2"/>
        </w:numPr>
        <w:tabs>
          <w:tab w:val="left" w:pos="849"/>
        </w:tabs>
        <w:spacing w:before="2" w:line="242" w:lineRule="exact"/>
        <w:ind w:left="849" w:hanging="359"/>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72464A">
      <w:pPr>
        <w:pStyle w:val="PargrafodaLista"/>
        <w:numPr>
          <w:ilvl w:val="0"/>
          <w:numId w:val="2"/>
        </w:numPr>
        <w:tabs>
          <w:tab w:val="left" w:pos="849"/>
        </w:tabs>
        <w:spacing w:line="240" w:lineRule="exact"/>
        <w:ind w:left="849" w:hanging="359"/>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72464A">
      <w:pPr>
        <w:pStyle w:val="PargrafodaLista"/>
        <w:numPr>
          <w:ilvl w:val="0"/>
          <w:numId w:val="2"/>
        </w:numPr>
        <w:tabs>
          <w:tab w:val="left" w:pos="850"/>
        </w:tabs>
        <w:spacing w:before="4" w:line="232" w:lineRule="auto"/>
        <w:ind w:right="144"/>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72464A">
      <w:pPr>
        <w:pStyle w:val="PargrafodaLista"/>
        <w:numPr>
          <w:ilvl w:val="0"/>
          <w:numId w:val="2"/>
        </w:numPr>
        <w:tabs>
          <w:tab w:val="left" w:pos="850"/>
        </w:tabs>
        <w:spacing w:before="10" w:line="232" w:lineRule="auto"/>
        <w:ind w:right="143"/>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72464A">
      <w:pPr>
        <w:pStyle w:val="PargrafodaLista"/>
        <w:numPr>
          <w:ilvl w:val="0"/>
          <w:numId w:val="2"/>
        </w:numPr>
        <w:tabs>
          <w:tab w:val="left" w:pos="849"/>
        </w:tabs>
        <w:spacing w:before="5" w:line="242" w:lineRule="exact"/>
        <w:ind w:left="849" w:hanging="359"/>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72464A">
      <w:pPr>
        <w:pStyle w:val="PargrafodaLista"/>
        <w:numPr>
          <w:ilvl w:val="0"/>
          <w:numId w:val="2"/>
        </w:numPr>
        <w:tabs>
          <w:tab w:val="left" w:pos="849"/>
        </w:tabs>
        <w:spacing w:line="240" w:lineRule="exact"/>
        <w:ind w:left="849" w:hanging="359"/>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72464A">
      <w:pPr>
        <w:pStyle w:val="PargrafodaLista"/>
        <w:numPr>
          <w:ilvl w:val="0"/>
          <w:numId w:val="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72464A">
      <w:pPr>
        <w:pStyle w:val="PargrafodaLista"/>
        <w:numPr>
          <w:ilvl w:val="0"/>
          <w:numId w:val="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72464A">
      <w:pPr>
        <w:pStyle w:val="PargrafodaLista"/>
        <w:numPr>
          <w:ilvl w:val="0"/>
          <w:numId w:val="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72464A">
      <w:pPr>
        <w:pStyle w:val="PargrafodaLista"/>
        <w:numPr>
          <w:ilvl w:val="0"/>
          <w:numId w:val="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72464A">
      <w:pPr>
        <w:pStyle w:val="PargrafodaLista"/>
        <w:numPr>
          <w:ilvl w:val="0"/>
          <w:numId w:val="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72464A">
      <w:pPr>
        <w:pStyle w:val="PargrafodaLista"/>
        <w:numPr>
          <w:ilvl w:val="0"/>
          <w:numId w:val="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72464A">
      <w:pPr>
        <w:pStyle w:val="PargrafodaLista"/>
        <w:numPr>
          <w:ilvl w:val="0"/>
          <w:numId w:val="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72464A">
      <w:pPr>
        <w:pStyle w:val="PargrafodaLista"/>
        <w:numPr>
          <w:ilvl w:val="0"/>
          <w:numId w:val="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rsidP="0063283B">
      <w:pPr>
        <w:pStyle w:val="Corpodetexto"/>
        <w:spacing w:before="3"/>
        <w:ind w:left="0"/>
        <w:rPr>
          <w:sz w:val="20"/>
        </w:rPr>
      </w:pPr>
    </w:p>
    <w:p w14:paraId="2C16FD45" w14:textId="77777777" w:rsidR="00EA42FF" w:rsidRDefault="008F6D6C" w:rsidP="0063283B">
      <w:pPr>
        <w:ind w:left="569"/>
        <w:jc w:val="both"/>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rsidP="0063283B">
      <w:pPr>
        <w:spacing w:line="229" w:lineRule="exact"/>
        <w:ind w:left="569"/>
        <w:jc w:val="both"/>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rsidP="0063283B">
      <w:pPr>
        <w:ind w:left="569"/>
        <w:jc w:val="both"/>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rsidP="0063283B">
      <w:pPr>
        <w:pStyle w:val="Corpodetexto"/>
        <w:ind w:left="0"/>
        <w:rPr>
          <w:sz w:val="20"/>
        </w:rPr>
      </w:pPr>
    </w:p>
    <w:p w14:paraId="602992F9" w14:textId="77777777" w:rsidR="00EA42FF" w:rsidRDefault="008F6D6C" w:rsidP="0063283B">
      <w:pPr>
        <w:spacing w:before="1"/>
        <w:ind w:left="142"/>
        <w:jc w:val="both"/>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rsidP="0063283B">
      <w:pPr>
        <w:spacing w:before="228"/>
        <w:ind w:left="142"/>
        <w:jc w:val="both"/>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rsidP="0063283B">
      <w:pPr>
        <w:pStyle w:val="Corpodetexto"/>
        <w:spacing w:before="2"/>
        <w:ind w:left="0"/>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rsidP="0063283B">
      <w:pPr>
        <w:pStyle w:val="Corpodetexto"/>
        <w:spacing w:before="3"/>
        <w:ind w:left="2815" w:right="2815"/>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rsidP="0063283B">
      <w:pPr>
        <w:pStyle w:val="Corpodetexto"/>
        <w:spacing w:before="21"/>
        <w:ind w:left="0"/>
        <w:rPr>
          <w:sz w:val="20"/>
        </w:rPr>
      </w:pPr>
    </w:p>
    <w:p w14:paraId="6614CB97" w14:textId="77777777" w:rsidR="000710A6" w:rsidRDefault="008F6D6C" w:rsidP="0063283B">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rsidP="0063283B">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49E01C42" w14:textId="77777777" w:rsidR="00EA42FF" w:rsidRPr="00066545" w:rsidRDefault="00EA42FF" w:rsidP="0063283B">
      <w:pPr>
        <w:pStyle w:val="Corpodetexto"/>
        <w:ind w:left="0"/>
        <w:rPr>
          <w:rFonts w:ascii="Arial"/>
          <w:b/>
          <w:sz w:val="20"/>
          <w:u w:val="single"/>
        </w:rPr>
      </w:pPr>
    </w:p>
    <w:sectPr w:rsidR="00EA42FF" w:rsidRPr="00066545">
      <w:footerReference w:type="default" r:id="rId41"/>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A0A0D" w14:textId="77777777" w:rsidR="00927847" w:rsidRDefault="00927847">
      <w:r>
        <w:separator/>
      </w:r>
    </w:p>
  </w:endnote>
  <w:endnote w:type="continuationSeparator" w:id="0">
    <w:p w14:paraId="4B5B518E" w14:textId="77777777" w:rsidR="00927847" w:rsidRDefault="00927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10B86"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431FBEF" id="_x0000_t202" coordsize="21600,21600" o:spt="202" path="m,l,21600r21600,l21600,xe">
              <v:stroke joinstyle="miter"/>
              <v:path gradientshapeok="t" o:connecttype="rect"/>
            </v:shapetype>
            <v:shape id="Textbox 33" o:spid="_x0000_s1031"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3"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4"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aoxmAEAACI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MtIb/PqDm1gfZAWgYaZ8Px105GzVn/1ZNfefanIJ6CzSmI&#10;qf8E5YdkSR4+7hIYWxhccCcGNIiiYfo0edJ/nkvX5WuvfwM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V0GqMZ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F02F7F" w14:textId="77777777" w:rsidR="00927847" w:rsidRDefault="00927847">
      <w:r>
        <w:separator/>
      </w:r>
    </w:p>
  </w:footnote>
  <w:footnote w:type="continuationSeparator" w:id="0">
    <w:p w14:paraId="16784EE5" w14:textId="77777777" w:rsidR="00927847" w:rsidRDefault="00927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A409AD"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6732418"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055B" w14:textId="77777777" w:rsidR="00053304" w:rsidRPr="00EA72D2" w:rsidRDefault="00A409AD"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846732419" r:id="rId3"/>
      </w:object>
    </w:r>
    <w:r w:rsidR="00053304">
      <w:rPr>
        <w:noProof/>
        <w:sz w:val="20"/>
        <w:lang w:val="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5426F" id="_x0000_t202" coordsize="21600,21600" o:spt="202" path="m,l,21600r21600,l21600,xe">
              <v:stroke joinstyle="miter"/>
              <v:path gradientshapeok="t" o:connecttype="rect"/>
            </v:shapetype>
            <v:shape id="_x0000_s1029"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A409AD"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19.65pt;margin-top:-4.7pt;width:54pt;height:39.75pt;z-index:485959168;mso-position-horizontal-relative:text;mso-position-vertical-relative:text" filled="t" fillcolor="#dce2e2">
          <v:fill r:id="rId1" o:title="Losango pontilhado" type="pattern"/>
          <v:imagedata r:id="rId2" o:title="" gain="69719f" blacklevel="3932f"/>
          <w10:wrap type="square"/>
        </v:shape>
        <o:OLEObject Type="Embed" ProgID="Word.Picture.8" ShapeID="_x0000_s1039" DrawAspect="Content" ObjectID="_1846732420"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3A345" id="_x0000_t202" coordsize="21600,21600" o:spt="202" path="m,l,21600r21600,l21600,xe">
              <v:stroke joinstyle="miter"/>
              <v:path gradientshapeok="t" o:connecttype="rect"/>
            </v:shapetype>
            <v:shape 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V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0TQEwQ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X2CflQoCAAD6&#10;AwAADgAAAAAAAAAAAAAAAAAuAgAAZHJzL2Uyb0RvYy54bWxQSwECLQAUAAYACAAAACEABW2nmN8A&#10;AAALAQAADwAAAAAAAAAAAAAAAABkBAAAZHJzL2Rvd25yZXYueG1sUEsFBgAAAAAEAAQA8wAAAHAF&#10;A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47B88" w14:textId="19C3C613" w:rsidR="00053304" w:rsidRPr="00EA72D2" w:rsidRDefault="00053304" w:rsidP="00EA72D2">
    <w:pPr>
      <w:spacing w:before="1"/>
      <w:ind w:right="3"/>
      <w:rPr>
        <w:sz w:val="20"/>
        <w:lang w:val="pt-BR"/>
      </w:rPr>
    </w:pPr>
  </w:p>
  <w:p w14:paraId="556B67BB" w14:textId="5CE3F64F" w:rsidR="00053304" w:rsidRPr="00EA72D2" w:rsidRDefault="00053304" w:rsidP="00EA72D2">
    <w:pPr>
      <w:spacing w:before="1"/>
      <w:ind w:right="3"/>
      <w:rPr>
        <w:sz w:val="20"/>
        <w:lang w:val="pt-BR"/>
      </w:rPr>
    </w:pPr>
    <w:r>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Ef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SepF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E9FER8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F6EA1"/>
    <w:multiLevelType w:val="hybridMultilevel"/>
    <w:tmpl w:val="B0367586"/>
    <w:lvl w:ilvl="0" w:tplc="37448148">
      <w:numFmt w:val="bullet"/>
      <w:lvlText w:val=""/>
      <w:lvlJc w:val="left"/>
      <w:pPr>
        <w:ind w:left="828" w:hanging="360"/>
      </w:pPr>
      <w:rPr>
        <w:rFonts w:ascii="Symbol" w:eastAsia="Symbol" w:hAnsi="Symbol" w:cs="Symbol" w:hint="default"/>
        <w:b w:val="0"/>
        <w:bCs w:val="0"/>
        <w:i w:val="0"/>
        <w:iCs w:val="0"/>
        <w:spacing w:val="0"/>
        <w:w w:val="99"/>
        <w:sz w:val="20"/>
        <w:szCs w:val="20"/>
        <w:lang w:val="pt-PT" w:eastAsia="en-US" w:bidi="ar-SA"/>
      </w:rPr>
    </w:lvl>
    <w:lvl w:ilvl="1" w:tplc="3FECCBD8">
      <w:numFmt w:val="bullet"/>
      <w:lvlText w:val="•"/>
      <w:lvlJc w:val="left"/>
      <w:pPr>
        <w:ind w:left="1342" w:hanging="360"/>
      </w:pPr>
      <w:rPr>
        <w:rFonts w:hint="default"/>
        <w:lang w:val="pt-PT" w:eastAsia="en-US" w:bidi="ar-SA"/>
      </w:rPr>
    </w:lvl>
    <w:lvl w:ilvl="2" w:tplc="C528128C">
      <w:numFmt w:val="bullet"/>
      <w:lvlText w:val="•"/>
      <w:lvlJc w:val="left"/>
      <w:pPr>
        <w:ind w:left="1865" w:hanging="360"/>
      </w:pPr>
      <w:rPr>
        <w:rFonts w:hint="default"/>
        <w:lang w:val="pt-PT" w:eastAsia="en-US" w:bidi="ar-SA"/>
      </w:rPr>
    </w:lvl>
    <w:lvl w:ilvl="3" w:tplc="F56489B2">
      <w:numFmt w:val="bullet"/>
      <w:lvlText w:val="•"/>
      <w:lvlJc w:val="left"/>
      <w:pPr>
        <w:ind w:left="2387" w:hanging="360"/>
      </w:pPr>
      <w:rPr>
        <w:rFonts w:hint="default"/>
        <w:lang w:val="pt-PT" w:eastAsia="en-US" w:bidi="ar-SA"/>
      </w:rPr>
    </w:lvl>
    <w:lvl w:ilvl="4" w:tplc="E74C0A7A">
      <w:numFmt w:val="bullet"/>
      <w:lvlText w:val="•"/>
      <w:lvlJc w:val="left"/>
      <w:pPr>
        <w:ind w:left="2910" w:hanging="360"/>
      </w:pPr>
      <w:rPr>
        <w:rFonts w:hint="default"/>
        <w:lang w:val="pt-PT" w:eastAsia="en-US" w:bidi="ar-SA"/>
      </w:rPr>
    </w:lvl>
    <w:lvl w:ilvl="5" w:tplc="3830F626">
      <w:numFmt w:val="bullet"/>
      <w:lvlText w:val="•"/>
      <w:lvlJc w:val="left"/>
      <w:pPr>
        <w:ind w:left="3433" w:hanging="360"/>
      </w:pPr>
      <w:rPr>
        <w:rFonts w:hint="default"/>
        <w:lang w:val="pt-PT" w:eastAsia="en-US" w:bidi="ar-SA"/>
      </w:rPr>
    </w:lvl>
    <w:lvl w:ilvl="6" w:tplc="D82A5884">
      <w:numFmt w:val="bullet"/>
      <w:lvlText w:val="•"/>
      <w:lvlJc w:val="left"/>
      <w:pPr>
        <w:ind w:left="3955" w:hanging="360"/>
      </w:pPr>
      <w:rPr>
        <w:rFonts w:hint="default"/>
        <w:lang w:val="pt-PT" w:eastAsia="en-US" w:bidi="ar-SA"/>
      </w:rPr>
    </w:lvl>
    <w:lvl w:ilvl="7" w:tplc="385A443E">
      <w:numFmt w:val="bullet"/>
      <w:lvlText w:val="•"/>
      <w:lvlJc w:val="left"/>
      <w:pPr>
        <w:ind w:left="4478" w:hanging="360"/>
      </w:pPr>
      <w:rPr>
        <w:rFonts w:hint="default"/>
        <w:lang w:val="pt-PT" w:eastAsia="en-US" w:bidi="ar-SA"/>
      </w:rPr>
    </w:lvl>
    <w:lvl w:ilvl="8" w:tplc="49AA965C">
      <w:numFmt w:val="bullet"/>
      <w:lvlText w:val="•"/>
      <w:lvlJc w:val="left"/>
      <w:pPr>
        <w:ind w:left="5000" w:hanging="360"/>
      </w:pPr>
      <w:rPr>
        <w:rFonts w:hint="default"/>
        <w:lang w:val="pt-PT" w:eastAsia="en-US" w:bidi="ar-SA"/>
      </w:rPr>
    </w:lvl>
  </w:abstractNum>
  <w:abstractNum w:abstractNumId="1"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2"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3" w15:restartNumberingAfterBreak="0">
    <w:nsid w:val="1CA4690E"/>
    <w:multiLevelType w:val="hybridMultilevel"/>
    <w:tmpl w:val="05665B10"/>
    <w:lvl w:ilvl="0" w:tplc="F020BD12">
      <w:start w:val="1"/>
      <w:numFmt w:val="decimal"/>
      <w:lvlText w:val="%1."/>
      <w:lvlJc w:val="left"/>
      <w:pPr>
        <w:ind w:left="329" w:hanging="242"/>
      </w:pPr>
      <w:rPr>
        <w:rFonts w:ascii="Calibri" w:eastAsia="Calibri" w:hAnsi="Calibri" w:cs="Calibri" w:hint="default"/>
        <w:b/>
        <w:bCs/>
        <w:i w:val="0"/>
        <w:iCs w:val="0"/>
        <w:spacing w:val="-1"/>
        <w:w w:val="100"/>
        <w:sz w:val="24"/>
        <w:szCs w:val="24"/>
        <w:lang w:val="pt-PT" w:eastAsia="en-US" w:bidi="ar-SA"/>
      </w:rPr>
    </w:lvl>
    <w:lvl w:ilvl="1" w:tplc="D2E4F15C">
      <w:numFmt w:val="bullet"/>
      <w:lvlText w:val=""/>
      <w:lvlJc w:val="left"/>
      <w:pPr>
        <w:ind w:left="5889" w:hanging="360"/>
      </w:pPr>
      <w:rPr>
        <w:rFonts w:ascii="Symbol" w:eastAsia="Symbol" w:hAnsi="Symbol" w:cs="Symbol" w:hint="default"/>
        <w:b w:val="0"/>
        <w:bCs w:val="0"/>
        <w:i w:val="0"/>
        <w:iCs w:val="0"/>
        <w:spacing w:val="0"/>
        <w:w w:val="99"/>
        <w:sz w:val="20"/>
        <w:szCs w:val="20"/>
        <w:lang w:val="pt-PT" w:eastAsia="en-US" w:bidi="ar-SA"/>
      </w:rPr>
    </w:lvl>
    <w:lvl w:ilvl="2" w:tplc="DA6E3B54">
      <w:numFmt w:val="bullet"/>
      <w:lvlText w:val="•"/>
      <w:lvlJc w:val="left"/>
      <w:pPr>
        <w:ind w:left="1813" w:hanging="360"/>
      </w:pPr>
      <w:rPr>
        <w:rFonts w:hint="default"/>
        <w:lang w:val="pt-PT" w:eastAsia="en-US" w:bidi="ar-SA"/>
      </w:rPr>
    </w:lvl>
    <w:lvl w:ilvl="3" w:tplc="50B21AC2">
      <w:numFmt w:val="bullet"/>
      <w:lvlText w:val="•"/>
      <w:lvlJc w:val="left"/>
      <w:pPr>
        <w:ind w:left="2827" w:hanging="360"/>
      </w:pPr>
      <w:rPr>
        <w:rFonts w:hint="default"/>
        <w:lang w:val="pt-PT" w:eastAsia="en-US" w:bidi="ar-SA"/>
      </w:rPr>
    </w:lvl>
    <w:lvl w:ilvl="4" w:tplc="CC0CA2C6">
      <w:numFmt w:val="bullet"/>
      <w:lvlText w:val="•"/>
      <w:lvlJc w:val="left"/>
      <w:pPr>
        <w:ind w:left="3840" w:hanging="360"/>
      </w:pPr>
      <w:rPr>
        <w:rFonts w:hint="default"/>
        <w:lang w:val="pt-PT" w:eastAsia="en-US" w:bidi="ar-SA"/>
      </w:rPr>
    </w:lvl>
    <w:lvl w:ilvl="5" w:tplc="2098C520">
      <w:numFmt w:val="bullet"/>
      <w:lvlText w:val="•"/>
      <w:lvlJc w:val="left"/>
      <w:pPr>
        <w:ind w:left="4854" w:hanging="360"/>
      </w:pPr>
      <w:rPr>
        <w:rFonts w:hint="default"/>
        <w:lang w:val="pt-PT" w:eastAsia="en-US" w:bidi="ar-SA"/>
      </w:rPr>
    </w:lvl>
    <w:lvl w:ilvl="6" w:tplc="026661C8">
      <w:numFmt w:val="bullet"/>
      <w:lvlText w:val="•"/>
      <w:lvlJc w:val="left"/>
      <w:pPr>
        <w:ind w:left="5868" w:hanging="360"/>
      </w:pPr>
      <w:rPr>
        <w:rFonts w:hint="default"/>
        <w:lang w:val="pt-PT" w:eastAsia="en-US" w:bidi="ar-SA"/>
      </w:rPr>
    </w:lvl>
    <w:lvl w:ilvl="7" w:tplc="AACE2EB0">
      <w:numFmt w:val="bullet"/>
      <w:lvlText w:val="•"/>
      <w:lvlJc w:val="left"/>
      <w:pPr>
        <w:ind w:left="6881" w:hanging="360"/>
      </w:pPr>
      <w:rPr>
        <w:rFonts w:hint="default"/>
        <w:lang w:val="pt-PT" w:eastAsia="en-US" w:bidi="ar-SA"/>
      </w:rPr>
    </w:lvl>
    <w:lvl w:ilvl="8" w:tplc="A4609AF4">
      <w:numFmt w:val="bullet"/>
      <w:lvlText w:val="•"/>
      <w:lvlJc w:val="left"/>
      <w:pPr>
        <w:ind w:left="7895" w:hanging="360"/>
      </w:pPr>
      <w:rPr>
        <w:rFonts w:hint="default"/>
        <w:lang w:val="pt-PT" w:eastAsia="en-US" w:bidi="ar-SA"/>
      </w:rPr>
    </w:lvl>
  </w:abstractNum>
  <w:abstractNum w:abstractNumId="4" w15:restartNumberingAfterBreak="0">
    <w:nsid w:val="1D422EF5"/>
    <w:multiLevelType w:val="hybridMultilevel"/>
    <w:tmpl w:val="734A3960"/>
    <w:lvl w:ilvl="0" w:tplc="885EF270">
      <w:start w:val="1"/>
      <w:numFmt w:val="upperRoman"/>
      <w:lvlText w:val="%1"/>
      <w:lvlJc w:val="left"/>
      <w:pPr>
        <w:ind w:left="150" w:hanging="142"/>
      </w:pPr>
      <w:rPr>
        <w:rFonts w:ascii="Arial" w:eastAsia="Arial" w:hAnsi="Arial" w:cs="Arial" w:hint="default"/>
        <w:b/>
        <w:bCs/>
        <w:i w:val="0"/>
        <w:iCs w:val="0"/>
        <w:spacing w:val="0"/>
        <w:w w:val="100"/>
        <w:sz w:val="22"/>
        <w:szCs w:val="22"/>
        <w:lang w:val="pt-PT" w:eastAsia="en-US" w:bidi="ar-SA"/>
      </w:rPr>
    </w:lvl>
    <w:lvl w:ilvl="1" w:tplc="52423F90">
      <w:numFmt w:val="bullet"/>
      <w:lvlText w:val="•"/>
      <w:lvlJc w:val="left"/>
      <w:pPr>
        <w:ind w:left="1136" w:hanging="142"/>
      </w:pPr>
      <w:rPr>
        <w:rFonts w:hint="default"/>
        <w:lang w:val="pt-PT" w:eastAsia="en-US" w:bidi="ar-SA"/>
      </w:rPr>
    </w:lvl>
    <w:lvl w:ilvl="2" w:tplc="DCD8FE6E">
      <w:numFmt w:val="bullet"/>
      <w:lvlText w:val="•"/>
      <w:lvlJc w:val="left"/>
      <w:pPr>
        <w:ind w:left="2112" w:hanging="142"/>
      </w:pPr>
      <w:rPr>
        <w:rFonts w:hint="default"/>
        <w:lang w:val="pt-PT" w:eastAsia="en-US" w:bidi="ar-SA"/>
      </w:rPr>
    </w:lvl>
    <w:lvl w:ilvl="3" w:tplc="629EB1C8">
      <w:numFmt w:val="bullet"/>
      <w:lvlText w:val="•"/>
      <w:lvlJc w:val="left"/>
      <w:pPr>
        <w:ind w:left="3088" w:hanging="142"/>
      </w:pPr>
      <w:rPr>
        <w:rFonts w:hint="default"/>
        <w:lang w:val="pt-PT" w:eastAsia="en-US" w:bidi="ar-SA"/>
      </w:rPr>
    </w:lvl>
    <w:lvl w:ilvl="4" w:tplc="E250A8D8">
      <w:numFmt w:val="bullet"/>
      <w:lvlText w:val="•"/>
      <w:lvlJc w:val="left"/>
      <w:pPr>
        <w:ind w:left="4064" w:hanging="142"/>
      </w:pPr>
      <w:rPr>
        <w:rFonts w:hint="default"/>
        <w:lang w:val="pt-PT" w:eastAsia="en-US" w:bidi="ar-SA"/>
      </w:rPr>
    </w:lvl>
    <w:lvl w:ilvl="5" w:tplc="FF227EAC">
      <w:numFmt w:val="bullet"/>
      <w:lvlText w:val="•"/>
      <w:lvlJc w:val="left"/>
      <w:pPr>
        <w:ind w:left="5041" w:hanging="142"/>
      </w:pPr>
      <w:rPr>
        <w:rFonts w:hint="default"/>
        <w:lang w:val="pt-PT" w:eastAsia="en-US" w:bidi="ar-SA"/>
      </w:rPr>
    </w:lvl>
    <w:lvl w:ilvl="6" w:tplc="FE5A5CBA">
      <w:numFmt w:val="bullet"/>
      <w:lvlText w:val="•"/>
      <w:lvlJc w:val="left"/>
      <w:pPr>
        <w:ind w:left="6017" w:hanging="142"/>
      </w:pPr>
      <w:rPr>
        <w:rFonts w:hint="default"/>
        <w:lang w:val="pt-PT" w:eastAsia="en-US" w:bidi="ar-SA"/>
      </w:rPr>
    </w:lvl>
    <w:lvl w:ilvl="7" w:tplc="A81496FE">
      <w:numFmt w:val="bullet"/>
      <w:lvlText w:val="•"/>
      <w:lvlJc w:val="left"/>
      <w:pPr>
        <w:ind w:left="6993" w:hanging="142"/>
      </w:pPr>
      <w:rPr>
        <w:rFonts w:hint="default"/>
        <w:lang w:val="pt-PT" w:eastAsia="en-US" w:bidi="ar-SA"/>
      </w:rPr>
    </w:lvl>
    <w:lvl w:ilvl="8" w:tplc="190C27F0">
      <w:numFmt w:val="bullet"/>
      <w:lvlText w:val="•"/>
      <w:lvlJc w:val="left"/>
      <w:pPr>
        <w:ind w:left="7969" w:hanging="142"/>
      </w:pPr>
      <w:rPr>
        <w:rFonts w:hint="default"/>
        <w:lang w:val="pt-PT" w:eastAsia="en-US" w:bidi="ar-SA"/>
      </w:rPr>
    </w:lvl>
  </w:abstractNum>
  <w:abstractNum w:abstractNumId="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8"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9" w15:restartNumberingAfterBreak="0">
    <w:nsid w:val="2ECF03FA"/>
    <w:multiLevelType w:val="hybridMultilevel"/>
    <w:tmpl w:val="50EE509A"/>
    <w:lvl w:ilvl="0" w:tplc="1F184FC2">
      <w:start w:val="1"/>
      <w:numFmt w:val="lowerLetter"/>
      <w:lvlText w:val="%1)"/>
      <w:lvlJc w:val="left"/>
      <w:pPr>
        <w:ind w:left="1923" w:hanging="360"/>
      </w:pPr>
      <w:rPr>
        <w:rFonts w:ascii="Arial MT" w:hAnsi="Arial MT"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10" w15:restartNumberingAfterBreak="0">
    <w:nsid w:val="36E36439"/>
    <w:multiLevelType w:val="hybridMultilevel"/>
    <w:tmpl w:val="22382002"/>
    <w:lvl w:ilvl="0" w:tplc="FB64C354">
      <w:start w:val="1"/>
      <w:numFmt w:val="decimal"/>
      <w:lvlText w:val="%1."/>
      <w:lvlJc w:val="left"/>
      <w:pPr>
        <w:ind w:left="489" w:hanging="360"/>
      </w:pPr>
      <w:rPr>
        <w:rFonts w:hint="default"/>
      </w:rPr>
    </w:lvl>
    <w:lvl w:ilvl="1" w:tplc="04160019">
      <w:start w:val="1"/>
      <w:numFmt w:val="lowerLetter"/>
      <w:lvlText w:val="%2."/>
      <w:lvlJc w:val="left"/>
      <w:pPr>
        <w:ind w:left="1209" w:hanging="360"/>
      </w:pPr>
    </w:lvl>
    <w:lvl w:ilvl="2" w:tplc="0416001B" w:tentative="1">
      <w:start w:val="1"/>
      <w:numFmt w:val="lowerRoman"/>
      <w:lvlText w:val="%3."/>
      <w:lvlJc w:val="right"/>
      <w:pPr>
        <w:ind w:left="1929" w:hanging="180"/>
      </w:pPr>
    </w:lvl>
    <w:lvl w:ilvl="3" w:tplc="0416000F" w:tentative="1">
      <w:start w:val="1"/>
      <w:numFmt w:val="decimal"/>
      <w:lvlText w:val="%4."/>
      <w:lvlJc w:val="left"/>
      <w:pPr>
        <w:ind w:left="2649" w:hanging="360"/>
      </w:pPr>
    </w:lvl>
    <w:lvl w:ilvl="4" w:tplc="04160019" w:tentative="1">
      <w:start w:val="1"/>
      <w:numFmt w:val="lowerLetter"/>
      <w:lvlText w:val="%5."/>
      <w:lvlJc w:val="left"/>
      <w:pPr>
        <w:ind w:left="3369" w:hanging="360"/>
      </w:pPr>
    </w:lvl>
    <w:lvl w:ilvl="5" w:tplc="0416001B" w:tentative="1">
      <w:start w:val="1"/>
      <w:numFmt w:val="lowerRoman"/>
      <w:lvlText w:val="%6."/>
      <w:lvlJc w:val="right"/>
      <w:pPr>
        <w:ind w:left="4089" w:hanging="180"/>
      </w:pPr>
    </w:lvl>
    <w:lvl w:ilvl="6" w:tplc="0416000F" w:tentative="1">
      <w:start w:val="1"/>
      <w:numFmt w:val="decimal"/>
      <w:lvlText w:val="%7."/>
      <w:lvlJc w:val="left"/>
      <w:pPr>
        <w:ind w:left="4809" w:hanging="360"/>
      </w:pPr>
    </w:lvl>
    <w:lvl w:ilvl="7" w:tplc="04160019" w:tentative="1">
      <w:start w:val="1"/>
      <w:numFmt w:val="lowerLetter"/>
      <w:lvlText w:val="%8."/>
      <w:lvlJc w:val="left"/>
      <w:pPr>
        <w:ind w:left="5529" w:hanging="360"/>
      </w:pPr>
    </w:lvl>
    <w:lvl w:ilvl="8" w:tplc="0416001B" w:tentative="1">
      <w:start w:val="1"/>
      <w:numFmt w:val="lowerRoman"/>
      <w:lvlText w:val="%9."/>
      <w:lvlJc w:val="right"/>
      <w:pPr>
        <w:ind w:left="6249" w:hanging="180"/>
      </w:pPr>
    </w:lvl>
  </w:abstractNum>
  <w:abstractNum w:abstractNumId="11" w15:restartNumberingAfterBreak="0">
    <w:nsid w:val="37F60B98"/>
    <w:multiLevelType w:val="multilevel"/>
    <w:tmpl w:val="1CCE54B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color w:val="0D0D0D" w:themeColor="text1" w:themeTint="F2"/>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2"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3"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4" w15:restartNumberingAfterBreak="0">
    <w:nsid w:val="457C7270"/>
    <w:multiLevelType w:val="hybridMultilevel"/>
    <w:tmpl w:val="42926D48"/>
    <w:lvl w:ilvl="0" w:tplc="BE4E571E">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6" w15:restartNumberingAfterBreak="0">
    <w:nsid w:val="4EA8537B"/>
    <w:multiLevelType w:val="multilevel"/>
    <w:tmpl w:val="AED6C840"/>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b/>
        <w:bCs/>
      </w:rPr>
    </w:lvl>
    <w:lvl w:ilvl="2">
      <w:start w:val="1"/>
      <w:numFmt w:val="decimal"/>
      <w:lvlText w:val="%1.%2.%3."/>
      <w:lvlJc w:val="left"/>
      <w:pPr>
        <w:ind w:left="3600" w:hanging="720"/>
      </w:pPr>
      <w:rPr>
        <w:rFonts w:hint="default"/>
        <w:b/>
        <w:bCs/>
      </w:rPr>
    </w:lvl>
    <w:lvl w:ilvl="3">
      <w:start w:val="1"/>
      <w:numFmt w:val="decimal"/>
      <w:lvlText w:val="%1.%2.%3.%4."/>
      <w:lvlJc w:val="left"/>
      <w:pPr>
        <w:ind w:left="5400" w:hanging="1080"/>
      </w:pPr>
      <w:rPr>
        <w:rFonts w:hint="default"/>
        <w:b/>
        <w:bCs/>
      </w:rPr>
    </w:lvl>
    <w:lvl w:ilvl="4">
      <w:start w:val="1"/>
      <w:numFmt w:val="decimal"/>
      <w:lvlText w:val="%1.%2.%3.%4.%5."/>
      <w:lvlJc w:val="left"/>
      <w:pPr>
        <w:ind w:left="6840" w:hanging="1080"/>
      </w:pPr>
      <w:rPr>
        <w:rFonts w:hint="default"/>
        <w:b/>
        <w:bCs/>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8"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9"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0"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1"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2"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3" w15:restartNumberingAfterBreak="0">
    <w:nsid w:val="7EA13600"/>
    <w:multiLevelType w:val="hybridMultilevel"/>
    <w:tmpl w:val="72E2CFAC"/>
    <w:lvl w:ilvl="0" w:tplc="7464AD90">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3"/>
  </w:num>
  <w:num w:numId="2" w16cid:durableId="1177229549">
    <w:abstractNumId w:val="20"/>
  </w:num>
  <w:num w:numId="3" w16cid:durableId="536501917">
    <w:abstractNumId w:val="17"/>
  </w:num>
  <w:num w:numId="4" w16cid:durableId="768311198">
    <w:abstractNumId w:val="19"/>
  </w:num>
  <w:num w:numId="5" w16cid:durableId="2107000935">
    <w:abstractNumId w:val="8"/>
  </w:num>
  <w:num w:numId="6" w16cid:durableId="370418450">
    <w:abstractNumId w:val="6"/>
  </w:num>
  <w:num w:numId="7" w16cid:durableId="1216117727">
    <w:abstractNumId w:val="21"/>
  </w:num>
  <w:num w:numId="8" w16cid:durableId="508564282">
    <w:abstractNumId w:val="18"/>
  </w:num>
  <w:num w:numId="9" w16cid:durableId="361055677">
    <w:abstractNumId w:val="12"/>
  </w:num>
  <w:num w:numId="10" w16cid:durableId="328094044">
    <w:abstractNumId w:val="13"/>
  </w:num>
  <w:num w:numId="11" w16cid:durableId="1824813067">
    <w:abstractNumId w:val="2"/>
  </w:num>
  <w:num w:numId="12" w16cid:durableId="1947730394">
    <w:abstractNumId w:val="7"/>
  </w:num>
  <w:num w:numId="13" w16cid:durableId="344787297">
    <w:abstractNumId w:val="15"/>
  </w:num>
  <w:num w:numId="14" w16cid:durableId="103119368">
    <w:abstractNumId w:val="1"/>
  </w:num>
  <w:num w:numId="15" w16cid:durableId="2019500356">
    <w:abstractNumId w:val="22"/>
  </w:num>
  <w:num w:numId="16" w16cid:durableId="1976907967">
    <w:abstractNumId w:val="5"/>
  </w:num>
  <w:num w:numId="17" w16cid:durableId="52049929">
    <w:abstractNumId w:val="11"/>
  </w:num>
  <w:num w:numId="18" w16cid:durableId="1353337194">
    <w:abstractNumId w:val="4"/>
  </w:num>
  <w:num w:numId="19" w16cid:durableId="798259124">
    <w:abstractNumId w:val="10"/>
  </w:num>
  <w:num w:numId="20" w16cid:durableId="1565681061">
    <w:abstractNumId w:val="16"/>
  </w:num>
  <w:num w:numId="21" w16cid:durableId="911424486">
    <w:abstractNumId w:val="14"/>
  </w:num>
  <w:num w:numId="22" w16cid:durableId="1026635124">
    <w:abstractNumId w:val="3"/>
  </w:num>
  <w:num w:numId="23" w16cid:durableId="1283345521">
    <w:abstractNumId w:val="0"/>
  </w:num>
  <w:num w:numId="24" w16cid:durableId="1540514282">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169B5"/>
    <w:rsid w:val="0003561E"/>
    <w:rsid w:val="00053304"/>
    <w:rsid w:val="00066545"/>
    <w:rsid w:val="000710A6"/>
    <w:rsid w:val="0008090F"/>
    <w:rsid w:val="00092E46"/>
    <w:rsid w:val="00093FA4"/>
    <w:rsid w:val="000E4B8C"/>
    <w:rsid w:val="000E6597"/>
    <w:rsid w:val="000F302A"/>
    <w:rsid w:val="001065B6"/>
    <w:rsid w:val="0014720E"/>
    <w:rsid w:val="00152035"/>
    <w:rsid w:val="00155D24"/>
    <w:rsid w:val="001C2E3F"/>
    <w:rsid w:val="001D12FB"/>
    <w:rsid w:val="001F65CB"/>
    <w:rsid w:val="00200285"/>
    <w:rsid w:val="0020734B"/>
    <w:rsid w:val="00252A40"/>
    <w:rsid w:val="00256DFC"/>
    <w:rsid w:val="00263F14"/>
    <w:rsid w:val="002C2929"/>
    <w:rsid w:val="002F345F"/>
    <w:rsid w:val="00301F52"/>
    <w:rsid w:val="00306C66"/>
    <w:rsid w:val="003106BC"/>
    <w:rsid w:val="00313693"/>
    <w:rsid w:val="0032613F"/>
    <w:rsid w:val="00341CBE"/>
    <w:rsid w:val="00346993"/>
    <w:rsid w:val="00354650"/>
    <w:rsid w:val="003749C1"/>
    <w:rsid w:val="003A0FF6"/>
    <w:rsid w:val="003A1628"/>
    <w:rsid w:val="003C0722"/>
    <w:rsid w:val="003D289D"/>
    <w:rsid w:val="003D5288"/>
    <w:rsid w:val="0040212D"/>
    <w:rsid w:val="00412344"/>
    <w:rsid w:val="004143D2"/>
    <w:rsid w:val="0043306F"/>
    <w:rsid w:val="00445C4A"/>
    <w:rsid w:val="004A34B0"/>
    <w:rsid w:val="004A419D"/>
    <w:rsid w:val="004B3898"/>
    <w:rsid w:val="00521CFF"/>
    <w:rsid w:val="005530FC"/>
    <w:rsid w:val="005669E9"/>
    <w:rsid w:val="005A4D33"/>
    <w:rsid w:val="005A51A0"/>
    <w:rsid w:val="005C1AAD"/>
    <w:rsid w:val="005D185D"/>
    <w:rsid w:val="005D6C69"/>
    <w:rsid w:val="005E1E04"/>
    <w:rsid w:val="00607A47"/>
    <w:rsid w:val="0063283B"/>
    <w:rsid w:val="00637ABA"/>
    <w:rsid w:val="00650A92"/>
    <w:rsid w:val="006510AB"/>
    <w:rsid w:val="0065606D"/>
    <w:rsid w:val="006776FE"/>
    <w:rsid w:val="006A3529"/>
    <w:rsid w:val="006B1588"/>
    <w:rsid w:val="006C62A9"/>
    <w:rsid w:val="006E29E2"/>
    <w:rsid w:val="006F043A"/>
    <w:rsid w:val="007036DA"/>
    <w:rsid w:val="00715492"/>
    <w:rsid w:val="0072464A"/>
    <w:rsid w:val="00741A00"/>
    <w:rsid w:val="00767C80"/>
    <w:rsid w:val="00767F7D"/>
    <w:rsid w:val="007737ED"/>
    <w:rsid w:val="007A2B0D"/>
    <w:rsid w:val="007D4127"/>
    <w:rsid w:val="008049A9"/>
    <w:rsid w:val="0088160A"/>
    <w:rsid w:val="008C7DF6"/>
    <w:rsid w:val="008E7578"/>
    <w:rsid w:val="008F1CD9"/>
    <w:rsid w:val="008F6D6C"/>
    <w:rsid w:val="008F77EA"/>
    <w:rsid w:val="00901D31"/>
    <w:rsid w:val="00902C12"/>
    <w:rsid w:val="00904394"/>
    <w:rsid w:val="00907D3E"/>
    <w:rsid w:val="00927847"/>
    <w:rsid w:val="00947630"/>
    <w:rsid w:val="009576CF"/>
    <w:rsid w:val="00961702"/>
    <w:rsid w:val="00962CE4"/>
    <w:rsid w:val="00963A8B"/>
    <w:rsid w:val="009647E2"/>
    <w:rsid w:val="00987CE8"/>
    <w:rsid w:val="0099137C"/>
    <w:rsid w:val="009A032E"/>
    <w:rsid w:val="009D634F"/>
    <w:rsid w:val="009E09DC"/>
    <w:rsid w:val="009F3CE5"/>
    <w:rsid w:val="009F50C6"/>
    <w:rsid w:val="00A22747"/>
    <w:rsid w:val="00A409AD"/>
    <w:rsid w:val="00A47DB0"/>
    <w:rsid w:val="00A515E7"/>
    <w:rsid w:val="00A6457D"/>
    <w:rsid w:val="00AD1DEF"/>
    <w:rsid w:val="00AF0705"/>
    <w:rsid w:val="00B003D1"/>
    <w:rsid w:val="00B267E5"/>
    <w:rsid w:val="00B31CEB"/>
    <w:rsid w:val="00B94CDB"/>
    <w:rsid w:val="00BE062A"/>
    <w:rsid w:val="00C23C63"/>
    <w:rsid w:val="00C33327"/>
    <w:rsid w:val="00C8216B"/>
    <w:rsid w:val="00CD406A"/>
    <w:rsid w:val="00CE07BB"/>
    <w:rsid w:val="00CF7825"/>
    <w:rsid w:val="00CF7C97"/>
    <w:rsid w:val="00D07210"/>
    <w:rsid w:val="00D0783F"/>
    <w:rsid w:val="00D20000"/>
    <w:rsid w:val="00D31DFC"/>
    <w:rsid w:val="00D354F7"/>
    <w:rsid w:val="00D431F5"/>
    <w:rsid w:val="00D43515"/>
    <w:rsid w:val="00D5073D"/>
    <w:rsid w:val="00D7373E"/>
    <w:rsid w:val="00D9353F"/>
    <w:rsid w:val="00DA43C9"/>
    <w:rsid w:val="00DA5C3A"/>
    <w:rsid w:val="00DC7B75"/>
    <w:rsid w:val="00DD09B9"/>
    <w:rsid w:val="00DD1423"/>
    <w:rsid w:val="00DE158B"/>
    <w:rsid w:val="00E5577C"/>
    <w:rsid w:val="00E80506"/>
    <w:rsid w:val="00E819C6"/>
    <w:rsid w:val="00E8265B"/>
    <w:rsid w:val="00E86C27"/>
    <w:rsid w:val="00E91182"/>
    <w:rsid w:val="00EA1D36"/>
    <w:rsid w:val="00EA42FF"/>
    <w:rsid w:val="00EA72D2"/>
    <w:rsid w:val="00EB2DC4"/>
    <w:rsid w:val="00EC5D29"/>
    <w:rsid w:val="00ED69B1"/>
    <w:rsid w:val="00EF5C0A"/>
    <w:rsid w:val="00F12C67"/>
    <w:rsid w:val="00F337A8"/>
    <w:rsid w:val="00F6329F"/>
    <w:rsid w:val="00F943A1"/>
    <w:rsid w:val="00FD4212"/>
    <w:rsid w:val="00FE09EE"/>
    <w:rsid w:val="00FE32F8"/>
    <w:rsid w:val="00FE453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521CF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521CF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521CFF"/>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521CFF"/>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521CFF"/>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rsid w:val="00521CFF"/>
    <w:rPr>
      <w:rFonts w:asciiTheme="majorHAnsi" w:eastAsiaTheme="majorEastAsia" w:hAnsiTheme="majorHAnsi" w:cstheme="majorBidi"/>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portaldecompraspublicas.com.br/" TargetMode="External"/><Relationship Id="rId39" Type="http://schemas.openxmlformats.org/officeDocument/2006/relationships/header" Target="header4.xml"/><Relationship Id="rId21" Type="http://schemas.openxmlformats.org/officeDocument/2006/relationships/hyperlink" Target="http://www.portaldecompraspublicas.com.br" TargetMode="External"/><Relationship Id="rId34" Type="http://schemas.openxmlformats.org/officeDocument/2006/relationships/hyperlink" Target="http://www.sefin.ro.gov.br/" TargetMode="External"/><Relationship Id="rId42" Type="http://schemas.openxmlformats.org/officeDocument/2006/relationships/fontTable" Target="fontTable.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dom.ro.gov.br/" TargetMode="External"/><Relationship Id="rId20" Type="http://schemas.openxmlformats.org/officeDocument/2006/relationships/hyperlink" Target="mailto:pregao@espigaodooeste.ro.gov.br" TargetMode="External"/><Relationship Id="rId29" Type="http://schemas.openxmlformats.org/officeDocument/2006/relationships/hyperlink" Target="https://www.portaldecompraspublicas.com.br/" TargetMode="External"/><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hyperlink" Target="mailto:semedfinanceiro@espigaodooeste.ro.gov.br" TargetMode="External"/><Relationship Id="rId37" Type="http://schemas.openxmlformats.org/officeDocument/2006/relationships/hyperlink" Target="http://www.tj.ro.gov.br/" TargetMode="Externa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footer" Target="footer2.xml"/><Relationship Id="rId36" Type="http://schemas.openxmlformats.org/officeDocument/2006/relationships/hyperlink" Target="http://www.caixa.gov.br/" TargetMode="External"/><Relationship Id="rId10" Type="http://schemas.openxmlformats.org/officeDocument/2006/relationships/hyperlink" Target="http://www.portaldecompraspublicas.com.br" TargetMode="External"/><Relationship Id="rId19" Type="http://schemas.openxmlformats.org/officeDocument/2006/relationships/hyperlink" Target="mailto:pregao@espigaodooeste.ro.gov.br" TargetMode="External"/><Relationship Id="rId31" Type="http://schemas.openxmlformats.org/officeDocument/2006/relationships/hyperlink" Target="https://www.portaldecompraspublicas.com.b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mprador@portaldecompraspublicas.com.br" TargetMode="External"/><Relationship Id="rId27" Type="http://schemas.openxmlformats.org/officeDocument/2006/relationships/header" Target="header3.xml"/><Relationship Id="rId30" Type="http://schemas.openxmlformats.org/officeDocument/2006/relationships/hyperlink" Target="https://www.espigaodooeste.ro.gov.br/" TargetMode="External"/><Relationship Id="rId35" Type="http://schemas.openxmlformats.org/officeDocument/2006/relationships/hyperlink" Target="http://www.previdenciasocial.gov.br/" TargetMode="External"/><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header" Target="header2.xml"/><Relationship Id="rId33" Type="http://schemas.openxmlformats.org/officeDocument/2006/relationships/hyperlink" Target="http://www.receita.fazenda.gov.br/" TargetMode="External"/><Relationship Id="rId38" Type="http://schemas.openxmlformats.org/officeDocument/2006/relationships/hyperlink" Target="http://www.tst.jus.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1514</TotalTime>
  <Pages>46</Pages>
  <Words>19826</Words>
  <Characters>107061</Characters>
  <Application>Microsoft Office Word</Application>
  <DocSecurity>0</DocSecurity>
  <Lines>892</Lines>
  <Paragraphs>253</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126634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13</cp:revision>
  <cp:lastPrinted>2026-07-17T15:36:00Z</cp:lastPrinted>
  <dcterms:created xsi:type="dcterms:W3CDTF">2026-07-16T14:43:00Z</dcterms:created>
  <dcterms:modified xsi:type="dcterms:W3CDTF">2026-07-28T12:27:00Z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