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1E1755F5" w:rsidR="00EA42FF" w:rsidRPr="00FC16C4" w:rsidRDefault="008F6D6C">
            <w:pPr>
              <w:pStyle w:val="TableParagraph"/>
              <w:spacing w:before="57"/>
              <w:ind w:left="5" w:right="2"/>
              <w:jc w:val="center"/>
              <w:rPr>
                <w:rFonts w:ascii="Arial" w:hAnsi="Arial"/>
                <w:b/>
                <w:sz w:val="20"/>
              </w:rPr>
            </w:pPr>
            <w:r w:rsidRPr="00FC16C4">
              <w:rPr>
                <w:rFonts w:ascii="Arial" w:hAnsi="Arial"/>
                <w:b/>
                <w:sz w:val="20"/>
              </w:rPr>
              <w:t>PREGÃO</w:t>
            </w:r>
            <w:r w:rsidRPr="00FC16C4">
              <w:rPr>
                <w:rFonts w:ascii="Arial" w:hAnsi="Arial"/>
                <w:b/>
                <w:spacing w:val="-5"/>
                <w:sz w:val="20"/>
              </w:rPr>
              <w:t xml:space="preserve"> </w:t>
            </w:r>
            <w:r w:rsidRPr="00FC16C4">
              <w:rPr>
                <w:rFonts w:ascii="Arial" w:hAnsi="Arial"/>
                <w:b/>
                <w:sz w:val="20"/>
              </w:rPr>
              <w:t>ELETRÔNICO</w:t>
            </w:r>
            <w:r w:rsidRPr="00FC16C4">
              <w:rPr>
                <w:rFonts w:ascii="Arial" w:hAnsi="Arial"/>
                <w:b/>
                <w:spacing w:val="-10"/>
                <w:sz w:val="20"/>
              </w:rPr>
              <w:t xml:space="preserve"> </w:t>
            </w:r>
            <w:r w:rsidRPr="00FC16C4">
              <w:rPr>
                <w:rFonts w:ascii="Arial" w:hAnsi="Arial"/>
                <w:b/>
                <w:sz w:val="20"/>
              </w:rPr>
              <w:t>Nº</w:t>
            </w:r>
            <w:r w:rsidRPr="00FC16C4">
              <w:rPr>
                <w:rFonts w:ascii="Arial" w:hAnsi="Arial"/>
                <w:b/>
                <w:spacing w:val="-10"/>
                <w:sz w:val="20"/>
              </w:rPr>
              <w:t xml:space="preserve"> </w:t>
            </w:r>
            <w:r w:rsidR="00FC16C4" w:rsidRPr="00FC16C4">
              <w:rPr>
                <w:rFonts w:ascii="Arial" w:hAnsi="Arial"/>
                <w:b/>
                <w:spacing w:val="-2"/>
                <w:sz w:val="20"/>
              </w:rPr>
              <w:t>100</w:t>
            </w:r>
            <w:r w:rsidRPr="00FC16C4">
              <w:rPr>
                <w:rFonts w:ascii="Arial" w:hAnsi="Arial"/>
                <w:b/>
                <w:spacing w:val="-2"/>
                <w:sz w:val="20"/>
              </w:rPr>
              <w:t>/</w:t>
            </w:r>
            <w:r w:rsidR="006776FE" w:rsidRPr="00FC16C4">
              <w:rPr>
                <w:rFonts w:ascii="Arial" w:hAnsi="Arial"/>
                <w:b/>
                <w:spacing w:val="-2"/>
                <w:sz w:val="20"/>
              </w:rPr>
              <w:t>2026</w:t>
            </w:r>
          </w:p>
        </w:tc>
      </w:tr>
      <w:tr w:rsidR="00EA42FF" w14:paraId="03588B59" w14:textId="77777777">
        <w:trPr>
          <w:trHeight w:val="350"/>
        </w:trPr>
        <w:tc>
          <w:tcPr>
            <w:tcW w:w="9496" w:type="dxa"/>
            <w:gridSpan w:val="4"/>
          </w:tcPr>
          <w:p w14:paraId="11C31064" w14:textId="3DF514E6" w:rsidR="00EA42FF" w:rsidRPr="00FC16C4" w:rsidRDefault="008F6D6C">
            <w:pPr>
              <w:pStyle w:val="TableParagraph"/>
              <w:spacing w:before="57"/>
              <w:ind w:left="5"/>
              <w:jc w:val="center"/>
              <w:rPr>
                <w:rFonts w:ascii="Arial" w:hAnsi="Arial"/>
                <w:b/>
                <w:sz w:val="20"/>
              </w:rPr>
            </w:pPr>
            <w:r w:rsidRPr="00FC16C4">
              <w:rPr>
                <w:rFonts w:ascii="Arial" w:hAnsi="Arial"/>
                <w:b/>
                <w:sz w:val="20"/>
              </w:rPr>
              <w:t>PROCESSO</w:t>
            </w:r>
            <w:r w:rsidRPr="00FC16C4">
              <w:rPr>
                <w:rFonts w:ascii="Arial" w:hAnsi="Arial"/>
                <w:b/>
                <w:spacing w:val="-6"/>
                <w:sz w:val="20"/>
              </w:rPr>
              <w:t xml:space="preserve"> </w:t>
            </w:r>
            <w:r w:rsidRPr="00FC16C4">
              <w:rPr>
                <w:rFonts w:ascii="Arial" w:hAnsi="Arial"/>
                <w:b/>
                <w:sz w:val="20"/>
              </w:rPr>
              <w:t>ADMINISTRATIVO</w:t>
            </w:r>
            <w:r w:rsidRPr="00FC16C4">
              <w:rPr>
                <w:rFonts w:ascii="Arial" w:hAnsi="Arial"/>
                <w:b/>
                <w:spacing w:val="-11"/>
                <w:sz w:val="20"/>
              </w:rPr>
              <w:t xml:space="preserve"> </w:t>
            </w:r>
            <w:r w:rsidRPr="00FC16C4">
              <w:rPr>
                <w:rFonts w:ascii="Arial" w:hAnsi="Arial"/>
                <w:b/>
                <w:sz w:val="20"/>
              </w:rPr>
              <w:t>Nº</w:t>
            </w:r>
            <w:r w:rsidRPr="00FC16C4">
              <w:rPr>
                <w:rFonts w:ascii="Arial" w:hAnsi="Arial"/>
                <w:b/>
                <w:spacing w:val="-12"/>
                <w:sz w:val="20"/>
              </w:rPr>
              <w:t xml:space="preserve"> </w:t>
            </w:r>
            <w:r w:rsidR="00FC16C4" w:rsidRPr="00FC16C4">
              <w:rPr>
                <w:rFonts w:ascii="Arial" w:hAnsi="Arial"/>
                <w:b/>
                <w:spacing w:val="-12"/>
                <w:sz w:val="20"/>
              </w:rPr>
              <w:t>3566/SEMAS/2026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640F30C3"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4D3897">
              <w:rPr>
                <w:rStyle w:val="Hyperlink"/>
                <w:b/>
                <w:bCs/>
                <w:color w:val="auto"/>
                <w:u w:val="none"/>
              </w:rPr>
              <w:t>05</w:t>
            </w:r>
            <w:r w:rsidRPr="00152035">
              <w:rPr>
                <w:rStyle w:val="Hyperlink"/>
                <w:b/>
                <w:bCs/>
                <w:color w:val="auto"/>
                <w:u w:val="none"/>
              </w:rPr>
              <w:t>/</w:t>
            </w:r>
            <w:r w:rsidR="004D3897">
              <w:rPr>
                <w:rStyle w:val="Hyperlink"/>
                <w:b/>
                <w:bCs/>
                <w:color w:val="auto"/>
                <w:u w:val="none"/>
              </w:rPr>
              <w:t>10</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08:00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086E7F26"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4D3897">
              <w:rPr>
                <w:rStyle w:val="Hyperlink"/>
                <w:b/>
                <w:bCs/>
                <w:color w:val="auto"/>
                <w:u w:val="none"/>
              </w:rPr>
              <w:t>26</w:t>
            </w:r>
            <w:r w:rsidRPr="00152035">
              <w:rPr>
                <w:rStyle w:val="Hyperlink"/>
                <w:b/>
                <w:bCs/>
                <w:color w:val="auto"/>
                <w:u w:val="none"/>
              </w:rPr>
              <w:t>/</w:t>
            </w:r>
            <w:r w:rsidR="004D3897">
              <w:rPr>
                <w:rStyle w:val="Hyperlink"/>
                <w:b/>
                <w:bCs/>
                <w:color w:val="auto"/>
                <w:u w:val="none"/>
              </w:rPr>
              <w:t>10</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8:30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3A2A8C8B" w:rsidR="00152035" w:rsidRDefault="004D3897" w:rsidP="00152035">
            <w:pPr>
              <w:pStyle w:val="TableParagraph"/>
              <w:spacing w:before="57"/>
              <w:ind w:left="107" w:right="98"/>
              <w:jc w:val="both"/>
              <w:rPr>
                <w:rStyle w:val="Hyperlink"/>
              </w:rPr>
            </w:pPr>
            <w:r>
              <w:rPr>
                <w:rFonts w:ascii="Arial" w:hAnsi="Arial" w:cs="Arial"/>
                <w:b/>
                <w:bCs/>
              </w:rPr>
              <w:t>26</w:t>
            </w:r>
            <w:r w:rsidR="00152035">
              <w:rPr>
                <w:rFonts w:ascii="Arial" w:hAnsi="Arial" w:cs="Arial"/>
                <w:b/>
                <w:bCs/>
              </w:rPr>
              <w:t>/</w:t>
            </w:r>
            <w:r>
              <w:rPr>
                <w:rFonts w:ascii="Arial" w:hAnsi="Arial" w:cs="Arial"/>
                <w:b/>
              </w:rPr>
              <w:t>10</w:t>
            </w:r>
            <w:r w:rsidR="00152035">
              <w:rPr>
                <w:rFonts w:ascii="Arial" w:hAnsi="Arial" w:cs="Arial"/>
                <w:b/>
              </w:rPr>
              <w:t>/</w:t>
            </w:r>
            <w:r w:rsidR="006776FE">
              <w:rPr>
                <w:rFonts w:ascii="Arial" w:hAnsi="Arial" w:cs="Arial"/>
                <w:b/>
              </w:rPr>
              <w:t>2026</w:t>
            </w:r>
            <w:r w:rsidR="00152035">
              <w:rPr>
                <w:rFonts w:ascii="Arial" w:hAnsi="Arial" w:cs="Arial"/>
                <w:b/>
              </w:rPr>
              <w:t xml:space="preserve">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7"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710395DD" w14:textId="5A6E6768" w:rsidR="00FC16C4" w:rsidRDefault="008F6D6C" w:rsidP="00FC16C4">
            <w:pPr>
              <w:pStyle w:val="TableParagraph"/>
              <w:spacing w:before="54"/>
              <w:ind w:left="107"/>
              <w:jc w:val="both"/>
              <w:rPr>
                <w:rFonts w:ascii="Arial" w:hAnsi="Arial"/>
                <w:bCs/>
                <w:u w:val="single"/>
              </w:rPr>
            </w:pPr>
            <w:r w:rsidRPr="00FC16C4">
              <w:rPr>
                <w:rFonts w:ascii="Arial" w:hAnsi="Arial"/>
                <w:b/>
                <w:sz w:val="20"/>
              </w:rPr>
              <w:t>OBJETO:</w:t>
            </w:r>
            <w:r w:rsidR="00FC16C4" w:rsidRPr="00FC16C4">
              <w:rPr>
                <w:rFonts w:ascii="Arial" w:hAnsi="Arial" w:cs="Arial"/>
                <w:shd w:val="clear" w:color="auto" w:fill="FFFFFF"/>
              </w:rPr>
              <w:t xml:space="preserve"> </w:t>
            </w:r>
            <w:r w:rsidR="00FC16C4" w:rsidRPr="00FC16C4">
              <w:rPr>
                <w:rFonts w:ascii="Arial" w:hAnsi="Arial"/>
                <w:b/>
                <w:sz w:val="20"/>
              </w:rPr>
              <w:t> </w:t>
            </w:r>
            <w:bookmarkStart w:id="0" w:name="_Hlk241825881"/>
            <w:r w:rsidR="00D954AE">
              <w:rPr>
                <w:rFonts w:ascii="Arial" w:hAnsi="Arial"/>
                <w:bCs/>
                <w:u w:val="single"/>
              </w:rPr>
              <w:t>C</w:t>
            </w:r>
            <w:r w:rsidR="00D954AE" w:rsidRPr="00D954AE">
              <w:rPr>
                <w:rFonts w:ascii="Arial" w:hAnsi="Arial"/>
                <w:bCs/>
                <w:u w:val="single"/>
              </w:rPr>
              <w:t xml:space="preserve">ontratação de empresa especializada para confecção, </w:t>
            </w:r>
            <w:bookmarkStart w:id="1" w:name="_Hlk241825487"/>
            <w:r w:rsidR="00D954AE" w:rsidRPr="00D954AE">
              <w:rPr>
                <w:rFonts w:ascii="Arial" w:hAnsi="Arial"/>
                <w:bCs/>
                <w:u w:val="single"/>
              </w:rPr>
              <w:t>fornecimento e instalação de móveis planejados</w:t>
            </w:r>
            <w:bookmarkEnd w:id="0"/>
            <w:bookmarkEnd w:id="1"/>
            <w:r w:rsidR="00D954AE" w:rsidRPr="00D954AE">
              <w:rPr>
                <w:rFonts w:ascii="Arial" w:hAnsi="Arial"/>
                <w:bCs/>
                <w:u w:val="single"/>
              </w:rPr>
              <w:t xml:space="preserve">, sob medida, destinados à estruturação e adequação dos ambientes da Secretaria Municipal de Assistência Social – SEMAS, incluindo o Centro de Referência de Assistência Social - CRAS e o Centro de Referência Especializado de Assistência Social </w:t>
            </w:r>
            <w:r w:rsidR="00D954AE">
              <w:rPr>
                <w:rFonts w:ascii="Arial" w:hAnsi="Arial"/>
                <w:bCs/>
                <w:u w:val="single"/>
              </w:rPr>
              <w:t>–</w:t>
            </w:r>
            <w:r w:rsidR="00D954AE" w:rsidRPr="00D954AE">
              <w:rPr>
                <w:rFonts w:ascii="Arial" w:hAnsi="Arial"/>
                <w:bCs/>
                <w:u w:val="single"/>
              </w:rPr>
              <w:t xml:space="preserve"> CREAS</w:t>
            </w:r>
            <w:r w:rsidR="00D954AE">
              <w:rPr>
                <w:rFonts w:ascii="Arial" w:hAnsi="Arial"/>
                <w:bCs/>
                <w:u w:val="single"/>
              </w:rPr>
              <w:t>.</w:t>
            </w:r>
          </w:p>
          <w:p w14:paraId="1FDEE4A1" w14:textId="03B57E63" w:rsidR="00D954AE" w:rsidRDefault="00D954AE" w:rsidP="00FC16C4">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0C4D3362" w14:textId="77777777" w:rsidR="00EA42FF" w:rsidRDefault="008F6D6C" w:rsidP="00FD1025">
            <w:pPr>
              <w:pStyle w:val="TableParagraph"/>
              <w:spacing w:before="57"/>
              <w:ind w:left="107"/>
              <w:jc w:val="both"/>
              <w:rPr>
                <w:u w:val="single"/>
              </w:rPr>
            </w:pPr>
            <w:r w:rsidRPr="00FD1025">
              <w:rPr>
                <w:b/>
                <w:bCs/>
                <w:sz w:val="20"/>
              </w:rPr>
              <w:t>VALOR</w:t>
            </w:r>
            <w:r w:rsidRPr="00FD1025">
              <w:rPr>
                <w:b/>
                <w:bCs/>
                <w:spacing w:val="-2"/>
                <w:sz w:val="20"/>
              </w:rPr>
              <w:t xml:space="preserve"> </w:t>
            </w:r>
            <w:r w:rsidRPr="00FD1025">
              <w:rPr>
                <w:b/>
                <w:bCs/>
                <w:sz w:val="20"/>
              </w:rPr>
              <w:t>TOTAL</w:t>
            </w:r>
            <w:r w:rsidRPr="00FD1025">
              <w:rPr>
                <w:b/>
                <w:bCs/>
                <w:spacing w:val="-5"/>
                <w:sz w:val="20"/>
              </w:rPr>
              <w:t xml:space="preserve"> </w:t>
            </w:r>
            <w:r w:rsidRPr="00FD1025">
              <w:rPr>
                <w:b/>
                <w:bCs/>
                <w:sz w:val="20"/>
              </w:rPr>
              <w:t>ESTIMADO:</w:t>
            </w:r>
            <w:r>
              <w:rPr>
                <w:spacing w:val="-4"/>
                <w:sz w:val="20"/>
              </w:rPr>
              <w:t xml:space="preserve"> </w:t>
            </w:r>
            <w:bookmarkStart w:id="2" w:name="_Hlk241821937"/>
            <w:r w:rsidRPr="00FD1025">
              <w:rPr>
                <w:u w:val="single"/>
              </w:rPr>
              <w:t>R$</w:t>
            </w:r>
            <w:r w:rsidRPr="00FD1025">
              <w:rPr>
                <w:spacing w:val="-5"/>
                <w:u w:val="single"/>
              </w:rPr>
              <w:t xml:space="preserve"> </w:t>
            </w:r>
            <w:r w:rsidR="00FD1025" w:rsidRPr="00FD1025">
              <w:rPr>
                <w:u w:val="single"/>
              </w:rPr>
              <w:t>98.765,99 (noventa e oito mil, setecentos e sessenta e cinco reais e noventa e nove centavos).</w:t>
            </w:r>
          </w:p>
          <w:bookmarkEnd w:id="2"/>
          <w:p w14:paraId="23339C9A" w14:textId="5CAC8A69" w:rsidR="00A14E01" w:rsidRDefault="00A14E01" w:rsidP="00FD1025">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0B5D0EA3" w:rsidR="00EA42FF" w:rsidRDefault="00F3239E">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0577AECE"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sidR="00034F02">
              <w:rPr>
                <w:spacing w:val="-4"/>
                <w:sz w:val="20"/>
              </w:rPr>
              <w:t>LOTE</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0164DBF2"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FA0EAD">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3" w:name="_Hlk201570693"/>
            <w:r>
              <w:rPr>
                <w:sz w:val="20"/>
              </w:rPr>
              <w:t>69</w:t>
            </w:r>
            <w:r>
              <w:rPr>
                <w:spacing w:val="-7"/>
                <w:sz w:val="20"/>
              </w:rPr>
              <w:t xml:space="preserve"> </w:t>
            </w:r>
            <w:r w:rsidR="009D634F">
              <w:rPr>
                <w:sz w:val="20"/>
              </w:rPr>
              <w:t>3481-1400 – 69 99308-0534</w:t>
            </w:r>
            <w:bookmarkEnd w:id="3"/>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8"/>
          <w:footerReference w:type="default" r:id="rId9"/>
          <w:type w:val="continuous"/>
          <w:pgSz w:w="11910" w:h="16840"/>
          <w:pgMar w:top="1560" w:right="708" w:bottom="460" w:left="1559" w:header="145" w:footer="276" w:gutter="0"/>
          <w:pgNumType w:start="1"/>
          <w:cols w:space="720"/>
        </w:sectPr>
      </w:pPr>
    </w:p>
    <w:p w14:paraId="4BE8F226" w14:textId="186FE796" w:rsidR="00EA42FF" w:rsidRPr="004B11F9" w:rsidRDefault="008F6D6C">
      <w:pPr>
        <w:pStyle w:val="Ttulo2"/>
        <w:spacing w:before="91"/>
        <w:ind w:left="2817" w:right="2815"/>
        <w:jc w:val="center"/>
      </w:pPr>
      <w:r>
        <w:lastRenderedPageBreak/>
        <w:t xml:space="preserve">PREGÃO </w:t>
      </w:r>
      <w:r w:rsidRPr="004B11F9">
        <w:t xml:space="preserve">ELETRÔNICO Nº </w:t>
      </w:r>
      <w:r w:rsidR="00E34147" w:rsidRPr="004B11F9">
        <w:t>100</w:t>
      </w:r>
      <w:r w:rsidRPr="004B11F9">
        <w:t>/</w:t>
      </w:r>
      <w:r w:rsidR="006776FE" w:rsidRPr="004B11F9">
        <w:t>2026</w:t>
      </w:r>
    </w:p>
    <w:p w14:paraId="429E7618" w14:textId="226D0809" w:rsidR="00EA42FF" w:rsidRPr="004B11F9" w:rsidRDefault="008F6D6C">
      <w:pPr>
        <w:ind w:left="2833" w:right="2815"/>
        <w:jc w:val="center"/>
        <w:rPr>
          <w:rFonts w:ascii="Arial" w:hAnsi="Arial"/>
          <w:b/>
        </w:rPr>
      </w:pPr>
      <w:r w:rsidRPr="004B11F9">
        <w:rPr>
          <w:rFonts w:ascii="Arial" w:hAnsi="Arial"/>
          <w:b/>
        </w:rPr>
        <w:t>Processo</w:t>
      </w:r>
      <w:r w:rsidRPr="004B11F9">
        <w:rPr>
          <w:rFonts w:ascii="Arial" w:hAnsi="Arial"/>
          <w:b/>
          <w:spacing w:val="-3"/>
        </w:rPr>
        <w:t xml:space="preserve"> </w:t>
      </w:r>
      <w:r w:rsidRPr="004B11F9">
        <w:rPr>
          <w:rFonts w:ascii="Arial" w:hAnsi="Arial"/>
          <w:b/>
        </w:rPr>
        <w:t>Nº:</w:t>
      </w:r>
      <w:r w:rsidRPr="004B11F9">
        <w:rPr>
          <w:rFonts w:ascii="Arial" w:hAnsi="Arial"/>
          <w:b/>
          <w:spacing w:val="-2"/>
        </w:rPr>
        <w:t xml:space="preserve"> </w:t>
      </w:r>
      <w:r w:rsidR="00E34147" w:rsidRPr="004B11F9">
        <w:rPr>
          <w:rFonts w:ascii="Arial" w:hAnsi="Arial"/>
          <w:b/>
          <w:spacing w:val="-2"/>
        </w:rPr>
        <w:t>3566</w:t>
      </w:r>
      <w:r w:rsidR="00EA72D2" w:rsidRPr="004B11F9">
        <w:rPr>
          <w:rFonts w:ascii="Arial" w:hAnsi="Arial"/>
          <w:b/>
          <w:spacing w:val="-2"/>
        </w:rPr>
        <w:t>/</w:t>
      </w:r>
      <w:r w:rsidR="00E34147" w:rsidRPr="004B11F9">
        <w:rPr>
          <w:rFonts w:ascii="Arial" w:hAnsi="Arial"/>
          <w:b/>
          <w:spacing w:val="-2"/>
        </w:rPr>
        <w:t>SEMAS</w:t>
      </w:r>
      <w:r w:rsidRPr="004B11F9">
        <w:rPr>
          <w:rFonts w:ascii="Arial" w:hAnsi="Arial"/>
          <w:b/>
          <w:spacing w:val="-2"/>
        </w:rPr>
        <w:t>/</w:t>
      </w:r>
      <w:r w:rsidR="006776FE" w:rsidRPr="004B11F9">
        <w:rPr>
          <w:rFonts w:ascii="Arial" w:hAnsi="Arial"/>
          <w:b/>
          <w:spacing w:val="-2"/>
        </w:rPr>
        <w:t>2026</w:t>
      </w:r>
    </w:p>
    <w:p w14:paraId="54254BD6" w14:textId="77777777" w:rsidR="00EA42FF" w:rsidRPr="004B11F9"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32FC8247" w:rsidR="00EA42FF" w:rsidRPr="008049A9" w:rsidRDefault="008F6D6C">
      <w:pPr>
        <w:pStyle w:val="Ttulo2"/>
        <w:spacing w:before="251"/>
        <w:rPr>
          <w:color w:val="FF0000"/>
        </w:rPr>
      </w:pPr>
      <w:r>
        <w:t>Data</w:t>
      </w:r>
      <w:r>
        <w:rPr>
          <w:spacing w:val="-6"/>
        </w:rPr>
        <w:t xml:space="preserve"> </w:t>
      </w:r>
      <w:r>
        <w:t>da Abertura:</w:t>
      </w:r>
      <w:r>
        <w:rPr>
          <w:spacing w:val="-2"/>
        </w:rPr>
        <w:t xml:space="preserve"> </w:t>
      </w:r>
      <w:r w:rsidR="004D3897">
        <w:rPr>
          <w:color w:val="FF0000"/>
          <w:spacing w:val="-2"/>
        </w:rPr>
        <w:t>26</w:t>
      </w:r>
      <w:r w:rsidR="00EA72D2" w:rsidRPr="008049A9">
        <w:rPr>
          <w:color w:val="FF0000"/>
          <w:spacing w:val="-2"/>
        </w:rPr>
        <w:t>/</w:t>
      </w:r>
      <w:r w:rsidR="004D3897">
        <w:rPr>
          <w:color w:val="FF0000"/>
          <w:spacing w:val="-2"/>
        </w:rPr>
        <w:t>10</w:t>
      </w:r>
      <w:r w:rsidRPr="008049A9">
        <w:rPr>
          <w:color w:val="FF0000"/>
          <w:spacing w:val="-2"/>
        </w:rPr>
        <w:t>/</w:t>
      </w:r>
      <w:r w:rsidR="006776FE">
        <w:rPr>
          <w:color w:val="FF0000"/>
          <w:spacing w:val="-2"/>
        </w:rPr>
        <w:t>2026</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0" w:history="1">
        <w:r w:rsidR="00EA72D2" w:rsidRPr="00994A86">
          <w:rPr>
            <w:rStyle w:val="Hyperlink"/>
            <w:rFonts w:ascii="Arial" w:hAnsi="Arial" w:cs="Arial"/>
            <w:b/>
            <w:sz w:val="18"/>
            <w:szCs w:val="18"/>
            <w:lang w:val="pt-BR"/>
          </w:rPr>
          <w:t>www.portaldecompraspublicas.com.br</w:t>
        </w:r>
      </w:hyperlink>
    </w:p>
    <w:p w14:paraId="7D56887E" w14:textId="31D2F3BD"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w:t>
      </w:r>
      <w:r w:rsidR="00CD406A" w:rsidRPr="00CD406A">
        <w:t>DECRETO Nº 6943,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E178DC">
        <w:rPr>
          <w:rFonts w:ascii="Arial" w:hAnsi="Arial"/>
          <w:b/>
        </w:rPr>
        <w:t>3566</w:t>
      </w:r>
      <w:r w:rsidR="007A2B0D">
        <w:rPr>
          <w:rFonts w:ascii="Arial" w:hAnsi="Arial"/>
          <w:b/>
        </w:rPr>
        <w:t>/</w:t>
      </w:r>
      <w:r w:rsidR="00E178DC">
        <w:rPr>
          <w:rFonts w:ascii="Arial" w:hAnsi="Arial"/>
          <w:b/>
        </w:rPr>
        <w:t>SEMAS</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E178DC">
        <w:rPr>
          <w:rFonts w:ascii="Arial" w:hAnsi="Arial"/>
          <w:b/>
          <w:u w:val="single"/>
        </w:rPr>
        <w:t>LOTE</w:t>
      </w:r>
      <w:r>
        <w:t>, realizado</w:t>
      </w:r>
      <w:r>
        <w:rPr>
          <w:spacing w:val="40"/>
        </w:rPr>
        <w:t xml:space="preserve"> </w:t>
      </w:r>
      <w:r>
        <w:t xml:space="preserve">por meio da internet, no site: </w:t>
      </w:r>
      <w:hyperlink r:id="rId11" w:history="1">
        <w:r w:rsidR="007A2B0D" w:rsidRPr="00994A86">
          <w:rPr>
            <w:rStyle w:val="Hyperlink"/>
          </w:rPr>
          <w:t>www.portaldecompraspublicas.com.br</w:t>
        </w:r>
      </w:hyperlink>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7A2B0D">
      <w:pPr>
        <w:pStyle w:val="PargrafodaLista"/>
        <w:numPr>
          <w:ilvl w:val="0"/>
          <w:numId w:val="73"/>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962CE4">
      <w:pPr>
        <w:pStyle w:val="PargrafodaLista"/>
        <w:numPr>
          <w:ilvl w:val="0"/>
          <w:numId w:val="73"/>
        </w:numPr>
        <w:tabs>
          <w:tab w:val="left" w:pos="577"/>
        </w:tabs>
        <w:spacing w:line="252" w:lineRule="exact"/>
        <w:jc w:val="lef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pPr>
        <w:pStyle w:val="PargrafodaLista"/>
        <w:numPr>
          <w:ilvl w:val="0"/>
          <w:numId w:val="73"/>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hyperlink r:id="rId13"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4" w:history="1">
        <w:r w:rsidR="00962CE4" w:rsidRPr="00A721C5">
          <w:rPr>
            <w:rStyle w:val="Hyperlink"/>
            <w:sz w:val="18"/>
          </w:rPr>
          <w:t>https://transparencia.espigaodooeste.ro.gov.br/transparencia/</w:t>
        </w:r>
      </w:hyperlink>
      <w:r w:rsidR="00962CE4">
        <w:rPr>
          <w:sz w:val="18"/>
        </w:rPr>
        <w:t xml:space="preserve">) e </w:t>
      </w:r>
      <w:hyperlink r:id="rId15" w:history="1">
        <w:r w:rsidR="00962CE4" w:rsidRPr="00A721C5">
          <w:rPr>
            <w:rStyle w:val="Hyperlink"/>
            <w:sz w:val="18"/>
          </w:rPr>
          <w:t>www.portaldecompraspublicas.com.br</w:t>
        </w:r>
      </w:hyperlink>
      <w:r w:rsidR="00962CE4">
        <w:rPr>
          <w:sz w:val="18"/>
        </w:rPr>
        <w:t xml:space="preserve">, </w:t>
      </w:r>
      <w:bookmarkStart w:id="4" w:name="_Hlk201559224"/>
      <w:r w:rsidR="003D5288">
        <w:rPr>
          <w:sz w:val="18"/>
        </w:rPr>
        <w:t xml:space="preserve">Diário dos Municípios </w:t>
      </w:r>
      <w:hyperlink r:id="rId16" w:history="1">
        <w:r w:rsidR="00092E46" w:rsidRPr="00311E51">
          <w:rPr>
            <w:rStyle w:val="Hyperlink"/>
            <w:sz w:val="18"/>
          </w:rPr>
          <w:t>https://dom.ro.gov.br/</w:t>
        </w:r>
      </w:hyperlink>
      <w:r w:rsidR="00092E46">
        <w:rPr>
          <w:sz w:val="18"/>
        </w:rPr>
        <w:t xml:space="preserve"> </w:t>
      </w:r>
      <w:r>
        <w:rPr>
          <w:sz w:val="18"/>
        </w:rPr>
        <w:t>e</w:t>
      </w:r>
      <w:bookmarkEnd w:id="4"/>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pPr>
        <w:pStyle w:val="Ttulo1"/>
        <w:numPr>
          <w:ilvl w:val="0"/>
          <w:numId w:val="72"/>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pPr>
        <w:pStyle w:val="PargrafodaLista"/>
        <w:numPr>
          <w:ilvl w:val="1"/>
          <w:numId w:val="72"/>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pPr>
        <w:pStyle w:val="PargrafodaLista"/>
        <w:numPr>
          <w:ilvl w:val="1"/>
          <w:numId w:val="72"/>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5" w:name="_Hlk201559259"/>
      <w:r w:rsidR="003D289D">
        <w:t>e seus anexos</w:t>
      </w:r>
      <w:bookmarkEnd w:id="5"/>
      <w:r>
        <w:t>.</w:t>
      </w:r>
    </w:p>
    <w:p w14:paraId="341A7124" w14:textId="77777777" w:rsidR="00EA42FF" w:rsidRDefault="00EA42FF">
      <w:pPr>
        <w:pStyle w:val="Corpodetexto"/>
        <w:spacing w:before="25"/>
        <w:ind w:left="0"/>
        <w:jc w:val="left"/>
      </w:pPr>
    </w:p>
    <w:p w14:paraId="757331C4" w14:textId="5D7E93A9" w:rsidR="00EA42FF" w:rsidRDefault="008F6D6C">
      <w:pPr>
        <w:pStyle w:val="PargrafodaLista"/>
        <w:numPr>
          <w:ilvl w:val="1"/>
          <w:numId w:val="72"/>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pPr>
        <w:pStyle w:val="PargrafodaLista"/>
        <w:numPr>
          <w:ilvl w:val="1"/>
          <w:numId w:val="72"/>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pPr>
        <w:pStyle w:val="Ttulo1"/>
        <w:numPr>
          <w:ilvl w:val="0"/>
          <w:numId w:val="72"/>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C67D84B" w14:textId="77777777" w:rsidR="00EA42FF" w:rsidRDefault="00EA42FF">
      <w:pPr>
        <w:pStyle w:val="Ttulo1"/>
        <w:jc w:val="left"/>
        <w:sectPr w:rsidR="00EA42FF">
          <w:pgSz w:w="11910" w:h="16840"/>
          <w:pgMar w:top="1560" w:right="708" w:bottom="460" w:left="1559" w:header="145" w:footer="276" w:gutter="0"/>
          <w:cols w:space="720"/>
        </w:sectPr>
      </w:pPr>
    </w:p>
    <w:p w14:paraId="21291EE1" w14:textId="46ACEE8D" w:rsidR="003D289D" w:rsidRPr="00604B4C" w:rsidRDefault="003D289D" w:rsidP="003D289D">
      <w:pPr>
        <w:pStyle w:val="PargrafodaLista"/>
        <w:numPr>
          <w:ilvl w:val="1"/>
          <w:numId w:val="72"/>
        </w:numPr>
        <w:tabs>
          <w:tab w:val="left" w:pos="706"/>
        </w:tabs>
        <w:ind w:right="139" w:firstLine="0"/>
        <w:rPr>
          <w:rFonts w:ascii="Arial" w:hAnsi="Arial"/>
          <w:b/>
        </w:rPr>
      </w:pPr>
      <w:r w:rsidRPr="00604B4C">
        <w:lastRenderedPageBreak/>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w:t>
      </w:r>
      <w:r w:rsidR="001A49C0">
        <w:t>lt</w:t>
      </w:r>
      <w:r w:rsidRPr="00604B4C">
        <w:t>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71D46AA3" w:rsidR="00EC5D29"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w:t>
      </w:r>
      <w:bookmarkStart w:id="6" w:name="_Hlk241821915"/>
      <w:r w:rsidR="00C34EE8" w:rsidRPr="00C34EE8">
        <w:rPr>
          <w:u w:val="single"/>
        </w:rPr>
        <w:t>Contratação de empresa especializada para confecção, fornecimento e instalação de móveis planejados, sob medida, destinados à estruturação e adequação dos ambientes da Secretaria Municipal de Assistência Social – SEMAS, incluindo o Centro de Referência de Assistência Social - CRAS e o Centro de Referência Especializado de Assistência Social – CREAS</w:t>
      </w:r>
      <w:bookmarkEnd w:id="6"/>
      <w:r w:rsidRPr="00EC5D29">
        <w:rPr>
          <w:spacing w:val="-2"/>
        </w:rPr>
        <w:t>,</w:t>
      </w:r>
      <w:r w:rsidR="00354650" w:rsidRPr="00EC5D29">
        <w:rPr>
          <w:spacing w:val="-2"/>
        </w:rPr>
        <w:t xml:space="preserve"> </w:t>
      </w:r>
      <w:r w:rsidRPr="00EC5D29">
        <w:rPr>
          <w:spacing w:val="-2"/>
        </w:rPr>
        <w:t>conforme</w:t>
      </w:r>
      <w:r>
        <w:tab/>
      </w:r>
      <w:r w:rsidRPr="00EC5D29">
        <w:rPr>
          <w:spacing w:val="-2"/>
        </w:rPr>
        <w:t>quantidades,</w:t>
      </w:r>
      <w:r>
        <w:tab/>
      </w:r>
      <w:r w:rsidRPr="00EC5D29">
        <w:rPr>
          <w:spacing w:val="-2"/>
        </w:rPr>
        <w:t>condições</w:t>
      </w:r>
      <w:r>
        <w:tab/>
      </w:r>
      <w:r w:rsidRPr="00EC5D29">
        <w:rPr>
          <w:spacing w:val="-10"/>
        </w:rPr>
        <w:t>e</w:t>
      </w:r>
      <w:r>
        <w:tab/>
      </w:r>
      <w:r w:rsidRPr="00EC5D29">
        <w:rPr>
          <w:spacing w:val="-2"/>
        </w:rPr>
        <w:t>especificações</w:t>
      </w:r>
      <w:r>
        <w:tab/>
      </w:r>
      <w:r w:rsidRPr="00EC5D29">
        <w:rPr>
          <w:spacing w:val="-2"/>
        </w:rPr>
        <w:t xml:space="preserve">técnicas </w:t>
      </w:r>
      <w:r>
        <w:t>minuciosamente</w:t>
      </w:r>
      <w:r w:rsidR="00354650">
        <w:t xml:space="preserve"> d</w:t>
      </w:r>
      <w:r>
        <w:t>escritas nos anexos do edital.</w:t>
      </w:r>
      <w:r w:rsidR="00EC5D29">
        <w:t xml:space="preserve"> </w:t>
      </w:r>
    </w:p>
    <w:p w14:paraId="5934B53A" w14:textId="4F541430" w:rsidR="00EA42FF"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pPr>
        <w:pStyle w:val="Ttulo1"/>
        <w:numPr>
          <w:ilvl w:val="0"/>
          <w:numId w:val="72"/>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pPr>
        <w:pStyle w:val="PargrafodaLista"/>
        <w:numPr>
          <w:ilvl w:val="1"/>
          <w:numId w:val="72"/>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E80506">
      <w:pPr>
        <w:pStyle w:val="PargrafodaLista"/>
        <w:numPr>
          <w:ilvl w:val="1"/>
          <w:numId w:val="72"/>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7" w:history="1">
        <w:r w:rsidR="00E80506" w:rsidRPr="00A721C5">
          <w:rPr>
            <w:rStyle w:val="Hyperlink"/>
          </w:rPr>
          <w:t>https://www.portaldecompraspublicas.com.br/</w:t>
        </w:r>
      </w:hyperlink>
      <w:r w:rsidR="00E80506">
        <w:tab/>
      </w:r>
    </w:p>
    <w:p w14:paraId="7E2F0805" w14:textId="77777777" w:rsidR="00EA42FF" w:rsidRDefault="00EA42FF">
      <w:pPr>
        <w:pStyle w:val="Corpodetexto"/>
        <w:ind w:left="0"/>
        <w:jc w:val="left"/>
      </w:pPr>
    </w:p>
    <w:p w14:paraId="6D53A685" w14:textId="32088E3B" w:rsidR="00EA42FF" w:rsidRDefault="008F6D6C">
      <w:pPr>
        <w:pStyle w:val="PargrafodaLista"/>
        <w:numPr>
          <w:ilvl w:val="2"/>
          <w:numId w:val="72"/>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pPr>
        <w:pStyle w:val="PargrafodaLista"/>
        <w:numPr>
          <w:ilvl w:val="2"/>
          <w:numId w:val="72"/>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947630">
      <w:pPr>
        <w:pStyle w:val="PargrafodaLista"/>
        <w:numPr>
          <w:ilvl w:val="0"/>
          <w:numId w:val="70"/>
        </w:numPr>
        <w:tabs>
          <w:tab w:val="left" w:pos="1276"/>
        </w:tabs>
        <w:spacing w:before="92"/>
        <w:ind w:left="0"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8"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pPr>
        <w:pStyle w:val="PargrafodaLista"/>
        <w:numPr>
          <w:ilvl w:val="0"/>
          <w:numId w:val="70"/>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pPr>
        <w:pStyle w:val="PargrafodaLista"/>
        <w:numPr>
          <w:ilvl w:val="1"/>
          <w:numId w:val="72"/>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pPr>
        <w:pStyle w:val="PargrafodaLista"/>
        <w:numPr>
          <w:ilvl w:val="1"/>
          <w:numId w:val="72"/>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pPr>
        <w:pStyle w:val="PargrafodaLista"/>
        <w:numPr>
          <w:ilvl w:val="1"/>
          <w:numId w:val="72"/>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pPr>
        <w:pStyle w:val="PargrafodaLista"/>
        <w:numPr>
          <w:ilvl w:val="1"/>
          <w:numId w:val="72"/>
        </w:numPr>
        <w:tabs>
          <w:tab w:val="left" w:pos="706"/>
        </w:tabs>
        <w:ind w:right="139" w:firstLine="0"/>
        <w:rPr>
          <w:rFonts w:ascii="Arial" w:hAnsi="Arial"/>
          <w:b/>
        </w:rPr>
      </w:pPr>
      <w:r>
        <w:lastRenderedPageBreak/>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pPr>
        <w:pStyle w:val="PargrafodaLista"/>
        <w:numPr>
          <w:ilvl w:val="1"/>
          <w:numId w:val="72"/>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pPr>
        <w:pStyle w:val="PargrafodaLista"/>
        <w:numPr>
          <w:ilvl w:val="0"/>
          <w:numId w:val="69"/>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pPr>
        <w:pStyle w:val="PargrafodaLista"/>
        <w:numPr>
          <w:ilvl w:val="0"/>
          <w:numId w:val="69"/>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pPr>
        <w:pStyle w:val="PargrafodaLista"/>
        <w:numPr>
          <w:ilvl w:val="0"/>
          <w:numId w:val="69"/>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pPr>
        <w:pStyle w:val="PargrafodaLista"/>
        <w:numPr>
          <w:ilvl w:val="1"/>
          <w:numId w:val="69"/>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pPr>
        <w:pStyle w:val="PargrafodaLista"/>
        <w:numPr>
          <w:ilvl w:val="0"/>
          <w:numId w:val="69"/>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pPr>
        <w:pStyle w:val="PargrafodaLista"/>
        <w:numPr>
          <w:ilvl w:val="0"/>
          <w:numId w:val="69"/>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pPr>
        <w:pStyle w:val="PargrafodaLista"/>
        <w:numPr>
          <w:ilvl w:val="0"/>
          <w:numId w:val="69"/>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pPr>
        <w:pStyle w:val="PargrafodaLista"/>
        <w:numPr>
          <w:ilvl w:val="1"/>
          <w:numId w:val="72"/>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pPr>
        <w:pStyle w:val="PargrafodaLista"/>
        <w:numPr>
          <w:ilvl w:val="1"/>
          <w:numId w:val="72"/>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pPr>
        <w:pStyle w:val="PargrafodaLista"/>
        <w:numPr>
          <w:ilvl w:val="1"/>
          <w:numId w:val="72"/>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pPr>
        <w:pStyle w:val="PargrafodaLista"/>
        <w:numPr>
          <w:ilvl w:val="1"/>
          <w:numId w:val="72"/>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pPr>
        <w:pStyle w:val="PargrafodaLista"/>
        <w:numPr>
          <w:ilvl w:val="1"/>
          <w:numId w:val="72"/>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pPr>
        <w:pStyle w:val="PargrafodaLista"/>
        <w:numPr>
          <w:ilvl w:val="1"/>
          <w:numId w:val="72"/>
        </w:numPr>
        <w:tabs>
          <w:tab w:val="left" w:pos="706"/>
        </w:tabs>
        <w:ind w:right="139" w:firstLine="0"/>
        <w:rPr>
          <w:rFonts w:ascii="Arial" w:hAnsi="Arial"/>
          <w:b/>
        </w:rPr>
      </w:pPr>
      <w:r>
        <w:lastRenderedPageBreak/>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pPr>
        <w:pStyle w:val="PargrafodaLista"/>
        <w:numPr>
          <w:ilvl w:val="1"/>
          <w:numId w:val="72"/>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pPr>
        <w:pStyle w:val="PargrafodaLista"/>
        <w:numPr>
          <w:ilvl w:val="1"/>
          <w:numId w:val="72"/>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E80506">
      <w:pPr>
        <w:pStyle w:val="PargrafodaLista"/>
        <w:numPr>
          <w:ilvl w:val="1"/>
          <w:numId w:val="72"/>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hyperlink r:id="rId19"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pPr>
        <w:pStyle w:val="PargrafodaLista"/>
        <w:numPr>
          <w:ilvl w:val="2"/>
          <w:numId w:val="72"/>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pPr>
        <w:pStyle w:val="PargrafodaLista"/>
        <w:numPr>
          <w:ilvl w:val="1"/>
          <w:numId w:val="72"/>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E80506">
      <w:pPr>
        <w:pStyle w:val="PargrafodaLista"/>
        <w:numPr>
          <w:ilvl w:val="1"/>
          <w:numId w:val="72"/>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0"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pPr>
        <w:pStyle w:val="PargrafodaLista"/>
        <w:numPr>
          <w:ilvl w:val="2"/>
          <w:numId w:val="72"/>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pPr>
        <w:pStyle w:val="PargrafodaLista"/>
        <w:numPr>
          <w:ilvl w:val="2"/>
          <w:numId w:val="72"/>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pPr>
        <w:pStyle w:val="PargrafodaLista"/>
        <w:numPr>
          <w:ilvl w:val="2"/>
          <w:numId w:val="72"/>
        </w:numPr>
        <w:tabs>
          <w:tab w:val="left" w:pos="1274"/>
        </w:tabs>
        <w:ind w:left="708" w:right="138" w:firstLine="0"/>
      </w:pPr>
      <w:r>
        <w:lastRenderedPageBreak/>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607A47">
      <w:pPr>
        <w:pStyle w:val="PargrafodaLista"/>
        <w:numPr>
          <w:ilvl w:val="1"/>
          <w:numId w:val="72"/>
        </w:numPr>
        <w:tabs>
          <w:tab w:val="left" w:pos="706"/>
        </w:tabs>
        <w:ind w:right="138" w:firstLine="0"/>
        <w:rPr>
          <w:rFonts w:ascii="Arial" w:hAnsi="Arial"/>
          <w:b/>
        </w:rPr>
      </w:pPr>
      <w:r>
        <w:t xml:space="preserve">Para participar do pregão eletrônico, o licitante deverá estar credenciado no sistema “PREGÃO ELETRÔNICO” através do site </w:t>
      </w:r>
      <w:hyperlink r:id="rId21" w:history="1">
        <w:r w:rsidR="00607A47" w:rsidRPr="00A721C5">
          <w:rPr>
            <w:rStyle w:val="Hyperlink"/>
          </w:rPr>
          <w:t>www.portaldecompraspublicas.com.br</w:t>
        </w:r>
      </w:hyperlink>
      <w:r w:rsidR="00607A47">
        <w:tab/>
      </w:r>
    </w:p>
    <w:p w14:paraId="1F792163"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pPr>
        <w:pStyle w:val="PargrafodaLista"/>
        <w:numPr>
          <w:ilvl w:val="1"/>
          <w:numId w:val="72"/>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607A47">
      <w:pPr>
        <w:pStyle w:val="PargrafodaLista"/>
        <w:numPr>
          <w:ilvl w:val="1"/>
          <w:numId w:val="72"/>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pPr>
        <w:pStyle w:val="PargrafodaLista"/>
        <w:numPr>
          <w:ilvl w:val="1"/>
          <w:numId w:val="72"/>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pPr>
        <w:pStyle w:val="Corpodetexto"/>
        <w:spacing w:before="1"/>
        <w:ind w:left="0"/>
        <w:jc w:val="left"/>
      </w:pPr>
    </w:p>
    <w:p w14:paraId="1E6B8ED6" w14:textId="138B2EC3" w:rsidR="00EA42FF" w:rsidRPr="00607A47" w:rsidRDefault="008F6D6C" w:rsidP="00607A47">
      <w:pPr>
        <w:pStyle w:val="PargrafodaLista"/>
        <w:numPr>
          <w:ilvl w:val="1"/>
          <w:numId w:val="72"/>
        </w:numPr>
        <w:tabs>
          <w:tab w:val="left" w:pos="706"/>
        </w:tabs>
        <w:spacing w:before="1"/>
        <w:ind w:left="0"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hyperlink r:id="rId22" w:history="1">
        <w:r w:rsidR="00607A47" w:rsidRPr="00A721C5">
          <w:rPr>
            <w:rStyle w:val="Hyperlink"/>
          </w:rPr>
          <w:t>comprador@portaldecompraspublicas.com.br</w:t>
        </w:r>
      </w:hyperlink>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pPr>
        <w:pStyle w:val="PargrafodaLista"/>
        <w:numPr>
          <w:ilvl w:val="1"/>
          <w:numId w:val="72"/>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pPr>
        <w:pStyle w:val="PargrafodaLista"/>
        <w:numPr>
          <w:ilvl w:val="1"/>
          <w:numId w:val="72"/>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pPr>
        <w:pStyle w:val="PargrafodaLista"/>
        <w:numPr>
          <w:ilvl w:val="1"/>
          <w:numId w:val="72"/>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pPr>
        <w:pStyle w:val="PargrafodaLista"/>
        <w:numPr>
          <w:ilvl w:val="1"/>
          <w:numId w:val="72"/>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pPr>
        <w:pStyle w:val="PargrafodaLista"/>
        <w:numPr>
          <w:ilvl w:val="1"/>
          <w:numId w:val="72"/>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5462A44C" w:rsidR="00EA42FF" w:rsidRDefault="008F6D6C">
      <w:pPr>
        <w:pStyle w:val="PargrafodaLista"/>
        <w:numPr>
          <w:ilvl w:val="1"/>
          <w:numId w:val="72"/>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sidR="00706F23">
        <w:rPr>
          <w:rFonts w:ascii="Arial" w:hAnsi="Arial"/>
          <w:b/>
          <w:color w:val="FF0000"/>
          <w:u w:val="single" w:color="FF0000"/>
        </w:rPr>
        <w:t>LOTE</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pPr>
        <w:pStyle w:val="PargrafodaLista"/>
        <w:numPr>
          <w:ilvl w:val="2"/>
          <w:numId w:val="72"/>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pPr>
        <w:pStyle w:val="PargrafodaLista"/>
        <w:numPr>
          <w:ilvl w:val="2"/>
          <w:numId w:val="72"/>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pPr>
        <w:pStyle w:val="PargrafodaLista"/>
        <w:numPr>
          <w:ilvl w:val="2"/>
          <w:numId w:val="72"/>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pPr>
        <w:pStyle w:val="PargrafodaLista"/>
        <w:numPr>
          <w:ilvl w:val="1"/>
          <w:numId w:val="72"/>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pPr>
        <w:pStyle w:val="PargrafodaLista"/>
        <w:numPr>
          <w:ilvl w:val="1"/>
          <w:numId w:val="72"/>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pPr>
        <w:pStyle w:val="PargrafodaLista"/>
        <w:numPr>
          <w:ilvl w:val="0"/>
          <w:numId w:val="68"/>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pPr>
        <w:pStyle w:val="PargrafodaLista"/>
        <w:numPr>
          <w:ilvl w:val="0"/>
          <w:numId w:val="68"/>
        </w:numPr>
        <w:tabs>
          <w:tab w:val="left" w:pos="1560"/>
        </w:tabs>
        <w:spacing w:line="252" w:lineRule="exact"/>
        <w:ind w:hanging="751"/>
        <w:jc w:val="both"/>
      </w:pPr>
      <w:r>
        <w:rPr>
          <w:spacing w:val="-2"/>
        </w:rPr>
        <w:t>Marca;</w:t>
      </w:r>
    </w:p>
    <w:p w14:paraId="4F619515" w14:textId="77777777" w:rsidR="00EA42FF" w:rsidRDefault="008F6D6C">
      <w:pPr>
        <w:pStyle w:val="PargrafodaLista"/>
        <w:numPr>
          <w:ilvl w:val="0"/>
          <w:numId w:val="68"/>
        </w:numPr>
        <w:tabs>
          <w:tab w:val="left" w:pos="1559"/>
        </w:tabs>
        <w:spacing w:line="252" w:lineRule="exact"/>
        <w:ind w:left="1559" w:hanging="810"/>
        <w:jc w:val="both"/>
      </w:pPr>
      <w:r>
        <w:rPr>
          <w:spacing w:val="-2"/>
        </w:rPr>
        <w:t>Fabricante;</w:t>
      </w:r>
    </w:p>
    <w:p w14:paraId="6DA12928" w14:textId="77777777" w:rsidR="00EA42FF" w:rsidRDefault="008F6D6C">
      <w:pPr>
        <w:pStyle w:val="PargrafodaLista"/>
        <w:numPr>
          <w:ilvl w:val="0"/>
          <w:numId w:val="68"/>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pPr>
        <w:pStyle w:val="PargrafodaLista"/>
        <w:numPr>
          <w:ilvl w:val="1"/>
          <w:numId w:val="72"/>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pPr>
        <w:pStyle w:val="PargrafodaLista"/>
        <w:numPr>
          <w:ilvl w:val="1"/>
          <w:numId w:val="72"/>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pPr>
        <w:pStyle w:val="PargrafodaLista"/>
        <w:numPr>
          <w:ilvl w:val="1"/>
          <w:numId w:val="72"/>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pPr>
        <w:pStyle w:val="PargrafodaLista"/>
        <w:numPr>
          <w:ilvl w:val="1"/>
          <w:numId w:val="72"/>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6C62A9">
      <w:pPr>
        <w:pStyle w:val="PargrafodaLista"/>
        <w:numPr>
          <w:ilvl w:val="2"/>
          <w:numId w:val="72"/>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6C62A9">
      <w:pPr>
        <w:pStyle w:val="PargrafodaLista"/>
        <w:numPr>
          <w:ilvl w:val="2"/>
          <w:numId w:val="72"/>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pPr>
        <w:pStyle w:val="PargrafodaLista"/>
        <w:numPr>
          <w:ilvl w:val="1"/>
          <w:numId w:val="72"/>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pPr>
        <w:pStyle w:val="PargrafodaLista"/>
        <w:numPr>
          <w:ilvl w:val="1"/>
          <w:numId w:val="72"/>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pPr>
        <w:pStyle w:val="PargrafodaLista"/>
        <w:numPr>
          <w:ilvl w:val="1"/>
          <w:numId w:val="72"/>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pPr>
        <w:pStyle w:val="PargrafodaLista"/>
        <w:numPr>
          <w:ilvl w:val="1"/>
          <w:numId w:val="72"/>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pPr>
        <w:pStyle w:val="PargrafodaLista"/>
        <w:numPr>
          <w:ilvl w:val="1"/>
          <w:numId w:val="72"/>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 xml:space="preserve">PORTAL DE COMPRAS </w:t>
      </w:r>
      <w:r w:rsidR="00607A47">
        <w:lastRenderedPageBreak/>
        <w:t>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pPr>
        <w:pStyle w:val="PargrafodaLista"/>
        <w:numPr>
          <w:ilvl w:val="1"/>
          <w:numId w:val="72"/>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pPr>
        <w:pStyle w:val="PargrafodaLista"/>
        <w:numPr>
          <w:ilvl w:val="1"/>
          <w:numId w:val="72"/>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pPr>
        <w:pStyle w:val="PargrafodaLista"/>
        <w:numPr>
          <w:ilvl w:val="1"/>
          <w:numId w:val="72"/>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pPr>
        <w:pStyle w:val="PargrafodaLista"/>
        <w:numPr>
          <w:ilvl w:val="2"/>
          <w:numId w:val="72"/>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pPr>
        <w:pStyle w:val="PargrafodaLista"/>
        <w:numPr>
          <w:ilvl w:val="1"/>
          <w:numId w:val="72"/>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pPr>
        <w:pStyle w:val="PargrafodaLista"/>
        <w:numPr>
          <w:ilvl w:val="1"/>
          <w:numId w:val="72"/>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pPr>
        <w:pStyle w:val="PargrafodaLista"/>
        <w:numPr>
          <w:ilvl w:val="2"/>
          <w:numId w:val="72"/>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pPr>
        <w:pStyle w:val="PargrafodaLista"/>
        <w:numPr>
          <w:ilvl w:val="2"/>
          <w:numId w:val="72"/>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pPr>
        <w:pStyle w:val="PargrafodaLista"/>
        <w:numPr>
          <w:ilvl w:val="1"/>
          <w:numId w:val="72"/>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pPr>
        <w:pStyle w:val="PargrafodaLista"/>
        <w:numPr>
          <w:ilvl w:val="1"/>
          <w:numId w:val="72"/>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hyperlink r:id="rId23" w:history="1">
        <w:r w:rsidR="003106BC" w:rsidRPr="00A721C5">
          <w:rPr>
            <w:rStyle w:val="Hyperlink"/>
          </w:rPr>
          <w:t>www.portaldecompraspublicas.com.br,</w:t>
        </w:r>
      </w:hyperlink>
      <w:r>
        <w:t xml:space="preserve"> conforme Edital.</w:t>
      </w:r>
    </w:p>
    <w:p w14:paraId="6E82CFEA" w14:textId="77777777" w:rsidR="00EA42FF" w:rsidRDefault="008F6D6C">
      <w:pPr>
        <w:pStyle w:val="PargrafodaLista"/>
        <w:numPr>
          <w:ilvl w:val="1"/>
          <w:numId w:val="72"/>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pPr>
        <w:pStyle w:val="PargrafodaLista"/>
        <w:numPr>
          <w:ilvl w:val="2"/>
          <w:numId w:val="72"/>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pPr>
        <w:pStyle w:val="PargrafodaLista"/>
        <w:numPr>
          <w:ilvl w:val="2"/>
          <w:numId w:val="72"/>
        </w:numPr>
        <w:tabs>
          <w:tab w:val="left" w:pos="1274"/>
        </w:tabs>
        <w:spacing w:before="252"/>
        <w:ind w:left="708" w:right="139" w:firstLine="0"/>
      </w:pPr>
      <w:r>
        <w:t xml:space="preserve">Serão aceitos somente lances em moeda corrente nacional (R$), com VALORES </w:t>
      </w:r>
      <w:r>
        <w:lastRenderedPageBreak/>
        <w:t>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pPr>
        <w:pStyle w:val="PargrafodaLista"/>
        <w:numPr>
          <w:ilvl w:val="1"/>
          <w:numId w:val="72"/>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pPr>
        <w:pStyle w:val="PargrafodaLista"/>
        <w:numPr>
          <w:ilvl w:val="1"/>
          <w:numId w:val="72"/>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pPr>
        <w:pStyle w:val="PargrafodaLista"/>
        <w:numPr>
          <w:ilvl w:val="1"/>
          <w:numId w:val="72"/>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pPr>
        <w:pStyle w:val="PargrafodaLista"/>
        <w:numPr>
          <w:ilvl w:val="1"/>
          <w:numId w:val="72"/>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pPr>
        <w:pStyle w:val="PargrafodaLista"/>
        <w:numPr>
          <w:ilvl w:val="1"/>
          <w:numId w:val="72"/>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pPr>
        <w:pStyle w:val="PargrafodaLista"/>
        <w:numPr>
          <w:ilvl w:val="1"/>
          <w:numId w:val="72"/>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pPr>
        <w:pStyle w:val="PargrafodaLista"/>
        <w:numPr>
          <w:ilvl w:val="1"/>
          <w:numId w:val="72"/>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pPr>
        <w:pStyle w:val="PargrafodaLista"/>
        <w:numPr>
          <w:ilvl w:val="2"/>
          <w:numId w:val="72"/>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pPr>
        <w:pStyle w:val="PargrafodaLista"/>
        <w:numPr>
          <w:ilvl w:val="2"/>
          <w:numId w:val="72"/>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pPr>
        <w:pStyle w:val="PargrafodaLista"/>
        <w:numPr>
          <w:ilvl w:val="1"/>
          <w:numId w:val="72"/>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pPr>
        <w:pStyle w:val="PargrafodaLista"/>
        <w:numPr>
          <w:ilvl w:val="1"/>
          <w:numId w:val="72"/>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2DBCF22E" w:rsidR="00EA42FF" w:rsidRDefault="008F6D6C">
      <w:pPr>
        <w:pStyle w:val="PargrafodaLista"/>
        <w:numPr>
          <w:ilvl w:val="2"/>
          <w:numId w:val="72"/>
        </w:numPr>
        <w:tabs>
          <w:tab w:val="left" w:pos="1844"/>
        </w:tabs>
        <w:ind w:left="708" w:right="139" w:firstLine="0"/>
      </w:pPr>
      <w:r>
        <w:t>O fornecedor somente poderá encaminhar lance com intervalo mínimo entre eles de R$0,</w:t>
      </w:r>
      <w:r w:rsidR="00FA0EAD">
        <w:t>10</w:t>
      </w:r>
      <w:r>
        <w:t xml:space="preserve"> (</w:t>
      </w:r>
      <w:r w:rsidR="00FA0EAD">
        <w:t>dez</w:t>
      </w:r>
      <w:r>
        <w:t xml:space="preserve"> centavo</w:t>
      </w:r>
      <w:r w:rsidR="00FA0EAD">
        <w:t>s</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pPr>
        <w:pStyle w:val="Corpodetexto"/>
        <w:ind w:left="708" w:right="139"/>
      </w:pPr>
      <w:r>
        <w:lastRenderedPageBreak/>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pPr>
        <w:pStyle w:val="PargrafodaLista"/>
        <w:numPr>
          <w:ilvl w:val="1"/>
          <w:numId w:val="72"/>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pPr>
        <w:pStyle w:val="PargrafodaLista"/>
        <w:numPr>
          <w:ilvl w:val="1"/>
          <w:numId w:val="72"/>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pPr>
        <w:pStyle w:val="PargrafodaLista"/>
        <w:numPr>
          <w:ilvl w:val="2"/>
          <w:numId w:val="72"/>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pPr>
        <w:pStyle w:val="PargrafodaLista"/>
        <w:numPr>
          <w:ilvl w:val="2"/>
          <w:numId w:val="72"/>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4" w:history="1">
        <w:r w:rsidR="00C33327" w:rsidRPr="005B64B3">
          <w:rPr>
            <w:rStyle w:val="Hyperlink"/>
          </w:rPr>
          <w:t>https://www.portaldecompraspublicas.com.br/</w:t>
        </w:r>
      </w:hyperlink>
    </w:p>
    <w:p w14:paraId="401AAEE4" w14:textId="77777777" w:rsidR="00EA42FF" w:rsidRDefault="008F6D6C">
      <w:pPr>
        <w:pStyle w:val="Ttulo1"/>
        <w:numPr>
          <w:ilvl w:val="0"/>
          <w:numId w:val="72"/>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pPr>
        <w:pStyle w:val="PargrafodaLista"/>
        <w:numPr>
          <w:ilvl w:val="1"/>
          <w:numId w:val="72"/>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pPr>
        <w:pStyle w:val="PargrafodaLista"/>
        <w:numPr>
          <w:ilvl w:val="2"/>
          <w:numId w:val="72"/>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pPr>
        <w:pStyle w:val="PargrafodaLista"/>
        <w:numPr>
          <w:ilvl w:val="1"/>
          <w:numId w:val="72"/>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428D1282" w14:textId="77777777" w:rsidR="00EA42FF" w:rsidRDefault="008F6D6C">
      <w:pPr>
        <w:pStyle w:val="PargrafodaLista"/>
        <w:numPr>
          <w:ilvl w:val="2"/>
          <w:numId w:val="72"/>
        </w:numPr>
        <w:tabs>
          <w:tab w:val="left" w:pos="1844"/>
        </w:tabs>
        <w:spacing w:before="1" w:line="237" w:lineRule="auto"/>
        <w:ind w:left="708" w:right="139" w:firstLine="0"/>
      </w:pPr>
      <w:r>
        <w:lastRenderedPageBreak/>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pPr>
        <w:pStyle w:val="PargrafodaLista"/>
        <w:numPr>
          <w:ilvl w:val="1"/>
          <w:numId w:val="72"/>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pPr>
        <w:pStyle w:val="PargrafodaLista"/>
        <w:numPr>
          <w:ilvl w:val="1"/>
          <w:numId w:val="72"/>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9576CF">
      <w:pPr>
        <w:pStyle w:val="PargrafodaLista"/>
        <w:numPr>
          <w:ilvl w:val="0"/>
          <w:numId w:val="66"/>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9576CF">
      <w:pPr>
        <w:pStyle w:val="PargrafodaLista"/>
        <w:numPr>
          <w:ilvl w:val="0"/>
          <w:numId w:val="66"/>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pPr>
        <w:pStyle w:val="PargrafodaLista"/>
        <w:numPr>
          <w:ilvl w:val="0"/>
          <w:numId w:val="66"/>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pPr>
        <w:pStyle w:val="PargrafodaLista"/>
        <w:numPr>
          <w:ilvl w:val="0"/>
          <w:numId w:val="65"/>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pPr>
        <w:pStyle w:val="PargrafodaLista"/>
        <w:numPr>
          <w:ilvl w:val="0"/>
          <w:numId w:val="65"/>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pPr>
        <w:pStyle w:val="PargrafodaLista"/>
        <w:numPr>
          <w:ilvl w:val="0"/>
          <w:numId w:val="65"/>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pPr>
        <w:pStyle w:val="PargrafodaLista"/>
        <w:numPr>
          <w:ilvl w:val="0"/>
          <w:numId w:val="65"/>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pPr>
        <w:pStyle w:val="PargrafodaLista"/>
        <w:numPr>
          <w:ilvl w:val="1"/>
          <w:numId w:val="72"/>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pPr>
        <w:pStyle w:val="PargrafodaLista"/>
        <w:numPr>
          <w:ilvl w:val="1"/>
          <w:numId w:val="72"/>
        </w:numPr>
        <w:tabs>
          <w:tab w:val="left" w:pos="707"/>
        </w:tabs>
        <w:ind w:right="137" w:firstLine="0"/>
        <w:rPr>
          <w:rFonts w:ascii="Arial" w:hAnsi="Arial"/>
          <w:b/>
        </w:rPr>
      </w:pPr>
      <w:bookmarkStart w:id="7"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7"/>
      <w:r>
        <w:rPr>
          <w:rFonts w:ascii="Arial" w:hAnsi="Arial"/>
          <w:b/>
          <w:u w:val="single"/>
        </w:rPr>
        <w:t>;</w:t>
      </w:r>
    </w:p>
    <w:p w14:paraId="3B2C2AC5" w14:textId="77777777" w:rsidR="00EA42FF" w:rsidRDefault="008F6D6C">
      <w:pPr>
        <w:pStyle w:val="PargrafodaLista"/>
        <w:numPr>
          <w:ilvl w:val="2"/>
          <w:numId w:val="72"/>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pPr>
        <w:pStyle w:val="PargrafodaLista"/>
        <w:numPr>
          <w:ilvl w:val="2"/>
          <w:numId w:val="72"/>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lastRenderedPageBreak/>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pPr>
        <w:pStyle w:val="PargrafodaLista"/>
        <w:numPr>
          <w:ilvl w:val="1"/>
          <w:numId w:val="72"/>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pPr>
        <w:pStyle w:val="PargrafodaLista"/>
        <w:numPr>
          <w:ilvl w:val="2"/>
          <w:numId w:val="72"/>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pPr>
        <w:pStyle w:val="PargrafodaLista"/>
        <w:numPr>
          <w:ilvl w:val="2"/>
          <w:numId w:val="72"/>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pPr>
        <w:pStyle w:val="PargrafodaLista"/>
        <w:numPr>
          <w:ilvl w:val="1"/>
          <w:numId w:val="72"/>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pPr>
        <w:pStyle w:val="PargrafodaLista"/>
        <w:numPr>
          <w:ilvl w:val="1"/>
          <w:numId w:val="72"/>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pPr>
        <w:pStyle w:val="PargrafodaLista"/>
        <w:numPr>
          <w:ilvl w:val="1"/>
          <w:numId w:val="72"/>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pPr>
        <w:pStyle w:val="PargrafodaLista"/>
        <w:numPr>
          <w:ilvl w:val="1"/>
          <w:numId w:val="72"/>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pPr>
        <w:pStyle w:val="PargrafodaLista"/>
        <w:numPr>
          <w:ilvl w:val="1"/>
          <w:numId w:val="72"/>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pPr>
        <w:pStyle w:val="PargrafodaLista"/>
        <w:numPr>
          <w:ilvl w:val="1"/>
          <w:numId w:val="72"/>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pPr>
        <w:pStyle w:val="PargrafodaLista"/>
        <w:numPr>
          <w:ilvl w:val="2"/>
          <w:numId w:val="72"/>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pPr>
        <w:pStyle w:val="PargrafodaLista"/>
        <w:numPr>
          <w:ilvl w:val="1"/>
          <w:numId w:val="72"/>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pPr>
        <w:pStyle w:val="PargrafodaLista"/>
        <w:numPr>
          <w:ilvl w:val="1"/>
          <w:numId w:val="72"/>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pPr>
        <w:pStyle w:val="PargrafodaLista"/>
        <w:numPr>
          <w:ilvl w:val="2"/>
          <w:numId w:val="72"/>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pPr>
        <w:pStyle w:val="PargrafodaLista"/>
        <w:numPr>
          <w:ilvl w:val="2"/>
          <w:numId w:val="72"/>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pPr>
        <w:pStyle w:val="PargrafodaLista"/>
        <w:numPr>
          <w:ilvl w:val="2"/>
          <w:numId w:val="72"/>
        </w:numPr>
        <w:tabs>
          <w:tab w:val="left" w:pos="1841"/>
        </w:tabs>
        <w:ind w:left="708" w:right="139" w:firstLine="0"/>
      </w:pPr>
      <w:r>
        <w:t xml:space="preserve">Diante de divergências claramente resultantes de erro de digitação ou </w:t>
      </w:r>
      <w:r>
        <w:lastRenderedPageBreak/>
        <w:t>preenchimento, o pregoeiro se reserva o direito de solicitar a correção da proposta.</w:t>
      </w:r>
    </w:p>
    <w:p w14:paraId="783D6D1E" w14:textId="77777777" w:rsidR="00EA42FF" w:rsidRDefault="008F6D6C">
      <w:pPr>
        <w:pStyle w:val="PargrafodaLista"/>
        <w:numPr>
          <w:ilvl w:val="1"/>
          <w:numId w:val="72"/>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pPr>
        <w:pStyle w:val="Ttulo1"/>
        <w:numPr>
          <w:ilvl w:val="0"/>
          <w:numId w:val="72"/>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pPr>
        <w:pStyle w:val="PargrafodaLista"/>
        <w:numPr>
          <w:ilvl w:val="1"/>
          <w:numId w:val="72"/>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pPr>
        <w:pStyle w:val="PargrafodaLista"/>
        <w:numPr>
          <w:ilvl w:val="1"/>
          <w:numId w:val="72"/>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pPr>
        <w:pStyle w:val="PargrafodaLista"/>
        <w:numPr>
          <w:ilvl w:val="1"/>
          <w:numId w:val="72"/>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pPr>
        <w:pStyle w:val="PargrafodaLista"/>
        <w:numPr>
          <w:ilvl w:val="1"/>
          <w:numId w:val="72"/>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pPr>
        <w:pStyle w:val="PargrafodaLista"/>
        <w:numPr>
          <w:ilvl w:val="1"/>
          <w:numId w:val="72"/>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pPr>
        <w:pStyle w:val="PargrafodaLista"/>
        <w:numPr>
          <w:ilvl w:val="0"/>
          <w:numId w:val="64"/>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pPr>
        <w:pStyle w:val="PargrafodaLista"/>
        <w:numPr>
          <w:ilvl w:val="0"/>
          <w:numId w:val="64"/>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pPr>
        <w:pStyle w:val="PargrafodaLista"/>
        <w:numPr>
          <w:ilvl w:val="0"/>
          <w:numId w:val="64"/>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pPr>
        <w:pStyle w:val="PargrafodaLista"/>
        <w:numPr>
          <w:ilvl w:val="1"/>
          <w:numId w:val="72"/>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pPr>
        <w:pStyle w:val="PargrafodaLista"/>
        <w:numPr>
          <w:ilvl w:val="1"/>
          <w:numId w:val="72"/>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77D0FD86" w:rsidR="00EA42FF" w:rsidRPr="00706F23" w:rsidRDefault="00706F23">
      <w:pPr>
        <w:pStyle w:val="PargrafodaLista"/>
        <w:numPr>
          <w:ilvl w:val="0"/>
          <w:numId w:val="72"/>
        </w:numPr>
        <w:tabs>
          <w:tab w:val="left" w:pos="446"/>
          <w:tab w:val="left" w:pos="709"/>
        </w:tabs>
        <w:spacing w:before="251"/>
        <w:ind w:left="446" w:hanging="304"/>
        <w:rPr>
          <w:rFonts w:ascii="Arial"/>
          <w:b/>
        </w:rPr>
      </w:pPr>
      <w:r>
        <w:rPr>
          <w:rFonts w:ascii="Arial"/>
          <w:b/>
          <w:color w:val="000000"/>
          <w:shd w:val="clear" w:color="auto" w:fill="D8D8D8"/>
        </w:rPr>
        <w:t>DA HABILITA</w:t>
      </w:r>
      <w:r>
        <w:rPr>
          <w:rFonts w:ascii="Arial"/>
          <w:b/>
          <w:color w:val="000000"/>
          <w:shd w:val="clear" w:color="auto" w:fill="D8D8D8"/>
        </w:rPr>
        <w:t>ÇÃ</w:t>
      </w:r>
      <w:r>
        <w:rPr>
          <w:rFonts w:ascii="Arial"/>
          <w:b/>
          <w:color w:val="000000"/>
          <w:shd w:val="clear" w:color="auto" w:fill="D8D8D8"/>
        </w:rPr>
        <w:t>O</w:t>
      </w:r>
    </w:p>
    <w:p w14:paraId="7D72A089" w14:textId="500083A3" w:rsidR="00EA42FF" w:rsidRDefault="00706F23" w:rsidP="00706F23">
      <w:pPr>
        <w:pStyle w:val="Corpodetexto"/>
        <w:spacing w:before="3"/>
        <w:rPr>
          <w:rFonts w:ascii="Arial"/>
          <w:b/>
        </w:rPr>
      </w:pPr>
      <w:r w:rsidRPr="00706F23">
        <w:rPr>
          <w:rFonts w:ascii="Arial"/>
          <w:b/>
        </w:rPr>
        <w:t>16.1</w:t>
      </w:r>
      <w:r w:rsidRPr="00706F23">
        <w:rPr>
          <w:rFonts w:ascii="Arial"/>
          <w:b/>
        </w:rPr>
        <w:tab/>
      </w:r>
      <w:r w:rsidRPr="00706F23">
        <w:rPr>
          <w:rFonts w:ascii="Arial"/>
          <w:bCs/>
        </w:rPr>
        <w:t>Encerrada a an</w:t>
      </w:r>
      <w:r w:rsidRPr="00706F23">
        <w:rPr>
          <w:rFonts w:ascii="Arial"/>
          <w:bCs/>
        </w:rPr>
        <w:t>á</w:t>
      </w:r>
      <w:r w:rsidRPr="00706F23">
        <w:rPr>
          <w:rFonts w:ascii="Arial"/>
          <w:bCs/>
        </w:rPr>
        <w:t>lise das Propostas Comerciais, o(a) pregoeiro(a) solicitar</w:t>
      </w:r>
      <w:r w:rsidRPr="00706F23">
        <w:rPr>
          <w:rFonts w:ascii="Arial"/>
          <w:bCs/>
        </w:rPr>
        <w:t>á</w:t>
      </w:r>
      <w:r w:rsidRPr="00706F23">
        <w:rPr>
          <w:rFonts w:ascii="Arial"/>
          <w:bCs/>
        </w:rPr>
        <w:t xml:space="preserve"> do licitante classificado provisoriamente em primeiro lugar, o envio da Documenta</w:t>
      </w:r>
      <w:r w:rsidRPr="00706F23">
        <w:rPr>
          <w:rFonts w:ascii="Arial"/>
          <w:bCs/>
        </w:rPr>
        <w:t>çã</w:t>
      </w:r>
      <w:r w:rsidRPr="00706F23">
        <w:rPr>
          <w:rFonts w:ascii="Arial"/>
          <w:bCs/>
        </w:rPr>
        <w:t>o de Habilita</w:t>
      </w:r>
      <w:r w:rsidRPr="00706F23">
        <w:rPr>
          <w:rFonts w:ascii="Arial"/>
          <w:bCs/>
        </w:rPr>
        <w:t>çã</w:t>
      </w:r>
      <w:r w:rsidRPr="00706F23">
        <w:rPr>
          <w:rFonts w:ascii="Arial"/>
          <w:bCs/>
        </w:rPr>
        <w:t>o elencada no Anexo II do presente edital, observado o prazo limite de at</w:t>
      </w:r>
      <w:r w:rsidRPr="00706F23">
        <w:rPr>
          <w:rFonts w:ascii="Arial"/>
          <w:bCs/>
        </w:rPr>
        <w:t>é</w:t>
      </w:r>
      <w:r w:rsidRPr="00706F23">
        <w:rPr>
          <w:rFonts w:ascii="Arial"/>
          <w:bCs/>
        </w:rPr>
        <w:t xml:space="preserve"> 02 (duas) horas, conforme o </w:t>
      </w:r>
      <w:r w:rsidRPr="00706F23">
        <w:rPr>
          <w:rFonts w:ascii="Arial"/>
          <w:bCs/>
        </w:rPr>
        <w:t>§</w:t>
      </w:r>
      <w:r w:rsidRPr="00706F23">
        <w:rPr>
          <w:rFonts w:ascii="Arial"/>
          <w:bCs/>
        </w:rPr>
        <w:t xml:space="preserve"> 2</w:t>
      </w:r>
      <w:r w:rsidRPr="00706F23">
        <w:rPr>
          <w:rFonts w:ascii="Arial"/>
          <w:bCs/>
        </w:rPr>
        <w:t>º</w:t>
      </w:r>
      <w:r w:rsidRPr="00706F23">
        <w:rPr>
          <w:rFonts w:ascii="Arial"/>
          <w:bCs/>
        </w:rPr>
        <w:t xml:space="preserve"> do art. 38 do Decreto Federal 10.024/2019.</w:t>
      </w:r>
    </w:p>
    <w:p w14:paraId="6C92EF58" w14:textId="77777777" w:rsidR="00EA42FF" w:rsidRDefault="00EA42FF">
      <w:pPr>
        <w:pStyle w:val="Corpodetexto"/>
        <w:ind w:left="0"/>
        <w:jc w:val="left"/>
      </w:pPr>
    </w:p>
    <w:p w14:paraId="5BF4F11D" w14:textId="77777777" w:rsidR="00EA42FF" w:rsidRDefault="008F6D6C">
      <w:pPr>
        <w:pStyle w:val="PargrafodaLista"/>
        <w:numPr>
          <w:ilvl w:val="2"/>
          <w:numId w:val="72"/>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pPr>
        <w:pStyle w:val="PargrafodaLista"/>
        <w:numPr>
          <w:ilvl w:val="1"/>
          <w:numId w:val="72"/>
        </w:numPr>
        <w:tabs>
          <w:tab w:val="left" w:pos="707"/>
        </w:tabs>
        <w:ind w:right="141" w:firstLine="0"/>
        <w:rPr>
          <w:rFonts w:ascii="Arial" w:hAnsi="Arial"/>
          <w:b/>
        </w:rPr>
      </w:pPr>
      <w:r>
        <w:t xml:space="preserve">O Licitante será inteiramente responsável por todas as transações assumidas em seu nome no sistema eletrônico, assumindo como verdadeiras e firmes suas propostas e subsequentes </w:t>
      </w:r>
      <w:r>
        <w:lastRenderedPageBreak/>
        <w:t>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pPr>
        <w:pStyle w:val="PargrafodaLista"/>
        <w:numPr>
          <w:ilvl w:val="1"/>
          <w:numId w:val="72"/>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pPr>
        <w:pStyle w:val="PargrafodaLista"/>
        <w:numPr>
          <w:ilvl w:val="1"/>
          <w:numId w:val="72"/>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pPr>
        <w:pStyle w:val="PargrafodaLista"/>
        <w:numPr>
          <w:ilvl w:val="1"/>
          <w:numId w:val="72"/>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pPr>
        <w:pStyle w:val="PargrafodaLista"/>
        <w:numPr>
          <w:ilvl w:val="1"/>
          <w:numId w:val="72"/>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pPr>
        <w:pStyle w:val="PargrafodaLista"/>
        <w:numPr>
          <w:ilvl w:val="1"/>
          <w:numId w:val="72"/>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pPr>
        <w:pStyle w:val="PargrafodaLista"/>
        <w:numPr>
          <w:ilvl w:val="1"/>
          <w:numId w:val="72"/>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pPr>
        <w:pStyle w:val="PargrafodaLista"/>
        <w:numPr>
          <w:ilvl w:val="1"/>
          <w:numId w:val="72"/>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pPr>
        <w:pStyle w:val="PargrafodaLista"/>
        <w:numPr>
          <w:ilvl w:val="1"/>
          <w:numId w:val="72"/>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pPr>
        <w:pStyle w:val="PargrafodaLista"/>
        <w:numPr>
          <w:ilvl w:val="2"/>
          <w:numId w:val="72"/>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pPr>
        <w:pStyle w:val="PargrafodaLista"/>
        <w:numPr>
          <w:ilvl w:val="2"/>
          <w:numId w:val="72"/>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pPr>
        <w:pStyle w:val="PargrafodaLista"/>
        <w:numPr>
          <w:ilvl w:val="1"/>
          <w:numId w:val="72"/>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pPr>
        <w:pStyle w:val="PargrafodaLista"/>
        <w:numPr>
          <w:ilvl w:val="1"/>
          <w:numId w:val="72"/>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196A91E7" w14:textId="77777777" w:rsidR="00EA42FF" w:rsidRDefault="00EA42FF">
      <w:pPr>
        <w:pStyle w:val="PargrafodaLista"/>
        <w:rPr>
          <w:rFonts w:ascii="Arial" w:hAnsi="Arial"/>
          <w:b/>
          <w:sz w:val="20"/>
        </w:rPr>
        <w:sectPr w:rsidR="00EA42FF">
          <w:headerReference w:type="default" r:id="rId25"/>
          <w:pgSz w:w="11910" w:h="16840"/>
          <w:pgMar w:top="1560" w:right="708" w:bottom="460" w:left="1559" w:header="145" w:footer="276" w:gutter="0"/>
          <w:cols w:space="720"/>
        </w:sectPr>
      </w:pPr>
    </w:p>
    <w:p w14:paraId="286C0211" w14:textId="77777777" w:rsidR="00EA42FF" w:rsidRDefault="008F6D6C">
      <w:pPr>
        <w:pStyle w:val="PargrafodaLista"/>
        <w:numPr>
          <w:ilvl w:val="1"/>
          <w:numId w:val="72"/>
        </w:numPr>
        <w:tabs>
          <w:tab w:val="left" w:pos="705"/>
        </w:tabs>
        <w:spacing w:before="93"/>
        <w:ind w:right="139" w:firstLine="0"/>
        <w:rPr>
          <w:rFonts w:ascii="Arial" w:hAnsi="Arial"/>
          <w:b/>
          <w:sz w:val="20"/>
        </w:rPr>
      </w:pPr>
      <w:r>
        <w:lastRenderedPageBreak/>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pPr>
        <w:pStyle w:val="PargrafodaLista"/>
        <w:numPr>
          <w:ilvl w:val="1"/>
          <w:numId w:val="72"/>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pPr>
        <w:pStyle w:val="PargrafodaLista"/>
        <w:numPr>
          <w:ilvl w:val="1"/>
          <w:numId w:val="72"/>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pPr>
        <w:pStyle w:val="PargrafodaLista"/>
        <w:numPr>
          <w:ilvl w:val="1"/>
          <w:numId w:val="72"/>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pPr>
        <w:pStyle w:val="PargrafodaLista"/>
        <w:numPr>
          <w:ilvl w:val="1"/>
          <w:numId w:val="72"/>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pPr>
        <w:pStyle w:val="PargrafodaLista"/>
        <w:numPr>
          <w:ilvl w:val="1"/>
          <w:numId w:val="72"/>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pPr>
        <w:pStyle w:val="PargrafodaLista"/>
        <w:numPr>
          <w:ilvl w:val="1"/>
          <w:numId w:val="72"/>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175CA5E4" w:rsidR="00EA42FF" w:rsidRDefault="008F6D6C">
      <w:pPr>
        <w:pStyle w:val="PargrafodaLista"/>
        <w:numPr>
          <w:ilvl w:val="1"/>
          <w:numId w:val="72"/>
        </w:numPr>
        <w:tabs>
          <w:tab w:val="left" w:pos="707"/>
        </w:tabs>
        <w:spacing w:before="252"/>
        <w:ind w:right="138" w:firstLine="0"/>
        <w:rPr>
          <w:rFonts w:ascii="Arial" w:hAnsi="Arial"/>
          <w:b/>
        </w:rPr>
      </w:pPr>
      <w:r>
        <w:t xml:space="preserve">Os recursos serão dirigidos à </w:t>
      </w:r>
      <w:r w:rsidR="00310FBE" w:rsidRPr="00310FBE">
        <w:t>Coordenadoria de Compras Públicas</w:t>
      </w:r>
      <w:r>
        <w:t>,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pPr>
        <w:pStyle w:val="PargrafodaLista"/>
        <w:numPr>
          <w:ilvl w:val="1"/>
          <w:numId w:val="72"/>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pPr>
        <w:pStyle w:val="PargrafodaLista"/>
        <w:numPr>
          <w:ilvl w:val="1"/>
          <w:numId w:val="72"/>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pPr>
        <w:pStyle w:val="PargrafodaLista"/>
        <w:numPr>
          <w:ilvl w:val="1"/>
          <w:numId w:val="72"/>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pPr>
        <w:pStyle w:val="PargrafodaLista"/>
        <w:numPr>
          <w:ilvl w:val="1"/>
          <w:numId w:val="72"/>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pPr>
        <w:pStyle w:val="PargrafodaLista"/>
        <w:numPr>
          <w:ilvl w:val="2"/>
          <w:numId w:val="72"/>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pPr>
        <w:pStyle w:val="PargrafodaLista"/>
        <w:numPr>
          <w:ilvl w:val="2"/>
          <w:numId w:val="72"/>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4F2F254" w14:textId="77777777" w:rsidR="00EA42FF" w:rsidRDefault="008F6D6C">
      <w:pPr>
        <w:pStyle w:val="PargrafodaLista"/>
        <w:numPr>
          <w:ilvl w:val="2"/>
          <w:numId w:val="72"/>
        </w:numPr>
        <w:tabs>
          <w:tab w:val="left" w:pos="1841"/>
        </w:tabs>
        <w:ind w:left="708" w:right="138" w:firstLine="0"/>
      </w:pPr>
      <w:r>
        <w:lastRenderedPageBreak/>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C33327">
      <w:pPr>
        <w:pStyle w:val="PargrafodaLista"/>
        <w:numPr>
          <w:ilvl w:val="1"/>
          <w:numId w:val="72"/>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26"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pPr>
        <w:pStyle w:val="PargrafodaLista"/>
        <w:numPr>
          <w:ilvl w:val="1"/>
          <w:numId w:val="72"/>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pPr>
        <w:pStyle w:val="PargrafodaLista"/>
        <w:numPr>
          <w:ilvl w:val="1"/>
          <w:numId w:val="72"/>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pPr>
        <w:pStyle w:val="PargrafodaLista"/>
        <w:numPr>
          <w:ilvl w:val="1"/>
          <w:numId w:val="72"/>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0DEA4287" w:rsidR="00EA42FF" w:rsidRDefault="008F6D6C">
      <w:pPr>
        <w:pStyle w:val="PargrafodaLista"/>
        <w:numPr>
          <w:ilvl w:val="1"/>
          <w:numId w:val="72"/>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w:t>
      </w:r>
      <w:r w:rsidR="00237D7A">
        <w:rPr>
          <w:rFonts w:ascii="Arial" w:hAnsi="Arial"/>
          <w:b/>
        </w:rPr>
        <w:t>LOTE</w:t>
      </w:r>
      <w:r>
        <w:rPr>
          <w:rFonts w:ascii="Arial" w:hAnsi="Arial"/>
          <w:b/>
        </w:rPr>
        <w:t xml:space="preserve"> </w:t>
      </w:r>
      <w:r>
        <w:t>ao licitante vencedor.</w:t>
      </w:r>
    </w:p>
    <w:p w14:paraId="5F2BFA17" w14:textId="77777777" w:rsidR="00EA42FF" w:rsidRDefault="00EA42FF">
      <w:pPr>
        <w:pStyle w:val="Corpodetexto"/>
        <w:ind w:left="0"/>
        <w:jc w:val="left"/>
      </w:pPr>
    </w:p>
    <w:p w14:paraId="35263DAA" w14:textId="77777777" w:rsidR="00EA42FF" w:rsidRDefault="008F6D6C">
      <w:pPr>
        <w:pStyle w:val="Ttulo1"/>
        <w:numPr>
          <w:ilvl w:val="0"/>
          <w:numId w:val="72"/>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pPr>
        <w:pStyle w:val="PargrafodaLista"/>
        <w:numPr>
          <w:ilvl w:val="1"/>
          <w:numId w:val="72"/>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pPr>
        <w:pStyle w:val="PargrafodaLista"/>
        <w:numPr>
          <w:ilvl w:val="1"/>
          <w:numId w:val="72"/>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pPr>
        <w:pStyle w:val="PargrafodaLista"/>
        <w:numPr>
          <w:ilvl w:val="1"/>
          <w:numId w:val="72"/>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053304">
      <w:pPr>
        <w:pStyle w:val="PargrafodaLista"/>
        <w:numPr>
          <w:ilvl w:val="1"/>
          <w:numId w:val="72"/>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pPr>
        <w:pStyle w:val="PargrafodaLista"/>
        <w:numPr>
          <w:ilvl w:val="1"/>
          <w:numId w:val="72"/>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pPr>
        <w:pStyle w:val="PargrafodaLista"/>
        <w:numPr>
          <w:ilvl w:val="1"/>
          <w:numId w:val="72"/>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pPr>
        <w:pStyle w:val="PargrafodaLista"/>
        <w:numPr>
          <w:ilvl w:val="1"/>
          <w:numId w:val="72"/>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pPr>
        <w:pStyle w:val="PargrafodaLista"/>
        <w:numPr>
          <w:ilvl w:val="1"/>
          <w:numId w:val="72"/>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pPr>
        <w:pStyle w:val="PargrafodaLista"/>
        <w:numPr>
          <w:ilvl w:val="1"/>
          <w:numId w:val="72"/>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610349BC" w:rsidR="00EA42FF" w:rsidRDefault="008F6D6C">
      <w:pPr>
        <w:pStyle w:val="PargrafodaLista"/>
        <w:numPr>
          <w:ilvl w:val="1"/>
          <w:numId w:val="72"/>
        </w:numPr>
        <w:tabs>
          <w:tab w:val="left" w:pos="705"/>
        </w:tabs>
        <w:spacing w:before="252"/>
        <w:ind w:right="140" w:firstLine="0"/>
        <w:rPr>
          <w:rFonts w:ascii="Arial" w:hAnsi="Arial"/>
          <w:b/>
          <w:sz w:val="20"/>
        </w:rPr>
      </w:pPr>
      <w:r>
        <w:lastRenderedPageBreak/>
        <w:t xml:space="preserve">Nos termos do § 4º do art. 90 da Lei n.º 14.133/2021, na hipótese de nenhum dos licitantes aceitar a contratação nos termos do Item </w:t>
      </w:r>
      <w:r w:rsidR="005F6D8D">
        <w:rPr>
          <w:rFonts w:ascii="Arial" w:hAnsi="Arial"/>
          <w:b/>
          <w:u w:val="single"/>
        </w:rPr>
        <w:t>19</w:t>
      </w:r>
      <w:r>
        <w:rPr>
          <w:rFonts w:ascii="Arial" w:hAnsi="Arial"/>
          <w:b/>
          <w:u w:val="single"/>
        </w:rPr>
        <w:t>.8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pPr>
        <w:pStyle w:val="PargrafodaLista"/>
        <w:numPr>
          <w:ilvl w:val="0"/>
          <w:numId w:val="63"/>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pPr>
        <w:pStyle w:val="PargrafodaLista"/>
        <w:numPr>
          <w:ilvl w:val="0"/>
          <w:numId w:val="63"/>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32852DFC" w14:textId="77777777" w:rsidR="00EA42FF" w:rsidRDefault="00EA42FF">
      <w:pPr>
        <w:pStyle w:val="Corpodetexto"/>
        <w:ind w:left="0"/>
        <w:jc w:val="left"/>
      </w:pPr>
    </w:p>
    <w:p w14:paraId="3A41F94F"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9A6DD9" w:rsidRDefault="008F6D6C">
      <w:pPr>
        <w:pStyle w:val="PargrafodaLista"/>
        <w:numPr>
          <w:ilvl w:val="1"/>
          <w:numId w:val="72"/>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7207253B" w14:textId="77777777" w:rsidR="009A6DD9" w:rsidRPr="009A6DD9" w:rsidRDefault="009A6DD9" w:rsidP="009A6DD9">
      <w:pPr>
        <w:pStyle w:val="PargrafodaLista"/>
        <w:tabs>
          <w:tab w:val="left" w:pos="707"/>
        </w:tabs>
        <w:spacing w:after="3"/>
        <w:ind w:right="139"/>
        <w:rPr>
          <w:rFonts w:ascii="Arial" w:hAnsi="Arial"/>
          <w:b/>
        </w:rPr>
      </w:pPr>
    </w:p>
    <w:tbl>
      <w:tblPr>
        <w:tblW w:w="4929"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490"/>
      </w:tblGrid>
      <w:tr w:rsidR="009A6DD9" w:rsidRPr="00396D0B" w14:paraId="34E1DE0F" w14:textId="77777777" w:rsidTr="00127451">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BDBBFF" w14:textId="77777777" w:rsidR="009A6DD9" w:rsidRPr="00396D0B" w:rsidRDefault="009A6DD9" w:rsidP="009A6DD9">
            <w:pPr>
              <w:widowControl/>
              <w:autoSpaceDE/>
              <w:autoSpaceDN/>
              <w:rPr>
                <w:rFonts w:ascii="Calibri" w:eastAsia="Times New Roman" w:hAnsi="Calibri" w:cs="Calibri"/>
                <w:sz w:val="18"/>
                <w:szCs w:val="18"/>
                <w:lang w:val="pt-BR" w:eastAsia="pt-BR"/>
              </w:rPr>
            </w:pPr>
            <w:r w:rsidRPr="00396D0B">
              <w:rPr>
                <w:rFonts w:ascii="Calibri" w:eastAsia="Times New Roman" w:hAnsi="Calibri" w:cs="Calibri"/>
                <w:sz w:val="24"/>
                <w:szCs w:val="24"/>
                <w:lang w:val="pt-BR" w:eastAsia="pt-BR"/>
              </w:rPr>
              <w:t>Ficha: 1166</w:t>
            </w:r>
          </w:p>
        </w:tc>
      </w:tr>
      <w:tr w:rsidR="009A6DD9" w:rsidRPr="00396D0B" w14:paraId="143CBA6E" w14:textId="77777777" w:rsidTr="00127451">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810B6AC" w14:textId="77777777" w:rsidR="009A6DD9" w:rsidRPr="00396D0B" w:rsidRDefault="009A6DD9" w:rsidP="009A6DD9">
            <w:pPr>
              <w:widowControl/>
              <w:autoSpaceDE/>
              <w:autoSpaceDN/>
              <w:rPr>
                <w:rFonts w:ascii="Calibri" w:eastAsia="Times New Roman" w:hAnsi="Calibri" w:cs="Calibri"/>
                <w:sz w:val="18"/>
                <w:szCs w:val="18"/>
                <w:lang w:val="pt-BR" w:eastAsia="pt-BR"/>
              </w:rPr>
            </w:pPr>
            <w:r w:rsidRPr="00396D0B">
              <w:rPr>
                <w:rFonts w:ascii="Calibri" w:eastAsia="Times New Roman" w:hAnsi="Calibri" w:cs="Calibri"/>
                <w:sz w:val="24"/>
                <w:szCs w:val="24"/>
                <w:lang w:val="pt-BR" w:eastAsia="pt-BR"/>
              </w:rPr>
              <w:t>Unidade: 020602 - FUNDO MUNICIPAL DE ASSISTÊNCIA SOCIAL</w:t>
            </w:r>
          </w:p>
        </w:tc>
      </w:tr>
      <w:tr w:rsidR="009A6DD9" w:rsidRPr="00396D0B" w14:paraId="4AA8C0BA" w14:textId="77777777" w:rsidTr="00127451">
        <w:trPr>
          <w:trHeight w:val="225"/>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8C8CE8C" w14:textId="77777777" w:rsidR="009A6DD9" w:rsidRPr="00396D0B" w:rsidRDefault="009A6DD9" w:rsidP="009A6DD9">
            <w:pPr>
              <w:widowControl/>
              <w:autoSpaceDE/>
              <w:autoSpaceDN/>
              <w:rPr>
                <w:rFonts w:ascii="Calibri" w:eastAsia="Times New Roman" w:hAnsi="Calibri" w:cs="Calibri"/>
                <w:sz w:val="18"/>
                <w:szCs w:val="18"/>
                <w:lang w:val="pt-BR" w:eastAsia="pt-BR"/>
              </w:rPr>
            </w:pPr>
            <w:r w:rsidRPr="00396D0B">
              <w:rPr>
                <w:rFonts w:ascii="Calibri" w:eastAsia="Times New Roman" w:hAnsi="Calibri" w:cs="Calibri"/>
                <w:sz w:val="24"/>
                <w:szCs w:val="24"/>
                <w:lang w:val="pt-BR" w:eastAsia="pt-BR"/>
              </w:rPr>
              <w:t>Funcional: 08.244.0006.3114.0000 - PISO FIXO- PROTEÇÃO SOCIAL BÁSICA- ESTADO</w:t>
            </w:r>
          </w:p>
        </w:tc>
      </w:tr>
      <w:tr w:rsidR="009A6DD9" w:rsidRPr="00396D0B" w14:paraId="79B63624" w14:textId="77777777" w:rsidTr="00127451">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F680C1" w14:textId="77777777" w:rsidR="009A6DD9" w:rsidRPr="00396D0B" w:rsidRDefault="009A6DD9" w:rsidP="009A6DD9">
            <w:pPr>
              <w:widowControl/>
              <w:autoSpaceDE/>
              <w:autoSpaceDN/>
              <w:rPr>
                <w:rFonts w:ascii="Calibri" w:eastAsia="Times New Roman" w:hAnsi="Calibri" w:cs="Calibri"/>
                <w:sz w:val="18"/>
                <w:szCs w:val="18"/>
                <w:lang w:val="pt-BR" w:eastAsia="pt-BR"/>
              </w:rPr>
            </w:pPr>
            <w:r w:rsidRPr="00396D0B">
              <w:rPr>
                <w:rFonts w:ascii="Calibri" w:eastAsia="Times New Roman" w:hAnsi="Calibri" w:cs="Calibri"/>
                <w:sz w:val="24"/>
                <w:szCs w:val="24"/>
                <w:lang w:val="pt-BR" w:eastAsia="pt-BR"/>
              </w:rPr>
              <w:t>Classificação: 4.4.90.52.00 - EQUIPAMENTOS E MATERIAL PERMANENTE</w:t>
            </w:r>
          </w:p>
        </w:tc>
      </w:tr>
    </w:tbl>
    <w:p w14:paraId="5E47EE99" w14:textId="77777777" w:rsidR="009A6DD9" w:rsidRPr="00396D0B" w:rsidRDefault="009A6DD9" w:rsidP="009A6DD9">
      <w:pPr>
        <w:widowControl/>
        <w:shd w:val="clear" w:color="auto" w:fill="FFFFFF"/>
        <w:autoSpaceDE/>
        <w:autoSpaceDN/>
        <w:jc w:val="center"/>
        <w:rPr>
          <w:rFonts w:ascii="Calibri" w:eastAsia="Times New Roman" w:hAnsi="Calibri" w:cs="Calibri"/>
          <w:color w:val="000000"/>
          <w:sz w:val="24"/>
          <w:szCs w:val="24"/>
          <w:lang w:val="pt-BR" w:eastAsia="pt-BR"/>
        </w:rPr>
      </w:pPr>
    </w:p>
    <w:tbl>
      <w:tblPr>
        <w:tblW w:w="4929"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490"/>
      </w:tblGrid>
      <w:tr w:rsidR="009A6DD9" w:rsidRPr="00396D0B" w14:paraId="7D9BFE73" w14:textId="77777777" w:rsidTr="00127451">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0899569A" w14:textId="77777777" w:rsidR="009A6DD9" w:rsidRPr="00396D0B" w:rsidRDefault="009A6DD9" w:rsidP="009A6DD9">
            <w:pPr>
              <w:widowControl/>
              <w:autoSpaceDE/>
              <w:autoSpaceDN/>
              <w:rPr>
                <w:rFonts w:ascii="Times New Roman" w:eastAsia="Times New Roman" w:hAnsi="Times New Roman" w:cs="Times New Roman"/>
                <w:sz w:val="18"/>
                <w:szCs w:val="18"/>
                <w:lang w:val="pt-BR" w:eastAsia="pt-BR"/>
              </w:rPr>
            </w:pPr>
            <w:r w:rsidRPr="00396D0B">
              <w:rPr>
                <w:rFonts w:ascii="Times New Roman" w:eastAsia="Times New Roman" w:hAnsi="Times New Roman" w:cs="Times New Roman"/>
                <w:sz w:val="24"/>
                <w:szCs w:val="24"/>
                <w:lang w:val="pt-BR" w:eastAsia="pt-BR"/>
              </w:rPr>
              <w:t>Ficha: 1177</w:t>
            </w:r>
          </w:p>
        </w:tc>
      </w:tr>
      <w:tr w:rsidR="009A6DD9" w:rsidRPr="00396D0B" w14:paraId="3D5512EA" w14:textId="77777777" w:rsidTr="00127451">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647D7DEE" w14:textId="77777777" w:rsidR="009A6DD9" w:rsidRPr="00396D0B" w:rsidRDefault="009A6DD9" w:rsidP="009A6DD9">
            <w:pPr>
              <w:widowControl/>
              <w:autoSpaceDE/>
              <w:autoSpaceDN/>
              <w:rPr>
                <w:rFonts w:ascii="Times New Roman" w:eastAsia="Times New Roman" w:hAnsi="Times New Roman" w:cs="Times New Roman"/>
                <w:sz w:val="18"/>
                <w:szCs w:val="18"/>
                <w:lang w:val="pt-BR" w:eastAsia="pt-BR"/>
              </w:rPr>
            </w:pPr>
            <w:r w:rsidRPr="00396D0B">
              <w:rPr>
                <w:rFonts w:ascii="Times New Roman" w:eastAsia="Times New Roman" w:hAnsi="Times New Roman" w:cs="Times New Roman"/>
                <w:sz w:val="24"/>
                <w:szCs w:val="24"/>
                <w:lang w:val="pt-BR" w:eastAsia="pt-BR"/>
              </w:rPr>
              <w:t>Unidade: 020602 - FUNDO MUNICIPAL DE ASSISTÊNCIA SOCIAL</w:t>
            </w:r>
          </w:p>
        </w:tc>
      </w:tr>
      <w:tr w:rsidR="009A6DD9" w:rsidRPr="00396D0B" w14:paraId="7C3B5C71" w14:textId="77777777" w:rsidTr="00127451">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03C373BA" w14:textId="77777777" w:rsidR="009A6DD9" w:rsidRPr="00396D0B" w:rsidRDefault="009A6DD9" w:rsidP="009A6DD9">
            <w:pPr>
              <w:widowControl/>
              <w:autoSpaceDE/>
              <w:autoSpaceDN/>
              <w:rPr>
                <w:rFonts w:ascii="Times New Roman" w:eastAsia="Times New Roman" w:hAnsi="Times New Roman" w:cs="Times New Roman"/>
                <w:sz w:val="18"/>
                <w:szCs w:val="18"/>
                <w:lang w:val="pt-BR" w:eastAsia="pt-BR"/>
              </w:rPr>
            </w:pPr>
            <w:r w:rsidRPr="00396D0B">
              <w:rPr>
                <w:rFonts w:ascii="Times New Roman" w:eastAsia="Times New Roman" w:hAnsi="Times New Roman" w:cs="Times New Roman"/>
                <w:sz w:val="24"/>
                <w:szCs w:val="24"/>
                <w:lang w:val="pt-BR" w:eastAsia="pt-BR"/>
              </w:rPr>
              <w:t>Funcional: 08.244.0007.3112.0000 - PISO FIXO - PROTEÇÃO SOCIAL ESPECIAL - ESTADO</w:t>
            </w:r>
          </w:p>
        </w:tc>
      </w:tr>
      <w:tr w:rsidR="009A6DD9" w:rsidRPr="00396D0B" w14:paraId="65AA58F2" w14:textId="77777777" w:rsidTr="00127451">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0C564BE5" w14:textId="77777777" w:rsidR="009A6DD9" w:rsidRPr="00396D0B" w:rsidRDefault="009A6DD9" w:rsidP="009A6DD9">
            <w:pPr>
              <w:widowControl/>
              <w:autoSpaceDE/>
              <w:autoSpaceDN/>
              <w:rPr>
                <w:rFonts w:ascii="Times New Roman" w:eastAsia="Times New Roman" w:hAnsi="Times New Roman" w:cs="Times New Roman"/>
                <w:sz w:val="18"/>
                <w:szCs w:val="18"/>
                <w:lang w:val="pt-BR" w:eastAsia="pt-BR"/>
              </w:rPr>
            </w:pPr>
            <w:r w:rsidRPr="00396D0B">
              <w:rPr>
                <w:rFonts w:ascii="Times New Roman" w:eastAsia="Times New Roman" w:hAnsi="Times New Roman" w:cs="Times New Roman"/>
                <w:sz w:val="24"/>
                <w:szCs w:val="24"/>
                <w:lang w:val="pt-BR" w:eastAsia="pt-BR"/>
              </w:rPr>
              <w:t>Classificação: 4.4.90.52.00 - EQUIPAMENTOS E MATERIAL PERMANENTE</w:t>
            </w:r>
          </w:p>
        </w:tc>
      </w:tr>
    </w:tbl>
    <w:p w14:paraId="7EFF56D2" w14:textId="77777777" w:rsidR="009A6DD9" w:rsidRPr="00346993" w:rsidRDefault="009A6DD9" w:rsidP="009A6DD9">
      <w:pPr>
        <w:pStyle w:val="PargrafodaLista"/>
        <w:tabs>
          <w:tab w:val="left" w:pos="707"/>
        </w:tabs>
        <w:spacing w:after="3"/>
        <w:ind w:right="139"/>
        <w:rPr>
          <w:rFonts w:ascii="Arial" w:hAnsi="Arial"/>
          <w:b/>
        </w:rPr>
      </w:pPr>
    </w:p>
    <w:p w14:paraId="6B0C8E10"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pPr>
        <w:pStyle w:val="PargrafodaLista"/>
        <w:numPr>
          <w:ilvl w:val="1"/>
          <w:numId w:val="72"/>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pPr>
        <w:pStyle w:val="PargrafodaLista"/>
        <w:numPr>
          <w:ilvl w:val="1"/>
          <w:numId w:val="72"/>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pPr>
        <w:pStyle w:val="PargrafodaLista"/>
        <w:numPr>
          <w:ilvl w:val="1"/>
          <w:numId w:val="72"/>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pPr>
        <w:pStyle w:val="PargrafodaLista"/>
        <w:numPr>
          <w:ilvl w:val="1"/>
          <w:numId w:val="72"/>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pPr>
        <w:pStyle w:val="PargrafodaLista"/>
        <w:numPr>
          <w:ilvl w:val="1"/>
          <w:numId w:val="72"/>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pPr>
        <w:pStyle w:val="Corpodetexto"/>
        <w:spacing w:before="92"/>
        <w:ind w:left="0"/>
        <w:jc w:val="left"/>
      </w:pPr>
    </w:p>
    <w:p w14:paraId="7D122252" w14:textId="77777777" w:rsidR="00EA42FF" w:rsidRDefault="008F6D6C">
      <w:pPr>
        <w:pStyle w:val="PargrafodaLista"/>
        <w:numPr>
          <w:ilvl w:val="1"/>
          <w:numId w:val="72"/>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pPr>
        <w:pStyle w:val="PargrafodaLista"/>
        <w:numPr>
          <w:ilvl w:val="1"/>
          <w:numId w:val="72"/>
        </w:numPr>
        <w:tabs>
          <w:tab w:val="left" w:pos="707"/>
        </w:tabs>
        <w:ind w:right="139" w:firstLine="0"/>
        <w:rPr>
          <w:rFonts w:ascii="Arial" w:hAnsi="Arial"/>
          <w:b/>
        </w:rPr>
      </w:pPr>
      <w:r>
        <w:t xml:space="preserve">O Contratado fica obrigado a aceitar alterações no quantitativo previsto em edital, no limite de até 25% (vinte e cinco por cento) do valor inicial atualizado do contrato, sem que isso implique </w:t>
      </w:r>
      <w:r>
        <w:lastRenderedPageBreak/>
        <w:t>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pPr>
        <w:pStyle w:val="PargrafodaLista"/>
        <w:numPr>
          <w:ilvl w:val="1"/>
          <w:numId w:val="72"/>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A8ACDFC" w14:textId="648DFB97"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 – Os preços contratados permanecerão fixos e irreajustáveis pelo período mínimo de 12 (doze) meses, contados da data do orçamento estimado da contratação, nos termos do art. 25, §7º, e art. 92, §3º, da Lei nº 14.133/2021.</w:t>
      </w:r>
    </w:p>
    <w:p w14:paraId="738820FA" w14:textId="7FF1A2DD"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 – Após o interregno mínimo de 12 (doze) meses, os valores poderão ser reajustados mediante requerimento da Contratada, com base na variação do IGP-M (Índice Geral de Preços do Mercado), ou outro índice oficial que venha a substituí-lo.</w:t>
      </w:r>
    </w:p>
    <w:p w14:paraId="10404AE9" w14:textId="2D1835C1"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III – O reajuste observará a variação acumulada do índice no período compreendido entre a data-base do orçamento estimado e o mês anterior ao da aplicação do reajuste.</w:t>
      </w:r>
    </w:p>
    <w:p w14:paraId="7EDC352D" w14:textId="4F075573"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IV – O reajuste incidirá exclusivamente sobre as parcelas executadas após a aquisição do direito ao reajuste.</w:t>
      </w:r>
    </w:p>
    <w:p w14:paraId="1840B948" w14:textId="5F0745C0"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V – O valor reajustado vigorará por novo período de 12 (doze) meses, vedada nova atualização antes do decurso deste prazo.</w:t>
      </w:r>
    </w:p>
    <w:p w14:paraId="36D48CA2" w14:textId="57873B2B" w:rsidR="00EA42FF" w:rsidRDefault="008F6D6C" w:rsidP="00EB2DC4">
      <w:pPr>
        <w:pStyle w:val="Ttulo1"/>
        <w:tabs>
          <w:tab w:val="left" w:pos="707"/>
          <w:tab w:val="left" w:pos="9526"/>
        </w:tabs>
        <w:spacing w:before="250"/>
        <w:ind w:left="142" w:firstLine="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rsidP="00EB2DC4">
      <w:pPr>
        <w:pStyle w:val="Corpodetexto"/>
        <w:spacing w:before="3"/>
        <w:ind w:left="-360"/>
        <w:jc w:val="left"/>
        <w:rPr>
          <w:rFonts w:ascii="Arial"/>
          <w:b/>
        </w:rPr>
      </w:pPr>
    </w:p>
    <w:p w14:paraId="3348483F" w14:textId="77777777" w:rsidR="00EB2DC4" w:rsidRDefault="00EB2DC4" w:rsidP="00EB2DC4">
      <w:pPr>
        <w:pStyle w:val="PargrafodaLista"/>
      </w:pPr>
      <w: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77087605" w14:textId="77777777" w:rsidR="00EB2DC4" w:rsidRDefault="00EB2DC4" w:rsidP="00EB2DC4">
      <w:pPr>
        <w:pStyle w:val="PargrafodaLista"/>
      </w:pPr>
    </w:p>
    <w:p w14:paraId="1AA4958E" w14:textId="77777777" w:rsidR="00EB2DC4" w:rsidRDefault="00EB2DC4" w:rsidP="00EB2DC4">
      <w:pPr>
        <w:pStyle w:val="PargrafodaLista"/>
      </w:pPr>
      <w: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8D4A691" w14:textId="77777777" w:rsidR="00EB2DC4" w:rsidRDefault="00EB2DC4" w:rsidP="00EB2DC4">
      <w:pPr>
        <w:pStyle w:val="PargrafodaLista"/>
      </w:pPr>
    </w:p>
    <w:p w14:paraId="6F8BAD64" w14:textId="370A2641" w:rsidR="001C2E3F" w:rsidRDefault="00EB2DC4" w:rsidP="00EB2DC4">
      <w:pPr>
        <w:pStyle w:val="PargrafodaLista"/>
      </w:pPr>
      <w:r>
        <w:t>III – A concessão do reequilíbrio econômico-financeiro dependerá de análise técnica e jurídica da Administração, não possuindo caráter automático</w:t>
      </w:r>
    </w:p>
    <w:p w14:paraId="305211F2" w14:textId="77777777" w:rsidR="00EB2DC4" w:rsidRPr="001C2E3F" w:rsidRDefault="00EB2DC4" w:rsidP="00EB2DC4">
      <w:pPr>
        <w:pStyle w:val="PargrafodaLista"/>
        <w:ind w:left="0"/>
        <w:rPr>
          <w:rFonts w:ascii="Arial" w:hAnsi="Arial"/>
          <w:b/>
        </w:rPr>
      </w:pPr>
    </w:p>
    <w:p w14:paraId="7FC55F1D" w14:textId="2CD2BD0E" w:rsidR="001C2E3F" w:rsidRDefault="001C2E3F" w:rsidP="005A4D33">
      <w:pPr>
        <w:pStyle w:val="NormalWeb"/>
        <w:numPr>
          <w:ilvl w:val="0"/>
          <w:numId w:val="74"/>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5A4D33">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0F302A">
      <w:pPr>
        <w:pStyle w:val="PargrafodaLista"/>
        <w:numPr>
          <w:ilvl w:val="0"/>
          <w:numId w:val="74"/>
        </w:numPr>
        <w:tabs>
          <w:tab w:val="left" w:pos="707"/>
        </w:tabs>
        <w:ind w:right="138"/>
        <w:rPr>
          <w:rStyle w:val="fontstyle01"/>
        </w:rPr>
      </w:pPr>
      <w:r w:rsidRPr="006F043A">
        <w:rPr>
          <w:rStyle w:val="fontstyle01"/>
          <w:highlight w:val="lightGray"/>
        </w:rPr>
        <w:lastRenderedPageBreak/>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437611F8" w14:textId="662E6AAC" w:rsidR="000F302A" w:rsidRPr="009010A4" w:rsidRDefault="006F043A" w:rsidP="000F302A">
      <w:pPr>
        <w:pStyle w:val="PargrafodaLista"/>
        <w:numPr>
          <w:ilvl w:val="1"/>
          <w:numId w:val="74"/>
        </w:numPr>
        <w:tabs>
          <w:tab w:val="left" w:pos="707"/>
        </w:tabs>
        <w:ind w:right="138"/>
        <w:rPr>
          <w:rStyle w:val="fontstyle21"/>
          <w:rFonts w:ascii="Arial" w:hAnsi="Arial"/>
          <w:b/>
          <w:color w:val="auto"/>
        </w:rPr>
      </w:pPr>
      <w:r>
        <w:rPr>
          <w:rStyle w:val="fontstyle21"/>
        </w:rPr>
        <w:t xml:space="preserve">Os critérios de recebimento e aceitação do objeto e de fiscalização estão previstos no </w:t>
      </w:r>
      <w:r w:rsidRPr="009010A4">
        <w:rPr>
          <w:rStyle w:val="fontstyle21"/>
          <w:color w:val="auto"/>
        </w:rPr>
        <w:t>Termo de Referência anexo l do Edital.</w:t>
      </w:r>
    </w:p>
    <w:p w14:paraId="1DBF2A0B" w14:textId="77777777" w:rsidR="000F302A" w:rsidRPr="009010A4" w:rsidRDefault="000F302A" w:rsidP="000F302A">
      <w:pPr>
        <w:tabs>
          <w:tab w:val="left" w:pos="707"/>
        </w:tabs>
        <w:ind w:left="142" w:right="138"/>
        <w:rPr>
          <w:rFonts w:ascii="Arial" w:hAnsi="Arial"/>
          <w:b/>
        </w:rPr>
      </w:pPr>
    </w:p>
    <w:p w14:paraId="334E2F13" w14:textId="77777777" w:rsidR="009010A4" w:rsidRDefault="006F043A" w:rsidP="009010A4">
      <w:pPr>
        <w:pStyle w:val="PargrafodaLista"/>
        <w:numPr>
          <w:ilvl w:val="1"/>
          <w:numId w:val="74"/>
        </w:numPr>
        <w:tabs>
          <w:tab w:val="left" w:pos="707"/>
        </w:tabs>
        <w:ind w:right="138"/>
        <w:rPr>
          <w:rFonts w:ascii="ArialMT" w:hAnsi="ArialMT"/>
          <w:lang w:val="pt-BR"/>
        </w:rPr>
      </w:pPr>
      <w:r w:rsidRPr="009010A4">
        <w:rPr>
          <w:rStyle w:val="fontstyle01"/>
          <w:color w:val="auto"/>
        </w:rPr>
        <w:t xml:space="preserve">LOCAL DE ENTREGA E/OU EXECUÇÃO: </w:t>
      </w:r>
      <w:r w:rsidR="009010A4" w:rsidRPr="009010A4">
        <w:rPr>
          <w:rFonts w:ascii="ArialMT" w:hAnsi="ArialMT"/>
          <w:lang w:val="pt-BR"/>
        </w:rPr>
        <w:t>Os móveis planejados deverão ser entregues e instalados nos seguintes endereços, conforme indicação da Administração:</w:t>
      </w:r>
    </w:p>
    <w:p w14:paraId="6A04986A" w14:textId="77777777" w:rsidR="009010A4" w:rsidRPr="009010A4" w:rsidRDefault="009010A4" w:rsidP="009010A4">
      <w:pPr>
        <w:pStyle w:val="PargrafodaLista"/>
        <w:tabs>
          <w:tab w:val="left" w:pos="707"/>
        </w:tabs>
        <w:ind w:left="562" w:right="138"/>
        <w:rPr>
          <w:rFonts w:ascii="ArialMT" w:hAnsi="ArialMT"/>
          <w:lang w:val="pt-BR"/>
        </w:rPr>
      </w:pPr>
    </w:p>
    <w:p w14:paraId="5970B27C" w14:textId="77777777" w:rsidR="009010A4" w:rsidRDefault="009010A4" w:rsidP="00DA0F61">
      <w:pPr>
        <w:pStyle w:val="PargrafodaLista"/>
        <w:tabs>
          <w:tab w:val="left" w:pos="707"/>
        </w:tabs>
        <w:ind w:right="138"/>
        <w:rPr>
          <w:rFonts w:ascii="ArialMT" w:hAnsi="ArialMT"/>
          <w:lang w:val="pt-BR"/>
        </w:rPr>
      </w:pPr>
      <w:r w:rsidRPr="009010A4">
        <w:rPr>
          <w:rFonts w:ascii="ArialMT" w:hAnsi="ArialMT"/>
          <w:lang w:val="pt-BR"/>
        </w:rPr>
        <w:t xml:space="preserve">a) </w:t>
      </w:r>
      <w:r w:rsidRPr="009010A4">
        <w:rPr>
          <w:rFonts w:ascii="ArialMT" w:hAnsi="ArialMT"/>
          <w:b/>
          <w:bCs/>
          <w:lang w:val="pt-BR"/>
        </w:rPr>
        <w:t>Secretaria Municipal de Assistência Social – SEMAS</w:t>
      </w:r>
      <w:r w:rsidRPr="009010A4">
        <w:rPr>
          <w:rFonts w:ascii="ArialMT" w:hAnsi="ArialMT"/>
          <w:lang w:val="pt-BR"/>
        </w:rPr>
        <w:t>, localizada na Rua Rio Grande do Sul, nº 2800, Bairro Vista Alegre, CEP 76974-000, Espigão d'Oeste/RO;</w:t>
      </w:r>
    </w:p>
    <w:p w14:paraId="46C0B867" w14:textId="77777777" w:rsidR="009010A4" w:rsidRPr="009010A4" w:rsidRDefault="009010A4" w:rsidP="00DA0F61">
      <w:pPr>
        <w:pStyle w:val="PargrafodaLista"/>
        <w:tabs>
          <w:tab w:val="left" w:pos="707"/>
        </w:tabs>
        <w:ind w:right="138"/>
        <w:rPr>
          <w:rFonts w:ascii="ArialMT" w:hAnsi="ArialMT"/>
          <w:lang w:val="pt-BR"/>
        </w:rPr>
      </w:pPr>
    </w:p>
    <w:p w14:paraId="537C1CEE" w14:textId="77777777" w:rsidR="009010A4" w:rsidRDefault="009010A4" w:rsidP="00DA0F61">
      <w:pPr>
        <w:pStyle w:val="PargrafodaLista"/>
        <w:tabs>
          <w:tab w:val="left" w:pos="707"/>
        </w:tabs>
        <w:ind w:right="138"/>
        <w:rPr>
          <w:rFonts w:ascii="ArialMT" w:hAnsi="ArialMT"/>
          <w:lang w:val="pt-BR"/>
        </w:rPr>
      </w:pPr>
      <w:r w:rsidRPr="009010A4">
        <w:rPr>
          <w:rFonts w:ascii="ArialMT" w:hAnsi="ArialMT"/>
          <w:lang w:val="pt-BR"/>
        </w:rPr>
        <w:t xml:space="preserve">b) </w:t>
      </w:r>
      <w:r w:rsidRPr="009010A4">
        <w:rPr>
          <w:rFonts w:ascii="ArialMT" w:hAnsi="ArialMT"/>
          <w:b/>
          <w:bCs/>
          <w:lang w:val="pt-BR"/>
        </w:rPr>
        <w:t>Centro de Referência Especializado de Assistência Social – CREAS</w:t>
      </w:r>
      <w:r w:rsidRPr="009010A4">
        <w:rPr>
          <w:rFonts w:ascii="ArialMT" w:hAnsi="ArialMT"/>
          <w:lang w:val="pt-BR"/>
        </w:rPr>
        <w:t>, localizado na Rua Acre, nº 2841, Bairro Vista Alegre, CEP 76974-000, Espigão d'Oeste/RO;</w:t>
      </w:r>
    </w:p>
    <w:p w14:paraId="45168A3E" w14:textId="77777777" w:rsidR="009010A4" w:rsidRPr="009010A4" w:rsidRDefault="009010A4" w:rsidP="00DA0F61">
      <w:pPr>
        <w:pStyle w:val="PargrafodaLista"/>
        <w:tabs>
          <w:tab w:val="left" w:pos="707"/>
        </w:tabs>
        <w:ind w:right="138"/>
        <w:rPr>
          <w:rFonts w:ascii="ArialMT" w:hAnsi="ArialMT"/>
          <w:lang w:val="pt-BR"/>
        </w:rPr>
      </w:pPr>
    </w:p>
    <w:p w14:paraId="5B6EC727" w14:textId="77777777" w:rsidR="009010A4" w:rsidRPr="009010A4" w:rsidRDefault="009010A4" w:rsidP="00DA0F61">
      <w:pPr>
        <w:pStyle w:val="PargrafodaLista"/>
        <w:tabs>
          <w:tab w:val="left" w:pos="707"/>
        </w:tabs>
        <w:ind w:right="138"/>
        <w:rPr>
          <w:rFonts w:ascii="ArialMT" w:hAnsi="ArialMT"/>
          <w:lang w:val="pt-BR"/>
        </w:rPr>
      </w:pPr>
      <w:r w:rsidRPr="009010A4">
        <w:rPr>
          <w:rFonts w:ascii="ArialMT" w:hAnsi="ArialMT"/>
          <w:lang w:val="pt-BR"/>
        </w:rPr>
        <w:t xml:space="preserve">c) </w:t>
      </w:r>
      <w:r w:rsidRPr="009010A4">
        <w:rPr>
          <w:rFonts w:ascii="ArialMT" w:hAnsi="ArialMT"/>
          <w:b/>
          <w:bCs/>
          <w:lang w:val="pt-BR"/>
        </w:rPr>
        <w:t>Centro de Referência de Assistência Social – CRAS</w:t>
      </w:r>
      <w:r w:rsidRPr="009010A4">
        <w:rPr>
          <w:rFonts w:ascii="ArialMT" w:hAnsi="ArialMT"/>
          <w:lang w:val="pt-BR"/>
        </w:rPr>
        <w:t>, localizado na Rua Alagoas, nº 2024, Bairro Morada do Sol, CEP 76974-000, Espigão d'Oeste/RO;</w:t>
      </w:r>
    </w:p>
    <w:p w14:paraId="43DB0433" w14:textId="77777777" w:rsidR="009010A4" w:rsidRPr="009010A4" w:rsidRDefault="009010A4" w:rsidP="00DA0F61">
      <w:pPr>
        <w:pStyle w:val="PargrafodaLista"/>
        <w:tabs>
          <w:tab w:val="left" w:pos="707"/>
        </w:tabs>
        <w:ind w:right="138"/>
        <w:rPr>
          <w:rFonts w:ascii="ArialMT" w:hAnsi="ArialMT"/>
          <w:color w:val="EE0000"/>
          <w:lang w:val="pt-BR"/>
        </w:rPr>
      </w:pPr>
      <w:r w:rsidRPr="009010A4">
        <w:rPr>
          <w:rFonts w:ascii="ArialMT" w:hAnsi="ArialMT"/>
          <w:lang w:val="pt-BR"/>
        </w:rPr>
        <w:t>de segunda a sexta-feira, no horário das 07h30min às 12h30min, em dias úteis. </w:t>
      </w:r>
    </w:p>
    <w:p w14:paraId="2DC0F85F" w14:textId="77777777" w:rsidR="00FF7E97" w:rsidRPr="00FF7E97" w:rsidRDefault="00FF7E97" w:rsidP="00FF7E97">
      <w:pPr>
        <w:pStyle w:val="PargrafodaLista"/>
        <w:tabs>
          <w:tab w:val="left" w:pos="707"/>
        </w:tabs>
        <w:ind w:left="562" w:right="138"/>
        <w:rPr>
          <w:rStyle w:val="fontstyle21"/>
          <w:rFonts w:ascii="Arial" w:hAnsi="Arial"/>
          <w:b/>
          <w:color w:val="auto"/>
        </w:rPr>
      </w:pPr>
    </w:p>
    <w:p w14:paraId="48145971"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FB82622"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669BB746"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7ED2D8DC"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3A902CD2" w14:textId="79D6675B" w:rsidR="00FF7E97" w:rsidRPr="00FF7E97" w:rsidRDefault="00FF7E97" w:rsidP="00DA5C3A">
      <w:pPr>
        <w:tabs>
          <w:tab w:val="left" w:pos="707"/>
        </w:tabs>
        <w:ind w:left="142" w:right="138"/>
        <w:jc w:val="both"/>
        <w:rPr>
          <w:rFonts w:ascii="Arial" w:hAnsi="Arial"/>
          <w:b/>
        </w:rPr>
      </w:pPr>
      <w:r w:rsidRPr="00FF7E97">
        <w:rPr>
          <w:rFonts w:ascii="Arial" w:hAnsi="Arial" w:cs="Arial"/>
          <w:b/>
          <w:bCs/>
          <w:shd w:val="clear" w:color="auto" w:fill="FFFFFF"/>
        </w:rPr>
        <w:t>25.3.2.</w:t>
      </w:r>
      <w:r w:rsidRPr="00FF7E97">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4C57B444" w:rsidR="00EA42FF" w:rsidRDefault="008F6D6C" w:rsidP="005A4D33">
      <w:pPr>
        <w:pStyle w:val="Ttulo1"/>
        <w:numPr>
          <w:ilvl w:val="0"/>
          <w:numId w:val="74"/>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5A4D33">
      <w:pPr>
        <w:pStyle w:val="PargrafodaLista"/>
        <w:numPr>
          <w:ilvl w:val="1"/>
          <w:numId w:val="74"/>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pPr>
        <w:pStyle w:val="PargrafodaLista"/>
        <w:numPr>
          <w:ilvl w:val="0"/>
          <w:numId w:val="60"/>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pPr>
        <w:pStyle w:val="PargrafodaLista"/>
        <w:numPr>
          <w:ilvl w:val="0"/>
          <w:numId w:val="60"/>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5A4D33">
      <w:pPr>
        <w:pStyle w:val="PargrafodaLista"/>
        <w:numPr>
          <w:ilvl w:val="1"/>
          <w:numId w:val="74"/>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lastRenderedPageBreak/>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386E21" w:rsidRDefault="00EA42FF">
      <w:pPr>
        <w:pStyle w:val="Corpodetexto"/>
        <w:ind w:left="0"/>
        <w:jc w:val="left"/>
      </w:pPr>
    </w:p>
    <w:p w14:paraId="246D0F18" w14:textId="4F914E0B" w:rsidR="00EA42FF" w:rsidRPr="00386E21" w:rsidRDefault="008F6D6C" w:rsidP="005A4D33">
      <w:pPr>
        <w:pStyle w:val="PargrafodaLista"/>
        <w:numPr>
          <w:ilvl w:val="1"/>
          <w:numId w:val="74"/>
        </w:numPr>
        <w:tabs>
          <w:tab w:val="left" w:pos="707"/>
        </w:tabs>
        <w:ind w:right="138" w:firstLine="0"/>
      </w:pPr>
      <w:r w:rsidRPr="00386E21">
        <w:t xml:space="preserve">O objeto será rejeitado, no todo ou em parte, quando em desacordo com as especificações constantes neste Termo de Referência e na proposta, devendo ser reparado, corrigido ou substituído </w:t>
      </w:r>
      <w:r w:rsidR="00386E21" w:rsidRPr="00386E21">
        <w:t xml:space="preserve">em até 30 dias uteis </w:t>
      </w:r>
      <w:r w:rsidRPr="00386E21">
        <w:rPr>
          <w:u w:val="single"/>
        </w:rPr>
        <w:t>conforme descrito no Termo de Referência</w:t>
      </w:r>
      <w:r w:rsidRPr="00386E21">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5A4D33">
      <w:pPr>
        <w:pStyle w:val="PargrafodaLista"/>
        <w:numPr>
          <w:ilvl w:val="1"/>
          <w:numId w:val="74"/>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5A4D33">
      <w:pPr>
        <w:pStyle w:val="PargrafodaLista"/>
        <w:numPr>
          <w:ilvl w:val="1"/>
          <w:numId w:val="74"/>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5A4D33">
      <w:pPr>
        <w:pStyle w:val="PargrafodaLista"/>
        <w:numPr>
          <w:ilvl w:val="1"/>
          <w:numId w:val="74"/>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5A4D33">
      <w:pPr>
        <w:pStyle w:val="PargrafodaLista"/>
        <w:numPr>
          <w:ilvl w:val="1"/>
          <w:numId w:val="74"/>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173EB82E" w:rsidR="00EA42FF" w:rsidRPr="00E021C2" w:rsidRDefault="008F6D6C" w:rsidP="005A4D33">
      <w:pPr>
        <w:pStyle w:val="PargrafodaLista"/>
        <w:numPr>
          <w:ilvl w:val="1"/>
          <w:numId w:val="74"/>
        </w:numPr>
        <w:tabs>
          <w:tab w:val="left" w:pos="707"/>
        </w:tabs>
        <w:spacing w:before="250"/>
        <w:ind w:right="138" w:firstLine="0"/>
      </w:pPr>
      <w:r w:rsidRPr="00E021C2">
        <w:t>O pagamento será</w:t>
      </w:r>
      <w:r w:rsidRPr="00E021C2">
        <w:rPr>
          <w:spacing w:val="-1"/>
        </w:rPr>
        <w:t xml:space="preserve"> </w:t>
      </w:r>
      <w:r w:rsidRPr="00E021C2">
        <w:t xml:space="preserve">efetuado </w:t>
      </w:r>
      <w:r w:rsidR="00C74BBD" w:rsidRPr="00E021C2">
        <w:t xml:space="preserve">em até 30 dias </w:t>
      </w:r>
      <w:r w:rsidRPr="00E021C2">
        <w:rPr>
          <w:rFonts w:ascii="Arial" w:hAnsi="Arial"/>
          <w:b/>
        </w:rPr>
        <w:t>de acordo com o Termo de</w:t>
      </w:r>
      <w:r w:rsidRPr="00E021C2">
        <w:rPr>
          <w:rFonts w:ascii="Arial" w:hAnsi="Arial"/>
          <w:b/>
          <w:spacing w:val="-1"/>
        </w:rPr>
        <w:t xml:space="preserve"> </w:t>
      </w:r>
      <w:r w:rsidRPr="00E021C2">
        <w:rPr>
          <w:rFonts w:ascii="Arial" w:hAnsi="Arial"/>
          <w:b/>
        </w:rPr>
        <w:t>Referência</w:t>
      </w:r>
      <w:r w:rsidRPr="00E021C2">
        <w:t>, ambos contados a partir da apresentação da fatura/nota fiscal.</w:t>
      </w:r>
    </w:p>
    <w:p w14:paraId="3312DF82" w14:textId="77777777" w:rsidR="00EA42FF" w:rsidRDefault="00EA42FF">
      <w:pPr>
        <w:pStyle w:val="Corpodetexto"/>
        <w:spacing w:before="2"/>
        <w:ind w:left="0"/>
        <w:jc w:val="left"/>
      </w:pPr>
    </w:p>
    <w:p w14:paraId="1D2C3CCB" w14:textId="77777777" w:rsidR="0065606D" w:rsidRPr="0065606D" w:rsidRDefault="008F6D6C" w:rsidP="005A4D33">
      <w:pPr>
        <w:pStyle w:val="PargrafodaLista"/>
        <w:numPr>
          <w:ilvl w:val="1"/>
          <w:numId w:val="74"/>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5606D">
      <w:pPr>
        <w:pStyle w:val="PargrafodaLista"/>
      </w:pPr>
    </w:p>
    <w:p w14:paraId="01CF6F08" w14:textId="724293C6" w:rsidR="00EA42FF" w:rsidRDefault="0065606D" w:rsidP="005A4D33">
      <w:pPr>
        <w:pStyle w:val="PargrafodaLista"/>
        <w:numPr>
          <w:ilvl w:val="1"/>
          <w:numId w:val="74"/>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pPr>
        <w:pStyle w:val="Corpodetexto"/>
        <w:ind w:left="0"/>
        <w:jc w:val="left"/>
      </w:pPr>
    </w:p>
    <w:p w14:paraId="612B95A1" w14:textId="77777777" w:rsidR="00EA42FF" w:rsidRDefault="008F6D6C" w:rsidP="005A4D33">
      <w:pPr>
        <w:pStyle w:val="PargrafodaLista"/>
        <w:numPr>
          <w:ilvl w:val="1"/>
          <w:numId w:val="74"/>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5A4D33">
      <w:pPr>
        <w:pStyle w:val="PargrafodaLista"/>
        <w:numPr>
          <w:ilvl w:val="1"/>
          <w:numId w:val="74"/>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pPr>
        <w:pStyle w:val="Corpodetexto"/>
        <w:spacing w:before="1"/>
        <w:ind w:left="0"/>
        <w:jc w:val="left"/>
      </w:pPr>
    </w:p>
    <w:p w14:paraId="4FC1C6FC" w14:textId="4492A40D" w:rsidR="00EA42FF" w:rsidRDefault="008F6D6C" w:rsidP="005A4D33">
      <w:pPr>
        <w:pStyle w:val="PargrafodaLista"/>
        <w:numPr>
          <w:ilvl w:val="1"/>
          <w:numId w:val="74"/>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5A4D33">
      <w:pPr>
        <w:pStyle w:val="PargrafodaLista"/>
        <w:numPr>
          <w:ilvl w:val="1"/>
          <w:numId w:val="74"/>
        </w:numPr>
        <w:tabs>
          <w:tab w:val="left" w:pos="705"/>
        </w:tabs>
        <w:spacing w:before="252"/>
        <w:ind w:right="141" w:firstLine="0"/>
      </w:pPr>
      <w:r>
        <w:lastRenderedPageBreak/>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pPr>
        <w:pStyle w:val="Corpodetexto"/>
        <w:spacing w:before="2"/>
        <w:ind w:left="0"/>
        <w:jc w:val="left"/>
      </w:pPr>
    </w:p>
    <w:p w14:paraId="4939BD56" w14:textId="77777777" w:rsidR="00EA42FF" w:rsidRDefault="008F6D6C" w:rsidP="005A4D33">
      <w:pPr>
        <w:pStyle w:val="PargrafodaLista"/>
        <w:numPr>
          <w:ilvl w:val="1"/>
          <w:numId w:val="74"/>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pPr>
        <w:pStyle w:val="Corpodetexto"/>
        <w:spacing w:before="252" w:line="252" w:lineRule="exact"/>
        <w:ind w:left="70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pPr>
        <w:pStyle w:val="Corpodetexto"/>
        <w:spacing w:line="252" w:lineRule="exact"/>
        <w:ind w:left="70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pPr>
        <w:pStyle w:val="Corpodetexto"/>
        <w:spacing w:before="2"/>
        <w:ind w:left="70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pPr>
        <w:pStyle w:val="Corpodetexto"/>
        <w:ind w:left="70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5A4D33">
      <w:pPr>
        <w:pStyle w:val="PargrafodaLista"/>
        <w:numPr>
          <w:ilvl w:val="1"/>
          <w:numId w:val="74"/>
        </w:numPr>
        <w:tabs>
          <w:tab w:val="left" w:pos="705"/>
        </w:tabs>
        <w:spacing w:before="251"/>
        <w:ind w:right="140" w:firstLine="0"/>
      </w:pPr>
      <w:r>
        <w:t>O Contratante poderá sustar o pagamento de qualquer fatura, no todo ou em parte, nos casos de:</w:t>
      </w:r>
    </w:p>
    <w:p w14:paraId="123184D1" w14:textId="77777777" w:rsidR="00EA42FF" w:rsidRDefault="00EA42FF">
      <w:pPr>
        <w:pStyle w:val="Corpodetexto"/>
        <w:spacing w:before="2"/>
        <w:ind w:left="0"/>
        <w:jc w:val="left"/>
      </w:pPr>
    </w:p>
    <w:p w14:paraId="10C11401" w14:textId="77777777" w:rsidR="00EA42FF" w:rsidRDefault="008F6D6C">
      <w:pPr>
        <w:pStyle w:val="PargrafodaLista"/>
        <w:numPr>
          <w:ilvl w:val="0"/>
          <w:numId w:val="59"/>
        </w:numPr>
        <w:tabs>
          <w:tab w:val="left" w:pos="1560"/>
        </w:tabs>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pPr>
        <w:pStyle w:val="PargrafodaLista"/>
        <w:numPr>
          <w:ilvl w:val="0"/>
          <w:numId w:val="59"/>
        </w:numPr>
        <w:tabs>
          <w:tab w:val="left" w:pos="1561"/>
        </w:tabs>
        <w:spacing w:before="251"/>
        <w:ind w:left="156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45A3339F" w:rsidR="00EA42FF" w:rsidRPr="00D354F7" w:rsidRDefault="008F6D6C" w:rsidP="005A4D33">
      <w:pPr>
        <w:pStyle w:val="PargrafodaLista"/>
        <w:numPr>
          <w:ilvl w:val="1"/>
          <w:numId w:val="74"/>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EC193D" w:rsidRDefault="00D354F7" w:rsidP="00D354F7">
      <w:pPr>
        <w:pStyle w:val="PargrafodaLista"/>
        <w:tabs>
          <w:tab w:val="left" w:pos="705"/>
        </w:tabs>
        <w:ind w:right="138"/>
        <w:rPr>
          <w:rFonts w:ascii="Arial" w:hAnsi="Arial" w:cs="Arial"/>
          <w:i/>
        </w:rPr>
      </w:pPr>
    </w:p>
    <w:p w14:paraId="4B99439B" w14:textId="77777777" w:rsidR="00EC193D" w:rsidRPr="00EC193D" w:rsidRDefault="00D354F7" w:rsidP="00D354F7">
      <w:pPr>
        <w:pStyle w:val="PargrafodaLista"/>
        <w:tabs>
          <w:tab w:val="left" w:pos="705"/>
        </w:tabs>
        <w:ind w:right="138"/>
        <w:rPr>
          <w:rFonts w:ascii="Arial" w:hAnsi="Arial" w:cs="Arial"/>
        </w:rPr>
      </w:pPr>
      <w:r w:rsidRPr="00EC193D">
        <w:rPr>
          <w:rFonts w:ascii="Arial" w:hAnsi="Arial" w:cs="Arial"/>
          <w:b/>
          <w:bCs/>
        </w:rPr>
        <w:t>2</w:t>
      </w:r>
      <w:r w:rsidR="003C0722" w:rsidRPr="00EC193D">
        <w:rPr>
          <w:rFonts w:ascii="Arial" w:hAnsi="Arial" w:cs="Arial"/>
          <w:b/>
          <w:bCs/>
        </w:rPr>
        <w:t>6</w:t>
      </w:r>
      <w:r w:rsidRPr="00EC193D">
        <w:rPr>
          <w:rFonts w:ascii="Arial" w:hAnsi="Arial" w:cs="Arial"/>
          <w:b/>
          <w:bCs/>
        </w:rPr>
        <w:t xml:space="preserve">.18 PRAZO DE ENTREGA: </w:t>
      </w:r>
      <w:r w:rsidR="00EC193D" w:rsidRPr="00EC193D">
        <w:rPr>
          <w:rFonts w:ascii="Arial" w:hAnsi="Arial" w:cs="Arial"/>
        </w:rPr>
        <w:t>O prazo para confecção, fornecimento e instalação dos móveis planejados será de até 90 (noventa) dias, contados do recebimento da Ordem de Fornecimento, Nota de Empenho ou documento equivalente, ressalvada eventual prorrogação devidamente justificada e aceita pela Administração.</w:t>
      </w:r>
    </w:p>
    <w:p w14:paraId="255F1EE9" w14:textId="77777777" w:rsidR="00EC193D" w:rsidRDefault="00D354F7" w:rsidP="00EC193D">
      <w:pPr>
        <w:pStyle w:val="PargrafodaLista"/>
        <w:tabs>
          <w:tab w:val="left" w:pos="705"/>
        </w:tabs>
        <w:ind w:right="138"/>
        <w:rPr>
          <w:rFonts w:ascii="Arial" w:hAnsi="Arial" w:cs="Arial"/>
          <w:lang w:val="pt-BR"/>
        </w:rPr>
      </w:pPr>
      <w:r w:rsidRPr="00767F7D">
        <w:rPr>
          <w:rFonts w:ascii="Arial" w:hAnsi="Arial" w:cs="Arial"/>
          <w:b/>
          <w:bCs/>
          <w:color w:val="FF0000"/>
        </w:rPr>
        <w:br/>
      </w:r>
      <w:r w:rsidRPr="00EC193D">
        <w:rPr>
          <w:rFonts w:ascii="Arial" w:hAnsi="Arial" w:cs="Arial"/>
          <w:b/>
          <w:bCs/>
        </w:rPr>
        <w:t>2</w:t>
      </w:r>
      <w:r w:rsidR="003C0722" w:rsidRPr="00EC193D">
        <w:rPr>
          <w:rFonts w:ascii="Arial" w:hAnsi="Arial" w:cs="Arial"/>
          <w:b/>
          <w:bCs/>
        </w:rPr>
        <w:t>6</w:t>
      </w:r>
      <w:r w:rsidRPr="00EC193D">
        <w:rPr>
          <w:rFonts w:ascii="Arial" w:hAnsi="Arial" w:cs="Arial"/>
          <w:b/>
          <w:bCs/>
        </w:rPr>
        <w:t xml:space="preserve">.19 LOCAL DE EXECUÇÃO: </w:t>
      </w:r>
      <w:r w:rsidR="00EC193D" w:rsidRPr="00EC193D">
        <w:rPr>
          <w:rFonts w:ascii="Arial" w:hAnsi="Arial" w:cs="Arial"/>
          <w:lang w:val="pt-BR"/>
        </w:rPr>
        <w:t>Os móveis planejados deverão ser entregues e instalados nos seguintes endereços, conforme indicação da Administração:</w:t>
      </w:r>
    </w:p>
    <w:p w14:paraId="4D31A457" w14:textId="77777777" w:rsidR="00EC193D" w:rsidRPr="00EC193D" w:rsidRDefault="00EC193D" w:rsidP="00EC193D">
      <w:pPr>
        <w:pStyle w:val="PargrafodaLista"/>
        <w:tabs>
          <w:tab w:val="left" w:pos="705"/>
        </w:tabs>
        <w:ind w:right="138"/>
        <w:rPr>
          <w:rFonts w:ascii="Arial" w:hAnsi="Arial" w:cs="Arial"/>
          <w:lang w:val="pt-BR"/>
        </w:rPr>
      </w:pPr>
      <w:r w:rsidRPr="00EC193D">
        <w:rPr>
          <w:rFonts w:ascii="Arial" w:hAnsi="Arial" w:cs="Arial"/>
          <w:lang w:val="pt-BR"/>
        </w:rPr>
        <w:t xml:space="preserve">a) </w:t>
      </w:r>
      <w:r w:rsidRPr="00EC193D">
        <w:rPr>
          <w:rFonts w:ascii="Arial" w:hAnsi="Arial" w:cs="Arial"/>
          <w:b/>
          <w:bCs/>
          <w:lang w:val="pt-BR"/>
        </w:rPr>
        <w:t>Secretaria Municipal de Assistência Social – SEMAS</w:t>
      </w:r>
      <w:r w:rsidRPr="00EC193D">
        <w:rPr>
          <w:rFonts w:ascii="Arial" w:hAnsi="Arial" w:cs="Arial"/>
          <w:lang w:val="pt-BR"/>
        </w:rPr>
        <w:t>, localizada na Rua Rio Grande do Sul, nº 2800, Bairro Vista Alegre, CEP 76974-000, Espigão d'Oeste/RO;</w:t>
      </w:r>
    </w:p>
    <w:p w14:paraId="047A7354" w14:textId="77777777" w:rsidR="00EC193D" w:rsidRPr="00EC193D" w:rsidRDefault="00EC193D" w:rsidP="00EC193D">
      <w:pPr>
        <w:pStyle w:val="PargrafodaLista"/>
        <w:tabs>
          <w:tab w:val="left" w:pos="705"/>
        </w:tabs>
        <w:ind w:right="138"/>
        <w:rPr>
          <w:rFonts w:ascii="Arial" w:hAnsi="Arial" w:cs="Arial"/>
          <w:lang w:val="pt-BR"/>
        </w:rPr>
      </w:pPr>
      <w:r w:rsidRPr="00EC193D">
        <w:rPr>
          <w:rFonts w:ascii="Arial" w:hAnsi="Arial" w:cs="Arial"/>
          <w:lang w:val="pt-BR"/>
        </w:rPr>
        <w:t xml:space="preserve">b) </w:t>
      </w:r>
      <w:r w:rsidRPr="00EC193D">
        <w:rPr>
          <w:rFonts w:ascii="Arial" w:hAnsi="Arial" w:cs="Arial"/>
          <w:b/>
          <w:bCs/>
          <w:lang w:val="pt-BR"/>
        </w:rPr>
        <w:t>Centro de Referência Especializado de Assistência Social – CREAS</w:t>
      </w:r>
      <w:r w:rsidRPr="00EC193D">
        <w:rPr>
          <w:rFonts w:ascii="Arial" w:hAnsi="Arial" w:cs="Arial"/>
          <w:lang w:val="pt-BR"/>
        </w:rPr>
        <w:t>, localizado na Rua Acre, nº 2841, Bairro Vista Alegre, CEP 76974-000, Espigão d'Oeste/RO;</w:t>
      </w:r>
    </w:p>
    <w:p w14:paraId="68A70932" w14:textId="77777777" w:rsidR="00EC193D" w:rsidRPr="00EC193D" w:rsidRDefault="00EC193D" w:rsidP="00EC193D">
      <w:pPr>
        <w:pStyle w:val="PargrafodaLista"/>
        <w:tabs>
          <w:tab w:val="left" w:pos="705"/>
        </w:tabs>
        <w:ind w:right="138"/>
        <w:rPr>
          <w:rFonts w:ascii="Arial" w:hAnsi="Arial" w:cs="Arial"/>
          <w:lang w:val="pt-BR"/>
        </w:rPr>
      </w:pPr>
      <w:r w:rsidRPr="00EC193D">
        <w:rPr>
          <w:rFonts w:ascii="Arial" w:hAnsi="Arial" w:cs="Arial"/>
          <w:lang w:val="pt-BR"/>
        </w:rPr>
        <w:t xml:space="preserve">c) </w:t>
      </w:r>
      <w:r w:rsidRPr="00EC193D">
        <w:rPr>
          <w:rFonts w:ascii="Arial" w:hAnsi="Arial" w:cs="Arial"/>
          <w:b/>
          <w:bCs/>
          <w:lang w:val="pt-BR"/>
        </w:rPr>
        <w:t>Centro de Referência de Assistência Social – CRAS</w:t>
      </w:r>
      <w:r w:rsidRPr="00EC193D">
        <w:rPr>
          <w:rFonts w:ascii="Arial" w:hAnsi="Arial" w:cs="Arial"/>
          <w:lang w:val="pt-BR"/>
        </w:rPr>
        <w:t>, localizado na Rua Alagoas, nº 2024, Bairro Morada do Sol, CEP 76974-000, Espigão d'Oeste/RO;</w:t>
      </w:r>
    </w:p>
    <w:p w14:paraId="6B18BF65" w14:textId="77777777" w:rsidR="00EC193D" w:rsidRPr="00EC193D" w:rsidRDefault="00EC193D" w:rsidP="00EC193D">
      <w:pPr>
        <w:pStyle w:val="PargrafodaLista"/>
        <w:tabs>
          <w:tab w:val="left" w:pos="705"/>
        </w:tabs>
        <w:ind w:right="138"/>
        <w:rPr>
          <w:rFonts w:ascii="Arial" w:hAnsi="Arial" w:cs="Arial"/>
          <w:lang w:val="pt-BR"/>
        </w:rPr>
      </w:pPr>
      <w:r w:rsidRPr="00EC193D">
        <w:rPr>
          <w:rFonts w:ascii="Arial" w:hAnsi="Arial" w:cs="Arial"/>
          <w:lang w:val="pt-BR"/>
        </w:rPr>
        <w:t>de segunda a sexta-feira, no horário das 07h30min às 12h30min, em dias úteis. </w:t>
      </w:r>
    </w:p>
    <w:p w14:paraId="2C0DB951" w14:textId="37D328B7" w:rsidR="00D354F7" w:rsidRPr="00EC193D" w:rsidRDefault="00D354F7" w:rsidP="00D354F7">
      <w:pPr>
        <w:pStyle w:val="PargrafodaLista"/>
        <w:tabs>
          <w:tab w:val="left" w:pos="705"/>
        </w:tabs>
        <w:ind w:right="138"/>
        <w:rPr>
          <w:rFonts w:ascii="Arial" w:hAnsi="Arial" w:cs="Arial"/>
          <w:shd w:val="clear" w:color="auto" w:fill="FFFFFF"/>
        </w:rPr>
      </w:pPr>
      <w:r w:rsidRPr="00EC193D">
        <w:rPr>
          <w:rFonts w:ascii="Arial" w:hAnsi="Arial" w:cs="Arial"/>
        </w:rPr>
        <w:br/>
      </w:r>
      <w:r w:rsidRPr="00EC193D">
        <w:rPr>
          <w:rFonts w:ascii="Arial" w:hAnsi="Arial" w:cs="Arial"/>
          <w:b/>
          <w:bCs/>
        </w:rPr>
        <w:t>2</w:t>
      </w:r>
      <w:r w:rsidR="003C0722" w:rsidRPr="00EC193D">
        <w:rPr>
          <w:rFonts w:ascii="Arial" w:hAnsi="Arial" w:cs="Arial"/>
          <w:b/>
          <w:bCs/>
        </w:rPr>
        <w:t>6</w:t>
      </w:r>
      <w:r w:rsidRPr="00EC193D">
        <w:rPr>
          <w:rFonts w:ascii="Arial" w:hAnsi="Arial" w:cs="Arial"/>
          <w:b/>
          <w:bCs/>
        </w:rPr>
        <w:t xml:space="preserve">.20 MEIO DE COMUNICAÇÃO: </w:t>
      </w:r>
      <w:r w:rsidR="00EC193D" w:rsidRPr="00EC193D">
        <w:rPr>
          <w:rFonts w:ascii="Arial" w:hAnsi="Arial" w:cs="Arial"/>
          <w:shd w:val="clear" w:color="auto" w:fill="FFFFFF"/>
        </w:rPr>
        <w:t xml:space="preserve">Fica estabelecido o uso do e-mail </w:t>
      </w:r>
      <w:hyperlink r:id="rId27" w:history="1">
        <w:r w:rsidR="00EC193D" w:rsidRPr="00EC193D">
          <w:rPr>
            <w:rStyle w:val="Hyperlink"/>
            <w:rFonts w:ascii="Arial" w:hAnsi="Arial" w:cs="Arial"/>
            <w:shd w:val="clear" w:color="auto" w:fill="FFFFFF"/>
          </w:rPr>
          <w:t>semasespigao@hotmail.com</w:t>
        </w:r>
      </w:hyperlink>
      <w:r w:rsidR="00EC193D" w:rsidRPr="00EC193D">
        <w:rPr>
          <w:rFonts w:ascii="Arial" w:hAnsi="Arial" w:cs="Arial"/>
          <w:color w:val="FF0000"/>
          <w:shd w:val="clear" w:color="auto" w:fill="FFFFFF"/>
        </w:rPr>
        <w:t xml:space="preserve"> </w:t>
      </w:r>
      <w:r w:rsidR="00EC193D" w:rsidRPr="00EC193D">
        <w:rPr>
          <w:rFonts w:ascii="Arial" w:hAnsi="Arial" w:cs="Arial"/>
          <w:shd w:val="clear" w:color="auto" w:fill="FFFFFF"/>
        </w:rPr>
        <w:t>como meio oficial de comunicação entre as partes, presumindo-se recebidos os e-mails após 02 (dois) dias úteis de seu encaminhamento.</w:t>
      </w:r>
    </w:p>
    <w:p w14:paraId="0DEAFB8F" w14:textId="77777777" w:rsidR="00D354F7" w:rsidRPr="00D354F7" w:rsidRDefault="00D354F7" w:rsidP="00D354F7">
      <w:pPr>
        <w:tabs>
          <w:tab w:val="left" w:pos="705"/>
        </w:tabs>
        <w:ind w:left="142" w:right="138"/>
        <w:rPr>
          <w:rFonts w:ascii="Arial" w:hAnsi="Arial" w:cs="Arial"/>
          <w:i/>
          <w:sz w:val="20"/>
        </w:rPr>
      </w:pP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5A4D33">
      <w:pPr>
        <w:pStyle w:val="PargrafodaLista"/>
        <w:numPr>
          <w:ilvl w:val="0"/>
          <w:numId w:val="74"/>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15C750C8" w:rsidR="00EA42FF" w:rsidRDefault="008F6D6C" w:rsidP="005A4D33">
      <w:pPr>
        <w:pStyle w:val="PargrafodaLista"/>
        <w:numPr>
          <w:ilvl w:val="1"/>
          <w:numId w:val="74"/>
        </w:numPr>
        <w:tabs>
          <w:tab w:val="left" w:pos="707"/>
        </w:tabs>
        <w:ind w:right="141" w:firstLine="0"/>
      </w:pPr>
      <w:r>
        <w:t xml:space="preserve">As Sanções e Penalidades serão aplicadas ao responsável por infrações administrativas, conforme </w:t>
      </w:r>
      <w:r w:rsidRPr="00EC193D">
        <w:t xml:space="preserve">disposto no </w:t>
      </w:r>
      <w:r w:rsidR="00B31CEB" w:rsidRPr="00EC193D">
        <w:t xml:space="preserve">item </w:t>
      </w:r>
      <w:r w:rsidR="00EC193D" w:rsidRPr="00EC193D">
        <w:t>12</w:t>
      </w:r>
      <w:r w:rsidRPr="00EC193D">
        <w:t xml:space="preserve"> Termo de Referência.</w:t>
      </w:r>
    </w:p>
    <w:p w14:paraId="471907CD" w14:textId="77777777" w:rsidR="00EA42FF" w:rsidRDefault="00EA42FF">
      <w:pPr>
        <w:pStyle w:val="Corpodetexto"/>
        <w:ind w:left="0"/>
        <w:jc w:val="left"/>
      </w:pPr>
    </w:p>
    <w:p w14:paraId="264D13A6" w14:textId="77777777" w:rsidR="00EA42FF" w:rsidRDefault="008F6D6C" w:rsidP="005A4D33">
      <w:pPr>
        <w:pStyle w:val="Ttulo1"/>
        <w:numPr>
          <w:ilvl w:val="0"/>
          <w:numId w:val="74"/>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5A4D33">
      <w:pPr>
        <w:pStyle w:val="PargrafodaLista"/>
        <w:numPr>
          <w:ilvl w:val="1"/>
          <w:numId w:val="74"/>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lastRenderedPageBreak/>
        <w:t>administrativa,</w:t>
      </w:r>
      <w:r w:rsidR="0065606D">
        <w:t xml:space="preserve"> </w:t>
      </w:r>
    </w:p>
    <w:p w14:paraId="6707E668" w14:textId="0319DBF0" w:rsidR="00EA42FF" w:rsidRDefault="008F6D6C" w:rsidP="005A4D33">
      <w:pPr>
        <w:pStyle w:val="PargrafodaLista"/>
        <w:numPr>
          <w:ilvl w:val="1"/>
          <w:numId w:val="74"/>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5A4D33">
      <w:pPr>
        <w:pStyle w:val="PargrafodaLista"/>
        <w:numPr>
          <w:ilvl w:val="1"/>
          <w:numId w:val="74"/>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5A4D33">
      <w:pPr>
        <w:pStyle w:val="PargrafodaLista"/>
        <w:numPr>
          <w:ilvl w:val="1"/>
          <w:numId w:val="74"/>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5A4D33">
      <w:pPr>
        <w:pStyle w:val="PargrafodaLista"/>
        <w:numPr>
          <w:ilvl w:val="1"/>
          <w:numId w:val="74"/>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5A4D33">
      <w:pPr>
        <w:pStyle w:val="PargrafodaLista"/>
        <w:numPr>
          <w:ilvl w:val="1"/>
          <w:numId w:val="74"/>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5A4D33">
      <w:pPr>
        <w:pStyle w:val="PargrafodaLista"/>
        <w:numPr>
          <w:ilvl w:val="2"/>
          <w:numId w:val="74"/>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5A4D33">
      <w:pPr>
        <w:pStyle w:val="PargrafodaLista"/>
        <w:numPr>
          <w:ilvl w:val="2"/>
          <w:numId w:val="74"/>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5A4D33">
      <w:pPr>
        <w:pStyle w:val="PargrafodaLista"/>
        <w:numPr>
          <w:ilvl w:val="2"/>
          <w:numId w:val="74"/>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5A4D33">
      <w:pPr>
        <w:pStyle w:val="PargrafodaLista"/>
        <w:numPr>
          <w:ilvl w:val="1"/>
          <w:numId w:val="74"/>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5A4D33">
      <w:pPr>
        <w:pStyle w:val="PargrafodaLista"/>
        <w:numPr>
          <w:ilvl w:val="2"/>
          <w:numId w:val="74"/>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5A4D33">
      <w:pPr>
        <w:pStyle w:val="PargrafodaLista"/>
        <w:numPr>
          <w:ilvl w:val="2"/>
          <w:numId w:val="74"/>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5A4D33">
      <w:pPr>
        <w:pStyle w:val="PargrafodaLista"/>
        <w:numPr>
          <w:ilvl w:val="2"/>
          <w:numId w:val="74"/>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5A4D33">
      <w:pPr>
        <w:pStyle w:val="PargrafodaLista"/>
        <w:numPr>
          <w:ilvl w:val="1"/>
          <w:numId w:val="74"/>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5A4D33">
      <w:pPr>
        <w:pStyle w:val="PargrafodaLista"/>
        <w:numPr>
          <w:ilvl w:val="1"/>
          <w:numId w:val="74"/>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5A4D33">
      <w:pPr>
        <w:pStyle w:val="PargrafodaLista"/>
        <w:numPr>
          <w:ilvl w:val="1"/>
          <w:numId w:val="74"/>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5A4D33">
      <w:pPr>
        <w:pStyle w:val="PargrafodaLista"/>
        <w:numPr>
          <w:ilvl w:val="1"/>
          <w:numId w:val="74"/>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5A4D33">
      <w:pPr>
        <w:pStyle w:val="PargrafodaLista"/>
        <w:numPr>
          <w:ilvl w:val="1"/>
          <w:numId w:val="74"/>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E2AAE64" w14:textId="77777777" w:rsidR="00EA42FF" w:rsidRDefault="008F6D6C" w:rsidP="005A4D33">
      <w:pPr>
        <w:pStyle w:val="PargrafodaLista"/>
        <w:numPr>
          <w:ilvl w:val="1"/>
          <w:numId w:val="74"/>
        </w:numPr>
        <w:tabs>
          <w:tab w:val="left" w:pos="705"/>
        </w:tabs>
        <w:ind w:right="138" w:firstLine="0"/>
      </w:pPr>
      <w:r>
        <w:lastRenderedPageBreak/>
        <w:t>A declaração e a adjudicação da licitante vencedora desta licitação não implicarão direito à contratação ou a obrigatoriedade de ser adquirido o objeto;</w:t>
      </w:r>
    </w:p>
    <w:p w14:paraId="7671190D" w14:textId="77777777" w:rsidR="00EA42FF" w:rsidRDefault="008F6D6C" w:rsidP="005A4D33">
      <w:pPr>
        <w:pStyle w:val="PargrafodaLista"/>
        <w:numPr>
          <w:ilvl w:val="1"/>
          <w:numId w:val="74"/>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5A4D33">
      <w:pPr>
        <w:pStyle w:val="PargrafodaLista"/>
        <w:numPr>
          <w:ilvl w:val="1"/>
          <w:numId w:val="74"/>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5A4D33">
      <w:pPr>
        <w:pStyle w:val="PargrafodaLista"/>
        <w:numPr>
          <w:ilvl w:val="1"/>
          <w:numId w:val="74"/>
        </w:numPr>
        <w:tabs>
          <w:tab w:val="left" w:pos="705"/>
        </w:tabs>
        <w:ind w:right="140" w:firstLine="0"/>
      </w:pPr>
      <w:r>
        <w:t>Em divergência em relação ao quantitativo, prevalecerá o contido no ANEXO III (Estimativa de Custos);</w:t>
      </w:r>
    </w:p>
    <w:p w14:paraId="570AD83C" w14:textId="77777777" w:rsidR="00EA42FF" w:rsidRDefault="008F6D6C" w:rsidP="005A4D33">
      <w:pPr>
        <w:pStyle w:val="PargrafodaLista"/>
        <w:numPr>
          <w:ilvl w:val="1"/>
          <w:numId w:val="74"/>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5A4D33">
      <w:pPr>
        <w:pStyle w:val="PargrafodaLista"/>
        <w:numPr>
          <w:ilvl w:val="1"/>
          <w:numId w:val="74"/>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5A4D33">
      <w:pPr>
        <w:pStyle w:val="PargrafodaLista"/>
        <w:numPr>
          <w:ilvl w:val="1"/>
          <w:numId w:val="74"/>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28" w:history="1">
        <w:r w:rsidR="00C33327" w:rsidRPr="005B64B3">
          <w:rPr>
            <w:rStyle w:val="Hyperlink"/>
          </w:rPr>
          <w:t>https://www.portaldecompraspublicas.com.br/</w:t>
        </w:r>
      </w:hyperlink>
    </w:p>
    <w:p w14:paraId="51D28251" w14:textId="474EB6DA" w:rsidR="00EA42FF" w:rsidRDefault="008F6D6C" w:rsidP="005A4D33">
      <w:pPr>
        <w:pStyle w:val="PargrafodaLista"/>
        <w:numPr>
          <w:ilvl w:val="1"/>
          <w:numId w:val="74"/>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5A4D33">
      <w:pPr>
        <w:pStyle w:val="PargrafodaLista"/>
        <w:numPr>
          <w:ilvl w:val="1"/>
          <w:numId w:val="74"/>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29" w:history="1">
        <w:r w:rsidR="00D5073D" w:rsidRPr="005B64B3">
          <w:rPr>
            <w:rStyle w:val="Hyperlink"/>
          </w:rPr>
          <w:t>https://www.espigaodooeste.ro.gov.br/</w:t>
        </w:r>
      </w:hyperlink>
      <w:r w:rsidR="00D5073D">
        <w:t xml:space="preserve"> - </w:t>
      </w:r>
      <w:hyperlink r:id="rId30" w:history="1">
        <w:r w:rsidR="00D5073D" w:rsidRPr="005B64B3">
          <w:rPr>
            <w:rStyle w:val="Hyperlink"/>
          </w:rPr>
          <w:t>https://www.portaldecompraspublicas.com.br/</w:t>
        </w:r>
      </w:hyperlink>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5A4D33">
      <w:pPr>
        <w:pStyle w:val="Ttulo1"/>
        <w:numPr>
          <w:ilvl w:val="0"/>
          <w:numId w:val="74"/>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5A4D33">
      <w:pPr>
        <w:pStyle w:val="PargrafodaLista"/>
        <w:numPr>
          <w:ilvl w:val="1"/>
          <w:numId w:val="74"/>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1D54084E"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w:t>
      </w:r>
      <w:r w:rsidR="00AE48D0">
        <w:rPr>
          <w:rFonts w:ascii="Arial" w:hAnsi="Arial"/>
          <w:b/>
        </w:rPr>
        <w:t>tp</w:t>
      </w:r>
      <w:r w:rsidR="00AD1DEF">
        <w:rPr>
          <w:rFonts w:ascii="Arial" w:hAnsi="Arial"/>
          <w:b/>
        </w:rPr>
        <w:t>;</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3C1A252C" w14:textId="77777777" w:rsidR="00EA42FF" w:rsidRDefault="00EA42FF">
      <w:pPr>
        <w:pStyle w:val="Corpodetexto"/>
        <w:spacing w:before="161"/>
        <w:ind w:left="0"/>
        <w:jc w:val="left"/>
        <w:rPr>
          <w:rFonts w:ascii="Arial"/>
          <w:b/>
        </w:rPr>
      </w:pPr>
    </w:p>
    <w:tbl>
      <w:tblPr>
        <w:tblStyle w:val="Tabelacomgrade"/>
        <w:tblpPr w:leftFromText="141" w:rightFromText="141" w:vertAnchor="text" w:horzAnchor="margin" w:tblpXSpec="center" w:tblpY="1070"/>
        <w:tblW w:w="7094" w:type="dxa"/>
        <w:shd w:val="clear" w:color="auto" w:fill="F2F2F2" w:themeFill="background1" w:themeFillShade="F2"/>
        <w:tblLook w:val="04A0" w:firstRow="1" w:lastRow="0" w:firstColumn="1" w:lastColumn="0" w:noHBand="0" w:noVBand="1"/>
      </w:tblPr>
      <w:tblGrid>
        <w:gridCol w:w="3521"/>
        <w:gridCol w:w="3573"/>
      </w:tblGrid>
      <w:tr w:rsidR="00637D8F" w:rsidRPr="003A0BC7" w14:paraId="5AB60D17" w14:textId="77777777" w:rsidTr="00637D8F">
        <w:trPr>
          <w:trHeight w:val="870"/>
        </w:trPr>
        <w:tc>
          <w:tcPr>
            <w:tcW w:w="3521" w:type="dxa"/>
            <w:shd w:val="clear" w:color="auto" w:fill="F2F2F2" w:themeFill="background1" w:themeFillShade="F2"/>
            <w:vAlign w:val="center"/>
          </w:tcPr>
          <w:p w14:paraId="3A2D87DF" w14:textId="77777777" w:rsidR="00637D8F" w:rsidRPr="00AE48D0" w:rsidRDefault="00637D8F" w:rsidP="00637D8F">
            <w:pPr>
              <w:adjustRightInd w:val="0"/>
              <w:jc w:val="center"/>
              <w:rPr>
                <w:rStyle w:val="fontstyle01"/>
                <w:sz w:val="20"/>
                <w:szCs w:val="20"/>
              </w:rPr>
            </w:pPr>
            <w:r w:rsidRPr="00AE48D0">
              <w:rPr>
                <w:rStyle w:val="fontstyle01"/>
                <w:sz w:val="20"/>
                <w:szCs w:val="20"/>
              </w:rPr>
              <w:t>Weliton Pereira Campos</w:t>
            </w:r>
          </w:p>
          <w:p w14:paraId="7FC240C9" w14:textId="77777777" w:rsidR="00637D8F" w:rsidRPr="00AE48D0" w:rsidRDefault="00637D8F" w:rsidP="00637D8F">
            <w:pPr>
              <w:adjustRightInd w:val="0"/>
              <w:jc w:val="center"/>
              <w:rPr>
                <w:rFonts w:ascii="Arial" w:hAnsi="Arial" w:cs="Arial"/>
                <w:b/>
                <w:bCs/>
                <w:sz w:val="20"/>
                <w:szCs w:val="20"/>
                <w:lang w:val="pt-BR"/>
              </w:rPr>
            </w:pPr>
            <w:r w:rsidRPr="00AE48D0">
              <w:rPr>
                <w:rStyle w:val="fontstyle01"/>
                <w:b w:val="0"/>
                <w:bCs w:val="0"/>
              </w:rPr>
              <w:t>Prefeito Municipal</w:t>
            </w:r>
          </w:p>
        </w:tc>
        <w:tc>
          <w:tcPr>
            <w:tcW w:w="3573" w:type="dxa"/>
            <w:shd w:val="clear" w:color="auto" w:fill="F2F2F2" w:themeFill="background1" w:themeFillShade="F2"/>
            <w:vAlign w:val="center"/>
          </w:tcPr>
          <w:p w14:paraId="5A3C69DC" w14:textId="77777777" w:rsidR="00637D8F" w:rsidRPr="007036DA" w:rsidRDefault="00637D8F" w:rsidP="00637D8F">
            <w:pPr>
              <w:jc w:val="center"/>
              <w:rPr>
                <w:rFonts w:ascii="Arial" w:hAnsi="Arial" w:cs="Arial"/>
                <w:sz w:val="20"/>
                <w:szCs w:val="20"/>
                <w:lang w:val="pt-BR"/>
              </w:rPr>
            </w:pPr>
            <w:r w:rsidRPr="007036DA">
              <w:rPr>
                <w:rStyle w:val="fontstyle01"/>
                <w:sz w:val="20"/>
                <w:szCs w:val="20"/>
              </w:rPr>
              <w:t>Daiane Ramos Borges</w:t>
            </w:r>
            <w:r w:rsidRPr="007036DA">
              <w:rPr>
                <w:rFonts w:ascii="Arial-BoldMT" w:hAnsi="Arial-BoldMT"/>
                <w:b/>
                <w:bCs/>
                <w:color w:val="000000"/>
                <w:sz w:val="20"/>
                <w:szCs w:val="20"/>
              </w:rPr>
              <w:br/>
            </w:r>
            <w:r w:rsidRPr="007036DA">
              <w:rPr>
                <w:rStyle w:val="fontstyle31"/>
              </w:rPr>
              <w:t>Pregoeira</w:t>
            </w:r>
            <w:r w:rsidRPr="007036DA">
              <w:rPr>
                <w:rFonts w:ascii="Arial-ItalicMT" w:hAnsi="Arial-ItalicMT"/>
                <w:i/>
                <w:iCs/>
                <w:color w:val="000000"/>
                <w:sz w:val="20"/>
                <w:szCs w:val="20"/>
              </w:rPr>
              <w:br/>
            </w:r>
            <w:r w:rsidRPr="007036DA">
              <w:rPr>
                <w:rStyle w:val="fontstyle31"/>
              </w:rPr>
              <w:t>Decreto nº 6.943/2026</w:t>
            </w:r>
          </w:p>
        </w:tc>
      </w:tr>
    </w:tbl>
    <w:p w14:paraId="7C2573B1" w14:textId="77777777" w:rsidR="00947630" w:rsidRDefault="00D5073D" w:rsidP="00025484">
      <w:pPr>
        <w:pStyle w:val="Corpodetexto"/>
        <w:spacing w:before="1"/>
        <w:ind w:left="0" w:right="125"/>
        <w:jc w:val="right"/>
        <w:rPr>
          <w:spacing w:val="-4"/>
        </w:rPr>
      </w:pPr>
      <w:r>
        <w:t>Espigão d’ Oeste - RO</w:t>
      </w:r>
      <w:r w:rsidR="008F6D6C">
        <w:t>,</w:t>
      </w:r>
      <w:r w:rsidR="008F6D6C">
        <w:rPr>
          <w:spacing w:val="-3"/>
        </w:rPr>
        <w:t xml:space="preserve"> </w:t>
      </w:r>
      <w:r w:rsidR="006B7626">
        <w:rPr>
          <w:spacing w:val="-3"/>
        </w:rPr>
        <w:t>30</w:t>
      </w:r>
      <w:r w:rsidR="008F6D6C">
        <w:t xml:space="preserve"> de</w:t>
      </w:r>
      <w:r w:rsidR="008F6D6C">
        <w:rPr>
          <w:spacing w:val="-3"/>
        </w:rPr>
        <w:t xml:space="preserve"> </w:t>
      </w:r>
      <w:r w:rsidR="00AE48D0">
        <w:rPr>
          <w:spacing w:val="-3"/>
        </w:rPr>
        <w:t>Setembro</w:t>
      </w:r>
      <w:r w:rsidR="008F6D6C">
        <w:rPr>
          <w:spacing w:val="-2"/>
        </w:rPr>
        <w:t xml:space="preserve"> </w:t>
      </w:r>
      <w:r w:rsidR="008F6D6C">
        <w:t>de</w:t>
      </w:r>
      <w:r w:rsidR="008F6D6C">
        <w:rPr>
          <w:spacing w:val="-3"/>
        </w:rPr>
        <w:t xml:space="preserve"> </w:t>
      </w:r>
      <w:r w:rsidR="006776FE">
        <w:rPr>
          <w:spacing w:val="-4"/>
        </w:rPr>
        <w:t>2026</w:t>
      </w:r>
    </w:p>
    <w:p w14:paraId="3FF67EE8" w14:textId="77777777" w:rsidR="00AD1DEF" w:rsidRDefault="00AD1DEF" w:rsidP="00906A27"/>
    <w:p w14:paraId="43551FF1" w14:textId="77777777" w:rsidR="00025484" w:rsidRDefault="00025484" w:rsidP="00906A27"/>
    <w:p w14:paraId="1678E950" w14:textId="77777777" w:rsidR="00025484" w:rsidRDefault="00025484" w:rsidP="00906A27"/>
    <w:p w14:paraId="6154F0F4" w14:textId="77777777" w:rsidR="00025484" w:rsidRDefault="00025484" w:rsidP="00906A27"/>
    <w:p w14:paraId="0413A253" w14:textId="77777777" w:rsidR="00025484" w:rsidRDefault="00025484" w:rsidP="00906A27"/>
    <w:p w14:paraId="3C943125" w14:textId="77777777" w:rsidR="00025484" w:rsidRDefault="00025484" w:rsidP="00906A27"/>
    <w:p w14:paraId="34BBC3A9" w14:textId="77777777" w:rsidR="00025484" w:rsidRDefault="00025484" w:rsidP="00906A27"/>
    <w:p w14:paraId="26ABFBF8" w14:textId="77777777" w:rsidR="00025484" w:rsidRDefault="00025484" w:rsidP="00906A27"/>
    <w:p w14:paraId="071684A9" w14:textId="31D8DDD2" w:rsidR="00025484" w:rsidRPr="00025484" w:rsidRDefault="00025484" w:rsidP="00025484">
      <w:pPr>
        <w:jc w:val="center"/>
        <w:rPr>
          <w:b/>
          <w:bCs/>
          <w:u w:val="single"/>
        </w:rPr>
      </w:pPr>
      <w:r w:rsidRPr="00025484">
        <w:rPr>
          <w:b/>
          <w:bCs/>
          <w:u w:val="single"/>
        </w:rPr>
        <w:lastRenderedPageBreak/>
        <w:t>ANEXO l</w:t>
      </w:r>
    </w:p>
    <w:p w14:paraId="2CACB65B" w14:textId="77777777" w:rsidR="00025484" w:rsidRDefault="00025484" w:rsidP="00025484">
      <w:pPr>
        <w:jc w:val="center"/>
        <w:rPr>
          <w:b/>
          <w:bCs/>
        </w:rPr>
      </w:pPr>
    </w:p>
    <w:p w14:paraId="29DEE536" w14:textId="77777777" w:rsidR="00025484" w:rsidRDefault="00025484" w:rsidP="00906A27"/>
    <w:p w14:paraId="5DA654AA" w14:textId="77777777" w:rsidR="00025484" w:rsidRPr="00025484" w:rsidRDefault="00025484" w:rsidP="00025484">
      <w:pPr>
        <w:jc w:val="center"/>
        <w:rPr>
          <w:b/>
          <w:bCs/>
          <w:lang w:val="pt-BR"/>
        </w:rPr>
      </w:pPr>
      <w:r w:rsidRPr="00025484">
        <w:rPr>
          <w:b/>
          <w:bCs/>
          <w:lang w:val="pt-BR"/>
        </w:rPr>
        <w:t>TERMO DE REFERÊNCIA ALTERADO Nº 12/SEMAS-EXECUÇÃO/2026</w:t>
      </w:r>
    </w:p>
    <w:p w14:paraId="2B7EB1E8" w14:textId="77777777" w:rsidR="00025484" w:rsidRPr="00025484" w:rsidRDefault="00025484" w:rsidP="00025484">
      <w:pPr>
        <w:jc w:val="both"/>
        <w:rPr>
          <w:lang w:val="pt-BR"/>
        </w:rPr>
      </w:pPr>
    </w:p>
    <w:p w14:paraId="367BD6E4" w14:textId="77777777" w:rsidR="00025484" w:rsidRPr="00025484" w:rsidRDefault="00025484" w:rsidP="00025484">
      <w:pPr>
        <w:jc w:val="both"/>
        <w:rPr>
          <w:lang w:val="pt-BR"/>
        </w:rPr>
      </w:pPr>
      <w:r w:rsidRPr="00025484">
        <w:rPr>
          <w:b/>
          <w:bCs/>
          <w:lang w:val="pt-BR"/>
        </w:rPr>
        <w:t> </w:t>
      </w:r>
    </w:p>
    <w:p w14:paraId="47EFB8DA" w14:textId="77777777" w:rsidR="00025484" w:rsidRPr="00025484" w:rsidRDefault="00025484" w:rsidP="00025484">
      <w:pPr>
        <w:jc w:val="both"/>
        <w:rPr>
          <w:lang w:val="pt-BR"/>
        </w:rPr>
      </w:pPr>
      <w:r w:rsidRPr="00025484">
        <w:rPr>
          <w:b/>
          <w:bCs/>
          <w:lang w:val="pt-BR"/>
        </w:rPr>
        <w:t>1. DEFINIÇÃO DO OBJETO</w:t>
      </w:r>
    </w:p>
    <w:p w14:paraId="52935CBC" w14:textId="77777777" w:rsidR="00025484" w:rsidRPr="00025484" w:rsidRDefault="00025484" w:rsidP="00025484">
      <w:pPr>
        <w:jc w:val="both"/>
        <w:rPr>
          <w:lang w:val="pt-BR"/>
        </w:rPr>
      </w:pPr>
    </w:p>
    <w:p w14:paraId="7A597475" w14:textId="77777777" w:rsidR="00025484" w:rsidRPr="00025484" w:rsidRDefault="00025484" w:rsidP="00025484">
      <w:pPr>
        <w:jc w:val="both"/>
        <w:rPr>
          <w:lang w:val="pt-BR"/>
        </w:rPr>
      </w:pPr>
      <w:r w:rsidRPr="00025484">
        <w:rPr>
          <w:b/>
          <w:bCs/>
          <w:lang w:val="pt-BR"/>
        </w:rPr>
        <w:t>1.1.</w:t>
      </w:r>
      <w:r w:rsidRPr="00025484">
        <w:rPr>
          <w:lang w:val="pt-BR"/>
        </w:rPr>
        <w:t xml:space="preserve"> O presente Termo de Referência tem por objeto a contratação de empresa especializada para confecção, fornecimento e instalação de móveis planejados, sob medida, destinados à estruturação e adequação dos ambientes da Secretaria Municipal de Assistência Social – SEMAS, incluindo o Centro de Referência de Assistência Social - CRAS e o Centro de Referência Especializado de Assistência Social - CREAS, conforme as especificações técnicas, quantitativos, condições e demais requisitos estabelecidos neste Termo de Referência e seus anexos.</w:t>
      </w:r>
    </w:p>
    <w:p w14:paraId="54D59660" w14:textId="77777777" w:rsidR="00025484" w:rsidRPr="00025484" w:rsidRDefault="00025484" w:rsidP="00025484">
      <w:pPr>
        <w:jc w:val="both"/>
        <w:rPr>
          <w:lang w:val="pt-BR"/>
        </w:rPr>
      </w:pPr>
      <w:r w:rsidRPr="00025484">
        <w:rPr>
          <w:b/>
          <w:bCs/>
          <w:lang w:val="pt-BR"/>
        </w:rPr>
        <w:t>1.2.</w:t>
      </w:r>
      <w:r w:rsidRPr="00025484">
        <w:rPr>
          <w:lang w:val="pt-BR"/>
        </w:rPr>
        <w:t xml:space="preserve"> Os móveis planejados deverão ser produzidos sob medida, respeitando as dimensões e características específicas de cada ambiente, compreendendo, entre outros itens detalhados no Projeto de Móveis Planejados - SEMAS de 10/08/2026 (ID 1504804): balcões de recepção, armários, prateleiras, estações de trabalho, divisórias, mesas, gaveteiros e demais mobiliários necessários à adequada estruturação dos espaços de atendimento e trabalho técnico.</w:t>
      </w:r>
    </w:p>
    <w:p w14:paraId="20F6D40B" w14:textId="77777777" w:rsidR="00025484" w:rsidRPr="00025484" w:rsidRDefault="00025484" w:rsidP="00025484">
      <w:pPr>
        <w:jc w:val="both"/>
        <w:rPr>
          <w:lang w:val="pt-BR"/>
        </w:rPr>
      </w:pPr>
      <w:r w:rsidRPr="00025484">
        <w:rPr>
          <w:b/>
          <w:bCs/>
          <w:lang w:val="pt-BR"/>
        </w:rPr>
        <w:t>1.3.</w:t>
      </w:r>
      <w:r w:rsidRPr="00025484">
        <w:rPr>
          <w:lang w:val="pt-BR"/>
        </w:rPr>
        <w:t xml:space="preserve"> O objeto desta contratação classifica-se como bem comum, nos termos do art. 6º, inciso XIII, da Lei nº 14.133/2021, uma vez que seus padrões de desempenho e qualidade podem ser objetivamente definidos por meio de especificações usuais de mercado.</w:t>
      </w:r>
    </w:p>
    <w:p w14:paraId="38316471" w14:textId="77777777" w:rsidR="00025484" w:rsidRPr="00025484" w:rsidRDefault="00025484" w:rsidP="00025484">
      <w:pPr>
        <w:jc w:val="both"/>
        <w:rPr>
          <w:lang w:val="pt-BR"/>
        </w:rPr>
      </w:pPr>
      <w:r w:rsidRPr="00025484">
        <w:rPr>
          <w:b/>
          <w:bCs/>
          <w:lang w:val="pt-BR"/>
        </w:rPr>
        <w:t>1.4</w:t>
      </w:r>
      <w:r w:rsidRPr="00025484">
        <w:rPr>
          <w:lang w:val="pt-BR"/>
        </w:rPr>
        <w:t>. O quantitativo, as especificações técnicas detalhadas (dimensões, materiais, acabamentos, ferragens) e os locais de instalação constam do Projeto de Móveis Planejados - SEMAS de 10/08/2026 (ID 1504804), documento técnico que integra e fundamenta o presente Termo de Referência, para todos os fins e efeitos.</w:t>
      </w:r>
    </w:p>
    <w:p w14:paraId="59E7109A" w14:textId="77777777" w:rsidR="00025484" w:rsidRPr="00025484" w:rsidRDefault="00025484" w:rsidP="00025484">
      <w:pPr>
        <w:jc w:val="both"/>
        <w:rPr>
          <w:lang w:val="pt-BR"/>
        </w:rPr>
      </w:pPr>
      <w:r w:rsidRPr="00025484">
        <w:rPr>
          <w:lang w:val="pt-BR"/>
        </w:rPr>
        <w:t> </w:t>
      </w:r>
    </w:p>
    <w:p w14:paraId="1074BDB6" w14:textId="77777777" w:rsidR="00025484" w:rsidRPr="00025484" w:rsidRDefault="00025484" w:rsidP="00025484">
      <w:pPr>
        <w:jc w:val="both"/>
        <w:rPr>
          <w:lang w:val="pt-BR"/>
        </w:rPr>
      </w:pPr>
      <w:r w:rsidRPr="00025484">
        <w:rPr>
          <w:b/>
          <w:bCs/>
          <w:lang w:val="pt-BR"/>
        </w:rPr>
        <w:t> 1.5. ESPECIFICAÇÃO, QUANTITATIVO E PREÇO DO OBJETO</w:t>
      </w:r>
    </w:p>
    <w:p w14:paraId="699EB9D2" w14:textId="77777777" w:rsidR="00025484" w:rsidRPr="00025484" w:rsidRDefault="00025484" w:rsidP="00025484">
      <w:pPr>
        <w:jc w:val="both"/>
        <w:rPr>
          <w:lang w:val="pt-BR"/>
        </w:rPr>
      </w:pPr>
    </w:p>
    <w:p w14:paraId="094B8ACE" w14:textId="77777777" w:rsidR="00025484" w:rsidRPr="00025484" w:rsidRDefault="00000000" w:rsidP="00025484">
      <w:pPr>
        <w:jc w:val="both"/>
        <w:rPr>
          <w:lang w:val="pt-BR"/>
        </w:rPr>
      </w:pPr>
      <w:hyperlink r:id="rId31" w:tooltip="Abrir Documento" w:history="1">
        <w:r w:rsidR="00025484" w:rsidRPr="00025484">
          <w:rPr>
            <w:rStyle w:val="Hyperlink"/>
            <w:lang w:val="pt-BR"/>
          </w:rPr>
          <w:t>Lista Média dos Valores Cotados de 08/09/2026 (ID 1531707)</w:t>
        </w:r>
      </w:hyperlink>
    </w:p>
    <w:p w14:paraId="3218A853" w14:textId="77777777" w:rsidR="00025484" w:rsidRPr="00025484" w:rsidRDefault="00025484" w:rsidP="00025484">
      <w:pPr>
        <w:jc w:val="both"/>
        <w:rPr>
          <w:lang w:val="pt-BR"/>
        </w:rPr>
      </w:pPr>
    </w:p>
    <w:p w14:paraId="76FE476C" w14:textId="77777777" w:rsidR="00025484" w:rsidRPr="00025484" w:rsidRDefault="00025484" w:rsidP="00025484">
      <w:pPr>
        <w:jc w:val="both"/>
        <w:rPr>
          <w:lang w:val="pt-BR"/>
        </w:rPr>
      </w:pPr>
      <w:r w:rsidRPr="00025484">
        <w:rPr>
          <w:b/>
          <w:bCs/>
          <w:lang w:val="pt-BR"/>
        </w:rPr>
        <w:t>LOTE ÚNICO</w:t>
      </w:r>
      <w:r w:rsidRPr="00025484">
        <w:rPr>
          <w:lang w:val="pt-BR"/>
        </w:rPr>
        <w:t> </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68"/>
        <w:gridCol w:w="1239"/>
        <w:gridCol w:w="957"/>
        <w:gridCol w:w="3589"/>
        <w:gridCol w:w="894"/>
        <w:gridCol w:w="553"/>
        <w:gridCol w:w="872"/>
        <w:gridCol w:w="1055"/>
      </w:tblGrid>
      <w:tr w:rsidR="00025484" w:rsidRPr="00025484" w14:paraId="6CFDDBFE" w14:textId="77777777">
        <w:trPr>
          <w:trHeight w:val="21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1407012F" w14:textId="77777777" w:rsidR="00025484" w:rsidRPr="00025484" w:rsidRDefault="00025484" w:rsidP="00025484">
            <w:pPr>
              <w:jc w:val="both"/>
              <w:rPr>
                <w:b/>
                <w:bCs/>
                <w:lang w:val="pt-BR"/>
              </w:rPr>
            </w:pPr>
            <w:r w:rsidRPr="00025484">
              <w:rPr>
                <w:b/>
                <w:bCs/>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6BC520CB" w14:textId="77777777" w:rsidR="00025484" w:rsidRPr="00025484" w:rsidRDefault="00025484" w:rsidP="00025484">
            <w:pPr>
              <w:jc w:val="both"/>
              <w:rPr>
                <w:b/>
                <w:bCs/>
                <w:lang w:val="pt-BR"/>
              </w:rPr>
            </w:pPr>
            <w:r w:rsidRPr="00025484">
              <w:rPr>
                <w:b/>
                <w:bCs/>
                <w:lang w:val="pt-BR"/>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0487F8D8" w14:textId="77777777" w:rsidR="00025484" w:rsidRPr="00025484" w:rsidRDefault="00025484" w:rsidP="00025484">
            <w:pPr>
              <w:jc w:val="both"/>
              <w:rPr>
                <w:b/>
                <w:bCs/>
                <w:lang w:val="pt-BR"/>
              </w:rPr>
            </w:pPr>
            <w:r w:rsidRPr="00025484">
              <w:rPr>
                <w:b/>
                <w:bCs/>
                <w:lang w:val="pt-BR"/>
              </w:rPr>
              <w:t>Catálogo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6F623BED" w14:textId="77777777" w:rsidR="00025484" w:rsidRPr="00025484" w:rsidRDefault="00025484" w:rsidP="00025484">
            <w:pPr>
              <w:jc w:val="both"/>
              <w:rPr>
                <w:b/>
                <w:bCs/>
                <w:lang w:val="pt-BR"/>
              </w:rPr>
            </w:pPr>
            <w:r w:rsidRPr="00025484">
              <w:rPr>
                <w:b/>
                <w:bCs/>
                <w:lang w:val="pt-BR"/>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26A1DB8D" w14:textId="77777777" w:rsidR="00025484" w:rsidRPr="00025484" w:rsidRDefault="00025484" w:rsidP="00025484">
            <w:pPr>
              <w:jc w:val="both"/>
              <w:rPr>
                <w:b/>
                <w:bCs/>
                <w:lang w:val="pt-BR"/>
              </w:rPr>
            </w:pPr>
            <w:proofErr w:type="spellStart"/>
            <w:r w:rsidRPr="00025484">
              <w:rPr>
                <w:b/>
                <w:bCs/>
                <w:lang w:val="pt-BR"/>
              </w:rPr>
              <w:t>Qtde</w:t>
            </w:r>
            <w:proofErr w:type="spellEnd"/>
          </w:p>
        </w:tc>
        <w:tc>
          <w:tcPr>
            <w:tcW w:w="500" w:type="pct"/>
            <w:tcBorders>
              <w:top w:val="outset" w:sz="6" w:space="0" w:color="auto"/>
              <w:left w:val="outset" w:sz="6" w:space="0" w:color="auto"/>
              <w:bottom w:val="outset" w:sz="6" w:space="0" w:color="auto"/>
              <w:right w:val="outset" w:sz="6" w:space="0" w:color="auto"/>
            </w:tcBorders>
            <w:vAlign w:val="center"/>
            <w:hideMark/>
          </w:tcPr>
          <w:p w14:paraId="2A706BCB" w14:textId="77777777" w:rsidR="00025484" w:rsidRPr="00025484" w:rsidRDefault="00025484" w:rsidP="00025484">
            <w:pPr>
              <w:jc w:val="both"/>
              <w:rPr>
                <w:b/>
                <w:bCs/>
                <w:lang w:val="pt-BR"/>
              </w:rPr>
            </w:pPr>
            <w:proofErr w:type="spellStart"/>
            <w:r w:rsidRPr="00025484">
              <w:rPr>
                <w:b/>
                <w:bCs/>
                <w:lang w:val="pt-BR"/>
              </w:rPr>
              <w:t>Und</w:t>
            </w:r>
            <w:proofErr w:type="spellEnd"/>
            <w:r w:rsidRPr="00025484">
              <w:rPr>
                <w:b/>
                <w:bCs/>
                <w:lang w:val="pt-BR"/>
              </w:rPr>
              <w:t>. Med.</w:t>
            </w:r>
          </w:p>
        </w:tc>
        <w:tc>
          <w:tcPr>
            <w:tcW w:w="638" w:type="dxa"/>
            <w:tcBorders>
              <w:top w:val="outset" w:sz="6" w:space="0" w:color="auto"/>
              <w:left w:val="outset" w:sz="6" w:space="0" w:color="auto"/>
              <w:bottom w:val="outset" w:sz="6" w:space="0" w:color="auto"/>
              <w:right w:val="outset" w:sz="6" w:space="0" w:color="auto"/>
            </w:tcBorders>
            <w:vAlign w:val="center"/>
            <w:hideMark/>
          </w:tcPr>
          <w:p w14:paraId="35E40DBC" w14:textId="77777777" w:rsidR="00025484" w:rsidRPr="00025484" w:rsidRDefault="00025484" w:rsidP="00025484">
            <w:pPr>
              <w:jc w:val="both"/>
              <w:rPr>
                <w:b/>
                <w:bCs/>
                <w:lang w:val="pt-BR"/>
              </w:rPr>
            </w:pPr>
            <w:proofErr w:type="spellStart"/>
            <w:r w:rsidRPr="00025484">
              <w:rPr>
                <w:b/>
                <w:bCs/>
                <w:lang w:val="pt-BR"/>
              </w:rPr>
              <w:t>Vlr</w:t>
            </w:r>
            <w:proofErr w:type="spellEnd"/>
            <w:r w:rsidRPr="00025484">
              <w:rPr>
                <w:b/>
                <w:bCs/>
                <w:lang w:val="pt-BR"/>
              </w:rPr>
              <w:t xml:space="preserve">. </w:t>
            </w:r>
            <w:proofErr w:type="spellStart"/>
            <w:r w:rsidRPr="00025484">
              <w:rPr>
                <w:b/>
                <w:bCs/>
                <w:lang w:val="pt-BR"/>
              </w:rPr>
              <w:t>Unit.l</w:t>
            </w:r>
            <w:proofErr w:type="spellEnd"/>
          </w:p>
        </w:tc>
        <w:tc>
          <w:tcPr>
            <w:tcW w:w="770" w:type="dxa"/>
            <w:tcBorders>
              <w:top w:val="outset" w:sz="6" w:space="0" w:color="auto"/>
              <w:left w:val="outset" w:sz="6" w:space="0" w:color="auto"/>
              <w:bottom w:val="outset" w:sz="6" w:space="0" w:color="auto"/>
              <w:right w:val="outset" w:sz="6" w:space="0" w:color="auto"/>
            </w:tcBorders>
            <w:vAlign w:val="center"/>
            <w:hideMark/>
          </w:tcPr>
          <w:p w14:paraId="08EFA79D" w14:textId="77777777" w:rsidR="00025484" w:rsidRPr="00025484" w:rsidRDefault="00025484" w:rsidP="00025484">
            <w:pPr>
              <w:jc w:val="both"/>
              <w:rPr>
                <w:b/>
                <w:bCs/>
                <w:lang w:val="pt-BR"/>
              </w:rPr>
            </w:pPr>
            <w:proofErr w:type="spellStart"/>
            <w:r w:rsidRPr="00025484">
              <w:rPr>
                <w:b/>
                <w:bCs/>
                <w:lang w:val="pt-BR"/>
              </w:rPr>
              <w:t>Vlr</w:t>
            </w:r>
            <w:proofErr w:type="spellEnd"/>
            <w:r w:rsidRPr="00025484">
              <w:rPr>
                <w:b/>
                <w:bCs/>
                <w:lang w:val="pt-BR"/>
              </w:rPr>
              <w:t>. Total</w:t>
            </w:r>
          </w:p>
        </w:tc>
      </w:tr>
      <w:tr w:rsidR="00025484" w:rsidRPr="00025484" w14:paraId="68B0C75E"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61ED94AF" w14:textId="77777777" w:rsidR="00025484" w:rsidRPr="00025484" w:rsidRDefault="00025484" w:rsidP="00025484">
            <w:pPr>
              <w:jc w:val="both"/>
              <w:rPr>
                <w:lang w:val="pt-BR"/>
              </w:rPr>
            </w:pPr>
            <w:r w:rsidRPr="00025484">
              <w:rPr>
                <w:lang w:val="pt-BR"/>
              </w:rPr>
              <w:t>1</w:t>
            </w:r>
          </w:p>
        </w:tc>
        <w:tc>
          <w:tcPr>
            <w:tcW w:w="916" w:type="dxa"/>
            <w:tcBorders>
              <w:top w:val="outset" w:sz="6" w:space="0" w:color="auto"/>
              <w:left w:val="outset" w:sz="6" w:space="0" w:color="auto"/>
              <w:bottom w:val="outset" w:sz="6" w:space="0" w:color="auto"/>
              <w:right w:val="outset" w:sz="6" w:space="0" w:color="auto"/>
            </w:tcBorders>
            <w:vAlign w:val="center"/>
            <w:hideMark/>
          </w:tcPr>
          <w:p w14:paraId="726DEFB0" w14:textId="77777777" w:rsidR="00025484" w:rsidRPr="00025484" w:rsidRDefault="00025484" w:rsidP="00025484">
            <w:pPr>
              <w:jc w:val="both"/>
              <w:rPr>
                <w:lang w:val="pt-BR"/>
              </w:rPr>
            </w:pPr>
            <w:r w:rsidRPr="00025484">
              <w:rPr>
                <w:lang w:val="pt-BR"/>
              </w:rPr>
              <w:t>528.009.025</w:t>
            </w:r>
          </w:p>
        </w:tc>
        <w:tc>
          <w:tcPr>
            <w:tcW w:w="863" w:type="dxa"/>
            <w:tcBorders>
              <w:top w:val="outset" w:sz="6" w:space="0" w:color="auto"/>
              <w:left w:val="outset" w:sz="6" w:space="0" w:color="auto"/>
              <w:bottom w:val="outset" w:sz="6" w:space="0" w:color="auto"/>
              <w:right w:val="outset" w:sz="6" w:space="0" w:color="auto"/>
            </w:tcBorders>
            <w:vAlign w:val="center"/>
            <w:hideMark/>
          </w:tcPr>
          <w:p w14:paraId="7E912546" w14:textId="77777777" w:rsidR="00025484" w:rsidRPr="00025484" w:rsidRDefault="00025484" w:rsidP="00025484">
            <w:pPr>
              <w:jc w:val="both"/>
              <w:rPr>
                <w:lang w:val="pt-BR"/>
              </w:rPr>
            </w:pPr>
          </w:p>
        </w:tc>
        <w:tc>
          <w:tcPr>
            <w:tcW w:w="4034" w:type="dxa"/>
            <w:tcBorders>
              <w:top w:val="outset" w:sz="6" w:space="0" w:color="auto"/>
              <w:left w:val="outset" w:sz="6" w:space="0" w:color="auto"/>
              <w:bottom w:val="outset" w:sz="6" w:space="0" w:color="auto"/>
              <w:right w:val="outset" w:sz="6" w:space="0" w:color="auto"/>
            </w:tcBorders>
            <w:vAlign w:val="center"/>
            <w:hideMark/>
          </w:tcPr>
          <w:p w14:paraId="214FF5D4" w14:textId="77777777" w:rsidR="00025484" w:rsidRPr="00025484" w:rsidRDefault="00025484" w:rsidP="00025484">
            <w:pPr>
              <w:jc w:val="both"/>
              <w:rPr>
                <w:lang w:val="pt-BR"/>
              </w:rPr>
            </w:pPr>
            <w:r w:rsidRPr="00025484">
              <w:rPr>
                <w:lang w:val="pt-BR"/>
              </w:rPr>
              <w:t>ARMARIO AEREO (MOVEIS PLANEJADOS)</w:t>
            </w:r>
            <w:r w:rsidRPr="00025484">
              <w:rPr>
                <w:lang w:val="pt-BR"/>
              </w:rPr>
              <w:br/>
              <w:t>AMBIENTE: CREAS E CRAS</w:t>
            </w:r>
            <w:r w:rsidRPr="00025484">
              <w:rPr>
                <w:lang w:val="pt-BR"/>
              </w:rPr>
              <w:br/>
            </w:r>
            <w:r w:rsidRPr="00025484">
              <w:rPr>
                <w:lang w:val="pt-BR"/>
              </w:rPr>
              <w:br/>
              <w:t>Medições conforme projeto em anexo.</w:t>
            </w:r>
          </w:p>
        </w:tc>
        <w:tc>
          <w:tcPr>
            <w:tcW w:w="1197" w:type="dxa"/>
            <w:tcBorders>
              <w:top w:val="outset" w:sz="6" w:space="0" w:color="auto"/>
              <w:left w:val="outset" w:sz="6" w:space="0" w:color="auto"/>
              <w:bottom w:val="outset" w:sz="6" w:space="0" w:color="auto"/>
              <w:right w:val="outset" w:sz="6" w:space="0" w:color="auto"/>
            </w:tcBorders>
            <w:vAlign w:val="center"/>
            <w:hideMark/>
          </w:tcPr>
          <w:p w14:paraId="13968230" w14:textId="77777777" w:rsidR="00025484" w:rsidRPr="00025484" w:rsidRDefault="00025484" w:rsidP="00025484">
            <w:pPr>
              <w:jc w:val="both"/>
              <w:rPr>
                <w:lang w:val="pt-BR"/>
              </w:rPr>
            </w:pPr>
            <w:r w:rsidRPr="00025484">
              <w:rPr>
                <w:lang w:val="pt-BR"/>
              </w:rPr>
              <w:t>2,00</w:t>
            </w:r>
          </w:p>
        </w:tc>
        <w:tc>
          <w:tcPr>
            <w:tcW w:w="427" w:type="dxa"/>
            <w:tcBorders>
              <w:top w:val="outset" w:sz="6" w:space="0" w:color="auto"/>
              <w:left w:val="outset" w:sz="6" w:space="0" w:color="auto"/>
              <w:bottom w:val="outset" w:sz="6" w:space="0" w:color="auto"/>
              <w:right w:val="outset" w:sz="6" w:space="0" w:color="auto"/>
            </w:tcBorders>
            <w:vAlign w:val="center"/>
            <w:hideMark/>
          </w:tcPr>
          <w:p w14:paraId="100D1972" w14:textId="77777777" w:rsidR="00025484" w:rsidRPr="00025484" w:rsidRDefault="00025484" w:rsidP="00025484">
            <w:pPr>
              <w:jc w:val="both"/>
              <w:rPr>
                <w:lang w:val="pt-BR"/>
              </w:rPr>
            </w:pPr>
            <w:r w:rsidRPr="00025484">
              <w:rPr>
                <w:lang w:val="pt-BR"/>
              </w:rPr>
              <w:t>UNID</w:t>
            </w:r>
          </w:p>
        </w:tc>
        <w:tc>
          <w:tcPr>
            <w:tcW w:w="638" w:type="dxa"/>
            <w:tcBorders>
              <w:top w:val="outset" w:sz="6" w:space="0" w:color="auto"/>
              <w:left w:val="outset" w:sz="6" w:space="0" w:color="auto"/>
              <w:bottom w:val="outset" w:sz="6" w:space="0" w:color="auto"/>
              <w:right w:val="outset" w:sz="6" w:space="0" w:color="auto"/>
            </w:tcBorders>
            <w:vAlign w:val="center"/>
            <w:hideMark/>
          </w:tcPr>
          <w:p w14:paraId="6195F21E" w14:textId="77777777" w:rsidR="00025484" w:rsidRPr="00025484" w:rsidRDefault="00025484" w:rsidP="00025484">
            <w:pPr>
              <w:jc w:val="both"/>
              <w:rPr>
                <w:lang w:val="pt-BR"/>
              </w:rPr>
            </w:pPr>
            <w:r w:rsidRPr="00025484">
              <w:rPr>
                <w:lang w:val="pt-BR"/>
              </w:rPr>
              <w:t>3.301,11</w:t>
            </w:r>
          </w:p>
        </w:tc>
        <w:tc>
          <w:tcPr>
            <w:tcW w:w="770" w:type="dxa"/>
            <w:tcBorders>
              <w:top w:val="outset" w:sz="6" w:space="0" w:color="auto"/>
              <w:left w:val="outset" w:sz="6" w:space="0" w:color="auto"/>
              <w:bottom w:val="outset" w:sz="6" w:space="0" w:color="auto"/>
              <w:right w:val="outset" w:sz="6" w:space="0" w:color="auto"/>
            </w:tcBorders>
            <w:vAlign w:val="center"/>
            <w:hideMark/>
          </w:tcPr>
          <w:p w14:paraId="50766295" w14:textId="77777777" w:rsidR="00025484" w:rsidRPr="00025484" w:rsidRDefault="00025484" w:rsidP="00025484">
            <w:pPr>
              <w:jc w:val="both"/>
              <w:rPr>
                <w:lang w:val="pt-BR"/>
              </w:rPr>
            </w:pPr>
            <w:r w:rsidRPr="00025484">
              <w:rPr>
                <w:lang w:val="pt-BR"/>
              </w:rPr>
              <w:t>6.602,22</w:t>
            </w:r>
          </w:p>
        </w:tc>
      </w:tr>
      <w:tr w:rsidR="00025484" w:rsidRPr="00025484" w14:paraId="6DF4D4F7"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60DD47CC" w14:textId="77777777" w:rsidR="00025484" w:rsidRPr="00025484" w:rsidRDefault="00025484" w:rsidP="00025484">
            <w:pPr>
              <w:jc w:val="both"/>
              <w:rPr>
                <w:lang w:val="pt-BR"/>
              </w:rPr>
            </w:pPr>
            <w:r w:rsidRPr="00025484">
              <w:rPr>
                <w:lang w:val="pt-BR"/>
              </w:rPr>
              <w:t>2</w:t>
            </w:r>
          </w:p>
        </w:tc>
        <w:tc>
          <w:tcPr>
            <w:tcW w:w="916" w:type="dxa"/>
            <w:tcBorders>
              <w:top w:val="outset" w:sz="6" w:space="0" w:color="auto"/>
              <w:left w:val="outset" w:sz="6" w:space="0" w:color="auto"/>
              <w:bottom w:val="outset" w:sz="6" w:space="0" w:color="auto"/>
              <w:right w:val="outset" w:sz="6" w:space="0" w:color="auto"/>
            </w:tcBorders>
            <w:vAlign w:val="center"/>
            <w:hideMark/>
          </w:tcPr>
          <w:p w14:paraId="24185778" w14:textId="77777777" w:rsidR="00025484" w:rsidRPr="00025484" w:rsidRDefault="00025484" w:rsidP="00025484">
            <w:pPr>
              <w:jc w:val="both"/>
              <w:rPr>
                <w:lang w:val="pt-BR"/>
              </w:rPr>
            </w:pPr>
            <w:r w:rsidRPr="00025484">
              <w:rPr>
                <w:lang w:val="pt-BR"/>
              </w:rPr>
              <w:t>528.009.021</w:t>
            </w:r>
          </w:p>
        </w:tc>
        <w:tc>
          <w:tcPr>
            <w:tcW w:w="863" w:type="dxa"/>
            <w:tcBorders>
              <w:top w:val="outset" w:sz="6" w:space="0" w:color="auto"/>
              <w:left w:val="outset" w:sz="6" w:space="0" w:color="auto"/>
              <w:bottom w:val="outset" w:sz="6" w:space="0" w:color="auto"/>
              <w:right w:val="outset" w:sz="6" w:space="0" w:color="auto"/>
            </w:tcBorders>
            <w:vAlign w:val="center"/>
            <w:hideMark/>
          </w:tcPr>
          <w:p w14:paraId="54E061D2" w14:textId="77777777" w:rsidR="00025484" w:rsidRPr="00025484" w:rsidRDefault="00025484" w:rsidP="00025484">
            <w:pPr>
              <w:jc w:val="both"/>
              <w:rPr>
                <w:lang w:val="pt-BR"/>
              </w:rPr>
            </w:pPr>
          </w:p>
        </w:tc>
        <w:tc>
          <w:tcPr>
            <w:tcW w:w="4034" w:type="dxa"/>
            <w:tcBorders>
              <w:top w:val="outset" w:sz="6" w:space="0" w:color="auto"/>
              <w:left w:val="outset" w:sz="6" w:space="0" w:color="auto"/>
              <w:bottom w:val="outset" w:sz="6" w:space="0" w:color="auto"/>
              <w:right w:val="outset" w:sz="6" w:space="0" w:color="auto"/>
            </w:tcBorders>
            <w:vAlign w:val="center"/>
            <w:hideMark/>
          </w:tcPr>
          <w:p w14:paraId="3F159D37" w14:textId="77777777" w:rsidR="00025484" w:rsidRPr="00025484" w:rsidRDefault="00025484" w:rsidP="00025484">
            <w:pPr>
              <w:jc w:val="both"/>
              <w:rPr>
                <w:lang w:val="pt-BR"/>
              </w:rPr>
            </w:pPr>
            <w:r w:rsidRPr="00025484">
              <w:rPr>
                <w:lang w:val="pt-BR"/>
              </w:rPr>
              <w:t>BALCAO PARA RECEPCAO (MOVEIS PLANEJADO)</w:t>
            </w:r>
            <w:r w:rsidRPr="00025484">
              <w:rPr>
                <w:lang w:val="pt-BR"/>
              </w:rPr>
              <w:br/>
              <w:t>AMBIENTE: RECEPÇÃO DO CREAS E SEMAS ADM.</w:t>
            </w:r>
            <w:r w:rsidRPr="00025484">
              <w:rPr>
                <w:lang w:val="pt-BR"/>
              </w:rPr>
              <w:br/>
            </w:r>
            <w:r w:rsidRPr="00025484">
              <w:rPr>
                <w:lang w:val="pt-BR"/>
              </w:rPr>
              <w:br/>
              <w:t>Medições conforme o projeto em anexo (moveis planejados).</w:t>
            </w:r>
          </w:p>
        </w:tc>
        <w:tc>
          <w:tcPr>
            <w:tcW w:w="1197" w:type="dxa"/>
            <w:tcBorders>
              <w:top w:val="outset" w:sz="6" w:space="0" w:color="auto"/>
              <w:left w:val="outset" w:sz="6" w:space="0" w:color="auto"/>
              <w:bottom w:val="outset" w:sz="6" w:space="0" w:color="auto"/>
              <w:right w:val="outset" w:sz="6" w:space="0" w:color="auto"/>
            </w:tcBorders>
            <w:vAlign w:val="center"/>
            <w:hideMark/>
          </w:tcPr>
          <w:p w14:paraId="3B3D1E59" w14:textId="77777777" w:rsidR="00025484" w:rsidRPr="00025484" w:rsidRDefault="00025484" w:rsidP="00025484">
            <w:pPr>
              <w:jc w:val="both"/>
              <w:rPr>
                <w:lang w:val="pt-BR"/>
              </w:rPr>
            </w:pPr>
            <w:r w:rsidRPr="00025484">
              <w:rPr>
                <w:lang w:val="pt-BR"/>
              </w:rPr>
              <w:t>2,00</w:t>
            </w:r>
          </w:p>
        </w:tc>
        <w:tc>
          <w:tcPr>
            <w:tcW w:w="427" w:type="dxa"/>
            <w:tcBorders>
              <w:top w:val="outset" w:sz="6" w:space="0" w:color="auto"/>
              <w:left w:val="outset" w:sz="6" w:space="0" w:color="auto"/>
              <w:bottom w:val="outset" w:sz="6" w:space="0" w:color="auto"/>
              <w:right w:val="outset" w:sz="6" w:space="0" w:color="auto"/>
            </w:tcBorders>
            <w:vAlign w:val="center"/>
            <w:hideMark/>
          </w:tcPr>
          <w:p w14:paraId="32C20E3B" w14:textId="77777777" w:rsidR="00025484" w:rsidRPr="00025484" w:rsidRDefault="00025484" w:rsidP="00025484">
            <w:pPr>
              <w:jc w:val="both"/>
              <w:rPr>
                <w:lang w:val="pt-BR"/>
              </w:rPr>
            </w:pPr>
            <w:r w:rsidRPr="00025484">
              <w:rPr>
                <w:lang w:val="pt-BR"/>
              </w:rPr>
              <w:t>UNID</w:t>
            </w:r>
          </w:p>
        </w:tc>
        <w:tc>
          <w:tcPr>
            <w:tcW w:w="638" w:type="dxa"/>
            <w:tcBorders>
              <w:top w:val="outset" w:sz="6" w:space="0" w:color="auto"/>
              <w:left w:val="outset" w:sz="6" w:space="0" w:color="auto"/>
              <w:bottom w:val="outset" w:sz="6" w:space="0" w:color="auto"/>
              <w:right w:val="outset" w:sz="6" w:space="0" w:color="auto"/>
            </w:tcBorders>
            <w:vAlign w:val="center"/>
            <w:hideMark/>
          </w:tcPr>
          <w:p w14:paraId="59A8B55D" w14:textId="77777777" w:rsidR="00025484" w:rsidRPr="00025484" w:rsidRDefault="00025484" w:rsidP="00025484">
            <w:pPr>
              <w:jc w:val="both"/>
              <w:rPr>
                <w:lang w:val="pt-BR"/>
              </w:rPr>
            </w:pPr>
            <w:r w:rsidRPr="00025484">
              <w:rPr>
                <w:lang w:val="pt-BR"/>
              </w:rPr>
              <w:t>4.023,55</w:t>
            </w:r>
          </w:p>
        </w:tc>
        <w:tc>
          <w:tcPr>
            <w:tcW w:w="770" w:type="dxa"/>
            <w:tcBorders>
              <w:top w:val="outset" w:sz="6" w:space="0" w:color="auto"/>
              <w:left w:val="outset" w:sz="6" w:space="0" w:color="auto"/>
              <w:bottom w:val="outset" w:sz="6" w:space="0" w:color="auto"/>
              <w:right w:val="outset" w:sz="6" w:space="0" w:color="auto"/>
            </w:tcBorders>
            <w:vAlign w:val="center"/>
            <w:hideMark/>
          </w:tcPr>
          <w:p w14:paraId="38429903" w14:textId="77777777" w:rsidR="00025484" w:rsidRPr="00025484" w:rsidRDefault="00025484" w:rsidP="00025484">
            <w:pPr>
              <w:jc w:val="both"/>
              <w:rPr>
                <w:lang w:val="pt-BR"/>
              </w:rPr>
            </w:pPr>
            <w:r w:rsidRPr="00025484">
              <w:rPr>
                <w:lang w:val="pt-BR"/>
              </w:rPr>
              <w:t>8.047,10</w:t>
            </w:r>
          </w:p>
        </w:tc>
      </w:tr>
      <w:tr w:rsidR="00025484" w:rsidRPr="00025484" w14:paraId="00B74BF0"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649AEF81" w14:textId="77777777" w:rsidR="00025484" w:rsidRPr="00025484" w:rsidRDefault="00025484" w:rsidP="00025484">
            <w:pPr>
              <w:jc w:val="both"/>
              <w:rPr>
                <w:lang w:val="pt-BR"/>
              </w:rPr>
            </w:pPr>
            <w:r w:rsidRPr="00025484">
              <w:rPr>
                <w:lang w:val="pt-BR"/>
              </w:rPr>
              <w:t>3</w:t>
            </w:r>
          </w:p>
        </w:tc>
        <w:tc>
          <w:tcPr>
            <w:tcW w:w="916" w:type="dxa"/>
            <w:tcBorders>
              <w:top w:val="outset" w:sz="6" w:space="0" w:color="auto"/>
              <w:left w:val="outset" w:sz="6" w:space="0" w:color="auto"/>
              <w:bottom w:val="outset" w:sz="6" w:space="0" w:color="auto"/>
              <w:right w:val="outset" w:sz="6" w:space="0" w:color="auto"/>
            </w:tcBorders>
            <w:vAlign w:val="center"/>
            <w:hideMark/>
          </w:tcPr>
          <w:p w14:paraId="26E317BC" w14:textId="77777777" w:rsidR="00025484" w:rsidRPr="00025484" w:rsidRDefault="00025484" w:rsidP="00025484">
            <w:pPr>
              <w:jc w:val="both"/>
              <w:rPr>
                <w:lang w:val="pt-BR"/>
              </w:rPr>
            </w:pPr>
            <w:r w:rsidRPr="00025484">
              <w:rPr>
                <w:lang w:val="pt-BR"/>
              </w:rPr>
              <w:t>528.009.020</w:t>
            </w:r>
          </w:p>
        </w:tc>
        <w:tc>
          <w:tcPr>
            <w:tcW w:w="863" w:type="dxa"/>
            <w:tcBorders>
              <w:top w:val="outset" w:sz="6" w:space="0" w:color="auto"/>
              <w:left w:val="outset" w:sz="6" w:space="0" w:color="auto"/>
              <w:bottom w:val="outset" w:sz="6" w:space="0" w:color="auto"/>
              <w:right w:val="outset" w:sz="6" w:space="0" w:color="auto"/>
            </w:tcBorders>
            <w:vAlign w:val="center"/>
            <w:hideMark/>
          </w:tcPr>
          <w:p w14:paraId="7112420A" w14:textId="77777777" w:rsidR="00025484" w:rsidRPr="00025484" w:rsidRDefault="00025484" w:rsidP="00025484">
            <w:pPr>
              <w:jc w:val="both"/>
              <w:rPr>
                <w:lang w:val="pt-BR"/>
              </w:rPr>
            </w:pPr>
          </w:p>
        </w:tc>
        <w:tc>
          <w:tcPr>
            <w:tcW w:w="4034" w:type="dxa"/>
            <w:tcBorders>
              <w:top w:val="outset" w:sz="6" w:space="0" w:color="auto"/>
              <w:left w:val="outset" w:sz="6" w:space="0" w:color="auto"/>
              <w:bottom w:val="outset" w:sz="6" w:space="0" w:color="auto"/>
              <w:right w:val="outset" w:sz="6" w:space="0" w:color="auto"/>
            </w:tcBorders>
            <w:vAlign w:val="center"/>
            <w:hideMark/>
          </w:tcPr>
          <w:p w14:paraId="647C630E" w14:textId="77777777" w:rsidR="00025484" w:rsidRPr="00025484" w:rsidRDefault="00025484" w:rsidP="00025484">
            <w:pPr>
              <w:jc w:val="both"/>
              <w:rPr>
                <w:lang w:val="pt-BR"/>
              </w:rPr>
            </w:pPr>
            <w:r w:rsidRPr="00025484">
              <w:rPr>
                <w:lang w:val="pt-BR"/>
              </w:rPr>
              <w:t>COZINHA (MOVEIS PLANEJADOS)</w:t>
            </w:r>
            <w:r w:rsidRPr="00025484">
              <w:rPr>
                <w:lang w:val="pt-BR"/>
              </w:rPr>
              <w:br/>
              <w:t>AMBIENTE: COZINHA - CREAS - (com balcão para pia, Armário aéreo)</w:t>
            </w:r>
            <w:r w:rsidRPr="00025484">
              <w:rPr>
                <w:lang w:val="pt-BR"/>
              </w:rPr>
              <w:br/>
            </w:r>
            <w:r w:rsidRPr="00025484">
              <w:rPr>
                <w:lang w:val="pt-BR"/>
              </w:rPr>
              <w:br/>
              <w:t>Medições conforme projeto em anexo.</w:t>
            </w:r>
          </w:p>
        </w:tc>
        <w:tc>
          <w:tcPr>
            <w:tcW w:w="1197" w:type="dxa"/>
            <w:tcBorders>
              <w:top w:val="outset" w:sz="6" w:space="0" w:color="auto"/>
              <w:left w:val="outset" w:sz="6" w:space="0" w:color="auto"/>
              <w:bottom w:val="outset" w:sz="6" w:space="0" w:color="auto"/>
              <w:right w:val="outset" w:sz="6" w:space="0" w:color="auto"/>
            </w:tcBorders>
            <w:vAlign w:val="center"/>
            <w:hideMark/>
          </w:tcPr>
          <w:p w14:paraId="12F0FFCF" w14:textId="77777777" w:rsidR="00025484" w:rsidRPr="00025484" w:rsidRDefault="00025484" w:rsidP="00025484">
            <w:pPr>
              <w:jc w:val="both"/>
              <w:rPr>
                <w:lang w:val="pt-BR"/>
              </w:rPr>
            </w:pPr>
            <w:r w:rsidRPr="00025484">
              <w:rPr>
                <w:lang w:val="pt-BR"/>
              </w:rPr>
              <w:t>1,00</w:t>
            </w:r>
          </w:p>
        </w:tc>
        <w:tc>
          <w:tcPr>
            <w:tcW w:w="427" w:type="dxa"/>
            <w:tcBorders>
              <w:top w:val="outset" w:sz="6" w:space="0" w:color="auto"/>
              <w:left w:val="outset" w:sz="6" w:space="0" w:color="auto"/>
              <w:bottom w:val="outset" w:sz="6" w:space="0" w:color="auto"/>
              <w:right w:val="outset" w:sz="6" w:space="0" w:color="auto"/>
            </w:tcBorders>
            <w:vAlign w:val="center"/>
            <w:hideMark/>
          </w:tcPr>
          <w:p w14:paraId="42925502" w14:textId="77777777" w:rsidR="00025484" w:rsidRPr="00025484" w:rsidRDefault="00025484" w:rsidP="00025484">
            <w:pPr>
              <w:jc w:val="both"/>
              <w:rPr>
                <w:lang w:val="pt-BR"/>
              </w:rPr>
            </w:pPr>
            <w:r w:rsidRPr="00025484">
              <w:rPr>
                <w:lang w:val="pt-BR"/>
              </w:rPr>
              <w:t>UNID</w:t>
            </w:r>
          </w:p>
        </w:tc>
        <w:tc>
          <w:tcPr>
            <w:tcW w:w="638" w:type="dxa"/>
            <w:tcBorders>
              <w:top w:val="outset" w:sz="6" w:space="0" w:color="auto"/>
              <w:left w:val="outset" w:sz="6" w:space="0" w:color="auto"/>
              <w:bottom w:val="outset" w:sz="6" w:space="0" w:color="auto"/>
              <w:right w:val="outset" w:sz="6" w:space="0" w:color="auto"/>
            </w:tcBorders>
            <w:vAlign w:val="center"/>
            <w:hideMark/>
          </w:tcPr>
          <w:p w14:paraId="02D3F909" w14:textId="77777777" w:rsidR="00025484" w:rsidRPr="00025484" w:rsidRDefault="00025484" w:rsidP="00025484">
            <w:pPr>
              <w:jc w:val="both"/>
              <w:rPr>
                <w:lang w:val="pt-BR"/>
              </w:rPr>
            </w:pPr>
            <w:r w:rsidRPr="00025484">
              <w:rPr>
                <w:lang w:val="pt-BR"/>
              </w:rPr>
              <w:t>5.155,19</w:t>
            </w:r>
          </w:p>
        </w:tc>
        <w:tc>
          <w:tcPr>
            <w:tcW w:w="770" w:type="dxa"/>
            <w:tcBorders>
              <w:top w:val="outset" w:sz="6" w:space="0" w:color="auto"/>
              <w:left w:val="outset" w:sz="6" w:space="0" w:color="auto"/>
              <w:bottom w:val="outset" w:sz="6" w:space="0" w:color="auto"/>
              <w:right w:val="outset" w:sz="6" w:space="0" w:color="auto"/>
            </w:tcBorders>
            <w:vAlign w:val="center"/>
            <w:hideMark/>
          </w:tcPr>
          <w:p w14:paraId="19057071" w14:textId="77777777" w:rsidR="00025484" w:rsidRPr="00025484" w:rsidRDefault="00025484" w:rsidP="00025484">
            <w:pPr>
              <w:jc w:val="both"/>
              <w:rPr>
                <w:lang w:val="pt-BR"/>
              </w:rPr>
            </w:pPr>
            <w:r w:rsidRPr="00025484">
              <w:rPr>
                <w:lang w:val="pt-BR"/>
              </w:rPr>
              <w:t>5.155,19</w:t>
            </w:r>
          </w:p>
        </w:tc>
      </w:tr>
      <w:tr w:rsidR="00025484" w:rsidRPr="00025484" w14:paraId="531F7280"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12E8F91A" w14:textId="77777777" w:rsidR="00025484" w:rsidRPr="00025484" w:rsidRDefault="00025484" w:rsidP="00025484">
            <w:pPr>
              <w:jc w:val="both"/>
              <w:rPr>
                <w:lang w:val="pt-BR"/>
              </w:rPr>
            </w:pPr>
            <w:r w:rsidRPr="00025484">
              <w:rPr>
                <w:lang w:val="pt-BR"/>
              </w:rPr>
              <w:t>4</w:t>
            </w:r>
          </w:p>
        </w:tc>
        <w:tc>
          <w:tcPr>
            <w:tcW w:w="916" w:type="dxa"/>
            <w:tcBorders>
              <w:top w:val="outset" w:sz="6" w:space="0" w:color="auto"/>
              <w:left w:val="outset" w:sz="6" w:space="0" w:color="auto"/>
              <w:bottom w:val="outset" w:sz="6" w:space="0" w:color="auto"/>
              <w:right w:val="outset" w:sz="6" w:space="0" w:color="auto"/>
            </w:tcBorders>
            <w:vAlign w:val="center"/>
            <w:hideMark/>
          </w:tcPr>
          <w:p w14:paraId="0EA915CB" w14:textId="77777777" w:rsidR="00025484" w:rsidRPr="00025484" w:rsidRDefault="00025484" w:rsidP="00025484">
            <w:pPr>
              <w:jc w:val="both"/>
              <w:rPr>
                <w:lang w:val="pt-BR"/>
              </w:rPr>
            </w:pPr>
            <w:r w:rsidRPr="00025484">
              <w:rPr>
                <w:lang w:val="pt-BR"/>
              </w:rPr>
              <w:t>528.009.027</w:t>
            </w:r>
          </w:p>
        </w:tc>
        <w:tc>
          <w:tcPr>
            <w:tcW w:w="863" w:type="dxa"/>
            <w:tcBorders>
              <w:top w:val="outset" w:sz="6" w:space="0" w:color="auto"/>
              <w:left w:val="outset" w:sz="6" w:space="0" w:color="auto"/>
              <w:bottom w:val="outset" w:sz="6" w:space="0" w:color="auto"/>
              <w:right w:val="outset" w:sz="6" w:space="0" w:color="auto"/>
            </w:tcBorders>
            <w:vAlign w:val="center"/>
            <w:hideMark/>
          </w:tcPr>
          <w:p w14:paraId="07B5C655" w14:textId="77777777" w:rsidR="00025484" w:rsidRPr="00025484" w:rsidRDefault="00025484" w:rsidP="00025484">
            <w:pPr>
              <w:jc w:val="both"/>
              <w:rPr>
                <w:lang w:val="pt-BR"/>
              </w:rPr>
            </w:pPr>
          </w:p>
        </w:tc>
        <w:tc>
          <w:tcPr>
            <w:tcW w:w="4034" w:type="dxa"/>
            <w:tcBorders>
              <w:top w:val="outset" w:sz="6" w:space="0" w:color="auto"/>
              <w:left w:val="outset" w:sz="6" w:space="0" w:color="auto"/>
              <w:bottom w:val="outset" w:sz="6" w:space="0" w:color="auto"/>
              <w:right w:val="outset" w:sz="6" w:space="0" w:color="auto"/>
            </w:tcBorders>
            <w:vAlign w:val="center"/>
            <w:hideMark/>
          </w:tcPr>
          <w:p w14:paraId="638661D6" w14:textId="77777777" w:rsidR="00025484" w:rsidRPr="00025484" w:rsidRDefault="00025484" w:rsidP="00025484">
            <w:pPr>
              <w:jc w:val="both"/>
              <w:rPr>
                <w:lang w:val="pt-BR"/>
              </w:rPr>
            </w:pPr>
            <w:r w:rsidRPr="00025484">
              <w:rPr>
                <w:lang w:val="pt-BR"/>
              </w:rPr>
              <w:t>CRIADO MUDO (MOVEIS PLANEJADOS)</w:t>
            </w:r>
            <w:r w:rsidRPr="00025484">
              <w:rPr>
                <w:lang w:val="pt-BR"/>
              </w:rPr>
              <w:br/>
              <w:t>AMBIENTE: DIVERSAS SALAS</w:t>
            </w:r>
            <w:r w:rsidRPr="00025484">
              <w:rPr>
                <w:lang w:val="pt-BR"/>
              </w:rPr>
              <w:br/>
            </w:r>
            <w:r w:rsidRPr="00025484">
              <w:rPr>
                <w:lang w:val="pt-BR"/>
              </w:rPr>
              <w:br/>
              <w:t xml:space="preserve">Medições conforme projeto em </w:t>
            </w:r>
            <w:r w:rsidRPr="00025484">
              <w:rPr>
                <w:lang w:val="pt-BR"/>
              </w:rPr>
              <w:lastRenderedPageBreak/>
              <w:t>anexo.</w:t>
            </w:r>
          </w:p>
        </w:tc>
        <w:tc>
          <w:tcPr>
            <w:tcW w:w="1197" w:type="dxa"/>
            <w:tcBorders>
              <w:top w:val="outset" w:sz="6" w:space="0" w:color="auto"/>
              <w:left w:val="outset" w:sz="6" w:space="0" w:color="auto"/>
              <w:bottom w:val="outset" w:sz="6" w:space="0" w:color="auto"/>
              <w:right w:val="outset" w:sz="6" w:space="0" w:color="auto"/>
            </w:tcBorders>
            <w:vAlign w:val="center"/>
            <w:hideMark/>
          </w:tcPr>
          <w:p w14:paraId="356444B8" w14:textId="77777777" w:rsidR="00025484" w:rsidRPr="00025484" w:rsidRDefault="00025484" w:rsidP="00025484">
            <w:pPr>
              <w:jc w:val="both"/>
              <w:rPr>
                <w:lang w:val="pt-BR"/>
              </w:rPr>
            </w:pPr>
            <w:r w:rsidRPr="00025484">
              <w:rPr>
                <w:lang w:val="pt-BR"/>
              </w:rPr>
              <w:lastRenderedPageBreak/>
              <w:t>11,00</w:t>
            </w:r>
          </w:p>
        </w:tc>
        <w:tc>
          <w:tcPr>
            <w:tcW w:w="427" w:type="dxa"/>
            <w:tcBorders>
              <w:top w:val="outset" w:sz="6" w:space="0" w:color="auto"/>
              <w:left w:val="outset" w:sz="6" w:space="0" w:color="auto"/>
              <w:bottom w:val="outset" w:sz="6" w:space="0" w:color="auto"/>
              <w:right w:val="outset" w:sz="6" w:space="0" w:color="auto"/>
            </w:tcBorders>
            <w:vAlign w:val="center"/>
            <w:hideMark/>
          </w:tcPr>
          <w:p w14:paraId="62AD0D46" w14:textId="77777777" w:rsidR="00025484" w:rsidRPr="00025484" w:rsidRDefault="00025484" w:rsidP="00025484">
            <w:pPr>
              <w:jc w:val="both"/>
              <w:rPr>
                <w:lang w:val="pt-BR"/>
              </w:rPr>
            </w:pPr>
            <w:r w:rsidRPr="00025484">
              <w:rPr>
                <w:lang w:val="pt-BR"/>
              </w:rPr>
              <w:t>UNID</w:t>
            </w:r>
          </w:p>
        </w:tc>
        <w:tc>
          <w:tcPr>
            <w:tcW w:w="638" w:type="dxa"/>
            <w:tcBorders>
              <w:top w:val="outset" w:sz="6" w:space="0" w:color="auto"/>
              <w:left w:val="outset" w:sz="6" w:space="0" w:color="auto"/>
              <w:bottom w:val="outset" w:sz="6" w:space="0" w:color="auto"/>
              <w:right w:val="outset" w:sz="6" w:space="0" w:color="auto"/>
            </w:tcBorders>
            <w:vAlign w:val="center"/>
            <w:hideMark/>
          </w:tcPr>
          <w:p w14:paraId="23E32CBE" w14:textId="77777777" w:rsidR="00025484" w:rsidRPr="00025484" w:rsidRDefault="00025484" w:rsidP="00025484">
            <w:pPr>
              <w:jc w:val="both"/>
              <w:rPr>
                <w:lang w:val="pt-BR"/>
              </w:rPr>
            </w:pPr>
            <w:r w:rsidRPr="00025484">
              <w:rPr>
                <w:lang w:val="pt-BR"/>
              </w:rPr>
              <w:t>819,33</w:t>
            </w:r>
          </w:p>
        </w:tc>
        <w:tc>
          <w:tcPr>
            <w:tcW w:w="770" w:type="dxa"/>
            <w:tcBorders>
              <w:top w:val="outset" w:sz="6" w:space="0" w:color="auto"/>
              <w:left w:val="outset" w:sz="6" w:space="0" w:color="auto"/>
              <w:bottom w:val="outset" w:sz="6" w:space="0" w:color="auto"/>
              <w:right w:val="outset" w:sz="6" w:space="0" w:color="auto"/>
            </w:tcBorders>
            <w:vAlign w:val="center"/>
            <w:hideMark/>
          </w:tcPr>
          <w:p w14:paraId="5D384798" w14:textId="77777777" w:rsidR="00025484" w:rsidRPr="00025484" w:rsidRDefault="00025484" w:rsidP="00025484">
            <w:pPr>
              <w:jc w:val="both"/>
              <w:rPr>
                <w:lang w:val="pt-BR"/>
              </w:rPr>
            </w:pPr>
            <w:r w:rsidRPr="00025484">
              <w:rPr>
                <w:lang w:val="pt-BR"/>
              </w:rPr>
              <w:t>9.012,63</w:t>
            </w:r>
          </w:p>
        </w:tc>
      </w:tr>
      <w:tr w:rsidR="00025484" w:rsidRPr="00025484" w14:paraId="7A6F7109"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787881FF" w14:textId="77777777" w:rsidR="00025484" w:rsidRPr="00025484" w:rsidRDefault="00025484" w:rsidP="00025484">
            <w:pPr>
              <w:jc w:val="both"/>
              <w:rPr>
                <w:lang w:val="pt-BR"/>
              </w:rPr>
            </w:pPr>
            <w:r w:rsidRPr="00025484">
              <w:rPr>
                <w:lang w:val="pt-BR"/>
              </w:rPr>
              <w:t>5</w:t>
            </w:r>
          </w:p>
        </w:tc>
        <w:tc>
          <w:tcPr>
            <w:tcW w:w="916" w:type="dxa"/>
            <w:tcBorders>
              <w:top w:val="outset" w:sz="6" w:space="0" w:color="auto"/>
              <w:left w:val="outset" w:sz="6" w:space="0" w:color="auto"/>
              <w:bottom w:val="outset" w:sz="6" w:space="0" w:color="auto"/>
              <w:right w:val="outset" w:sz="6" w:space="0" w:color="auto"/>
            </w:tcBorders>
            <w:vAlign w:val="center"/>
            <w:hideMark/>
          </w:tcPr>
          <w:p w14:paraId="42200A40" w14:textId="77777777" w:rsidR="00025484" w:rsidRPr="00025484" w:rsidRDefault="00025484" w:rsidP="00025484">
            <w:pPr>
              <w:jc w:val="both"/>
              <w:rPr>
                <w:lang w:val="pt-BR"/>
              </w:rPr>
            </w:pPr>
            <w:r w:rsidRPr="00025484">
              <w:rPr>
                <w:lang w:val="pt-BR"/>
              </w:rPr>
              <w:t>528.009.023</w:t>
            </w:r>
          </w:p>
        </w:tc>
        <w:tc>
          <w:tcPr>
            <w:tcW w:w="863" w:type="dxa"/>
            <w:tcBorders>
              <w:top w:val="outset" w:sz="6" w:space="0" w:color="auto"/>
              <w:left w:val="outset" w:sz="6" w:space="0" w:color="auto"/>
              <w:bottom w:val="outset" w:sz="6" w:space="0" w:color="auto"/>
              <w:right w:val="outset" w:sz="6" w:space="0" w:color="auto"/>
            </w:tcBorders>
            <w:vAlign w:val="center"/>
            <w:hideMark/>
          </w:tcPr>
          <w:p w14:paraId="62360167" w14:textId="77777777" w:rsidR="00025484" w:rsidRPr="00025484" w:rsidRDefault="00025484" w:rsidP="00025484">
            <w:pPr>
              <w:jc w:val="both"/>
              <w:rPr>
                <w:lang w:val="pt-BR"/>
              </w:rPr>
            </w:pPr>
          </w:p>
        </w:tc>
        <w:tc>
          <w:tcPr>
            <w:tcW w:w="4034" w:type="dxa"/>
            <w:tcBorders>
              <w:top w:val="outset" w:sz="6" w:space="0" w:color="auto"/>
              <w:left w:val="outset" w:sz="6" w:space="0" w:color="auto"/>
              <w:bottom w:val="outset" w:sz="6" w:space="0" w:color="auto"/>
              <w:right w:val="outset" w:sz="6" w:space="0" w:color="auto"/>
            </w:tcBorders>
            <w:vAlign w:val="center"/>
            <w:hideMark/>
          </w:tcPr>
          <w:p w14:paraId="4CE0C98C" w14:textId="77777777" w:rsidR="00025484" w:rsidRPr="00025484" w:rsidRDefault="00025484" w:rsidP="00025484">
            <w:pPr>
              <w:jc w:val="both"/>
              <w:rPr>
                <w:lang w:val="pt-BR"/>
              </w:rPr>
            </w:pPr>
            <w:r w:rsidRPr="00025484">
              <w:rPr>
                <w:lang w:val="pt-BR"/>
              </w:rPr>
              <w:t>MESA DUPLA MODULAR (MOVEIS PLANEJADOS)</w:t>
            </w:r>
            <w:r w:rsidRPr="00025484">
              <w:rPr>
                <w:lang w:val="pt-BR"/>
              </w:rPr>
              <w:br/>
              <w:t>AMBIENTE: SALAS TÉCNICAS - CREAS E CRAS.</w:t>
            </w:r>
            <w:r w:rsidRPr="00025484">
              <w:rPr>
                <w:lang w:val="pt-BR"/>
              </w:rPr>
              <w:br/>
            </w:r>
            <w:r w:rsidRPr="00025484">
              <w:rPr>
                <w:lang w:val="pt-BR"/>
              </w:rPr>
              <w:br/>
              <w:t>Medições conforme projeto em anexo.</w:t>
            </w:r>
          </w:p>
        </w:tc>
        <w:tc>
          <w:tcPr>
            <w:tcW w:w="1197" w:type="dxa"/>
            <w:tcBorders>
              <w:top w:val="outset" w:sz="6" w:space="0" w:color="auto"/>
              <w:left w:val="outset" w:sz="6" w:space="0" w:color="auto"/>
              <w:bottom w:val="outset" w:sz="6" w:space="0" w:color="auto"/>
              <w:right w:val="outset" w:sz="6" w:space="0" w:color="auto"/>
            </w:tcBorders>
            <w:vAlign w:val="center"/>
            <w:hideMark/>
          </w:tcPr>
          <w:p w14:paraId="66A0E6BC" w14:textId="77777777" w:rsidR="00025484" w:rsidRPr="00025484" w:rsidRDefault="00025484" w:rsidP="00025484">
            <w:pPr>
              <w:jc w:val="both"/>
              <w:rPr>
                <w:lang w:val="pt-BR"/>
              </w:rPr>
            </w:pPr>
            <w:r w:rsidRPr="00025484">
              <w:rPr>
                <w:lang w:val="pt-BR"/>
              </w:rPr>
              <w:t>7,00</w:t>
            </w:r>
          </w:p>
        </w:tc>
        <w:tc>
          <w:tcPr>
            <w:tcW w:w="427" w:type="dxa"/>
            <w:tcBorders>
              <w:top w:val="outset" w:sz="6" w:space="0" w:color="auto"/>
              <w:left w:val="outset" w:sz="6" w:space="0" w:color="auto"/>
              <w:bottom w:val="outset" w:sz="6" w:space="0" w:color="auto"/>
              <w:right w:val="outset" w:sz="6" w:space="0" w:color="auto"/>
            </w:tcBorders>
            <w:vAlign w:val="center"/>
            <w:hideMark/>
          </w:tcPr>
          <w:p w14:paraId="45C0A332" w14:textId="77777777" w:rsidR="00025484" w:rsidRPr="00025484" w:rsidRDefault="00025484" w:rsidP="00025484">
            <w:pPr>
              <w:jc w:val="both"/>
              <w:rPr>
                <w:lang w:val="pt-BR"/>
              </w:rPr>
            </w:pPr>
            <w:r w:rsidRPr="00025484">
              <w:rPr>
                <w:lang w:val="pt-BR"/>
              </w:rPr>
              <w:t>UNID</w:t>
            </w:r>
          </w:p>
        </w:tc>
        <w:tc>
          <w:tcPr>
            <w:tcW w:w="638" w:type="dxa"/>
            <w:tcBorders>
              <w:top w:val="outset" w:sz="6" w:space="0" w:color="auto"/>
              <w:left w:val="outset" w:sz="6" w:space="0" w:color="auto"/>
              <w:bottom w:val="outset" w:sz="6" w:space="0" w:color="auto"/>
              <w:right w:val="outset" w:sz="6" w:space="0" w:color="auto"/>
            </w:tcBorders>
            <w:vAlign w:val="center"/>
            <w:hideMark/>
          </w:tcPr>
          <w:p w14:paraId="0A419A65" w14:textId="77777777" w:rsidR="00025484" w:rsidRPr="00025484" w:rsidRDefault="00025484" w:rsidP="00025484">
            <w:pPr>
              <w:jc w:val="both"/>
              <w:rPr>
                <w:lang w:val="pt-BR"/>
              </w:rPr>
            </w:pPr>
            <w:r w:rsidRPr="00025484">
              <w:rPr>
                <w:lang w:val="pt-BR"/>
              </w:rPr>
              <w:t>4.019,22</w:t>
            </w:r>
          </w:p>
        </w:tc>
        <w:tc>
          <w:tcPr>
            <w:tcW w:w="770" w:type="dxa"/>
            <w:tcBorders>
              <w:top w:val="outset" w:sz="6" w:space="0" w:color="auto"/>
              <w:left w:val="outset" w:sz="6" w:space="0" w:color="auto"/>
              <w:bottom w:val="outset" w:sz="6" w:space="0" w:color="auto"/>
              <w:right w:val="outset" w:sz="6" w:space="0" w:color="auto"/>
            </w:tcBorders>
            <w:vAlign w:val="center"/>
            <w:hideMark/>
          </w:tcPr>
          <w:p w14:paraId="11CCD761" w14:textId="77777777" w:rsidR="00025484" w:rsidRPr="00025484" w:rsidRDefault="00025484" w:rsidP="00025484">
            <w:pPr>
              <w:jc w:val="both"/>
              <w:rPr>
                <w:lang w:val="pt-BR"/>
              </w:rPr>
            </w:pPr>
            <w:r w:rsidRPr="00025484">
              <w:rPr>
                <w:lang w:val="pt-BR"/>
              </w:rPr>
              <w:t>28.134,54</w:t>
            </w:r>
          </w:p>
        </w:tc>
      </w:tr>
      <w:tr w:rsidR="00025484" w:rsidRPr="00025484" w14:paraId="3E858109"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20506D71" w14:textId="77777777" w:rsidR="00025484" w:rsidRPr="00025484" w:rsidRDefault="00025484" w:rsidP="00025484">
            <w:pPr>
              <w:jc w:val="both"/>
              <w:rPr>
                <w:lang w:val="pt-BR"/>
              </w:rPr>
            </w:pPr>
            <w:r w:rsidRPr="00025484">
              <w:rPr>
                <w:lang w:val="pt-BR"/>
              </w:rPr>
              <w:t>6</w:t>
            </w:r>
          </w:p>
        </w:tc>
        <w:tc>
          <w:tcPr>
            <w:tcW w:w="916" w:type="dxa"/>
            <w:tcBorders>
              <w:top w:val="outset" w:sz="6" w:space="0" w:color="auto"/>
              <w:left w:val="outset" w:sz="6" w:space="0" w:color="auto"/>
              <w:bottom w:val="outset" w:sz="6" w:space="0" w:color="auto"/>
              <w:right w:val="outset" w:sz="6" w:space="0" w:color="auto"/>
            </w:tcBorders>
            <w:vAlign w:val="center"/>
            <w:hideMark/>
          </w:tcPr>
          <w:p w14:paraId="4883559A" w14:textId="77777777" w:rsidR="00025484" w:rsidRPr="00025484" w:rsidRDefault="00025484" w:rsidP="00025484">
            <w:pPr>
              <w:jc w:val="both"/>
              <w:rPr>
                <w:lang w:val="pt-BR"/>
              </w:rPr>
            </w:pPr>
            <w:r w:rsidRPr="00025484">
              <w:rPr>
                <w:lang w:val="pt-BR"/>
              </w:rPr>
              <w:t>528.009.024</w:t>
            </w:r>
          </w:p>
        </w:tc>
        <w:tc>
          <w:tcPr>
            <w:tcW w:w="863" w:type="dxa"/>
            <w:tcBorders>
              <w:top w:val="outset" w:sz="6" w:space="0" w:color="auto"/>
              <w:left w:val="outset" w:sz="6" w:space="0" w:color="auto"/>
              <w:bottom w:val="outset" w:sz="6" w:space="0" w:color="auto"/>
              <w:right w:val="outset" w:sz="6" w:space="0" w:color="auto"/>
            </w:tcBorders>
            <w:vAlign w:val="center"/>
            <w:hideMark/>
          </w:tcPr>
          <w:p w14:paraId="7177CEB5" w14:textId="77777777" w:rsidR="00025484" w:rsidRPr="00025484" w:rsidRDefault="00025484" w:rsidP="00025484">
            <w:pPr>
              <w:jc w:val="both"/>
              <w:rPr>
                <w:lang w:val="pt-BR"/>
              </w:rPr>
            </w:pPr>
          </w:p>
        </w:tc>
        <w:tc>
          <w:tcPr>
            <w:tcW w:w="4034" w:type="dxa"/>
            <w:tcBorders>
              <w:top w:val="outset" w:sz="6" w:space="0" w:color="auto"/>
              <w:left w:val="outset" w:sz="6" w:space="0" w:color="auto"/>
              <w:bottom w:val="outset" w:sz="6" w:space="0" w:color="auto"/>
              <w:right w:val="outset" w:sz="6" w:space="0" w:color="auto"/>
            </w:tcBorders>
            <w:vAlign w:val="center"/>
            <w:hideMark/>
          </w:tcPr>
          <w:p w14:paraId="1C41E6D3" w14:textId="77777777" w:rsidR="00025484" w:rsidRPr="00025484" w:rsidRDefault="00025484" w:rsidP="00025484">
            <w:pPr>
              <w:jc w:val="both"/>
              <w:rPr>
                <w:lang w:val="pt-BR"/>
              </w:rPr>
            </w:pPr>
            <w:r w:rsidRPr="00025484">
              <w:rPr>
                <w:lang w:val="pt-BR"/>
              </w:rPr>
              <w:t>MESA SIMPLES COM 04 GAVETAS (MOVEIS PLANEJADOS)</w:t>
            </w:r>
            <w:r w:rsidRPr="00025484">
              <w:rPr>
                <w:lang w:val="pt-BR"/>
              </w:rPr>
              <w:br/>
              <w:t>AMBIENTE: CRAS</w:t>
            </w:r>
            <w:r w:rsidRPr="00025484">
              <w:rPr>
                <w:lang w:val="pt-BR"/>
              </w:rPr>
              <w:br/>
            </w:r>
            <w:r w:rsidRPr="00025484">
              <w:rPr>
                <w:lang w:val="pt-BR"/>
              </w:rPr>
              <w:br/>
              <w:t>Medições conforme projeto em anexo.</w:t>
            </w:r>
          </w:p>
        </w:tc>
        <w:tc>
          <w:tcPr>
            <w:tcW w:w="1197" w:type="dxa"/>
            <w:tcBorders>
              <w:top w:val="outset" w:sz="6" w:space="0" w:color="auto"/>
              <w:left w:val="outset" w:sz="6" w:space="0" w:color="auto"/>
              <w:bottom w:val="outset" w:sz="6" w:space="0" w:color="auto"/>
              <w:right w:val="outset" w:sz="6" w:space="0" w:color="auto"/>
            </w:tcBorders>
            <w:vAlign w:val="center"/>
            <w:hideMark/>
          </w:tcPr>
          <w:p w14:paraId="2740E3E0" w14:textId="77777777" w:rsidR="00025484" w:rsidRPr="00025484" w:rsidRDefault="00025484" w:rsidP="00025484">
            <w:pPr>
              <w:jc w:val="both"/>
              <w:rPr>
                <w:lang w:val="pt-BR"/>
              </w:rPr>
            </w:pPr>
            <w:r w:rsidRPr="00025484">
              <w:rPr>
                <w:lang w:val="pt-BR"/>
              </w:rPr>
              <w:t>5,00</w:t>
            </w:r>
          </w:p>
        </w:tc>
        <w:tc>
          <w:tcPr>
            <w:tcW w:w="427" w:type="dxa"/>
            <w:tcBorders>
              <w:top w:val="outset" w:sz="6" w:space="0" w:color="auto"/>
              <w:left w:val="outset" w:sz="6" w:space="0" w:color="auto"/>
              <w:bottom w:val="outset" w:sz="6" w:space="0" w:color="auto"/>
              <w:right w:val="outset" w:sz="6" w:space="0" w:color="auto"/>
            </w:tcBorders>
            <w:vAlign w:val="center"/>
            <w:hideMark/>
          </w:tcPr>
          <w:p w14:paraId="7F72DD31" w14:textId="77777777" w:rsidR="00025484" w:rsidRPr="00025484" w:rsidRDefault="00025484" w:rsidP="00025484">
            <w:pPr>
              <w:jc w:val="both"/>
              <w:rPr>
                <w:lang w:val="pt-BR"/>
              </w:rPr>
            </w:pPr>
            <w:r w:rsidRPr="00025484">
              <w:rPr>
                <w:lang w:val="pt-BR"/>
              </w:rPr>
              <w:t>UNID</w:t>
            </w:r>
          </w:p>
        </w:tc>
        <w:tc>
          <w:tcPr>
            <w:tcW w:w="638" w:type="dxa"/>
            <w:tcBorders>
              <w:top w:val="outset" w:sz="6" w:space="0" w:color="auto"/>
              <w:left w:val="outset" w:sz="6" w:space="0" w:color="auto"/>
              <w:bottom w:val="outset" w:sz="6" w:space="0" w:color="auto"/>
              <w:right w:val="outset" w:sz="6" w:space="0" w:color="auto"/>
            </w:tcBorders>
            <w:vAlign w:val="center"/>
            <w:hideMark/>
          </w:tcPr>
          <w:p w14:paraId="749C9250" w14:textId="77777777" w:rsidR="00025484" w:rsidRPr="00025484" w:rsidRDefault="00025484" w:rsidP="00025484">
            <w:pPr>
              <w:jc w:val="both"/>
              <w:rPr>
                <w:lang w:val="pt-BR"/>
              </w:rPr>
            </w:pPr>
            <w:r w:rsidRPr="00025484">
              <w:rPr>
                <w:lang w:val="pt-BR"/>
              </w:rPr>
              <w:t>3.005,52</w:t>
            </w:r>
          </w:p>
        </w:tc>
        <w:tc>
          <w:tcPr>
            <w:tcW w:w="770" w:type="dxa"/>
            <w:tcBorders>
              <w:top w:val="outset" w:sz="6" w:space="0" w:color="auto"/>
              <w:left w:val="outset" w:sz="6" w:space="0" w:color="auto"/>
              <w:bottom w:val="outset" w:sz="6" w:space="0" w:color="auto"/>
              <w:right w:val="outset" w:sz="6" w:space="0" w:color="auto"/>
            </w:tcBorders>
            <w:vAlign w:val="center"/>
            <w:hideMark/>
          </w:tcPr>
          <w:p w14:paraId="35A60E75" w14:textId="77777777" w:rsidR="00025484" w:rsidRPr="00025484" w:rsidRDefault="00025484" w:rsidP="00025484">
            <w:pPr>
              <w:jc w:val="both"/>
              <w:rPr>
                <w:lang w:val="pt-BR"/>
              </w:rPr>
            </w:pPr>
            <w:r w:rsidRPr="00025484">
              <w:rPr>
                <w:lang w:val="pt-BR"/>
              </w:rPr>
              <w:t>15.027,60 </w:t>
            </w:r>
          </w:p>
        </w:tc>
      </w:tr>
      <w:tr w:rsidR="00025484" w:rsidRPr="00025484" w14:paraId="3A1EFEDE"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22B40AA4" w14:textId="77777777" w:rsidR="00025484" w:rsidRPr="00025484" w:rsidRDefault="00025484" w:rsidP="00025484">
            <w:pPr>
              <w:jc w:val="both"/>
              <w:rPr>
                <w:lang w:val="pt-BR"/>
              </w:rPr>
            </w:pPr>
            <w:r w:rsidRPr="00025484">
              <w:rPr>
                <w:lang w:val="pt-BR"/>
              </w:rPr>
              <w:t>7</w:t>
            </w:r>
          </w:p>
        </w:tc>
        <w:tc>
          <w:tcPr>
            <w:tcW w:w="916" w:type="dxa"/>
            <w:tcBorders>
              <w:top w:val="outset" w:sz="6" w:space="0" w:color="auto"/>
              <w:left w:val="outset" w:sz="6" w:space="0" w:color="auto"/>
              <w:bottom w:val="outset" w:sz="6" w:space="0" w:color="auto"/>
              <w:right w:val="outset" w:sz="6" w:space="0" w:color="auto"/>
            </w:tcBorders>
            <w:vAlign w:val="center"/>
            <w:hideMark/>
          </w:tcPr>
          <w:p w14:paraId="7008FD48" w14:textId="77777777" w:rsidR="00025484" w:rsidRPr="00025484" w:rsidRDefault="00025484" w:rsidP="00025484">
            <w:pPr>
              <w:jc w:val="both"/>
              <w:rPr>
                <w:lang w:val="pt-BR"/>
              </w:rPr>
            </w:pPr>
            <w:r w:rsidRPr="00025484">
              <w:rPr>
                <w:lang w:val="pt-BR"/>
              </w:rPr>
              <w:t>528.009.022</w:t>
            </w:r>
          </w:p>
        </w:tc>
        <w:tc>
          <w:tcPr>
            <w:tcW w:w="863" w:type="dxa"/>
            <w:tcBorders>
              <w:top w:val="outset" w:sz="6" w:space="0" w:color="auto"/>
              <w:left w:val="outset" w:sz="6" w:space="0" w:color="auto"/>
              <w:bottom w:val="outset" w:sz="6" w:space="0" w:color="auto"/>
              <w:right w:val="outset" w:sz="6" w:space="0" w:color="auto"/>
            </w:tcBorders>
            <w:vAlign w:val="center"/>
            <w:hideMark/>
          </w:tcPr>
          <w:p w14:paraId="23E9ACD8" w14:textId="77777777" w:rsidR="00025484" w:rsidRPr="00025484" w:rsidRDefault="00025484" w:rsidP="00025484">
            <w:pPr>
              <w:jc w:val="both"/>
              <w:rPr>
                <w:lang w:val="pt-BR"/>
              </w:rPr>
            </w:pPr>
          </w:p>
        </w:tc>
        <w:tc>
          <w:tcPr>
            <w:tcW w:w="4034" w:type="dxa"/>
            <w:tcBorders>
              <w:top w:val="outset" w:sz="6" w:space="0" w:color="auto"/>
              <w:left w:val="outset" w:sz="6" w:space="0" w:color="auto"/>
              <w:bottom w:val="outset" w:sz="6" w:space="0" w:color="auto"/>
              <w:right w:val="outset" w:sz="6" w:space="0" w:color="auto"/>
            </w:tcBorders>
            <w:vAlign w:val="center"/>
            <w:hideMark/>
          </w:tcPr>
          <w:p w14:paraId="56988D58" w14:textId="77777777" w:rsidR="00025484" w:rsidRPr="00025484" w:rsidRDefault="00025484" w:rsidP="00025484">
            <w:pPr>
              <w:jc w:val="both"/>
              <w:rPr>
                <w:lang w:val="pt-BR"/>
              </w:rPr>
            </w:pPr>
            <w:r w:rsidRPr="00025484">
              <w:rPr>
                <w:lang w:val="pt-BR"/>
              </w:rPr>
              <w:t>PAINEL COM ARMÁRIO E RIPADO (MOVEIS PLANEJADOS)</w:t>
            </w:r>
            <w:r w:rsidRPr="00025484">
              <w:rPr>
                <w:lang w:val="pt-BR"/>
              </w:rPr>
              <w:br/>
              <w:t>AMBIENTE: MINI AUDITÓRIO - CREAS.</w:t>
            </w:r>
            <w:r w:rsidRPr="00025484">
              <w:rPr>
                <w:lang w:val="pt-BR"/>
              </w:rPr>
              <w:br/>
            </w:r>
            <w:r w:rsidRPr="00025484">
              <w:rPr>
                <w:lang w:val="pt-BR"/>
              </w:rPr>
              <w:br/>
              <w:t>Medições conforme projeto em anexo.</w:t>
            </w:r>
          </w:p>
        </w:tc>
        <w:tc>
          <w:tcPr>
            <w:tcW w:w="1197" w:type="dxa"/>
            <w:tcBorders>
              <w:top w:val="outset" w:sz="6" w:space="0" w:color="auto"/>
              <w:left w:val="outset" w:sz="6" w:space="0" w:color="auto"/>
              <w:bottom w:val="outset" w:sz="6" w:space="0" w:color="auto"/>
              <w:right w:val="outset" w:sz="6" w:space="0" w:color="auto"/>
            </w:tcBorders>
            <w:vAlign w:val="center"/>
            <w:hideMark/>
          </w:tcPr>
          <w:p w14:paraId="35734F9F" w14:textId="77777777" w:rsidR="00025484" w:rsidRPr="00025484" w:rsidRDefault="00025484" w:rsidP="00025484">
            <w:pPr>
              <w:jc w:val="both"/>
              <w:rPr>
                <w:lang w:val="pt-BR"/>
              </w:rPr>
            </w:pPr>
            <w:r w:rsidRPr="00025484">
              <w:rPr>
                <w:lang w:val="pt-BR"/>
              </w:rPr>
              <w:t>1,00</w:t>
            </w:r>
          </w:p>
        </w:tc>
        <w:tc>
          <w:tcPr>
            <w:tcW w:w="427" w:type="dxa"/>
            <w:tcBorders>
              <w:top w:val="outset" w:sz="6" w:space="0" w:color="auto"/>
              <w:left w:val="outset" w:sz="6" w:space="0" w:color="auto"/>
              <w:bottom w:val="outset" w:sz="6" w:space="0" w:color="auto"/>
              <w:right w:val="outset" w:sz="6" w:space="0" w:color="auto"/>
            </w:tcBorders>
            <w:vAlign w:val="center"/>
            <w:hideMark/>
          </w:tcPr>
          <w:p w14:paraId="23C25AC2" w14:textId="77777777" w:rsidR="00025484" w:rsidRPr="00025484" w:rsidRDefault="00025484" w:rsidP="00025484">
            <w:pPr>
              <w:jc w:val="both"/>
              <w:rPr>
                <w:lang w:val="pt-BR"/>
              </w:rPr>
            </w:pPr>
            <w:r w:rsidRPr="00025484">
              <w:rPr>
                <w:lang w:val="pt-BR"/>
              </w:rPr>
              <w:t>UNID</w:t>
            </w:r>
          </w:p>
        </w:tc>
        <w:tc>
          <w:tcPr>
            <w:tcW w:w="638" w:type="dxa"/>
            <w:tcBorders>
              <w:top w:val="outset" w:sz="6" w:space="0" w:color="auto"/>
              <w:left w:val="outset" w:sz="6" w:space="0" w:color="auto"/>
              <w:bottom w:val="outset" w:sz="6" w:space="0" w:color="auto"/>
              <w:right w:val="outset" w:sz="6" w:space="0" w:color="auto"/>
            </w:tcBorders>
            <w:vAlign w:val="center"/>
            <w:hideMark/>
          </w:tcPr>
          <w:p w14:paraId="72208FB4" w14:textId="77777777" w:rsidR="00025484" w:rsidRPr="00025484" w:rsidRDefault="00025484" w:rsidP="00025484">
            <w:pPr>
              <w:jc w:val="both"/>
              <w:rPr>
                <w:lang w:val="pt-BR"/>
              </w:rPr>
            </w:pPr>
            <w:r w:rsidRPr="00025484">
              <w:rPr>
                <w:lang w:val="pt-BR"/>
              </w:rPr>
              <w:t>9.230,82</w:t>
            </w:r>
          </w:p>
        </w:tc>
        <w:tc>
          <w:tcPr>
            <w:tcW w:w="770" w:type="dxa"/>
            <w:tcBorders>
              <w:top w:val="outset" w:sz="6" w:space="0" w:color="auto"/>
              <w:left w:val="outset" w:sz="6" w:space="0" w:color="auto"/>
              <w:bottom w:val="outset" w:sz="6" w:space="0" w:color="auto"/>
              <w:right w:val="outset" w:sz="6" w:space="0" w:color="auto"/>
            </w:tcBorders>
            <w:vAlign w:val="center"/>
            <w:hideMark/>
          </w:tcPr>
          <w:p w14:paraId="6635D450" w14:textId="77777777" w:rsidR="00025484" w:rsidRPr="00025484" w:rsidRDefault="00025484" w:rsidP="00025484">
            <w:pPr>
              <w:jc w:val="both"/>
              <w:rPr>
                <w:lang w:val="pt-BR"/>
              </w:rPr>
            </w:pPr>
            <w:r w:rsidRPr="00025484">
              <w:rPr>
                <w:lang w:val="pt-BR"/>
              </w:rPr>
              <w:t>9.230,82</w:t>
            </w:r>
          </w:p>
        </w:tc>
      </w:tr>
      <w:tr w:rsidR="00025484" w:rsidRPr="00025484" w14:paraId="15FBD1CA"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52246383" w14:textId="77777777" w:rsidR="00025484" w:rsidRPr="00025484" w:rsidRDefault="00025484" w:rsidP="00025484">
            <w:pPr>
              <w:jc w:val="both"/>
              <w:rPr>
                <w:lang w:val="pt-BR"/>
              </w:rPr>
            </w:pPr>
            <w:r w:rsidRPr="00025484">
              <w:rPr>
                <w:lang w:val="pt-BR"/>
              </w:rPr>
              <w:t>8</w:t>
            </w:r>
          </w:p>
        </w:tc>
        <w:tc>
          <w:tcPr>
            <w:tcW w:w="916" w:type="dxa"/>
            <w:tcBorders>
              <w:top w:val="outset" w:sz="6" w:space="0" w:color="auto"/>
              <w:left w:val="outset" w:sz="6" w:space="0" w:color="auto"/>
              <w:bottom w:val="outset" w:sz="6" w:space="0" w:color="auto"/>
              <w:right w:val="outset" w:sz="6" w:space="0" w:color="auto"/>
            </w:tcBorders>
            <w:vAlign w:val="center"/>
            <w:hideMark/>
          </w:tcPr>
          <w:p w14:paraId="590A82C3" w14:textId="77777777" w:rsidR="00025484" w:rsidRPr="00025484" w:rsidRDefault="00025484" w:rsidP="00025484">
            <w:pPr>
              <w:jc w:val="both"/>
              <w:rPr>
                <w:lang w:val="pt-BR"/>
              </w:rPr>
            </w:pPr>
            <w:r w:rsidRPr="00025484">
              <w:rPr>
                <w:lang w:val="pt-BR"/>
              </w:rPr>
              <w:t>528.009.019</w:t>
            </w:r>
          </w:p>
        </w:tc>
        <w:tc>
          <w:tcPr>
            <w:tcW w:w="863" w:type="dxa"/>
            <w:tcBorders>
              <w:top w:val="outset" w:sz="6" w:space="0" w:color="auto"/>
              <w:left w:val="outset" w:sz="6" w:space="0" w:color="auto"/>
              <w:bottom w:val="outset" w:sz="6" w:space="0" w:color="auto"/>
              <w:right w:val="outset" w:sz="6" w:space="0" w:color="auto"/>
            </w:tcBorders>
            <w:vAlign w:val="center"/>
            <w:hideMark/>
          </w:tcPr>
          <w:p w14:paraId="03475B72" w14:textId="77777777" w:rsidR="00025484" w:rsidRPr="00025484" w:rsidRDefault="00025484" w:rsidP="00025484">
            <w:pPr>
              <w:jc w:val="both"/>
              <w:rPr>
                <w:lang w:val="pt-BR"/>
              </w:rPr>
            </w:pPr>
          </w:p>
        </w:tc>
        <w:tc>
          <w:tcPr>
            <w:tcW w:w="4034" w:type="dxa"/>
            <w:tcBorders>
              <w:top w:val="outset" w:sz="6" w:space="0" w:color="auto"/>
              <w:left w:val="outset" w:sz="6" w:space="0" w:color="auto"/>
              <w:bottom w:val="outset" w:sz="6" w:space="0" w:color="auto"/>
              <w:right w:val="outset" w:sz="6" w:space="0" w:color="auto"/>
            </w:tcBorders>
            <w:vAlign w:val="center"/>
            <w:hideMark/>
          </w:tcPr>
          <w:p w14:paraId="638BC767" w14:textId="77777777" w:rsidR="00025484" w:rsidRPr="00025484" w:rsidRDefault="00025484" w:rsidP="00025484">
            <w:pPr>
              <w:jc w:val="both"/>
              <w:rPr>
                <w:lang w:val="pt-BR"/>
              </w:rPr>
            </w:pPr>
            <w:r w:rsidRPr="00025484">
              <w:rPr>
                <w:lang w:val="pt-BR"/>
              </w:rPr>
              <w:t>PAINEL COMPLETO COM MESA INTEGRADA (MOVEIS PLANEJADOS)</w:t>
            </w:r>
            <w:r w:rsidRPr="00025484">
              <w:rPr>
                <w:lang w:val="pt-BR"/>
              </w:rPr>
              <w:br/>
              <w:t>AMBIENTE: COORDENAÇÃO CREAS</w:t>
            </w:r>
            <w:r w:rsidRPr="00025484">
              <w:rPr>
                <w:lang w:val="pt-BR"/>
              </w:rPr>
              <w:br/>
            </w:r>
            <w:r w:rsidRPr="00025484">
              <w:rPr>
                <w:lang w:val="pt-BR"/>
              </w:rPr>
              <w:br/>
              <w:t>Medições conforme projeto em anexo.</w:t>
            </w:r>
          </w:p>
        </w:tc>
        <w:tc>
          <w:tcPr>
            <w:tcW w:w="1197" w:type="dxa"/>
            <w:tcBorders>
              <w:top w:val="outset" w:sz="6" w:space="0" w:color="auto"/>
              <w:left w:val="outset" w:sz="6" w:space="0" w:color="auto"/>
              <w:bottom w:val="outset" w:sz="6" w:space="0" w:color="auto"/>
              <w:right w:val="outset" w:sz="6" w:space="0" w:color="auto"/>
            </w:tcBorders>
            <w:vAlign w:val="center"/>
            <w:hideMark/>
          </w:tcPr>
          <w:p w14:paraId="046DB3F5" w14:textId="77777777" w:rsidR="00025484" w:rsidRPr="00025484" w:rsidRDefault="00025484" w:rsidP="00025484">
            <w:pPr>
              <w:jc w:val="both"/>
              <w:rPr>
                <w:lang w:val="pt-BR"/>
              </w:rPr>
            </w:pPr>
            <w:r w:rsidRPr="00025484">
              <w:rPr>
                <w:lang w:val="pt-BR"/>
              </w:rPr>
              <w:t>1,00</w:t>
            </w:r>
          </w:p>
        </w:tc>
        <w:tc>
          <w:tcPr>
            <w:tcW w:w="427" w:type="dxa"/>
            <w:tcBorders>
              <w:top w:val="outset" w:sz="6" w:space="0" w:color="auto"/>
              <w:left w:val="outset" w:sz="6" w:space="0" w:color="auto"/>
              <w:bottom w:val="outset" w:sz="6" w:space="0" w:color="auto"/>
              <w:right w:val="outset" w:sz="6" w:space="0" w:color="auto"/>
            </w:tcBorders>
            <w:vAlign w:val="center"/>
            <w:hideMark/>
          </w:tcPr>
          <w:p w14:paraId="7F9D79F1" w14:textId="77777777" w:rsidR="00025484" w:rsidRPr="00025484" w:rsidRDefault="00025484" w:rsidP="00025484">
            <w:pPr>
              <w:jc w:val="both"/>
              <w:rPr>
                <w:lang w:val="pt-BR"/>
              </w:rPr>
            </w:pPr>
            <w:r w:rsidRPr="00025484">
              <w:rPr>
                <w:lang w:val="pt-BR"/>
              </w:rPr>
              <w:t>UND</w:t>
            </w:r>
          </w:p>
        </w:tc>
        <w:tc>
          <w:tcPr>
            <w:tcW w:w="638" w:type="dxa"/>
            <w:tcBorders>
              <w:top w:val="outset" w:sz="6" w:space="0" w:color="auto"/>
              <w:left w:val="outset" w:sz="6" w:space="0" w:color="auto"/>
              <w:bottom w:val="outset" w:sz="6" w:space="0" w:color="auto"/>
              <w:right w:val="outset" w:sz="6" w:space="0" w:color="auto"/>
            </w:tcBorders>
            <w:vAlign w:val="center"/>
            <w:hideMark/>
          </w:tcPr>
          <w:p w14:paraId="575C1EBE" w14:textId="77777777" w:rsidR="00025484" w:rsidRPr="00025484" w:rsidRDefault="00025484" w:rsidP="00025484">
            <w:pPr>
              <w:jc w:val="both"/>
              <w:rPr>
                <w:lang w:val="pt-BR"/>
              </w:rPr>
            </w:pPr>
            <w:r w:rsidRPr="00025484">
              <w:rPr>
                <w:lang w:val="pt-BR"/>
              </w:rPr>
              <w:t>9.092,45</w:t>
            </w:r>
          </w:p>
        </w:tc>
        <w:tc>
          <w:tcPr>
            <w:tcW w:w="770" w:type="dxa"/>
            <w:tcBorders>
              <w:top w:val="outset" w:sz="6" w:space="0" w:color="auto"/>
              <w:left w:val="outset" w:sz="6" w:space="0" w:color="auto"/>
              <w:bottom w:val="outset" w:sz="6" w:space="0" w:color="auto"/>
              <w:right w:val="outset" w:sz="6" w:space="0" w:color="auto"/>
            </w:tcBorders>
            <w:vAlign w:val="center"/>
            <w:hideMark/>
          </w:tcPr>
          <w:p w14:paraId="0414332C" w14:textId="77777777" w:rsidR="00025484" w:rsidRPr="00025484" w:rsidRDefault="00025484" w:rsidP="00025484">
            <w:pPr>
              <w:jc w:val="both"/>
              <w:rPr>
                <w:lang w:val="pt-BR"/>
              </w:rPr>
            </w:pPr>
            <w:r w:rsidRPr="00025484">
              <w:rPr>
                <w:lang w:val="pt-BR"/>
              </w:rPr>
              <w:t>9.092,45</w:t>
            </w:r>
          </w:p>
        </w:tc>
      </w:tr>
      <w:tr w:rsidR="00025484" w:rsidRPr="00025484" w14:paraId="1E483AEC"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78ABEBB3" w14:textId="77777777" w:rsidR="00025484" w:rsidRPr="00025484" w:rsidRDefault="00025484" w:rsidP="00025484">
            <w:pPr>
              <w:jc w:val="both"/>
              <w:rPr>
                <w:lang w:val="pt-BR"/>
              </w:rPr>
            </w:pPr>
            <w:r w:rsidRPr="00025484">
              <w:rPr>
                <w:lang w:val="pt-BR"/>
              </w:rPr>
              <w:t>9</w:t>
            </w:r>
          </w:p>
        </w:tc>
        <w:tc>
          <w:tcPr>
            <w:tcW w:w="916" w:type="dxa"/>
            <w:tcBorders>
              <w:top w:val="outset" w:sz="6" w:space="0" w:color="auto"/>
              <w:left w:val="outset" w:sz="6" w:space="0" w:color="auto"/>
              <w:bottom w:val="outset" w:sz="6" w:space="0" w:color="auto"/>
              <w:right w:val="outset" w:sz="6" w:space="0" w:color="auto"/>
            </w:tcBorders>
            <w:vAlign w:val="center"/>
            <w:hideMark/>
          </w:tcPr>
          <w:p w14:paraId="767E3081" w14:textId="77777777" w:rsidR="00025484" w:rsidRPr="00025484" w:rsidRDefault="00025484" w:rsidP="00025484">
            <w:pPr>
              <w:jc w:val="both"/>
              <w:rPr>
                <w:lang w:val="pt-BR"/>
              </w:rPr>
            </w:pPr>
            <w:r w:rsidRPr="00025484">
              <w:rPr>
                <w:lang w:val="pt-BR"/>
              </w:rPr>
              <w:t>528.009.026</w:t>
            </w:r>
          </w:p>
        </w:tc>
        <w:tc>
          <w:tcPr>
            <w:tcW w:w="863" w:type="dxa"/>
            <w:tcBorders>
              <w:top w:val="outset" w:sz="6" w:space="0" w:color="auto"/>
              <w:left w:val="outset" w:sz="6" w:space="0" w:color="auto"/>
              <w:bottom w:val="outset" w:sz="6" w:space="0" w:color="auto"/>
              <w:right w:val="outset" w:sz="6" w:space="0" w:color="auto"/>
            </w:tcBorders>
            <w:vAlign w:val="center"/>
            <w:hideMark/>
          </w:tcPr>
          <w:p w14:paraId="6217B614" w14:textId="77777777" w:rsidR="00025484" w:rsidRPr="00025484" w:rsidRDefault="00025484" w:rsidP="00025484">
            <w:pPr>
              <w:jc w:val="both"/>
              <w:rPr>
                <w:lang w:val="pt-BR"/>
              </w:rPr>
            </w:pPr>
          </w:p>
        </w:tc>
        <w:tc>
          <w:tcPr>
            <w:tcW w:w="4034" w:type="dxa"/>
            <w:tcBorders>
              <w:top w:val="outset" w:sz="6" w:space="0" w:color="auto"/>
              <w:left w:val="outset" w:sz="6" w:space="0" w:color="auto"/>
              <w:bottom w:val="outset" w:sz="6" w:space="0" w:color="auto"/>
              <w:right w:val="outset" w:sz="6" w:space="0" w:color="auto"/>
            </w:tcBorders>
            <w:vAlign w:val="center"/>
            <w:hideMark/>
          </w:tcPr>
          <w:p w14:paraId="42B108CA" w14:textId="77777777" w:rsidR="00025484" w:rsidRPr="00025484" w:rsidRDefault="00025484" w:rsidP="00025484">
            <w:pPr>
              <w:jc w:val="both"/>
              <w:rPr>
                <w:lang w:val="pt-BR"/>
              </w:rPr>
            </w:pPr>
            <w:r w:rsidRPr="00025484">
              <w:rPr>
                <w:lang w:val="pt-BR"/>
              </w:rPr>
              <w:t>PRATELEIRA PARA PANFLETO (MOVEIS PLANEJADOS)</w:t>
            </w:r>
            <w:r w:rsidRPr="00025484">
              <w:rPr>
                <w:lang w:val="pt-BR"/>
              </w:rPr>
              <w:br/>
              <w:t>AMBIENTE: RECEPÇÃO DO CREAS/CRAS.</w:t>
            </w:r>
            <w:r w:rsidRPr="00025484">
              <w:rPr>
                <w:lang w:val="pt-BR"/>
              </w:rPr>
              <w:br/>
            </w:r>
            <w:r w:rsidRPr="00025484">
              <w:rPr>
                <w:lang w:val="pt-BR"/>
              </w:rPr>
              <w:br/>
              <w:t>Medições conforme projeto em anexo.</w:t>
            </w:r>
          </w:p>
        </w:tc>
        <w:tc>
          <w:tcPr>
            <w:tcW w:w="1197" w:type="dxa"/>
            <w:tcBorders>
              <w:top w:val="outset" w:sz="6" w:space="0" w:color="auto"/>
              <w:left w:val="outset" w:sz="6" w:space="0" w:color="auto"/>
              <w:bottom w:val="outset" w:sz="6" w:space="0" w:color="auto"/>
              <w:right w:val="outset" w:sz="6" w:space="0" w:color="auto"/>
            </w:tcBorders>
            <w:vAlign w:val="center"/>
            <w:hideMark/>
          </w:tcPr>
          <w:p w14:paraId="1CAAF9F6" w14:textId="77777777" w:rsidR="00025484" w:rsidRPr="00025484" w:rsidRDefault="00025484" w:rsidP="00025484">
            <w:pPr>
              <w:jc w:val="both"/>
              <w:rPr>
                <w:lang w:val="pt-BR"/>
              </w:rPr>
            </w:pPr>
            <w:r w:rsidRPr="00025484">
              <w:rPr>
                <w:lang w:val="pt-BR"/>
              </w:rPr>
              <w:t>2,00</w:t>
            </w:r>
          </w:p>
        </w:tc>
        <w:tc>
          <w:tcPr>
            <w:tcW w:w="427" w:type="dxa"/>
            <w:tcBorders>
              <w:top w:val="outset" w:sz="6" w:space="0" w:color="auto"/>
              <w:left w:val="outset" w:sz="6" w:space="0" w:color="auto"/>
              <w:bottom w:val="outset" w:sz="6" w:space="0" w:color="auto"/>
              <w:right w:val="outset" w:sz="6" w:space="0" w:color="auto"/>
            </w:tcBorders>
            <w:vAlign w:val="center"/>
            <w:hideMark/>
          </w:tcPr>
          <w:p w14:paraId="66441E44" w14:textId="77777777" w:rsidR="00025484" w:rsidRPr="00025484" w:rsidRDefault="00025484" w:rsidP="00025484">
            <w:pPr>
              <w:jc w:val="both"/>
              <w:rPr>
                <w:lang w:val="pt-BR"/>
              </w:rPr>
            </w:pPr>
            <w:r w:rsidRPr="00025484">
              <w:rPr>
                <w:lang w:val="pt-BR"/>
              </w:rPr>
              <w:t>UNID</w:t>
            </w:r>
          </w:p>
        </w:tc>
        <w:tc>
          <w:tcPr>
            <w:tcW w:w="638" w:type="dxa"/>
            <w:tcBorders>
              <w:top w:val="outset" w:sz="6" w:space="0" w:color="auto"/>
              <w:left w:val="outset" w:sz="6" w:space="0" w:color="auto"/>
              <w:bottom w:val="outset" w:sz="6" w:space="0" w:color="auto"/>
              <w:right w:val="outset" w:sz="6" w:space="0" w:color="auto"/>
            </w:tcBorders>
            <w:vAlign w:val="center"/>
            <w:hideMark/>
          </w:tcPr>
          <w:p w14:paraId="5E4A16FB" w14:textId="77777777" w:rsidR="00025484" w:rsidRPr="00025484" w:rsidRDefault="00025484" w:rsidP="00025484">
            <w:pPr>
              <w:jc w:val="both"/>
              <w:rPr>
                <w:lang w:val="pt-BR"/>
              </w:rPr>
            </w:pPr>
            <w:r w:rsidRPr="00025484">
              <w:rPr>
                <w:lang w:val="pt-BR"/>
              </w:rPr>
              <w:t>942,02</w:t>
            </w:r>
          </w:p>
        </w:tc>
        <w:tc>
          <w:tcPr>
            <w:tcW w:w="770" w:type="dxa"/>
            <w:tcBorders>
              <w:top w:val="outset" w:sz="6" w:space="0" w:color="auto"/>
              <w:left w:val="outset" w:sz="6" w:space="0" w:color="auto"/>
              <w:bottom w:val="outset" w:sz="6" w:space="0" w:color="auto"/>
              <w:right w:val="outset" w:sz="6" w:space="0" w:color="auto"/>
            </w:tcBorders>
            <w:vAlign w:val="center"/>
            <w:hideMark/>
          </w:tcPr>
          <w:p w14:paraId="5B6073D3" w14:textId="77777777" w:rsidR="00025484" w:rsidRPr="00025484" w:rsidRDefault="00025484" w:rsidP="00025484">
            <w:pPr>
              <w:jc w:val="both"/>
              <w:rPr>
                <w:lang w:val="pt-BR"/>
              </w:rPr>
            </w:pPr>
            <w:r w:rsidRPr="00025484">
              <w:rPr>
                <w:lang w:val="pt-BR"/>
              </w:rPr>
              <w:t>1.884,04 </w:t>
            </w:r>
          </w:p>
        </w:tc>
      </w:tr>
      <w:tr w:rsidR="00025484" w:rsidRPr="00025484" w14:paraId="2EC323A8"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54093E55" w14:textId="77777777" w:rsidR="00025484" w:rsidRPr="00025484" w:rsidRDefault="00025484" w:rsidP="00025484">
            <w:pPr>
              <w:jc w:val="both"/>
              <w:rPr>
                <w:lang w:val="pt-BR"/>
              </w:rPr>
            </w:pPr>
            <w:r w:rsidRPr="00025484">
              <w:rPr>
                <w:lang w:val="pt-BR"/>
              </w:rPr>
              <w:t>10</w:t>
            </w:r>
          </w:p>
        </w:tc>
        <w:tc>
          <w:tcPr>
            <w:tcW w:w="916" w:type="dxa"/>
            <w:tcBorders>
              <w:top w:val="outset" w:sz="6" w:space="0" w:color="auto"/>
              <w:left w:val="outset" w:sz="6" w:space="0" w:color="auto"/>
              <w:bottom w:val="outset" w:sz="6" w:space="0" w:color="auto"/>
              <w:right w:val="outset" w:sz="6" w:space="0" w:color="auto"/>
            </w:tcBorders>
            <w:vAlign w:val="center"/>
            <w:hideMark/>
          </w:tcPr>
          <w:p w14:paraId="01A9317A" w14:textId="77777777" w:rsidR="00025484" w:rsidRPr="00025484" w:rsidRDefault="00025484" w:rsidP="00025484">
            <w:pPr>
              <w:jc w:val="both"/>
              <w:rPr>
                <w:lang w:val="pt-BR"/>
              </w:rPr>
            </w:pPr>
            <w:r w:rsidRPr="00025484">
              <w:rPr>
                <w:lang w:val="pt-BR"/>
              </w:rPr>
              <w:t>528.009.028</w:t>
            </w:r>
          </w:p>
        </w:tc>
        <w:tc>
          <w:tcPr>
            <w:tcW w:w="863" w:type="dxa"/>
            <w:tcBorders>
              <w:top w:val="outset" w:sz="6" w:space="0" w:color="auto"/>
              <w:left w:val="outset" w:sz="6" w:space="0" w:color="auto"/>
              <w:bottom w:val="outset" w:sz="6" w:space="0" w:color="auto"/>
              <w:right w:val="outset" w:sz="6" w:space="0" w:color="auto"/>
            </w:tcBorders>
            <w:vAlign w:val="center"/>
            <w:hideMark/>
          </w:tcPr>
          <w:p w14:paraId="52DBCCB1" w14:textId="77777777" w:rsidR="00025484" w:rsidRPr="00025484" w:rsidRDefault="00025484" w:rsidP="00025484">
            <w:pPr>
              <w:jc w:val="both"/>
              <w:rPr>
                <w:lang w:val="pt-BR"/>
              </w:rPr>
            </w:pPr>
          </w:p>
        </w:tc>
        <w:tc>
          <w:tcPr>
            <w:tcW w:w="4034" w:type="dxa"/>
            <w:tcBorders>
              <w:top w:val="outset" w:sz="6" w:space="0" w:color="auto"/>
              <w:left w:val="outset" w:sz="6" w:space="0" w:color="auto"/>
              <w:bottom w:val="outset" w:sz="6" w:space="0" w:color="auto"/>
              <w:right w:val="outset" w:sz="6" w:space="0" w:color="auto"/>
            </w:tcBorders>
            <w:vAlign w:val="center"/>
            <w:hideMark/>
          </w:tcPr>
          <w:p w14:paraId="5548850E" w14:textId="77777777" w:rsidR="00025484" w:rsidRPr="00025484" w:rsidRDefault="00025484" w:rsidP="00025484">
            <w:pPr>
              <w:jc w:val="both"/>
              <w:rPr>
                <w:lang w:val="pt-BR"/>
              </w:rPr>
            </w:pPr>
            <w:r w:rsidRPr="00025484">
              <w:rPr>
                <w:lang w:val="pt-BR"/>
              </w:rPr>
              <w:t>SUPORTE PARA NOBREAK E CPU (MOVEIS PLANEJADOS)</w:t>
            </w:r>
            <w:r w:rsidRPr="00025484">
              <w:rPr>
                <w:lang w:val="pt-BR"/>
              </w:rPr>
              <w:br/>
              <w:t>AMBIENTE: DIVERSAS SALAS.</w:t>
            </w:r>
            <w:r w:rsidRPr="00025484">
              <w:rPr>
                <w:lang w:val="pt-BR"/>
              </w:rPr>
              <w:br/>
            </w:r>
            <w:r w:rsidRPr="00025484">
              <w:rPr>
                <w:lang w:val="pt-BR"/>
              </w:rPr>
              <w:br/>
              <w:t>Medições conforme projeto em anexo.</w:t>
            </w:r>
          </w:p>
        </w:tc>
        <w:tc>
          <w:tcPr>
            <w:tcW w:w="1197" w:type="dxa"/>
            <w:tcBorders>
              <w:top w:val="outset" w:sz="6" w:space="0" w:color="auto"/>
              <w:left w:val="outset" w:sz="6" w:space="0" w:color="auto"/>
              <w:bottom w:val="outset" w:sz="6" w:space="0" w:color="auto"/>
              <w:right w:val="outset" w:sz="6" w:space="0" w:color="auto"/>
            </w:tcBorders>
            <w:vAlign w:val="center"/>
            <w:hideMark/>
          </w:tcPr>
          <w:p w14:paraId="5A255ED3" w14:textId="77777777" w:rsidR="00025484" w:rsidRPr="00025484" w:rsidRDefault="00025484" w:rsidP="00025484">
            <w:pPr>
              <w:jc w:val="both"/>
              <w:rPr>
                <w:lang w:val="pt-BR"/>
              </w:rPr>
            </w:pPr>
            <w:r w:rsidRPr="00025484">
              <w:rPr>
                <w:lang w:val="pt-BR"/>
              </w:rPr>
              <w:t>20,00</w:t>
            </w:r>
          </w:p>
        </w:tc>
        <w:tc>
          <w:tcPr>
            <w:tcW w:w="427" w:type="dxa"/>
            <w:tcBorders>
              <w:top w:val="outset" w:sz="6" w:space="0" w:color="auto"/>
              <w:left w:val="outset" w:sz="6" w:space="0" w:color="auto"/>
              <w:bottom w:val="outset" w:sz="6" w:space="0" w:color="auto"/>
              <w:right w:val="outset" w:sz="6" w:space="0" w:color="auto"/>
            </w:tcBorders>
            <w:vAlign w:val="center"/>
            <w:hideMark/>
          </w:tcPr>
          <w:p w14:paraId="66B39E57" w14:textId="77777777" w:rsidR="00025484" w:rsidRPr="00025484" w:rsidRDefault="00025484" w:rsidP="00025484">
            <w:pPr>
              <w:jc w:val="both"/>
              <w:rPr>
                <w:lang w:val="pt-BR"/>
              </w:rPr>
            </w:pPr>
            <w:r w:rsidRPr="00025484">
              <w:rPr>
                <w:lang w:val="pt-BR"/>
              </w:rPr>
              <w:t>UNID</w:t>
            </w:r>
          </w:p>
        </w:tc>
        <w:tc>
          <w:tcPr>
            <w:tcW w:w="638" w:type="dxa"/>
            <w:tcBorders>
              <w:top w:val="outset" w:sz="6" w:space="0" w:color="auto"/>
              <w:left w:val="outset" w:sz="6" w:space="0" w:color="auto"/>
              <w:bottom w:val="outset" w:sz="6" w:space="0" w:color="auto"/>
              <w:right w:val="outset" w:sz="6" w:space="0" w:color="auto"/>
            </w:tcBorders>
            <w:vAlign w:val="center"/>
            <w:hideMark/>
          </w:tcPr>
          <w:p w14:paraId="13CE59B5" w14:textId="77777777" w:rsidR="00025484" w:rsidRPr="00025484" w:rsidRDefault="00025484" w:rsidP="00025484">
            <w:pPr>
              <w:jc w:val="both"/>
              <w:rPr>
                <w:lang w:val="pt-BR"/>
              </w:rPr>
            </w:pPr>
            <w:r w:rsidRPr="00025484">
              <w:rPr>
                <w:lang w:val="pt-BR"/>
              </w:rPr>
              <w:t>328,97</w:t>
            </w:r>
          </w:p>
        </w:tc>
        <w:tc>
          <w:tcPr>
            <w:tcW w:w="770" w:type="dxa"/>
            <w:tcBorders>
              <w:top w:val="outset" w:sz="6" w:space="0" w:color="auto"/>
              <w:left w:val="outset" w:sz="6" w:space="0" w:color="auto"/>
              <w:bottom w:val="outset" w:sz="6" w:space="0" w:color="auto"/>
              <w:right w:val="outset" w:sz="6" w:space="0" w:color="auto"/>
            </w:tcBorders>
            <w:vAlign w:val="center"/>
            <w:hideMark/>
          </w:tcPr>
          <w:p w14:paraId="6E543005" w14:textId="77777777" w:rsidR="00025484" w:rsidRPr="00025484" w:rsidRDefault="00025484" w:rsidP="00025484">
            <w:pPr>
              <w:jc w:val="both"/>
              <w:rPr>
                <w:lang w:val="pt-BR"/>
              </w:rPr>
            </w:pPr>
            <w:r w:rsidRPr="00025484">
              <w:rPr>
                <w:lang w:val="pt-BR"/>
              </w:rPr>
              <w:t>6.579,40</w:t>
            </w:r>
          </w:p>
        </w:tc>
      </w:tr>
    </w:tbl>
    <w:p w14:paraId="0F3BB6FB" w14:textId="77777777" w:rsidR="00025484" w:rsidRPr="00025484" w:rsidRDefault="00025484" w:rsidP="00025484">
      <w:pPr>
        <w:jc w:val="both"/>
        <w:rPr>
          <w:lang w:val="pt-BR"/>
        </w:rPr>
      </w:pPr>
    </w:p>
    <w:p w14:paraId="00E77196" w14:textId="77777777" w:rsidR="00025484" w:rsidRPr="00025484" w:rsidRDefault="00025484" w:rsidP="00025484">
      <w:pPr>
        <w:jc w:val="both"/>
        <w:rPr>
          <w:lang w:val="pt-BR"/>
        </w:rPr>
      </w:pPr>
      <w:r w:rsidRPr="00025484">
        <w:rPr>
          <w:lang w:val="pt-BR"/>
        </w:rPr>
        <w:t xml:space="preserve">Total Geral: </w:t>
      </w:r>
      <w:r w:rsidRPr="00025484">
        <w:rPr>
          <w:b/>
          <w:bCs/>
          <w:lang w:val="pt-BR"/>
        </w:rPr>
        <w:t>98.765,99</w:t>
      </w:r>
      <w:r w:rsidRPr="00025484">
        <w:rPr>
          <w:lang w:val="pt-BR"/>
        </w:rPr>
        <w:t xml:space="preserve"> (noventa e oito mil, setecentos e sessenta e cinco reais e noventa e nove centavos).</w:t>
      </w:r>
    </w:p>
    <w:p w14:paraId="49FD3606" w14:textId="77777777" w:rsidR="00025484" w:rsidRPr="00025484" w:rsidRDefault="00025484" w:rsidP="00025484">
      <w:pPr>
        <w:jc w:val="both"/>
        <w:rPr>
          <w:lang w:val="pt-BR"/>
        </w:rPr>
      </w:pPr>
      <w:r w:rsidRPr="00025484">
        <w:rPr>
          <w:lang w:val="pt-BR"/>
        </w:rPr>
        <w:t> </w:t>
      </w:r>
    </w:p>
    <w:p w14:paraId="120E564E" w14:textId="77777777" w:rsidR="00025484" w:rsidRPr="00025484" w:rsidRDefault="00025484" w:rsidP="00025484">
      <w:pPr>
        <w:jc w:val="both"/>
        <w:rPr>
          <w:b/>
          <w:bCs/>
          <w:lang w:val="pt-BR"/>
        </w:rPr>
      </w:pPr>
      <w:r w:rsidRPr="00025484">
        <w:rPr>
          <w:b/>
          <w:bCs/>
          <w:lang w:val="pt-BR"/>
        </w:rPr>
        <w:t>1.6. DO PRAZO DA CONTRATAÇÃO</w:t>
      </w:r>
    </w:p>
    <w:p w14:paraId="4B11B046" w14:textId="77777777" w:rsidR="00025484" w:rsidRPr="00025484" w:rsidRDefault="00025484" w:rsidP="00025484">
      <w:pPr>
        <w:jc w:val="both"/>
        <w:rPr>
          <w:lang w:val="pt-BR"/>
        </w:rPr>
      </w:pPr>
      <w:r w:rsidRPr="00025484">
        <w:rPr>
          <w:b/>
          <w:bCs/>
          <w:lang w:val="pt-BR"/>
        </w:rPr>
        <w:t>1.6.1.</w:t>
      </w:r>
      <w:r w:rsidRPr="00025484">
        <w:rPr>
          <w:lang w:val="pt-BR"/>
        </w:rPr>
        <w:t xml:space="preserve"> A contratação ocorrerá por meio de processo licitatório, na modalidade Pregão Eletrônico, visando à contratação de empresa especializada, incluindo confecção, fornecimento e instalação,</w:t>
      </w:r>
      <w:r w:rsidRPr="00025484">
        <w:rPr>
          <w:b/>
          <w:bCs/>
          <w:lang w:val="pt-BR"/>
        </w:rPr>
        <w:t xml:space="preserve"> sendo necessário a emissão de contrato.</w:t>
      </w:r>
    </w:p>
    <w:p w14:paraId="00A44147" w14:textId="77777777" w:rsidR="00025484" w:rsidRPr="00025484" w:rsidRDefault="00025484" w:rsidP="00025484">
      <w:pPr>
        <w:jc w:val="both"/>
        <w:rPr>
          <w:lang w:val="pt-BR"/>
        </w:rPr>
      </w:pPr>
      <w:r w:rsidRPr="00025484">
        <w:rPr>
          <w:lang w:val="pt-BR"/>
        </w:rPr>
        <w:t> </w:t>
      </w:r>
      <w:r w:rsidRPr="00025484">
        <w:rPr>
          <w:b/>
          <w:bCs/>
          <w:i/>
          <w:iCs/>
          <w:lang w:val="pt-BR"/>
        </w:rPr>
        <w:t>1.7.</w:t>
      </w:r>
      <w:r w:rsidRPr="00025484">
        <w:rPr>
          <w:lang w:val="pt-BR"/>
        </w:rPr>
        <w:t>  </w:t>
      </w:r>
      <w:r w:rsidRPr="00025484">
        <w:rPr>
          <w:b/>
          <w:bCs/>
          <w:i/>
          <w:iCs/>
          <w:lang w:val="pt-BR"/>
        </w:rPr>
        <w:t>DA CLASSIFICAÇÃO EM BENS COMUNS</w:t>
      </w:r>
    </w:p>
    <w:p w14:paraId="3868FE16" w14:textId="77777777" w:rsidR="00025484" w:rsidRPr="00025484" w:rsidRDefault="00025484" w:rsidP="00025484">
      <w:pPr>
        <w:jc w:val="both"/>
        <w:rPr>
          <w:lang w:val="pt-BR"/>
        </w:rPr>
      </w:pPr>
      <w:r w:rsidRPr="00025484">
        <w:rPr>
          <w:b/>
          <w:bCs/>
          <w:i/>
          <w:iCs/>
          <w:lang w:val="pt-BR"/>
        </w:rPr>
        <w:t>1.7.1.</w:t>
      </w:r>
      <w:r w:rsidRPr="00025484">
        <w:rPr>
          <w:lang w:val="pt-BR"/>
        </w:rPr>
        <w:t>     O objeto a ser contratado é de natureza comum nos termos do inciso XIII do art. 6º da Lei Federal nº 14.133/2021, visto que o desempenho e qualidade podem ser objetivamente definidos, por meio de especificações usuais de mercado.</w:t>
      </w:r>
    </w:p>
    <w:p w14:paraId="2EE85BCD" w14:textId="77777777" w:rsidR="00025484" w:rsidRPr="00025484" w:rsidRDefault="00025484" w:rsidP="00025484">
      <w:pPr>
        <w:jc w:val="both"/>
        <w:rPr>
          <w:lang w:val="pt-BR"/>
        </w:rPr>
      </w:pPr>
    </w:p>
    <w:p w14:paraId="23168331" w14:textId="77777777" w:rsidR="00025484" w:rsidRPr="00025484" w:rsidRDefault="00025484" w:rsidP="00025484">
      <w:pPr>
        <w:jc w:val="both"/>
        <w:rPr>
          <w:lang w:val="pt-BR"/>
        </w:rPr>
      </w:pPr>
      <w:r w:rsidRPr="00025484">
        <w:rPr>
          <w:b/>
          <w:bCs/>
          <w:lang w:val="pt-BR"/>
        </w:rPr>
        <w:t>2.</w:t>
      </w:r>
      <w:r w:rsidRPr="00025484">
        <w:rPr>
          <w:lang w:val="pt-BR"/>
        </w:rPr>
        <w:t>     </w:t>
      </w:r>
      <w:r w:rsidRPr="00025484">
        <w:rPr>
          <w:b/>
          <w:bCs/>
          <w:lang w:val="pt-BR"/>
        </w:rPr>
        <w:t>FUNDAMENTO DA CONTRATAÇÃO</w:t>
      </w:r>
    </w:p>
    <w:p w14:paraId="57CEFCA3" w14:textId="77777777" w:rsidR="00025484" w:rsidRPr="00025484" w:rsidRDefault="00025484" w:rsidP="00025484">
      <w:pPr>
        <w:jc w:val="both"/>
        <w:rPr>
          <w:lang w:val="pt-BR"/>
        </w:rPr>
      </w:pPr>
      <w:r w:rsidRPr="00025484">
        <w:rPr>
          <w:b/>
          <w:bCs/>
          <w:i/>
          <w:iCs/>
          <w:lang w:val="pt-BR"/>
        </w:rPr>
        <w:lastRenderedPageBreak/>
        <w:t>2.1.</w:t>
      </w:r>
      <w:r w:rsidRPr="00025484">
        <w:rPr>
          <w:lang w:val="pt-BR"/>
        </w:rPr>
        <w:t>  A presente contratação está fundamentada nas disposições da Lei Federal nº 14.133/2021, na Lei Federal nº 8.078/1990 (Código de Defesa do Consumidor) e no </w:t>
      </w:r>
      <w:hyperlink r:id="rId32" w:tooltip="Abrir Documento" w:history="1">
        <w:r w:rsidRPr="00025484">
          <w:rPr>
            <w:rStyle w:val="Hyperlink"/>
            <w:lang w:val="pt-BR"/>
          </w:rPr>
          <w:t>Decreto 5306 de 13/10/2022 (ID 375471)</w:t>
        </w:r>
      </w:hyperlink>
      <w:r w:rsidRPr="00025484">
        <w:rPr>
          <w:lang w:val="pt-BR"/>
        </w:rPr>
        <w:t>.</w:t>
      </w:r>
    </w:p>
    <w:p w14:paraId="3ABEF0A7" w14:textId="77777777" w:rsidR="00025484" w:rsidRPr="00025484" w:rsidRDefault="00025484" w:rsidP="00025484">
      <w:pPr>
        <w:jc w:val="both"/>
        <w:rPr>
          <w:lang w:val="pt-BR"/>
        </w:rPr>
      </w:pPr>
      <w:r w:rsidRPr="00025484">
        <w:rPr>
          <w:b/>
          <w:bCs/>
          <w:i/>
          <w:iCs/>
          <w:lang w:val="pt-BR"/>
        </w:rPr>
        <w:t>2.2.</w:t>
      </w:r>
      <w:r w:rsidRPr="00025484">
        <w:rPr>
          <w:lang w:val="pt-BR"/>
        </w:rPr>
        <w:t xml:space="preserve">  A presente contratação está prevista no </w:t>
      </w:r>
      <w:hyperlink r:id="rId33" w:tooltip="Abrir Documento" w:history="1">
        <w:r w:rsidRPr="00025484">
          <w:rPr>
            <w:rStyle w:val="Hyperlink"/>
            <w:lang w:val="pt-BR"/>
          </w:rPr>
          <w:t>Plano Anual de Contratações 2026 de 25/11/2025 (ID 1272330)</w:t>
        </w:r>
      </w:hyperlink>
      <w:r w:rsidRPr="00025484">
        <w:rPr>
          <w:lang w:val="pt-BR"/>
        </w:rPr>
        <w:t>, estando alinhado com o Planejamento da Administração.</w:t>
      </w:r>
    </w:p>
    <w:p w14:paraId="4A22FEAC" w14:textId="77777777" w:rsidR="00025484" w:rsidRPr="00025484" w:rsidRDefault="00025484" w:rsidP="00025484">
      <w:pPr>
        <w:jc w:val="both"/>
        <w:rPr>
          <w:lang w:val="pt-BR"/>
        </w:rPr>
      </w:pPr>
      <w:r w:rsidRPr="00025484">
        <w:rPr>
          <w:b/>
          <w:bCs/>
          <w:i/>
          <w:iCs/>
          <w:lang w:val="pt-BR"/>
        </w:rPr>
        <w:t>2.3.</w:t>
      </w:r>
      <w:r w:rsidRPr="00025484">
        <w:rPr>
          <w:lang w:val="pt-BR"/>
        </w:rPr>
        <w:t>  Para estabelecer uma estimativa de serviços/itens que seriam necessários, foram considerados o relatório de consumo da secretaria interessada do ano anterior e também a situação atual que se encontra a secretaria.</w:t>
      </w:r>
    </w:p>
    <w:p w14:paraId="3B90FBAE" w14:textId="77777777" w:rsidR="00025484" w:rsidRPr="00025484" w:rsidRDefault="00025484" w:rsidP="00025484">
      <w:pPr>
        <w:jc w:val="both"/>
        <w:rPr>
          <w:lang w:val="pt-BR"/>
        </w:rPr>
      </w:pPr>
      <w:r w:rsidRPr="00025484">
        <w:rPr>
          <w:lang w:val="pt-BR"/>
        </w:rPr>
        <w:t> </w:t>
      </w:r>
    </w:p>
    <w:p w14:paraId="44140AF7" w14:textId="77777777" w:rsidR="00025484" w:rsidRPr="00025484" w:rsidRDefault="00025484" w:rsidP="00025484">
      <w:pPr>
        <w:jc w:val="both"/>
        <w:rPr>
          <w:lang w:val="pt-BR"/>
        </w:rPr>
      </w:pPr>
      <w:r w:rsidRPr="00025484">
        <w:rPr>
          <w:b/>
          <w:bCs/>
          <w:lang w:val="pt-BR"/>
        </w:rPr>
        <w:t>3. DESCRIÇÃO DA SOLUÇÃO</w:t>
      </w:r>
    </w:p>
    <w:p w14:paraId="4FF58DE1" w14:textId="77777777" w:rsidR="00025484" w:rsidRPr="00025484" w:rsidRDefault="00025484" w:rsidP="00025484">
      <w:pPr>
        <w:jc w:val="both"/>
        <w:rPr>
          <w:lang w:val="pt-BR"/>
        </w:rPr>
      </w:pPr>
      <w:r w:rsidRPr="00025484">
        <w:rPr>
          <w:lang w:val="pt-BR"/>
        </w:rPr>
        <w:t> </w:t>
      </w:r>
    </w:p>
    <w:p w14:paraId="1A50DD03" w14:textId="77777777" w:rsidR="00025484" w:rsidRPr="00025484" w:rsidRDefault="00025484" w:rsidP="00025484">
      <w:pPr>
        <w:jc w:val="both"/>
        <w:rPr>
          <w:lang w:val="pt-BR"/>
        </w:rPr>
      </w:pPr>
      <w:r w:rsidRPr="00025484">
        <w:rPr>
          <w:b/>
          <w:bCs/>
          <w:lang w:val="pt-BR"/>
        </w:rPr>
        <w:t>3.1.</w:t>
      </w:r>
      <w:r w:rsidRPr="00025484">
        <w:rPr>
          <w:lang w:val="pt-BR"/>
        </w:rPr>
        <w:t xml:space="preserve"> O presente estudo visa justificar a necessidade de contratação de empresa especializada para confecção, fornecimento e instalação de móveis planejados, sob medida, destinados à estruturação e adequação dos ambientes do Centro de Referência de Assistência Social – CRAS e do Centro de Referência Especializado de Assistência Social – CREAS, para atender a demanda da SECRETARIA MUNICIPAL DE ASSISTÊNCIA SOCIAL – SEMAS.</w:t>
      </w:r>
    </w:p>
    <w:p w14:paraId="2B3B81A0" w14:textId="77777777" w:rsidR="00025484" w:rsidRPr="00025484" w:rsidRDefault="00025484" w:rsidP="00025484">
      <w:pPr>
        <w:jc w:val="both"/>
        <w:rPr>
          <w:lang w:val="pt-BR"/>
        </w:rPr>
      </w:pPr>
      <w:r w:rsidRPr="00025484">
        <w:rPr>
          <w:b/>
          <w:bCs/>
          <w:lang w:val="pt-BR"/>
        </w:rPr>
        <w:t>3.2.</w:t>
      </w:r>
      <w:r w:rsidRPr="00025484">
        <w:rPr>
          <w:lang w:val="pt-BR"/>
        </w:rPr>
        <w:t xml:space="preserve"> A necessidade de contratação do objeto descrito no item 1 deste Termo de Referência está consubstanciada no que foi previsto no Plano Anual de Contratações, nos relatórios de avaliação das condições estruturais e de funcionamento das unidades no ano anterior e no fato de que os ambientes do CRAS e do CREAS carecem de mobiliário adequado, planejado e compatível com as dimensões e a finalidade de cada espaço, sendo indispensável a sua aquisição para garantir a organização, a funcionalidade e a adequada estruturação dos locais de atendimento e trabalho técnico das equipes.</w:t>
      </w:r>
    </w:p>
    <w:p w14:paraId="24E8A02F" w14:textId="77777777" w:rsidR="00025484" w:rsidRPr="00025484" w:rsidRDefault="00025484" w:rsidP="00025484">
      <w:pPr>
        <w:jc w:val="both"/>
        <w:rPr>
          <w:lang w:val="pt-BR"/>
        </w:rPr>
      </w:pPr>
      <w:r w:rsidRPr="00025484">
        <w:rPr>
          <w:lang w:val="pt-BR"/>
        </w:rPr>
        <w:t> </w:t>
      </w:r>
    </w:p>
    <w:p w14:paraId="0B55E260" w14:textId="77777777" w:rsidR="00025484" w:rsidRPr="00025484" w:rsidRDefault="00025484" w:rsidP="00025484">
      <w:pPr>
        <w:jc w:val="both"/>
        <w:rPr>
          <w:lang w:val="pt-BR"/>
        </w:rPr>
      </w:pPr>
      <w:r w:rsidRPr="00025484">
        <w:rPr>
          <w:lang w:val="pt-BR"/>
        </w:rPr>
        <w:t> </w:t>
      </w:r>
      <w:r w:rsidRPr="00025484">
        <w:rPr>
          <w:b/>
          <w:bCs/>
          <w:lang w:val="pt-BR"/>
        </w:rPr>
        <w:t>4. DA ESTIMATIVA DE VALOR E DOS RECURSOS ORÇAMENTÁRIOS.</w:t>
      </w:r>
    </w:p>
    <w:p w14:paraId="78DA324C" w14:textId="77777777" w:rsidR="00025484" w:rsidRPr="00025484" w:rsidRDefault="00025484" w:rsidP="00025484">
      <w:pPr>
        <w:jc w:val="both"/>
        <w:rPr>
          <w:lang w:val="pt-BR"/>
        </w:rPr>
      </w:pPr>
      <w:r w:rsidRPr="00025484">
        <w:rPr>
          <w:lang w:val="pt-BR"/>
        </w:rPr>
        <w:t> </w:t>
      </w:r>
    </w:p>
    <w:p w14:paraId="65C87B01" w14:textId="77777777" w:rsidR="00025484" w:rsidRPr="00025484" w:rsidRDefault="00025484" w:rsidP="00025484">
      <w:pPr>
        <w:jc w:val="both"/>
        <w:rPr>
          <w:lang w:val="pt-BR"/>
        </w:rPr>
      </w:pPr>
      <w:r w:rsidRPr="00025484">
        <w:rPr>
          <w:b/>
          <w:bCs/>
          <w:lang w:val="pt-BR"/>
        </w:rPr>
        <w:t>4.1. ESTIMATIVA DE VALOR:</w:t>
      </w:r>
    </w:p>
    <w:p w14:paraId="5723B6B2" w14:textId="77777777" w:rsidR="00025484" w:rsidRPr="00025484" w:rsidRDefault="00025484" w:rsidP="00025484">
      <w:pPr>
        <w:jc w:val="both"/>
        <w:rPr>
          <w:lang w:val="pt-BR"/>
        </w:rPr>
      </w:pPr>
      <w:r w:rsidRPr="00025484">
        <w:rPr>
          <w:b/>
          <w:bCs/>
          <w:lang w:val="pt-BR"/>
        </w:rPr>
        <w:t>4.1.1</w:t>
      </w:r>
      <w:r w:rsidRPr="00025484">
        <w:rPr>
          <w:lang w:val="pt-BR"/>
        </w:rPr>
        <w:t xml:space="preserve">. O custo estimado da contratação é de </w:t>
      </w:r>
      <w:r w:rsidRPr="00025484">
        <w:rPr>
          <w:b/>
          <w:bCs/>
          <w:lang w:val="pt-BR"/>
        </w:rPr>
        <w:t>R$</w:t>
      </w:r>
      <w:r w:rsidRPr="00025484">
        <w:rPr>
          <w:lang w:val="pt-BR"/>
        </w:rPr>
        <w:t xml:space="preserve"> </w:t>
      </w:r>
      <w:r w:rsidRPr="00025484">
        <w:rPr>
          <w:b/>
          <w:bCs/>
          <w:lang w:val="pt-BR"/>
        </w:rPr>
        <w:t>98.765,99</w:t>
      </w:r>
      <w:r w:rsidRPr="00025484">
        <w:rPr>
          <w:lang w:val="pt-BR"/>
        </w:rPr>
        <w:t xml:space="preserve"> (noventa e oito mil, setecentos e sessenta e cinco reais e noventa e nove centavos) com base na pesquisa de preços realizada </w:t>
      </w:r>
      <w:hyperlink r:id="rId34" w:tooltip="Abrir Documento" w:history="1">
        <w:r w:rsidRPr="00025484">
          <w:rPr>
            <w:rStyle w:val="Hyperlink"/>
            <w:lang w:val="pt-BR"/>
          </w:rPr>
          <w:t>Lista Média dos Valores Cotados de 08/09/2026 (ID 1531707)</w:t>
        </w:r>
      </w:hyperlink>
      <w:r w:rsidRPr="00025484">
        <w:rPr>
          <w:lang w:val="pt-BR"/>
        </w:rPr>
        <w:t>.</w:t>
      </w:r>
    </w:p>
    <w:p w14:paraId="1024A2A2" w14:textId="77777777" w:rsidR="00025484" w:rsidRPr="00025484" w:rsidRDefault="00025484" w:rsidP="00025484">
      <w:pPr>
        <w:jc w:val="both"/>
        <w:rPr>
          <w:lang w:val="pt-BR"/>
        </w:rPr>
      </w:pPr>
      <w:r w:rsidRPr="00025484">
        <w:rPr>
          <w:lang w:val="pt-BR"/>
        </w:rPr>
        <w:t> </w:t>
      </w:r>
      <w:r w:rsidRPr="00025484">
        <w:rPr>
          <w:b/>
          <w:bCs/>
          <w:lang w:val="pt-BR"/>
        </w:rPr>
        <w:t>4.2. DA CLASSIFICAÇÃO ORÇAMENTÁRIA:</w:t>
      </w:r>
    </w:p>
    <w:p w14:paraId="687FDDC4" w14:textId="77777777" w:rsidR="00025484" w:rsidRPr="00025484" w:rsidRDefault="00025484" w:rsidP="00025484">
      <w:pPr>
        <w:jc w:val="both"/>
        <w:rPr>
          <w:lang w:val="pt-BR"/>
        </w:rPr>
      </w:pPr>
      <w:r w:rsidRPr="00025484">
        <w:rPr>
          <w:b/>
          <w:bCs/>
          <w:lang w:val="pt-BR"/>
        </w:rPr>
        <w:t xml:space="preserve">4.3.1. </w:t>
      </w:r>
      <w:r w:rsidRPr="00025484">
        <w:rPr>
          <w:lang w:val="pt-BR"/>
        </w:rPr>
        <w:t>As despesas para atender a esta licitação correrão por conta das seguintes dotações orçamentárias </w:t>
      </w:r>
      <w:hyperlink r:id="rId35" w:tooltip="Abrir Documento" w:history="1">
        <w:r w:rsidRPr="00025484">
          <w:rPr>
            <w:rStyle w:val="Hyperlink"/>
            <w:lang w:val="pt-BR"/>
          </w:rPr>
          <w:t>NAD - Nota de Autorização de Despesa 1541 de 08/09/2026 (ID 1533769)</w:t>
        </w:r>
      </w:hyperlink>
      <w:r w:rsidRPr="00025484">
        <w:rPr>
          <w:lang w:val="pt-BR"/>
        </w:rPr>
        <w:t>:</w:t>
      </w:r>
    </w:p>
    <w:p w14:paraId="0C6B9BE5" w14:textId="77777777" w:rsidR="00025484" w:rsidRPr="00025484" w:rsidRDefault="00025484" w:rsidP="00025484">
      <w:pPr>
        <w:jc w:val="both"/>
        <w:rPr>
          <w:lang w:val="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025484" w:rsidRPr="00025484" w14:paraId="4F597ACA"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1748650E" w14:textId="77777777" w:rsidR="00025484" w:rsidRPr="00025484" w:rsidRDefault="00025484" w:rsidP="00025484">
            <w:pPr>
              <w:jc w:val="both"/>
              <w:rPr>
                <w:b/>
                <w:bCs/>
                <w:lang w:val="pt-BR"/>
              </w:rPr>
            </w:pPr>
            <w:r w:rsidRPr="00025484">
              <w:rPr>
                <w:b/>
                <w:bCs/>
                <w:lang w:val="pt-BR"/>
              </w:rPr>
              <w:t>Ficha: 1166</w:t>
            </w:r>
          </w:p>
        </w:tc>
      </w:tr>
      <w:tr w:rsidR="00025484" w:rsidRPr="00025484" w14:paraId="430E24FB"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36C873C5" w14:textId="77777777" w:rsidR="00025484" w:rsidRPr="00025484" w:rsidRDefault="00025484" w:rsidP="00025484">
            <w:pPr>
              <w:jc w:val="both"/>
              <w:rPr>
                <w:b/>
                <w:bCs/>
                <w:lang w:val="pt-BR"/>
              </w:rPr>
            </w:pPr>
            <w:r w:rsidRPr="00025484">
              <w:rPr>
                <w:b/>
                <w:bCs/>
                <w:lang w:val="pt-BR"/>
              </w:rPr>
              <w:t>Unidade: 020602 - FUNDO MUNICIPAL DE ASSISTÊNCIA SOCIAL</w:t>
            </w:r>
          </w:p>
        </w:tc>
      </w:tr>
      <w:tr w:rsidR="00025484" w:rsidRPr="00025484" w14:paraId="6EA9A09B" w14:textId="77777777">
        <w:trPr>
          <w:trHeight w:val="225"/>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10AD97EA" w14:textId="77777777" w:rsidR="00025484" w:rsidRPr="00025484" w:rsidRDefault="00025484" w:rsidP="00025484">
            <w:pPr>
              <w:jc w:val="both"/>
              <w:rPr>
                <w:b/>
                <w:bCs/>
                <w:lang w:val="pt-BR"/>
              </w:rPr>
            </w:pPr>
            <w:r w:rsidRPr="00025484">
              <w:rPr>
                <w:b/>
                <w:bCs/>
                <w:lang w:val="pt-BR"/>
              </w:rPr>
              <w:t>Funcional: 08.244.0006.3114.0000 - PISO FIXO- PROTEÇÃO SOCIAL BÁSICA- ESTADO</w:t>
            </w:r>
          </w:p>
        </w:tc>
      </w:tr>
      <w:tr w:rsidR="00025484" w:rsidRPr="00025484" w14:paraId="536585AB"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7C8347C7" w14:textId="77777777" w:rsidR="00025484" w:rsidRPr="00025484" w:rsidRDefault="00025484" w:rsidP="00025484">
            <w:pPr>
              <w:jc w:val="both"/>
              <w:rPr>
                <w:b/>
                <w:bCs/>
                <w:lang w:val="pt-BR"/>
              </w:rPr>
            </w:pPr>
            <w:r w:rsidRPr="00025484">
              <w:rPr>
                <w:b/>
                <w:bCs/>
                <w:lang w:val="pt-BR"/>
              </w:rPr>
              <w:t>Classificação: 4.4.90.52.00 - EQUIPAMENTOS E MATERIAL PERMANENTE</w:t>
            </w:r>
          </w:p>
        </w:tc>
      </w:tr>
    </w:tbl>
    <w:p w14:paraId="78C5CC02" w14:textId="77777777" w:rsidR="00025484" w:rsidRPr="00025484" w:rsidRDefault="00025484" w:rsidP="00025484">
      <w:pPr>
        <w:jc w:val="both"/>
        <w:rPr>
          <w:lang w:val="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025484" w:rsidRPr="00025484" w14:paraId="735C507D" w14:textId="77777777">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57304F3A" w14:textId="77777777" w:rsidR="00025484" w:rsidRPr="00025484" w:rsidRDefault="00025484" w:rsidP="00025484">
            <w:pPr>
              <w:jc w:val="both"/>
              <w:rPr>
                <w:b/>
                <w:bCs/>
                <w:lang w:val="pt-BR"/>
              </w:rPr>
            </w:pPr>
            <w:r w:rsidRPr="00025484">
              <w:rPr>
                <w:b/>
                <w:bCs/>
                <w:lang w:val="pt-BR"/>
              </w:rPr>
              <w:t>Ficha: 1177</w:t>
            </w:r>
          </w:p>
        </w:tc>
      </w:tr>
      <w:tr w:rsidR="00025484" w:rsidRPr="00025484" w14:paraId="1503C2DA" w14:textId="77777777">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3788C53F" w14:textId="77777777" w:rsidR="00025484" w:rsidRPr="00025484" w:rsidRDefault="00025484" w:rsidP="00025484">
            <w:pPr>
              <w:jc w:val="both"/>
              <w:rPr>
                <w:b/>
                <w:bCs/>
                <w:lang w:val="pt-BR"/>
              </w:rPr>
            </w:pPr>
            <w:r w:rsidRPr="00025484">
              <w:rPr>
                <w:b/>
                <w:bCs/>
                <w:lang w:val="pt-BR"/>
              </w:rPr>
              <w:t>Unidade: 020602 - FUNDO MUNICIPAL DE ASSISTÊNCIA SOCIAL</w:t>
            </w:r>
          </w:p>
        </w:tc>
      </w:tr>
      <w:tr w:rsidR="00025484" w:rsidRPr="00025484" w14:paraId="3D891037" w14:textId="77777777">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C56EB2E" w14:textId="77777777" w:rsidR="00025484" w:rsidRPr="00025484" w:rsidRDefault="00025484" w:rsidP="00025484">
            <w:pPr>
              <w:jc w:val="both"/>
              <w:rPr>
                <w:b/>
                <w:bCs/>
                <w:lang w:val="pt-BR"/>
              </w:rPr>
            </w:pPr>
            <w:r w:rsidRPr="00025484">
              <w:rPr>
                <w:b/>
                <w:bCs/>
                <w:lang w:val="pt-BR"/>
              </w:rPr>
              <w:t>Funcional: 08.244.0007.3112.0000 - PISO FIXO - PROTEÇÃO SOCIAL ESPECIAL - ESTADO</w:t>
            </w:r>
          </w:p>
        </w:tc>
      </w:tr>
      <w:tr w:rsidR="00025484" w:rsidRPr="00025484" w14:paraId="018B390C" w14:textId="77777777">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E3FD2EA" w14:textId="77777777" w:rsidR="00025484" w:rsidRPr="00025484" w:rsidRDefault="00025484" w:rsidP="00025484">
            <w:pPr>
              <w:jc w:val="both"/>
              <w:rPr>
                <w:b/>
                <w:bCs/>
                <w:lang w:val="pt-BR"/>
              </w:rPr>
            </w:pPr>
            <w:r w:rsidRPr="00025484">
              <w:rPr>
                <w:b/>
                <w:bCs/>
                <w:lang w:val="pt-BR"/>
              </w:rPr>
              <w:t>Classificação: 4.4.90.52.00 - EQUIPAMENTOS E MATERIAL PERMANENTE</w:t>
            </w:r>
          </w:p>
        </w:tc>
      </w:tr>
    </w:tbl>
    <w:p w14:paraId="55183343" w14:textId="77777777" w:rsidR="00025484" w:rsidRPr="00025484" w:rsidRDefault="00025484" w:rsidP="00025484">
      <w:pPr>
        <w:jc w:val="both"/>
        <w:rPr>
          <w:lang w:val="pt-BR"/>
        </w:rPr>
      </w:pPr>
      <w:r w:rsidRPr="00025484">
        <w:rPr>
          <w:lang w:val="pt-BR"/>
        </w:rPr>
        <w:t> </w:t>
      </w:r>
    </w:p>
    <w:p w14:paraId="1C736A22" w14:textId="77777777" w:rsidR="00025484" w:rsidRPr="00025484" w:rsidRDefault="00025484" w:rsidP="00025484">
      <w:pPr>
        <w:jc w:val="both"/>
        <w:rPr>
          <w:lang w:val="pt-BR"/>
        </w:rPr>
      </w:pPr>
    </w:p>
    <w:p w14:paraId="12BB62A9" w14:textId="77777777" w:rsidR="00025484" w:rsidRPr="00025484" w:rsidRDefault="00025484" w:rsidP="00025484">
      <w:pPr>
        <w:jc w:val="both"/>
        <w:rPr>
          <w:b/>
          <w:bCs/>
          <w:lang w:val="pt-BR"/>
        </w:rPr>
      </w:pPr>
      <w:r w:rsidRPr="00025484">
        <w:rPr>
          <w:b/>
          <w:bCs/>
          <w:lang w:val="pt-BR"/>
        </w:rPr>
        <w:t>5. DA EXECUÇÃO DO OBJETO</w:t>
      </w:r>
    </w:p>
    <w:p w14:paraId="39C4ABBC" w14:textId="77777777" w:rsidR="00025484" w:rsidRPr="00025484" w:rsidRDefault="00025484" w:rsidP="00025484">
      <w:pPr>
        <w:jc w:val="both"/>
        <w:rPr>
          <w:lang w:val="pt-BR"/>
        </w:rPr>
      </w:pPr>
    </w:p>
    <w:p w14:paraId="48FD29EE" w14:textId="77777777" w:rsidR="00025484" w:rsidRPr="00025484" w:rsidRDefault="00025484" w:rsidP="00025484">
      <w:pPr>
        <w:jc w:val="both"/>
        <w:rPr>
          <w:lang w:val="pt-BR"/>
        </w:rPr>
      </w:pPr>
      <w:r w:rsidRPr="00025484">
        <w:rPr>
          <w:b/>
          <w:bCs/>
          <w:lang w:val="pt-BR"/>
        </w:rPr>
        <w:t>5.1.</w:t>
      </w:r>
      <w:r w:rsidRPr="00025484">
        <w:rPr>
          <w:lang w:val="pt-BR"/>
        </w:rPr>
        <w:t xml:space="preserve"> </w:t>
      </w:r>
      <w:r w:rsidRPr="00025484">
        <w:rPr>
          <w:b/>
          <w:bCs/>
          <w:lang w:val="pt-BR"/>
        </w:rPr>
        <w:t>Prazo de Entrega e Instalação:</w:t>
      </w:r>
      <w:r w:rsidRPr="00025484">
        <w:rPr>
          <w:lang w:val="pt-BR"/>
        </w:rPr>
        <w:t xml:space="preserve"> O prazo para confecção, fornecimento e instalação dos móveis planejados será de até 90 (noventa) dias, contados do recebimento da Ordem de Fornecimento, Nota de Empenho ou documento equivalente, ressalvada eventual prorrogação devidamente justificada e aceita pela Administração.</w:t>
      </w:r>
    </w:p>
    <w:p w14:paraId="333E791C" w14:textId="77777777" w:rsidR="00025484" w:rsidRPr="00025484" w:rsidRDefault="00025484" w:rsidP="00025484">
      <w:pPr>
        <w:jc w:val="both"/>
        <w:rPr>
          <w:lang w:val="pt-BR"/>
        </w:rPr>
      </w:pPr>
      <w:r w:rsidRPr="00025484">
        <w:rPr>
          <w:b/>
          <w:bCs/>
          <w:lang w:val="pt-BR"/>
        </w:rPr>
        <w:t>5.2.</w:t>
      </w:r>
      <w:r w:rsidRPr="00025484">
        <w:rPr>
          <w:lang w:val="pt-BR"/>
        </w:rPr>
        <w:t xml:space="preserve"> </w:t>
      </w:r>
      <w:r w:rsidRPr="00025484">
        <w:rPr>
          <w:b/>
          <w:bCs/>
          <w:lang w:val="pt-BR"/>
        </w:rPr>
        <w:t>Local de Entrega e Instalação:</w:t>
      </w:r>
      <w:r w:rsidRPr="00025484">
        <w:rPr>
          <w:lang w:val="pt-BR"/>
        </w:rPr>
        <w:t xml:space="preserve"> Os móveis planejados deverão ser entregues e instalados nos seguintes endereços, conforme indicação da Administração:</w:t>
      </w:r>
    </w:p>
    <w:p w14:paraId="7EB9055A" w14:textId="77777777" w:rsidR="00025484" w:rsidRPr="00025484" w:rsidRDefault="00025484" w:rsidP="00025484">
      <w:pPr>
        <w:jc w:val="both"/>
        <w:rPr>
          <w:lang w:val="pt-BR"/>
        </w:rPr>
      </w:pPr>
      <w:r w:rsidRPr="00025484">
        <w:rPr>
          <w:lang w:val="pt-BR"/>
        </w:rPr>
        <w:t xml:space="preserve">a) </w:t>
      </w:r>
      <w:r w:rsidRPr="00025484">
        <w:rPr>
          <w:b/>
          <w:bCs/>
          <w:lang w:val="pt-BR"/>
        </w:rPr>
        <w:t>Secretaria Municipal de Assistência Social – SEMAS</w:t>
      </w:r>
      <w:r w:rsidRPr="00025484">
        <w:rPr>
          <w:lang w:val="pt-BR"/>
        </w:rPr>
        <w:t>, localizada na Rua Rio Grande do Sul, nº 2800, Bairro Vista Alegre, CEP 76974-000, Espigão d'Oeste/RO;</w:t>
      </w:r>
    </w:p>
    <w:p w14:paraId="1B0F5A43" w14:textId="77777777" w:rsidR="00025484" w:rsidRPr="00025484" w:rsidRDefault="00025484" w:rsidP="00025484">
      <w:pPr>
        <w:jc w:val="both"/>
        <w:rPr>
          <w:lang w:val="pt-BR"/>
        </w:rPr>
      </w:pPr>
      <w:r w:rsidRPr="00025484">
        <w:rPr>
          <w:lang w:val="pt-BR"/>
        </w:rPr>
        <w:t xml:space="preserve">b) </w:t>
      </w:r>
      <w:r w:rsidRPr="00025484">
        <w:rPr>
          <w:b/>
          <w:bCs/>
          <w:lang w:val="pt-BR"/>
        </w:rPr>
        <w:t>Centro de Referência Especializado de Assistência Social – CREAS</w:t>
      </w:r>
      <w:r w:rsidRPr="00025484">
        <w:rPr>
          <w:lang w:val="pt-BR"/>
        </w:rPr>
        <w:t>, localizado na Rua Acre, nº 2841, Bairro Vista Alegre, CEP 76974-000, Espigão d'Oeste/RO;</w:t>
      </w:r>
    </w:p>
    <w:p w14:paraId="37068CE3" w14:textId="77777777" w:rsidR="00025484" w:rsidRPr="00025484" w:rsidRDefault="00025484" w:rsidP="00025484">
      <w:pPr>
        <w:jc w:val="both"/>
        <w:rPr>
          <w:lang w:val="pt-BR"/>
        </w:rPr>
      </w:pPr>
      <w:r w:rsidRPr="00025484">
        <w:rPr>
          <w:lang w:val="pt-BR"/>
        </w:rPr>
        <w:lastRenderedPageBreak/>
        <w:t xml:space="preserve">c) </w:t>
      </w:r>
      <w:r w:rsidRPr="00025484">
        <w:rPr>
          <w:b/>
          <w:bCs/>
          <w:lang w:val="pt-BR"/>
        </w:rPr>
        <w:t>Centro de Referência de Assistência Social – CRAS</w:t>
      </w:r>
      <w:r w:rsidRPr="00025484">
        <w:rPr>
          <w:lang w:val="pt-BR"/>
        </w:rPr>
        <w:t>, localizado na Rua Alagoas, nº 2024, Bairro Morada do Sol, CEP 76974-000, Espigão d'Oeste/RO;</w:t>
      </w:r>
    </w:p>
    <w:p w14:paraId="1157C46C" w14:textId="77777777" w:rsidR="00025484" w:rsidRPr="00025484" w:rsidRDefault="00025484" w:rsidP="00025484">
      <w:pPr>
        <w:jc w:val="both"/>
        <w:rPr>
          <w:lang w:val="pt-BR"/>
        </w:rPr>
      </w:pPr>
      <w:r w:rsidRPr="00025484">
        <w:rPr>
          <w:lang w:val="pt-BR"/>
        </w:rPr>
        <w:t>de segunda a sexta-feira, no horário das 07h30min às 12h30min, em dias úteis. </w:t>
      </w:r>
    </w:p>
    <w:p w14:paraId="6F17228C" w14:textId="77777777" w:rsidR="00025484" w:rsidRPr="00025484" w:rsidRDefault="00025484" w:rsidP="00025484">
      <w:pPr>
        <w:jc w:val="both"/>
        <w:rPr>
          <w:lang w:val="pt-BR"/>
        </w:rPr>
      </w:pPr>
      <w:r w:rsidRPr="00025484">
        <w:rPr>
          <w:b/>
          <w:bCs/>
          <w:lang w:val="pt-BR"/>
        </w:rPr>
        <w:t>5.2.1.</w:t>
      </w:r>
      <w:r w:rsidRPr="00025484">
        <w:rPr>
          <w:lang w:val="pt-BR"/>
        </w:rPr>
        <w:t xml:space="preserve"> Os móveis planejados poderão ser rejeitados, no todo ou em parte, quando estiverem em desacordo com as especificações constantes neste Termo de Referência e na proposta apresentada, devendo ser substituídos, corrigidos ou reinstalados no prazo de até 30 (trinta) dias úteis, contados da notificação da contratada, às suas expensas, sem prejuízo da aplicação das penalidades cabíveis.</w:t>
      </w:r>
    </w:p>
    <w:p w14:paraId="6595415B" w14:textId="77777777" w:rsidR="00025484" w:rsidRPr="00025484" w:rsidRDefault="00025484" w:rsidP="00025484">
      <w:pPr>
        <w:jc w:val="both"/>
        <w:rPr>
          <w:lang w:val="pt-BR"/>
        </w:rPr>
      </w:pPr>
      <w:r w:rsidRPr="00025484">
        <w:rPr>
          <w:b/>
          <w:bCs/>
          <w:lang w:val="pt-BR"/>
        </w:rPr>
        <w:t>5.3.</w:t>
      </w:r>
      <w:r w:rsidRPr="00025484">
        <w:rPr>
          <w:lang w:val="pt-BR"/>
        </w:rPr>
        <w:t xml:space="preserve"> Deverão ser observadas as atribuições de fiscalização e gestão contratual previstas no </w:t>
      </w:r>
      <w:hyperlink r:id="rId36" w:tooltip="Abrir Documento" w:history="1">
        <w:r w:rsidRPr="00025484">
          <w:rPr>
            <w:rStyle w:val="Hyperlink"/>
            <w:lang w:val="pt-BR"/>
          </w:rPr>
          <w:t>Decreto 5306 de 13/10/2022 (ID 375471)</w:t>
        </w:r>
      </w:hyperlink>
      <w:r w:rsidRPr="00025484">
        <w:rPr>
          <w:lang w:val="pt-BR"/>
        </w:rPr>
        <w:t>.</w:t>
      </w:r>
    </w:p>
    <w:p w14:paraId="29F91A80" w14:textId="77777777" w:rsidR="00025484" w:rsidRPr="00025484" w:rsidRDefault="00025484" w:rsidP="00025484">
      <w:pPr>
        <w:jc w:val="both"/>
        <w:rPr>
          <w:lang w:val="pt-BR"/>
        </w:rPr>
      </w:pPr>
      <w:r w:rsidRPr="00025484">
        <w:rPr>
          <w:b/>
          <w:bCs/>
          <w:lang w:val="pt-BR"/>
        </w:rPr>
        <w:t xml:space="preserve">5.3.1. </w:t>
      </w:r>
      <w:r w:rsidRPr="00025484">
        <w:rPr>
          <w:lang w:val="pt-BR"/>
        </w:rPr>
        <w:t xml:space="preserve">A fiscalização do contrato será exercida pela Sra. </w:t>
      </w:r>
      <w:proofErr w:type="spellStart"/>
      <w:r w:rsidRPr="00025484">
        <w:rPr>
          <w:lang w:val="pt-BR"/>
        </w:rPr>
        <w:t>Dheice</w:t>
      </w:r>
      <w:proofErr w:type="spellEnd"/>
      <w:r w:rsidRPr="00025484">
        <w:rPr>
          <w:lang w:val="pt-BR"/>
        </w:rPr>
        <w:t xml:space="preserve"> </w:t>
      </w:r>
      <w:proofErr w:type="spellStart"/>
      <w:r w:rsidRPr="00025484">
        <w:rPr>
          <w:lang w:val="pt-BR"/>
        </w:rPr>
        <w:t>Kelle</w:t>
      </w:r>
      <w:proofErr w:type="spellEnd"/>
      <w:r w:rsidRPr="00025484">
        <w:rPr>
          <w:lang w:val="pt-BR"/>
        </w:rPr>
        <w:t xml:space="preserve"> Carlos Lambert de Oliveira, ocupante do cargo de Diretora da Divisão de Execução Orçamentária, nomeada pela Portaria nº 2134/GP/2024; pelo Sr. Roberto Wesley do Nascimento, ocupante do cargo de Assistente do Setor Administrativo e Execução Orçamentária, nomeado pela Portaria nº 64/GAB/2026; e pela Sra. </w:t>
      </w:r>
      <w:proofErr w:type="spellStart"/>
      <w:r w:rsidRPr="00025484">
        <w:rPr>
          <w:lang w:val="pt-BR"/>
        </w:rPr>
        <w:t>Cleicielen</w:t>
      </w:r>
      <w:proofErr w:type="spellEnd"/>
      <w:r w:rsidRPr="00025484">
        <w:rPr>
          <w:lang w:val="pt-BR"/>
        </w:rPr>
        <w:t xml:space="preserve"> dos Santos Gregório, Diretora da Divisão de Ação Social e Bem-Estar, nomeada pela Portaria nº 2241/GAB/2025.</w:t>
      </w:r>
    </w:p>
    <w:p w14:paraId="547A5D31" w14:textId="77777777" w:rsidR="00025484" w:rsidRPr="00025484" w:rsidRDefault="00025484" w:rsidP="00025484">
      <w:pPr>
        <w:jc w:val="both"/>
        <w:rPr>
          <w:lang w:val="pt-BR"/>
        </w:rPr>
      </w:pPr>
      <w:r w:rsidRPr="00025484">
        <w:rPr>
          <w:b/>
          <w:bCs/>
          <w:lang w:val="pt-BR"/>
        </w:rPr>
        <w:t>5.3.2.</w:t>
      </w:r>
      <w:r w:rsidRPr="00025484">
        <w:rPr>
          <w:lang w:val="pt-BR"/>
        </w:rPr>
        <w:t xml:space="preserve"> A gestão do contrato ficará sob a responsabilidade da Sra. </w:t>
      </w:r>
      <w:proofErr w:type="spellStart"/>
      <w:r w:rsidRPr="00025484">
        <w:rPr>
          <w:lang w:val="pt-BR"/>
        </w:rPr>
        <w:t>Delzira</w:t>
      </w:r>
      <w:proofErr w:type="spellEnd"/>
      <w:r w:rsidRPr="00025484">
        <w:rPr>
          <w:lang w:val="pt-BR"/>
        </w:rPr>
        <w:t xml:space="preserve"> de Araújo Campos, ocupante do cargo de Secretária Municipal de Assistência Social, nomeada pela Portaria nº 1052/GP/2021.</w:t>
      </w:r>
    </w:p>
    <w:p w14:paraId="7555FF95" w14:textId="77777777" w:rsidR="00025484" w:rsidRPr="00025484" w:rsidRDefault="00025484" w:rsidP="00025484">
      <w:pPr>
        <w:jc w:val="both"/>
        <w:rPr>
          <w:lang w:val="pt-BR"/>
        </w:rPr>
      </w:pPr>
      <w:r w:rsidRPr="00025484">
        <w:rPr>
          <w:b/>
          <w:bCs/>
          <w:lang w:val="pt-BR"/>
        </w:rPr>
        <w:t>5.4.</w:t>
      </w:r>
      <w:r w:rsidRPr="00025484">
        <w:rPr>
          <w:lang w:val="pt-BR"/>
        </w:rPr>
        <w:t xml:space="preserve"> </w:t>
      </w:r>
      <w:r w:rsidRPr="00025484">
        <w:rPr>
          <w:b/>
          <w:bCs/>
          <w:lang w:val="pt-BR"/>
        </w:rPr>
        <w:t>MEIO DE COMUNICAÇÃO:</w:t>
      </w:r>
      <w:r w:rsidRPr="00025484">
        <w:rPr>
          <w:lang w:val="pt-BR"/>
        </w:rPr>
        <w:t xml:space="preserve"> Fica estabelecido o uso do e-mail </w:t>
      </w:r>
      <w:hyperlink r:id="rId37" w:history="1">
        <w:r w:rsidRPr="00025484">
          <w:rPr>
            <w:rStyle w:val="Hyperlink"/>
            <w:lang w:val="pt-BR"/>
          </w:rPr>
          <w:t>semasespigao@hotmail.com</w:t>
        </w:r>
      </w:hyperlink>
      <w:r w:rsidRPr="00025484">
        <w:rPr>
          <w:lang w:val="pt-BR"/>
        </w:rPr>
        <w:t xml:space="preserve"> como meio oficial de comunicação entre as partes, presumindo-se recebidos os e-mails após 02 (dois) dias úteis de seu encaminhamento.</w:t>
      </w:r>
    </w:p>
    <w:p w14:paraId="7F3AEEB6" w14:textId="77777777" w:rsidR="00025484" w:rsidRPr="00025484" w:rsidRDefault="00025484" w:rsidP="00025484">
      <w:pPr>
        <w:jc w:val="both"/>
        <w:rPr>
          <w:lang w:val="pt-BR"/>
        </w:rPr>
      </w:pPr>
    </w:p>
    <w:p w14:paraId="12E4B86D" w14:textId="77777777" w:rsidR="00025484" w:rsidRPr="00025484" w:rsidRDefault="00025484" w:rsidP="00025484">
      <w:pPr>
        <w:jc w:val="both"/>
        <w:rPr>
          <w:b/>
          <w:bCs/>
          <w:lang w:val="pt-BR"/>
        </w:rPr>
      </w:pPr>
      <w:r w:rsidRPr="00025484">
        <w:rPr>
          <w:b/>
          <w:bCs/>
          <w:lang w:val="pt-BR"/>
        </w:rPr>
        <w:t>6. FORMAS E CRITÉRIOS DE SELEÇÃO DO FORNECEDOR</w:t>
      </w:r>
    </w:p>
    <w:p w14:paraId="6B83EE42" w14:textId="77777777" w:rsidR="00025484" w:rsidRPr="00025484" w:rsidRDefault="00025484" w:rsidP="00025484">
      <w:pPr>
        <w:jc w:val="both"/>
        <w:rPr>
          <w:lang w:val="pt-BR"/>
        </w:rPr>
      </w:pPr>
    </w:p>
    <w:p w14:paraId="3F5850D0" w14:textId="77777777" w:rsidR="00025484" w:rsidRPr="00025484" w:rsidRDefault="00025484" w:rsidP="00025484">
      <w:pPr>
        <w:jc w:val="both"/>
        <w:rPr>
          <w:lang w:val="pt-BR"/>
        </w:rPr>
      </w:pPr>
      <w:r w:rsidRPr="00025484">
        <w:rPr>
          <w:b/>
          <w:bCs/>
          <w:lang w:val="pt-BR"/>
        </w:rPr>
        <w:t>6.1.</w:t>
      </w:r>
      <w:r w:rsidRPr="00025484">
        <w:rPr>
          <w:lang w:val="pt-BR"/>
        </w:rPr>
        <w:t xml:space="preserve"> O critério que deverá ser adotado para seleção de qual a proposta mais vantajosa para a presente contratação será o de </w:t>
      </w:r>
      <w:r w:rsidRPr="00025484">
        <w:rPr>
          <w:b/>
          <w:bCs/>
          <w:lang w:val="pt-BR"/>
        </w:rPr>
        <w:t>MENOR PREÇO POR LOTE ÚNICO</w:t>
      </w:r>
      <w:r w:rsidRPr="00025484">
        <w:rPr>
          <w:lang w:val="pt-BR"/>
        </w:rPr>
        <w:t xml:space="preserve">, sendo o procedimento realizado mediante </w:t>
      </w:r>
      <w:r w:rsidRPr="00025484">
        <w:rPr>
          <w:b/>
          <w:bCs/>
          <w:lang w:val="pt-BR"/>
        </w:rPr>
        <w:t>Pregão Eletrônico</w:t>
      </w:r>
      <w:r w:rsidRPr="00025484">
        <w:rPr>
          <w:lang w:val="pt-BR"/>
        </w:rPr>
        <w:t>, nos termos da Lei Federal nº 14.133/2021. </w:t>
      </w:r>
    </w:p>
    <w:p w14:paraId="3A2118B3" w14:textId="77777777" w:rsidR="00025484" w:rsidRPr="00025484" w:rsidRDefault="00025484" w:rsidP="00025484">
      <w:pPr>
        <w:jc w:val="both"/>
        <w:rPr>
          <w:lang w:val="pt-BR"/>
        </w:rPr>
      </w:pPr>
      <w:r w:rsidRPr="00025484">
        <w:rPr>
          <w:b/>
          <w:bCs/>
          <w:lang w:val="pt-BR"/>
        </w:rPr>
        <w:t>6.1.1.</w:t>
      </w:r>
      <w:r w:rsidRPr="00025484">
        <w:rPr>
          <w:lang w:val="pt-BR"/>
        </w:rPr>
        <w:t xml:space="preserve"> Justifica-se a forma </w:t>
      </w:r>
      <w:r w:rsidRPr="00025484">
        <w:rPr>
          <w:b/>
          <w:bCs/>
          <w:lang w:val="pt-BR"/>
        </w:rPr>
        <w:t>MENOR PREÇO POR LOTE ÚNICO</w:t>
      </w:r>
      <w:r w:rsidRPr="00025484">
        <w:rPr>
          <w:lang w:val="pt-BR"/>
        </w:rPr>
        <w:t xml:space="preserve">, tendo em vista que os móveis planejados serão confeccionados, fornecidos e instalados em unidades da SEMAS, CRAS e CREAS, sendo o LOTE correspondente conforme ao </w:t>
      </w:r>
      <w:hyperlink r:id="rId38" w:tooltip="Abrir Documento" w:history="1">
        <w:r w:rsidRPr="00025484">
          <w:rPr>
            <w:rStyle w:val="Hyperlink"/>
            <w:lang w:val="pt-BR"/>
          </w:rPr>
          <w:t>Projeto de Móveis Planejados - SEMAS de 10/08/2026 (ID 1504804)</w:t>
        </w:r>
      </w:hyperlink>
      <w:r w:rsidRPr="00025484">
        <w:rPr>
          <w:lang w:val="pt-BR"/>
        </w:rPr>
        <w:t>, o que preserva a padronização de materiais, acabamentos e ferragens dentro de cada ambiente, além de possibilitar maior competitividade entre fornecedores especializados em móveis planejados, sem prejuízo técnico ou operacional à Administração.</w:t>
      </w:r>
    </w:p>
    <w:p w14:paraId="22BD5C67" w14:textId="77777777" w:rsidR="00025484" w:rsidRPr="00025484" w:rsidRDefault="00025484" w:rsidP="00025484">
      <w:pPr>
        <w:jc w:val="both"/>
        <w:rPr>
          <w:lang w:val="pt-BR"/>
        </w:rPr>
      </w:pPr>
    </w:p>
    <w:p w14:paraId="558E98EF" w14:textId="77777777" w:rsidR="00025484" w:rsidRPr="00025484" w:rsidRDefault="00025484" w:rsidP="00025484">
      <w:pPr>
        <w:jc w:val="both"/>
        <w:rPr>
          <w:lang w:val="pt-BR"/>
        </w:rPr>
      </w:pPr>
      <w:r w:rsidRPr="00025484">
        <w:rPr>
          <w:b/>
          <w:bCs/>
          <w:lang w:val="pt-BR"/>
        </w:rPr>
        <w:t>6.2.</w:t>
      </w:r>
      <w:r w:rsidRPr="00025484">
        <w:rPr>
          <w:lang w:val="pt-BR"/>
        </w:rPr>
        <w:t xml:space="preserve"> </w:t>
      </w:r>
      <w:r w:rsidRPr="00025484">
        <w:rPr>
          <w:b/>
          <w:bCs/>
          <w:lang w:val="pt-BR"/>
        </w:rPr>
        <w:t>ORIENTAÇÃO PARA AS PROPONENTES:</w:t>
      </w:r>
    </w:p>
    <w:p w14:paraId="5A8DE788" w14:textId="77777777" w:rsidR="00025484" w:rsidRPr="00025484" w:rsidRDefault="00025484" w:rsidP="00025484">
      <w:pPr>
        <w:jc w:val="both"/>
        <w:rPr>
          <w:lang w:val="pt-BR"/>
        </w:rPr>
      </w:pPr>
      <w:r w:rsidRPr="00025484">
        <w:rPr>
          <w:b/>
          <w:bCs/>
          <w:lang w:val="pt-BR"/>
        </w:rPr>
        <w:t>6.2.1.</w:t>
      </w:r>
      <w:r w:rsidRPr="00025484">
        <w:rPr>
          <w:lang w:val="pt-BR"/>
        </w:rPr>
        <w:t xml:space="preserve"> As proponentes interessadas deverão observar </w:t>
      </w:r>
      <w:proofErr w:type="gramStart"/>
      <w:r w:rsidRPr="00025484">
        <w:rPr>
          <w:lang w:val="pt-BR"/>
        </w:rPr>
        <w:t>rigorosamente  o</w:t>
      </w:r>
      <w:proofErr w:type="gramEnd"/>
      <w:r w:rsidRPr="00025484">
        <w:rPr>
          <w:lang w:val="pt-BR"/>
        </w:rPr>
        <w:t xml:space="preserve"> item 1.1. que integram este Termo de Referência, não podendo suprimir ou alterar o detalhamento técnico do item.</w:t>
      </w:r>
    </w:p>
    <w:p w14:paraId="10F83D07" w14:textId="77777777" w:rsidR="00025484" w:rsidRPr="00025484" w:rsidRDefault="00025484" w:rsidP="00025484">
      <w:pPr>
        <w:jc w:val="both"/>
        <w:rPr>
          <w:lang w:val="pt-BR"/>
        </w:rPr>
      </w:pPr>
      <w:r w:rsidRPr="00025484">
        <w:rPr>
          <w:b/>
          <w:bCs/>
          <w:lang w:val="pt-BR"/>
        </w:rPr>
        <w:t>6.2.2.</w:t>
      </w:r>
      <w:r w:rsidRPr="00025484">
        <w:rPr>
          <w:lang w:val="pt-BR"/>
        </w:rPr>
        <w:t xml:space="preserve"> Por se tratar de móveis planejados, fabricados sob medida conforme projeto e especificações técnicas próprias, não se aplica a exigência de indicação de marca e modelo. A contratada deverá, no entanto, observar rigorosamente as especificações de materiais, dimensões, acabamentos e ferragens constantes no Termo de Referência/Especificações Técnicas, podendo a contratante recusar o item entregue caso não atenda às especificações mínimas estabelecidas.</w:t>
      </w:r>
    </w:p>
    <w:p w14:paraId="1E49E93F" w14:textId="77777777" w:rsidR="00025484" w:rsidRPr="00025484" w:rsidRDefault="00025484" w:rsidP="00025484">
      <w:pPr>
        <w:jc w:val="both"/>
        <w:rPr>
          <w:lang w:val="pt-BR"/>
        </w:rPr>
      </w:pPr>
      <w:r w:rsidRPr="00025484">
        <w:rPr>
          <w:lang w:val="pt-BR"/>
        </w:rPr>
        <w:br/>
      </w:r>
    </w:p>
    <w:p w14:paraId="1485D61A" w14:textId="77777777" w:rsidR="00025484" w:rsidRPr="00025484" w:rsidRDefault="00025484" w:rsidP="00025484">
      <w:pPr>
        <w:jc w:val="both"/>
        <w:rPr>
          <w:lang w:val="pt-BR"/>
        </w:rPr>
      </w:pPr>
      <w:r w:rsidRPr="00025484">
        <w:rPr>
          <w:b/>
          <w:bCs/>
          <w:lang w:val="pt-BR"/>
        </w:rPr>
        <w:t>6.3. DA VISTORIA TÉCNICA E CONHECIMENTO DOS LOCAIS:</w:t>
      </w:r>
    </w:p>
    <w:p w14:paraId="6D737078" w14:textId="77777777" w:rsidR="00025484" w:rsidRPr="00025484" w:rsidRDefault="00025484" w:rsidP="00025484">
      <w:pPr>
        <w:jc w:val="both"/>
        <w:rPr>
          <w:lang w:val="pt-BR"/>
        </w:rPr>
      </w:pPr>
      <w:r w:rsidRPr="00025484">
        <w:rPr>
          <w:b/>
          <w:bCs/>
          <w:lang w:val="pt-BR"/>
        </w:rPr>
        <w:t>6.3.1.</w:t>
      </w:r>
      <w:r w:rsidRPr="00025484">
        <w:rPr>
          <w:lang w:val="pt-BR"/>
        </w:rPr>
        <w:t xml:space="preserve"> A vistoria aos locais onde serão instalados os móveis planejados (SEMAS, CRAS e CREAS) é facultativa aos licitantes interessados.</w:t>
      </w:r>
    </w:p>
    <w:p w14:paraId="00AEA14F" w14:textId="77777777" w:rsidR="00025484" w:rsidRPr="00025484" w:rsidRDefault="00025484" w:rsidP="00025484">
      <w:pPr>
        <w:jc w:val="both"/>
        <w:rPr>
          <w:lang w:val="pt-BR"/>
        </w:rPr>
      </w:pPr>
      <w:r w:rsidRPr="00025484">
        <w:rPr>
          <w:b/>
          <w:bCs/>
          <w:lang w:val="pt-BR"/>
        </w:rPr>
        <w:t>6.3.2.</w:t>
      </w:r>
      <w:r w:rsidRPr="00025484">
        <w:rPr>
          <w:lang w:val="pt-BR"/>
        </w:rPr>
        <w:t xml:space="preserve"> O licitante que optar por não realizar a vistoria técnica prévia deverá apresentar, juntamente com a sua proposta/habilitação, Declaração de Conhecimento Pleno das Condições e Ambientes, atestando que conhece os locais de entrega e os projetos disponibilizados, não podendo alegar desconhecimento das condições locais para esquivar-se do cumprimento das obrigações ou pleitear reequilíbrio econômico-financeiro.</w:t>
      </w:r>
    </w:p>
    <w:p w14:paraId="466F14F6" w14:textId="77777777" w:rsidR="00025484" w:rsidRPr="00025484" w:rsidRDefault="00025484" w:rsidP="00025484">
      <w:pPr>
        <w:jc w:val="both"/>
        <w:rPr>
          <w:lang w:val="pt-BR"/>
        </w:rPr>
      </w:pPr>
      <w:r w:rsidRPr="00025484">
        <w:rPr>
          <w:b/>
          <w:bCs/>
          <w:lang w:val="pt-BR"/>
        </w:rPr>
        <w:t>6.3.3.</w:t>
      </w:r>
      <w:r w:rsidRPr="00025484">
        <w:rPr>
          <w:lang w:val="pt-BR"/>
        </w:rPr>
        <w:t xml:space="preserve"> As vistorias deverão ser agendadas previamente junto à Secretaria Municipal de Assistência Social (SEMAS), pelo </w:t>
      </w:r>
      <w:hyperlink r:id="rId39" w:history="1">
        <w:r w:rsidRPr="00025484">
          <w:rPr>
            <w:rStyle w:val="Hyperlink"/>
            <w:lang w:val="pt-BR"/>
          </w:rPr>
          <w:t>semasespigao@hotmail.com</w:t>
        </w:r>
      </w:hyperlink>
      <w:r w:rsidRPr="00025484">
        <w:rPr>
          <w:lang w:val="pt-BR"/>
        </w:rPr>
        <w:t>l, em dias úteis no horário de expediente.</w:t>
      </w:r>
    </w:p>
    <w:p w14:paraId="2E84033A" w14:textId="77777777" w:rsidR="00025484" w:rsidRPr="00025484" w:rsidRDefault="00025484" w:rsidP="00025484">
      <w:pPr>
        <w:jc w:val="both"/>
        <w:rPr>
          <w:lang w:val="pt-BR"/>
        </w:rPr>
      </w:pPr>
    </w:p>
    <w:p w14:paraId="197C8F8E" w14:textId="77777777" w:rsidR="00025484" w:rsidRPr="00025484" w:rsidRDefault="00025484" w:rsidP="00025484">
      <w:pPr>
        <w:jc w:val="both"/>
        <w:rPr>
          <w:b/>
          <w:bCs/>
          <w:lang w:val="pt-BR"/>
        </w:rPr>
      </w:pPr>
      <w:r w:rsidRPr="00025484">
        <w:rPr>
          <w:b/>
          <w:bCs/>
          <w:lang w:val="pt-BR"/>
        </w:rPr>
        <w:t>7. REQUISITOS DA CONTRATAÇÃO</w:t>
      </w:r>
    </w:p>
    <w:p w14:paraId="5A9BF900" w14:textId="77777777" w:rsidR="00025484" w:rsidRPr="00025484" w:rsidRDefault="00025484" w:rsidP="00025484">
      <w:pPr>
        <w:jc w:val="both"/>
        <w:rPr>
          <w:lang w:val="pt-BR"/>
        </w:rPr>
      </w:pPr>
    </w:p>
    <w:p w14:paraId="2CAC5A9B" w14:textId="77777777" w:rsidR="00025484" w:rsidRPr="00025484" w:rsidRDefault="00025484" w:rsidP="00025484">
      <w:pPr>
        <w:jc w:val="both"/>
        <w:rPr>
          <w:lang w:val="pt-BR"/>
        </w:rPr>
      </w:pPr>
      <w:r w:rsidRPr="00025484">
        <w:rPr>
          <w:b/>
          <w:bCs/>
          <w:lang w:val="pt-BR"/>
        </w:rPr>
        <w:lastRenderedPageBreak/>
        <w:t xml:space="preserve">7.1. </w:t>
      </w:r>
      <w:r w:rsidRPr="00025484">
        <w:rPr>
          <w:lang w:val="pt-BR"/>
        </w:rPr>
        <w:t>Trata-se da contratação de empresa especializada para confecção, fornecimento e instalação de móveis planejados, sob medida, a ser realizada mediante licitação, na modalidade Pregão Eletrônico, nos termos da Lei Federal nº 14.133/2021, para atender às necessidades da Secretaria Municipal de Assistência Social – SEMAS, incluindo o CREAS e CRAS.</w:t>
      </w:r>
    </w:p>
    <w:p w14:paraId="6B1CAB79" w14:textId="77777777" w:rsidR="00025484" w:rsidRPr="00025484" w:rsidRDefault="00025484" w:rsidP="00025484">
      <w:pPr>
        <w:jc w:val="both"/>
        <w:rPr>
          <w:lang w:val="pt-BR"/>
        </w:rPr>
      </w:pPr>
      <w:r w:rsidRPr="00025484">
        <w:rPr>
          <w:b/>
          <w:bCs/>
          <w:lang w:val="pt-BR"/>
        </w:rPr>
        <w:t>7.2.</w:t>
      </w:r>
      <w:r w:rsidRPr="00025484">
        <w:rPr>
          <w:lang w:val="pt-BR"/>
        </w:rPr>
        <w:t xml:space="preserve"> A garantia consiste na entrega, fornecimento e instalação dos móveis planejados pela empresa contratada, com o cumprimento de todas as obrigações previstas na Lei Federal nº 8.078/1990 (Código de Defesa do Consumidor) e alterações subsequentes.</w:t>
      </w:r>
    </w:p>
    <w:p w14:paraId="45EB1F84" w14:textId="77777777" w:rsidR="00025484" w:rsidRPr="00025484" w:rsidRDefault="00025484" w:rsidP="00025484">
      <w:pPr>
        <w:jc w:val="both"/>
        <w:rPr>
          <w:lang w:val="pt-BR"/>
        </w:rPr>
      </w:pPr>
      <w:r w:rsidRPr="00025484">
        <w:rPr>
          <w:b/>
          <w:bCs/>
          <w:lang w:val="pt-BR"/>
        </w:rPr>
        <w:t>7.3</w:t>
      </w:r>
      <w:r w:rsidRPr="00025484">
        <w:rPr>
          <w:lang w:val="pt-BR"/>
        </w:rPr>
        <w:t>. A empresa fornecedora dos móveis será responsável pela substituição, troca, reparo ou reposição dos materiais porventura entregues com defeito, danificados, mal instalados ou não compatíveis com as especificações do Termo.</w:t>
      </w:r>
    </w:p>
    <w:p w14:paraId="6824EDC8" w14:textId="77777777" w:rsidR="00025484" w:rsidRPr="00025484" w:rsidRDefault="00025484" w:rsidP="00025484">
      <w:pPr>
        <w:jc w:val="both"/>
        <w:rPr>
          <w:lang w:val="pt-BR"/>
        </w:rPr>
      </w:pPr>
      <w:r w:rsidRPr="00025484">
        <w:rPr>
          <w:b/>
          <w:bCs/>
          <w:lang w:val="pt-BR"/>
        </w:rPr>
        <w:t>7.4.</w:t>
      </w:r>
      <w:r w:rsidRPr="00025484">
        <w:rPr>
          <w:lang w:val="pt-BR"/>
        </w:rPr>
        <w:t xml:space="preserve"> Na substituição de materiais defeituosos, a reposição será por outro com especificações técnicas iguais, ou superiores, com aprovação prévia da Contratante, sem custo adicional para a Contratante.</w:t>
      </w:r>
    </w:p>
    <w:p w14:paraId="6BC301E5" w14:textId="77777777" w:rsidR="00025484" w:rsidRPr="00025484" w:rsidRDefault="00025484" w:rsidP="00025484">
      <w:pPr>
        <w:jc w:val="both"/>
        <w:rPr>
          <w:lang w:val="pt-BR"/>
        </w:rPr>
      </w:pPr>
      <w:r w:rsidRPr="00025484">
        <w:rPr>
          <w:b/>
          <w:bCs/>
          <w:lang w:val="pt-BR"/>
        </w:rPr>
        <w:t>7.5</w:t>
      </w:r>
      <w:r w:rsidRPr="00025484">
        <w:rPr>
          <w:lang w:val="pt-BR"/>
        </w:rPr>
        <w:t>. Os móveis planejados deverão ter garantia mínima de 12 (doze) meses ou a garantia do fabricante/fornecedor, a contar do recebimento definitivo, podendo o fornecedor oferecer prazo superior ao acima mencionado, sem custo à Administração.</w:t>
      </w:r>
    </w:p>
    <w:p w14:paraId="332CB224" w14:textId="77777777" w:rsidR="00025484" w:rsidRPr="00025484" w:rsidRDefault="00025484" w:rsidP="00025484">
      <w:pPr>
        <w:jc w:val="both"/>
        <w:rPr>
          <w:lang w:val="pt-BR"/>
        </w:rPr>
      </w:pPr>
      <w:r w:rsidRPr="00025484">
        <w:rPr>
          <w:b/>
          <w:bCs/>
          <w:lang w:val="pt-BR"/>
        </w:rPr>
        <w:t>7.6</w:t>
      </w:r>
      <w:r w:rsidRPr="00025484">
        <w:rPr>
          <w:lang w:val="pt-BR"/>
        </w:rPr>
        <w:t>. Os móveis ofertados devem estar, no que couber, em conformidade com as normas e registros exigidos: ABNT, INMETRO, entre outros, compulsoriamente e/ou expressos neste Termo de Referência, Edital e anexos.</w:t>
      </w:r>
    </w:p>
    <w:p w14:paraId="54BAE3F9" w14:textId="77777777" w:rsidR="00025484" w:rsidRPr="00025484" w:rsidRDefault="00025484" w:rsidP="00025484">
      <w:pPr>
        <w:jc w:val="both"/>
        <w:rPr>
          <w:lang w:val="pt-BR"/>
        </w:rPr>
      </w:pPr>
      <w:r w:rsidRPr="00025484">
        <w:rPr>
          <w:b/>
          <w:bCs/>
          <w:lang w:val="pt-BR"/>
        </w:rPr>
        <w:t>7.7.</w:t>
      </w:r>
      <w:r w:rsidRPr="00025484">
        <w:rPr>
          <w:lang w:val="pt-BR"/>
        </w:rPr>
        <w:t xml:space="preserve"> A empresa contratada deverá manter sua regularidade fiscal, trabalhista e possuir as licenças necessárias para execução do objeto durante todo o período do contrato.</w:t>
      </w:r>
    </w:p>
    <w:p w14:paraId="20C89995" w14:textId="77777777" w:rsidR="00025484" w:rsidRPr="00025484" w:rsidRDefault="00025484" w:rsidP="00025484">
      <w:pPr>
        <w:jc w:val="both"/>
        <w:rPr>
          <w:lang w:val="pt-BR"/>
        </w:rPr>
      </w:pPr>
      <w:r w:rsidRPr="00025484">
        <w:rPr>
          <w:b/>
          <w:bCs/>
          <w:lang w:val="pt-BR"/>
        </w:rPr>
        <w:t>7.8. DA MEDIÇÃO PRESENCIAL PRÉVIA E RESPONSABILIDADE TÉCNICA (FASE EXECUTIVA):</w:t>
      </w:r>
    </w:p>
    <w:p w14:paraId="4AB89F9A" w14:textId="77777777" w:rsidR="00025484" w:rsidRPr="00025484" w:rsidRDefault="00025484" w:rsidP="00025484">
      <w:pPr>
        <w:jc w:val="both"/>
        <w:rPr>
          <w:lang w:val="pt-BR"/>
        </w:rPr>
      </w:pPr>
      <w:r w:rsidRPr="00025484">
        <w:rPr>
          <w:b/>
          <w:bCs/>
          <w:lang w:val="pt-BR"/>
        </w:rPr>
        <w:t>7.8.1.</w:t>
      </w:r>
      <w:r w:rsidRPr="00025484">
        <w:rPr>
          <w:lang w:val="pt-BR"/>
        </w:rPr>
        <w:t xml:space="preserve"> Após a homologação e assinatura do contrato e </w:t>
      </w:r>
      <w:r w:rsidRPr="00025484">
        <w:rPr>
          <w:b/>
          <w:bCs/>
          <w:lang w:val="pt-BR"/>
        </w:rPr>
        <w:t>obrigatoriamente ANTES do início da fabricação/confecção do mobiliário</w:t>
      </w:r>
      <w:r w:rsidRPr="00025484">
        <w:rPr>
          <w:lang w:val="pt-BR"/>
        </w:rPr>
        <w:t xml:space="preserve">, a CONTRATADA deverá enviar profissional habilitado para realizar a </w:t>
      </w:r>
      <w:r w:rsidRPr="00025484">
        <w:rPr>
          <w:b/>
          <w:bCs/>
          <w:lang w:val="pt-BR"/>
        </w:rPr>
        <w:t>medição e conferência presencial in loco</w:t>
      </w:r>
      <w:r w:rsidRPr="00025484">
        <w:rPr>
          <w:lang w:val="pt-BR"/>
        </w:rPr>
        <w:t xml:space="preserve"> em todos os ambientes contemplados no projeto (SEMAS, CRAS e CREAS).</w:t>
      </w:r>
    </w:p>
    <w:p w14:paraId="27CFB2CF" w14:textId="77777777" w:rsidR="00025484" w:rsidRPr="00025484" w:rsidRDefault="00025484" w:rsidP="00025484">
      <w:pPr>
        <w:jc w:val="both"/>
        <w:rPr>
          <w:lang w:val="pt-BR"/>
        </w:rPr>
      </w:pPr>
      <w:r w:rsidRPr="00025484">
        <w:rPr>
          <w:b/>
          <w:bCs/>
          <w:lang w:val="pt-BR"/>
        </w:rPr>
        <w:t>7.8.2.</w:t>
      </w:r>
      <w:r w:rsidRPr="00025484">
        <w:rPr>
          <w:lang w:val="pt-BR"/>
        </w:rPr>
        <w:t xml:space="preserve"> A CONTRATADA é a </w:t>
      </w:r>
      <w:r w:rsidRPr="00025484">
        <w:rPr>
          <w:b/>
          <w:bCs/>
          <w:lang w:val="pt-BR"/>
        </w:rPr>
        <w:t>única e integral responsável</w:t>
      </w:r>
      <w:r w:rsidRPr="00025484">
        <w:rPr>
          <w:lang w:val="pt-BR"/>
        </w:rPr>
        <w:t xml:space="preserve"> por verificar a precisão das medidas dos ambientes (paredes, esquadrias, pontos elétricos e hidráulicos) e adequar o projeto executivo de marcenaria às reais condições físicas dos locais de instalação.</w:t>
      </w:r>
    </w:p>
    <w:p w14:paraId="660B7D33" w14:textId="77777777" w:rsidR="00025484" w:rsidRPr="00025484" w:rsidRDefault="00025484" w:rsidP="00025484">
      <w:pPr>
        <w:jc w:val="both"/>
        <w:rPr>
          <w:lang w:val="pt-BR"/>
        </w:rPr>
      </w:pPr>
      <w:r w:rsidRPr="00025484">
        <w:rPr>
          <w:b/>
          <w:bCs/>
          <w:lang w:val="pt-BR"/>
        </w:rPr>
        <w:t>7.8.3.</w:t>
      </w:r>
      <w:r w:rsidRPr="00025484">
        <w:rPr>
          <w:lang w:val="pt-BR"/>
        </w:rPr>
        <w:t xml:space="preserve"> Caso sejam constatadas divergências entre as medidas do Projeto 3D/Memorial e as medições reais de campo, a CONTRATADA deverá comunicar imediatamente a Fiscalização do Contrato, submetendo os pequenos ajustes de planta à aprovação da Administração, sem alteração de valor ou das especificações do padrão de acabamento exigido.</w:t>
      </w:r>
    </w:p>
    <w:p w14:paraId="61CEEABD" w14:textId="77777777" w:rsidR="00025484" w:rsidRPr="00025484" w:rsidRDefault="00025484" w:rsidP="00025484">
      <w:pPr>
        <w:jc w:val="both"/>
        <w:rPr>
          <w:lang w:val="pt-BR"/>
        </w:rPr>
      </w:pPr>
      <w:r w:rsidRPr="00025484">
        <w:rPr>
          <w:b/>
          <w:bCs/>
          <w:lang w:val="pt-BR"/>
        </w:rPr>
        <w:t>7.8.4.</w:t>
      </w:r>
      <w:r w:rsidRPr="00025484">
        <w:rPr>
          <w:lang w:val="pt-BR"/>
        </w:rPr>
        <w:t xml:space="preserve"> Não serão aceitas justificativas de incompatibilidade de medidas no momento da montagem/instalação. Eventuais erros de fabricação ou retrabalhos decorrentes de falha na medição prévia correrão por </w:t>
      </w:r>
      <w:r w:rsidRPr="00025484">
        <w:rPr>
          <w:b/>
          <w:bCs/>
          <w:lang w:val="pt-BR"/>
        </w:rPr>
        <w:t>conta e risco exclusivos da CONTRATADA</w:t>
      </w:r>
      <w:r w:rsidRPr="00025484">
        <w:rPr>
          <w:lang w:val="pt-BR"/>
        </w:rPr>
        <w:t>, cabendo a ela refazer as peças sem qualquer custo adicional para o Município."</w:t>
      </w:r>
    </w:p>
    <w:p w14:paraId="5A102D00" w14:textId="77777777" w:rsidR="00025484" w:rsidRPr="00025484" w:rsidRDefault="00025484" w:rsidP="00025484">
      <w:pPr>
        <w:jc w:val="both"/>
        <w:rPr>
          <w:lang w:val="pt-BR"/>
        </w:rPr>
      </w:pPr>
    </w:p>
    <w:p w14:paraId="399B38C2" w14:textId="77777777" w:rsidR="00025484" w:rsidRPr="00025484" w:rsidRDefault="00025484" w:rsidP="00025484">
      <w:pPr>
        <w:jc w:val="both"/>
        <w:rPr>
          <w:b/>
          <w:bCs/>
          <w:lang w:val="pt-BR"/>
        </w:rPr>
      </w:pPr>
      <w:r w:rsidRPr="00025484">
        <w:rPr>
          <w:b/>
          <w:bCs/>
          <w:lang w:val="pt-BR"/>
        </w:rPr>
        <w:t>8. DAS OBRIGAÇÕES</w:t>
      </w:r>
    </w:p>
    <w:p w14:paraId="12DD4990" w14:textId="77777777" w:rsidR="00025484" w:rsidRPr="00025484" w:rsidRDefault="00025484" w:rsidP="00025484">
      <w:pPr>
        <w:jc w:val="both"/>
        <w:rPr>
          <w:lang w:val="pt-BR"/>
        </w:rPr>
      </w:pPr>
    </w:p>
    <w:p w14:paraId="4E5BE00B" w14:textId="77777777" w:rsidR="00025484" w:rsidRPr="00025484" w:rsidRDefault="00025484" w:rsidP="00025484">
      <w:pPr>
        <w:jc w:val="both"/>
        <w:rPr>
          <w:b/>
          <w:bCs/>
          <w:lang w:val="pt-BR"/>
        </w:rPr>
      </w:pPr>
      <w:r w:rsidRPr="00025484">
        <w:rPr>
          <w:b/>
          <w:bCs/>
          <w:lang w:val="pt-BR"/>
        </w:rPr>
        <w:t>8.1. SÃO OBRIGAÇÕES DA CONTRATADA:</w:t>
      </w:r>
    </w:p>
    <w:p w14:paraId="35AEF1D2" w14:textId="77777777" w:rsidR="00025484" w:rsidRPr="00025484" w:rsidRDefault="00025484" w:rsidP="00025484">
      <w:pPr>
        <w:jc w:val="both"/>
        <w:rPr>
          <w:lang w:val="pt-BR"/>
        </w:rPr>
      </w:pPr>
      <w:r w:rsidRPr="00025484">
        <w:rPr>
          <w:b/>
          <w:bCs/>
          <w:lang w:val="pt-BR"/>
        </w:rPr>
        <w:t xml:space="preserve">8.1.1. </w:t>
      </w:r>
      <w:r w:rsidRPr="00025484">
        <w:rPr>
          <w:lang w:val="pt-BR"/>
        </w:rPr>
        <w:t>Efetuar a entrega e a instalação dos móveis planejados, em perfeitas condições de uso, funcionamento e acabamento, conforme as especificações, quantitativos, prazos e locais estabelecidos neste Termo de Referência e seus anexos, acompanhados da respectiva nota fiscal, contendo as informações pertinentes à identificação dos produtos, incluindo marca, modelo, quando aplicável, procedência e garantia.</w:t>
      </w:r>
    </w:p>
    <w:p w14:paraId="137FC761" w14:textId="77777777" w:rsidR="00025484" w:rsidRPr="00025484" w:rsidRDefault="00025484" w:rsidP="00025484">
      <w:pPr>
        <w:jc w:val="both"/>
        <w:rPr>
          <w:lang w:val="pt-BR"/>
        </w:rPr>
      </w:pPr>
      <w:r w:rsidRPr="00025484">
        <w:rPr>
          <w:b/>
          <w:bCs/>
          <w:lang w:val="pt-BR"/>
        </w:rPr>
        <w:t>8.1.2.</w:t>
      </w:r>
      <w:r w:rsidRPr="00025484">
        <w:rPr>
          <w:lang w:val="pt-BR"/>
        </w:rPr>
        <w:t xml:space="preserve"> Responsabilizar-se pelos vícios, defeitos ou danos decorrentes dos móveis planejados fornecidos, nos termos da Lei Federal nº 8.078/1990 (Código de Defesa do Consumidor).</w:t>
      </w:r>
    </w:p>
    <w:p w14:paraId="28108FA9" w14:textId="77777777" w:rsidR="00025484" w:rsidRPr="00025484" w:rsidRDefault="00025484" w:rsidP="00025484">
      <w:pPr>
        <w:jc w:val="both"/>
        <w:rPr>
          <w:lang w:val="pt-BR"/>
        </w:rPr>
      </w:pPr>
      <w:r w:rsidRPr="00025484">
        <w:rPr>
          <w:b/>
          <w:bCs/>
          <w:lang w:val="pt-BR"/>
        </w:rPr>
        <w:t>8.1.3.</w:t>
      </w:r>
      <w:r w:rsidRPr="00025484">
        <w:rPr>
          <w:lang w:val="pt-BR"/>
        </w:rPr>
        <w:t xml:space="preserve"> Substituir, reparar ou corrigir, às suas expensas, no prazo fixado neste Termo de Referência, os móveis planejados que apresentarem avarias, defeitos, mau funcionamento ou desconformidade com as especificações exigidas.</w:t>
      </w:r>
    </w:p>
    <w:p w14:paraId="1E63FB72" w14:textId="77777777" w:rsidR="00025484" w:rsidRPr="00025484" w:rsidRDefault="00025484" w:rsidP="00025484">
      <w:pPr>
        <w:jc w:val="both"/>
        <w:rPr>
          <w:lang w:val="pt-BR"/>
        </w:rPr>
      </w:pPr>
      <w:r w:rsidRPr="00025484">
        <w:rPr>
          <w:b/>
          <w:bCs/>
          <w:lang w:val="pt-BR"/>
        </w:rPr>
        <w:t>8.1.4.</w:t>
      </w:r>
      <w:r w:rsidRPr="00025484">
        <w:rPr>
          <w:lang w:val="pt-BR"/>
        </w:rPr>
        <w:t xml:space="preserve"> Comunicar formalmente à Contratante, imediatamente após tomar conhecimento, qualquer fato que impossibilite o cumprimento do prazo de entrega, apresentando as devidas justificativas e comprovações.</w:t>
      </w:r>
    </w:p>
    <w:p w14:paraId="7CB20EF7" w14:textId="77777777" w:rsidR="00025484" w:rsidRPr="00025484" w:rsidRDefault="00025484" w:rsidP="00025484">
      <w:pPr>
        <w:jc w:val="both"/>
        <w:rPr>
          <w:lang w:val="pt-BR"/>
        </w:rPr>
      </w:pPr>
      <w:r w:rsidRPr="00025484">
        <w:rPr>
          <w:b/>
          <w:bCs/>
          <w:lang w:val="pt-BR"/>
        </w:rPr>
        <w:t>8.1.5.</w:t>
      </w:r>
      <w:r w:rsidRPr="00025484">
        <w:rPr>
          <w:lang w:val="pt-BR"/>
        </w:rPr>
        <w:t xml:space="preserve"> Responsabilizar-se integralmente pelo transporte, carga, descarga e entrega dos móveis planejados no local indicado pela Administração, sem quaisquer ônus adicionais para a Contratante.</w:t>
      </w:r>
    </w:p>
    <w:p w14:paraId="55F50FAB" w14:textId="77777777" w:rsidR="00025484" w:rsidRPr="00025484" w:rsidRDefault="00025484" w:rsidP="00025484">
      <w:pPr>
        <w:jc w:val="both"/>
        <w:rPr>
          <w:lang w:val="pt-BR"/>
        </w:rPr>
      </w:pPr>
      <w:r w:rsidRPr="00025484">
        <w:rPr>
          <w:b/>
          <w:bCs/>
          <w:lang w:val="pt-BR"/>
        </w:rPr>
        <w:t>8.1.6.</w:t>
      </w:r>
      <w:r w:rsidRPr="00025484">
        <w:rPr>
          <w:lang w:val="pt-BR"/>
        </w:rPr>
        <w:t xml:space="preserve"> Manter, durante toda a execução contratual, compatibilidade com as obrigações assumidas, </w:t>
      </w:r>
      <w:r w:rsidRPr="00025484">
        <w:rPr>
          <w:lang w:val="pt-BR"/>
        </w:rPr>
        <w:lastRenderedPageBreak/>
        <w:t>bem como todas as condições de habilitação e qualificação exigidas no processo licitatório.</w:t>
      </w:r>
    </w:p>
    <w:p w14:paraId="3566E95D" w14:textId="77777777" w:rsidR="00025484" w:rsidRPr="00025484" w:rsidRDefault="00025484" w:rsidP="00025484">
      <w:pPr>
        <w:jc w:val="both"/>
        <w:rPr>
          <w:lang w:val="pt-BR"/>
        </w:rPr>
      </w:pPr>
      <w:r w:rsidRPr="00025484">
        <w:rPr>
          <w:b/>
          <w:bCs/>
          <w:lang w:val="pt-BR"/>
        </w:rPr>
        <w:t>8.1.7.</w:t>
      </w:r>
      <w:r w:rsidRPr="00025484">
        <w:rPr>
          <w:lang w:val="pt-BR"/>
        </w:rPr>
        <w:t xml:space="preserve"> Indicar preposto para representá-la durante a execução do contrato, sempre que solicitado pela Administração.</w:t>
      </w:r>
    </w:p>
    <w:p w14:paraId="4813713F" w14:textId="77777777" w:rsidR="00025484" w:rsidRPr="00025484" w:rsidRDefault="00025484" w:rsidP="00025484">
      <w:pPr>
        <w:jc w:val="both"/>
        <w:rPr>
          <w:lang w:val="pt-BR"/>
        </w:rPr>
      </w:pPr>
      <w:r w:rsidRPr="00025484">
        <w:rPr>
          <w:b/>
          <w:bCs/>
          <w:lang w:val="pt-BR"/>
        </w:rPr>
        <w:t>8.1.8.</w:t>
      </w:r>
      <w:r w:rsidRPr="00025484">
        <w:rPr>
          <w:lang w:val="pt-BR"/>
        </w:rPr>
        <w:t xml:space="preserve"> Garantir que os móveis planejados fornecidos sejam novos, sem uso, devidamente acondicionados e em conformidade com as normas técnicas aplicáveis.</w:t>
      </w:r>
    </w:p>
    <w:p w14:paraId="2CEC5D46" w14:textId="77777777" w:rsidR="00025484" w:rsidRPr="00025484" w:rsidRDefault="00025484" w:rsidP="00025484">
      <w:pPr>
        <w:jc w:val="both"/>
        <w:rPr>
          <w:b/>
          <w:bCs/>
          <w:lang w:val="pt-BR"/>
        </w:rPr>
      </w:pPr>
      <w:r w:rsidRPr="00025484">
        <w:rPr>
          <w:b/>
          <w:bCs/>
          <w:lang w:val="pt-BR"/>
        </w:rPr>
        <w:t>8.2. SÃO OBRIGAÇÕES DA CONTRATANTE:</w:t>
      </w:r>
    </w:p>
    <w:p w14:paraId="02C302AD" w14:textId="77777777" w:rsidR="00025484" w:rsidRPr="00025484" w:rsidRDefault="00025484" w:rsidP="00025484">
      <w:pPr>
        <w:jc w:val="both"/>
        <w:rPr>
          <w:lang w:val="pt-BR"/>
        </w:rPr>
      </w:pPr>
      <w:r w:rsidRPr="00025484">
        <w:rPr>
          <w:b/>
          <w:bCs/>
          <w:lang w:val="pt-BR"/>
        </w:rPr>
        <w:t>8.2.1.</w:t>
      </w:r>
      <w:r w:rsidRPr="00025484">
        <w:rPr>
          <w:lang w:val="pt-BR"/>
        </w:rPr>
        <w:t xml:space="preserve"> Receber os móveis planejados no prazo e condições estabelecidos neste Termo de Referência, Edital e seus anexos.</w:t>
      </w:r>
    </w:p>
    <w:p w14:paraId="0E4A5BD3" w14:textId="77777777" w:rsidR="00025484" w:rsidRPr="00025484" w:rsidRDefault="00025484" w:rsidP="00025484">
      <w:pPr>
        <w:jc w:val="both"/>
        <w:rPr>
          <w:lang w:val="pt-BR"/>
        </w:rPr>
      </w:pPr>
      <w:r w:rsidRPr="00025484">
        <w:rPr>
          <w:b/>
          <w:bCs/>
          <w:lang w:val="pt-BR"/>
        </w:rPr>
        <w:t>8.2.2.</w:t>
      </w:r>
      <w:r w:rsidRPr="00025484">
        <w:rPr>
          <w:lang w:val="pt-BR"/>
        </w:rPr>
        <w:t xml:space="preserve"> Verificar minuciosamente, no prazo fixado, a conformidade dos móveis planejados recebidos provisoriamente com as especificações constantes neste Termo de Referência e na proposta apresentada, para fins de aceitação e recebimento definitivo.</w:t>
      </w:r>
    </w:p>
    <w:p w14:paraId="55B1713D" w14:textId="77777777" w:rsidR="00025484" w:rsidRPr="00025484" w:rsidRDefault="00025484" w:rsidP="00025484">
      <w:pPr>
        <w:jc w:val="both"/>
        <w:rPr>
          <w:lang w:val="pt-BR"/>
        </w:rPr>
      </w:pPr>
      <w:r w:rsidRPr="00025484">
        <w:rPr>
          <w:b/>
          <w:bCs/>
          <w:lang w:val="pt-BR"/>
        </w:rPr>
        <w:t>8.2.3.</w:t>
      </w:r>
      <w:r w:rsidRPr="00025484">
        <w:rPr>
          <w:lang w:val="pt-BR"/>
        </w:rPr>
        <w:t xml:space="preserve"> Comunicar à Contratada, por escrito, quaisquer imperfeições, falhas, irregularidades ou desconformidades verificadas nos móveis planejados fornecidos, para que sejam substituídos, reparados ou corrigidos.</w:t>
      </w:r>
    </w:p>
    <w:p w14:paraId="13521BDC" w14:textId="77777777" w:rsidR="00025484" w:rsidRPr="00025484" w:rsidRDefault="00025484" w:rsidP="00025484">
      <w:pPr>
        <w:jc w:val="both"/>
        <w:rPr>
          <w:lang w:val="pt-BR"/>
        </w:rPr>
      </w:pPr>
      <w:r w:rsidRPr="00025484">
        <w:rPr>
          <w:b/>
          <w:bCs/>
          <w:lang w:val="pt-BR"/>
        </w:rPr>
        <w:t>8.2.4.</w:t>
      </w:r>
      <w:r w:rsidRPr="00025484">
        <w:rPr>
          <w:lang w:val="pt-BR"/>
        </w:rPr>
        <w:t xml:space="preserve"> Acompanhar e fiscalizar o cumprimento das obrigações da Contratada, por meio de servidores formalmente designados para a gestão e fiscalização do contrato.</w:t>
      </w:r>
    </w:p>
    <w:p w14:paraId="50039393" w14:textId="77777777" w:rsidR="00025484" w:rsidRPr="00025484" w:rsidRDefault="00025484" w:rsidP="00025484">
      <w:pPr>
        <w:jc w:val="both"/>
        <w:rPr>
          <w:lang w:val="pt-BR"/>
        </w:rPr>
      </w:pPr>
      <w:r w:rsidRPr="00025484">
        <w:rPr>
          <w:b/>
          <w:bCs/>
          <w:lang w:val="pt-BR"/>
        </w:rPr>
        <w:t>8.2.5.</w:t>
      </w:r>
      <w:r w:rsidRPr="00025484">
        <w:rPr>
          <w:lang w:val="pt-BR"/>
        </w:rPr>
        <w:t xml:space="preserve"> Efetuar o pagamento à Contratada no valor correspondente ao fornecimento dos móveis planejados, no prazo e forma estabelecidos neste Termo de Referência e demais documentos do processo.</w:t>
      </w:r>
    </w:p>
    <w:p w14:paraId="34414146" w14:textId="77777777" w:rsidR="00025484" w:rsidRPr="00025484" w:rsidRDefault="00025484" w:rsidP="00025484">
      <w:pPr>
        <w:jc w:val="both"/>
        <w:rPr>
          <w:lang w:val="pt-BR"/>
        </w:rPr>
      </w:pPr>
      <w:r w:rsidRPr="00025484">
        <w:rPr>
          <w:b/>
          <w:bCs/>
          <w:lang w:val="pt-BR"/>
        </w:rPr>
        <w:t>8.2.6.</w:t>
      </w:r>
      <w:r w:rsidRPr="00025484">
        <w:rPr>
          <w:lang w:val="pt-BR"/>
        </w:rPr>
        <w:t xml:space="preserve"> Responder, no prazo de 30 (trinta) dias os pedidos de reequilíbrio econômico-financeiro eventualmente apresentados pela Contratada, observadas as disposições da Lei nº 14.133/2021.</w:t>
      </w:r>
    </w:p>
    <w:p w14:paraId="4671F039" w14:textId="77777777" w:rsidR="00025484" w:rsidRPr="00025484" w:rsidRDefault="00025484" w:rsidP="00025484">
      <w:pPr>
        <w:jc w:val="both"/>
        <w:rPr>
          <w:lang w:val="pt-BR"/>
        </w:rPr>
      </w:pPr>
      <w:r w:rsidRPr="00025484">
        <w:rPr>
          <w:b/>
          <w:bCs/>
          <w:lang w:val="pt-BR"/>
        </w:rPr>
        <w:t>8.2.7.</w:t>
      </w:r>
      <w:r w:rsidRPr="00025484">
        <w:rPr>
          <w:lang w:val="pt-BR"/>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C1993B9" w14:textId="77777777" w:rsidR="00025484" w:rsidRPr="00025484" w:rsidRDefault="00025484" w:rsidP="00025484">
      <w:pPr>
        <w:jc w:val="both"/>
        <w:rPr>
          <w:lang w:val="pt-BR"/>
        </w:rPr>
      </w:pPr>
    </w:p>
    <w:p w14:paraId="1C44F1F5" w14:textId="77777777" w:rsidR="00025484" w:rsidRPr="00025484" w:rsidRDefault="00025484" w:rsidP="00025484">
      <w:pPr>
        <w:jc w:val="both"/>
        <w:rPr>
          <w:lang w:val="pt-BR"/>
        </w:rPr>
      </w:pPr>
      <w:r w:rsidRPr="00025484">
        <w:rPr>
          <w:b/>
          <w:bCs/>
          <w:lang w:val="pt-BR"/>
        </w:rPr>
        <w:t>9.</w:t>
      </w:r>
      <w:r w:rsidRPr="00025484">
        <w:rPr>
          <w:lang w:val="pt-BR"/>
        </w:rPr>
        <w:t xml:space="preserve"> </w:t>
      </w:r>
      <w:r w:rsidRPr="00025484">
        <w:rPr>
          <w:b/>
          <w:bCs/>
          <w:lang w:val="pt-BR"/>
        </w:rPr>
        <w:t>DA EXECUÇÃO, GESTÃO E FISCALIZAÇÃO DO CONTRATO</w:t>
      </w:r>
    </w:p>
    <w:p w14:paraId="1C02FE00" w14:textId="77777777" w:rsidR="00025484" w:rsidRPr="00025484" w:rsidRDefault="00025484" w:rsidP="00025484">
      <w:pPr>
        <w:jc w:val="both"/>
        <w:rPr>
          <w:lang w:val="pt-BR"/>
        </w:rPr>
      </w:pPr>
    </w:p>
    <w:p w14:paraId="39D7101B" w14:textId="77777777" w:rsidR="00025484" w:rsidRPr="00025484" w:rsidRDefault="00025484" w:rsidP="00025484">
      <w:pPr>
        <w:jc w:val="both"/>
        <w:rPr>
          <w:lang w:val="pt-BR"/>
        </w:rPr>
      </w:pPr>
      <w:r w:rsidRPr="00025484">
        <w:rPr>
          <w:b/>
          <w:bCs/>
          <w:i/>
          <w:iCs/>
          <w:lang w:val="pt-BR"/>
        </w:rPr>
        <w:t>9.1.</w:t>
      </w:r>
      <w:r w:rsidRPr="00025484">
        <w:rPr>
          <w:lang w:val="pt-BR"/>
        </w:rPr>
        <w:t>  O contrato deverá ser executado fielmente pelas partes, de acordo com as cláusulas avençadas e as normas desta Lei, e cada parte responderá pelas consequências de sua inexecução total ou parcial.</w:t>
      </w:r>
    </w:p>
    <w:p w14:paraId="0A91A7F0" w14:textId="77777777" w:rsidR="00025484" w:rsidRPr="00025484" w:rsidRDefault="00025484" w:rsidP="00025484">
      <w:pPr>
        <w:jc w:val="both"/>
        <w:rPr>
          <w:lang w:val="pt-BR"/>
        </w:rPr>
      </w:pPr>
      <w:r w:rsidRPr="00025484">
        <w:rPr>
          <w:b/>
          <w:bCs/>
          <w:i/>
          <w:iCs/>
          <w:lang w:val="pt-BR"/>
        </w:rPr>
        <w:t>9.2.</w:t>
      </w:r>
      <w:r w:rsidRPr="00025484">
        <w:rPr>
          <w:lang w:val="pt-BR"/>
        </w:rPr>
        <w:t>  A execução do contrato deverá ser acompanhada e fiscalizada por 1 (um) fiscal administrativo do contrato, representante da Administração especialmente designado conforme requisitos estabelecidos no art. 7º da Lei Federal nº 14.133/2021</w:t>
      </w:r>
      <w:r w:rsidRPr="00025484">
        <w:rPr>
          <w:u w:val="single"/>
          <w:lang w:val="pt-BR"/>
        </w:rPr>
        <w:t>,</w:t>
      </w:r>
      <w:r w:rsidRPr="00025484">
        <w:rPr>
          <w:lang w:val="pt-BR"/>
        </w:rPr>
        <w:t xml:space="preserve"> ou pelos respectivos substitutos, permitida a contratação de terceiros para assisti-lo e subsidiá-lo com informações pertinentes a essa atribuição.</w:t>
      </w:r>
    </w:p>
    <w:p w14:paraId="10E46AA5" w14:textId="77777777" w:rsidR="00025484" w:rsidRPr="00025484" w:rsidRDefault="00025484" w:rsidP="00025484">
      <w:pPr>
        <w:jc w:val="both"/>
        <w:rPr>
          <w:lang w:val="pt-BR"/>
        </w:rPr>
      </w:pPr>
      <w:r w:rsidRPr="00025484">
        <w:rPr>
          <w:b/>
          <w:bCs/>
          <w:i/>
          <w:iCs/>
          <w:lang w:val="pt-BR"/>
        </w:rPr>
        <w:t>9.2.1.</w:t>
      </w:r>
      <w:r w:rsidRPr="00025484">
        <w:rPr>
          <w:lang w:val="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5DC0838" w14:textId="77777777" w:rsidR="00025484" w:rsidRPr="00025484" w:rsidRDefault="00025484" w:rsidP="00025484">
      <w:pPr>
        <w:jc w:val="both"/>
        <w:rPr>
          <w:lang w:val="pt-BR"/>
        </w:rPr>
      </w:pPr>
      <w:r w:rsidRPr="00025484">
        <w:rPr>
          <w:b/>
          <w:bCs/>
          <w:i/>
          <w:iCs/>
          <w:lang w:val="pt-BR"/>
        </w:rPr>
        <w:t>9.2.2.</w:t>
      </w:r>
      <w:r w:rsidRPr="00025484">
        <w:rPr>
          <w:lang w:val="pt-BR"/>
        </w:rPr>
        <w:t>     O fiscal do contrato informará a seus superiores, em tempo hábil para a adoção das medidas convenientes, a situação que demandar decisão ou providência que ultrapasse sua competência.</w:t>
      </w:r>
    </w:p>
    <w:p w14:paraId="053422BD" w14:textId="77777777" w:rsidR="00025484" w:rsidRPr="00025484" w:rsidRDefault="00025484" w:rsidP="00025484">
      <w:pPr>
        <w:jc w:val="both"/>
        <w:rPr>
          <w:lang w:val="pt-BR"/>
        </w:rPr>
      </w:pPr>
      <w:r w:rsidRPr="00025484">
        <w:rPr>
          <w:b/>
          <w:bCs/>
          <w:i/>
          <w:iCs/>
          <w:lang w:val="pt-BR"/>
        </w:rPr>
        <w:t>9.2.3.</w:t>
      </w:r>
      <w:r w:rsidRPr="00025484">
        <w:rPr>
          <w:lang w:val="pt-BR"/>
        </w:rPr>
        <w:t>     O fiscal do contrato será auxiliado pelos órgãos de assessoramento jurídico e de controle interno da Administração, que deverão dirimir dúvidas e subsidiá-lo com informações relevantes para prevenir riscos na execução contratual.</w:t>
      </w:r>
    </w:p>
    <w:p w14:paraId="3C2570B2" w14:textId="77777777" w:rsidR="00025484" w:rsidRPr="00025484" w:rsidRDefault="00025484" w:rsidP="00025484">
      <w:pPr>
        <w:jc w:val="both"/>
        <w:rPr>
          <w:lang w:val="pt-BR"/>
        </w:rPr>
      </w:pPr>
      <w:r w:rsidRPr="00025484">
        <w:rPr>
          <w:b/>
          <w:bCs/>
          <w:i/>
          <w:iCs/>
          <w:lang w:val="pt-BR"/>
        </w:rPr>
        <w:t>9.3.</w:t>
      </w:r>
      <w:r w:rsidRPr="00025484">
        <w:rPr>
          <w:lang w:val="pt-BR"/>
        </w:rPr>
        <w:t>  O contratado deverá manter preposto aceito pela Administração durante a prestação do serviço e/ou fornecimento do bem para representá-lo na execução do contrato.</w:t>
      </w:r>
    </w:p>
    <w:p w14:paraId="036133CF" w14:textId="77777777" w:rsidR="00025484" w:rsidRPr="00025484" w:rsidRDefault="00025484" w:rsidP="00025484">
      <w:pPr>
        <w:jc w:val="both"/>
        <w:rPr>
          <w:lang w:val="pt-BR"/>
        </w:rPr>
      </w:pPr>
      <w:r w:rsidRPr="00025484">
        <w:rPr>
          <w:b/>
          <w:bCs/>
          <w:i/>
          <w:iCs/>
          <w:lang w:val="pt-BR"/>
        </w:rPr>
        <w:t>9.4.</w:t>
      </w:r>
      <w:r w:rsidRPr="00025484">
        <w:rPr>
          <w:lang w:val="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430D4931" w14:textId="77777777" w:rsidR="00025484" w:rsidRPr="00025484" w:rsidRDefault="00025484" w:rsidP="00025484">
      <w:pPr>
        <w:jc w:val="both"/>
        <w:rPr>
          <w:lang w:val="pt-BR"/>
        </w:rPr>
      </w:pPr>
      <w:r w:rsidRPr="00025484">
        <w:rPr>
          <w:b/>
          <w:bCs/>
          <w:i/>
          <w:iCs/>
          <w:lang w:val="pt-BR"/>
        </w:rPr>
        <w:t>9.5.</w:t>
      </w:r>
      <w:r w:rsidRPr="00025484">
        <w:rPr>
          <w:lang w:val="pt-BR"/>
        </w:rPr>
        <w:t>  O contratado será responsável pelos danos causados diretamente à Administração ou a terceiros em razão da execução do contrato, e não excluirá nem reduzirá essa responsabilidade a fiscalização ou o acompanhamento pelo contratante.</w:t>
      </w:r>
    </w:p>
    <w:p w14:paraId="6FBDB118" w14:textId="77777777" w:rsidR="00025484" w:rsidRPr="00025484" w:rsidRDefault="00025484" w:rsidP="00025484">
      <w:pPr>
        <w:jc w:val="both"/>
        <w:rPr>
          <w:lang w:val="pt-BR"/>
        </w:rPr>
      </w:pPr>
      <w:r w:rsidRPr="00025484">
        <w:rPr>
          <w:b/>
          <w:bCs/>
          <w:i/>
          <w:iCs/>
          <w:lang w:val="pt-BR"/>
        </w:rPr>
        <w:t>9.6.</w:t>
      </w:r>
      <w:r w:rsidRPr="00025484">
        <w:rPr>
          <w:lang w:val="pt-BR"/>
        </w:rPr>
        <w:t>  Somente o contratado será responsável pelos encargos trabalhistas, previdenciários, fiscais e comerciais resultantes da execução do contrato.</w:t>
      </w:r>
    </w:p>
    <w:p w14:paraId="5B3FCCD2" w14:textId="77777777" w:rsidR="00025484" w:rsidRPr="00025484" w:rsidRDefault="00025484" w:rsidP="00025484">
      <w:pPr>
        <w:jc w:val="both"/>
        <w:rPr>
          <w:lang w:val="pt-BR"/>
        </w:rPr>
      </w:pPr>
      <w:r w:rsidRPr="00025484">
        <w:rPr>
          <w:b/>
          <w:bCs/>
          <w:lang w:val="pt-BR"/>
        </w:rPr>
        <w:t>9</w:t>
      </w:r>
      <w:r w:rsidRPr="00025484">
        <w:rPr>
          <w:b/>
          <w:bCs/>
          <w:i/>
          <w:iCs/>
          <w:lang w:val="pt-BR"/>
        </w:rPr>
        <w:t>.6.1.</w:t>
      </w:r>
      <w:r w:rsidRPr="00025484">
        <w:rPr>
          <w:lang w:val="pt-BR"/>
        </w:rPr>
        <w:t xml:space="preserve"> A inadimplência da contratada em relação aos encargos trabalhistas, fiscais e comerciais não transferirá à Administração a responsabilidade pelo seu pagamento, nem poderá onerar o objeto da </w:t>
      </w:r>
      <w:r w:rsidRPr="00025484">
        <w:rPr>
          <w:lang w:val="pt-BR"/>
        </w:rPr>
        <w:lastRenderedPageBreak/>
        <w:t>contratação ou restringir a regularização e o uso dos móveis planejados, ressalvada a hipótese prevista no § 2º do art. 121 da Lei Federal nº 14.133/2021.</w:t>
      </w:r>
    </w:p>
    <w:p w14:paraId="39A16BBB" w14:textId="77777777" w:rsidR="00025484" w:rsidRPr="00025484" w:rsidRDefault="00025484" w:rsidP="00025484">
      <w:pPr>
        <w:jc w:val="both"/>
        <w:rPr>
          <w:lang w:val="pt-BR"/>
        </w:rPr>
      </w:pPr>
      <w:r w:rsidRPr="00025484">
        <w:rPr>
          <w:b/>
          <w:bCs/>
          <w:lang w:val="pt-BR"/>
        </w:rPr>
        <w:t>9.6.2.</w:t>
      </w:r>
      <w:r w:rsidRPr="00025484">
        <w:rPr>
          <w:lang w:val="pt-BR"/>
        </w:rPr>
        <w:t xml:space="preserve"> O gestor do contrato é o gerente funcional, designado pela autoridade máxima, ou por quem ela delegar, com atribuições administrativas e a função de administrar o contrato, desde sua concepção até a finalização, especialmente:</w:t>
      </w:r>
    </w:p>
    <w:p w14:paraId="00AEBDCE" w14:textId="77777777" w:rsidR="00025484" w:rsidRPr="00025484" w:rsidRDefault="00025484" w:rsidP="00025484">
      <w:pPr>
        <w:jc w:val="both"/>
        <w:rPr>
          <w:lang w:val="pt-BR"/>
        </w:rPr>
      </w:pPr>
      <w:r w:rsidRPr="00025484">
        <w:rPr>
          <w:b/>
          <w:bCs/>
          <w:lang w:val="pt-BR"/>
        </w:rPr>
        <w:t>9.6.2.1.</w:t>
      </w:r>
      <w:r w:rsidRPr="00025484">
        <w:rPr>
          <w:lang w:val="pt-BR"/>
        </w:rPr>
        <w:t xml:space="preserve"> Analisar a documentação que antecede o pagamento;</w:t>
      </w:r>
    </w:p>
    <w:p w14:paraId="4AB42548" w14:textId="77777777" w:rsidR="00025484" w:rsidRPr="00025484" w:rsidRDefault="00025484" w:rsidP="00025484">
      <w:pPr>
        <w:jc w:val="both"/>
        <w:rPr>
          <w:lang w:val="pt-BR"/>
        </w:rPr>
      </w:pPr>
      <w:r w:rsidRPr="00025484">
        <w:rPr>
          <w:b/>
          <w:bCs/>
          <w:lang w:val="pt-BR"/>
        </w:rPr>
        <w:t>9.6.2.2.</w:t>
      </w:r>
      <w:r w:rsidRPr="00025484">
        <w:rPr>
          <w:lang w:val="pt-BR"/>
        </w:rPr>
        <w:t xml:space="preserve"> Analisar os pedidos de reequilíbrio econômico-financeiro do contrato;</w:t>
      </w:r>
    </w:p>
    <w:p w14:paraId="7C0723C1" w14:textId="77777777" w:rsidR="00025484" w:rsidRPr="00025484" w:rsidRDefault="00025484" w:rsidP="00025484">
      <w:pPr>
        <w:jc w:val="both"/>
        <w:rPr>
          <w:lang w:val="pt-BR"/>
        </w:rPr>
      </w:pPr>
      <w:r w:rsidRPr="00025484">
        <w:rPr>
          <w:b/>
          <w:bCs/>
          <w:lang w:val="pt-BR"/>
        </w:rPr>
        <w:t>9.6.2.3.</w:t>
      </w:r>
      <w:r w:rsidRPr="00025484">
        <w:rPr>
          <w:lang w:val="pt-BR"/>
        </w:rPr>
        <w:t xml:space="preserve"> Analisar eventuais alterações contratuais, após ouvido o fiscal do contrato;</w:t>
      </w:r>
    </w:p>
    <w:p w14:paraId="38F39E4C" w14:textId="77777777" w:rsidR="00025484" w:rsidRPr="00025484" w:rsidRDefault="00025484" w:rsidP="00025484">
      <w:pPr>
        <w:jc w:val="both"/>
        <w:rPr>
          <w:lang w:val="pt-BR"/>
        </w:rPr>
      </w:pPr>
      <w:r w:rsidRPr="00025484">
        <w:rPr>
          <w:b/>
          <w:bCs/>
          <w:lang w:val="pt-BR"/>
        </w:rPr>
        <w:t>9.6.2.4.</w:t>
      </w:r>
      <w:r w:rsidRPr="00025484">
        <w:rPr>
          <w:lang w:val="pt-BR"/>
        </w:rPr>
        <w:t xml:space="preserve"> Analisar os documentos referentes ao recebimento do objeto contratado;</w:t>
      </w:r>
    </w:p>
    <w:p w14:paraId="750C94C2" w14:textId="77777777" w:rsidR="00025484" w:rsidRPr="00025484" w:rsidRDefault="00025484" w:rsidP="00025484">
      <w:pPr>
        <w:jc w:val="both"/>
        <w:rPr>
          <w:lang w:val="pt-BR"/>
        </w:rPr>
      </w:pPr>
      <w:r w:rsidRPr="00025484">
        <w:rPr>
          <w:b/>
          <w:bCs/>
          <w:lang w:val="pt-BR"/>
        </w:rPr>
        <w:t>9.6.2.5.</w:t>
      </w:r>
      <w:r w:rsidRPr="00025484">
        <w:rPr>
          <w:lang w:val="pt-BR"/>
        </w:rPr>
        <w:t xml:space="preserve"> Acompanhar o desenvolvimento da execução através de relatórios e demais documentos relativos ao objeto contratado;</w:t>
      </w:r>
    </w:p>
    <w:p w14:paraId="7EB3DDCB" w14:textId="77777777" w:rsidR="00025484" w:rsidRPr="00025484" w:rsidRDefault="00025484" w:rsidP="00025484">
      <w:pPr>
        <w:jc w:val="both"/>
        <w:rPr>
          <w:lang w:val="pt-BR"/>
        </w:rPr>
      </w:pPr>
      <w:r w:rsidRPr="00025484">
        <w:rPr>
          <w:b/>
          <w:bCs/>
          <w:lang w:val="pt-BR"/>
        </w:rPr>
        <w:t>9.6.2.6.</w:t>
      </w:r>
      <w:r w:rsidRPr="00025484">
        <w:rPr>
          <w:lang w:val="pt-BR"/>
        </w:rPr>
        <w:t xml:space="preserve"> Decidir provisoriamente a suspensão da entrega dos móveis planejados e da instalação;</w:t>
      </w:r>
    </w:p>
    <w:p w14:paraId="5550B6BF" w14:textId="77777777" w:rsidR="00025484" w:rsidRPr="00025484" w:rsidRDefault="00025484" w:rsidP="00025484">
      <w:pPr>
        <w:jc w:val="both"/>
        <w:rPr>
          <w:lang w:val="pt-BR"/>
        </w:rPr>
      </w:pPr>
      <w:r w:rsidRPr="00025484">
        <w:rPr>
          <w:b/>
          <w:bCs/>
          <w:lang w:val="pt-BR"/>
        </w:rPr>
        <w:t>9.6.2.7.</w:t>
      </w:r>
      <w:r w:rsidRPr="00025484">
        <w:rPr>
          <w:lang w:val="pt-BR"/>
        </w:rPr>
        <w:t xml:space="preserve"> Efetuar a digitalização e armazenamento dos documentos fiscais e trabalhistas da contratada no sistema do município, quando couber, bem como no Portal Nacional de Contratações Públicas (PNCP);</w:t>
      </w:r>
    </w:p>
    <w:p w14:paraId="147F9CEC" w14:textId="77777777" w:rsidR="00025484" w:rsidRPr="00025484" w:rsidRDefault="00025484" w:rsidP="00025484">
      <w:pPr>
        <w:jc w:val="both"/>
        <w:rPr>
          <w:lang w:val="pt-BR"/>
        </w:rPr>
      </w:pPr>
      <w:r w:rsidRPr="00025484">
        <w:rPr>
          <w:b/>
          <w:bCs/>
          <w:lang w:val="pt-BR"/>
        </w:rPr>
        <w:t xml:space="preserve">9.6.2.8. </w:t>
      </w:r>
      <w:r w:rsidRPr="00025484">
        <w:rPr>
          <w:lang w:val="pt-BR"/>
        </w:rPr>
        <w:t>Preencher o termo de avaliação da execução contratual disponibilizado pelo setor responsável pelo sistema de gestão de materiais e serviços, sempre que solicitado pela Administração.</w:t>
      </w:r>
    </w:p>
    <w:p w14:paraId="7EB3D3E9" w14:textId="77777777" w:rsidR="00025484" w:rsidRPr="00025484" w:rsidRDefault="00025484" w:rsidP="00025484">
      <w:pPr>
        <w:jc w:val="both"/>
        <w:rPr>
          <w:lang w:val="pt-BR"/>
        </w:rPr>
      </w:pPr>
      <w:r w:rsidRPr="00025484">
        <w:rPr>
          <w:b/>
          <w:bCs/>
          <w:lang w:val="pt-BR"/>
        </w:rPr>
        <w:t>9.6.2.9.</w:t>
      </w:r>
      <w:r w:rsidRPr="00025484">
        <w:rPr>
          <w:lang w:val="pt-BR"/>
        </w:rPr>
        <w:t xml:space="preserve"> Inserir os dados referentes aos contratos administrativos no Portal Nacional de Contratações Públicas (PNCP);</w:t>
      </w:r>
    </w:p>
    <w:p w14:paraId="53D58B1A" w14:textId="77777777" w:rsidR="00025484" w:rsidRPr="00025484" w:rsidRDefault="00025484" w:rsidP="00025484">
      <w:pPr>
        <w:jc w:val="both"/>
        <w:rPr>
          <w:lang w:val="pt-BR"/>
        </w:rPr>
      </w:pPr>
      <w:r w:rsidRPr="00025484">
        <w:rPr>
          <w:b/>
          <w:bCs/>
          <w:lang w:val="pt-BR"/>
        </w:rPr>
        <w:t>9.6.2.10.</w:t>
      </w:r>
      <w:r w:rsidRPr="00025484">
        <w:rPr>
          <w:lang w:val="pt-BR"/>
        </w:rPr>
        <w:t xml:space="preserve"> Outras atividades compatíveis com a função.</w:t>
      </w:r>
    </w:p>
    <w:p w14:paraId="42464F38" w14:textId="77777777" w:rsidR="00025484" w:rsidRPr="00025484" w:rsidRDefault="00025484" w:rsidP="00025484">
      <w:pPr>
        <w:jc w:val="both"/>
        <w:rPr>
          <w:lang w:val="pt-BR"/>
        </w:rPr>
      </w:pPr>
      <w:r w:rsidRPr="00025484">
        <w:rPr>
          <w:b/>
          <w:bCs/>
          <w:i/>
          <w:iCs/>
          <w:lang w:val="pt-BR"/>
        </w:rPr>
        <w:t>9.7.</w:t>
      </w:r>
      <w:r w:rsidRPr="00025484">
        <w:rPr>
          <w:lang w:val="pt-BR"/>
        </w:rPr>
        <w:t xml:space="preserve">  Deverão ser seguidas as obrigações de fiscal e gestor previstas neste termo </w:t>
      </w:r>
      <w:r w:rsidRPr="00025484">
        <w:rPr>
          <w:b/>
          <w:bCs/>
          <w:lang w:val="pt-BR"/>
        </w:rPr>
        <w:t>Item 5.3</w:t>
      </w:r>
      <w:r w:rsidRPr="00025484">
        <w:rPr>
          <w:lang w:val="pt-BR"/>
        </w:rPr>
        <w:t>, bem como também as previstas no Decreto 5306 de 13/10/2022 (ID 375471).</w:t>
      </w:r>
    </w:p>
    <w:p w14:paraId="1E59EAF7" w14:textId="77777777" w:rsidR="00025484" w:rsidRPr="00025484" w:rsidRDefault="00025484" w:rsidP="00025484">
      <w:pPr>
        <w:jc w:val="both"/>
        <w:rPr>
          <w:lang w:val="pt-BR"/>
        </w:rPr>
      </w:pPr>
      <w:r w:rsidRPr="00025484">
        <w:rPr>
          <w:lang w:val="pt-BR"/>
        </w:rPr>
        <w:t> </w:t>
      </w:r>
    </w:p>
    <w:p w14:paraId="7A97D47A" w14:textId="77777777" w:rsidR="00025484" w:rsidRPr="00025484" w:rsidRDefault="00025484" w:rsidP="00025484">
      <w:pPr>
        <w:jc w:val="both"/>
        <w:rPr>
          <w:lang w:val="pt-BR"/>
        </w:rPr>
      </w:pPr>
      <w:r w:rsidRPr="00025484">
        <w:rPr>
          <w:b/>
          <w:bCs/>
          <w:lang w:val="pt-BR"/>
        </w:rPr>
        <w:t>10.</w:t>
      </w:r>
      <w:r w:rsidRPr="00025484">
        <w:rPr>
          <w:lang w:val="pt-BR"/>
        </w:rPr>
        <w:t xml:space="preserve"> </w:t>
      </w:r>
      <w:r w:rsidRPr="00025484">
        <w:rPr>
          <w:b/>
          <w:bCs/>
          <w:lang w:val="pt-BR"/>
        </w:rPr>
        <w:t>DO PAGAMENTO</w:t>
      </w:r>
    </w:p>
    <w:p w14:paraId="2DBF48DA" w14:textId="77777777" w:rsidR="00025484" w:rsidRPr="00025484" w:rsidRDefault="00025484" w:rsidP="00025484">
      <w:pPr>
        <w:jc w:val="both"/>
        <w:rPr>
          <w:lang w:val="pt-BR"/>
        </w:rPr>
      </w:pPr>
    </w:p>
    <w:p w14:paraId="1E5AA8D7" w14:textId="77777777" w:rsidR="00025484" w:rsidRPr="00025484" w:rsidRDefault="00025484" w:rsidP="00025484">
      <w:pPr>
        <w:jc w:val="both"/>
        <w:rPr>
          <w:lang w:val="pt-BR"/>
        </w:rPr>
      </w:pPr>
      <w:r w:rsidRPr="00025484">
        <w:rPr>
          <w:b/>
          <w:bCs/>
          <w:lang w:val="pt-BR"/>
        </w:rPr>
        <w:t>10.1.</w:t>
      </w:r>
      <w:r w:rsidRPr="00025484">
        <w:rPr>
          <w:lang w:val="pt-BR"/>
        </w:rPr>
        <w:t> O pagamento será proveniente dos recursos da Secretaria serão efetuados em até </w:t>
      </w:r>
      <w:r w:rsidRPr="00025484">
        <w:rPr>
          <w:b/>
          <w:bCs/>
          <w:lang w:val="pt-BR"/>
        </w:rPr>
        <w:t>30 (trinta) dias</w:t>
      </w:r>
      <w:r w:rsidRPr="00025484">
        <w:rPr>
          <w:lang w:val="pt-BR"/>
        </w:rPr>
        <w:t>, contados da data da apresentação da nota fiscal/fatura devidamente atestada pelo gestor da contratação, mediante crédito em conta corrente em nome da Contratada.</w:t>
      </w:r>
    </w:p>
    <w:p w14:paraId="170C0B30" w14:textId="77777777" w:rsidR="00025484" w:rsidRPr="00025484" w:rsidRDefault="00025484" w:rsidP="00025484">
      <w:pPr>
        <w:jc w:val="both"/>
        <w:rPr>
          <w:lang w:val="pt-BR"/>
        </w:rPr>
      </w:pPr>
      <w:r w:rsidRPr="00025484">
        <w:rPr>
          <w:b/>
          <w:bCs/>
          <w:lang w:val="pt-BR"/>
        </w:rPr>
        <w:t>10.2.</w:t>
      </w:r>
      <w:r w:rsidRPr="00025484">
        <w:rPr>
          <w:lang w:val="pt-BR"/>
        </w:rPr>
        <w:t> O pagamento será efetuado somente após as Notas Fiscais/Faturas serem conferidas, aceitas e atestadas pelo gestor, obrigando-se a empresa a manter sua regularidade fiscal, trabalhista e demais licenças exigidas na licitação.</w:t>
      </w:r>
    </w:p>
    <w:p w14:paraId="4415E410" w14:textId="77777777" w:rsidR="00025484" w:rsidRPr="00025484" w:rsidRDefault="00025484" w:rsidP="00025484">
      <w:pPr>
        <w:jc w:val="both"/>
        <w:rPr>
          <w:lang w:val="pt-BR"/>
        </w:rPr>
      </w:pPr>
      <w:r w:rsidRPr="00025484">
        <w:rPr>
          <w:b/>
          <w:bCs/>
          <w:lang w:val="pt-BR"/>
        </w:rPr>
        <w:t>10.3.</w:t>
      </w:r>
      <w:r w:rsidRPr="00025484">
        <w:rPr>
          <w:lang w:val="pt-BR"/>
        </w:rPr>
        <w:t> É vedada a realização de pagamento antes da execução do objeto ou se o mesmo não estiver de acordo com as especificações exigidas.</w:t>
      </w:r>
    </w:p>
    <w:p w14:paraId="16DB196D" w14:textId="77777777" w:rsidR="00025484" w:rsidRPr="00025484" w:rsidRDefault="00025484" w:rsidP="00025484">
      <w:pPr>
        <w:jc w:val="both"/>
        <w:rPr>
          <w:lang w:val="pt-BR"/>
        </w:rPr>
      </w:pPr>
      <w:r w:rsidRPr="00025484">
        <w:rPr>
          <w:b/>
          <w:bCs/>
          <w:lang w:val="pt-BR"/>
        </w:rPr>
        <w:t>10.4.</w:t>
      </w:r>
      <w:r w:rsidRPr="00025484">
        <w:rPr>
          <w:lang w:val="pt-BR"/>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025484" w:rsidRPr="00025484" w14:paraId="5CDE1231" w14:textId="77777777">
        <w:tc>
          <w:tcPr>
            <w:tcW w:w="5000" w:type="pct"/>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6E6B1561" w14:textId="77777777" w:rsidR="00025484" w:rsidRPr="00025484" w:rsidRDefault="00025484" w:rsidP="00025484">
            <w:pPr>
              <w:jc w:val="both"/>
              <w:rPr>
                <w:lang w:val="pt-BR"/>
              </w:rPr>
            </w:pPr>
            <w:r w:rsidRPr="00025484">
              <w:rPr>
                <w:b/>
                <w:bCs/>
                <w:lang w:val="pt-BR"/>
              </w:rPr>
              <w:t>Razão Social: Prefeitura do Município de Espigão d'Oeste-RO</w:t>
            </w:r>
          </w:p>
          <w:p w14:paraId="1D201F94" w14:textId="77777777" w:rsidR="00025484" w:rsidRPr="00025484" w:rsidRDefault="00025484" w:rsidP="00025484">
            <w:pPr>
              <w:jc w:val="both"/>
              <w:rPr>
                <w:lang w:val="pt-BR"/>
              </w:rPr>
            </w:pPr>
            <w:r w:rsidRPr="00025484">
              <w:rPr>
                <w:b/>
                <w:bCs/>
                <w:lang w:val="pt-BR"/>
              </w:rPr>
              <w:t>CNPJ Nº: 04.695.284/0001-39</w:t>
            </w:r>
          </w:p>
          <w:p w14:paraId="7468359F" w14:textId="77777777" w:rsidR="00025484" w:rsidRPr="00025484" w:rsidRDefault="00025484" w:rsidP="00025484">
            <w:pPr>
              <w:jc w:val="both"/>
              <w:rPr>
                <w:lang w:val="pt-BR"/>
              </w:rPr>
            </w:pPr>
            <w:r w:rsidRPr="00025484">
              <w:rPr>
                <w:b/>
                <w:bCs/>
                <w:lang w:val="pt-BR"/>
              </w:rPr>
              <w:t>Endereço: Rua Rio Grande do Sul, 2800, bairro Vista alegre, Espigão do Oeste, CEP-76.974-000</w:t>
            </w:r>
          </w:p>
        </w:tc>
      </w:tr>
    </w:tbl>
    <w:p w14:paraId="4E6CBE56" w14:textId="77777777" w:rsidR="00025484" w:rsidRPr="00025484" w:rsidRDefault="00025484" w:rsidP="00025484">
      <w:pPr>
        <w:jc w:val="both"/>
        <w:rPr>
          <w:lang w:val="pt-BR"/>
        </w:rPr>
      </w:pPr>
      <w:r w:rsidRPr="00025484">
        <w:rPr>
          <w:b/>
          <w:bCs/>
          <w:lang w:val="pt-BR"/>
        </w:rPr>
        <w:t>10.5.</w:t>
      </w:r>
      <w:r w:rsidRPr="00025484">
        <w:rPr>
          <w:lang w:val="pt-BR"/>
        </w:rPr>
        <w:t> No corpo da Nota Fiscal/Fatura deverá conter:</w:t>
      </w:r>
    </w:p>
    <w:p w14:paraId="3CCECF98" w14:textId="77777777" w:rsidR="00025484" w:rsidRPr="00025484" w:rsidRDefault="00025484" w:rsidP="00025484">
      <w:pPr>
        <w:jc w:val="both"/>
        <w:rPr>
          <w:lang w:val="pt-BR"/>
        </w:rPr>
      </w:pPr>
      <w:r w:rsidRPr="00025484">
        <w:rPr>
          <w:b/>
          <w:bCs/>
          <w:lang w:val="pt-BR"/>
        </w:rPr>
        <w:t>10.5.1.</w:t>
      </w:r>
      <w:r w:rsidRPr="00025484">
        <w:rPr>
          <w:lang w:val="pt-BR"/>
        </w:rPr>
        <w:t xml:space="preserve"> A descrição do material, que deve ser compatível com a presente na Nota de Empenho correspondente.</w:t>
      </w:r>
    </w:p>
    <w:p w14:paraId="64FED8B4" w14:textId="77777777" w:rsidR="00025484" w:rsidRPr="00025484" w:rsidRDefault="00025484" w:rsidP="00025484">
      <w:pPr>
        <w:jc w:val="both"/>
        <w:rPr>
          <w:lang w:val="pt-BR"/>
        </w:rPr>
      </w:pPr>
      <w:r w:rsidRPr="00025484">
        <w:rPr>
          <w:b/>
          <w:bCs/>
          <w:lang w:val="pt-BR"/>
        </w:rPr>
        <w:t>10.5.2.</w:t>
      </w:r>
      <w:r w:rsidRPr="00025484">
        <w:rPr>
          <w:lang w:val="pt-BR"/>
        </w:rPr>
        <w:t xml:space="preserve"> ITEM e validade dos itens, serviço.</w:t>
      </w:r>
    </w:p>
    <w:p w14:paraId="1FCC4D1B" w14:textId="77777777" w:rsidR="00025484" w:rsidRPr="00025484" w:rsidRDefault="00025484" w:rsidP="00025484">
      <w:pPr>
        <w:jc w:val="both"/>
        <w:rPr>
          <w:lang w:val="pt-BR"/>
        </w:rPr>
      </w:pPr>
      <w:r w:rsidRPr="00025484">
        <w:rPr>
          <w:b/>
          <w:bCs/>
          <w:lang w:val="pt-BR"/>
        </w:rPr>
        <w:t>10.5.3.</w:t>
      </w:r>
      <w:r w:rsidRPr="00025484">
        <w:rPr>
          <w:lang w:val="pt-BR"/>
        </w:rPr>
        <w:t xml:space="preserve"> Valor unitário do item/serviço de acordo com a nota de empenho.</w:t>
      </w:r>
    </w:p>
    <w:p w14:paraId="7BB6C4DE" w14:textId="77777777" w:rsidR="00025484" w:rsidRPr="00025484" w:rsidRDefault="00025484" w:rsidP="00025484">
      <w:pPr>
        <w:jc w:val="both"/>
        <w:rPr>
          <w:lang w:val="pt-BR"/>
        </w:rPr>
      </w:pPr>
      <w:r w:rsidRPr="00025484">
        <w:rPr>
          <w:b/>
          <w:bCs/>
          <w:lang w:val="pt-BR"/>
        </w:rPr>
        <w:t xml:space="preserve">10.5.4. </w:t>
      </w:r>
      <w:r w:rsidRPr="00025484">
        <w:rPr>
          <w:lang w:val="pt-BR"/>
        </w:rPr>
        <w:t>Identificação de Número do Processo e identificação da Nota de empenho.</w:t>
      </w:r>
    </w:p>
    <w:p w14:paraId="2DAB8477" w14:textId="77777777" w:rsidR="00025484" w:rsidRPr="00025484" w:rsidRDefault="00025484" w:rsidP="00025484">
      <w:pPr>
        <w:jc w:val="both"/>
        <w:rPr>
          <w:lang w:val="pt-BR"/>
        </w:rPr>
      </w:pPr>
      <w:r w:rsidRPr="00025484">
        <w:rPr>
          <w:b/>
          <w:bCs/>
          <w:lang w:val="pt-BR"/>
        </w:rPr>
        <w:t>10.5.5.</w:t>
      </w:r>
      <w:r w:rsidRPr="00025484">
        <w:rPr>
          <w:lang w:val="pt-BR"/>
        </w:rPr>
        <w:t>     Identificação do Banco (código), da Agência Bancária, do Número da Conta Bancária, para fins de pagamento, o qual deverá ser efetuado no prazo de 30 (trinta) dias após a entrega total do objeto de acordo com a nota de empenho, bem com, das correções fiscais e contábeis, se for o caso.</w:t>
      </w:r>
    </w:p>
    <w:p w14:paraId="2805A0F9" w14:textId="77777777" w:rsidR="00025484" w:rsidRPr="00025484" w:rsidRDefault="00025484" w:rsidP="00025484">
      <w:pPr>
        <w:jc w:val="both"/>
        <w:rPr>
          <w:lang w:val="pt-BR"/>
        </w:rPr>
      </w:pPr>
      <w:r w:rsidRPr="00025484">
        <w:rPr>
          <w:b/>
          <w:bCs/>
          <w:lang w:val="pt-BR"/>
        </w:rPr>
        <w:t>10.6.</w:t>
      </w:r>
      <w:r w:rsidRPr="00025484">
        <w:rPr>
          <w:lang w:val="pt-BR"/>
        </w:rPr>
        <w:t> Acompanhado da(s) Nota(s)/Fatura(s) obrigatoriamente deverá seguir em anexo cópia da Nota de Empenho.</w:t>
      </w:r>
    </w:p>
    <w:p w14:paraId="7AFD3ED4" w14:textId="77777777" w:rsidR="00025484" w:rsidRPr="00025484" w:rsidRDefault="00025484" w:rsidP="00025484">
      <w:pPr>
        <w:jc w:val="both"/>
        <w:rPr>
          <w:lang w:val="pt-BR"/>
        </w:rPr>
      </w:pPr>
      <w:r w:rsidRPr="00025484">
        <w:rPr>
          <w:b/>
          <w:bCs/>
          <w:lang w:val="pt-BR"/>
        </w:rPr>
        <w:t>10.7.</w:t>
      </w:r>
      <w:r w:rsidRPr="00025484">
        <w:rPr>
          <w:lang w:val="pt-BR"/>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025484">
        <w:rPr>
          <w:lang w:val="pt-BR"/>
        </w:rPr>
        <w:t>as partes controvertidas com as devidas justificativas, nestes casos, a CONTRATANTE, terá</w:t>
      </w:r>
      <w:proofErr w:type="gramEnd"/>
      <w:r w:rsidRPr="00025484">
        <w:rPr>
          <w:lang w:val="pt-BR"/>
        </w:rPr>
        <w:t xml:space="preserve"> o mesmo prazo fixado no </w:t>
      </w:r>
      <w:r w:rsidRPr="00025484">
        <w:rPr>
          <w:b/>
          <w:bCs/>
          <w:lang w:val="pt-BR"/>
        </w:rPr>
        <w:t>item 10.1</w:t>
      </w:r>
      <w:r w:rsidRPr="00025484">
        <w:rPr>
          <w:lang w:val="pt-BR"/>
        </w:rPr>
        <w:t>, a partir do recebimento efetuar análise e posterior liquidação/pagamento.</w:t>
      </w:r>
    </w:p>
    <w:p w14:paraId="60604B11" w14:textId="77777777" w:rsidR="00025484" w:rsidRPr="00025484" w:rsidRDefault="00025484" w:rsidP="00025484">
      <w:pPr>
        <w:jc w:val="both"/>
        <w:rPr>
          <w:lang w:val="pt-BR"/>
        </w:rPr>
      </w:pPr>
      <w:r w:rsidRPr="00025484">
        <w:rPr>
          <w:b/>
          <w:bCs/>
          <w:lang w:val="pt-BR"/>
        </w:rPr>
        <w:lastRenderedPageBreak/>
        <w:t>10.8.</w:t>
      </w:r>
      <w:r w:rsidRPr="00025484">
        <w:rPr>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92CB559" w14:textId="77777777" w:rsidR="00025484" w:rsidRPr="00025484" w:rsidRDefault="00025484" w:rsidP="00025484">
      <w:pPr>
        <w:jc w:val="both"/>
        <w:rPr>
          <w:lang w:val="pt-BR"/>
        </w:rPr>
      </w:pPr>
      <w:r w:rsidRPr="00025484">
        <w:rPr>
          <w:b/>
          <w:bCs/>
          <w:lang w:val="pt-BR"/>
        </w:rPr>
        <w:t>10.9.</w:t>
      </w:r>
      <w:r w:rsidRPr="00025484">
        <w:rPr>
          <w:lang w:val="pt-BR"/>
        </w:rPr>
        <w:t> No caso de incorreção nos documentos apresentados, inclusive na nota fiscal, serão os mesmos devolvidos a contratada para as correções necessárias, não respondendo a Prefeitura Municipal de Espigão d'Oeste-RO por quaisquer encargos resultantes de atrasos na liquidação do pagamento.</w:t>
      </w:r>
    </w:p>
    <w:p w14:paraId="7335FFEE" w14:textId="77777777" w:rsidR="00025484" w:rsidRPr="00025484" w:rsidRDefault="00025484" w:rsidP="00025484">
      <w:pPr>
        <w:jc w:val="both"/>
        <w:rPr>
          <w:lang w:val="pt-BR"/>
        </w:rPr>
      </w:pPr>
      <w:r w:rsidRPr="00025484">
        <w:rPr>
          <w:b/>
          <w:bCs/>
          <w:lang w:val="pt-BR"/>
        </w:rPr>
        <w:t>10.10.</w:t>
      </w:r>
      <w:r w:rsidRPr="00025484">
        <w:rPr>
          <w:lang w:val="pt-BR"/>
        </w:rPr>
        <w:t xml:space="preserve"> A Prefeitura Municipal de Espigão d'Oeste-RO não efetua pagamento antecipado, não sendo considerados os itens das propostas que assim se apresentarem.</w:t>
      </w:r>
    </w:p>
    <w:p w14:paraId="79A83D2D" w14:textId="77777777" w:rsidR="00025484" w:rsidRPr="00025484" w:rsidRDefault="00025484" w:rsidP="00025484">
      <w:pPr>
        <w:jc w:val="both"/>
        <w:rPr>
          <w:lang w:val="pt-BR"/>
        </w:rPr>
      </w:pPr>
      <w:r w:rsidRPr="00025484">
        <w:rPr>
          <w:b/>
          <w:bCs/>
          <w:lang w:val="pt-BR"/>
        </w:rPr>
        <w:t>10.11.</w:t>
      </w:r>
      <w:r w:rsidRPr="00025484">
        <w:rPr>
          <w:lang w:val="pt-BR"/>
        </w:rPr>
        <w:t xml:space="preserve">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 Federal nº 8.880/1994 e Lei Federal º 9.069/1995.</w:t>
      </w:r>
    </w:p>
    <w:p w14:paraId="463FE0F5" w14:textId="77777777" w:rsidR="00025484" w:rsidRPr="00025484" w:rsidRDefault="00025484" w:rsidP="00025484">
      <w:pPr>
        <w:jc w:val="both"/>
        <w:rPr>
          <w:lang w:val="pt-BR"/>
        </w:rPr>
      </w:pPr>
      <w:r w:rsidRPr="00025484">
        <w:rPr>
          <w:lang w:val="pt-BR"/>
        </w:rPr>
        <w:t>  </w:t>
      </w:r>
    </w:p>
    <w:p w14:paraId="1BA5E95A" w14:textId="77777777" w:rsidR="00025484" w:rsidRPr="00025484" w:rsidRDefault="00025484" w:rsidP="00025484">
      <w:pPr>
        <w:jc w:val="both"/>
        <w:rPr>
          <w:lang w:val="pt-BR"/>
        </w:rPr>
      </w:pPr>
      <w:r w:rsidRPr="00025484">
        <w:rPr>
          <w:b/>
          <w:bCs/>
          <w:lang w:val="pt-BR"/>
        </w:rPr>
        <w:t>11</w:t>
      </w:r>
      <w:r w:rsidRPr="00025484">
        <w:rPr>
          <w:lang w:val="pt-BR"/>
        </w:rPr>
        <w:t>.</w:t>
      </w:r>
      <w:r w:rsidRPr="00025484">
        <w:rPr>
          <w:b/>
          <w:bCs/>
          <w:lang w:val="pt-BR"/>
        </w:rPr>
        <w:t>   DO REAJUSTE CONTRATUAL E DO REEQUILÍBRIO ECONÔMICO-FINANCEIRO</w:t>
      </w:r>
    </w:p>
    <w:p w14:paraId="46F5ED13" w14:textId="77777777" w:rsidR="00025484" w:rsidRPr="00025484" w:rsidRDefault="00025484" w:rsidP="00025484">
      <w:pPr>
        <w:jc w:val="both"/>
        <w:rPr>
          <w:lang w:val="pt-BR"/>
        </w:rPr>
      </w:pPr>
    </w:p>
    <w:p w14:paraId="6394C166" w14:textId="77777777" w:rsidR="00025484" w:rsidRPr="00025484" w:rsidRDefault="00025484" w:rsidP="00025484">
      <w:pPr>
        <w:jc w:val="both"/>
        <w:rPr>
          <w:lang w:val="pt-BR"/>
        </w:rPr>
      </w:pPr>
      <w:r w:rsidRPr="00025484">
        <w:rPr>
          <w:b/>
          <w:bCs/>
          <w:lang w:val="pt-BR"/>
        </w:rPr>
        <w:t>§1º. DO REAJUSTE</w:t>
      </w:r>
    </w:p>
    <w:p w14:paraId="5CCC5B8A" w14:textId="77777777" w:rsidR="00025484" w:rsidRPr="00025484" w:rsidRDefault="00025484" w:rsidP="00025484">
      <w:pPr>
        <w:jc w:val="both"/>
        <w:rPr>
          <w:lang w:val="pt-BR"/>
        </w:rPr>
      </w:pPr>
      <w:r w:rsidRPr="00025484">
        <w:rPr>
          <w:lang w:val="pt-BR"/>
        </w:rPr>
        <w:t>I Os preços contratados permanecerão fixos e irreajustáveis pelo período mínimo de 12 (doze) meses, contados da data do orçamento estimado da contratação, nos termos do art. 25, §7º, e art. 92, §3º, da Lei nº 14.133/2021.</w:t>
      </w:r>
    </w:p>
    <w:p w14:paraId="26E0B625" w14:textId="77777777" w:rsidR="00025484" w:rsidRPr="00025484" w:rsidRDefault="00025484" w:rsidP="00025484">
      <w:pPr>
        <w:jc w:val="both"/>
        <w:rPr>
          <w:lang w:val="pt-BR"/>
        </w:rPr>
      </w:pPr>
      <w:r w:rsidRPr="00025484">
        <w:rPr>
          <w:lang w:val="pt-BR"/>
        </w:rPr>
        <w:t>II Após o interregno mínimo de 12 (doze) meses, os valores poderão ser reajustados mediante requerimento da Contratada, com base na variação do IGP-M (Índice Geral de Preços do Mercado), ou outro índice oficial que venha a substituí-lo.</w:t>
      </w:r>
    </w:p>
    <w:p w14:paraId="15B86A55" w14:textId="77777777" w:rsidR="00025484" w:rsidRPr="00025484" w:rsidRDefault="00025484" w:rsidP="00025484">
      <w:pPr>
        <w:jc w:val="both"/>
        <w:rPr>
          <w:lang w:val="pt-BR"/>
        </w:rPr>
      </w:pPr>
      <w:r w:rsidRPr="00025484">
        <w:rPr>
          <w:lang w:val="pt-BR"/>
        </w:rPr>
        <w:t>III O reajuste observará a variação acumulada do índice no período compreendido entre a data-base do orçamento estimado e o mês anterior ao da aplicação do reajuste.</w:t>
      </w:r>
    </w:p>
    <w:p w14:paraId="5ED3FDE4" w14:textId="77777777" w:rsidR="00025484" w:rsidRPr="00025484" w:rsidRDefault="00025484" w:rsidP="00025484">
      <w:pPr>
        <w:jc w:val="both"/>
        <w:rPr>
          <w:lang w:val="pt-BR"/>
        </w:rPr>
      </w:pPr>
      <w:r w:rsidRPr="00025484">
        <w:rPr>
          <w:lang w:val="pt-BR"/>
        </w:rPr>
        <w:t>IV O reajuste incidirá exclusivamente sobre as parcelas executadas após a aquisição do direito ao reajuste.</w:t>
      </w:r>
    </w:p>
    <w:p w14:paraId="05C00AD1" w14:textId="77777777" w:rsidR="00025484" w:rsidRPr="00025484" w:rsidRDefault="00025484" w:rsidP="00025484">
      <w:pPr>
        <w:jc w:val="both"/>
        <w:rPr>
          <w:lang w:val="pt-BR"/>
        </w:rPr>
      </w:pPr>
      <w:r w:rsidRPr="00025484">
        <w:rPr>
          <w:lang w:val="pt-BR"/>
        </w:rPr>
        <w:t>V O valor reajustado vigorará por novo período de 12 (doze) meses, vedada nova atualização antes do decurso deste prazo.</w:t>
      </w:r>
    </w:p>
    <w:p w14:paraId="336BB87C" w14:textId="77777777" w:rsidR="00025484" w:rsidRPr="00025484" w:rsidRDefault="00025484" w:rsidP="00025484">
      <w:pPr>
        <w:jc w:val="both"/>
        <w:rPr>
          <w:lang w:val="pt-BR"/>
        </w:rPr>
      </w:pPr>
    </w:p>
    <w:p w14:paraId="46914E9A" w14:textId="77777777" w:rsidR="00025484" w:rsidRPr="00025484" w:rsidRDefault="00025484" w:rsidP="00025484">
      <w:pPr>
        <w:jc w:val="both"/>
        <w:rPr>
          <w:lang w:val="pt-BR"/>
        </w:rPr>
      </w:pPr>
      <w:r w:rsidRPr="00025484">
        <w:rPr>
          <w:b/>
          <w:bCs/>
          <w:lang w:val="pt-BR"/>
        </w:rPr>
        <w:t>§2º. DO REEQUILÍBRIO ECONÔMICO-FINANCEIR</w:t>
      </w:r>
      <w:r w:rsidRPr="00025484">
        <w:rPr>
          <w:lang w:val="pt-BR"/>
        </w:rPr>
        <w:t>O</w:t>
      </w:r>
    </w:p>
    <w:p w14:paraId="4F8156D1" w14:textId="77777777" w:rsidR="00025484" w:rsidRPr="00025484" w:rsidRDefault="00025484" w:rsidP="00025484">
      <w:pPr>
        <w:jc w:val="both"/>
        <w:rPr>
          <w:lang w:val="pt-BR"/>
        </w:rPr>
      </w:pPr>
      <w:r w:rsidRPr="00025484">
        <w:rPr>
          <w:lang w:val="pt-BR"/>
        </w:rPr>
        <w:t>I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2FEC66D8" w14:textId="77777777" w:rsidR="00025484" w:rsidRPr="00025484" w:rsidRDefault="00025484" w:rsidP="00025484">
      <w:pPr>
        <w:jc w:val="both"/>
        <w:rPr>
          <w:lang w:val="pt-BR"/>
        </w:rPr>
      </w:pPr>
      <w:r w:rsidRPr="00025484">
        <w:rPr>
          <w:lang w:val="pt-BR"/>
        </w:rPr>
        <w:t>II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1B323AEC" w14:textId="77777777" w:rsidR="00025484" w:rsidRPr="00025484" w:rsidRDefault="00025484" w:rsidP="00025484">
      <w:pPr>
        <w:jc w:val="both"/>
        <w:rPr>
          <w:lang w:val="pt-BR"/>
        </w:rPr>
      </w:pPr>
      <w:r w:rsidRPr="00025484">
        <w:rPr>
          <w:lang w:val="pt-BR"/>
        </w:rPr>
        <w:t>III A concessão do reequilíbrio econômico-financeiro dependerá de análise técnica e jurídica da Administração, não possuindo caráter automático.</w:t>
      </w:r>
    </w:p>
    <w:p w14:paraId="710B2A07" w14:textId="77777777" w:rsidR="00025484" w:rsidRPr="00025484" w:rsidRDefault="00025484" w:rsidP="00025484">
      <w:pPr>
        <w:jc w:val="both"/>
        <w:rPr>
          <w:lang w:val="pt-BR"/>
        </w:rPr>
      </w:pPr>
      <w:r w:rsidRPr="00025484">
        <w:rPr>
          <w:lang w:val="pt-BR"/>
        </w:rPr>
        <w:t> </w:t>
      </w:r>
    </w:p>
    <w:p w14:paraId="54583485" w14:textId="77777777" w:rsidR="00025484" w:rsidRPr="00025484" w:rsidRDefault="00025484" w:rsidP="00025484">
      <w:pPr>
        <w:jc w:val="both"/>
        <w:rPr>
          <w:lang w:val="pt-BR"/>
        </w:rPr>
      </w:pPr>
      <w:r w:rsidRPr="00025484">
        <w:rPr>
          <w:b/>
          <w:bCs/>
          <w:lang w:val="pt-BR"/>
        </w:rPr>
        <w:t>12</w:t>
      </w:r>
      <w:r w:rsidRPr="00025484">
        <w:rPr>
          <w:lang w:val="pt-BR"/>
        </w:rPr>
        <w:t>.   </w:t>
      </w:r>
      <w:r w:rsidRPr="00025484">
        <w:rPr>
          <w:b/>
          <w:bCs/>
          <w:lang w:val="pt-BR"/>
        </w:rPr>
        <w:t>DAS SANÇÕES ADMINISTRATIVAS</w:t>
      </w:r>
    </w:p>
    <w:p w14:paraId="56E3B465" w14:textId="77777777" w:rsidR="00025484" w:rsidRPr="00025484" w:rsidRDefault="00025484" w:rsidP="00025484">
      <w:pPr>
        <w:jc w:val="both"/>
        <w:rPr>
          <w:lang w:val="pt-BR"/>
        </w:rPr>
      </w:pPr>
      <w:r w:rsidRPr="00025484">
        <w:rPr>
          <w:lang w:val="pt-BR"/>
        </w:rPr>
        <w:t> </w:t>
      </w:r>
    </w:p>
    <w:p w14:paraId="788C7DF9" w14:textId="77777777" w:rsidR="00025484" w:rsidRPr="00025484" w:rsidRDefault="00025484" w:rsidP="00025484">
      <w:pPr>
        <w:jc w:val="both"/>
        <w:rPr>
          <w:lang w:val="pt-BR"/>
        </w:rPr>
      </w:pPr>
      <w:r w:rsidRPr="00025484">
        <w:rPr>
          <w:b/>
          <w:bCs/>
          <w:lang w:val="pt-BR"/>
        </w:rPr>
        <w:t>12.1.</w:t>
      </w:r>
      <w:r w:rsidRPr="00025484">
        <w:rPr>
          <w:lang w:val="pt-BR"/>
        </w:rPr>
        <w:t xml:space="preserve"> Ressalvados os motivos de força maior ou caso fortuito, que deverão ser devidamente comprovados pela Contratada, o Contratante sem prejuízo das sanções previstas na Lei Federal nº 14.133/2021, aplicará as seguintes penalidades:</w:t>
      </w:r>
    </w:p>
    <w:p w14:paraId="40C9C041" w14:textId="77777777" w:rsidR="00025484" w:rsidRPr="00025484" w:rsidRDefault="00025484" w:rsidP="00025484">
      <w:pPr>
        <w:jc w:val="both"/>
        <w:rPr>
          <w:lang w:val="pt-BR"/>
        </w:rPr>
      </w:pPr>
      <w:r w:rsidRPr="00025484">
        <w:rPr>
          <w:b/>
          <w:bCs/>
          <w:lang w:val="pt-BR"/>
        </w:rPr>
        <w:t>12.1.1.</w:t>
      </w:r>
      <w:r w:rsidRPr="00025484">
        <w:rPr>
          <w:lang w:val="pt-BR"/>
        </w:rPr>
        <w:t>   Advertência;</w:t>
      </w:r>
    </w:p>
    <w:p w14:paraId="16E14EC3" w14:textId="77777777" w:rsidR="00025484" w:rsidRPr="00025484" w:rsidRDefault="00025484" w:rsidP="00025484">
      <w:pPr>
        <w:jc w:val="both"/>
        <w:rPr>
          <w:lang w:val="pt-BR"/>
        </w:rPr>
      </w:pPr>
      <w:r w:rsidRPr="00025484">
        <w:rPr>
          <w:b/>
          <w:bCs/>
          <w:lang w:val="pt-BR"/>
        </w:rPr>
        <w:t>12.1.2.</w:t>
      </w:r>
      <w:r w:rsidRPr="00025484">
        <w:rPr>
          <w:lang w:val="pt-BR"/>
        </w:rPr>
        <w:t>   Multa:</w:t>
      </w:r>
    </w:p>
    <w:p w14:paraId="5C975DD0" w14:textId="77777777" w:rsidR="00025484" w:rsidRPr="00025484" w:rsidRDefault="00025484" w:rsidP="00025484">
      <w:pPr>
        <w:jc w:val="both"/>
        <w:rPr>
          <w:lang w:val="pt-BR"/>
        </w:rPr>
      </w:pPr>
      <w:r w:rsidRPr="00025484">
        <w:rPr>
          <w:b/>
          <w:bCs/>
          <w:i/>
          <w:iCs/>
          <w:lang w:val="pt-BR"/>
        </w:rPr>
        <w:t>12.1.2.1.</w:t>
      </w:r>
      <w:r w:rsidRPr="00025484">
        <w:rPr>
          <w:lang w:val="pt-BR"/>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35F6DFA3" w14:textId="77777777" w:rsidR="00025484" w:rsidRPr="00025484" w:rsidRDefault="00025484" w:rsidP="00025484">
      <w:pPr>
        <w:jc w:val="both"/>
        <w:rPr>
          <w:lang w:val="pt-BR"/>
        </w:rPr>
      </w:pPr>
      <w:r w:rsidRPr="00025484">
        <w:rPr>
          <w:b/>
          <w:bCs/>
          <w:i/>
          <w:iCs/>
          <w:lang w:val="pt-BR"/>
        </w:rPr>
        <w:t>12.1.2.2</w:t>
      </w:r>
      <w:r w:rsidRPr="00025484">
        <w:rPr>
          <w:i/>
          <w:iCs/>
          <w:lang w:val="pt-BR"/>
        </w:rPr>
        <w:t xml:space="preserve">. </w:t>
      </w:r>
      <w:r w:rsidRPr="00025484">
        <w:rPr>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5AEE3958" w14:textId="77777777" w:rsidR="00025484" w:rsidRPr="00025484" w:rsidRDefault="00025484" w:rsidP="00025484">
      <w:pPr>
        <w:jc w:val="both"/>
        <w:rPr>
          <w:lang w:val="pt-BR"/>
        </w:rPr>
      </w:pPr>
      <w:r w:rsidRPr="00025484">
        <w:rPr>
          <w:b/>
          <w:bCs/>
          <w:lang w:val="pt-BR"/>
        </w:rPr>
        <w:lastRenderedPageBreak/>
        <w:t>12.1.3.</w:t>
      </w:r>
      <w:r w:rsidRPr="00025484">
        <w:rPr>
          <w:lang w:val="pt-BR"/>
        </w:rPr>
        <w:t>   Impedimento em participar de licitação e contratar com Administração Municipal, pelo prazo máximo de 3 (três) anos.</w:t>
      </w:r>
    </w:p>
    <w:p w14:paraId="001AC99A" w14:textId="77777777" w:rsidR="00025484" w:rsidRPr="00025484" w:rsidRDefault="00025484" w:rsidP="00025484">
      <w:pPr>
        <w:jc w:val="both"/>
        <w:rPr>
          <w:lang w:val="pt-BR"/>
        </w:rPr>
      </w:pPr>
      <w:r w:rsidRPr="00025484">
        <w:rPr>
          <w:b/>
          <w:bCs/>
          <w:lang w:val="pt-BR"/>
        </w:rPr>
        <w:t xml:space="preserve">12.1.4. </w:t>
      </w:r>
      <w:r w:rsidRPr="00025484">
        <w:rPr>
          <w:lang w:val="pt-BR"/>
        </w:rPr>
        <w:t>Declaração de inidoneidade para licitar ou contratar com a Administração Pública.</w:t>
      </w:r>
    </w:p>
    <w:p w14:paraId="1EB4CA40" w14:textId="77777777" w:rsidR="00025484" w:rsidRPr="00025484" w:rsidRDefault="00025484" w:rsidP="00025484">
      <w:pPr>
        <w:jc w:val="both"/>
        <w:rPr>
          <w:lang w:val="pt-BR"/>
        </w:rPr>
      </w:pPr>
      <w:r w:rsidRPr="00025484">
        <w:rPr>
          <w:b/>
          <w:bCs/>
          <w:lang w:val="pt-BR"/>
        </w:rPr>
        <w:t xml:space="preserve">12.1.4.1. </w:t>
      </w:r>
      <w:r w:rsidRPr="00025484">
        <w:rPr>
          <w:lang w:val="pt-BR"/>
        </w:rPr>
        <w:t>Declarar-se-á inidôneo o ADJUDICATÁRIO que for responsável pela prática de algumas das infrações previstas nos incisos VIII, IX, X, XI e XII do caput do art. 155 da Lei Federal nº 14.133/2021, sendo elas:</w:t>
      </w:r>
    </w:p>
    <w:p w14:paraId="18BFC0A9" w14:textId="77777777" w:rsidR="00025484" w:rsidRPr="00025484" w:rsidRDefault="00025484" w:rsidP="00025484">
      <w:pPr>
        <w:jc w:val="both"/>
        <w:rPr>
          <w:lang w:val="pt-BR"/>
        </w:rPr>
      </w:pPr>
      <w:r w:rsidRPr="00025484">
        <w:rPr>
          <w:b/>
          <w:bCs/>
          <w:lang w:val="pt-BR"/>
        </w:rPr>
        <w:t>12.1.4.1.1</w:t>
      </w:r>
      <w:r w:rsidRPr="00025484">
        <w:rPr>
          <w:lang w:val="pt-BR"/>
        </w:rPr>
        <w:t>. Apresentar declaração ou documentação falsa exigida para o certame ou prestar declaração falsa durante a licitação ou a execução do contrato;</w:t>
      </w:r>
    </w:p>
    <w:p w14:paraId="0F4ED93B" w14:textId="77777777" w:rsidR="00025484" w:rsidRPr="00025484" w:rsidRDefault="00025484" w:rsidP="00025484">
      <w:pPr>
        <w:jc w:val="both"/>
        <w:rPr>
          <w:lang w:val="pt-BR"/>
        </w:rPr>
      </w:pPr>
      <w:r w:rsidRPr="00025484">
        <w:rPr>
          <w:b/>
          <w:bCs/>
          <w:lang w:val="pt-BR"/>
        </w:rPr>
        <w:t>12.1.4.1.2</w:t>
      </w:r>
      <w:r w:rsidRPr="00025484">
        <w:rPr>
          <w:lang w:val="pt-BR"/>
        </w:rPr>
        <w:t>. Fraudar a licitação ou praticar ato fraudulento na execução do contrato;</w:t>
      </w:r>
    </w:p>
    <w:p w14:paraId="5EF06AFF" w14:textId="77777777" w:rsidR="00025484" w:rsidRPr="00025484" w:rsidRDefault="00025484" w:rsidP="00025484">
      <w:pPr>
        <w:jc w:val="both"/>
        <w:rPr>
          <w:lang w:val="pt-BR"/>
        </w:rPr>
      </w:pPr>
      <w:r w:rsidRPr="00025484">
        <w:rPr>
          <w:b/>
          <w:bCs/>
          <w:lang w:val="pt-BR"/>
        </w:rPr>
        <w:t>12.1.4.1.3.</w:t>
      </w:r>
      <w:r w:rsidRPr="00025484">
        <w:rPr>
          <w:lang w:val="pt-BR"/>
        </w:rPr>
        <w:t xml:space="preserve"> Comportar-se de modo inidôneo ou cometer fraude de qualquer natureza;</w:t>
      </w:r>
    </w:p>
    <w:p w14:paraId="4845AC2D" w14:textId="77777777" w:rsidR="00025484" w:rsidRPr="00025484" w:rsidRDefault="00025484" w:rsidP="00025484">
      <w:pPr>
        <w:jc w:val="both"/>
        <w:rPr>
          <w:lang w:val="pt-BR"/>
        </w:rPr>
      </w:pPr>
      <w:r w:rsidRPr="00025484">
        <w:rPr>
          <w:b/>
          <w:bCs/>
          <w:lang w:val="pt-BR"/>
        </w:rPr>
        <w:t>12.1.4.1.4</w:t>
      </w:r>
      <w:r w:rsidRPr="00025484">
        <w:rPr>
          <w:lang w:val="pt-BR"/>
        </w:rPr>
        <w:t>. Praticar atos ilícitos com vistas a frustrar os objetivos da licitação;</w:t>
      </w:r>
    </w:p>
    <w:p w14:paraId="33EB17A2" w14:textId="77777777" w:rsidR="00025484" w:rsidRPr="00025484" w:rsidRDefault="00025484" w:rsidP="00025484">
      <w:pPr>
        <w:jc w:val="both"/>
        <w:rPr>
          <w:lang w:val="pt-BR"/>
        </w:rPr>
      </w:pPr>
      <w:r w:rsidRPr="00025484">
        <w:rPr>
          <w:b/>
          <w:bCs/>
          <w:lang w:val="pt-BR"/>
        </w:rPr>
        <w:t>12.1.4.1.5</w:t>
      </w:r>
      <w:r w:rsidRPr="00025484">
        <w:rPr>
          <w:lang w:val="pt-BR"/>
        </w:rPr>
        <w:t>. Praticar ato lesivo previsto no art. 5º da Lei nº 12.846, de 1º de agosto de 2013.</w:t>
      </w:r>
    </w:p>
    <w:p w14:paraId="5CF68129" w14:textId="77777777" w:rsidR="00025484" w:rsidRPr="00025484" w:rsidRDefault="00025484" w:rsidP="00025484">
      <w:pPr>
        <w:jc w:val="both"/>
        <w:rPr>
          <w:lang w:val="pt-BR"/>
        </w:rPr>
      </w:pPr>
      <w:r w:rsidRPr="00025484">
        <w:rPr>
          <w:b/>
          <w:bCs/>
          <w:lang w:val="pt-BR"/>
        </w:rPr>
        <w:t>12.2.</w:t>
      </w:r>
      <w:r w:rsidRPr="00025484">
        <w:rPr>
          <w:lang w:val="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7C5DD87" w14:textId="77777777" w:rsidR="00025484" w:rsidRPr="00025484" w:rsidRDefault="00025484" w:rsidP="00025484">
      <w:pPr>
        <w:jc w:val="both"/>
        <w:rPr>
          <w:lang w:val="pt-BR"/>
        </w:rPr>
      </w:pPr>
      <w:r w:rsidRPr="00025484">
        <w:rPr>
          <w:b/>
          <w:bCs/>
          <w:lang w:val="pt-BR"/>
        </w:rPr>
        <w:t>12.3.</w:t>
      </w:r>
      <w:r w:rsidRPr="00025484">
        <w:rPr>
          <w:lang w:val="pt-BR"/>
        </w:rPr>
        <w:t xml:space="preserve"> As empresas punidas com impedimento de participar de licitação com Município de Espigão d'Oeste-RO ou que sejam declaradas inidôneas para licitar e contratar com a Administração Pública serão incluídas no CAGEFIMP.</w:t>
      </w:r>
    </w:p>
    <w:p w14:paraId="7CD089DD" w14:textId="77777777" w:rsidR="00025484" w:rsidRPr="00025484" w:rsidRDefault="00025484" w:rsidP="00025484">
      <w:pPr>
        <w:jc w:val="both"/>
        <w:rPr>
          <w:lang w:val="pt-BR"/>
        </w:rPr>
      </w:pPr>
      <w:r w:rsidRPr="00025484">
        <w:rPr>
          <w:b/>
          <w:bCs/>
          <w:lang w:val="pt-BR"/>
        </w:rPr>
        <w:t>12.4.</w:t>
      </w:r>
      <w:r w:rsidRPr="00025484">
        <w:rPr>
          <w:lang w:val="pt-BR"/>
        </w:rPr>
        <w:t xml:space="preserve"> As penalidades previstas no item 12.1.2 poderão ser aplicadas cumulativamente com as penalidades previstas nos itens 12.1.2 e 123.1.3 deste termo. </w:t>
      </w:r>
    </w:p>
    <w:p w14:paraId="6745CD02" w14:textId="77777777" w:rsidR="00025484" w:rsidRPr="00025484" w:rsidRDefault="00025484" w:rsidP="00025484">
      <w:pPr>
        <w:rPr>
          <w:lang w:val="pt-BR"/>
        </w:rPr>
      </w:pPr>
      <w:r w:rsidRPr="00025484">
        <w:rPr>
          <w:lang w:val="pt-BR"/>
        </w:rPr>
        <w:t> </w:t>
      </w:r>
    </w:p>
    <w:p w14:paraId="7BD6AAF4" w14:textId="77777777" w:rsidR="00025484" w:rsidRPr="00025484" w:rsidRDefault="00025484" w:rsidP="00025484">
      <w:pPr>
        <w:rPr>
          <w:lang w:val="pt-BR"/>
        </w:rPr>
      </w:pPr>
      <w:r w:rsidRPr="00025484">
        <w:rPr>
          <w:lang w:val="pt-BR"/>
        </w:rPr>
        <w:t> </w:t>
      </w:r>
    </w:p>
    <w:p w14:paraId="75693BB0" w14:textId="77777777" w:rsidR="00025484" w:rsidRPr="00025484" w:rsidRDefault="00025484" w:rsidP="00025484">
      <w:pPr>
        <w:rPr>
          <w:lang w:val="pt-BR"/>
        </w:rPr>
      </w:pPr>
      <w:r w:rsidRPr="00025484">
        <w:rPr>
          <w:lang w:val="pt-BR"/>
        </w:rPr>
        <w:t> </w:t>
      </w:r>
    </w:p>
    <w:p w14:paraId="6123C240" w14:textId="77777777" w:rsidR="00025484" w:rsidRPr="00025484" w:rsidRDefault="00025484" w:rsidP="00025484">
      <w:pPr>
        <w:jc w:val="right"/>
        <w:rPr>
          <w:lang w:val="pt-BR"/>
        </w:rPr>
      </w:pPr>
      <w:r w:rsidRPr="00025484">
        <w:rPr>
          <w:lang w:val="pt-BR"/>
        </w:rPr>
        <w:t>Espigão d'Oeste/RO, 29 de setembro de 2026.</w:t>
      </w:r>
    </w:p>
    <w:p w14:paraId="33E00012" w14:textId="77777777" w:rsidR="00025484" w:rsidRPr="00025484" w:rsidRDefault="00025484" w:rsidP="00025484">
      <w:pPr>
        <w:rPr>
          <w:lang w:val="pt-BR"/>
        </w:rPr>
      </w:pPr>
      <w:r w:rsidRPr="00025484">
        <w:rPr>
          <w:lang w:val="pt-BR"/>
        </w:rPr>
        <w:t> </w:t>
      </w:r>
    </w:p>
    <w:p w14:paraId="336F7ED1" w14:textId="77777777" w:rsidR="00025484" w:rsidRPr="00025484" w:rsidRDefault="00025484" w:rsidP="00025484">
      <w:pPr>
        <w:rPr>
          <w:lang w:val="pt-BR"/>
        </w:rPr>
      </w:pPr>
      <w:r w:rsidRPr="00025484">
        <w:rPr>
          <w:lang w:val="pt-BR"/>
        </w:rPr>
        <w:t> </w:t>
      </w:r>
    </w:p>
    <w:p w14:paraId="5760EE51" w14:textId="77777777" w:rsidR="00025484" w:rsidRPr="00025484" w:rsidRDefault="00025484" w:rsidP="00025484">
      <w:pPr>
        <w:rPr>
          <w:lang w:val="pt-BR"/>
        </w:rPr>
      </w:pPr>
    </w:p>
    <w:p w14:paraId="3CA383D3" w14:textId="77777777" w:rsidR="00025484" w:rsidRPr="00025484" w:rsidRDefault="00025484" w:rsidP="00025484">
      <w:pPr>
        <w:rPr>
          <w:lang w:val="pt-BR"/>
        </w:rPr>
      </w:pPr>
      <w:r w:rsidRPr="00025484">
        <w:rPr>
          <w:lang w:val="pt-BR"/>
        </w:rPr>
        <w:t> </w:t>
      </w:r>
    </w:p>
    <w:p w14:paraId="68050CCB" w14:textId="77777777" w:rsidR="00025484" w:rsidRPr="00025484" w:rsidRDefault="00025484" w:rsidP="00025484">
      <w:pPr>
        <w:rPr>
          <w:lang w:val="pt-BR"/>
        </w:rPr>
      </w:pPr>
      <w:r w:rsidRPr="00025484">
        <w:rPr>
          <w:lang w:val="pt-BR"/>
        </w:rPr>
        <w:t>Elaborado Por:</w:t>
      </w:r>
    </w:p>
    <w:p w14:paraId="24C8AB1A" w14:textId="77777777" w:rsidR="00025484" w:rsidRPr="00025484" w:rsidRDefault="00025484" w:rsidP="00025484">
      <w:pPr>
        <w:rPr>
          <w:lang w:val="pt-BR"/>
        </w:rPr>
      </w:pPr>
    </w:p>
    <w:p w14:paraId="4158D8BD" w14:textId="77777777" w:rsidR="00025484" w:rsidRPr="00025484" w:rsidRDefault="00025484" w:rsidP="00025484">
      <w:pPr>
        <w:jc w:val="center"/>
        <w:rPr>
          <w:lang w:val="pt-BR"/>
        </w:rPr>
      </w:pPr>
      <w:r w:rsidRPr="00025484">
        <w:rPr>
          <w:b/>
          <w:bCs/>
          <w:lang w:val="pt-BR"/>
        </w:rPr>
        <w:t>Roberto Wesley do Nascimento</w:t>
      </w:r>
    </w:p>
    <w:p w14:paraId="087FB1C4" w14:textId="77777777" w:rsidR="00025484" w:rsidRPr="00025484" w:rsidRDefault="00025484" w:rsidP="00025484">
      <w:pPr>
        <w:jc w:val="center"/>
        <w:rPr>
          <w:lang w:val="pt-BR"/>
        </w:rPr>
      </w:pPr>
      <w:r w:rsidRPr="00025484">
        <w:rPr>
          <w:i/>
          <w:iCs/>
          <w:lang w:val="pt-BR"/>
        </w:rPr>
        <w:t>Assistente do Setor Adm. e Execução Orçamentária</w:t>
      </w:r>
    </w:p>
    <w:p w14:paraId="25D35D48" w14:textId="77777777" w:rsidR="00025484" w:rsidRPr="00025484" w:rsidRDefault="00025484" w:rsidP="00025484">
      <w:pPr>
        <w:rPr>
          <w:lang w:val="pt-BR"/>
        </w:rPr>
      </w:pPr>
    </w:p>
    <w:p w14:paraId="38AE6C06" w14:textId="77777777" w:rsidR="00025484" w:rsidRPr="00025484" w:rsidRDefault="00025484" w:rsidP="00025484">
      <w:pPr>
        <w:rPr>
          <w:lang w:val="pt-BR"/>
        </w:rPr>
      </w:pPr>
    </w:p>
    <w:p w14:paraId="1672E5FE" w14:textId="77777777" w:rsidR="00025484" w:rsidRPr="00025484" w:rsidRDefault="00025484" w:rsidP="00025484">
      <w:pPr>
        <w:rPr>
          <w:lang w:val="pt-BR"/>
        </w:rPr>
      </w:pPr>
    </w:p>
    <w:p w14:paraId="50EE0382" w14:textId="77777777" w:rsidR="00025484" w:rsidRPr="00025484" w:rsidRDefault="00025484" w:rsidP="00025484">
      <w:pPr>
        <w:rPr>
          <w:lang w:val="pt-BR"/>
        </w:rPr>
      </w:pPr>
      <w:r w:rsidRPr="00025484">
        <w:rPr>
          <w:lang w:val="pt-BR"/>
        </w:rPr>
        <w:t> </w:t>
      </w:r>
    </w:p>
    <w:p w14:paraId="560981F2" w14:textId="77777777" w:rsidR="00025484" w:rsidRPr="00025484" w:rsidRDefault="00025484" w:rsidP="00025484">
      <w:pPr>
        <w:rPr>
          <w:lang w:val="pt-BR"/>
        </w:rPr>
      </w:pPr>
      <w:r w:rsidRPr="00025484">
        <w:rPr>
          <w:lang w:val="pt-BR"/>
        </w:rPr>
        <w:t>Aprovado por:</w:t>
      </w:r>
    </w:p>
    <w:p w14:paraId="45CAF416" w14:textId="77777777" w:rsidR="00025484" w:rsidRPr="00025484" w:rsidRDefault="00025484" w:rsidP="00025484">
      <w:pPr>
        <w:jc w:val="center"/>
        <w:rPr>
          <w:lang w:val="pt-BR"/>
        </w:rPr>
      </w:pPr>
      <w:proofErr w:type="spellStart"/>
      <w:r w:rsidRPr="00025484">
        <w:rPr>
          <w:b/>
          <w:bCs/>
          <w:lang w:val="pt-BR"/>
        </w:rPr>
        <w:t>Delzira</w:t>
      </w:r>
      <w:proofErr w:type="spellEnd"/>
      <w:r w:rsidRPr="00025484">
        <w:rPr>
          <w:b/>
          <w:bCs/>
          <w:lang w:val="pt-BR"/>
        </w:rPr>
        <w:t xml:space="preserve"> de </w:t>
      </w:r>
      <w:proofErr w:type="spellStart"/>
      <w:r w:rsidRPr="00025484">
        <w:rPr>
          <w:b/>
          <w:bCs/>
          <w:lang w:val="pt-BR"/>
        </w:rPr>
        <w:t>Araujo</w:t>
      </w:r>
      <w:proofErr w:type="spellEnd"/>
      <w:r w:rsidRPr="00025484">
        <w:rPr>
          <w:b/>
          <w:bCs/>
          <w:lang w:val="pt-BR"/>
        </w:rPr>
        <w:t xml:space="preserve"> Campos</w:t>
      </w:r>
    </w:p>
    <w:p w14:paraId="1602BB4C" w14:textId="77777777" w:rsidR="00025484" w:rsidRPr="00025484" w:rsidRDefault="00025484" w:rsidP="00025484">
      <w:pPr>
        <w:jc w:val="center"/>
        <w:rPr>
          <w:lang w:val="pt-BR"/>
        </w:rPr>
      </w:pPr>
      <w:r w:rsidRPr="00025484">
        <w:rPr>
          <w:i/>
          <w:iCs/>
          <w:lang w:val="pt-BR"/>
        </w:rPr>
        <w:t>Secretária Municipal de Assistência Social</w:t>
      </w:r>
    </w:p>
    <w:p w14:paraId="01D81B25" w14:textId="77777777" w:rsidR="00025484" w:rsidRPr="00025484" w:rsidRDefault="00025484" w:rsidP="00025484">
      <w:pPr>
        <w:jc w:val="center"/>
        <w:rPr>
          <w:lang w:val="pt-BR"/>
        </w:rPr>
      </w:pPr>
    </w:p>
    <w:p w14:paraId="5A960752" w14:textId="77777777" w:rsidR="00025484" w:rsidRPr="00025484" w:rsidRDefault="00025484" w:rsidP="00025484">
      <w:pPr>
        <w:jc w:val="center"/>
        <w:rPr>
          <w:lang w:val="pt-BR"/>
        </w:rPr>
      </w:pPr>
    </w:p>
    <w:p w14:paraId="48A3CD6D" w14:textId="77777777" w:rsidR="00025484" w:rsidRPr="00025484" w:rsidRDefault="00025484" w:rsidP="00025484">
      <w:pPr>
        <w:jc w:val="center"/>
        <w:rPr>
          <w:lang w:val="pt-BR"/>
        </w:rPr>
      </w:pPr>
    </w:p>
    <w:p w14:paraId="4F0CAA02" w14:textId="77777777" w:rsidR="00025484" w:rsidRPr="00025484" w:rsidRDefault="00025484" w:rsidP="00025484">
      <w:pPr>
        <w:jc w:val="center"/>
        <w:rPr>
          <w:lang w:val="pt-BR"/>
        </w:rPr>
      </w:pPr>
      <w:r w:rsidRPr="00025484">
        <w:rPr>
          <w:b/>
          <w:bCs/>
          <w:lang w:val="pt-BR"/>
        </w:rPr>
        <w:t>Weliton Pereira Campos</w:t>
      </w:r>
    </w:p>
    <w:p w14:paraId="33E2FFA5" w14:textId="77777777" w:rsidR="00025484" w:rsidRPr="00025484" w:rsidRDefault="00025484" w:rsidP="00025484">
      <w:pPr>
        <w:jc w:val="center"/>
        <w:rPr>
          <w:lang w:val="pt-BR"/>
        </w:rPr>
      </w:pPr>
      <w:r w:rsidRPr="00025484">
        <w:rPr>
          <w:lang w:val="pt-BR"/>
        </w:rPr>
        <w:t>Prefeito Municipal</w:t>
      </w:r>
      <w:r w:rsidRPr="00025484">
        <w:rPr>
          <w:lang w:val="pt-BR"/>
        </w:rPr>
        <w:br/>
      </w:r>
    </w:p>
    <w:p w14:paraId="26762C84" w14:textId="65C44DC0" w:rsidR="00025484" w:rsidRDefault="00025484" w:rsidP="00025484">
      <w:pPr>
        <w:jc w:val="center"/>
        <w:rPr>
          <w:i/>
          <w:iCs/>
          <w:lang w:val="pt-BR"/>
        </w:rPr>
      </w:pPr>
      <w:r w:rsidRPr="00025484">
        <w:rPr>
          <w:i/>
          <w:iCs/>
          <w:lang w:val="pt-BR"/>
        </w:rPr>
        <w:t>(Documento Assinado Eletronicamente)</w:t>
      </w:r>
    </w:p>
    <w:p w14:paraId="575FA756" w14:textId="77777777" w:rsidR="00025484" w:rsidRDefault="00025484" w:rsidP="00025484">
      <w:pPr>
        <w:jc w:val="center"/>
        <w:rPr>
          <w:i/>
          <w:iCs/>
          <w:lang w:val="pt-BR"/>
        </w:rPr>
      </w:pPr>
    </w:p>
    <w:p w14:paraId="17723894" w14:textId="77777777" w:rsidR="00025484" w:rsidRDefault="00025484" w:rsidP="00025484">
      <w:pPr>
        <w:jc w:val="center"/>
        <w:rPr>
          <w:i/>
          <w:iCs/>
          <w:lang w:val="pt-BR"/>
        </w:rPr>
      </w:pPr>
    </w:p>
    <w:p w14:paraId="2A7DF68E" w14:textId="77777777" w:rsidR="00025484" w:rsidRDefault="00025484" w:rsidP="00025484">
      <w:pPr>
        <w:jc w:val="center"/>
        <w:rPr>
          <w:i/>
          <w:iCs/>
          <w:lang w:val="pt-BR"/>
        </w:rPr>
      </w:pPr>
    </w:p>
    <w:p w14:paraId="6C1E5394" w14:textId="77777777" w:rsidR="00025484" w:rsidRDefault="00025484" w:rsidP="00025484">
      <w:pPr>
        <w:jc w:val="center"/>
        <w:rPr>
          <w:i/>
          <w:iCs/>
          <w:lang w:val="pt-BR"/>
        </w:rPr>
      </w:pPr>
    </w:p>
    <w:p w14:paraId="62255234" w14:textId="77777777" w:rsidR="00025484" w:rsidRDefault="00025484" w:rsidP="00025484">
      <w:pPr>
        <w:jc w:val="center"/>
        <w:rPr>
          <w:i/>
          <w:iCs/>
          <w:lang w:val="pt-BR"/>
        </w:rPr>
      </w:pPr>
    </w:p>
    <w:p w14:paraId="4F47918B" w14:textId="77777777" w:rsidR="00025484" w:rsidRDefault="00025484" w:rsidP="00025484">
      <w:pPr>
        <w:jc w:val="center"/>
        <w:rPr>
          <w:i/>
          <w:iCs/>
          <w:lang w:val="pt-BR"/>
        </w:rPr>
      </w:pPr>
    </w:p>
    <w:p w14:paraId="388D7941" w14:textId="77777777" w:rsidR="00025484" w:rsidRDefault="00025484" w:rsidP="00025484">
      <w:pPr>
        <w:jc w:val="center"/>
        <w:rPr>
          <w:i/>
          <w:iCs/>
          <w:lang w:val="pt-BR"/>
        </w:rPr>
      </w:pPr>
    </w:p>
    <w:p w14:paraId="6B7F82D2" w14:textId="77777777" w:rsidR="00025484" w:rsidRDefault="00025484" w:rsidP="00025484">
      <w:pPr>
        <w:jc w:val="center"/>
        <w:rPr>
          <w:i/>
          <w:iCs/>
          <w:lang w:val="pt-BR"/>
        </w:rPr>
      </w:pPr>
    </w:p>
    <w:p w14:paraId="1AE98C36" w14:textId="77777777" w:rsidR="00025484" w:rsidRDefault="00025484" w:rsidP="00025484">
      <w:pPr>
        <w:jc w:val="center"/>
        <w:rPr>
          <w:i/>
          <w:iCs/>
          <w:lang w:val="pt-BR"/>
        </w:rPr>
      </w:pPr>
    </w:p>
    <w:p w14:paraId="0C4C94EF" w14:textId="77777777" w:rsidR="00025484" w:rsidRPr="00025484" w:rsidRDefault="00025484" w:rsidP="00025484">
      <w:pPr>
        <w:jc w:val="center"/>
        <w:rPr>
          <w:lang w:val="pt-BR"/>
        </w:rPr>
      </w:pPr>
    </w:p>
    <w:p w14:paraId="1E969A0C" w14:textId="77777777" w:rsidR="00025484" w:rsidRPr="00025484" w:rsidRDefault="00025484" w:rsidP="00025484">
      <w:pPr>
        <w:rPr>
          <w:lang w:val="pt-BR"/>
        </w:rPr>
      </w:pPr>
    </w:p>
    <w:p w14:paraId="12A08CE3" w14:textId="77777777" w:rsidR="00025484" w:rsidRPr="00025484" w:rsidRDefault="00025484" w:rsidP="00025484">
      <w:pPr>
        <w:rPr>
          <w:lang w:val="pt-BR"/>
        </w:rPr>
      </w:pPr>
    </w:p>
    <w:p w14:paraId="5DBE8AFC" w14:textId="23FD265A" w:rsidR="00025484" w:rsidRDefault="00025484" w:rsidP="00025484">
      <w:pPr>
        <w:jc w:val="center"/>
        <w:rPr>
          <w:b/>
          <w:bCs/>
          <w:u w:val="single"/>
        </w:rPr>
      </w:pPr>
      <w:r w:rsidRPr="00025484">
        <w:rPr>
          <w:b/>
          <w:bCs/>
          <w:u w:val="single"/>
        </w:rPr>
        <w:lastRenderedPageBreak/>
        <w:t>ETP</w:t>
      </w:r>
    </w:p>
    <w:p w14:paraId="1D02B735" w14:textId="77777777" w:rsidR="00025484" w:rsidRDefault="00025484" w:rsidP="00025484">
      <w:pPr>
        <w:jc w:val="both"/>
        <w:rPr>
          <w:b/>
          <w:bCs/>
          <w:u w:val="single"/>
        </w:rPr>
      </w:pPr>
    </w:p>
    <w:p w14:paraId="2D4E27BF" w14:textId="77777777" w:rsidR="00025484" w:rsidRPr="00025484" w:rsidRDefault="00025484" w:rsidP="00025484">
      <w:pPr>
        <w:jc w:val="center"/>
        <w:rPr>
          <w:b/>
          <w:bCs/>
          <w:u w:val="single"/>
          <w:lang w:val="pt-BR"/>
        </w:rPr>
      </w:pPr>
      <w:r w:rsidRPr="00025484">
        <w:rPr>
          <w:b/>
          <w:bCs/>
          <w:u w:val="single"/>
          <w:lang w:val="pt-BR"/>
        </w:rPr>
        <w:t xml:space="preserve">Estudo Técnico </w:t>
      </w:r>
      <w:proofErr w:type="gramStart"/>
      <w:r w:rsidRPr="00025484">
        <w:rPr>
          <w:b/>
          <w:bCs/>
          <w:u w:val="single"/>
          <w:lang w:val="pt-BR"/>
        </w:rPr>
        <w:t>Preliminar  nº</w:t>
      </w:r>
      <w:proofErr w:type="gramEnd"/>
      <w:r w:rsidRPr="00025484">
        <w:rPr>
          <w:b/>
          <w:bCs/>
          <w:u w:val="single"/>
          <w:lang w:val="pt-BR"/>
        </w:rPr>
        <w:t xml:space="preserve"> 18/SEMAS-EXECUÇÃO/2026</w:t>
      </w:r>
    </w:p>
    <w:p w14:paraId="7B58E3E0" w14:textId="2268FDAC" w:rsidR="00025484" w:rsidRPr="00025484" w:rsidRDefault="00025484" w:rsidP="00025484">
      <w:pPr>
        <w:jc w:val="both"/>
        <w:rPr>
          <w:lang w:val="pt-BR"/>
        </w:rPr>
      </w:pPr>
    </w:p>
    <w:p w14:paraId="1C2AF493" w14:textId="77777777" w:rsidR="00025484" w:rsidRPr="00025484" w:rsidRDefault="00025484" w:rsidP="00025484">
      <w:pPr>
        <w:jc w:val="both"/>
        <w:rPr>
          <w:lang w:val="pt-BR"/>
        </w:rPr>
      </w:pPr>
    </w:p>
    <w:p w14:paraId="7FEF1C44" w14:textId="77777777" w:rsidR="00025484" w:rsidRPr="00025484" w:rsidRDefault="00025484" w:rsidP="00025484">
      <w:pPr>
        <w:jc w:val="both"/>
        <w:rPr>
          <w:b/>
          <w:bCs/>
          <w:lang w:val="pt-BR"/>
        </w:rPr>
      </w:pPr>
      <w:r w:rsidRPr="00025484">
        <w:rPr>
          <w:b/>
          <w:bCs/>
          <w:lang w:val="pt-BR"/>
        </w:rPr>
        <w:t>1. OBJETO DA CONTRATAÇÃO</w:t>
      </w:r>
    </w:p>
    <w:p w14:paraId="131C605B" w14:textId="77777777" w:rsidR="00025484" w:rsidRPr="00025484" w:rsidRDefault="00025484" w:rsidP="00025484">
      <w:pPr>
        <w:jc w:val="both"/>
        <w:rPr>
          <w:lang w:val="pt-BR"/>
        </w:rPr>
      </w:pPr>
      <w:r w:rsidRPr="00025484">
        <w:rPr>
          <w:lang w:val="pt-BR"/>
        </w:rPr>
        <w:t>  </w:t>
      </w:r>
    </w:p>
    <w:p w14:paraId="42A93C14" w14:textId="77777777" w:rsidR="00025484" w:rsidRPr="00025484" w:rsidRDefault="00025484" w:rsidP="00025484">
      <w:pPr>
        <w:jc w:val="both"/>
        <w:rPr>
          <w:lang w:val="pt-BR"/>
        </w:rPr>
      </w:pPr>
      <w:r w:rsidRPr="00025484">
        <w:rPr>
          <w:lang w:val="pt-BR"/>
        </w:rPr>
        <w:t>1.1. O presente Estudo Técnico Preliminar tem como objeto a aquisição de móveis planejados, incluindo confecção, fornecimento e instalação, destinados à estruturação e adequação dos ambientes da Secretaria Municipal de Assistência Social – SEMAS, especialmente do Centro de Referência de Assistência Social – CRAS e do Centro de Referência Especializado de Assistência Social – CREAS.</w:t>
      </w:r>
    </w:p>
    <w:p w14:paraId="7172ADDE" w14:textId="77777777" w:rsidR="00025484" w:rsidRPr="00025484" w:rsidRDefault="00025484" w:rsidP="00025484">
      <w:pPr>
        <w:jc w:val="both"/>
        <w:rPr>
          <w:lang w:val="pt-BR"/>
        </w:rPr>
      </w:pPr>
      <w:r w:rsidRPr="00025484">
        <w:rPr>
          <w:lang w:val="pt-BR"/>
        </w:rPr>
        <w:t>1.2. A contratação contempla o fornecimento de mobiliário planejado e sob medida, destinado aos ambientes administrativos, técnicos e de atendimento, visando à organização, funcionalidade e melhor aproveitamento dos espaços, de acordo com as características, dimensões e finalidades de cada ambiente.</w:t>
      </w:r>
    </w:p>
    <w:p w14:paraId="57851F59" w14:textId="77777777" w:rsidR="00025484" w:rsidRPr="00025484" w:rsidRDefault="00025484" w:rsidP="00025484">
      <w:pPr>
        <w:jc w:val="both"/>
        <w:rPr>
          <w:lang w:val="pt-BR"/>
        </w:rPr>
      </w:pPr>
      <w:r w:rsidRPr="00025484">
        <w:rPr>
          <w:lang w:val="pt-BR"/>
        </w:rPr>
        <w:t>1.3. Os móveis deverão ser confeccionados e instalados conforme projeto de marcenaria, levantamentos dos ambientes e especificações técnicas definidas pela Administração, de modo a atender às necessidades de organização de documentos, materiais, equipamentos e demais recursos utilizados na execução dos serviços socioassistenciais.</w:t>
      </w:r>
    </w:p>
    <w:p w14:paraId="2910835B" w14:textId="77777777" w:rsidR="00025484" w:rsidRPr="00025484" w:rsidRDefault="00025484" w:rsidP="00025484">
      <w:pPr>
        <w:jc w:val="both"/>
        <w:rPr>
          <w:lang w:val="pt-BR"/>
        </w:rPr>
      </w:pPr>
      <w:r w:rsidRPr="00025484">
        <w:rPr>
          <w:lang w:val="pt-BR"/>
        </w:rPr>
        <w:t>1.4. A contratação visa proporcionar adequada estrutura física aos ambientes da SEMAS, CRAS e CREAS, contribuindo para melhores condições de trabalho das equipes, organização dos espaços e qualidade no atendimento aos usuários dos serviços, programas, projetos e ações socioassistenciais desenvolvidos pelo Município.</w:t>
      </w:r>
    </w:p>
    <w:p w14:paraId="798C14B8" w14:textId="77777777" w:rsidR="00025484" w:rsidRPr="00025484" w:rsidRDefault="00025484" w:rsidP="00025484">
      <w:pPr>
        <w:jc w:val="both"/>
        <w:rPr>
          <w:lang w:val="pt-BR"/>
        </w:rPr>
      </w:pPr>
      <w:r w:rsidRPr="00025484">
        <w:rPr>
          <w:lang w:val="pt-BR"/>
        </w:rPr>
        <w:t>  </w:t>
      </w:r>
    </w:p>
    <w:p w14:paraId="0E03CECF" w14:textId="77777777" w:rsidR="00025484" w:rsidRPr="00025484" w:rsidRDefault="00025484" w:rsidP="00025484">
      <w:pPr>
        <w:jc w:val="both"/>
        <w:rPr>
          <w:b/>
          <w:bCs/>
          <w:lang w:val="pt-BR"/>
        </w:rPr>
      </w:pPr>
      <w:r w:rsidRPr="00025484">
        <w:rPr>
          <w:b/>
          <w:bCs/>
          <w:lang w:val="pt-BR"/>
        </w:rPr>
        <w:t>2. DESCRIÇÃO DA NECESSIDADE</w:t>
      </w:r>
    </w:p>
    <w:p w14:paraId="43218755" w14:textId="77777777" w:rsidR="00025484" w:rsidRPr="00025484" w:rsidRDefault="00025484" w:rsidP="00025484">
      <w:pPr>
        <w:jc w:val="both"/>
        <w:rPr>
          <w:lang w:val="pt-BR"/>
        </w:rPr>
      </w:pPr>
      <w:r w:rsidRPr="00025484">
        <w:rPr>
          <w:lang w:val="pt-BR"/>
        </w:rPr>
        <w:t> </w:t>
      </w:r>
    </w:p>
    <w:p w14:paraId="7851A131" w14:textId="77777777" w:rsidR="00025484" w:rsidRPr="00025484" w:rsidRDefault="00025484" w:rsidP="00025484">
      <w:pPr>
        <w:jc w:val="both"/>
        <w:rPr>
          <w:lang w:val="pt-BR"/>
        </w:rPr>
      </w:pPr>
      <w:r w:rsidRPr="00025484">
        <w:rPr>
          <w:lang w:val="pt-BR"/>
        </w:rPr>
        <w:t>2.1. A aquisição de móveis planejados, incluindo confecção, fornecimento e instalação, faz-se necessária para atender às demandas da Secretaria Municipal de Assistência Social – SEMAS, especialmente dos ambientes destinados ao funcionamento do Centro de Referência de Assistência Social – CRAS e do Centro de Referência Especializado de Assistência Social – CREAS.</w:t>
      </w:r>
    </w:p>
    <w:p w14:paraId="6EA1C26B" w14:textId="77777777" w:rsidR="00025484" w:rsidRPr="00025484" w:rsidRDefault="00025484" w:rsidP="00025484">
      <w:pPr>
        <w:jc w:val="both"/>
        <w:rPr>
          <w:lang w:val="pt-BR"/>
        </w:rPr>
      </w:pPr>
      <w:r w:rsidRPr="00025484">
        <w:rPr>
          <w:lang w:val="pt-BR"/>
        </w:rPr>
        <w:t>2.2. A necessidade decorre da importância de adequar, organizar e otimizar os espaços utilizados pelo CRAS e CREAS, considerando as características, dimensões e finalidades específicas de cada ambiente, bem como as atividades administrativas, técnicas e de atendimento desenvolvidas pelas equipes. A disponibilização de mobiliário planejado e sob medida permitirá melhor aproveitamento dos espaços, maior funcionalidade, organização e adequação dos ambientes às necessidades dos serviços prestados.</w:t>
      </w:r>
    </w:p>
    <w:p w14:paraId="4EAC792F" w14:textId="77777777" w:rsidR="00025484" w:rsidRPr="00025484" w:rsidRDefault="00025484" w:rsidP="00025484">
      <w:pPr>
        <w:jc w:val="both"/>
        <w:rPr>
          <w:lang w:val="pt-BR"/>
        </w:rPr>
      </w:pPr>
      <w:r w:rsidRPr="00025484">
        <w:rPr>
          <w:lang w:val="pt-BR"/>
        </w:rPr>
        <w:t>2.3. A aquisição visa proporcionar estrutura adequada para os ambientes de trabalho e atendimento, contribuindo para melhores condições de execução das atividades desenvolvidas pelos servidores e para o atendimento dos usuários dos serviços socioassistenciais. Os móveis planejados possibilitarão a organização adequada de documentos, materiais, equipamentos e demais recursos necessários ao funcionamento dos setores.</w:t>
      </w:r>
    </w:p>
    <w:p w14:paraId="49B1D2B8" w14:textId="77777777" w:rsidR="00025484" w:rsidRPr="00025484" w:rsidRDefault="00025484" w:rsidP="00025484">
      <w:pPr>
        <w:jc w:val="both"/>
        <w:rPr>
          <w:lang w:val="pt-BR"/>
        </w:rPr>
      </w:pPr>
      <w:r w:rsidRPr="00025484">
        <w:rPr>
          <w:lang w:val="pt-BR"/>
        </w:rPr>
        <w:t>2.4. A contratação também se justifica pela necessidade de estruturar os ambientes de forma funcional e compatível com suas respectivas finalidades, proporcionando maior aproveitamento dos espaços físicos, melhoria na organização interna e condições mais adequadas para o desenvolvimento dos serviços, programas, projetos e ações executados pela SEMAS, CRAS e CREAS.</w:t>
      </w:r>
    </w:p>
    <w:p w14:paraId="45EDC418" w14:textId="77777777" w:rsidR="00025484" w:rsidRPr="00025484" w:rsidRDefault="00025484" w:rsidP="00025484">
      <w:pPr>
        <w:jc w:val="both"/>
        <w:rPr>
          <w:lang w:val="pt-BR"/>
        </w:rPr>
      </w:pPr>
      <w:r w:rsidRPr="00025484">
        <w:rPr>
          <w:lang w:val="pt-BR"/>
        </w:rPr>
        <w:t>2.5. Dessa forma, a contratação mostra-se necessária para assegurar a adequada estruturação dos ambientes administrativos, técnicos e de atendimento da Secretaria Municipal de Assistência Social – SEMAS, do CRAS e do CREAS, contribuindo para a eficiência, funcionalidade e qualidade na prestação dos serviços socioassistenciais, em atendimento ao interesse público.</w:t>
      </w:r>
    </w:p>
    <w:p w14:paraId="4D88B219" w14:textId="77777777" w:rsidR="00025484" w:rsidRPr="00025484" w:rsidRDefault="00025484" w:rsidP="00025484">
      <w:pPr>
        <w:jc w:val="both"/>
        <w:rPr>
          <w:lang w:val="pt-BR"/>
        </w:rPr>
      </w:pPr>
      <w:r w:rsidRPr="00025484">
        <w:rPr>
          <w:lang w:val="pt-BR"/>
        </w:rPr>
        <w:br/>
      </w:r>
    </w:p>
    <w:p w14:paraId="102539B5" w14:textId="77777777" w:rsidR="00025484" w:rsidRPr="00025484" w:rsidRDefault="00025484" w:rsidP="00025484">
      <w:pPr>
        <w:jc w:val="both"/>
        <w:rPr>
          <w:b/>
          <w:bCs/>
          <w:lang w:val="pt-BR"/>
        </w:rPr>
      </w:pPr>
      <w:r w:rsidRPr="00025484">
        <w:rPr>
          <w:b/>
          <w:bCs/>
          <w:lang w:val="pt-BR"/>
        </w:rPr>
        <w:t>3. DESCRIÇÃO DOS REQUISITOS DA CONTRATAÇÃO</w:t>
      </w:r>
    </w:p>
    <w:p w14:paraId="7F23994F" w14:textId="77777777" w:rsidR="00025484" w:rsidRPr="00025484" w:rsidRDefault="00025484" w:rsidP="00025484">
      <w:pPr>
        <w:jc w:val="both"/>
        <w:rPr>
          <w:lang w:val="pt-BR"/>
        </w:rPr>
      </w:pPr>
      <w:r w:rsidRPr="00025484">
        <w:rPr>
          <w:lang w:val="pt-BR"/>
        </w:rPr>
        <w:t> </w:t>
      </w:r>
    </w:p>
    <w:p w14:paraId="13BD739F" w14:textId="77777777" w:rsidR="00025484" w:rsidRPr="00025484" w:rsidRDefault="00025484" w:rsidP="00025484">
      <w:pPr>
        <w:jc w:val="both"/>
        <w:rPr>
          <w:lang w:val="pt-BR"/>
        </w:rPr>
      </w:pPr>
      <w:r w:rsidRPr="00025484">
        <w:rPr>
          <w:lang w:val="pt-BR"/>
        </w:rPr>
        <w:t xml:space="preserve">3.1. Os móveis planejados deverão atender aos padrões de qualidade, segurança, resistência, funcionalidade e durabilidade, observando integralmente a legislação vigente, em especial a Lei nº 14.133/2021, bem como as normas técnicas aplicáveis aos materiais, componentes, fabricação e </w:t>
      </w:r>
      <w:r w:rsidRPr="00025484">
        <w:rPr>
          <w:lang w:val="pt-BR"/>
        </w:rPr>
        <w:lastRenderedPageBreak/>
        <w:t>instalação de mobiliário.</w:t>
      </w:r>
    </w:p>
    <w:p w14:paraId="6609616B" w14:textId="77777777" w:rsidR="00025484" w:rsidRPr="00025484" w:rsidRDefault="00025484" w:rsidP="00025484">
      <w:pPr>
        <w:jc w:val="both"/>
        <w:rPr>
          <w:lang w:val="pt-BR"/>
        </w:rPr>
      </w:pPr>
      <w:r w:rsidRPr="00025484">
        <w:rPr>
          <w:lang w:val="pt-BR"/>
        </w:rPr>
        <w:t>3.2. Os móveis fornecidos deverão ser novos, sem uso, confeccionados de acordo com as especificações técnicas, projetos e medidas dos ambientes definidos pela Administração, apresentando acabamento adequado, resistência compatível com a finalidade de uso e condições apropriadas para utilização nos ambientes da SEMAS, CRAS e CREAS.</w:t>
      </w:r>
    </w:p>
    <w:p w14:paraId="10EB2ABA" w14:textId="77777777" w:rsidR="00025484" w:rsidRPr="00025484" w:rsidRDefault="00025484" w:rsidP="00025484">
      <w:pPr>
        <w:jc w:val="both"/>
        <w:rPr>
          <w:lang w:val="pt-BR"/>
        </w:rPr>
      </w:pPr>
      <w:r w:rsidRPr="00025484">
        <w:rPr>
          <w:lang w:val="pt-BR"/>
        </w:rPr>
        <w:t>3.3. O mobiliário deverá ser compatível com as características, dimensões e finalidades dos ambientes administrativos, técnicos e de atendimento, proporcionando organização, funcionalidade, ergonomia e melhor aproveitamento dos espaços destinados à execução dos serviços socioassistenciais.</w:t>
      </w:r>
    </w:p>
    <w:p w14:paraId="28D2E7C8" w14:textId="77777777" w:rsidR="00025484" w:rsidRPr="00025484" w:rsidRDefault="00025484" w:rsidP="00025484">
      <w:pPr>
        <w:jc w:val="both"/>
        <w:rPr>
          <w:lang w:val="pt-BR"/>
        </w:rPr>
      </w:pPr>
      <w:r w:rsidRPr="00025484">
        <w:rPr>
          <w:lang w:val="pt-BR"/>
        </w:rPr>
        <w:t>3.4. A empresa contratada será responsável pela confecção, fornecimento, transporte, montagem e instalação dos móveis planejados nos locais indicados pela Administração, observando os projetos, medidas e especificações estabelecidos, responsabilizando-se por eventuais danos decorrentes do transporte, montagem ou instalação inadequada.</w:t>
      </w:r>
    </w:p>
    <w:p w14:paraId="3E129EB3" w14:textId="77777777" w:rsidR="00025484" w:rsidRPr="00025484" w:rsidRDefault="00025484" w:rsidP="00025484">
      <w:pPr>
        <w:jc w:val="both"/>
        <w:rPr>
          <w:lang w:val="pt-BR"/>
        </w:rPr>
      </w:pPr>
      <w:r w:rsidRPr="00025484">
        <w:rPr>
          <w:lang w:val="pt-BR"/>
        </w:rPr>
        <w:t>3.5. Os móveis planejados deverão possuir garantia mínima de 12 (doze) meses contra defeitos de fabricação, montagem e instalação, contados a partir do recebimento definitivo, ficando a contratada responsável pelo reparo ou substituição dos componentes que apresentarem defeitos ou irregularidades decorrentes de sua fabricação ou instalação.</w:t>
      </w:r>
    </w:p>
    <w:p w14:paraId="6B5F17F6" w14:textId="77777777" w:rsidR="00025484" w:rsidRPr="00025484" w:rsidRDefault="00025484" w:rsidP="00025484">
      <w:pPr>
        <w:jc w:val="both"/>
        <w:rPr>
          <w:lang w:val="pt-BR"/>
        </w:rPr>
      </w:pPr>
      <w:r w:rsidRPr="00025484">
        <w:rPr>
          <w:lang w:val="pt-BR"/>
        </w:rPr>
        <w:t>3.6. A contratação deverá observar critérios de economicidade, qualidade, funcionalidade, durabilidade e adequação ao uso, buscando assegurar a aquisição de mobiliário compatível com as necessidades dos ambientes e com as atividades neles desenvolvidas.</w:t>
      </w:r>
    </w:p>
    <w:p w14:paraId="3A271787" w14:textId="77777777" w:rsidR="00025484" w:rsidRPr="00025484" w:rsidRDefault="00025484" w:rsidP="00025484">
      <w:pPr>
        <w:jc w:val="both"/>
        <w:rPr>
          <w:lang w:val="pt-BR"/>
        </w:rPr>
      </w:pPr>
      <w:r w:rsidRPr="00025484">
        <w:rPr>
          <w:lang w:val="pt-BR"/>
        </w:rPr>
        <w:t>3.7. A confecção, entrega, montagem e instalação dos móveis serão acompanhadas e fiscalizadas pela Administração, por meio de servidor designado, que verificará o cumprimento das especificações, medidas, materiais, acabamentos, condições de instalação e demais requisitos estabelecidos no processo de contratação.</w:t>
      </w:r>
    </w:p>
    <w:p w14:paraId="08BE63E6" w14:textId="77777777" w:rsidR="00025484" w:rsidRPr="00025484" w:rsidRDefault="00025484" w:rsidP="00025484">
      <w:pPr>
        <w:jc w:val="both"/>
        <w:rPr>
          <w:lang w:val="pt-BR"/>
        </w:rPr>
      </w:pPr>
      <w:r w:rsidRPr="00025484">
        <w:rPr>
          <w:lang w:val="pt-BR"/>
        </w:rPr>
        <w:br/>
      </w:r>
    </w:p>
    <w:p w14:paraId="0B0B1778" w14:textId="77777777" w:rsidR="00025484" w:rsidRPr="00025484" w:rsidRDefault="00025484" w:rsidP="00025484">
      <w:pPr>
        <w:jc w:val="both"/>
        <w:rPr>
          <w:b/>
          <w:bCs/>
          <w:lang w:val="pt-BR"/>
        </w:rPr>
      </w:pPr>
      <w:r w:rsidRPr="00025484">
        <w:rPr>
          <w:b/>
          <w:bCs/>
          <w:lang w:val="pt-BR"/>
        </w:rPr>
        <w:t>4. LEVANTAMENTO DE MERCADO</w:t>
      </w:r>
    </w:p>
    <w:p w14:paraId="439010D0" w14:textId="77777777" w:rsidR="00025484" w:rsidRPr="00025484" w:rsidRDefault="00025484" w:rsidP="00025484">
      <w:pPr>
        <w:jc w:val="both"/>
        <w:rPr>
          <w:lang w:val="pt-BR"/>
        </w:rPr>
      </w:pPr>
    </w:p>
    <w:p w14:paraId="08E1DA93" w14:textId="77777777" w:rsidR="00025484" w:rsidRPr="00025484" w:rsidRDefault="00025484" w:rsidP="00025484">
      <w:pPr>
        <w:jc w:val="both"/>
        <w:rPr>
          <w:lang w:val="pt-BR"/>
        </w:rPr>
      </w:pPr>
      <w:r w:rsidRPr="00025484">
        <w:rPr>
          <w:lang w:val="pt-BR"/>
        </w:rPr>
        <w:t>4.1. As soluções identificadas no mercado para atendimento da demanda foram:</w:t>
      </w:r>
    </w:p>
    <w:p w14:paraId="5B8AF92A" w14:textId="77777777" w:rsidR="00025484" w:rsidRPr="00025484" w:rsidRDefault="00025484" w:rsidP="00025484">
      <w:pPr>
        <w:jc w:val="both"/>
        <w:rPr>
          <w:lang w:val="pt-BR"/>
        </w:rPr>
      </w:pPr>
      <w:r w:rsidRPr="00025484">
        <w:rPr>
          <w:lang w:val="pt-BR"/>
        </w:rPr>
        <w:t>4.1.1. Pregão Eletrônico: Consiste na realização de procedimento licitatório na modalidade pregão, em sua forma eletrônica, visando à aquisição de móveis planejados, incluindo confecção, fornecimento e instalação, destinados à estruturação dos ambientes da Secretaria Municipal de Assistência Social – SEMAS, do Centro de Referência de Assistência Social – CRAS e do Centro de Referência Especializado de Assistência Social – CREAS. Apresenta como vantagens maior competitividade, transparência, celeridade no processo, economicidade na aquisição, além de possibilitar a obtenção da proposta mais vantajosa para a Administração, com ampla participação de fornecedores.</w:t>
      </w:r>
    </w:p>
    <w:p w14:paraId="7D85B032" w14:textId="77777777" w:rsidR="00025484" w:rsidRPr="00025484" w:rsidRDefault="00025484" w:rsidP="00025484">
      <w:pPr>
        <w:jc w:val="both"/>
        <w:rPr>
          <w:lang w:val="pt-BR"/>
        </w:rPr>
      </w:pPr>
      <w:r w:rsidRPr="00025484">
        <w:rPr>
          <w:lang w:val="pt-BR"/>
        </w:rPr>
        <w:t>4.1.2. Aquisição por contratação direta: Esta solução consistiria na contratação pontual de empresa para confecção, fornecimento e instalação dos móveis planejados, conforme a necessidade da Administração, nos casos previstos em lei. Embora possibilite atendimento imediato em determinadas situações, apresenta limitações quanto à competitividade e à obtenção de melhores preços de mercado.</w:t>
      </w:r>
    </w:p>
    <w:p w14:paraId="0CC57C9B" w14:textId="77777777" w:rsidR="00025484" w:rsidRPr="00025484" w:rsidRDefault="00025484" w:rsidP="00025484">
      <w:pPr>
        <w:jc w:val="both"/>
        <w:rPr>
          <w:lang w:val="pt-BR"/>
        </w:rPr>
      </w:pPr>
      <w:r w:rsidRPr="00025484">
        <w:rPr>
          <w:lang w:val="pt-BR"/>
        </w:rPr>
        <w:t>4.1.3. Aquisição de móveis prontos ou modulados: Trata-se da aquisição de mobiliário disponível no mercado, com modelos e dimensões previamente definidos pelos fabricantes. Apesar de possibilitar maior rapidez na aquisição, esta alternativa apresenta limitações quanto à adequação às características e dimensões específicas dos ambientes da SEMAS, CRAS e CREAS, podendo comprometer o aproveitamento dos espaços, a funcionalidade e a organização dos ambientes.</w:t>
      </w:r>
    </w:p>
    <w:p w14:paraId="0F4A0554" w14:textId="77777777" w:rsidR="00025484" w:rsidRPr="00025484" w:rsidRDefault="00025484" w:rsidP="00025484">
      <w:pPr>
        <w:jc w:val="both"/>
        <w:rPr>
          <w:lang w:val="pt-BR"/>
        </w:rPr>
      </w:pPr>
      <w:r w:rsidRPr="00025484">
        <w:rPr>
          <w:lang w:val="pt-BR"/>
        </w:rPr>
        <w:t>4.2. Diante das alternativas apresentadas, opta-se pela adoção da modalidade Pregão Eletrônico, por se mostrar a solução mais vantajosa para a Administração, garantindo maior competitividade, transparência, celeridade no processo licitatório, economicidade na aquisição, eficiência na gestão dos recursos públicos e adequada estruturação dos ambientes.</w:t>
      </w:r>
    </w:p>
    <w:p w14:paraId="25BB11C7" w14:textId="77777777" w:rsidR="00025484" w:rsidRPr="00025484" w:rsidRDefault="00025484" w:rsidP="00025484">
      <w:pPr>
        <w:jc w:val="both"/>
        <w:rPr>
          <w:lang w:val="pt-BR"/>
        </w:rPr>
      </w:pPr>
      <w:r w:rsidRPr="00025484">
        <w:rPr>
          <w:lang w:val="pt-BR"/>
        </w:rPr>
        <w:t>  </w:t>
      </w:r>
    </w:p>
    <w:p w14:paraId="14A5C3DB" w14:textId="77777777" w:rsidR="00025484" w:rsidRPr="00025484" w:rsidRDefault="00025484" w:rsidP="00025484">
      <w:pPr>
        <w:jc w:val="both"/>
        <w:rPr>
          <w:b/>
          <w:bCs/>
          <w:lang w:val="pt-BR"/>
        </w:rPr>
      </w:pPr>
      <w:r w:rsidRPr="00025484">
        <w:rPr>
          <w:b/>
          <w:bCs/>
          <w:lang w:val="pt-BR"/>
        </w:rPr>
        <w:t>5. ESTIMATIVA DAS QUANTIDADES A SEREM CONTRATADAS</w:t>
      </w:r>
    </w:p>
    <w:p w14:paraId="365763C1" w14:textId="77777777" w:rsidR="00025484" w:rsidRPr="00025484" w:rsidRDefault="00025484" w:rsidP="00025484">
      <w:pPr>
        <w:jc w:val="both"/>
        <w:rPr>
          <w:lang w:val="pt-BR"/>
        </w:rPr>
      </w:pPr>
    </w:p>
    <w:p w14:paraId="519AA99F" w14:textId="77777777" w:rsidR="00025484" w:rsidRPr="00025484" w:rsidRDefault="00025484" w:rsidP="00025484">
      <w:pPr>
        <w:jc w:val="both"/>
        <w:rPr>
          <w:lang w:val="pt-BR"/>
        </w:rPr>
      </w:pPr>
      <w:r w:rsidRPr="00025484">
        <w:rPr>
          <w:lang w:val="pt-BR"/>
        </w:rPr>
        <w:t xml:space="preserve">5.1. Os quantitativos estimados para a aquisição de móveis planejados foram definidos com base no levantamento das necessidades dos ambientes da Secretaria Municipal de Assistência Social – SEMAS, especialmente do Centro de Referência de Assistência Social – CRAS e do Centro de Referência Especializado de Assistência Social – CREAS, considerando as características, </w:t>
      </w:r>
      <w:r w:rsidRPr="00025484">
        <w:rPr>
          <w:lang w:val="pt-BR"/>
        </w:rPr>
        <w:lastRenderedPageBreak/>
        <w:t>dimensões e finalidades dos espaços a serem estruturados. A estimativa contempla os móveis previstos no projeto de marcenaria e nas especificações técnicas elaboradas pela Administração, visando à adequação, organização, funcionalidade e melhor aproveitamento dos ambientes administrativos, técnicos e de atendimento. Os quantitativos poderão ser ajustados durante a fase de planejamento, caso o levantamento definitivo dos ambientes identifique necessidade de alteração, inclusão ou exclusão de unidades, mediante justificativa e observância da necessidade efetiva da Administração.</w:t>
      </w:r>
    </w:p>
    <w:p w14:paraId="356A0FAE" w14:textId="77777777" w:rsidR="00025484" w:rsidRPr="00025484" w:rsidRDefault="00025484" w:rsidP="00025484">
      <w:pPr>
        <w:jc w:val="both"/>
        <w:rPr>
          <w:lang w:val="pt-BR"/>
        </w:rPr>
      </w:pPr>
      <w:r w:rsidRPr="00025484">
        <w:rPr>
          <w:lang w:val="pt-BR"/>
        </w:rPr>
        <w:t> </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43"/>
        <w:gridCol w:w="1239"/>
        <w:gridCol w:w="896"/>
        <w:gridCol w:w="4752"/>
        <w:gridCol w:w="1389"/>
        <w:gridCol w:w="908"/>
      </w:tblGrid>
      <w:tr w:rsidR="00025484" w:rsidRPr="00025484" w14:paraId="7F00C1FB" w14:textId="77777777">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40E854A9" w14:textId="77777777" w:rsidR="00025484" w:rsidRPr="00025484" w:rsidRDefault="00025484" w:rsidP="00025484">
            <w:pPr>
              <w:jc w:val="both"/>
              <w:rPr>
                <w:lang w:val="pt-BR"/>
              </w:rPr>
            </w:pPr>
            <w:r w:rsidRPr="00025484">
              <w:rPr>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2C04B80E" w14:textId="77777777" w:rsidR="00025484" w:rsidRPr="00025484" w:rsidRDefault="00025484" w:rsidP="00025484">
            <w:pPr>
              <w:jc w:val="both"/>
              <w:rPr>
                <w:lang w:val="pt-BR"/>
              </w:rPr>
            </w:pPr>
            <w:r w:rsidRPr="00025484">
              <w:rPr>
                <w:lang w:val="pt-BR"/>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4C15B0B3" w14:textId="77777777" w:rsidR="00025484" w:rsidRPr="00025484" w:rsidRDefault="00025484" w:rsidP="00025484">
            <w:pPr>
              <w:jc w:val="both"/>
              <w:rPr>
                <w:lang w:val="pt-BR"/>
              </w:rPr>
            </w:pPr>
            <w:r w:rsidRPr="00025484">
              <w:rPr>
                <w:lang w:val="pt-BR"/>
              </w:rPr>
              <w:t>Catálogo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7728A508" w14:textId="77777777" w:rsidR="00025484" w:rsidRPr="00025484" w:rsidRDefault="00025484" w:rsidP="00025484">
            <w:pPr>
              <w:jc w:val="both"/>
              <w:rPr>
                <w:lang w:val="pt-BR"/>
              </w:rPr>
            </w:pPr>
            <w:r w:rsidRPr="00025484">
              <w:rPr>
                <w:lang w:val="pt-BR"/>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6D501439" w14:textId="77777777" w:rsidR="00025484" w:rsidRPr="00025484" w:rsidRDefault="00025484" w:rsidP="00025484">
            <w:pPr>
              <w:jc w:val="both"/>
              <w:rPr>
                <w:lang w:val="pt-BR"/>
              </w:rPr>
            </w:pPr>
            <w:proofErr w:type="spellStart"/>
            <w:r w:rsidRPr="00025484">
              <w:rPr>
                <w:lang w:val="pt-BR"/>
              </w:rPr>
              <w:t>Qtde</w:t>
            </w:r>
            <w:proofErr w:type="spellEnd"/>
          </w:p>
        </w:tc>
        <w:tc>
          <w:tcPr>
            <w:tcW w:w="500" w:type="pct"/>
            <w:tcBorders>
              <w:top w:val="outset" w:sz="6" w:space="0" w:color="auto"/>
              <w:left w:val="outset" w:sz="6" w:space="0" w:color="auto"/>
              <w:bottom w:val="outset" w:sz="6" w:space="0" w:color="auto"/>
              <w:right w:val="outset" w:sz="6" w:space="0" w:color="auto"/>
            </w:tcBorders>
            <w:vAlign w:val="center"/>
            <w:hideMark/>
          </w:tcPr>
          <w:p w14:paraId="3424B356" w14:textId="77777777" w:rsidR="00025484" w:rsidRPr="00025484" w:rsidRDefault="00025484" w:rsidP="00025484">
            <w:pPr>
              <w:jc w:val="both"/>
              <w:rPr>
                <w:lang w:val="pt-BR"/>
              </w:rPr>
            </w:pPr>
            <w:proofErr w:type="spellStart"/>
            <w:r w:rsidRPr="00025484">
              <w:rPr>
                <w:lang w:val="pt-BR"/>
              </w:rPr>
              <w:t>Und</w:t>
            </w:r>
            <w:proofErr w:type="spellEnd"/>
            <w:r w:rsidRPr="00025484">
              <w:rPr>
                <w:lang w:val="pt-BR"/>
              </w:rPr>
              <w:t>. Med.</w:t>
            </w:r>
          </w:p>
        </w:tc>
      </w:tr>
      <w:tr w:rsidR="00025484" w:rsidRPr="00025484" w14:paraId="44185A18"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B1EAEEC" w14:textId="77777777" w:rsidR="00025484" w:rsidRPr="00025484" w:rsidRDefault="00025484" w:rsidP="00025484">
            <w:pPr>
              <w:jc w:val="both"/>
              <w:rPr>
                <w:lang w:val="pt-BR"/>
              </w:rPr>
            </w:pPr>
            <w:r w:rsidRPr="00025484">
              <w:rPr>
                <w:lang w:val="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3296D93" w14:textId="77777777" w:rsidR="00025484" w:rsidRPr="00025484" w:rsidRDefault="00025484" w:rsidP="00025484">
            <w:pPr>
              <w:jc w:val="both"/>
              <w:rPr>
                <w:lang w:val="pt-BR"/>
              </w:rPr>
            </w:pPr>
            <w:r w:rsidRPr="00025484">
              <w:rPr>
                <w:lang w:val="pt-BR"/>
              </w:rPr>
              <w:t>528.009.025</w:t>
            </w:r>
          </w:p>
        </w:tc>
        <w:tc>
          <w:tcPr>
            <w:tcW w:w="0" w:type="auto"/>
            <w:tcBorders>
              <w:top w:val="outset" w:sz="6" w:space="0" w:color="auto"/>
              <w:left w:val="outset" w:sz="6" w:space="0" w:color="auto"/>
              <w:bottom w:val="outset" w:sz="6" w:space="0" w:color="auto"/>
              <w:right w:val="outset" w:sz="6" w:space="0" w:color="auto"/>
            </w:tcBorders>
            <w:vAlign w:val="center"/>
            <w:hideMark/>
          </w:tcPr>
          <w:p w14:paraId="275D7213" w14:textId="77777777" w:rsidR="00025484" w:rsidRPr="00025484" w:rsidRDefault="00025484" w:rsidP="00025484">
            <w:pPr>
              <w:jc w:val="both"/>
              <w:rPr>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6EE1C4B" w14:textId="77777777" w:rsidR="00025484" w:rsidRPr="00025484" w:rsidRDefault="00025484" w:rsidP="00025484">
            <w:pPr>
              <w:jc w:val="both"/>
              <w:rPr>
                <w:lang w:val="pt-BR"/>
              </w:rPr>
            </w:pPr>
            <w:r w:rsidRPr="00025484">
              <w:rPr>
                <w:lang w:val="pt-BR"/>
              </w:rPr>
              <w:t>ARMARIO AEREO (MOVEIS PLANEJADOS)</w:t>
            </w:r>
            <w:r w:rsidRPr="00025484">
              <w:rPr>
                <w:lang w:val="pt-BR"/>
              </w:rPr>
              <w:br/>
              <w:t>AMBIENTE: CREAS E CRAS</w:t>
            </w:r>
            <w:r w:rsidRPr="00025484">
              <w:rPr>
                <w:lang w:val="pt-BR"/>
              </w:rPr>
              <w:br/>
            </w:r>
            <w:r w:rsidRPr="00025484">
              <w:rPr>
                <w:lang w:val="pt-BR"/>
              </w:rPr>
              <w:br/>
              <w:t>Medições conforme projeto em anexo.</w:t>
            </w:r>
          </w:p>
        </w:tc>
        <w:tc>
          <w:tcPr>
            <w:tcW w:w="0" w:type="auto"/>
            <w:tcBorders>
              <w:top w:val="outset" w:sz="6" w:space="0" w:color="auto"/>
              <w:left w:val="outset" w:sz="6" w:space="0" w:color="auto"/>
              <w:bottom w:val="outset" w:sz="6" w:space="0" w:color="auto"/>
              <w:right w:val="outset" w:sz="6" w:space="0" w:color="auto"/>
            </w:tcBorders>
            <w:vAlign w:val="center"/>
            <w:hideMark/>
          </w:tcPr>
          <w:p w14:paraId="37C03779" w14:textId="77777777" w:rsidR="00025484" w:rsidRPr="00025484" w:rsidRDefault="00025484" w:rsidP="00025484">
            <w:pPr>
              <w:jc w:val="both"/>
              <w:rPr>
                <w:lang w:val="pt-BR"/>
              </w:rPr>
            </w:pPr>
            <w:r w:rsidRPr="00025484">
              <w:rPr>
                <w:lang w:val="pt-BR"/>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1CE8B5" w14:textId="77777777" w:rsidR="00025484" w:rsidRPr="00025484" w:rsidRDefault="00025484" w:rsidP="00025484">
            <w:pPr>
              <w:jc w:val="both"/>
              <w:rPr>
                <w:lang w:val="pt-BR"/>
              </w:rPr>
            </w:pPr>
            <w:r w:rsidRPr="00025484">
              <w:rPr>
                <w:lang w:val="pt-BR"/>
              </w:rPr>
              <w:t>UNID</w:t>
            </w:r>
          </w:p>
        </w:tc>
      </w:tr>
      <w:tr w:rsidR="00025484" w:rsidRPr="00025484" w14:paraId="747DA8EE"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5452B99" w14:textId="77777777" w:rsidR="00025484" w:rsidRPr="00025484" w:rsidRDefault="00025484" w:rsidP="00025484">
            <w:pPr>
              <w:jc w:val="both"/>
              <w:rPr>
                <w:lang w:val="pt-BR"/>
              </w:rPr>
            </w:pPr>
            <w:r w:rsidRPr="00025484">
              <w:rPr>
                <w:lang w:val="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9A68776" w14:textId="77777777" w:rsidR="00025484" w:rsidRPr="00025484" w:rsidRDefault="00025484" w:rsidP="00025484">
            <w:pPr>
              <w:jc w:val="both"/>
              <w:rPr>
                <w:lang w:val="pt-BR"/>
              </w:rPr>
            </w:pPr>
            <w:r w:rsidRPr="00025484">
              <w:rPr>
                <w:lang w:val="pt-BR"/>
              </w:rPr>
              <w:t>528.009.021</w:t>
            </w:r>
          </w:p>
        </w:tc>
        <w:tc>
          <w:tcPr>
            <w:tcW w:w="0" w:type="auto"/>
            <w:tcBorders>
              <w:top w:val="outset" w:sz="6" w:space="0" w:color="auto"/>
              <w:left w:val="outset" w:sz="6" w:space="0" w:color="auto"/>
              <w:bottom w:val="outset" w:sz="6" w:space="0" w:color="auto"/>
              <w:right w:val="outset" w:sz="6" w:space="0" w:color="auto"/>
            </w:tcBorders>
            <w:vAlign w:val="center"/>
            <w:hideMark/>
          </w:tcPr>
          <w:p w14:paraId="04A7B5E1" w14:textId="77777777" w:rsidR="00025484" w:rsidRPr="00025484" w:rsidRDefault="00025484" w:rsidP="00025484">
            <w:pPr>
              <w:jc w:val="both"/>
              <w:rPr>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0F91D88" w14:textId="77777777" w:rsidR="00025484" w:rsidRPr="00025484" w:rsidRDefault="00025484" w:rsidP="00025484">
            <w:pPr>
              <w:jc w:val="both"/>
              <w:rPr>
                <w:lang w:val="pt-BR"/>
              </w:rPr>
            </w:pPr>
            <w:r w:rsidRPr="00025484">
              <w:rPr>
                <w:lang w:val="pt-BR"/>
              </w:rPr>
              <w:t>BALCAO PARA RECEPCAO (MOVEIS PLANEJADO)</w:t>
            </w:r>
            <w:r w:rsidRPr="00025484">
              <w:rPr>
                <w:lang w:val="pt-BR"/>
              </w:rPr>
              <w:br/>
              <w:t>AMBIENTE: RECEPÇÃO DO CREAS E SEMAS ADM.</w:t>
            </w:r>
            <w:r w:rsidRPr="00025484">
              <w:rPr>
                <w:lang w:val="pt-BR"/>
              </w:rPr>
              <w:br/>
            </w:r>
            <w:r w:rsidRPr="00025484">
              <w:rPr>
                <w:lang w:val="pt-BR"/>
              </w:rPr>
              <w:br/>
              <w:t>Medições conforme o projeto em anexo (moveis planejados).</w:t>
            </w:r>
          </w:p>
        </w:tc>
        <w:tc>
          <w:tcPr>
            <w:tcW w:w="0" w:type="auto"/>
            <w:tcBorders>
              <w:top w:val="outset" w:sz="6" w:space="0" w:color="auto"/>
              <w:left w:val="outset" w:sz="6" w:space="0" w:color="auto"/>
              <w:bottom w:val="outset" w:sz="6" w:space="0" w:color="auto"/>
              <w:right w:val="outset" w:sz="6" w:space="0" w:color="auto"/>
            </w:tcBorders>
            <w:vAlign w:val="center"/>
            <w:hideMark/>
          </w:tcPr>
          <w:p w14:paraId="5FEEA500" w14:textId="77777777" w:rsidR="00025484" w:rsidRPr="00025484" w:rsidRDefault="00025484" w:rsidP="00025484">
            <w:pPr>
              <w:jc w:val="both"/>
              <w:rPr>
                <w:lang w:val="pt-BR"/>
              </w:rPr>
            </w:pPr>
            <w:r w:rsidRPr="00025484">
              <w:rPr>
                <w:lang w:val="pt-BR"/>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13CCC7C" w14:textId="77777777" w:rsidR="00025484" w:rsidRPr="00025484" w:rsidRDefault="00025484" w:rsidP="00025484">
            <w:pPr>
              <w:jc w:val="both"/>
              <w:rPr>
                <w:lang w:val="pt-BR"/>
              </w:rPr>
            </w:pPr>
            <w:r w:rsidRPr="00025484">
              <w:rPr>
                <w:lang w:val="pt-BR"/>
              </w:rPr>
              <w:t>UNID</w:t>
            </w:r>
          </w:p>
        </w:tc>
      </w:tr>
      <w:tr w:rsidR="00025484" w:rsidRPr="00025484" w14:paraId="3CD329FD"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3C6A448" w14:textId="77777777" w:rsidR="00025484" w:rsidRPr="00025484" w:rsidRDefault="00025484" w:rsidP="00025484">
            <w:pPr>
              <w:jc w:val="both"/>
              <w:rPr>
                <w:lang w:val="pt-BR"/>
              </w:rPr>
            </w:pPr>
            <w:r w:rsidRPr="00025484">
              <w:rPr>
                <w:lang w:val="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6990E56" w14:textId="77777777" w:rsidR="00025484" w:rsidRPr="00025484" w:rsidRDefault="00025484" w:rsidP="00025484">
            <w:pPr>
              <w:jc w:val="both"/>
              <w:rPr>
                <w:lang w:val="pt-BR"/>
              </w:rPr>
            </w:pPr>
            <w:r w:rsidRPr="00025484">
              <w:rPr>
                <w:lang w:val="pt-BR"/>
              </w:rPr>
              <w:t>528.009.020</w:t>
            </w:r>
          </w:p>
        </w:tc>
        <w:tc>
          <w:tcPr>
            <w:tcW w:w="0" w:type="auto"/>
            <w:tcBorders>
              <w:top w:val="outset" w:sz="6" w:space="0" w:color="auto"/>
              <w:left w:val="outset" w:sz="6" w:space="0" w:color="auto"/>
              <w:bottom w:val="outset" w:sz="6" w:space="0" w:color="auto"/>
              <w:right w:val="outset" w:sz="6" w:space="0" w:color="auto"/>
            </w:tcBorders>
            <w:vAlign w:val="center"/>
            <w:hideMark/>
          </w:tcPr>
          <w:p w14:paraId="78C7CB36" w14:textId="77777777" w:rsidR="00025484" w:rsidRPr="00025484" w:rsidRDefault="00025484" w:rsidP="00025484">
            <w:pPr>
              <w:jc w:val="both"/>
              <w:rPr>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3CBCBE2" w14:textId="77777777" w:rsidR="00025484" w:rsidRPr="00025484" w:rsidRDefault="00025484" w:rsidP="00025484">
            <w:pPr>
              <w:jc w:val="both"/>
              <w:rPr>
                <w:lang w:val="pt-BR"/>
              </w:rPr>
            </w:pPr>
            <w:r w:rsidRPr="00025484">
              <w:rPr>
                <w:lang w:val="pt-BR"/>
              </w:rPr>
              <w:t>COZINHA (MOVEIS PLANEJADOS)</w:t>
            </w:r>
            <w:r w:rsidRPr="00025484">
              <w:rPr>
                <w:lang w:val="pt-BR"/>
              </w:rPr>
              <w:br/>
              <w:t>AMBIENTE: COZINHA - CREAS - (com balcão para pia, Armário aéreo)</w:t>
            </w:r>
            <w:r w:rsidRPr="00025484">
              <w:rPr>
                <w:lang w:val="pt-BR"/>
              </w:rPr>
              <w:br/>
            </w:r>
            <w:r w:rsidRPr="00025484">
              <w:rPr>
                <w:lang w:val="pt-BR"/>
              </w:rPr>
              <w:br/>
              <w:t>Medições conforme projeto em anexo.</w:t>
            </w:r>
          </w:p>
        </w:tc>
        <w:tc>
          <w:tcPr>
            <w:tcW w:w="0" w:type="auto"/>
            <w:tcBorders>
              <w:top w:val="outset" w:sz="6" w:space="0" w:color="auto"/>
              <w:left w:val="outset" w:sz="6" w:space="0" w:color="auto"/>
              <w:bottom w:val="outset" w:sz="6" w:space="0" w:color="auto"/>
              <w:right w:val="outset" w:sz="6" w:space="0" w:color="auto"/>
            </w:tcBorders>
            <w:vAlign w:val="center"/>
            <w:hideMark/>
          </w:tcPr>
          <w:p w14:paraId="5C595AEA" w14:textId="77777777" w:rsidR="00025484" w:rsidRPr="00025484" w:rsidRDefault="00025484" w:rsidP="00025484">
            <w:pPr>
              <w:jc w:val="both"/>
              <w:rPr>
                <w:lang w:val="pt-BR"/>
              </w:rPr>
            </w:pPr>
            <w:r w:rsidRPr="00025484">
              <w:rPr>
                <w:lang w:val="pt-BR"/>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B01BD97" w14:textId="77777777" w:rsidR="00025484" w:rsidRPr="00025484" w:rsidRDefault="00025484" w:rsidP="00025484">
            <w:pPr>
              <w:jc w:val="both"/>
              <w:rPr>
                <w:lang w:val="pt-BR"/>
              </w:rPr>
            </w:pPr>
            <w:r w:rsidRPr="00025484">
              <w:rPr>
                <w:lang w:val="pt-BR"/>
              </w:rPr>
              <w:t>UNID</w:t>
            </w:r>
          </w:p>
        </w:tc>
      </w:tr>
      <w:tr w:rsidR="00025484" w:rsidRPr="00025484" w14:paraId="768266A5"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BFEAA8D" w14:textId="77777777" w:rsidR="00025484" w:rsidRPr="00025484" w:rsidRDefault="00025484" w:rsidP="00025484">
            <w:pPr>
              <w:jc w:val="both"/>
              <w:rPr>
                <w:lang w:val="pt-BR"/>
              </w:rPr>
            </w:pPr>
            <w:r w:rsidRPr="00025484">
              <w:rPr>
                <w:lang w:val="pt-BR"/>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3E19C51" w14:textId="77777777" w:rsidR="00025484" w:rsidRPr="00025484" w:rsidRDefault="00025484" w:rsidP="00025484">
            <w:pPr>
              <w:jc w:val="both"/>
              <w:rPr>
                <w:lang w:val="pt-BR"/>
              </w:rPr>
            </w:pPr>
            <w:r w:rsidRPr="00025484">
              <w:rPr>
                <w:lang w:val="pt-BR"/>
              </w:rPr>
              <w:t>528.009.027</w:t>
            </w:r>
          </w:p>
        </w:tc>
        <w:tc>
          <w:tcPr>
            <w:tcW w:w="0" w:type="auto"/>
            <w:tcBorders>
              <w:top w:val="outset" w:sz="6" w:space="0" w:color="auto"/>
              <w:left w:val="outset" w:sz="6" w:space="0" w:color="auto"/>
              <w:bottom w:val="outset" w:sz="6" w:space="0" w:color="auto"/>
              <w:right w:val="outset" w:sz="6" w:space="0" w:color="auto"/>
            </w:tcBorders>
            <w:vAlign w:val="center"/>
            <w:hideMark/>
          </w:tcPr>
          <w:p w14:paraId="4136B900" w14:textId="77777777" w:rsidR="00025484" w:rsidRPr="00025484" w:rsidRDefault="00025484" w:rsidP="00025484">
            <w:pPr>
              <w:jc w:val="both"/>
              <w:rPr>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B640C37" w14:textId="77777777" w:rsidR="00025484" w:rsidRPr="00025484" w:rsidRDefault="00025484" w:rsidP="00025484">
            <w:pPr>
              <w:jc w:val="both"/>
              <w:rPr>
                <w:lang w:val="pt-BR"/>
              </w:rPr>
            </w:pPr>
            <w:r w:rsidRPr="00025484">
              <w:rPr>
                <w:lang w:val="pt-BR"/>
              </w:rPr>
              <w:t>CRIADO MUDO (MOVEIS PLANEJADOS)</w:t>
            </w:r>
            <w:r w:rsidRPr="00025484">
              <w:rPr>
                <w:lang w:val="pt-BR"/>
              </w:rPr>
              <w:br/>
              <w:t>AMBIENTE: DIVERSAS SALAS</w:t>
            </w:r>
            <w:r w:rsidRPr="00025484">
              <w:rPr>
                <w:lang w:val="pt-BR"/>
              </w:rPr>
              <w:br/>
            </w:r>
            <w:r w:rsidRPr="00025484">
              <w:rPr>
                <w:lang w:val="pt-BR"/>
              </w:rPr>
              <w:br/>
              <w:t>Medições conforme projeto em anexo.</w:t>
            </w:r>
          </w:p>
        </w:tc>
        <w:tc>
          <w:tcPr>
            <w:tcW w:w="0" w:type="auto"/>
            <w:tcBorders>
              <w:top w:val="outset" w:sz="6" w:space="0" w:color="auto"/>
              <w:left w:val="outset" w:sz="6" w:space="0" w:color="auto"/>
              <w:bottom w:val="outset" w:sz="6" w:space="0" w:color="auto"/>
              <w:right w:val="outset" w:sz="6" w:space="0" w:color="auto"/>
            </w:tcBorders>
            <w:vAlign w:val="center"/>
            <w:hideMark/>
          </w:tcPr>
          <w:p w14:paraId="7835844D" w14:textId="77777777" w:rsidR="00025484" w:rsidRPr="00025484" w:rsidRDefault="00025484" w:rsidP="00025484">
            <w:pPr>
              <w:jc w:val="both"/>
              <w:rPr>
                <w:lang w:val="pt-BR"/>
              </w:rPr>
            </w:pPr>
            <w:r w:rsidRPr="00025484">
              <w:rPr>
                <w:lang w:val="pt-BR"/>
              </w:rPr>
              <w:t>11,00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217496" w14:textId="77777777" w:rsidR="00025484" w:rsidRPr="00025484" w:rsidRDefault="00025484" w:rsidP="00025484">
            <w:pPr>
              <w:jc w:val="both"/>
              <w:rPr>
                <w:lang w:val="pt-BR"/>
              </w:rPr>
            </w:pPr>
            <w:r w:rsidRPr="00025484">
              <w:rPr>
                <w:lang w:val="pt-BR"/>
              </w:rPr>
              <w:t>UNID</w:t>
            </w:r>
          </w:p>
        </w:tc>
      </w:tr>
      <w:tr w:rsidR="00025484" w:rsidRPr="00025484" w14:paraId="023803C0"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3A8C513" w14:textId="77777777" w:rsidR="00025484" w:rsidRPr="00025484" w:rsidRDefault="00025484" w:rsidP="00025484">
            <w:pPr>
              <w:jc w:val="both"/>
              <w:rPr>
                <w:lang w:val="pt-BR"/>
              </w:rPr>
            </w:pPr>
            <w:r w:rsidRPr="00025484">
              <w:rPr>
                <w:lang w:val="pt-BR"/>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C9D2A90" w14:textId="77777777" w:rsidR="00025484" w:rsidRPr="00025484" w:rsidRDefault="00025484" w:rsidP="00025484">
            <w:pPr>
              <w:jc w:val="both"/>
              <w:rPr>
                <w:lang w:val="pt-BR"/>
              </w:rPr>
            </w:pPr>
            <w:r w:rsidRPr="00025484">
              <w:rPr>
                <w:lang w:val="pt-BR"/>
              </w:rPr>
              <w:t>528.009.023</w:t>
            </w:r>
          </w:p>
        </w:tc>
        <w:tc>
          <w:tcPr>
            <w:tcW w:w="0" w:type="auto"/>
            <w:tcBorders>
              <w:top w:val="outset" w:sz="6" w:space="0" w:color="auto"/>
              <w:left w:val="outset" w:sz="6" w:space="0" w:color="auto"/>
              <w:bottom w:val="outset" w:sz="6" w:space="0" w:color="auto"/>
              <w:right w:val="outset" w:sz="6" w:space="0" w:color="auto"/>
            </w:tcBorders>
            <w:vAlign w:val="center"/>
            <w:hideMark/>
          </w:tcPr>
          <w:p w14:paraId="3476CD26" w14:textId="77777777" w:rsidR="00025484" w:rsidRPr="00025484" w:rsidRDefault="00025484" w:rsidP="00025484">
            <w:pPr>
              <w:jc w:val="both"/>
              <w:rPr>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CA907F1" w14:textId="77777777" w:rsidR="00025484" w:rsidRPr="00025484" w:rsidRDefault="00025484" w:rsidP="00025484">
            <w:pPr>
              <w:jc w:val="both"/>
              <w:rPr>
                <w:lang w:val="pt-BR"/>
              </w:rPr>
            </w:pPr>
            <w:r w:rsidRPr="00025484">
              <w:rPr>
                <w:lang w:val="pt-BR"/>
              </w:rPr>
              <w:t>MESA DUPLA MODULAR (MOVEIS PLANEJADOS)</w:t>
            </w:r>
            <w:r w:rsidRPr="00025484">
              <w:rPr>
                <w:lang w:val="pt-BR"/>
              </w:rPr>
              <w:br/>
              <w:t>AMBIENTE: SALAS TÉCNICAS - CREAS E CRAS.</w:t>
            </w:r>
            <w:r w:rsidRPr="00025484">
              <w:rPr>
                <w:lang w:val="pt-BR"/>
              </w:rPr>
              <w:br/>
            </w:r>
            <w:r w:rsidRPr="00025484">
              <w:rPr>
                <w:lang w:val="pt-BR"/>
              </w:rPr>
              <w:br/>
              <w:t>Medições conforme projeto em anexo.</w:t>
            </w:r>
          </w:p>
        </w:tc>
        <w:tc>
          <w:tcPr>
            <w:tcW w:w="0" w:type="auto"/>
            <w:tcBorders>
              <w:top w:val="outset" w:sz="6" w:space="0" w:color="auto"/>
              <w:left w:val="outset" w:sz="6" w:space="0" w:color="auto"/>
              <w:bottom w:val="outset" w:sz="6" w:space="0" w:color="auto"/>
              <w:right w:val="outset" w:sz="6" w:space="0" w:color="auto"/>
            </w:tcBorders>
            <w:vAlign w:val="center"/>
            <w:hideMark/>
          </w:tcPr>
          <w:p w14:paraId="0BA279ED" w14:textId="77777777" w:rsidR="00025484" w:rsidRPr="00025484" w:rsidRDefault="00025484" w:rsidP="00025484">
            <w:pPr>
              <w:jc w:val="both"/>
              <w:rPr>
                <w:lang w:val="pt-BR"/>
              </w:rPr>
            </w:pPr>
            <w:r w:rsidRPr="00025484">
              <w:rPr>
                <w:lang w:val="pt-BR"/>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2C369C" w14:textId="77777777" w:rsidR="00025484" w:rsidRPr="00025484" w:rsidRDefault="00025484" w:rsidP="00025484">
            <w:pPr>
              <w:jc w:val="both"/>
              <w:rPr>
                <w:lang w:val="pt-BR"/>
              </w:rPr>
            </w:pPr>
            <w:r w:rsidRPr="00025484">
              <w:rPr>
                <w:lang w:val="pt-BR"/>
              </w:rPr>
              <w:t>UNID</w:t>
            </w:r>
          </w:p>
        </w:tc>
      </w:tr>
      <w:tr w:rsidR="00025484" w:rsidRPr="00025484" w14:paraId="221223CF"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9F480A4" w14:textId="77777777" w:rsidR="00025484" w:rsidRPr="00025484" w:rsidRDefault="00025484" w:rsidP="00025484">
            <w:pPr>
              <w:jc w:val="both"/>
              <w:rPr>
                <w:lang w:val="pt-BR"/>
              </w:rPr>
            </w:pPr>
            <w:r w:rsidRPr="00025484">
              <w:rPr>
                <w:lang w:val="pt-BR"/>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73F7EDA4" w14:textId="77777777" w:rsidR="00025484" w:rsidRPr="00025484" w:rsidRDefault="00025484" w:rsidP="00025484">
            <w:pPr>
              <w:jc w:val="both"/>
              <w:rPr>
                <w:lang w:val="pt-BR"/>
              </w:rPr>
            </w:pPr>
            <w:r w:rsidRPr="00025484">
              <w:rPr>
                <w:lang w:val="pt-BR"/>
              </w:rPr>
              <w:t>528.009.024</w:t>
            </w:r>
          </w:p>
        </w:tc>
        <w:tc>
          <w:tcPr>
            <w:tcW w:w="0" w:type="auto"/>
            <w:tcBorders>
              <w:top w:val="outset" w:sz="6" w:space="0" w:color="auto"/>
              <w:left w:val="outset" w:sz="6" w:space="0" w:color="auto"/>
              <w:bottom w:val="outset" w:sz="6" w:space="0" w:color="auto"/>
              <w:right w:val="outset" w:sz="6" w:space="0" w:color="auto"/>
            </w:tcBorders>
            <w:vAlign w:val="center"/>
            <w:hideMark/>
          </w:tcPr>
          <w:p w14:paraId="0964AA29" w14:textId="77777777" w:rsidR="00025484" w:rsidRPr="00025484" w:rsidRDefault="00025484" w:rsidP="00025484">
            <w:pPr>
              <w:jc w:val="both"/>
              <w:rPr>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5E0AADA" w14:textId="77777777" w:rsidR="00025484" w:rsidRPr="00025484" w:rsidRDefault="00025484" w:rsidP="00025484">
            <w:pPr>
              <w:jc w:val="both"/>
              <w:rPr>
                <w:lang w:val="pt-BR"/>
              </w:rPr>
            </w:pPr>
            <w:r w:rsidRPr="00025484">
              <w:rPr>
                <w:lang w:val="pt-BR"/>
              </w:rPr>
              <w:t>MESA SIMPLES COM 04 GAVETAS (MOVEIS PLANEJADOS)</w:t>
            </w:r>
            <w:r w:rsidRPr="00025484">
              <w:rPr>
                <w:lang w:val="pt-BR"/>
              </w:rPr>
              <w:br/>
              <w:t>AMBIENTE: CRAS</w:t>
            </w:r>
            <w:r w:rsidRPr="00025484">
              <w:rPr>
                <w:lang w:val="pt-BR"/>
              </w:rPr>
              <w:br/>
            </w:r>
            <w:r w:rsidRPr="00025484">
              <w:rPr>
                <w:lang w:val="pt-BR"/>
              </w:rPr>
              <w:br/>
              <w:t>Medições conforme projeto em anexo.</w:t>
            </w:r>
          </w:p>
        </w:tc>
        <w:tc>
          <w:tcPr>
            <w:tcW w:w="0" w:type="auto"/>
            <w:tcBorders>
              <w:top w:val="outset" w:sz="6" w:space="0" w:color="auto"/>
              <w:left w:val="outset" w:sz="6" w:space="0" w:color="auto"/>
              <w:bottom w:val="outset" w:sz="6" w:space="0" w:color="auto"/>
              <w:right w:val="outset" w:sz="6" w:space="0" w:color="auto"/>
            </w:tcBorders>
            <w:vAlign w:val="center"/>
            <w:hideMark/>
          </w:tcPr>
          <w:p w14:paraId="470763BB" w14:textId="77777777" w:rsidR="00025484" w:rsidRPr="00025484" w:rsidRDefault="00025484" w:rsidP="00025484">
            <w:pPr>
              <w:jc w:val="both"/>
              <w:rPr>
                <w:lang w:val="pt-BR"/>
              </w:rPr>
            </w:pPr>
            <w:r w:rsidRPr="00025484">
              <w:rPr>
                <w:lang w:val="pt-BR"/>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89E490" w14:textId="77777777" w:rsidR="00025484" w:rsidRPr="00025484" w:rsidRDefault="00025484" w:rsidP="00025484">
            <w:pPr>
              <w:jc w:val="both"/>
              <w:rPr>
                <w:lang w:val="pt-BR"/>
              </w:rPr>
            </w:pPr>
            <w:r w:rsidRPr="00025484">
              <w:rPr>
                <w:lang w:val="pt-BR"/>
              </w:rPr>
              <w:t>UNID</w:t>
            </w:r>
          </w:p>
        </w:tc>
      </w:tr>
      <w:tr w:rsidR="00025484" w:rsidRPr="00025484" w14:paraId="058737DD"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CF47838" w14:textId="77777777" w:rsidR="00025484" w:rsidRPr="00025484" w:rsidRDefault="00025484" w:rsidP="00025484">
            <w:pPr>
              <w:jc w:val="both"/>
              <w:rPr>
                <w:lang w:val="pt-BR"/>
              </w:rPr>
            </w:pPr>
            <w:r w:rsidRPr="00025484">
              <w:rPr>
                <w:lang w:val="pt-BR"/>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39B4CE47" w14:textId="77777777" w:rsidR="00025484" w:rsidRPr="00025484" w:rsidRDefault="00025484" w:rsidP="00025484">
            <w:pPr>
              <w:jc w:val="both"/>
              <w:rPr>
                <w:lang w:val="pt-BR"/>
              </w:rPr>
            </w:pPr>
            <w:r w:rsidRPr="00025484">
              <w:rPr>
                <w:lang w:val="pt-BR"/>
              </w:rPr>
              <w:t>528.009.022</w:t>
            </w:r>
          </w:p>
        </w:tc>
        <w:tc>
          <w:tcPr>
            <w:tcW w:w="0" w:type="auto"/>
            <w:tcBorders>
              <w:top w:val="outset" w:sz="6" w:space="0" w:color="auto"/>
              <w:left w:val="outset" w:sz="6" w:space="0" w:color="auto"/>
              <w:bottom w:val="outset" w:sz="6" w:space="0" w:color="auto"/>
              <w:right w:val="outset" w:sz="6" w:space="0" w:color="auto"/>
            </w:tcBorders>
            <w:vAlign w:val="center"/>
            <w:hideMark/>
          </w:tcPr>
          <w:p w14:paraId="685A5863" w14:textId="77777777" w:rsidR="00025484" w:rsidRPr="00025484" w:rsidRDefault="00025484" w:rsidP="00025484">
            <w:pPr>
              <w:jc w:val="both"/>
              <w:rPr>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CFDC759" w14:textId="77777777" w:rsidR="00025484" w:rsidRPr="00025484" w:rsidRDefault="00025484" w:rsidP="00025484">
            <w:pPr>
              <w:jc w:val="both"/>
              <w:rPr>
                <w:lang w:val="pt-BR"/>
              </w:rPr>
            </w:pPr>
            <w:r w:rsidRPr="00025484">
              <w:rPr>
                <w:lang w:val="pt-BR"/>
              </w:rPr>
              <w:t>PAINEL COM ARMÁRIO E RIPADO (MOVEIS PLANEJADOS)</w:t>
            </w:r>
            <w:r w:rsidRPr="00025484">
              <w:rPr>
                <w:lang w:val="pt-BR"/>
              </w:rPr>
              <w:br/>
              <w:t>AMBIENTE: MINI AUDITÓRIO - CREAS.</w:t>
            </w:r>
            <w:r w:rsidRPr="00025484">
              <w:rPr>
                <w:lang w:val="pt-BR"/>
              </w:rPr>
              <w:br/>
            </w:r>
            <w:r w:rsidRPr="00025484">
              <w:rPr>
                <w:lang w:val="pt-BR"/>
              </w:rPr>
              <w:br/>
              <w:t>Medições conforme projeto em anexo.</w:t>
            </w:r>
          </w:p>
        </w:tc>
        <w:tc>
          <w:tcPr>
            <w:tcW w:w="0" w:type="auto"/>
            <w:tcBorders>
              <w:top w:val="outset" w:sz="6" w:space="0" w:color="auto"/>
              <w:left w:val="outset" w:sz="6" w:space="0" w:color="auto"/>
              <w:bottom w:val="outset" w:sz="6" w:space="0" w:color="auto"/>
              <w:right w:val="outset" w:sz="6" w:space="0" w:color="auto"/>
            </w:tcBorders>
            <w:vAlign w:val="center"/>
            <w:hideMark/>
          </w:tcPr>
          <w:p w14:paraId="5ED5850F" w14:textId="77777777" w:rsidR="00025484" w:rsidRPr="00025484" w:rsidRDefault="00025484" w:rsidP="00025484">
            <w:pPr>
              <w:jc w:val="both"/>
              <w:rPr>
                <w:lang w:val="pt-BR"/>
              </w:rPr>
            </w:pPr>
            <w:r w:rsidRPr="00025484">
              <w:rPr>
                <w:lang w:val="pt-BR"/>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05E87A9" w14:textId="77777777" w:rsidR="00025484" w:rsidRPr="00025484" w:rsidRDefault="00025484" w:rsidP="00025484">
            <w:pPr>
              <w:jc w:val="both"/>
              <w:rPr>
                <w:lang w:val="pt-BR"/>
              </w:rPr>
            </w:pPr>
            <w:r w:rsidRPr="00025484">
              <w:rPr>
                <w:lang w:val="pt-BR"/>
              </w:rPr>
              <w:t>UNID</w:t>
            </w:r>
          </w:p>
        </w:tc>
      </w:tr>
      <w:tr w:rsidR="00025484" w:rsidRPr="00025484" w14:paraId="4E603DEA"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F76C81E" w14:textId="77777777" w:rsidR="00025484" w:rsidRPr="00025484" w:rsidRDefault="00025484" w:rsidP="00025484">
            <w:pPr>
              <w:jc w:val="both"/>
              <w:rPr>
                <w:lang w:val="pt-BR"/>
              </w:rPr>
            </w:pPr>
            <w:r w:rsidRPr="00025484">
              <w:rPr>
                <w:lang w:val="pt-BR"/>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7AE7EE87" w14:textId="77777777" w:rsidR="00025484" w:rsidRPr="00025484" w:rsidRDefault="00025484" w:rsidP="00025484">
            <w:pPr>
              <w:jc w:val="both"/>
              <w:rPr>
                <w:lang w:val="pt-BR"/>
              </w:rPr>
            </w:pPr>
            <w:r w:rsidRPr="00025484">
              <w:rPr>
                <w:lang w:val="pt-BR"/>
              </w:rPr>
              <w:t>528.009.019</w:t>
            </w:r>
          </w:p>
        </w:tc>
        <w:tc>
          <w:tcPr>
            <w:tcW w:w="0" w:type="auto"/>
            <w:tcBorders>
              <w:top w:val="outset" w:sz="6" w:space="0" w:color="auto"/>
              <w:left w:val="outset" w:sz="6" w:space="0" w:color="auto"/>
              <w:bottom w:val="outset" w:sz="6" w:space="0" w:color="auto"/>
              <w:right w:val="outset" w:sz="6" w:space="0" w:color="auto"/>
            </w:tcBorders>
            <w:vAlign w:val="center"/>
            <w:hideMark/>
          </w:tcPr>
          <w:p w14:paraId="2EB6A3C2" w14:textId="77777777" w:rsidR="00025484" w:rsidRPr="00025484" w:rsidRDefault="00025484" w:rsidP="00025484">
            <w:pPr>
              <w:jc w:val="both"/>
              <w:rPr>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FB526EA" w14:textId="77777777" w:rsidR="00025484" w:rsidRPr="00025484" w:rsidRDefault="00025484" w:rsidP="00025484">
            <w:pPr>
              <w:jc w:val="both"/>
              <w:rPr>
                <w:lang w:val="pt-BR"/>
              </w:rPr>
            </w:pPr>
            <w:r w:rsidRPr="00025484">
              <w:rPr>
                <w:lang w:val="pt-BR"/>
              </w:rPr>
              <w:t>PAINEL COMPLETO COM MESA INTEGRADA (MOVEIS PLANEJADOS)</w:t>
            </w:r>
            <w:r w:rsidRPr="00025484">
              <w:rPr>
                <w:lang w:val="pt-BR"/>
              </w:rPr>
              <w:br/>
              <w:t>AMBIENTE: COORDENAÇÃO CREAS</w:t>
            </w:r>
            <w:r w:rsidRPr="00025484">
              <w:rPr>
                <w:lang w:val="pt-BR"/>
              </w:rPr>
              <w:br/>
            </w:r>
            <w:r w:rsidRPr="00025484">
              <w:rPr>
                <w:lang w:val="pt-BR"/>
              </w:rPr>
              <w:br/>
              <w:t>Medições conforme projeto em anexo.</w:t>
            </w:r>
          </w:p>
        </w:tc>
        <w:tc>
          <w:tcPr>
            <w:tcW w:w="0" w:type="auto"/>
            <w:tcBorders>
              <w:top w:val="outset" w:sz="6" w:space="0" w:color="auto"/>
              <w:left w:val="outset" w:sz="6" w:space="0" w:color="auto"/>
              <w:bottom w:val="outset" w:sz="6" w:space="0" w:color="auto"/>
              <w:right w:val="outset" w:sz="6" w:space="0" w:color="auto"/>
            </w:tcBorders>
            <w:vAlign w:val="center"/>
            <w:hideMark/>
          </w:tcPr>
          <w:p w14:paraId="53A2A5E4" w14:textId="77777777" w:rsidR="00025484" w:rsidRPr="00025484" w:rsidRDefault="00025484" w:rsidP="00025484">
            <w:pPr>
              <w:jc w:val="both"/>
              <w:rPr>
                <w:lang w:val="pt-BR"/>
              </w:rPr>
            </w:pPr>
            <w:r w:rsidRPr="00025484">
              <w:rPr>
                <w:lang w:val="pt-BR"/>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C2EF3A" w14:textId="77777777" w:rsidR="00025484" w:rsidRPr="00025484" w:rsidRDefault="00025484" w:rsidP="00025484">
            <w:pPr>
              <w:jc w:val="both"/>
              <w:rPr>
                <w:lang w:val="pt-BR"/>
              </w:rPr>
            </w:pPr>
            <w:r w:rsidRPr="00025484">
              <w:rPr>
                <w:lang w:val="pt-BR"/>
              </w:rPr>
              <w:t>UND</w:t>
            </w:r>
          </w:p>
        </w:tc>
      </w:tr>
      <w:tr w:rsidR="00025484" w:rsidRPr="00025484" w14:paraId="172D5A82"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D341C89" w14:textId="77777777" w:rsidR="00025484" w:rsidRPr="00025484" w:rsidRDefault="00025484" w:rsidP="00025484">
            <w:pPr>
              <w:jc w:val="both"/>
              <w:rPr>
                <w:lang w:val="pt-BR"/>
              </w:rPr>
            </w:pPr>
            <w:r w:rsidRPr="00025484">
              <w:rPr>
                <w:lang w:val="pt-BR"/>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3337AE81" w14:textId="77777777" w:rsidR="00025484" w:rsidRPr="00025484" w:rsidRDefault="00025484" w:rsidP="00025484">
            <w:pPr>
              <w:jc w:val="both"/>
              <w:rPr>
                <w:lang w:val="pt-BR"/>
              </w:rPr>
            </w:pPr>
            <w:r w:rsidRPr="00025484">
              <w:rPr>
                <w:lang w:val="pt-BR"/>
              </w:rPr>
              <w:t>528.009.026</w:t>
            </w:r>
          </w:p>
        </w:tc>
        <w:tc>
          <w:tcPr>
            <w:tcW w:w="0" w:type="auto"/>
            <w:tcBorders>
              <w:top w:val="outset" w:sz="6" w:space="0" w:color="auto"/>
              <w:left w:val="outset" w:sz="6" w:space="0" w:color="auto"/>
              <w:bottom w:val="outset" w:sz="6" w:space="0" w:color="auto"/>
              <w:right w:val="outset" w:sz="6" w:space="0" w:color="auto"/>
            </w:tcBorders>
            <w:vAlign w:val="center"/>
            <w:hideMark/>
          </w:tcPr>
          <w:p w14:paraId="7A2E5291" w14:textId="77777777" w:rsidR="00025484" w:rsidRPr="00025484" w:rsidRDefault="00025484" w:rsidP="00025484">
            <w:pPr>
              <w:jc w:val="both"/>
              <w:rPr>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E227E5C" w14:textId="77777777" w:rsidR="00025484" w:rsidRPr="00025484" w:rsidRDefault="00025484" w:rsidP="00025484">
            <w:pPr>
              <w:jc w:val="both"/>
              <w:rPr>
                <w:lang w:val="pt-BR"/>
              </w:rPr>
            </w:pPr>
            <w:r w:rsidRPr="00025484">
              <w:rPr>
                <w:lang w:val="pt-BR"/>
              </w:rPr>
              <w:t>PRATELEIRA PARA PANFLETO (MOVEIS PLANEJADOS)</w:t>
            </w:r>
            <w:r w:rsidRPr="00025484">
              <w:rPr>
                <w:lang w:val="pt-BR"/>
              </w:rPr>
              <w:br/>
              <w:t>AMBIENTE: RECEPÇÃO DO CREAS/CRAS.</w:t>
            </w:r>
            <w:r w:rsidRPr="00025484">
              <w:rPr>
                <w:lang w:val="pt-BR"/>
              </w:rPr>
              <w:br/>
            </w:r>
            <w:r w:rsidRPr="00025484">
              <w:rPr>
                <w:lang w:val="pt-BR"/>
              </w:rPr>
              <w:br/>
              <w:t>Medições conforme projeto em anexo.</w:t>
            </w:r>
          </w:p>
        </w:tc>
        <w:tc>
          <w:tcPr>
            <w:tcW w:w="0" w:type="auto"/>
            <w:tcBorders>
              <w:top w:val="outset" w:sz="6" w:space="0" w:color="auto"/>
              <w:left w:val="outset" w:sz="6" w:space="0" w:color="auto"/>
              <w:bottom w:val="outset" w:sz="6" w:space="0" w:color="auto"/>
              <w:right w:val="outset" w:sz="6" w:space="0" w:color="auto"/>
            </w:tcBorders>
            <w:vAlign w:val="center"/>
            <w:hideMark/>
          </w:tcPr>
          <w:p w14:paraId="6C5668A9" w14:textId="77777777" w:rsidR="00025484" w:rsidRPr="00025484" w:rsidRDefault="00025484" w:rsidP="00025484">
            <w:pPr>
              <w:jc w:val="both"/>
              <w:rPr>
                <w:lang w:val="pt-BR"/>
              </w:rPr>
            </w:pPr>
            <w:r w:rsidRPr="00025484">
              <w:rPr>
                <w:lang w:val="pt-BR"/>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FA020C" w14:textId="77777777" w:rsidR="00025484" w:rsidRPr="00025484" w:rsidRDefault="00025484" w:rsidP="00025484">
            <w:pPr>
              <w:jc w:val="both"/>
              <w:rPr>
                <w:lang w:val="pt-BR"/>
              </w:rPr>
            </w:pPr>
            <w:r w:rsidRPr="00025484">
              <w:rPr>
                <w:lang w:val="pt-BR"/>
              </w:rPr>
              <w:t>UNID</w:t>
            </w:r>
          </w:p>
        </w:tc>
      </w:tr>
      <w:tr w:rsidR="00025484" w:rsidRPr="00025484" w14:paraId="2B77E27A"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1F5E007" w14:textId="77777777" w:rsidR="00025484" w:rsidRPr="00025484" w:rsidRDefault="00025484" w:rsidP="00025484">
            <w:pPr>
              <w:jc w:val="both"/>
              <w:rPr>
                <w:lang w:val="pt-BR"/>
              </w:rPr>
            </w:pPr>
            <w:r w:rsidRPr="00025484">
              <w:rPr>
                <w:lang w:val="pt-BR"/>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04C3B" w14:textId="77777777" w:rsidR="00025484" w:rsidRPr="00025484" w:rsidRDefault="00025484" w:rsidP="00025484">
            <w:pPr>
              <w:jc w:val="both"/>
              <w:rPr>
                <w:lang w:val="pt-BR"/>
              </w:rPr>
            </w:pPr>
            <w:r w:rsidRPr="00025484">
              <w:rPr>
                <w:lang w:val="pt-BR"/>
              </w:rPr>
              <w:t>528.009.028</w:t>
            </w:r>
          </w:p>
        </w:tc>
        <w:tc>
          <w:tcPr>
            <w:tcW w:w="0" w:type="auto"/>
            <w:tcBorders>
              <w:top w:val="outset" w:sz="6" w:space="0" w:color="auto"/>
              <w:left w:val="outset" w:sz="6" w:space="0" w:color="auto"/>
              <w:bottom w:val="outset" w:sz="6" w:space="0" w:color="auto"/>
              <w:right w:val="outset" w:sz="6" w:space="0" w:color="auto"/>
            </w:tcBorders>
            <w:vAlign w:val="center"/>
            <w:hideMark/>
          </w:tcPr>
          <w:p w14:paraId="7099252F" w14:textId="77777777" w:rsidR="00025484" w:rsidRPr="00025484" w:rsidRDefault="00025484" w:rsidP="00025484">
            <w:pPr>
              <w:jc w:val="both"/>
              <w:rPr>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E346D4B" w14:textId="77777777" w:rsidR="00025484" w:rsidRPr="00025484" w:rsidRDefault="00025484" w:rsidP="00025484">
            <w:pPr>
              <w:jc w:val="both"/>
              <w:rPr>
                <w:lang w:val="pt-BR"/>
              </w:rPr>
            </w:pPr>
            <w:r w:rsidRPr="00025484">
              <w:rPr>
                <w:lang w:val="pt-BR"/>
              </w:rPr>
              <w:t xml:space="preserve">SUPORTE PARA NOBREAK E CPU (MOVEIS </w:t>
            </w:r>
            <w:r w:rsidRPr="00025484">
              <w:rPr>
                <w:lang w:val="pt-BR"/>
              </w:rPr>
              <w:lastRenderedPageBreak/>
              <w:t>PLANEJADOS)</w:t>
            </w:r>
            <w:r w:rsidRPr="00025484">
              <w:rPr>
                <w:lang w:val="pt-BR"/>
              </w:rPr>
              <w:br/>
              <w:t>AMBIENTE: DIVERSAS SALAS.</w:t>
            </w:r>
            <w:r w:rsidRPr="00025484">
              <w:rPr>
                <w:lang w:val="pt-BR"/>
              </w:rPr>
              <w:br/>
            </w:r>
            <w:r w:rsidRPr="00025484">
              <w:rPr>
                <w:lang w:val="pt-BR"/>
              </w:rPr>
              <w:br/>
              <w:t>Medições conforme projeto em anexo.</w:t>
            </w:r>
          </w:p>
        </w:tc>
        <w:tc>
          <w:tcPr>
            <w:tcW w:w="0" w:type="auto"/>
            <w:tcBorders>
              <w:top w:val="outset" w:sz="6" w:space="0" w:color="auto"/>
              <w:left w:val="outset" w:sz="6" w:space="0" w:color="auto"/>
              <w:bottom w:val="outset" w:sz="6" w:space="0" w:color="auto"/>
              <w:right w:val="outset" w:sz="6" w:space="0" w:color="auto"/>
            </w:tcBorders>
            <w:vAlign w:val="center"/>
            <w:hideMark/>
          </w:tcPr>
          <w:p w14:paraId="7C519B67" w14:textId="77777777" w:rsidR="00025484" w:rsidRPr="00025484" w:rsidRDefault="00025484" w:rsidP="00025484">
            <w:pPr>
              <w:jc w:val="both"/>
              <w:rPr>
                <w:lang w:val="pt-BR"/>
              </w:rPr>
            </w:pPr>
            <w:r w:rsidRPr="00025484">
              <w:rPr>
                <w:lang w:val="pt-BR"/>
              </w:rPr>
              <w:lastRenderedPageBreak/>
              <w:t>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1C3B15B" w14:textId="77777777" w:rsidR="00025484" w:rsidRPr="00025484" w:rsidRDefault="00025484" w:rsidP="00025484">
            <w:pPr>
              <w:jc w:val="both"/>
              <w:rPr>
                <w:lang w:val="pt-BR"/>
              </w:rPr>
            </w:pPr>
            <w:r w:rsidRPr="00025484">
              <w:rPr>
                <w:lang w:val="pt-BR"/>
              </w:rPr>
              <w:t>UNID</w:t>
            </w:r>
          </w:p>
        </w:tc>
      </w:tr>
    </w:tbl>
    <w:p w14:paraId="313823CF" w14:textId="77777777" w:rsidR="00025484" w:rsidRPr="00025484" w:rsidRDefault="00025484" w:rsidP="00025484">
      <w:pPr>
        <w:jc w:val="both"/>
        <w:rPr>
          <w:b/>
          <w:bCs/>
          <w:lang w:val="pt-BR"/>
        </w:rPr>
      </w:pPr>
    </w:p>
    <w:p w14:paraId="51C28C99" w14:textId="77777777" w:rsidR="00025484" w:rsidRPr="00025484" w:rsidRDefault="00025484" w:rsidP="00025484">
      <w:pPr>
        <w:jc w:val="both"/>
        <w:rPr>
          <w:lang w:val="pt-BR"/>
        </w:rPr>
      </w:pPr>
      <w:r w:rsidRPr="00025484">
        <w:rPr>
          <w:b/>
          <w:bCs/>
          <w:lang w:val="pt-BR"/>
        </w:rPr>
        <w:t>6. ESTIMATIVA DO VALOR DA CONTRATAÇÃO</w:t>
      </w:r>
    </w:p>
    <w:p w14:paraId="2F989F9A" w14:textId="77777777" w:rsidR="00025484" w:rsidRPr="00025484" w:rsidRDefault="00025484" w:rsidP="00025484">
      <w:pPr>
        <w:jc w:val="both"/>
        <w:rPr>
          <w:lang w:val="pt-BR"/>
        </w:rPr>
      </w:pPr>
      <w:r w:rsidRPr="00025484">
        <w:rPr>
          <w:lang w:val="pt-BR"/>
        </w:rPr>
        <w:t> </w:t>
      </w:r>
    </w:p>
    <w:p w14:paraId="0D2F9E81" w14:textId="77777777" w:rsidR="00025484" w:rsidRPr="00025484" w:rsidRDefault="00025484" w:rsidP="00025484">
      <w:pPr>
        <w:jc w:val="both"/>
        <w:rPr>
          <w:lang w:val="pt-BR"/>
        </w:rPr>
      </w:pPr>
      <w:r w:rsidRPr="00025484">
        <w:rPr>
          <w:lang w:val="pt-BR"/>
        </w:rPr>
        <w:t xml:space="preserve">6.1. O valor estimado da contratação é de R$ 98.765,99 (noventa e oito mil, setecentos e sessenta e cinco reais e noventa e nove centavos), conforme apuração realizada com base na média dos preços obtidos por meio de pesquisa de mercado e levantamento junto ao Banco de Preços, detalhados na tabela de referência constante nos autos do processo na </w:t>
      </w:r>
      <w:hyperlink r:id="rId40" w:tooltip="Abrir Documento" w:history="1">
        <w:r w:rsidRPr="00025484">
          <w:rPr>
            <w:rStyle w:val="Hyperlink"/>
            <w:u w:val="none"/>
            <w:lang w:val="pt-BR"/>
          </w:rPr>
          <w:t>Lista Média dos Valores Cotados de 08/09/2026 (ID 1531707)</w:t>
        </w:r>
      </w:hyperlink>
    </w:p>
    <w:p w14:paraId="76E0803E" w14:textId="77777777" w:rsidR="00025484" w:rsidRPr="00025484" w:rsidRDefault="00025484" w:rsidP="00025484">
      <w:pPr>
        <w:jc w:val="both"/>
        <w:rPr>
          <w:lang w:val="pt-BR"/>
        </w:rPr>
      </w:pPr>
      <w:r w:rsidRPr="00025484">
        <w:rPr>
          <w:lang w:val="pt-BR"/>
        </w:rPr>
        <w:t>  </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6"/>
        <w:gridCol w:w="3090"/>
        <w:gridCol w:w="1071"/>
        <w:gridCol w:w="1071"/>
        <w:gridCol w:w="1149"/>
        <w:gridCol w:w="1009"/>
        <w:gridCol w:w="555"/>
        <w:gridCol w:w="1057"/>
      </w:tblGrid>
      <w:tr w:rsidR="00025484" w:rsidRPr="00025484" w14:paraId="0CBED999" w14:textId="77777777" w:rsidTr="00025484">
        <w:trPr>
          <w:trHeight w:val="570"/>
          <w:tblHeader/>
          <w:jc w:val="center"/>
        </w:trPr>
        <w:tc>
          <w:tcPr>
            <w:tcW w:w="614" w:type="dxa"/>
            <w:vAlign w:val="center"/>
            <w:hideMark/>
          </w:tcPr>
          <w:p w14:paraId="1DA4D25F" w14:textId="77777777" w:rsidR="00025484" w:rsidRPr="00025484" w:rsidRDefault="00025484" w:rsidP="00025484">
            <w:pPr>
              <w:jc w:val="both"/>
              <w:rPr>
                <w:lang w:val="pt-BR"/>
              </w:rPr>
            </w:pPr>
            <w:r w:rsidRPr="00025484">
              <w:rPr>
                <w:lang w:val="pt-BR"/>
              </w:rPr>
              <w:t>ITEM</w:t>
            </w:r>
          </w:p>
        </w:tc>
        <w:tc>
          <w:tcPr>
            <w:tcW w:w="2983" w:type="dxa"/>
            <w:vAlign w:val="center"/>
            <w:hideMark/>
          </w:tcPr>
          <w:p w14:paraId="57274620" w14:textId="77777777" w:rsidR="00025484" w:rsidRPr="00025484" w:rsidRDefault="00025484" w:rsidP="00025484">
            <w:pPr>
              <w:jc w:val="both"/>
              <w:rPr>
                <w:lang w:val="pt-BR"/>
              </w:rPr>
            </w:pPr>
            <w:r w:rsidRPr="00025484">
              <w:rPr>
                <w:lang w:val="pt-BR"/>
              </w:rPr>
              <w:t>DESCRIÇÃO</w:t>
            </w:r>
          </w:p>
        </w:tc>
        <w:tc>
          <w:tcPr>
            <w:tcW w:w="1034" w:type="dxa"/>
            <w:vAlign w:val="center"/>
            <w:hideMark/>
          </w:tcPr>
          <w:p w14:paraId="18BA1BA2" w14:textId="77777777" w:rsidR="00025484" w:rsidRPr="00025484" w:rsidRDefault="00025484" w:rsidP="00025484">
            <w:pPr>
              <w:jc w:val="both"/>
              <w:rPr>
                <w:lang w:val="pt-BR"/>
              </w:rPr>
            </w:pPr>
            <w:r w:rsidRPr="00025484">
              <w:rPr>
                <w:lang w:val="pt-BR"/>
              </w:rPr>
              <w:t>PREÇO 1 (R$)</w:t>
            </w:r>
          </w:p>
        </w:tc>
        <w:tc>
          <w:tcPr>
            <w:tcW w:w="1034" w:type="dxa"/>
            <w:vAlign w:val="center"/>
            <w:hideMark/>
          </w:tcPr>
          <w:p w14:paraId="36C2DFCF" w14:textId="77777777" w:rsidR="00025484" w:rsidRPr="00025484" w:rsidRDefault="00025484" w:rsidP="00025484">
            <w:pPr>
              <w:jc w:val="both"/>
              <w:rPr>
                <w:lang w:val="pt-BR"/>
              </w:rPr>
            </w:pPr>
            <w:r w:rsidRPr="00025484">
              <w:rPr>
                <w:lang w:val="pt-BR"/>
              </w:rPr>
              <w:t>PREÇO 2 (R$)</w:t>
            </w:r>
          </w:p>
        </w:tc>
        <w:tc>
          <w:tcPr>
            <w:tcW w:w="1109" w:type="dxa"/>
            <w:vAlign w:val="center"/>
            <w:hideMark/>
          </w:tcPr>
          <w:p w14:paraId="6D10C663" w14:textId="77777777" w:rsidR="00025484" w:rsidRPr="00025484" w:rsidRDefault="00025484" w:rsidP="00025484">
            <w:pPr>
              <w:jc w:val="both"/>
              <w:rPr>
                <w:lang w:val="pt-BR"/>
              </w:rPr>
            </w:pPr>
            <w:r w:rsidRPr="00025484">
              <w:rPr>
                <w:lang w:val="pt-BR"/>
              </w:rPr>
              <w:t>PREÇO 3 (R$)</w:t>
            </w:r>
          </w:p>
        </w:tc>
        <w:tc>
          <w:tcPr>
            <w:tcW w:w="974" w:type="dxa"/>
            <w:vAlign w:val="center"/>
            <w:hideMark/>
          </w:tcPr>
          <w:p w14:paraId="3797BB07" w14:textId="77777777" w:rsidR="00025484" w:rsidRPr="00025484" w:rsidRDefault="00025484" w:rsidP="00025484">
            <w:pPr>
              <w:jc w:val="both"/>
              <w:rPr>
                <w:lang w:val="pt-BR"/>
              </w:rPr>
            </w:pPr>
            <w:r w:rsidRPr="00025484">
              <w:rPr>
                <w:lang w:val="pt-BR"/>
              </w:rPr>
              <w:t>MÉDIA (R$)</w:t>
            </w:r>
          </w:p>
        </w:tc>
        <w:tc>
          <w:tcPr>
            <w:tcW w:w="494" w:type="dxa"/>
            <w:vAlign w:val="center"/>
            <w:hideMark/>
          </w:tcPr>
          <w:p w14:paraId="52EEC725" w14:textId="77777777" w:rsidR="00025484" w:rsidRPr="00025484" w:rsidRDefault="00025484" w:rsidP="00025484">
            <w:pPr>
              <w:jc w:val="both"/>
              <w:rPr>
                <w:lang w:val="pt-BR"/>
              </w:rPr>
            </w:pPr>
            <w:r w:rsidRPr="00025484">
              <w:rPr>
                <w:lang w:val="pt-BR"/>
              </w:rPr>
              <w:t>QTD.</w:t>
            </w:r>
          </w:p>
        </w:tc>
        <w:tc>
          <w:tcPr>
            <w:tcW w:w="1020" w:type="dxa"/>
            <w:vAlign w:val="center"/>
            <w:hideMark/>
          </w:tcPr>
          <w:p w14:paraId="2D5ABAD9" w14:textId="77777777" w:rsidR="00025484" w:rsidRPr="00025484" w:rsidRDefault="00025484" w:rsidP="00025484">
            <w:pPr>
              <w:jc w:val="both"/>
              <w:rPr>
                <w:lang w:val="pt-BR"/>
              </w:rPr>
            </w:pPr>
            <w:r w:rsidRPr="00025484">
              <w:rPr>
                <w:lang w:val="pt-BR"/>
              </w:rPr>
              <w:t>TOTAL (R$)</w:t>
            </w:r>
          </w:p>
        </w:tc>
      </w:tr>
      <w:tr w:rsidR="00025484" w:rsidRPr="00025484" w14:paraId="4CCA96A4" w14:textId="77777777" w:rsidTr="00025484">
        <w:trPr>
          <w:jc w:val="center"/>
        </w:trPr>
        <w:tc>
          <w:tcPr>
            <w:tcW w:w="614" w:type="dxa"/>
            <w:vAlign w:val="center"/>
            <w:hideMark/>
          </w:tcPr>
          <w:p w14:paraId="10AE6FFE" w14:textId="77777777" w:rsidR="00025484" w:rsidRPr="00025484" w:rsidRDefault="00025484" w:rsidP="00025484">
            <w:pPr>
              <w:jc w:val="both"/>
              <w:rPr>
                <w:lang w:val="pt-BR"/>
              </w:rPr>
            </w:pPr>
            <w:r w:rsidRPr="00025484">
              <w:rPr>
                <w:lang w:val="pt-BR"/>
              </w:rPr>
              <w:t>1</w:t>
            </w:r>
          </w:p>
        </w:tc>
        <w:tc>
          <w:tcPr>
            <w:tcW w:w="2983" w:type="dxa"/>
            <w:vAlign w:val="center"/>
            <w:hideMark/>
          </w:tcPr>
          <w:p w14:paraId="0F0B199A" w14:textId="77777777" w:rsidR="00025484" w:rsidRPr="00025484" w:rsidRDefault="00025484" w:rsidP="00025484">
            <w:pPr>
              <w:jc w:val="both"/>
              <w:rPr>
                <w:lang w:val="pt-BR"/>
              </w:rPr>
            </w:pPr>
            <w:r w:rsidRPr="00025484">
              <w:rPr>
                <w:lang w:val="pt-BR"/>
              </w:rPr>
              <w:t>Armário aéreo (móveis planejados)</w:t>
            </w:r>
          </w:p>
        </w:tc>
        <w:tc>
          <w:tcPr>
            <w:tcW w:w="1034" w:type="dxa"/>
            <w:vAlign w:val="center"/>
            <w:hideMark/>
          </w:tcPr>
          <w:p w14:paraId="37E1D082" w14:textId="77777777" w:rsidR="00025484" w:rsidRPr="00025484" w:rsidRDefault="00025484" w:rsidP="00025484">
            <w:pPr>
              <w:jc w:val="both"/>
              <w:rPr>
                <w:lang w:val="pt-BR"/>
              </w:rPr>
            </w:pPr>
            <w:r w:rsidRPr="00025484">
              <w:rPr>
                <w:lang w:val="pt-BR"/>
              </w:rPr>
              <w:t>3.200,00</w:t>
            </w:r>
          </w:p>
        </w:tc>
        <w:tc>
          <w:tcPr>
            <w:tcW w:w="1034" w:type="dxa"/>
            <w:vAlign w:val="center"/>
            <w:hideMark/>
          </w:tcPr>
          <w:p w14:paraId="6D08E177" w14:textId="77777777" w:rsidR="00025484" w:rsidRPr="00025484" w:rsidRDefault="00025484" w:rsidP="00025484">
            <w:pPr>
              <w:jc w:val="both"/>
              <w:rPr>
                <w:lang w:val="pt-BR"/>
              </w:rPr>
            </w:pPr>
            <w:r w:rsidRPr="00025484">
              <w:rPr>
                <w:lang w:val="pt-BR"/>
              </w:rPr>
              <w:t>2.670,05</w:t>
            </w:r>
          </w:p>
        </w:tc>
        <w:tc>
          <w:tcPr>
            <w:tcW w:w="1109" w:type="dxa"/>
            <w:vAlign w:val="center"/>
            <w:hideMark/>
          </w:tcPr>
          <w:p w14:paraId="08BE950F" w14:textId="77777777" w:rsidR="00025484" w:rsidRPr="00025484" w:rsidRDefault="00025484" w:rsidP="00025484">
            <w:pPr>
              <w:jc w:val="both"/>
              <w:rPr>
                <w:lang w:val="pt-BR"/>
              </w:rPr>
            </w:pPr>
            <w:r w:rsidRPr="00025484">
              <w:rPr>
                <w:lang w:val="pt-BR"/>
              </w:rPr>
              <w:t>2.800,00</w:t>
            </w:r>
          </w:p>
        </w:tc>
        <w:tc>
          <w:tcPr>
            <w:tcW w:w="974" w:type="dxa"/>
            <w:vAlign w:val="center"/>
            <w:hideMark/>
          </w:tcPr>
          <w:p w14:paraId="1269199F" w14:textId="77777777" w:rsidR="00025484" w:rsidRPr="00025484" w:rsidRDefault="00025484" w:rsidP="00025484">
            <w:pPr>
              <w:jc w:val="both"/>
              <w:rPr>
                <w:lang w:val="pt-BR"/>
              </w:rPr>
            </w:pPr>
            <w:r w:rsidRPr="00025484">
              <w:rPr>
                <w:lang w:val="pt-BR"/>
              </w:rPr>
              <w:t>3.301,11</w:t>
            </w:r>
          </w:p>
        </w:tc>
        <w:tc>
          <w:tcPr>
            <w:tcW w:w="494" w:type="dxa"/>
            <w:vAlign w:val="center"/>
            <w:hideMark/>
          </w:tcPr>
          <w:p w14:paraId="6508B2F0" w14:textId="77777777" w:rsidR="00025484" w:rsidRPr="00025484" w:rsidRDefault="00025484" w:rsidP="00025484">
            <w:pPr>
              <w:jc w:val="both"/>
              <w:rPr>
                <w:lang w:val="pt-BR"/>
              </w:rPr>
            </w:pPr>
            <w:r w:rsidRPr="00025484">
              <w:rPr>
                <w:lang w:val="pt-BR"/>
              </w:rPr>
              <w:t>2</w:t>
            </w:r>
          </w:p>
        </w:tc>
        <w:tc>
          <w:tcPr>
            <w:tcW w:w="1020" w:type="dxa"/>
            <w:vAlign w:val="center"/>
            <w:hideMark/>
          </w:tcPr>
          <w:p w14:paraId="19C59AA6" w14:textId="77777777" w:rsidR="00025484" w:rsidRPr="00025484" w:rsidRDefault="00025484" w:rsidP="00025484">
            <w:pPr>
              <w:jc w:val="both"/>
              <w:rPr>
                <w:lang w:val="pt-BR"/>
              </w:rPr>
            </w:pPr>
            <w:r w:rsidRPr="00025484">
              <w:rPr>
                <w:lang w:val="pt-BR"/>
              </w:rPr>
              <w:t>6.602,22</w:t>
            </w:r>
          </w:p>
        </w:tc>
      </w:tr>
      <w:tr w:rsidR="00025484" w:rsidRPr="00025484" w14:paraId="11836E81" w14:textId="77777777" w:rsidTr="00025484">
        <w:trPr>
          <w:jc w:val="center"/>
        </w:trPr>
        <w:tc>
          <w:tcPr>
            <w:tcW w:w="614" w:type="dxa"/>
            <w:vAlign w:val="center"/>
            <w:hideMark/>
          </w:tcPr>
          <w:p w14:paraId="1301DE3C" w14:textId="77777777" w:rsidR="00025484" w:rsidRPr="00025484" w:rsidRDefault="00025484" w:rsidP="00025484">
            <w:pPr>
              <w:jc w:val="both"/>
              <w:rPr>
                <w:lang w:val="pt-BR"/>
              </w:rPr>
            </w:pPr>
            <w:r w:rsidRPr="00025484">
              <w:rPr>
                <w:lang w:val="pt-BR"/>
              </w:rPr>
              <w:t>2</w:t>
            </w:r>
          </w:p>
        </w:tc>
        <w:tc>
          <w:tcPr>
            <w:tcW w:w="2983" w:type="dxa"/>
            <w:vAlign w:val="center"/>
            <w:hideMark/>
          </w:tcPr>
          <w:p w14:paraId="49B7504E" w14:textId="77777777" w:rsidR="00025484" w:rsidRPr="00025484" w:rsidRDefault="00025484" w:rsidP="00025484">
            <w:pPr>
              <w:jc w:val="both"/>
              <w:rPr>
                <w:lang w:val="pt-BR"/>
              </w:rPr>
            </w:pPr>
            <w:r w:rsidRPr="00025484">
              <w:rPr>
                <w:lang w:val="pt-BR"/>
              </w:rPr>
              <w:t>Balcão para recepção (móvel planejado)</w:t>
            </w:r>
          </w:p>
        </w:tc>
        <w:tc>
          <w:tcPr>
            <w:tcW w:w="1034" w:type="dxa"/>
            <w:vAlign w:val="center"/>
            <w:hideMark/>
          </w:tcPr>
          <w:p w14:paraId="18909622" w14:textId="77777777" w:rsidR="00025484" w:rsidRPr="00025484" w:rsidRDefault="00025484" w:rsidP="00025484">
            <w:pPr>
              <w:jc w:val="both"/>
              <w:rPr>
                <w:lang w:val="pt-BR"/>
              </w:rPr>
            </w:pPr>
            <w:r w:rsidRPr="00025484">
              <w:rPr>
                <w:lang w:val="pt-BR"/>
              </w:rPr>
              <w:t>3.780,00</w:t>
            </w:r>
          </w:p>
        </w:tc>
        <w:tc>
          <w:tcPr>
            <w:tcW w:w="1034" w:type="dxa"/>
            <w:vAlign w:val="center"/>
            <w:hideMark/>
          </w:tcPr>
          <w:p w14:paraId="7DDC4900" w14:textId="77777777" w:rsidR="00025484" w:rsidRPr="00025484" w:rsidRDefault="00025484" w:rsidP="00025484">
            <w:pPr>
              <w:jc w:val="both"/>
              <w:rPr>
                <w:lang w:val="pt-BR"/>
              </w:rPr>
            </w:pPr>
            <w:r w:rsidRPr="00025484">
              <w:rPr>
                <w:lang w:val="pt-BR"/>
              </w:rPr>
              <w:t>5.300,00</w:t>
            </w:r>
          </w:p>
        </w:tc>
        <w:tc>
          <w:tcPr>
            <w:tcW w:w="1109" w:type="dxa"/>
            <w:vAlign w:val="center"/>
            <w:hideMark/>
          </w:tcPr>
          <w:p w14:paraId="06E97D1D" w14:textId="77777777" w:rsidR="00025484" w:rsidRPr="00025484" w:rsidRDefault="00025484" w:rsidP="00025484">
            <w:pPr>
              <w:jc w:val="both"/>
              <w:rPr>
                <w:lang w:val="pt-BR"/>
              </w:rPr>
            </w:pPr>
            <w:r w:rsidRPr="00025484">
              <w:rPr>
                <w:lang w:val="pt-BR"/>
              </w:rPr>
              <w:t>2.990,66</w:t>
            </w:r>
          </w:p>
        </w:tc>
        <w:tc>
          <w:tcPr>
            <w:tcW w:w="974" w:type="dxa"/>
            <w:vAlign w:val="center"/>
            <w:hideMark/>
          </w:tcPr>
          <w:p w14:paraId="46717B9B" w14:textId="77777777" w:rsidR="00025484" w:rsidRPr="00025484" w:rsidRDefault="00025484" w:rsidP="00025484">
            <w:pPr>
              <w:jc w:val="both"/>
              <w:rPr>
                <w:lang w:val="pt-BR"/>
              </w:rPr>
            </w:pPr>
            <w:r w:rsidRPr="00025484">
              <w:rPr>
                <w:lang w:val="pt-BR"/>
              </w:rPr>
              <w:t>4.023,55</w:t>
            </w:r>
          </w:p>
        </w:tc>
        <w:tc>
          <w:tcPr>
            <w:tcW w:w="494" w:type="dxa"/>
            <w:vAlign w:val="center"/>
            <w:hideMark/>
          </w:tcPr>
          <w:p w14:paraId="0A9FBA62" w14:textId="77777777" w:rsidR="00025484" w:rsidRPr="00025484" w:rsidRDefault="00025484" w:rsidP="00025484">
            <w:pPr>
              <w:jc w:val="both"/>
              <w:rPr>
                <w:lang w:val="pt-BR"/>
              </w:rPr>
            </w:pPr>
            <w:r w:rsidRPr="00025484">
              <w:rPr>
                <w:lang w:val="pt-BR"/>
              </w:rPr>
              <w:t>2</w:t>
            </w:r>
          </w:p>
        </w:tc>
        <w:tc>
          <w:tcPr>
            <w:tcW w:w="1020" w:type="dxa"/>
            <w:vAlign w:val="center"/>
            <w:hideMark/>
          </w:tcPr>
          <w:p w14:paraId="2CBE099C" w14:textId="77777777" w:rsidR="00025484" w:rsidRPr="00025484" w:rsidRDefault="00025484" w:rsidP="00025484">
            <w:pPr>
              <w:jc w:val="both"/>
              <w:rPr>
                <w:lang w:val="pt-BR"/>
              </w:rPr>
            </w:pPr>
            <w:r w:rsidRPr="00025484">
              <w:rPr>
                <w:lang w:val="pt-BR"/>
              </w:rPr>
              <w:t>8.047,10</w:t>
            </w:r>
          </w:p>
        </w:tc>
      </w:tr>
      <w:tr w:rsidR="00025484" w:rsidRPr="00025484" w14:paraId="4479E03C" w14:textId="77777777" w:rsidTr="00025484">
        <w:trPr>
          <w:jc w:val="center"/>
        </w:trPr>
        <w:tc>
          <w:tcPr>
            <w:tcW w:w="614" w:type="dxa"/>
            <w:vAlign w:val="center"/>
            <w:hideMark/>
          </w:tcPr>
          <w:p w14:paraId="7A33139E" w14:textId="77777777" w:rsidR="00025484" w:rsidRPr="00025484" w:rsidRDefault="00025484" w:rsidP="00025484">
            <w:pPr>
              <w:jc w:val="both"/>
              <w:rPr>
                <w:lang w:val="pt-BR"/>
              </w:rPr>
            </w:pPr>
            <w:r w:rsidRPr="00025484">
              <w:rPr>
                <w:lang w:val="pt-BR"/>
              </w:rPr>
              <w:t>3</w:t>
            </w:r>
          </w:p>
        </w:tc>
        <w:tc>
          <w:tcPr>
            <w:tcW w:w="2983" w:type="dxa"/>
            <w:vAlign w:val="center"/>
            <w:hideMark/>
          </w:tcPr>
          <w:p w14:paraId="14847C8D" w14:textId="77777777" w:rsidR="00025484" w:rsidRPr="00025484" w:rsidRDefault="00025484" w:rsidP="00025484">
            <w:pPr>
              <w:jc w:val="both"/>
              <w:rPr>
                <w:lang w:val="pt-BR"/>
              </w:rPr>
            </w:pPr>
            <w:r w:rsidRPr="00025484">
              <w:rPr>
                <w:lang w:val="pt-BR"/>
              </w:rPr>
              <w:t>Cozinha (móveis planejados)</w:t>
            </w:r>
          </w:p>
        </w:tc>
        <w:tc>
          <w:tcPr>
            <w:tcW w:w="1034" w:type="dxa"/>
            <w:vAlign w:val="center"/>
            <w:hideMark/>
          </w:tcPr>
          <w:p w14:paraId="39AAF348" w14:textId="77777777" w:rsidR="00025484" w:rsidRPr="00025484" w:rsidRDefault="00025484" w:rsidP="00025484">
            <w:pPr>
              <w:jc w:val="both"/>
              <w:rPr>
                <w:lang w:val="pt-BR"/>
              </w:rPr>
            </w:pPr>
            <w:r w:rsidRPr="00025484">
              <w:rPr>
                <w:lang w:val="pt-BR"/>
              </w:rPr>
              <w:t>3.900,00</w:t>
            </w:r>
          </w:p>
        </w:tc>
        <w:tc>
          <w:tcPr>
            <w:tcW w:w="1034" w:type="dxa"/>
            <w:vAlign w:val="center"/>
            <w:hideMark/>
          </w:tcPr>
          <w:p w14:paraId="6E43E4A0" w14:textId="77777777" w:rsidR="00025484" w:rsidRPr="00025484" w:rsidRDefault="00025484" w:rsidP="00025484">
            <w:pPr>
              <w:jc w:val="both"/>
              <w:rPr>
                <w:lang w:val="pt-BR"/>
              </w:rPr>
            </w:pPr>
            <w:r w:rsidRPr="00025484">
              <w:rPr>
                <w:lang w:val="pt-BR"/>
              </w:rPr>
              <w:t>4.580,51</w:t>
            </w:r>
          </w:p>
        </w:tc>
        <w:tc>
          <w:tcPr>
            <w:tcW w:w="1109" w:type="dxa"/>
            <w:vAlign w:val="center"/>
            <w:hideMark/>
          </w:tcPr>
          <w:p w14:paraId="3DA6B54D" w14:textId="77777777" w:rsidR="00025484" w:rsidRPr="00025484" w:rsidRDefault="00025484" w:rsidP="00025484">
            <w:pPr>
              <w:jc w:val="both"/>
              <w:rPr>
                <w:lang w:val="pt-BR"/>
              </w:rPr>
            </w:pPr>
            <w:r w:rsidRPr="00025484">
              <w:rPr>
                <w:lang w:val="pt-BR"/>
              </w:rPr>
              <w:t>5.300,00</w:t>
            </w:r>
          </w:p>
        </w:tc>
        <w:tc>
          <w:tcPr>
            <w:tcW w:w="974" w:type="dxa"/>
            <w:vAlign w:val="center"/>
            <w:hideMark/>
          </w:tcPr>
          <w:p w14:paraId="3F862975" w14:textId="77777777" w:rsidR="00025484" w:rsidRPr="00025484" w:rsidRDefault="00025484" w:rsidP="00025484">
            <w:pPr>
              <w:jc w:val="both"/>
              <w:rPr>
                <w:lang w:val="pt-BR"/>
              </w:rPr>
            </w:pPr>
            <w:r w:rsidRPr="00025484">
              <w:rPr>
                <w:lang w:val="pt-BR"/>
              </w:rPr>
              <w:t>5.155,19</w:t>
            </w:r>
          </w:p>
        </w:tc>
        <w:tc>
          <w:tcPr>
            <w:tcW w:w="494" w:type="dxa"/>
            <w:vAlign w:val="center"/>
            <w:hideMark/>
          </w:tcPr>
          <w:p w14:paraId="18F14938" w14:textId="77777777" w:rsidR="00025484" w:rsidRPr="00025484" w:rsidRDefault="00025484" w:rsidP="00025484">
            <w:pPr>
              <w:jc w:val="both"/>
              <w:rPr>
                <w:lang w:val="pt-BR"/>
              </w:rPr>
            </w:pPr>
            <w:r w:rsidRPr="00025484">
              <w:rPr>
                <w:lang w:val="pt-BR"/>
              </w:rPr>
              <w:t>1</w:t>
            </w:r>
          </w:p>
        </w:tc>
        <w:tc>
          <w:tcPr>
            <w:tcW w:w="1020" w:type="dxa"/>
            <w:vAlign w:val="center"/>
            <w:hideMark/>
          </w:tcPr>
          <w:p w14:paraId="7B92A967" w14:textId="77777777" w:rsidR="00025484" w:rsidRPr="00025484" w:rsidRDefault="00025484" w:rsidP="00025484">
            <w:pPr>
              <w:jc w:val="both"/>
              <w:rPr>
                <w:lang w:val="pt-BR"/>
              </w:rPr>
            </w:pPr>
            <w:r w:rsidRPr="00025484">
              <w:rPr>
                <w:lang w:val="pt-BR"/>
              </w:rPr>
              <w:t>5.155,19</w:t>
            </w:r>
          </w:p>
        </w:tc>
      </w:tr>
      <w:tr w:rsidR="00025484" w:rsidRPr="00025484" w14:paraId="5D7663B5" w14:textId="77777777" w:rsidTr="00025484">
        <w:trPr>
          <w:jc w:val="center"/>
        </w:trPr>
        <w:tc>
          <w:tcPr>
            <w:tcW w:w="614" w:type="dxa"/>
            <w:vAlign w:val="center"/>
            <w:hideMark/>
          </w:tcPr>
          <w:p w14:paraId="129C358A" w14:textId="77777777" w:rsidR="00025484" w:rsidRPr="00025484" w:rsidRDefault="00025484" w:rsidP="00025484">
            <w:pPr>
              <w:jc w:val="both"/>
              <w:rPr>
                <w:lang w:val="pt-BR"/>
              </w:rPr>
            </w:pPr>
            <w:r w:rsidRPr="00025484">
              <w:rPr>
                <w:lang w:val="pt-BR"/>
              </w:rPr>
              <w:t>4</w:t>
            </w:r>
          </w:p>
        </w:tc>
        <w:tc>
          <w:tcPr>
            <w:tcW w:w="2983" w:type="dxa"/>
            <w:vAlign w:val="center"/>
            <w:hideMark/>
          </w:tcPr>
          <w:p w14:paraId="0DBEBD83" w14:textId="77777777" w:rsidR="00025484" w:rsidRPr="00025484" w:rsidRDefault="00025484" w:rsidP="00025484">
            <w:pPr>
              <w:jc w:val="both"/>
              <w:rPr>
                <w:lang w:val="pt-BR"/>
              </w:rPr>
            </w:pPr>
            <w:r w:rsidRPr="00025484">
              <w:rPr>
                <w:lang w:val="pt-BR"/>
              </w:rPr>
              <w:t>Criado-mudo (móveis planejados)</w:t>
            </w:r>
          </w:p>
        </w:tc>
        <w:tc>
          <w:tcPr>
            <w:tcW w:w="1034" w:type="dxa"/>
            <w:vAlign w:val="center"/>
            <w:hideMark/>
          </w:tcPr>
          <w:p w14:paraId="6978FDEA" w14:textId="77777777" w:rsidR="00025484" w:rsidRPr="00025484" w:rsidRDefault="00025484" w:rsidP="00025484">
            <w:pPr>
              <w:jc w:val="both"/>
              <w:rPr>
                <w:lang w:val="pt-BR"/>
              </w:rPr>
            </w:pPr>
            <w:r w:rsidRPr="00025484">
              <w:rPr>
                <w:lang w:val="pt-BR"/>
              </w:rPr>
              <w:t>1.200,00</w:t>
            </w:r>
          </w:p>
        </w:tc>
        <w:tc>
          <w:tcPr>
            <w:tcW w:w="1034" w:type="dxa"/>
            <w:vAlign w:val="center"/>
            <w:hideMark/>
          </w:tcPr>
          <w:p w14:paraId="61B1E41B" w14:textId="77777777" w:rsidR="00025484" w:rsidRPr="00025484" w:rsidRDefault="00025484" w:rsidP="00025484">
            <w:pPr>
              <w:jc w:val="both"/>
              <w:rPr>
                <w:lang w:val="pt-BR"/>
              </w:rPr>
            </w:pPr>
            <w:r w:rsidRPr="00025484">
              <w:rPr>
                <w:lang w:val="pt-BR"/>
              </w:rPr>
              <w:t>580,00</w:t>
            </w:r>
          </w:p>
        </w:tc>
        <w:tc>
          <w:tcPr>
            <w:tcW w:w="1109" w:type="dxa"/>
            <w:vAlign w:val="center"/>
            <w:hideMark/>
          </w:tcPr>
          <w:p w14:paraId="0088C172" w14:textId="77777777" w:rsidR="00025484" w:rsidRPr="00025484" w:rsidRDefault="00025484" w:rsidP="00025484">
            <w:pPr>
              <w:jc w:val="both"/>
              <w:rPr>
                <w:lang w:val="pt-BR"/>
              </w:rPr>
            </w:pPr>
            <w:r w:rsidRPr="00025484">
              <w:rPr>
                <w:lang w:val="pt-BR"/>
              </w:rPr>
              <w:t>678,00</w:t>
            </w:r>
          </w:p>
        </w:tc>
        <w:tc>
          <w:tcPr>
            <w:tcW w:w="974" w:type="dxa"/>
            <w:vAlign w:val="center"/>
            <w:hideMark/>
          </w:tcPr>
          <w:p w14:paraId="1971D988" w14:textId="77777777" w:rsidR="00025484" w:rsidRPr="00025484" w:rsidRDefault="00025484" w:rsidP="00025484">
            <w:pPr>
              <w:jc w:val="both"/>
              <w:rPr>
                <w:lang w:val="pt-BR"/>
              </w:rPr>
            </w:pPr>
            <w:r w:rsidRPr="00025484">
              <w:rPr>
                <w:lang w:val="pt-BR"/>
              </w:rPr>
              <w:t>819,33</w:t>
            </w:r>
          </w:p>
        </w:tc>
        <w:tc>
          <w:tcPr>
            <w:tcW w:w="494" w:type="dxa"/>
            <w:vAlign w:val="center"/>
            <w:hideMark/>
          </w:tcPr>
          <w:p w14:paraId="3FB2E2D7" w14:textId="77777777" w:rsidR="00025484" w:rsidRPr="00025484" w:rsidRDefault="00025484" w:rsidP="00025484">
            <w:pPr>
              <w:jc w:val="both"/>
              <w:rPr>
                <w:lang w:val="pt-BR"/>
              </w:rPr>
            </w:pPr>
            <w:r w:rsidRPr="00025484">
              <w:rPr>
                <w:lang w:val="pt-BR"/>
              </w:rPr>
              <w:t>11</w:t>
            </w:r>
          </w:p>
        </w:tc>
        <w:tc>
          <w:tcPr>
            <w:tcW w:w="1020" w:type="dxa"/>
            <w:vAlign w:val="center"/>
            <w:hideMark/>
          </w:tcPr>
          <w:p w14:paraId="4CB52C6E" w14:textId="77777777" w:rsidR="00025484" w:rsidRPr="00025484" w:rsidRDefault="00025484" w:rsidP="00025484">
            <w:pPr>
              <w:jc w:val="both"/>
              <w:rPr>
                <w:lang w:val="pt-BR"/>
              </w:rPr>
            </w:pPr>
            <w:r w:rsidRPr="00025484">
              <w:rPr>
                <w:lang w:val="pt-BR"/>
              </w:rPr>
              <w:t>9.012,63</w:t>
            </w:r>
          </w:p>
        </w:tc>
      </w:tr>
      <w:tr w:rsidR="00025484" w:rsidRPr="00025484" w14:paraId="0E38E366" w14:textId="77777777" w:rsidTr="00025484">
        <w:trPr>
          <w:jc w:val="center"/>
        </w:trPr>
        <w:tc>
          <w:tcPr>
            <w:tcW w:w="614" w:type="dxa"/>
            <w:vAlign w:val="center"/>
            <w:hideMark/>
          </w:tcPr>
          <w:p w14:paraId="21DBF83D" w14:textId="77777777" w:rsidR="00025484" w:rsidRPr="00025484" w:rsidRDefault="00025484" w:rsidP="00025484">
            <w:pPr>
              <w:jc w:val="both"/>
              <w:rPr>
                <w:lang w:val="pt-BR"/>
              </w:rPr>
            </w:pPr>
            <w:r w:rsidRPr="00025484">
              <w:rPr>
                <w:lang w:val="pt-BR"/>
              </w:rPr>
              <w:t>5</w:t>
            </w:r>
          </w:p>
        </w:tc>
        <w:tc>
          <w:tcPr>
            <w:tcW w:w="2983" w:type="dxa"/>
            <w:vAlign w:val="center"/>
            <w:hideMark/>
          </w:tcPr>
          <w:p w14:paraId="0ECEFBB4" w14:textId="77777777" w:rsidR="00025484" w:rsidRPr="00025484" w:rsidRDefault="00025484" w:rsidP="00025484">
            <w:pPr>
              <w:jc w:val="both"/>
              <w:rPr>
                <w:lang w:val="pt-BR"/>
              </w:rPr>
            </w:pPr>
            <w:r w:rsidRPr="00025484">
              <w:rPr>
                <w:lang w:val="pt-BR"/>
              </w:rPr>
              <w:t>Mesa dupla modular (móveis planejados)</w:t>
            </w:r>
          </w:p>
        </w:tc>
        <w:tc>
          <w:tcPr>
            <w:tcW w:w="1034" w:type="dxa"/>
            <w:vAlign w:val="center"/>
            <w:hideMark/>
          </w:tcPr>
          <w:p w14:paraId="359ADD11" w14:textId="77777777" w:rsidR="00025484" w:rsidRPr="00025484" w:rsidRDefault="00025484" w:rsidP="00025484">
            <w:pPr>
              <w:jc w:val="both"/>
              <w:rPr>
                <w:lang w:val="pt-BR"/>
              </w:rPr>
            </w:pPr>
            <w:r w:rsidRPr="00025484">
              <w:rPr>
                <w:lang w:val="pt-BR"/>
              </w:rPr>
              <w:t>4.000,00</w:t>
            </w:r>
          </w:p>
        </w:tc>
        <w:tc>
          <w:tcPr>
            <w:tcW w:w="1034" w:type="dxa"/>
            <w:vAlign w:val="center"/>
            <w:hideMark/>
          </w:tcPr>
          <w:p w14:paraId="111FA341" w14:textId="77777777" w:rsidR="00025484" w:rsidRPr="00025484" w:rsidRDefault="00025484" w:rsidP="00025484">
            <w:pPr>
              <w:jc w:val="both"/>
              <w:rPr>
                <w:lang w:val="pt-BR"/>
              </w:rPr>
            </w:pPr>
            <w:r w:rsidRPr="00025484">
              <w:rPr>
                <w:lang w:val="pt-BR"/>
              </w:rPr>
              <w:t>3.011,00</w:t>
            </w:r>
          </w:p>
        </w:tc>
        <w:tc>
          <w:tcPr>
            <w:tcW w:w="1109" w:type="dxa"/>
            <w:vAlign w:val="center"/>
            <w:hideMark/>
          </w:tcPr>
          <w:p w14:paraId="05C6B26F" w14:textId="77777777" w:rsidR="00025484" w:rsidRPr="00025484" w:rsidRDefault="00025484" w:rsidP="00025484">
            <w:pPr>
              <w:jc w:val="both"/>
              <w:rPr>
                <w:lang w:val="pt-BR"/>
              </w:rPr>
            </w:pPr>
            <w:r w:rsidRPr="00025484">
              <w:rPr>
                <w:lang w:val="pt-BR"/>
              </w:rPr>
              <w:t>4.480,00</w:t>
            </w:r>
          </w:p>
        </w:tc>
        <w:tc>
          <w:tcPr>
            <w:tcW w:w="974" w:type="dxa"/>
            <w:vAlign w:val="center"/>
            <w:hideMark/>
          </w:tcPr>
          <w:p w14:paraId="32B7FA2E" w14:textId="77777777" w:rsidR="00025484" w:rsidRPr="00025484" w:rsidRDefault="00025484" w:rsidP="00025484">
            <w:pPr>
              <w:jc w:val="both"/>
              <w:rPr>
                <w:lang w:val="pt-BR"/>
              </w:rPr>
            </w:pPr>
            <w:r w:rsidRPr="00025484">
              <w:rPr>
                <w:lang w:val="pt-BR"/>
              </w:rPr>
              <w:t>4.019,22</w:t>
            </w:r>
          </w:p>
        </w:tc>
        <w:tc>
          <w:tcPr>
            <w:tcW w:w="494" w:type="dxa"/>
            <w:vAlign w:val="center"/>
            <w:hideMark/>
          </w:tcPr>
          <w:p w14:paraId="570596D8" w14:textId="77777777" w:rsidR="00025484" w:rsidRPr="00025484" w:rsidRDefault="00025484" w:rsidP="00025484">
            <w:pPr>
              <w:jc w:val="both"/>
              <w:rPr>
                <w:lang w:val="pt-BR"/>
              </w:rPr>
            </w:pPr>
            <w:r w:rsidRPr="00025484">
              <w:rPr>
                <w:lang w:val="pt-BR"/>
              </w:rPr>
              <w:t>7</w:t>
            </w:r>
          </w:p>
        </w:tc>
        <w:tc>
          <w:tcPr>
            <w:tcW w:w="1020" w:type="dxa"/>
            <w:vAlign w:val="center"/>
            <w:hideMark/>
          </w:tcPr>
          <w:p w14:paraId="0C78B809" w14:textId="77777777" w:rsidR="00025484" w:rsidRPr="00025484" w:rsidRDefault="00025484" w:rsidP="00025484">
            <w:pPr>
              <w:jc w:val="both"/>
              <w:rPr>
                <w:lang w:val="pt-BR"/>
              </w:rPr>
            </w:pPr>
            <w:r w:rsidRPr="00025484">
              <w:rPr>
                <w:lang w:val="pt-BR"/>
              </w:rPr>
              <w:t>28.134,54</w:t>
            </w:r>
          </w:p>
        </w:tc>
      </w:tr>
      <w:tr w:rsidR="00025484" w:rsidRPr="00025484" w14:paraId="4CB80D61" w14:textId="77777777" w:rsidTr="00025484">
        <w:trPr>
          <w:jc w:val="center"/>
        </w:trPr>
        <w:tc>
          <w:tcPr>
            <w:tcW w:w="614" w:type="dxa"/>
            <w:vAlign w:val="center"/>
            <w:hideMark/>
          </w:tcPr>
          <w:p w14:paraId="37788763" w14:textId="77777777" w:rsidR="00025484" w:rsidRPr="00025484" w:rsidRDefault="00025484" w:rsidP="00025484">
            <w:pPr>
              <w:jc w:val="both"/>
              <w:rPr>
                <w:lang w:val="pt-BR"/>
              </w:rPr>
            </w:pPr>
            <w:r w:rsidRPr="00025484">
              <w:rPr>
                <w:lang w:val="pt-BR"/>
              </w:rPr>
              <w:t>6</w:t>
            </w:r>
          </w:p>
        </w:tc>
        <w:tc>
          <w:tcPr>
            <w:tcW w:w="2983" w:type="dxa"/>
            <w:vAlign w:val="center"/>
            <w:hideMark/>
          </w:tcPr>
          <w:p w14:paraId="25EEB7CF" w14:textId="77777777" w:rsidR="00025484" w:rsidRPr="00025484" w:rsidRDefault="00025484" w:rsidP="00025484">
            <w:pPr>
              <w:jc w:val="both"/>
              <w:rPr>
                <w:lang w:val="pt-BR"/>
              </w:rPr>
            </w:pPr>
            <w:r w:rsidRPr="00025484">
              <w:rPr>
                <w:lang w:val="pt-BR"/>
              </w:rPr>
              <w:t>Mesa simples com 04 gavetas (móveis planejados)</w:t>
            </w:r>
          </w:p>
        </w:tc>
        <w:tc>
          <w:tcPr>
            <w:tcW w:w="1034" w:type="dxa"/>
            <w:vAlign w:val="center"/>
            <w:hideMark/>
          </w:tcPr>
          <w:p w14:paraId="520E47AE" w14:textId="77777777" w:rsidR="00025484" w:rsidRPr="00025484" w:rsidRDefault="00025484" w:rsidP="00025484">
            <w:pPr>
              <w:jc w:val="both"/>
              <w:rPr>
                <w:lang w:val="pt-BR"/>
              </w:rPr>
            </w:pPr>
            <w:r w:rsidRPr="00025484">
              <w:rPr>
                <w:lang w:val="pt-BR"/>
              </w:rPr>
              <w:t>2.400,00</w:t>
            </w:r>
          </w:p>
        </w:tc>
        <w:tc>
          <w:tcPr>
            <w:tcW w:w="1034" w:type="dxa"/>
            <w:vAlign w:val="center"/>
            <w:hideMark/>
          </w:tcPr>
          <w:p w14:paraId="08E0C2FE" w14:textId="77777777" w:rsidR="00025484" w:rsidRPr="00025484" w:rsidRDefault="00025484" w:rsidP="00025484">
            <w:pPr>
              <w:jc w:val="both"/>
              <w:rPr>
                <w:lang w:val="pt-BR"/>
              </w:rPr>
            </w:pPr>
            <w:r w:rsidRPr="00025484">
              <w:rPr>
                <w:lang w:val="pt-BR"/>
              </w:rPr>
              <w:t>3.100,00</w:t>
            </w:r>
          </w:p>
        </w:tc>
        <w:tc>
          <w:tcPr>
            <w:tcW w:w="1109" w:type="dxa"/>
            <w:vAlign w:val="center"/>
            <w:hideMark/>
          </w:tcPr>
          <w:p w14:paraId="31A54984" w14:textId="77777777" w:rsidR="00025484" w:rsidRPr="00025484" w:rsidRDefault="00025484" w:rsidP="00025484">
            <w:pPr>
              <w:jc w:val="both"/>
              <w:rPr>
                <w:lang w:val="pt-BR"/>
              </w:rPr>
            </w:pPr>
            <w:r w:rsidRPr="00025484">
              <w:rPr>
                <w:lang w:val="pt-BR"/>
              </w:rPr>
              <w:t>3.516,55</w:t>
            </w:r>
          </w:p>
        </w:tc>
        <w:tc>
          <w:tcPr>
            <w:tcW w:w="974" w:type="dxa"/>
            <w:vAlign w:val="center"/>
            <w:hideMark/>
          </w:tcPr>
          <w:p w14:paraId="2D020C1F" w14:textId="77777777" w:rsidR="00025484" w:rsidRPr="00025484" w:rsidRDefault="00025484" w:rsidP="00025484">
            <w:pPr>
              <w:jc w:val="both"/>
              <w:rPr>
                <w:lang w:val="pt-BR"/>
              </w:rPr>
            </w:pPr>
            <w:r w:rsidRPr="00025484">
              <w:rPr>
                <w:lang w:val="pt-BR"/>
              </w:rPr>
              <w:t>3.005,52</w:t>
            </w:r>
          </w:p>
        </w:tc>
        <w:tc>
          <w:tcPr>
            <w:tcW w:w="494" w:type="dxa"/>
            <w:vAlign w:val="center"/>
            <w:hideMark/>
          </w:tcPr>
          <w:p w14:paraId="4297B975" w14:textId="77777777" w:rsidR="00025484" w:rsidRPr="00025484" w:rsidRDefault="00025484" w:rsidP="00025484">
            <w:pPr>
              <w:jc w:val="both"/>
              <w:rPr>
                <w:lang w:val="pt-BR"/>
              </w:rPr>
            </w:pPr>
            <w:r w:rsidRPr="00025484">
              <w:rPr>
                <w:lang w:val="pt-BR"/>
              </w:rPr>
              <w:t>5</w:t>
            </w:r>
          </w:p>
        </w:tc>
        <w:tc>
          <w:tcPr>
            <w:tcW w:w="1020" w:type="dxa"/>
            <w:vAlign w:val="center"/>
            <w:hideMark/>
          </w:tcPr>
          <w:p w14:paraId="51B2A02F" w14:textId="77777777" w:rsidR="00025484" w:rsidRPr="00025484" w:rsidRDefault="00025484" w:rsidP="00025484">
            <w:pPr>
              <w:jc w:val="both"/>
              <w:rPr>
                <w:lang w:val="pt-BR"/>
              </w:rPr>
            </w:pPr>
            <w:r w:rsidRPr="00025484">
              <w:rPr>
                <w:lang w:val="pt-BR"/>
              </w:rPr>
              <w:t>15.027,60</w:t>
            </w:r>
          </w:p>
        </w:tc>
      </w:tr>
      <w:tr w:rsidR="00025484" w:rsidRPr="00025484" w14:paraId="3A76ECA8" w14:textId="77777777" w:rsidTr="00025484">
        <w:trPr>
          <w:jc w:val="center"/>
        </w:trPr>
        <w:tc>
          <w:tcPr>
            <w:tcW w:w="614" w:type="dxa"/>
            <w:vAlign w:val="center"/>
            <w:hideMark/>
          </w:tcPr>
          <w:p w14:paraId="4BE62811" w14:textId="77777777" w:rsidR="00025484" w:rsidRPr="00025484" w:rsidRDefault="00025484" w:rsidP="00025484">
            <w:pPr>
              <w:jc w:val="both"/>
              <w:rPr>
                <w:lang w:val="pt-BR"/>
              </w:rPr>
            </w:pPr>
            <w:r w:rsidRPr="00025484">
              <w:rPr>
                <w:lang w:val="pt-BR"/>
              </w:rPr>
              <w:t>7</w:t>
            </w:r>
          </w:p>
        </w:tc>
        <w:tc>
          <w:tcPr>
            <w:tcW w:w="2983" w:type="dxa"/>
            <w:vAlign w:val="center"/>
            <w:hideMark/>
          </w:tcPr>
          <w:p w14:paraId="579BE83F" w14:textId="77777777" w:rsidR="00025484" w:rsidRPr="00025484" w:rsidRDefault="00025484" w:rsidP="00025484">
            <w:pPr>
              <w:jc w:val="both"/>
              <w:rPr>
                <w:lang w:val="pt-BR"/>
              </w:rPr>
            </w:pPr>
            <w:r w:rsidRPr="00025484">
              <w:rPr>
                <w:lang w:val="pt-BR"/>
              </w:rPr>
              <w:t>Painel com armário e ripado (móveis planejados)</w:t>
            </w:r>
          </w:p>
        </w:tc>
        <w:tc>
          <w:tcPr>
            <w:tcW w:w="1034" w:type="dxa"/>
            <w:vAlign w:val="center"/>
            <w:hideMark/>
          </w:tcPr>
          <w:p w14:paraId="13298B16" w14:textId="77777777" w:rsidR="00025484" w:rsidRPr="00025484" w:rsidRDefault="00025484" w:rsidP="00025484">
            <w:pPr>
              <w:jc w:val="both"/>
              <w:rPr>
                <w:lang w:val="pt-BR"/>
              </w:rPr>
            </w:pPr>
            <w:r w:rsidRPr="00025484">
              <w:rPr>
                <w:lang w:val="pt-BR"/>
              </w:rPr>
              <w:t>8.300,00</w:t>
            </w:r>
          </w:p>
        </w:tc>
        <w:tc>
          <w:tcPr>
            <w:tcW w:w="1034" w:type="dxa"/>
            <w:vAlign w:val="center"/>
            <w:hideMark/>
          </w:tcPr>
          <w:p w14:paraId="3BC9886F" w14:textId="77777777" w:rsidR="00025484" w:rsidRPr="00025484" w:rsidRDefault="00025484" w:rsidP="00025484">
            <w:pPr>
              <w:jc w:val="both"/>
              <w:rPr>
                <w:lang w:val="pt-BR"/>
              </w:rPr>
            </w:pPr>
            <w:r w:rsidRPr="00025484">
              <w:rPr>
                <w:lang w:val="pt-BR"/>
              </w:rPr>
              <w:t>9.050,00</w:t>
            </w:r>
          </w:p>
        </w:tc>
        <w:tc>
          <w:tcPr>
            <w:tcW w:w="1109" w:type="dxa"/>
            <w:vAlign w:val="center"/>
            <w:hideMark/>
          </w:tcPr>
          <w:p w14:paraId="3D83E211" w14:textId="77777777" w:rsidR="00025484" w:rsidRPr="00025484" w:rsidRDefault="00025484" w:rsidP="00025484">
            <w:pPr>
              <w:jc w:val="both"/>
              <w:rPr>
                <w:lang w:val="pt-BR"/>
              </w:rPr>
            </w:pPr>
            <w:r w:rsidRPr="00025484">
              <w:rPr>
                <w:lang w:val="pt-BR"/>
              </w:rPr>
              <w:t>10.342,45</w:t>
            </w:r>
          </w:p>
        </w:tc>
        <w:tc>
          <w:tcPr>
            <w:tcW w:w="974" w:type="dxa"/>
            <w:vAlign w:val="center"/>
            <w:hideMark/>
          </w:tcPr>
          <w:p w14:paraId="0784748E" w14:textId="77777777" w:rsidR="00025484" w:rsidRPr="00025484" w:rsidRDefault="00025484" w:rsidP="00025484">
            <w:pPr>
              <w:jc w:val="both"/>
              <w:rPr>
                <w:lang w:val="pt-BR"/>
              </w:rPr>
            </w:pPr>
            <w:r w:rsidRPr="00025484">
              <w:rPr>
                <w:lang w:val="pt-BR"/>
              </w:rPr>
              <w:t>9.230,82</w:t>
            </w:r>
          </w:p>
        </w:tc>
        <w:tc>
          <w:tcPr>
            <w:tcW w:w="494" w:type="dxa"/>
            <w:vAlign w:val="center"/>
            <w:hideMark/>
          </w:tcPr>
          <w:p w14:paraId="7F781EE9" w14:textId="77777777" w:rsidR="00025484" w:rsidRPr="00025484" w:rsidRDefault="00025484" w:rsidP="00025484">
            <w:pPr>
              <w:jc w:val="both"/>
              <w:rPr>
                <w:lang w:val="pt-BR"/>
              </w:rPr>
            </w:pPr>
            <w:r w:rsidRPr="00025484">
              <w:rPr>
                <w:lang w:val="pt-BR"/>
              </w:rPr>
              <w:t>1</w:t>
            </w:r>
          </w:p>
        </w:tc>
        <w:tc>
          <w:tcPr>
            <w:tcW w:w="1020" w:type="dxa"/>
            <w:vAlign w:val="center"/>
            <w:hideMark/>
          </w:tcPr>
          <w:p w14:paraId="3E46BABE" w14:textId="77777777" w:rsidR="00025484" w:rsidRPr="00025484" w:rsidRDefault="00025484" w:rsidP="00025484">
            <w:pPr>
              <w:jc w:val="both"/>
              <w:rPr>
                <w:lang w:val="pt-BR"/>
              </w:rPr>
            </w:pPr>
            <w:r w:rsidRPr="00025484">
              <w:rPr>
                <w:lang w:val="pt-BR"/>
              </w:rPr>
              <w:t>9.230,82</w:t>
            </w:r>
          </w:p>
        </w:tc>
      </w:tr>
      <w:tr w:rsidR="00025484" w:rsidRPr="00025484" w14:paraId="0EAE3530" w14:textId="77777777" w:rsidTr="00025484">
        <w:trPr>
          <w:jc w:val="center"/>
        </w:trPr>
        <w:tc>
          <w:tcPr>
            <w:tcW w:w="614" w:type="dxa"/>
            <w:vAlign w:val="center"/>
            <w:hideMark/>
          </w:tcPr>
          <w:p w14:paraId="7F61B681" w14:textId="77777777" w:rsidR="00025484" w:rsidRPr="00025484" w:rsidRDefault="00025484" w:rsidP="00025484">
            <w:pPr>
              <w:jc w:val="both"/>
              <w:rPr>
                <w:lang w:val="pt-BR"/>
              </w:rPr>
            </w:pPr>
            <w:r w:rsidRPr="00025484">
              <w:rPr>
                <w:lang w:val="pt-BR"/>
              </w:rPr>
              <w:t>8</w:t>
            </w:r>
          </w:p>
        </w:tc>
        <w:tc>
          <w:tcPr>
            <w:tcW w:w="2983" w:type="dxa"/>
            <w:vAlign w:val="center"/>
            <w:hideMark/>
          </w:tcPr>
          <w:p w14:paraId="62A36C05" w14:textId="77777777" w:rsidR="00025484" w:rsidRPr="00025484" w:rsidRDefault="00025484" w:rsidP="00025484">
            <w:pPr>
              <w:jc w:val="both"/>
              <w:rPr>
                <w:lang w:val="pt-BR"/>
              </w:rPr>
            </w:pPr>
            <w:r w:rsidRPr="00025484">
              <w:rPr>
                <w:lang w:val="pt-BR"/>
              </w:rPr>
              <w:t>Painel completo com mesa integrada (móveis planejados)</w:t>
            </w:r>
          </w:p>
        </w:tc>
        <w:tc>
          <w:tcPr>
            <w:tcW w:w="1034" w:type="dxa"/>
            <w:vAlign w:val="center"/>
            <w:hideMark/>
          </w:tcPr>
          <w:p w14:paraId="3273F115" w14:textId="77777777" w:rsidR="00025484" w:rsidRPr="00025484" w:rsidRDefault="00025484" w:rsidP="00025484">
            <w:pPr>
              <w:jc w:val="both"/>
              <w:rPr>
                <w:lang w:val="pt-BR"/>
              </w:rPr>
            </w:pPr>
            <w:r w:rsidRPr="00025484">
              <w:rPr>
                <w:lang w:val="pt-BR"/>
              </w:rPr>
              <w:t>9.600,00</w:t>
            </w:r>
          </w:p>
        </w:tc>
        <w:tc>
          <w:tcPr>
            <w:tcW w:w="1034" w:type="dxa"/>
            <w:vAlign w:val="center"/>
            <w:hideMark/>
          </w:tcPr>
          <w:p w14:paraId="24F4705F" w14:textId="77777777" w:rsidR="00025484" w:rsidRPr="00025484" w:rsidRDefault="00025484" w:rsidP="00025484">
            <w:pPr>
              <w:jc w:val="both"/>
              <w:rPr>
                <w:lang w:val="pt-BR"/>
              </w:rPr>
            </w:pPr>
            <w:r w:rsidRPr="00025484">
              <w:rPr>
                <w:lang w:val="pt-BR"/>
              </w:rPr>
              <w:t>9.000,00</w:t>
            </w:r>
          </w:p>
        </w:tc>
        <w:tc>
          <w:tcPr>
            <w:tcW w:w="1109" w:type="dxa"/>
            <w:vAlign w:val="center"/>
            <w:hideMark/>
          </w:tcPr>
          <w:p w14:paraId="5087B9C3" w14:textId="77777777" w:rsidR="00025484" w:rsidRPr="00025484" w:rsidRDefault="00025484" w:rsidP="00025484">
            <w:pPr>
              <w:jc w:val="both"/>
              <w:rPr>
                <w:lang w:val="pt-BR"/>
              </w:rPr>
            </w:pPr>
            <w:r w:rsidRPr="00025484">
              <w:rPr>
                <w:lang w:val="pt-BR"/>
              </w:rPr>
              <w:t>8.677,34</w:t>
            </w:r>
          </w:p>
        </w:tc>
        <w:tc>
          <w:tcPr>
            <w:tcW w:w="974" w:type="dxa"/>
            <w:vAlign w:val="center"/>
            <w:hideMark/>
          </w:tcPr>
          <w:p w14:paraId="01EE5219" w14:textId="77777777" w:rsidR="00025484" w:rsidRPr="00025484" w:rsidRDefault="00025484" w:rsidP="00025484">
            <w:pPr>
              <w:jc w:val="both"/>
              <w:rPr>
                <w:lang w:val="pt-BR"/>
              </w:rPr>
            </w:pPr>
            <w:r w:rsidRPr="00025484">
              <w:rPr>
                <w:lang w:val="pt-BR"/>
              </w:rPr>
              <w:t>9.092,45</w:t>
            </w:r>
          </w:p>
        </w:tc>
        <w:tc>
          <w:tcPr>
            <w:tcW w:w="494" w:type="dxa"/>
            <w:vAlign w:val="center"/>
            <w:hideMark/>
          </w:tcPr>
          <w:p w14:paraId="2ED03DE8" w14:textId="77777777" w:rsidR="00025484" w:rsidRPr="00025484" w:rsidRDefault="00025484" w:rsidP="00025484">
            <w:pPr>
              <w:jc w:val="both"/>
              <w:rPr>
                <w:lang w:val="pt-BR"/>
              </w:rPr>
            </w:pPr>
            <w:r w:rsidRPr="00025484">
              <w:rPr>
                <w:lang w:val="pt-BR"/>
              </w:rPr>
              <w:t>1</w:t>
            </w:r>
          </w:p>
        </w:tc>
        <w:tc>
          <w:tcPr>
            <w:tcW w:w="1020" w:type="dxa"/>
            <w:vAlign w:val="center"/>
            <w:hideMark/>
          </w:tcPr>
          <w:p w14:paraId="05E3C94D" w14:textId="77777777" w:rsidR="00025484" w:rsidRPr="00025484" w:rsidRDefault="00025484" w:rsidP="00025484">
            <w:pPr>
              <w:jc w:val="both"/>
              <w:rPr>
                <w:lang w:val="pt-BR"/>
              </w:rPr>
            </w:pPr>
            <w:r w:rsidRPr="00025484">
              <w:rPr>
                <w:lang w:val="pt-BR"/>
              </w:rPr>
              <w:t>9.092,45</w:t>
            </w:r>
          </w:p>
        </w:tc>
      </w:tr>
      <w:tr w:rsidR="00025484" w:rsidRPr="00025484" w14:paraId="552DFEE2" w14:textId="77777777" w:rsidTr="00025484">
        <w:trPr>
          <w:jc w:val="center"/>
        </w:trPr>
        <w:tc>
          <w:tcPr>
            <w:tcW w:w="614" w:type="dxa"/>
            <w:vAlign w:val="center"/>
            <w:hideMark/>
          </w:tcPr>
          <w:p w14:paraId="4C3B3E57" w14:textId="77777777" w:rsidR="00025484" w:rsidRPr="00025484" w:rsidRDefault="00025484" w:rsidP="00025484">
            <w:pPr>
              <w:jc w:val="both"/>
              <w:rPr>
                <w:lang w:val="pt-BR"/>
              </w:rPr>
            </w:pPr>
            <w:r w:rsidRPr="00025484">
              <w:rPr>
                <w:lang w:val="pt-BR"/>
              </w:rPr>
              <w:t>9</w:t>
            </w:r>
          </w:p>
        </w:tc>
        <w:tc>
          <w:tcPr>
            <w:tcW w:w="2983" w:type="dxa"/>
            <w:vAlign w:val="center"/>
            <w:hideMark/>
          </w:tcPr>
          <w:p w14:paraId="17D36986" w14:textId="77777777" w:rsidR="00025484" w:rsidRPr="00025484" w:rsidRDefault="00025484" w:rsidP="00025484">
            <w:pPr>
              <w:jc w:val="both"/>
              <w:rPr>
                <w:lang w:val="pt-BR"/>
              </w:rPr>
            </w:pPr>
            <w:r w:rsidRPr="00025484">
              <w:rPr>
                <w:lang w:val="pt-BR"/>
              </w:rPr>
              <w:t>Prateleira para panfleto (móveis planejados)</w:t>
            </w:r>
          </w:p>
        </w:tc>
        <w:tc>
          <w:tcPr>
            <w:tcW w:w="1034" w:type="dxa"/>
            <w:vAlign w:val="center"/>
            <w:hideMark/>
          </w:tcPr>
          <w:p w14:paraId="2483EBF5" w14:textId="77777777" w:rsidR="00025484" w:rsidRPr="00025484" w:rsidRDefault="00025484" w:rsidP="00025484">
            <w:pPr>
              <w:jc w:val="both"/>
              <w:rPr>
                <w:lang w:val="pt-BR"/>
              </w:rPr>
            </w:pPr>
            <w:r w:rsidRPr="00025484">
              <w:rPr>
                <w:lang w:val="pt-BR"/>
              </w:rPr>
              <w:t>1.040,00</w:t>
            </w:r>
          </w:p>
        </w:tc>
        <w:tc>
          <w:tcPr>
            <w:tcW w:w="1034" w:type="dxa"/>
            <w:vAlign w:val="center"/>
            <w:hideMark/>
          </w:tcPr>
          <w:p w14:paraId="73FFEB45" w14:textId="77777777" w:rsidR="00025484" w:rsidRPr="00025484" w:rsidRDefault="00025484" w:rsidP="00025484">
            <w:pPr>
              <w:jc w:val="both"/>
              <w:rPr>
                <w:lang w:val="pt-BR"/>
              </w:rPr>
            </w:pPr>
            <w:r w:rsidRPr="00025484">
              <w:rPr>
                <w:lang w:val="pt-BR"/>
              </w:rPr>
              <w:t>800,00</w:t>
            </w:r>
          </w:p>
        </w:tc>
        <w:tc>
          <w:tcPr>
            <w:tcW w:w="1109" w:type="dxa"/>
            <w:vAlign w:val="center"/>
            <w:hideMark/>
          </w:tcPr>
          <w:p w14:paraId="3BF1AB08" w14:textId="77777777" w:rsidR="00025484" w:rsidRPr="00025484" w:rsidRDefault="00025484" w:rsidP="00025484">
            <w:pPr>
              <w:jc w:val="both"/>
              <w:rPr>
                <w:lang w:val="pt-BR"/>
              </w:rPr>
            </w:pPr>
            <w:r w:rsidRPr="00025484">
              <w:rPr>
                <w:lang w:val="pt-BR"/>
              </w:rPr>
              <w:t>986,07</w:t>
            </w:r>
          </w:p>
        </w:tc>
        <w:tc>
          <w:tcPr>
            <w:tcW w:w="974" w:type="dxa"/>
            <w:vAlign w:val="center"/>
            <w:hideMark/>
          </w:tcPr>
          <w:p w14:paraId="413B1A36" w14:textId="77777777" w:rsidR="00025484" w:rsidRPr="00025484" w:rsidRDefault="00025484" w:rsidP="00025484">
            <w:pPr>
              <w:jc w:val="both"/>
              <w:rPr>
                <w:lang w:val="pt-BR"/>
              </w:rPr>
            </w:pPr>
            <w:r w:rsidRPr="00025484">
              <w:rPr>
                <w:lang w:val="pt-BR"/>
              </w:rPr>
              <w:t>942,02</w:t>
            </w:r>
          </w:p>
        </w:tc>
        <w:tc>
          <w:tcPr>
            <w:tcW w:w="494" w:type="dxa"/>
            <w:vAlign w:val="center"/>
            <w:hideMark/>
          </w:tcPr>
          <w:p w14:paraId="13696E53" w14:textId="77777777" w:rsidR="00025484" w:rsidRPr="00025484" w:rsidRDefault="00025484" w:rsidP="00025484">
            <w:pPr>
              <w:jc w:val="both"/>
              <w:rPr>
                <w:lang w:val="pt-BR"/>
              </w:rPr>
            </w:pPr>
            <w:r w:rsidRPr="00025484">
              <w:rPr>
                <w:lang w:val="pt-BR"/>
              </w:rPr>
              <w:t>2</w:t>
            </w:r>
          </w:p>
        </w:tc>
        <w:tc>
          <w:tcPr>
            <w:tcW w:w="1020" w:type="dxa"/>
            <w:vAlign w:val="center"/>
            <w:hideMark/>
          </w:tcPr>
          <w:p w14:paraId="4EBA1E6C" w14:textId="77777777" w:rsidR="00025484" w:rsidRPr="00025484" w:rsidRDefault="00025484" w:rsidP="00025484">
            <w:pPr>
              <w:jc w:val="both"/>
              <w:rPr>
                <w:lang w:val="pt-BR"/>
              </w:rPr>
            </w:pPr>
            <w:r w:rsidRPr="00025484">
              <w:rPr>
                <w:lang w:val="pt-BR"/>
              </w:rPr>
              <w:t>1.884,04</w:t>
            </w:r>
          </w:p>
        </w:tc>
      </w:tr>
      <w:tr w:rsidR="00025484" w:rsidRPr="00025484" w14:paraId="68B9E16A" w14:textId="77777777" w:rsidTr="00025484">
        <w:trPr>
          <w:jc w:val="center"/>
        </w:trPr>
        <w:tc>
          <w:tcPr>
            <w:tcW w:w="614" w:type="dxa"/>
            <w:vAlign w:val="center"/>
            <w:hideMark/>
          </w:tcPr>
          <w:p w14:paraId="60980249" w14:textId="77777777" w:rsidR="00025484" w:rsidRPr="00025484" w:rsidRDefault="00025484" w:rsidP="00025484">
            <w:pPr>
              <w:jc w:val="both"/>
              <w:rPr>
                <w:lang w:val="pt-BR"/>
              </w:rPr>
            </w:pPr>
            <w:r w:rsidRPr="00025484">
              <w:rPr>
                <w:lang w:val="pt-BR"/>
              </w:rPr>
              <w:t>10</w:t>
            </w:r>
          </w:p>
        </w:tc>
        <w:tc>
          <w:tcPr>
            <w:tcW w:w="2983" w:type="dxa"/>
            <w:vAlign w:val="center"/>
            <w:hideMark/>
          </w:tcPr>
          <w:p w14:paraId="429C90B9" w14:textId="77777777" w:rsidR="00025484" w:rsidRPr="00025484" w:rsidRDefault="00025484" w:rsidP="00025484">
            <w:pPr>
              <w:jc w:val="both"/>
              <w:rPr>
                <w:lang w:val="pt-BR"/>
              </w:rPr>
            </w:pPr>
            <w:r w:rsidRPr="00025484">
              <w:rPr>
                <w:lang w:val="pt-BR"/>
              </w:rPr>
              <w:t>Suporte para nobreak e CPU (móveis planejados)</w:t>
            </w:r>
          </w:p>
        </w:tc>
        <w:tc>
          <w:tcPr>
            <w:tcW w:w="1034" w:type="dxa"/>
            <w:vAlign w:val="center"/>
            <w:hideMark/>
          </w:tcPr>
          <w:p w14:paraId="0B68D9C2" w14:textId="77777777" w:rsidR="00025484" w:rsidRPr="00025484" w:rsidRDefault="00025484" w:rsidP="00025484">
            <w:pPr>
              <w:jc w:val="both"/>
              <w:rPr>
                <w:lang w:val="pt-BR"/>
              </w:rPr>
            </w:pPr>
            <w:r w:rsidRPr="00025484">
              <w:rPr>
                <w:lang w:val="pt-BR"/>
              </w:rPr>
              <w:t>380,00</w:t>
            </w:r>
          </w:p>
        </w:tc>
        <w:tc>
          <w:tcPr>
            <w:tcW w:w="1034" w:type="dxa"/>
            <w:vAlign w:val="center"/>
            <w:hideMark/>
          </w:tcPr>
          <w:p w14:paraId="5076A511" w14:textId="77777777" w:rsidR="00025484" w:rsidRPr="00025484" w:rsidRDefault="00025484" w:rsidP="00025484">
            <w:pPr>
              <w:jc w:val="both"/>
              <w:rPr>
                <w:lang w:val="pt-BR"/>
              </w:rPr>
            </w:pPr>
            <w:r w:rsidRPr="00025484">
              <w:rPr>
                <w:lang w:val="pt-BR"/>
              </w:rPr>
              <w:t>346,90</w:t>
            </w:r>
          </w:p>
        </w:tc>
        <w:tc>
          <w:tcPr>
            <w:tcW w:w="1109" w:type="dxa"/>
            <w:vAlign w:val="center"/>
            <w:hideMark/>
          </w:tcPr>
          <w:p w14:paraId="72A762DA" w14:textId="77777777" w:rsidR="00025484" w:rsidRPr="00025484" w:rsidRDefault="00025484" w:rsidP="00025484">
            <w:pPr>
              <w:jc w:val="both"/>
              <w:rPr>
                <w:lang w:val="pt-BR"/>
              </w:rPr>
            </w:pPr>
            <w:r w:rsidRPr="00025484">
              <w:rPr>
                <w:lang w:val="pt-BR"/>
              </w:rPr>
              <w:t>260,00</w:t>
            </w:r>
          </w:p>
        </w:tc>
        <w:tc>
          <w:tcPr>
            <w:tcW w:w="974" w:type="dxa"/>
            <w:vAlign w:val="center"/>
            <w:hideMark/>
          </w:tcPr>
          <w:p w14:paraId="1A8831B2" w14:textId="77777777" w:rsidR="00025484" w:rsidRPr="00025484" w:rsidRDefault="00025484" w:rsidP="00025484">
            <w:pPr>
              <w:jc w:val="both"/>
              <w:rPr>
                <w:lang w:val="pt-BR"/>
              </w:rPr>
            </w:pPr>
            <w:r w:rsidRPr="00025484">
              <w:rPr>
                <w:lang w:val="pt-BR"/>
              </w:rPr>
              <w:t>328,97</w:t>
            </w:r>
          </w:p>
        </w:tc>
        <w:tc>
          <w:tcPr>
            <w:tcW w:w="494" w:type="dxa"/>
            <w:vAlign w:val="center"/>
            <w:hideMark/>
          </w:tcPr>
          <w:p w14:paraId="75E72DBC" w14:textId="77777777" w:rsidR="00025484" w:rsidRPr="00025484" w:rsidRDefault="00025484" w:rsidP="00025484">
            <w:pPr>
              <w:jc w:val="both"/>
              <w:rPr>
                <w:lang w:val="pt-BR"/>
              </w:rPr>
            </w:pPr>
            <w:r w:rsidRPr="00025484">
              <w:rPr>
                <w:lang w:val="pt-BR"/>
              </w:rPr>
              <w:t>20</w:t>
            </w:r>
          </w:p>
        </w:tc>
        <w:tc>
          <w:tcPr>
            <w:tcW w:w="1020" w:type="dxa"/>
            <w:vAlign w:val="center"/>
            <w:hideMark/>
          </w:tcPr>
          <w:p w14:paraId="40D28EB7" w14:textId="77777777" w:rsidR="00025484" w:rsidRPr="00025484" w:rsidRDefault="00025484" w:rsidP="00025484">
            <w:pPr>
              <w:jc w:val="both"/>
              <w:rPr>
                <w:lang w:val="pt-BR"/>
              </w:rPr>
            </w:pPr>
            <w:r w:rsidRPr="00025484">
              <w:rPr>
                <w:lang w:val="pt-BR"/>
              </w:rPr>
              <w:t>6.579,40</w:t>
            </w:r>
          </w:p>
        </w:tc>
      </w:tr>
      <w:tr w:rsidR="00025484" w:rsidRPr="00025484" w14:paraId="2917E90B" w14:textId="77777777" w:rsidTr="00025484">
        <w:trPr>
          <w:jc w:val="center"/>
        </w:trPr>
        <w:tc>
          <w:tcPr>
            <w:tcW w:w="614" w:type="dxa"/>
            <w:vAlign w:val="center"/>
            <w:hideMark/>
          </w:tcPr>
          <w:p w14:paraId="3E097EAB" w14:textId="77777777" w:rsidR="00025484" w:rsidRPr="00025484" w:rsidRDefault="00025484" w:rsidP="00025484">
            <w:pPr>
              <w:jc w:val="both"/>
              <w:rPr>
                <w:lang w:val="pt-BR"/>
              </w:rPr>
            </w:pPr>
            <w:r w:rsidRPr="00025484">
              <w:rPr>
                <w:lang w:val="pt-BR"/>
              </w:rPr>
              <w:t> </w:t>
            </w:r>
          </w:p>
        </w:tc>
        <w:tc>
          <w:tcPr>
            <w:tcW w:w="2983" w:type="dxa"/>
            <w:vAlign w:val="center"/>
            <w:hideMark/>
          </w:tcPr>
          <w:p w14:paraId="0D4D33D3" w14:textId="77777777" w:rsidR="00025484" w:rsidRPr="00025484" w:rsidRDefault="00025484" w:rsidP="00025484">
            <w:pPr>
              <w:jc w:val="both"/>
              <w:rPr>
                <w:lang w:val="pt-BR"/>
              </w:rPr>
            </w:pPr>
            <w:r w:rsidRPr="00025484">
              <w:rPr>
                <w:lang w:val="pt-BR"/>
              </w:rPr>
              <w:t>TOTAL GERAL</w:t>
            </w:r>
          </w:p>
        </w:tc>
        <w:tc>
          <w:tcPr>
            <w:tcW w:w="1034" w:type="dxa"/>
            <w:vAlign w:val="center"/>
            <w:hideMark/>
          </w:tcPr>
          <w:p w14:paraId="65C9E6FD" w14:textId="77777777" w:rsidR="00025484" w:rsidRPr="00025484" w:rsidRDefault="00025484" w:rsidP="00025484">
            <w:pPr>
              <w:jc w:val="both"/>
              <w:rPr>
                <w:lang w:val="pt-BR"/>
              </w:rPr>
            </w:pPr>
          </w:p>
        </w:tc>
        <w:tc>
          <w:tcPr>
            <w:tcW w:w="1034" w:type="dxa"/>
            <w:vAlign w:val="center"/>
            <w:hideMark/>
          </w:tcPr>
          <w:p w14:paraId="0DAF60BD" w14:textId="77777777" w:rsidR="00025484" w:rsidRPr="00025484" w:rsidRDefault="00025484" w:rsidP="00025484">
            <w:pPr>
              <w:jc w:val="both"/>
              <w:rPr>
                <w:lang w:val="pt-BR"/>
              </w:rPr>
            </w:pPr>
          </w:p>
        </w:tc>
        <w:tc>
          <w:tcPr>
            <w:tcW w:w="1109" w:type="dxa"/>
            <w:vAlign w:val="center"/>
            <w:hideMark/>
          </w:tcPr>
          <w:p w14:paraId="1C1EEA8F" w14:textId="77777777" w:rsidR="00025484" w:rsidRPr="00025484" w:rsidRDefault="00025484" w:rsidP="00025484">
            <w:pPr>
              <w:jc w:val="both"/>
              <w:rPr>
                <w:lang w:val="pt-BR"/>
              </w:rPr>
            </w:pPr>
          </w:p>
        </w:tc>
        <w:tc>
          <w:tcPr>
            <w:tcW w:w="974" w:type="dxa"/>
            <w:vAlign w:val="center"/>
            <w:hideMark/>
          </w:tcPr>
          <w:p w14:paraId="691936C1" w14:textId="77777777" w:rsidR="00025484" w:rsidRPr="00025484" w:rsidRDefault="00025484" w:rsidP="00025484">
            <w:pPr>
              <w:jc w:val="both"/>
              <w:rPr>
                <w:lang w:val="pt-BR"/>
              </w:rPr>
            </w:pPr>
          </w:p>
        </w:tc>
        <w:tc>
          <w:tcPr>
            <w:tcW w:w="494" w:type="dxa"/>
            <w:vAlign w:val="center"/>
            <w:hideMark/>
          </w:tcPr>
          <w:p w14:paraId="07567CE8" w14:textId="77777777" w:rsidR="00025484" w:rsidRPr="00025484" w:rsidRDefault="00025484" w:rsidP="00025484">
            <w:pPr>
              <w:jc w:val="both"/>
              <w:rPr>
                <w:lang w:val="pt-BR"/>
              </w:rPr>
            </w:pPr>
            <w:r w:rsidRPr="00025484">
              <w:rPr>
                <w:lang w:val="pt-BR"/>
              </w:rPr>
              <w:t>R$</w:t>
            </w:r>
          </w:p>
        </w:tc>
        <w:tc>
          <w:tcPr>
            <w:tcW w:w="1020" w:type="dxa"/>
            <w:vAlign w:val="center"/>
            <w:hideMark/>
          </w:tcPr>
          <w:p w14:paraId="1C028E40" w14:textId="77777777" w:rsidR="00025484" w:rsidRPr="00025484" w:rsidRDefault="00025484" w:rsidP="00025484">
            <w:pPr>
              <w:jc w:val="both"/>
              <w:rPr>
                <w:lang w:val="pt-BR"/>
              </w:rPr>
            </w:pPr>
            <w:r w:rsidRPr="00025484">
              <w:rPr>
                <w:lang w:val="pt-BR"/>
              </w:rPr>
              <w:t>98.765,99</w:t>
            </w:r>
          </w:p>
        </w:tc>
      </w:tr>
    </w:tbl>
    <w:p w14:paraId="155422E4" w14:textId="77777777" w:rsidR="00025484" w:rsidRPr="00025484" w:rsidRDefault="00025484" w:rsidP="00025484">
      <w:pPr>
        <w:jc w:val="both"/>
        <w:rPr>
          <w:lang w:val="pt-BR"/>
        </w:rPr>
      </w:pPr>
    </w:p>
    <w:p w14:paraId="57CB3AC6" w14:textId="77777777" w:rsidR="00025484" w:rsidRPr="00025484" w:rsidRDefault="00025484" w:rsidP="00025484">
      <w:pPr>
        <w:jc w:val="both"/>
        <w:rPr>
          <w:b/>
          <w:bCs/>
          <w:lang w:val="pt-BR"/>
        </w:rPr>
      </w:pPr>
      <w:r w:rsidRPr="00025484">
        <w:rPr>
          <w:b/>
          <w:bCs/>
          <w:lang w:val="pt-BR"/>
        </w:rPr>
        <w:t> 7. JUSTIFICATIVA PARA O PARCELAMENTO OU NÃO DA SOLUÇÃO</w:t>
      </w:r>
    </w:p>
    <w:p w14:paraId="2A9AB5BE" w14:textId="77777777" w:rsidR="00025484" w:rsidRPr="00025484" w:rsidRDefault="00025484" w:rsidP="00025484">
      <w:pPr>
        <w:jc w:val="both"/>
        <w:rPr>
          <w:lang w:val="pt-BR"/>
        </w:rPr>
      </w:pPr>
    </w:p>
    <w:p w14:paraId="0C3AFE83" w14:textId="77777777" w:rsidR="00025484" w:rsidRPr="00025484" w:rsidRDefault="00025484" w:rsidP="00025484">
      <w:pPr>
        <w:jc w:val="both"/>
        <w:rPr>
          <w:lang w:val="pt-BR"/>
        </w:rPr>
      </w:pPr>
      <w:r w:rsidRPr="00025484">
        <w:rPr>
          <w:lang w:val="pt-BR"/>
        </w:rPr>
        <w:t>7.1. Após análise técnica e criteriosa do objeto da contratação, referente à aquisição de móveis planejados, incluindo confecção, fornecimento, transporte, montagem e instalação, destinados à Secretaria Municipal de Assistência Social – SEMAS, ao Centro de Referência de Assistência Social – CRAS e ao Centro de Referência Especializado de Assistência Social – CREAS, opta-se pelo não parcelamento da solução, considerando a necessidade de padronização, compatibilidade e integração entre os móveis que compõem os ambientes, conforme as seguintes considerações:</w:t>
      </w:r>
    </w:p>
    <w:p w14:paraId="4E429BD0" w14:textId="77777777" w:rsidR="00025484" w:rsidRPr="00025484" w:rsidRDefault="00025484" w:rsidP="00025484">
      <w:pPr>
        <w:jc w:val="both"/>
        <w:rPr>
          <w:lang w:val="pt-BR"/>
        </w:rPr>
      </w:pPr>
      <w:r w:rsidRPr="00025484">
        <w:rPr>
          <w:lang w:val="pt-BR"/>
        </w:rPr>
        <w:t>7.1.1. Avaliação da Divisibilidade do Objeto: Embora os móveis possam, individualmente, ser considerados bens divisíveis, a solução apresenta caráter integrado, uma vez que os itens deverão ser confeccionados conforme projeto de marcenaria, medidas, materiais, padrões de acabamento e características específicas de cada ambiente. O parcelamento poderá comprometer a uniformidade, a compatibilidade entre os elementos e a adequada instalação do conjunto.</w:t>
      </w:r>
    </w:p>
    <w:p w14:paraId="6C606B8D" w14:textId="77777777" w:rsidR="00025484" w:rsidRPr="00025484" w:rsidRDefault="00025484" w:rsidP="00025484">
      <w:pPr>
        <w:jc w:val="both"/>
        <w:rPr>
          <w:lang w:val="pt-BR"/>
        </w:rPr>
      </w:pPr>
      <w:r w:rsidRPr="00025484">
        <w:rPr>
          <w:lang w:val="pt-BR"/>
        </w:rPr>
        <w:t>7.1.2. Viabilidade Técnica e Econômica: A contratação de uma única empresa para a confecção, fornecimento, montagem e instalação dos móveis planejados proporciona maior controle sobre a execução da solução, evitando incompatibilidades entre projetos, materiais, medidas e acabamentos, além de facilitar a responsabilidade pela garantia e pela correção de eventuais falhas.</w:t>
      </w:r>
    </w:p>
    <w:p w14:paraId="4A0AFD21" w14:textId="77777777" w:rsidR="00025484" w:rsidRPr="00025484" w:rsidRDefault="00025484" w:rsidP="00025484">
      <w:pPr>
        <w:jc w:val="both"/>
        <w:rPr>
          <w:lang w:val="pt-BR"/>
        </w:rPr>
      </w:pPr>
      <w:r w:rsidRPr="00025484">
        <w:rPr>
          <w:lang w:val="pt-BR"/>
        </w:rPr>
        <w:t xml:space="preserve">7.1.3. Competitividade e Aproveitamento do Mercado: O não parcelamento não impede a participação de empresas do ramo de móveis planejados, considerando a existência de </w:t>
      </w:r>
      <w:r w:rsidRPr="00025484">
        <w:rPr>
          <w:lang w:val="pt-BR"/>
        </w:rPr>
        <w:lastRenderedPageBreak/>
        <w:t>fornecedores capazes de executar integralmente o objeto. A contratação conjunta permite maior integração entre as etapas de fabricação, fornecimento, montagem e instalação.</w:t>
      </w:r>
    </w:p>
    <w:p w14:paraId="229DAD09" w14:textId="77777777" w:rsidR="00025484" w:rsidRPr="00025484" w:rsidRDefault="00025484" w:rsidP="00025484">
      <w:pPr>
        <w:jc w:val="both"/>
        <w:rPr>
          <w:lang w:val="pt-BR"/>
        </w:rPr>
      </w:pPr>
      <w:r w:rsidRPr="00025484">
        <w:rPr>
          <w:lang w:val="pt-BR"/>
        </w:rPr>
        <w:t>7.1.4. Economicidade: A execução integrada da solução contribui para a eficiência na aplicação dos recursos públicos, evitando custos adicionais decorrentes da contratação de diferentes empresas, bem como possíveis despesas com ajustes, adaptações, deslocamentos e correções decorrentes de incompatibilidades entre os móveis e os serviços de instalação.</w:t>
      </w:r>
    </w:p>
    <w:p w14:paraId="16040824" w14:textId="77777777" w:rsidR="00025484" w:rsidRPr="00025484" w:rsidRDefault="00025484" w:rsidP="00025484">
      <w:pPr>
        <w:jc w:val="both"/>
        <w:rPr>
          <w:lang w:val="pt-BR"/>
        </w:rPr>
      </w:pPr>
      <w:r w:rsidRPr="00025484">
        <w:rPr>
          <w:lang w:val="pt-BR"/>
        </w:rPr>
        <w:t>7.1.5. Análise de Mercado: Verifica-se que o mercado dispõe de empresas especializadas capazes de executar de forma integral os serviços de confecção, fornecimento, transporte, montagem e instalação de móveis planejados, conforme projetos e especificações técnicas, sendo a contratação conjunta compatível com a natureza do objeto.</w:t>
      </w:r>
    </w:p>
    <w:p w14:paraId="33B906B3" w14:textId="77777777" w:rsidR="00025484" w:rsidRPr="00025484" w:rsidRDefault="00025484" w:rsidP="00025484">
      <w:pPr>
        <w:jc w:val="both"/>
        <w:rPr>
          <w:lang w:val="pt-BR"/>
        </w:rPr>
      </w:pPr>
      <w:r w:rsidRPr="00025484">
        <w:rPr>
          <w:lang w:val="pt-BR"/>
        </w:rPr>
        <w:t>7.2. Dessa forma, a decisão pelo não parcelamento da solução mostra-se mais adequada ao interesse da Administração, considerando a necessidade de garantir padronização, compatibilidade, qualidade, funcionalidade e adequada execução dos móveis planejados nos ambientes da SEMAS, CRAS e CREAS, além de facilitar a fiscalização, o recebimento e a responsabilização da contratada, contribuindo para a eficiência, economicidade e vantajosidade da contratação, em conformidade com os princípios estabelecidos na Lei nº 14.133/2021.</w:t>
      </w:r>
    </w:p>
    <w:p w14:paraId="5C42CEA7" w14:textId="77777777" w:rsidR="00025484" w:rsidRPr="00025484" w:rsidRDefault="00025484" w:rsidP="00025484">
      <w:pPr>
        <w:jc w:val="both"/>
        <w:rPr>
          <w:b/>
          <w:bCs/>
          <w:lang w:val="pt-BR"/>
        </w:rPr>
      </w:pPr>
      <w:r w:rsidRPr="00025484">
        <w:rPr>
          <w:lang w:val="pt-BR"/>
        </w:rPr>
        <w:br/>
      </w:r>
    </w:p>
    <w:p w14:paraId="09FEBD67" w14:textId="77777777" w:rsidR="00025484" w:rsidRPr="00025484" w:rsidRDefault="00025484" w:rsidP="00025484">
      <w:pPr>
        <w:jc w:val="both"/>
        <w:rPr>
          <w:b/>
          <w:bCs/>
          <w:lang w:val="pt-BR"/>
        </w:rPr>
      </w:pPr>
      <w:r w:rsidRPr="00025484">
        <w:rPr>
          <w:b/>
          <w:bCs/>
          <w:lang w:val="pt-BR"/>
        </w:rPr>
        <w:t>8. ALINHAMENTO ENTRE A CONTRATAÇÃO E O PLANEJAMENTO</w:t>
      </w:r>
    </w:p>
    <w:p w14:paraId="0CB4DF01" w14:textId="77777777" w:rsidR="00025484" w:rsidRPr="00025484" w:rsidRDefault="00025484" w:rsidP="00025484">
      <w:pPr>
        <w:jc w:val="both"/>
        <w:rPr>
          <w:lang w:val="pt-BR"/>
        </w:rPr>
      </w:pPr>
    </w:p>
    <w:p w14:paraId="11DBE0E3" w14:textId="77777777" w:rsidR="00025484" w:rsidRPr="00025484" w:rsidRDefault="00025484" w:rsidP="00025484">
      <w:pPr>
        <w:jc w:val="both"/>
        <w:rPr>
          <w:lang w:val="pt-BR"/>
        </w:rPr>
      </w:pPr>
      <w:r w:rsidRPr="00025484">
        <w:rPr>
          <w:lang w:val="pt-BR"/>
        </w:rPr>
        <w:t>8.1. O presente processo de contratação, destinado à aquisição de móveis planejados, incluindo confecção, fornecimento, transporte, montagem e instalação, encontra-se alinhado às necessidades institucionais da Secretaria Municipal de Assistência Social – SEMAS do Município de Espigão d’Oeste/RO, visando à adequada estruturação e organização dos ambientes utilizados pela Secretaria, especialmente pelo Centro de Referência de Assistência Social – CRAS e pelo Centro de Referência Especializado de Assistência Social – CREAS.</w:t>
      </w:r>
    </w:p>
    <w:p w14:paraId="3B4F2ECB" w14:textId="77777777" w:rsidR="00025484" w:rsidRPr="00025484" w:rsidRDefault="00025484" w:rsidP="00025484">
      <w:pPr>
        <w:jc w:val="both"/>
        <w:rPr>
          <w:lang w:val="pt-BR"/>
        </w:rPr>
      </w:pPr>
      <w:r w:rsidRPr="00025484">
        <w:rPr>
          <w:lang w:val="pt-BR"/>
        </w:rPr>
        <w:t>8.2. A demanda decorre da necessidade de assegurar melhores condições estruturais e funcionais para o desenvolvimento das atividades administrativas, técnicas e de atendimento realizadas nos ambientes da SEMAS, CRAS e CREAS, proporcionando melhor aproveitamento dos espaços, organização, funcionalidade e condições adequadas para a execução dos serviços, programas, projetos e ações socioassistenciais.</w:t>
      </w:r>
    </w:p>
    <w:p w14:paraId="67C302C7" w14:textId="77777777" w:rsidR="00025484" w:rsidRPr="00025484" w:rsidRDefault="00025484" w:rsidP="00025484">
      <w:pPr>
        <w:jc w:val="both"/>
        <w:rPr>
          <w:lang w:val="pt-BR"/>
        </w:rPr>
      </w:pPr>
      <w:r w:rsidRPr="00025484">
        <w:rPr>
          <w:lang w:val="pt-BR"/>
        </w:rPr>
        <w:t>8.3. A presente contratação encontra-se alinhada ao planejamento da Secretaria Municipal de Assistência Social, considerando a necessidade de adequação e estruturação dos ambientes destinados à prestação dos serviços socioassistenciais, observando os princípios da legalidade, eficiência, economicidade e interesse público, conforme estabelecido na Lei nº 14.133/2021, demonstrando-se necessária e adequada ao atendimento das demandas institucionais e à melhoria das condições de trabalho dos servidores e da qualidade dos serviços prestados à população.</w:t>
      </w:r>
    </w:p>
    <w:p w14:paraId="3F4E6EC0" w14:textId="77777777" w:rsidR="00025484" w:rsidRPr="00025484" w:rsidRDefault="00025484" w:rsidP="00025484">
      <w:pPr>
        <w:jc w:val="both"/>
        <w:rPr>
          <w:lang w:val="pt-BR"/>
        </w:rPr>
      </w:pPr>
    </w:p>
    <w:p w14:paraId="3EFB8927" w14:textId="77777777" w:rsidR="00025484" w:rsidRPr="00025484" w:rsidRDefault="00025484" w:rsidP="00025484">
      <w:pPr>
        <w:jc w:val="both"/>
        <w:rPr>
          <w:b/>
          <w:bCs/>
          <w:lang w:val="pt-BR"/>
        </w:rPr>
      </w:pPr>
      <w:r w:rsidRPr="00025484">
        <w:rPr>
          <w:b/>
          <w:bCs/>
          <w:lang w:val="pt-BR"/>
        </w:rPr>
        <w:t>9. RESULTADOS PRETENDIDOS</w:t>
      </w:r>
    </w:p>
    <w:p w14:paraId="52C968FF" w14:textId="77777777" w:rsidR="00025484" w:rsidRPr="00025484" w:rsidRDefault="00025484" w:rsidP="00025484">
      <w:pPr>
        <w:jc w:val="both"/>
        <w:rPr>
          <w:lang w:val="pt-BR"/>
        </w:rPr>
      </w:pPr>
    </w:p>
    <w:p w14:paraId="13CDD196" w14:textId="77777777" w:rsidR="00025484" w:rsidRPr="00025484" w:rsidRDefault="00025484" w:rsidP="00025484">
      <w:pPr>
        <w:jc w:val="both"/>
        <w:rPr>
          <w:lang w:val="pt-BR"/>
        </w:rPr>
      </w:pPr>
      <w:r w:rsidRPr="00025484">
        <w:rPr>
          <w:lang w:val="pt-BR"/>
        </w:rPr>
        <w:t>9.1. A presente aquisição, alinhada aos ditames da Lei nº 14.133/2021 e aos princípios da Administração Pública, tem como objetivo alcançar os seguintes resultados, visando maximizar os benefícios aos usuários dos serviços socioassistenciais e garantir a utilização eficaz e eficiente dos recursos públicos:</w:t>
      </w:r>
    </w:p>
    <w:p w14:paraId="59EE1DE4" w14:textId="77777777" w:rsidR="00025484" w:rsidRPr="00025484" w:rsidRDefault="00025484" w:rsidP="00025484">
      <w:pPr>
        <w:jc w:val="both"/>
        <w:rPr>
          <w:lang w:val="pt-BR"/>
        </w:rPr>
      </w:pPr>
      <w:r w:rsidRPr="00025484">
        <w:rPr>
          <w:lang w:val="pt-BR"/>
        </w:rPr>
        <w:t>9.1.1. Otimização da Gestão Pública: Espera-se que a aquisição de móveis planejados proporcione maior eficiência na organização e utilização dos ambientes da Secretaria Municipal de Assistência Social – SEMAS, do Centro de Referência de Assistência Social – CRAS e do Centro de Referência Especializado de Assistência Social – CREAS, assegurando melhores condições para o desenvolvimento das atividades administrativas, técnicas e de atendimento.</w:t>
      </w:r>
    </w:p>
    <w:p w14:paraId="1EFD88B9" w14:textId="77777777" w:rsidR="00025484" w:rsidRPr="00025484" w:rsidRDefault="00025484" w:rsidP="00025484">
      <w:pPr>
        <w:jc w:val="both"/>
        <w:rPr>
          <w:lang w:val="pt-BR"/>
        </w:rPr>
      </w:pPr>
      <w:r w:rsidRPr="00025484">
        <w:rPr>
          <w:lang w:val="pt-BR"/>
        </w:rPr>
        <w:t>9.1.2. Transparência e Publicidade: A realização do processo licitatório de forma transparente e com ampla publicidade dos atos reforça o compromisso da Administração com os princípios da legalidade, publicidade e controle social, garantindo a lisura e a confiabilidade do certame.</w:t>
      </w:r>
    </w:p>
    <w:p w14:paraId="7F72F353" w14:textId="77777777" w:rsidR="00025484" w:rsidRPr="00025484" w:rsidRDefault="00025484" w:rsidP="00025484">
      <w:pPr>
        <w:jc w:val="both"/>
        <w:rPr>
          <w:lang w:val="pt-BR"/>
        </w:rPr>
      </w:pPr>
      <w:r w:rsidRPr="00025484">
        <w:rPr>
          <w:lang w:val="pt-BR"/>
        </w:rPr>
        <w:t>9.1.3. Eficiência e Qualidade das Atividades: A aquisição de móveis planejados visa proporcionar ambientes mais organizados, funcionais e adequados às atividades desenvolvidas pelas equipes administrativas e técnicas, contribuindo para melhores condições de trabalho e para a qualidade dos serviços prestados aos usuários.</w:t>
      </w:r>
    </w:p>
    <w:p w14:paraId="77EDBA59" w14:textId="77777777" w:rsidR="00025484" w:rsidRPr="00025484" w:rsidRDefault="00025484" w:rsidP="00025484">
      <w:pPr>
        <w:jc w:val="both"/>
        <w:rPr>
          <w:lang w:val="pt-BR"/>
        </w:rPr>
      </w:pPr>
      <w:r w:rsidRPr="00025484">
        <w:rPr>
          <w:lang w:val="pt-BR"/>
        </w:rPr>
        <w:t xml:space="preserve">9.1.4. Melhor Aproveitamento dos Espaços: Os móveis planejados permitirão melhor utilização dos espaços físicos da SEMAS, CRAS e CREAS, considerando as dimensões e características </w:t>
      </w:r>
      <w:r w:rsidRPr="00025484">
        <w:rPr>
          <w:lang w:val="pt-BR"/>
        </w:rPr>
        <w:lastRenderedPageBreak/>
        <w:t>específicas de cada ambiente, possibilitando adequada organização de documentos, materiais, equipamentos e demais recursos utilizados nas atividades socioassistenciais.</w:t>
      </w:r>
    </w:p>
    <w:p w14:paraId="7612EAA1" w14:textId="77777777" w:rsidR="00025484" w:rsidRPr="00025484" w:rsidRDefault="00025484" w:rsidP="00025484">
      <w:pPr>
        <w:jc w:val="both"/>
        <w:rPr>
          <w:lang w:val="pt-BR"/>
        </w:rPr>
      </w:pPr>
      <w:r w:rsidRPr="00025484">
        <w:rPr>
          <w:lang w:val="pt-BR"/>
        </w:rPr>
        <w:t>9.1.5. Estrutura Adequada para Atendimento: A aquisição possibilitará melhores condições estruturais para a execução das ações promovidas pela Secretaria Municipal de Assistência Social – SEMAS, proporcionando maior funcionalidade, organização e adequação dos ambientes de atendimento, contribuindo para um serviço público mais eficiente e adequado às necessidades da população.</w:t>
      </w:r>
    </w:p>
    <w:p w14:paraId="4EC01DE5" w14:textId="77777777" w:rsidR="00025484" w:rsidRPr="00025484" w:rsidRDefault="00025484" w:rsidP="00025484">
      <w:pPr>
        <w:jc w:val="both"/>
        <w:rPr>
          <w:lang w:val="pt-BR"/>
        </w:rPr>
      </w:pPr>
      <w:r w:rsidRPr="00025484">
        <w:rPr>
          <w:lang w:val="pt-BR"/>
        </w:rPr>
        <w:t>9.2. Em síntese, os resultados pretendidos refletem o compromisso da Administração Pública do Município de Espigão d’Oeste/RO com a eficiência, qualidade e efetividade dos serviços socioassistenciais, assegurando ambientes adequados, organizados e funcionais para o desenvolvimento das atividades da SEMAS, CRAS e CREAS, bem como melhores condições de trabalho aos servidores e atendimento aos usuários, em conformidade com a Lei nº 14.133/2021.</w:t>
      </w:r>
    </w:p>
    <w:p w14:paraId="3B47BA53" w14:textId="77777777" w:rsidR="00025484" w:rsidRPr="00025484" w:rsidRDefault="00025484" w:rsidP="00025484">
      <w:pPr>
        <w:jc w:val="both"/>
        <w:rPr>
          <w:lang w:val="pt-BR"/>
        </w:rPr>
      </w:pPr>
      <w:r w:rsidRPr="00025484">
        <w:rPr>
          <w:lang w:val="pt-BR"/>
        </w:rPr>
        <w:t> </w:t>
      </w:r>
    </w:p>
    <w:p w14:paraId="49C3DDB7" w14:textId="77777777" w:rsidR="00025484" w:rsidRPr="00025484" w:rsidRDefault="00025484" w:rsidP="00025484">
      <w:pPr>
        <w:jc w:val="both"/>
        <w:rPr>
          <w:b/>
          <w:bCs/>
          <w:lang w:val="pt-BR"/>
        </w:rPr>
      </w:pPr>
      <w:r w:rsidRPr="00025484">
        <w:rPr>
          <w:b/>
          <w:bCs/>
          <w:lang w:val="pt-BR"/>
        </w:rPr>
        <w:t>10. PROVIDÊNCIAS</w:t>
      </w:r>
    </w:p>
    <w:p w14:paraId="7A1D8DF8" w14:textId="77777777" w:rsidR="00025484" w:rsidRPr="00025484" w:rsidRDefault="00025484" w:rsidP="00025484">
      <w:pPr>
        <w:jc w:val="both"/>
        <w:rPr>
          <w:lang w:val="pt-BR"/>
        </w:rPr>
      </w:pPr>
    </w:p>
    <w:p w14:paraId="5ADC50CA" w14:textId="77777777" w:rsidR="00025484" w:rsidRPr="00025484" w:rsidRDefault="00025484" w:rsidP="00025484">
      <w:pPr>
        <w:jc w:val="both"/>
        <w:rPr>
          <w:lang w:val="pt-BR"/>
        </w:rPr>
      </w:pPr>
      <w:r w:rsidRPr="00025484">
        <w:rPr>
          <w:lang w:val="pt-BR"/>
        </w:rPr>
        <w:t>10.1. Para atender às necessidades da Secretaria Municipal de Assistência Social do Município de Espigão d’Oeste/RO, relativas à aquisição de móveis planejados, incluindo confecção, fornecimento, transporte, montagem e instalação, destinados aos ambientes da SEMAS, CRAS e CREAS, as seguintes providências deverão ser adotadas:</w:t>
      </w:r>
    </w:p>
    <w:p w14:paraId="51142C39" w14:textId="77777777" w:rsidR="00025484" w:rsidRPr="00025484" w:rsidRDefault="00025484" w:rsidP="00025484">
      <w:pPr>
        <w:jc w:val="both"/>
        <w:rPr>
          <w:lang w:val="pt-BR"/>
        </w:rPr>
      </w:pPr>
      <w:r w:rsidRPr="00025484">
        <w:rPr>
          <w:lang w:val="pt-BR"/>
        </w:rPr>
        <w:t>10.1.1. Elaboração do Termo de Referência: Conforme orientação do art. 18 da Lei nº 14.133/2021, deverá ser elaborado Termo de Referência contendo as especificações técnicas dos móveis planejados, projetos e medidas dos ambientes, quantitativos, materiais, padrões de acabamento, condições de fornecimento e instalação, critérios de aceitação e demais requisitos necessários para atendimento da demanda da Secretaria Municipal de Assistência Social – SEMAS.</w:t>
      </w:r>
    </w:p>
    <w:p w14:paraId="0DF1748E" w14:textId="77777777" w:rsidR="00025484" w:rsidRPr="00025484" w:rsidRDefault="00025484" w:rsidP="00025484">
      <w:pPr>
        <w:jc w:val="both"/>
        <w:rPr>
          <w:lang w:val="pt-BR"/>
        </w:rPr>
      </w:pPr>
      <w:r w:rsidRPr="00025484">
        <w:rPr>
          <w:lang w:val="pt-BR"/>
        </w:rPr>
        <w:t>10.1.2. Realização de Pesquisa de Mercado: Antes da elaboração do edital, deverá ser realizada pesquisa de mercado, conforme estabelecido no art. 23 da Lei nº 14.133/2021, visando definir o valor estimado da contratação e verificar a compatibilidade dos preços praticados no mercado com as características e especificações dos móveis planejados a serem contratados.</w:t>
      </w:r>
    </w:p>
    <w:p w14:paraId="03112A01" w14:textId="77777777" w:rsidR="00025484" w:rsidRPr="00025484" w:rsidRDefault="00025484" w:rsidP="00025484">
      <w:pPr>
        <w:jc w:val="both"/>
        <w:rPr>
          <w:lang w:val="pt-BR"/>
        </w:rPr>
      </w:pPr>
      <w:r w:rsidRPr="00025484">
        <w:rPr>
          <w:lang w:val="pt-BR"/>
        </w:rPr>
        <w:t>10.1.3. Definição do Modelo de Contratação: A Administração deverá adotar a modalidade Pregão Eletrônico, observando as disposições da Lei nº 14.133/2021, elaborando edital com critérios claros e objetivos, especificações dos móveis, quantitativos estimados, projetos, condições de confecção, entrega, montagem e instalação, garantindo a seleção da proposta mais vantajosa para a Administração Pública.</w:t>
      </w:r>
    </w:p>
    <w:p w14:paraId="4485279A" w14:textId="77777777" w:rsidR="00025484" w:rsidRPr="00025484" w:rsidRDefault="00025484" w:rsidP="00025484">
      <w:pPr>
        <w:jc w:val="both"/>
        <w:rPr>
          <w:lang w:val="pt-BR"/>
        </w:rPr>
      </w:pPr>
      <w:r w:rsidRPr="00025484">
        <w:rPr>
          <w:lang w:val="pt-BR"/>
        </w:rPr>
        <w:t>10.1.4. Publicação e Divulgação do Procedimento Licitatório: Deverá ser assegurada ampla publicidade ao procedimento licitatório, observando os princípios da legalidade, transparência, isonomia e seleção da proposta mais vantajosa, conforme disposto na legislação vigente.</w:t>
      </w:r>
    </w:p>
    <w:p w14:paraId="434D247A" w14:textId="77777777" w:rsidR="00025484" w:rsidRPr="00025484" w:rsidRDefault="00025484" w:rsidP="00025484">
      <w:pPr>
        <w:jc w:val="both"/>
        <w:rPr>
          <w:lang w:val="pt-BR"/>
        </w:rPr>
      </w:pPr>
      <w:r w:rsidRPr="00025484">
        <w:rPr>
          <w:lang w:val="pt-BR"/>
        </w:rPr>
        <w:t>10.1.5. Preparação para Gestão e Fiscalização Contratual: Deverão ser adotadas providências para acompanhamento e fiscalização da confecção, fornecimento, transporte, montagem e instalação dos móveis planejados, incluindo conferência das medidas, especificações, materiais, padrões de acabamento, quantitativos, qualidade dos serviços executados e cumprimento dos prazos estabelecidos.</w:t>
      </w:r>
    </w:p>
    <w:p w14:paraId="017D2B86" w14:textId="77777777" w:rsidR="00025484" w:rsidRPr="00025484" w:rsidRDefault="00025484" w:rsidP="00025484">
      <w:pPr>
        <w:jc w:val="both"/>
        <w:rPr>
          <w:lang w:val="pt-BR"/>
        </w:rPr>
      </w:pPr>
      <w:r w:rsidRPr="00025484">
        <w:rPr>
          <w:lang w:val="pt-BR"/>
        </w:rPr>
        <w:t>10.1.6. Avaliação das Condições de Instalação e Utilização: Deverão ser avaliadas as condições adequadas dos ambientes para montagem e instalação dos móveis planejados, considerando as características e dimensões dos espaços da SEMAS, CRAS e CREAS, garantindo que o mobiliário seja instalado de forma adequada, segura e funcional para o desenvolvimento das atividades administrativas, técnicas e de atendimento.</w:t>
      </w:r>
    </w:p>
    <w:p w14:paraId="39FB66EE" w14:textId="77777777" w:rsidR="00025484" w:rsidRPr="00025484" w:rsidRDefault="00025484" w:rsidP="00025484">
      <w:pPr>
        <w:jc w:val="both"/>
        <w:rPr>
          <w:b/>
          <w:bCs/>
          <w:lang w:val="pt-BR"/>
        </w:rPr>
      </w:pPr>
      <w:r w:rsidRPr="00025484">
        <w:rPr>
          <w:b/>
          <w:bCs/>
          <w:lang w:val="pt-BR"/>
        </w:rPr>
        <w:t> </w:t>
      </w:r>
    </w:p>
    <w:p w14:paraId="7CA89B97" w14:textId="77777777" w:rsidR="00025484" w:rsidRPr="00025484" w:rsidRDefault="00025484" w:rsidP="00025484">
      <w:pPr>
        <w:jc w:val="both"/>
        <w:rPr>
          <w:b/>
          <w:bCs/>
          <w:lang w:val="pt-BR"/>
        </w:rPr>
      </w:pPr>
      <w:r w:rsidRPr="00025484">
        <w:rPr>
          <w:b/>
          <w:bCs/>
          <w:lang w:val="pt-BR"/>
        </w:rPr>
        <w:t>11. JUSTIFICATIVA PARA ADOÇÃO DO PREGÃO ELETRÔNICO</w:t>
      </w:r>
    </w:p>
    <w:p w14:paraId="6B65E112" w14:textId="77777777" w:rsidR="00025484" w:rsidRPr="00025484" w:rsidRDefault="00025484" w:rsidP="00025484">
      <w:pPr>
        <w:jc w:val="both"/>
        <w:rPr>
          <w:lang w:val="pt-BR"/>
        </w:rPr>
      </w:pPr>
      <w:r w:rsidRPr="00025484">
        <w:rPr>
          <w:lang w:val="pt-BR"/>
        </w:rPr>
        <w:t> </w:t>
      </w:r>
    </w:p>
    <w:p w14:paraId="3E785B10" w14:textId="77777777" w:rsidR="00025484" w:rsidRPr="00025484" w:rsidRDefault="00025484" w:rsidP="00025484">
      <w:pPr>
        <w:jc w:val="both"/>
        <w:rPr>
          <w:lang w:val="pt-BR"/>
        </w:rPr>
      </w:pPr>
      <w:r w:rsidRPr="00025484">
        <w:rPr>
          <w:lang w:val="pt-BR"/>
        </w:rPr>
        <w:t>11.1. A adoção da modalidade Pregão Eletrônico para a aquisição de móveis planejados pela Secretaria Municipal de Assistência Social – SEMAS encontra fundamento na Lei nº 14.133/2021, especialmente por se tratar de bens e serviços cujos padrões de desempenho e qualidade podem ser objetivamente definidos no edital, mediante especificações usuais de mercado, observadas as características, materiais, dimensões, padrões de acabamento, confecção e instalação estabelecidos pela Administração.</w:t>
      </w:r>
    </w:p>
    <w:p w14:paraId="2A4A4177" w14:textId="77777777" w:rsidR="00025484" w:rsidRPr="00025484" w:rsidRDefault="00025484" w:rsidP="00025484">
      <w:pPr>
        <w:jc w:val="both"/>
        <w:rPr>
          <w:lang w:val="pt-BR"/>
        </w:rPr>
      </w:pPr>
      <w:r w:rsidRPr="00025484">
        <w:rPr>
          <w:lang w:val="pt-BR"/>
        </w:rPr>
        <w:t xml:space="preserve">11.2. Nos termos do art. 17, § 2º, da Lei nº 14.133/2021, o pregão deve ser realizado preferencialmente na forma eletrônica, ampliando a competitividade, assegurando maior transparência e possibilitando a participação de um maior número de fornecedores, promovendo a </w:t>
      </w:r>
      <w:r w:rsidRPr="00025484">
        <w:rPr>
          <w:lang w:val="pt-BR"/>
        </w:rPr>
        <w:lastRenderedPageBreak/>
        <w:t>seleção da proposta mais vantajosa para a Administração Pública.</w:t>
      </w:r>
    </w:p>
    <w:p w14:paraId="7DBE4519" w14:textId="77777777" w:rsidR="00025484" w:rsidRPr="00025484" w:rsidRDefault="00025484" w:rsidP="00025484">
      <w:pPr>
        <w:jc w:val="both"/>
        <w:rPr>
          <w:lang w:val="pt-BR"/>
        </w:rPr>
      </w:pPr>
      <w:r w:rsidRPr="00025484">
        <w:rPr>
          <w:lang w:val="pt-BR"/>
        </w:rPr>
        <w:t>11.3. Conforme o art. 5º da referida Lei, a Administração Pública deve observar os princípios da legalidade, impessoalidade, moralidade, publicidade, eficiência, economicidade e interesse público, sendo o Pregão Eletrônico adequado à contratação pretendida, especialmente quanto à ampliação da competitividade, celeridade processual e busca pela redução dos custos da contratação.</w:t>
      </w:r>
    </w:p>
    <w:p w14:paraId="076DCC3E" w14:textId="77777777" w:rsidR="00025484" w:rsidRPr="00025484" w:rsidRDefault="00025484" w:rsidP="00025484">
      <w:pPr>
        <w:jc w:val="both"/>
        <w:rPr>
          <w:lang w:val="pt-BR"/>
        </w:rPr>
      </w:pPr>
      <w:r w:rsidRPr="00025484">
        <w:rPr>
          <w:lang w:val="pt-BR"/>
        </w:rPr>
        <w:t>11.4. Ademais, o art. 11 da Lei nº 14.133/2021 estabelece que o processo licitatório tem como objetivo assegurar a seleção da proposta apta a gerar o resultado de contratação mais vantajoso para a Administração, inclusive no que se refere ao ciclo de vida do objeto, o que é favorecido pelo ambiente competitivo proporcionado pelo Pregão Eletrônico.</w:t>
      </w:r>
    </w:p>
    <w:p w14:paraId="1A411941" w14:textId="77777777" w:rsidR="00025484" w:rsidRPr="00025484" w:rsidRDefault="00025484" w:rsidP="00025484">
      <w:pPr>
        <w:jc w:val="both"/>
        <w:rPr>
          <w:lang w:val="pt-BR"/>
        </w:rPr>
      </w:pPr>
      <w:r w:rsidRPr="00025484">
        <w:rPr>
          <w:lang w:val="pt-BR"/>
        </w:rPr>
        <w:t>11.5. A utilização da forma eletrônica também garante maior controle, publicidade e rastreabilidade dos atos praticados, contribuindo para a transparência e o controle social, além de proporcionar maior agilidade e eficiência ao procedimento licitatório.</w:t>
      </w:r>
    </w:p>
    <w:p w14:paraId="4E7284F7" w14:textId="77777777" w:rsidR="00025484" w:rsidRPr="00025484" w:rsidRDefault="00025484" w:rsidP="00025484">
      <w:pPr>
        <w:jc w:val="both"/>
        <w:rPr>
          <w:lang w:val="pt-BR"/>
        </w:rPr>
      </w:pPr>
      <w:r w:rsidRPr="00025484">
        <w:rPr>
          <w:lang w:val="pt-BR"/>
        </w:rPr>
        <w:t>11.6. Diante do exposto, a adoção do Pregão Eletrônico encontra-se devidamente fundamentada na legislação vigente, sendo a modalidade mais adequada para atender às necessidades da Administração, garantindo eficiência, economicidade, competitividade e transparência na aquisição pretendida.</w:t>
      </w:r>
    </w:p>
    <w:p w14:paraId="1A63D3F8" w14:textId="77777777" w:rsidR="00025484" w:rsidRPr="00025484" w:rsidRDefault="00025484" w:rsidP="00025484">
      <w:pPr>
        <w:jc w:val="both"/>
        <w:rPr>
          <w:lang w:val="pt-BR"/>
        </w:rPr>
      </w:pPr>
      <w:r w:rsidRPr="00025484">
        <w:rPr>
          <w:lang w:val="pt-BR"/>
        </w:rPr>
        <w:t> </w:t>
      </w:r>
    </w:p>
    <w:p w14:paraId="02C79B94" w14:textId="77777777" w:rsidR="00025484" w:rsidRPr="00025484" w:rsidRDefault="00025484" w:rsidP="00025484">
      <w:pPr>
        <w:jc w:val="both"/>
        <w:rPr>
          <w:b/>
          <w:bCs/>
          <w:lang w:val="pt-BR"/>
        </w:rPr>
      </w:pPr>
      <w:r w:rsidRPr="00025484">
        <w:rPr>
          <w:b/>
          <w:bCs/>
          <w:lang w:val="pt-BR"/>
        </w:rPr>
        <w:t>12. DA VEDAÇÃO DA PARTICIPAÇÃO DE EMPRESAS NA FORMA DE CONSÓRCIO</w:t>
      </w:r>
    </w:p>
    <w:p w14:paraId="3EA81F02" w14:textId="77777777" w:rsidR="00025484" w:rsidRPr="00025484" w:rsidRDefault="00025484" w:rsidP="00025484">
      <w:pPr>
        <w:jc w:val="both"/>
        <w:rPr>
          <w:lang w:val="pt-BR"/>
        </w:rPr>
      </w:pPr>
    </w:p>
    <w:p w14:paraId="52BA69F1" w14:textId="77777777" w:rsidR="00025484" w:rsidRPr="00025484" w:rsidRDefault="00025484" w:rsidP="00025484">
      <w:pPr>
        <w:jc w:val="both"/>
        <w:rPr>
          <w:lang w:val="pt-BR"/>
        </w:rPr>
      </w:pPr>
      <w:r w:rsidRPr="00025484">
        <w:rPr>
          <w:lang w:val="pt-BR"/>
        </w:rPr>
        <w:t>12.1. Nos termos da Lei nº 14.133/2021, a participação de empresas na forma de consórcio poderá ser admitida ou vedada pelo edital, conforme avaliação e justificativa da Administração Pública. No presente caso, referente à aquisição de móveis planejados, incluindo confecção, fornecimento, transporte, montagem e instalação, opta-se pela vedação da participação de empresas em consórcio.</w:t>
      </w:r>
    </w:p>
    <w:p w14:paraId="547F27B4" w14:textId="77777777" w:rsidR="00025484" w:rsidRPr="00025484" w:rsidRDefault="00025484" w:rsidP="00025484">
      <w:pPr>
        <w:jc w:val="both"/>
        <w:rPr>
          <w:lang w:val="pt-BR"/>
        </w:rPr>
      </w:pPr>
      <w:r w:rsidRPr="00025484">
        <w:rPr>
          <w:lang w:val="pt-BR"/>
        </w:rPr>
        <w:t>12.2. A referida decisão fundamenta-se em critérios de natureza técnica e administrativa, bem como na busca pela simplificação da gestão contratual, eficiência na execução do objeto e atendimento ao interesse público, conforme os seguintes aspectos:</w:t>
      </w:r>
    </w:p>
    <w:p w14:paraId="2D230679" w14:textId="77777777" w:rsidR="00025484" w:rsidRPr="00025484" w:rsidRDefault="00025484" w:rsidP="00025484">
      <w:pPr>
        <w:jc w:val="both"/>
        <w:rPr>
          <w:lang w:val="pt-BR"/>
        </w:rPr>
      </w:pPr>
      <w:r w:rsidRPr="00025484">
        <w:rPr>
          <w:lang w:val="pt-BR"/>
        </w:rPr>
        <w:t>12.2.1. Simplicidade Gerencial: A contratação de empresa individual reduz a complexidade administrativa, facilitando a gestão e fiscalização da confecção, fornecimento, transporte, montagem e instalação dos móveis planejados, o que se mostra mais adequado à natureza do objeto.</w:t>
      </w:r>
    </w:p>
    <w:p w14:paraId="33BC20E1" w14:textId="77777777" w:rsidR="00025484" w:rsidRPr="00025484" w:rsidRDefault="00025484" w:rsidP="00025484">
      <w:pPr>
        <w:jc w:val="both"/>
        <w:rPr>
          <w:lang w:val="pt-BR"/>
        </w:rPr>
      </w:pPr>
      <w:r w:rsidRPr="00025484">
        <w:rPr>
          <w:lang w:val="pt-BR"/>
        </w:rPr>
        <w:t>12.2.2. Responsabilidade Direta: A vedação ao consórcio permite a responsabilização direta de uma única empresa contratada pela execução integral do objeto, evitando possíveis conflitos ou dificuldades de responsabilização entre consorciadas e garantindo maior controle sobre a qualidade dos móveis, dos materiais, dos acabamentos e dos serviços de montagem e instalação.</w:t>
      </w:r>
    </w:p>
    <w:p w14:paraId="5346382C" w14:textId="77777777" w:rsidR="00025484" w:rsidRPr="00025484" w:rsidRDefault="00025484" w:rsidP="00025484">
      <w:pPr>
        <w:jc w:val="both"/>
        <w:rPr>
          <w:lang w:val="pt-BR"/>
        </w:rPr>
      </w:pPr>
      <w:r w:rsidRPr="00025484">
        <w:rPr>
          <w:lang w:val="pt-BR"/>
        </w:rPr>
        <w:t>12.2.3. Segurança Jurídica: A medida contribui para maior segurança jurídica do processo, reduzindo a complexidade na análise das propostas e na execução contratual, em consonância com os princípios da eficiência, planejamento, transparência e objetividade previstos no art. 5º da Lei nº 14.133/2021.</w:t>
      </w:r>
    </w:p>
    <w:p w14:paraId="47E5C10E" w14:textId="77777777" w:rsidR="00025484" w:rsidRPr="00025484" w:rsidRDefault="00025484" w:rsidP="00025484">
      <w:pPr>
        <w:jc w:val="both"/>
        <w:rPr>
          <w:lang w:val="pt-BR"/>
        </w:rPr>
      </w:pPr>
      <w:r w:rsidRPr="00025484">
        <w:rPr>
          <w:lang w:val="pt-BR"/>
        </w:rPr>
        <w:t>12.2.4. Competitividade: Considerando a natureza do objeto e a existência de empresas especializadas na confecção, fornecimento, montagem e instalação de móveis planejados, verifica-se que o mercado dispõe de fornecedores aptos a executar integralmente a contratação, não sendo necessária a formação de consórcios, preservando-se a competitividade e a isonomia entre os licitantes.</w:t>
      </w:r>
    </w:p>
    <w:p w14:paraId="542C2474" w14:textId="77777777" w:rsidR="00025484" w:rsidRPr="00025484" w:rsidRDefault="00025484" w:rsidP="00025484">
      <w:pPr>
        <w:jc w:val="both"/>
        <w:rPr>
          <w:lang w:val="pt-BR"/>
        </w:rPr>
      </w:pPr>
      <w:r w:rsidRPr="00025484">
        <w:rPr>
          <w:lang w:val="pt-BR"/>
        </w:rPr>
        <w:t>12.3. Dessa forma, a vedação à participação de empresas em consórcio neste processo licitatório mostra-se adequada e justificada, considerando a possibilidade de execução integral do objeto por empresa especializada, visando garantir maior eficiência na gestão contratual, unidade de responsabilidade, qualidade na execução dos serviços e adequada instalação dos móveis planejados, em observância aos princípios que regem a Administração Pública.</w:t>
      </w:r>
    </w:p>
    <w:p w14:paraId="3C7F6556" w14:textId="77777777" w:rsidR="00025484" w:rsidRPr="00025484" w:rsidRDefault="00025484" w:rsidP="00025484">
      <w:pPr>
        <w:jc w:val="both"/>
        <w:rPr>
          <w:lang w:val="pt-BR"/>
        </w:rPr>
      </w:pPr>
      <w:r w:rsidRPr="00025484">
        <w:rPr>
          <w:lang w:val="pt-BR"/>
        </w:rPr>
        <w:t> </w:t>
      </w:r>
    </w:p>
    <w:p w14:paraId="7E5F5CFE" w14:textId="77777777" w:rsidR="00025484" w:rsidRPr="00025484" w:rsidRDefault="00025484" w:rsidP="00025484">
      <w:pPr>
        <w:jc w:val="both"/>
        <w:rPr>
          <w:b/>
          <w:bCs/>
          <w:lang w:val="pt-BR"/>
        </w:rPr>
      </w:pPr>
      <w:r w:rsidRPr="00025484">
        <w:rPr>
          <w:b/>
          <w:bCs/>
          <w:lang w:val="pt-BR"/>
        </w:rPr>
        <w:t>13. POSSÍVEIS IMPACTOS AMBIENTAIS</w:t>
      </w:r>
    </w:p>
    <w:p w14:paraId="2B7F8ACA" w14:textId="77777777" w:rsidR="00025484" w:rsidRPr="00025484" w:rsidRDefault="00025484" w:rsidP="00025484">
      <w:pPr>
        <w:jc w:val="both"/>
        <w:rPr>
          <w:lang w:val="pt-BR"/>
        </w:rPr>
      </w:pPr>
      <w:r w:rsidRPr="00025484">
        <w:rPr>
          <w:lang w:val="pt-BR"/>
        </w:rPr>
        <w:t> </w:t>
      </w:r>
    </w:p>
    <w:p w14:paraId="56FC2D71" w14:textId="77777777" w:rsidR="00025484" w:rsidRPr="00025484" w:rsidRDefault="00025484" w:rsidP="00025484">
      <w:pPr>
        <w:jc w:val="both"/>
        <w:rPr>
          <w:lang w:val="pt-BR"/>
        </w:rPr>
      </w:pPr>
      <w:r w:rsidRPr="00025484">
        <w:rPr>
          <w:lang w:val="pt-BR"/>
        </w:rPr>
        <w:t>13.1. A empresa contratada deverá adotar, no que couber, práticas de sustentabilidade na confecção, fornecimento, transporte, montagem e instalação dos móveis planejados, visando minimizar os impactos ambientais decorrentes da execução do objeto, em conformidade com a legislação vigente.</w:t>
      </w:r>
    </w:p>
    <w:p w14:paraId="23681B86" w14:textId="77777777" w:rsidR="00025484" w:rsidRPr="00025484" w:rsidRDefault="00025484" w:rsidP="00025484">
      <w:pPr>
        <w:jc w:val="both"/>
        <w:rPr>
          <w:lang w:val="pt-BR"/>
        </w:rPr>
      </w:pPr>
      <w:r w:rsidRPr="00025484">
        <w:rPr>
          <w:lang w:val="pt-BR"/>
        </w:rPr>
        <w:t>13.1.1. Os móveis planejados deverão observar critérios de qualidade, durabilidade e resistência, de modo a proporcionar maior vida útil aos bens, reduzir a necessidade de substituições frequentes e minimizar a geração de resíduos.</w:t>
      </w:r>
    </w:p>
    <w:p w14:paraId="6BF4A47E" w14:textId="77777777" w:rsidR="00025484" w:rsidRPr="00025484" w:rsidRDefault="00025484" w:rsidP="00025484">
      <w:pPr>
        <w:jc w:val="both"/>
        <w:rPr>
          <w:lang w:val="pt-BR"/>
        </w:rPr>
      </w:pPr>
      <w:r w:rsidRPr="00025484">
        <w:rPr>
          <w:lang w:val="pt-BR"/>
        </w:rPr>
        <w:lastRenderedPageBreak/>
        <w:t>13.1.2. Deverá ser priorizada, sempre que aplicável, a utilização racional de materiais, evitando desperdícios durante a fabricação, montagem e instalação dos móveis, bem como o adequado aproveitamento dos materiais empregados.</w:t>
      </w:r>
    </w:p>
    <w:p w14:paraId="2357542F" w14:textId="77777777" w:rsidR="00025484" w:rsidRPr="00025484" w:rsidRDefault="00025484" w:rsidP="00025484">
      <w:pPr>
        <w:jc w:val="both"/>
        <w:rPr>
          <w:lang w:val="pt-BR"/>
        </w:rPr>
      </w:pPr>
      <w:r w:rsidRPr="00025484">
        <w:rPr>
          <w:lang w:val="pt-BR"/>
        </w:rPr>
        <w:t>13.1.3. As embalagens e materiais utilizados no transporte e fornecimento dos móveis deverão ser, sempre que possível, reutilizáveis ou recicláveis, devendo os resíduos gerados durante a entrega, montagem e instalação receber destinação ambientalmente adequada.</w:t>
      </w:r>
    </w:p>
    <w:p w14:paraId="684563D1" w14:textId="77777777" w:rsidR="00025484" w:rsidRPr="00025484" w:rsidRDefault="00025484" w:rsidP="00025484">
      <w:pPr>
        <w:jc w:val="both"/>
        <w:rPr>
          <w:lang w:val="pt-BR"/>
        </w:rPr>
      </w:pPr>
      <w:r w:rsidRPr="00025484">
        <w:rPr>
          <w:lang w:val="pt-BR"/>
        </w:rPr>
        <w:t>13.1.4. Ficam vedadas práticas inadequadas de descarte de resíduos e materiais provenientes da execução do objeto, tais como:</w:t>
      </w:r>
    </w:p>
    <w:p w14:paraId="49133379" w14:textId="77777777" w:rsidR="00025484" w:rsidRPr="00025484" w:rsidRDefault="00025484" w:rsidP="00025484">
      <w:pPr>
        <w:jc w:val="both"/>
        <w:rPr>
          <w:lang w:val="pt-BR"/>
        </w:rPr>
      </w:pPr>
      <w:r w:rsidRPr="00025484">
        <w:rPr>
          <w:lang w:val="pt-BR"/>
        </w:rPr>
        <w:t>13.1.4.1. Lançamento de resíduos em corpos hídricos;</w:t>
      </w:r>
    </w:p>
    <w:p w14:paraId="00AA8E0A" w14:textId="77777777" w:rsidR="00025484" w:rsidRPr="00025484" w:rsidRDefault="00025484" w:rsidP="00025484">
      <w:pPr>
        <w:jc w:val="both"/>
        <w:rPr>
          <w:lang w:val="pt-BR"/>
        </w:rPr>
      </w:pPr>
      <w:r w:rsidRPr="00025484">
        <w:rPr>
          <w:lang w:val="pt-BR"/>
        </w:rPr>
        <w:t>13.1.4.2. Disposição inadequada de resíduos em áreas públicas ou a céu aberto;</w:t>
      </w:r>
    </w:p>
    <w:p w14:paraId="2A17CA62" w14:textId="77777777" w:rsidR="00025484" w:rsidRPr="00025484" w:rsidRDefault="00025484" w:rsidP="00025484">
      <w:pPr>
        <w:jc w:val="both"/>
        <w:rPr>
          <w:lang w:val="pt-BR"/>
        </w:rPr>
      </w:pPr>
      <w:r w:rsidRPr="00025484">
        <w:rPr>
          <w:lang w:val="pt-BR"/>
        </w:rPr>
        <w:t>13.1.4.3. Quaisquer outras formas de destinação em desacordo com a legislação ambiental vigente.</w:t>
      </w:r>
    </w:p>
    <w:p w14:paraId="6DBBE6A5" w14:textId="77777777" w:rsidR="00025484" w:rsidRPr="00025484" w:rsidRDefault="00025484" w:rsidP="00025484">
      <w:pPr>
        <w:jc w:val="both"/>
        <w:rPr>
          <w:lang w:val="pt-BR"/>
        </w:rPr>
      </w:pPr>
      <w:r w:rsidRPr="00025484">
        <w:rPr>
          <w:lang w:val="pt-BR"/>
        </w:rPr>
        <w:t>13.1.5. A contratada deverá observar, quando aplicável:</w:t>
      </w:r>
    </w:p>
    <w:p w14:paraId="5C8C3380" w14:textId="77777777" w:rsidR="00025484" w:rsidRPr="00025484" w:rsidRDefault="00025484" w:rsidP="00025484">
      <w:pPr>
        <w:jc w:val="both"/>
        <w:rPr>
          <w:lang w:val="pt-BR"/>
        </w:rPr>
      </w:pPr>
      <w:r w:rsidRPr="00025484">
        <w:rPr>
          <w:lang w:val="pt-BR"/>
        </w:rPr>
        <w:t>13.1.5.1. Uso racional de MDF, ferragens, acessórios e demais materiais empregados na confecção dos móveis;</w:t>
      </w:r>
    </w:p>
    <w:p w14:paraId="09A098C9" w14:textId="77777777" w:rsidR="00025484" w:rsidRPr="00025484" w:rsidRDefault="00025484" w:rsidP="00025484">
      <w:pPr>
        <w:jc w:val="both"/>
        <w:rPr>
          <w:lang w:val="pt-BR"/>
        </w:rPr>
      </w:pPr>
      <w:r w:rsidRPr="00025484">
        <w:rPr>
          <w:lang w:val="pt-BR"/>
        </w:rPr>
        <w:t>13.1.5.2. Adoção de boas práticas de transporte, armazenamento, montagem e instalação;</w:t>
      </w:r>
    </w:p>
    <w:p w14:paraId="7111FDFB" w14:textId="77777777" w:rsidR="00025484" w:rsidRPr="00025484" w:rsidRDefault="00025484" w:rsidP="00025484">
      <w:pPr>
        <w:jc w:val="both"/>
        <w:rPr>
          <w:lang w:val="pt-BR"/>
        </w:rPr>
      </w:pPr>
      <w:r w:rsidRPr="00025484">
        <w:rPr>
          <w:lang w:val="pt-BR"/>
        </w:rPr>
        <w:t>13.1.5.3. Cumprimento das normas técnicas e ambientais pertinentes à execução do objeto;</w:t>
      </w:r>
    </w:p>
    <w:p w14:paraId="5A497168" w14:textId="77777777" w:rsidR="00025484" w:rsidRPr="00025484" w:rsidRDefault="00025484" w:rsidP="00025484">
      <w:pPr>
        <w:jc w:val="both"/>
        <w:rPr>
          <w:lang w:val="pt-BR"/>
        </w:rPr>
      </w:pPr>
      <w:r w:rsidRPr="00025484">
        <w:rPr>
          <w:lang w:val="pt-BR"/>
        </w:rPr>
        <w:t>13.1.5.4. Destinação ambientalmente adequada dos resíduos provenientes da fabricação, embalagens, montagem e instalação dos móveis.</w:t>
      </w:r>
    </w:p>
    <w:p w14:paraId="4E9079EC" w14:textId="77777777" w:rsidR="00025484" w:rsidRPr="00025484" w:rsidRDefault="00025484" w:rsidP="00025484">
      <w:pPr>
        <w:jc w:val="both"/>
        <w:rPr>
          <w:lang w:val="pt-BR"/>
        </w:rPr>
      </w:pPr>
      <w:r w:rsidRPr="00025484">
        <w:rPr>
          <w:lang w:val="pt-BR"/>
        </w:rPr>
        <w:t>13.2. Dessa forma, busca-se assegurar que a contratação dos móveis planejados seja realizada de maneira ambientalmente responsável, priorizando a durabilidade dos bens, o uso racional de materiais, a redução de desperdícios e a adequada destinação dos resíduos, em conformidade com os princípios da sustentabilidade e com a legislação vigente.</w:t>
      </w:r>
    </w:p>
    <w:p w14:paraId="17A23618" w14:textId="77777777" w:rsidR="00025484" w:rsidRPr="00025484" w:rsidRDefault="00025484" w:rsidP="00025484">
      <w:pPr>
        <w:jc w:val="both"/>
        <w:rPr>
          <w:lang w:val="pt-BR"/>
        </w:rPr>
      </w:pPr>
      <w:r w:rsidRPr="00025484">
        <w:rPr>
          <w:lang w:val="pt-BR"/>
        </w:rPr>
        <w:t>   </w:t>
      </w:r>
    </w:p>
    <w:p w14:paraId="4501E4A6" w14:textId="77777777" w:rsidR="00025484" w:rsidRPr="00025484" w:rsidRDefault="00025484" w:rsidP="00025484">
      <w:pPr>
        <w:jc w:val="both"/>
        <w:rPr>
          <w:b/>
          <w:bCs/>
          <w:lang w:val="pt-BR"/>
        </w:rPr>
      </w:pPr>
      <w:r w:rsidRPr="00025484">
        <w:rPr>
          <w:b/>
          <w:bCs/>
          <w:lang w:val="pt-BR"/>
        </w:rPr>
        <w:t>14. POSICIONAMENTO CONCLUSIVO SOBRE A VIABILIDADE E RAZOABILIDADE DA CONTRATAÇÃO</w:t>
      </w:r>
    </w:p>
    <w:p w14:paraId="74AD9B67" w14:textId="77777777" w:rsidR="00025484" w:rsidRPr="00025484" w:rsidRDefault="00025484" w:rsidP="00025484">
      <w:pPr>
        <w:jc w:val="both"/>
        <w:rPr>
          <w:lang w:val="pt-BR"/>
        </w:rPr>
      </w:pPr>
      <w:r w:rsidRPr="00025484">
        <w:rPr>
          <w:lang w:val="pt-BR"/>
        </w:rPr>
        <w:br/>
      </w:r>
    </w:p>
    <w:p w14:paraId="432FBC39" w14:textId="77777777" w:rsidR="00025484" w:rsidRPr="00025484" w:rsidRDefault="00025484" w:rsidP="00025484">
      <w:pPr>
        <w:jc w:val="both"/>
        <w:rPr>
          <w:lang w:val="pt-BR"/>
        </w:rPr>
      </w:pPr>
      <w:r w:rsidRPr="00025484">
        <w:rPr>
          <w:lang w:val="pt-BR"/>
        </w:rPr>
        <w:t>14.1. Diante da análise desenvolvida neste documento, a contratação de empresa especializada para a confecção, fornecimento, transporte, montagem e instalação de móveis planejados mostra-se viável sob os aspectos técnico, operacional e de mercado, considerando a existência de fornecedores aptos à execução do objeto e a possibilidade de obtenção de propostas compatíveis com as necessidades da Administração.</w:t>
      </w:r>
    </w:p>
    <w:p w14:paraId="1954AFA6" w14:textId="024BE282" w:rsidR="00025484" w:rsidRPr="00025484" w:rsidRDefault="00025484" w:rsidP="00025484">
      <w:pPr>
        <w:jc w:val="both"/>
        <w:rPr>
          <w:lang w:val="pt-BR"/>
        </w:rPr>
      </w:pPr>
      <w:r w:rsidRPr="00025484">
        <w:rPr>
          <w:lang w:val="pt-BR"/>
        </w:rPr>
        <w:t>Verifica-se, ainda, que a solução proposta</w:t>
      </w:r>
      <w:r w:rsidR="00A137D5">
        <w:rPr>
          <w:lang w:val="pt-BR"/>
        </w:rPr>
        <w:t xml:space="preserve"> </w:t>
      </w:r>
      <w:proofErr w:type="gramStart"/>
      <w:r w:rsidRPr="00025484">
        <w:rPr>
          <w:lang w:val="pt-BR"/>
        </w:rPr>
        <w:t>apresenta-se</w:t>
      </w:r>
      <w:proofErr w:type="gramEnd"/>
      <w:r w:rsidRPr="00025484">
        <w:rPr>
          <w:lang w:val="pt-BR"/>
        </w:rPr>
        <w:t xml:space="preserve"> adequada e razoável para atender às necessidades da Secretaria Municipal de Assistência Social – SEMAS, contribuindo para a organização, adequação e melhor aproveitamento dos espaços físicos destinados às atividades administrativas e aos atendimentos realizados pelos programas e serviços socioassistenciais.</w:t>
      </w:r>
    </w:p>
    <w:p w14:paraId="60E33E15" w14:textId="77777777" w:rsidR="00025484" w:rsidRPr="00025484" w:rsidRDefault="00025484" w:rsidP="00025484">
      <w:pPr>
        <w:jc w:val="both"/>
        <w:rPr>
          <w:lang w:val="pt-BR"/>
        </w:rPr>
      </w:pPr>
      <w:r w:rsidRPr="00025484">
        <w:rPr>
          <w:lang w:val="pt-BR"/>
        </w:rPr>
        <w:t>Dessa forma, não foram identificados óbices ao prosseguimento da contratação na modalidade Pregão Eletrônico, em conformidade com a Lei nº 14.133/2021, considerando a adequação dos móveis planejados às necessidades institucionais da Administração e ao interesse público.</w:t>
      </w:r>
    </w:p>
    <w:p w14:paraId="08D1901D" w14:textId="77777777" w:rsidR="00025484" w:rsidRPr="00025484" w:rsidRDefault="00025484" w:rsidP="00025484">
      <w:pPr>
        <w:jc w:val="both"/>
        <w:rPr>
          <w:lang w:val="pt-BR"/>
        </w:rPr>
      </w:pPr>
    </w:p>
    <w:p w14:paraId="28C713BD" w14:textId="77777777" w:rsidR="00025484" w:rsidRPr="00025484" w:rsidRDefault="00025484" w:rsidP="00025484">
      <w:pPr>
        <w:jc w:val="both"/>
        <w:rPr>
          <w:lang w:val="pt-BR"/>
        </w:rPr>
      </w:pPr>
    </w:p>
    <w:p w14:paraId="784D0410" w14:textId="77777777" w:rsidR="00025484" w:rsidRPr="00025484" w:rsidRDefault="00025484" w:rsidP="00025484">
      <w:pPr>
        <w:jc w:val="right"/>
        <w:rPr>
          <w:lang w:val="pt-BR"/>
        </w:rPr>
      </w:pPr>
      <w:r w:rsidRPr="00025484">
        <w:rPr>
          <w:lang w:val="pt-BR"/>
        </w:rPr>
        <w:t>Espigão d'Oeste/RO, 01 de setembro de 2026.</w:t>
      </w:r>
    </w:p>
    <w:p w14:paraId="3DA1C1D0" w14:textId="77777777" w:rsidR="00025484" w:rsidRPr="00025484" w:rsidRDefault="00025484" w:rsidP="00025484">
      <w:pPr>
        <w:jc w:val="both"/>
        <w:rPr>
          <w:lang w:val="pt-BR"/>
        </w:rPr>
      </w:pPr>
    </w:p>
    <w:p w14:paraId="52021354" w14:textId="77777777" w:rsidR="00025484" w:rsidRPr="00025484" w:rsidRDefault="00025484" w:rsidP="00025484">
      <w:pPr>
        <w:jc w:val="both"/>
        <w:rPr>
          <w:lang w:val="pt-BR"/>
        </w:rPr>
      </w:pPr>
      <w:r w:rsidRPr="00025484">
        <w:rPr>
          <w:lang w:val="pt-BR"/>
        </w:rPr>
        <w:t>Atenciosamente,</w:t>
      </w:r>
    </w:p>
    <w:p w14:paraId="23B71C25" w14:textId="77777777" w:rsidR="00025484" w:rsidRPr="00025484" w:rsidRDefault="00025484" w:rsidP="00025484">
      <w:pPr>
        <w:jc w:val="both"/>
        <w:rPr>
          <w:lang w:val="pt-BR"/>
        </w:rPr>
      </w:pPr>
    </w:p>
    <w:p w14:paraId="42BF6A05" w14:textId="77777777" w:rsidR="00025484" w:rsidRPr="00025484" w:rsidRDefault="00025484" w:rsidP="00025484">
      <w:pPr>
        <w:jc w:val="both"/>
        <w:rPr>
          <w:lang w:val="pt-BR"/>
        </w:rPr>
      </w:pPr>
    </w:p>
    <w:p w14:paraId="44530C98" w14:textId="77777777" w:rsidR="00025484" w:rsidRPr="00025484" w:rsidRDefault="00025484" w:rsidP="00025484">
      <w:pPr>
        <w:jc w:val="both"/>
        <w:rPr>
          <w:lang w:val="pt-BR"/>
        </w:rPr>
      </w:pPr>
      <w:r w:rsidRPr="00025484">
        <w:rPr>
          <w:lang w:val="pt-BR"/>
        </w:rPr>
        <w:t>Elaborado:</w:t>
      </w:r>
    </w:p>
    <w:p w14:paraId="411707B3" w14:textId="77777777" w:rsidR="00025484" w:rsidRPr="00025484" w:rsidRDefault="00025484" w:rsidP="00025484">
      <w:pPr>
        <w:jc w:val="both"/>
        <w:rPr>
          <w:lang w:val="pt-BR"/>
        </w:rPr>
      </w:pPr>
    </w:p>
    <w:p w14:paraId="2B8F27C2" w14:textId="77777777" w:rsidR="00025484" w:rsidRPr="00025484" w:rsidRDefault="00025484" w:rsidP="006D28FA">
      <w:pPr>
        <w:jc w:val="center"/>
        <w:rPr>
          <w:lang w:val="pt-BR"/>
        </w:rPr>
      </w:pPr>
      <w:r w:rsidRPr="00025484">
        <w:rPr>
          <w:lang w:val="pt-BR"/>
        </w:rPr>
        <w:t>ROBERTO WESLEY DO NASCIMENTO</w:t>
      </w:r>
    </w:p>
    <w:p w14:paraId="2DF50D20" w14:textId="77777777" w:rsidR="00025484" w:rsidRPr="00025484" w:rsidRDefault="00025484" w:rsidP="006D28FA">
      <w:pPr>
        <w:jc w:val="center"/>
        <w:rPr>
          <w:lang w:val="pt-BR"/>
        </w:rPr>
      </w:pPr>
      <w:r w:rsidRPr="00025484">
        <w:rPr>
          <w:i/>
          <w:iCs/>
          <w:lang w:val="pt-BR"/>
        </w:rPr>
        <w:t>Assistente do Setor Adm. e Execução Orçamentária</w:t>
      </w:r>
    </w:p>
    <w:p w14:paraId="2D0561B0" w14:textId="77777777" w:rsidR="00025484" w:rsidRPr="00025484" w:rsidRDefault="00025484" w:rsidP="00025484">
      <w:pPr>
        <w:jc w:val="both"/>
        <w:rPr>
          <w:lang w:val="pt-BR"/>
        </w:rPr>
      </w:pPr>
    </w:p>
    <w:p w14:paraId="5A1C7BCA" w14:textId="16307D5E" w:rsidR="00025484" w:rsidRPr="00025484" w:rsidRDefault="00025484" w:rsidP="00025484">
      <w:pPr>
        <w:jc w:val="both"/>
        <w:rPr>
          <w:lang w:val="pt-BR"/>
        </w:rPr>
      </w:pPr>
      <w:r w:rsidRPr="00025484">
        <w:rPr>
          <w:lang w:val="pt-BR"/>
        </w:rPr>
        <w:t> </w:t>
      </w:r>
      <w:r w:rsidRPr="00025484">
        <w:rPr>
          <w:i/>
          <w:iCs/>
          <w:lang w:val="pt-BR"/>
        </w:rPr>
        <w:t> </w:t>
      </w:r>
    </w:p>
    <w:p w14:paraId="70AFA265" w14:textId="5D464940" w:rsidR="00025484" w:rsidRPr="00025484" w:rsidRDefault="00025484" w:rsidP="00025484">
      <w:pPr>
        <w:jc w:val="both"/>
        <w:rPr>
          <w:lang w:val="pt-BR"/>
        </w:rPr>
      </w:pPr>
      <w:r w:rsidRPr="00025484">
        <w:rPr>
          <w:lang w:val="pt-BR"/>
        </w:rPr>
        <w:t>Aprovado:</w:t>
      </w:r>
    </w:p>
    <w:p w14:paraId="1CF60211" w14:textId="77777777" w:rsidR="00025484" w:rsidRPr="00025484" w:rsidRDefault="00025484" w:rsidP="006D28FA">
      <w:pPr>
        <w:jc w:val="center"/>
        <w:rPr>
          <w:lang w:val="pt-BR"/>
        </w:rPr>
      </w:pPr>
      <w:r w:rsidRPr="00025484">
        <w:rPr>
          <w:lang w:val="pt-BR"/>
        </w:rPr>
        <w:t>DELZIRA DE ARAÚJO CAMPOS</w:t>
      </w:r>
    </w:p>
    <w:p w14:paraId="24BA05F1" w14:textId="77777777" w:rsidR="00025484" w:rsidRPr="00025484" w:rsidRDefault="00025484" w:rsidP="006D28FA">
      <w:pPr>
        <w:jc w:val="center"/>
        <w:rPr>
          <w:lang w:val="pt-BR"/>
        </w:rPr>
      </w:pPr>
      <w:r w:rsidRPr="00025484">
        <w:rPr>
          <w:i/>
          <w:iCs/>
          <w:lang w:val="pt-BR"/>
        </w:rPr>
        <w:t>Secretária Municipal de Assistência Social</w:t>
      </w:r>
    </w:p>
    <w:p w14:paraId="0F82B822" w14:textId="77777777" w:rsidR="00025484" w:rsidRPr="00025484" w:rsidRDefault="00025484" w:rsidP="006D28FA">
      <w:pPr>
        <w:jc w:val="center"/>
        <w:rPr>
          <w:lang w:val="pt-BR"/>
        </w:rPr>
      </w:pPr>
      <w:r w:rsidRPr="00025484">
        <w:rPr>
          <w:i/>
          <w:iCs/>
          <w:lang w:val="pt-BR"/>
        </w:rPr>
        <w:t>(Assinado Eletronicamente)</w:t>
      </w:r>
    </w:p>
    <w:p w14:paraId="62C948E7" w14:textId="585D6044" w:rsidR="00025484" w:rsidRPr="006D28FA" w:rsidRDefault="00025484" w:rsidP="00025484">
      <w:pPr>
        <w:rPr>
          <w:b/>
          <w:bCs/>
          <w:u w:val="single"/>
          <w:lang w:val="pt-BR"/>
        </w:rPr>
      </w:pPr>
    </w:p>
    <w:p w14:paraId="43FACD2A" w14:textId="77777777" w:rsidR="00025484" w:rsidRDefault="00025484" w:rsidP="006D28FA">
      <w:pPr>
        <w:rPr>
          <w:b/>
          <w:bCs/>
          <w:u w:val="single"/>
        </w:rPr>
      </w:pPr>
    </w:p>
    <w:p w14:paraId="3C51AA40" w14:textId="77777777" w:rsidR="00025484" w:rsidRDefault="00025484" w:rsidP="00025484">
      <w:pPr>
        <w:jc w:val="center"/>
        <w:rPr>
          <w:b/>
          <w:bCs/>
          <w:u w:val="single"/>
        </w:rPr>
      </w:pPr>
    </w:p>
    <w:p w14:paraId="5CC05385" w14:textId="77777777" w:rsidR="00025484" w:rsidRPr="00025484" w:rsidRDefault="008F6D6C" w:rsidP="00025484">
      <w:pPr>
        <w:jc w:val="center"/>
        <w:rPr>
          <w:b/>
          <w:bCs/>
          <w:color w:val="000000"/>
          <w:u w:val="single"/>
          <w:shd w:val="clear" w:color="auto" w:fill="FFEF66"/>
        </w:rPr>
      </w:pPr>
      <w:r w:rsidRPr="00025484">
        <w:rPr>
          <w:b/>
          <w:bCs/>
          <w:color w:val="000000"/>
          <w:u w:val="single"/>
          <w:shd w:val="clear" w:color="auto" w:fill="FFEF66"/>
        </w:rPr>
        <w:t>ANEXO II</w:t>
      </w:r>
    </w:p>
    <w:p w14:paraId="440EFF08" w14:textId="77777777" w:rsidR="00025484" w:rsidRDefault="00025484" w:rsidP="00025484">
      <w:pPr>
        <w:jc w:val="center"/>
        <w:rPr>
          <w:color w:val="000000"/>
          <w:shd w:val="clear" w:color="auto" w:fill="FFEF66"/>
        </w:rPr>
      </w:pPr>
    </w:p>
    <w:p w14:paraId="26A04421" w14:textId="5950F094" w:rsidR="00EA42FF" w:rsidRDefault="008F6D6C" w:rsidP="00025484">
      <w:pPr>
        <w:jc w:val="center"/>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14B6D05A" w14:textId="77777777" w:rsidR="003B2C72" w:rsidRDefault="003B2C72" w:rsidP="0065606D">
      <w:pPr>
        <w:spacing w:before="252"/>
        <w:ind w:left="142"/>
        <w:jc w:val="both"/>
      </w:pPr>
      <w:r w:rsidRPr="003B2C72">
        <w:t>A habilitação das licitantes classificadas provisoriamente em primeiro lugar será realizada</w:t>
      </w:r>
      <w:r w:rsidRPr="003B2C72">
        <w:br/>
        <w:t>mediante a análise da documentação de habilitação exigida neste Edital.</w:t>
      </w:r>
      <w:r w:rsidRPr="003B2C72">
        <w:br/>
        <w:t>Encerrada a fase de lances e a etapa de negociação, o(a) Pregoeiro(a) solicitará à licitante</w:t>
      </w:r>
      <w:r w:rsidRPr="003B2C72">
        <w:br/>
        <w:t>provisoriamente classificada em primeiro lugar o envio da documentação de habilitação,</w:t>
      </w:r>
      <w:r w:rsidRPr="003B2C72">
        <w:br/>
        <w:t xml:space="preserve">exclusivamente por meio do sistema eletrônico, observado o prazo máximo de até </w:t>
      </w:r>
      <w:r w:rsidRPr="003B2C72">
        <w:rPr>
          <w:b/>
          <w:bCs/>
        </w:rPr>
        <w:t>02 (duas)</w:t>
      </w:r>
      <w:r w:rsidRPr="003B2C72">
        <w:rPr>
          <w:b/>
          <w:bCs/>
        </w:rPr>
        <w:br/>
        <w:t>horas</w:t>
      </w:r>
      <w:r w:rsidRPr="003B2C72">
        <w:t>, conforme disposto no preâmbulo deste Edital.</w:t>
      </w:r>
    </w:p>
    <w:p w14:paraId="42BE956B" w14:textId="2FACD6BD" w:rsidR="0065606D" w:rsidRPr="003B2C72" w:rsidRDefault="003B2C72" w:rsidP="0065606D">
      <w:pPr>
        <w:spacing w:before="252"/>
        <w:ind w:left="142"/>
        <w:jc w:val="both"/>
      </w:pPr>
      <w:r w:rsidRPr="003B2C72">
        <w:br/>
      </w:r>
      <w:r w:rsidRPr="003B2C72">
        <w:rPr>
          <w:b/>
          <w:bCs/>
        </w:rPr>
        <w:t>Para fins de celeridade, organização e eficiência da análise documental, as licitantes</w:t>
      </w:r>
      <w:r w:rsidRPr="003B2C72">
        <w:rPr>
          <w:b/>
          <w:bCs/>
        </w:rPr>
        <w:br/>
        <w:t>deverão anexar os documentos de habilitação na mesma ordem em que são exigidos neste</w:t>
      </w:r>
      <w:r w:rsidRPr="003B2C72">
        <w:rPr>
          <w:b/>
          <w:bCs/>
        </w:rPr>
        <w:br/>
        <w:t>anexo II, inserindo exclusivamente os documentos pertinentes às exigências editalícias.</w:t>
      </w:r>
      <w:r w:rsidRPr="003B2C72">
        <w:rPr>
          <w:b/>
          <w:bCs/>
        </w:rPr>
        <w:br/>
        <w:t>Recomenda-se que a documentação seja apresentada em arquivo único, devidamente</w:t>
      </w:r>
      <w:r w:rsidRPr="003B2C72">
        <w:rPr>
          <w:b/>
          <w:bCs/>
        </w:rPr>
        <w:br/>
        <w:t>organizado e identificado, evitando-se a inclusão de documentos estranhos ou não</w:t>
      </w:r>
      <w:r w:rsidRPr="003B2C72">
        <w:rPr>
          <w:b/>
          <w:bCs/>
        </w:rPr>
        <w:br/>
        <w:t>relacionados às exigências de habilitação, os quais não serão objeto de análise pela</w:t>
      </w:r>
      <w:r w:rsidRPr="003B2C72">
        <w:rPr>
          <w:b/>
          <w:bCs/>
        </w:rPr>
        <w:br/>
        <w:t>Comissão/Pregoeiro(a).</w:t>
      </w:r>
      <w:r w:rsidRPr="003B2C72">
        <w:rPr>
          <w:b/>
          <w:bCs/>
        </w:rPr>
        <w:br/>
        <w:t>A organização da documentação na forma acima constitui medida destinada a facilitar a</w:t>
      </w:r>
      <w:r w:rsidRPr="003B2C72">
        <w:rPr>
          <w:b/>
          <w:bCs/>
        </w:rPr>
        <w:br/>
        <w:t>conferência e a análise da habilitação, não afastando a responsabilidade da licitante pela</w:t>
      </w:r>
      <w:r w:rsidRPr="003B2C72">
        <w:rPr>
          <w:b/>
          <w:bCs/>
        </w:rPr>
        <w:br/>
        <w:t>apresentação integral e correta de todos os documentos exigidos neste Edital.</w:t>
      </w:r>
      <w:r w:rsidRPr="003B2C72">
        <w:t xml:space="preserve"> </w:t>
      </w:r>
      <w:r w:rsidR="0065606D" w:rsidRPr="003B2C72">
        <w:t>HABILITAÇÃO</w:t>
      </w:r>
      <w:r w:rsidR="0065606D" w:rsidRPr="003B2C72">
        <w:rPr>
          <w:spacing w:val="-4"/>
        </w:rPr>
        <w:t xml:space="preserve"> </w:t>
      </w:r>
      <w:r w:rsidR="0065606D" w:rsidRPr="003B2C72">
        <w:rPr>
          <w:spacing w:val="-2"/>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0314C053"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Cs/>
        </w:rPr>
      </w:pPr>
      <w:r w:rsidRPr="00D10D49">
        <w:rPr>
          <w:rFonts w:ascii="Arial" w:hAnsi="Arial"/>
          <w:bCs/>
        </w:rPr>
        <w:t>Alvará de localização e funcionamento da sede do licitante</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7777777" w:rsidR="0065606D" w:rsidRPr="00D10D49" w:rsidRDefault="0065606D" w:rsidP="0065606D">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7BEEE4B6" w14:textId="77777777" w:rsidR="0065606D" w:rsidRDefault="0065606D" w:rsidP="0065606D">
      <w:pPr>
        <w:spacing w:before="230"/>
        <w:ind w:left="142"/>
      </w:pPr>
      <w:r>
        <w:rPr>
          <w:u w:val="single"/>
        </w:rPr>
        <w:lastRenderedPageBreak/>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65606D">
      <w:pPr>
        <w:pStyle w:val="PargrafodaLista"/>
        <w:numPr>
          <w:ilvl w:val="0"/>
          <w:numId w:val="31"/>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65606D">
      <w:pPr>
        <w:pStyle w:val="PargrafodaLista"/>
        <w:numPr>
          <w:ilvl w:val="0"/>
          <w:numId w:val="31"/>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65606D">
      <w:pPr>
        <w:pStyle w:val="PargrafodaLista"/>
        <w:numPr>
          <w:ilvl w:val="0"/>
          <w:numId w:val="31"/>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65606D">
      <w:pPr>
        <w:pStyle w:val="PargrafodaLista"/>
        <w:numPr>
          <w:ilvl w:val="0"/>
          <w:numId w:val="31"/>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65606D">
      <w:pPr>
        <w:pStyle w:val="PargrafodaLista"/>
        <w:numPr>
          <w:ilvl w:val="0"/>
          <w:numId w:val="31"/>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t xml:space="preserve">A aceitação das certidões exigidas está condicionada à verificação de sua autenticidade e validade SENDO OBRIGATÓRIO O ENVIO DESTES DOCUMENTOS PELA LICITANTE, a </w:t>
      </w:r>
      <w:r>
        <w:lastRenderedPageBreak/>
        <w:t xml:space="preserve">consulta se fará por meio da internet nos sites: </w:t>
      </w:r>
      <w:hyperlink r:id="rId41">
        <w:r>
          <w:rPr>
            <w:u w:val="single"/>
          </w:rPr>
          <w:t>www.receita.fazenda.gov.br</w:t>
        </w:r>
        <w:r>
          <w:t>.</w:t>
        </w:r>
      </w:hyperlink>
      <w:r>
        <w:t xml:space="preserve"> </w:t>
      </w:r>
      <w:hyperlink r:id="rId42">
        <w:r>
          <w:rPr>
            <w:u w:val="single"/>
          </w:rPr>
          <w:t>www.sefin.ro.gov.br</w:t>
        </w:r>
        <w:r>
          <w:rPr>
            <w:sz w:val="24"/>
          </w:rPr>
          <w:t>,</w:t>
        </w:r>
      </w:hyperlink>
      <w:r>
        <w:rPr>
          <w:sz w:val="24"/>
        </w:rPr>
        <w:t xml:space="preserve"> </w:t>
      </w:r>
      <w:hyperlink r:id="rId43">
        <w:r>
          <w:rPr>
            <w:u w:val="single"/>
          </w:rPr>
          <w:t>www.previdenciasocial.gov.br</w:t>
        </w:r>
        <w:r>
          <w:rPr>
            <w:sz w:val="24"/>
          </w:rPr>
          <w:t>,</w:t>
        </w:r>
      </w:hyperlink>
      <w:r>
        <w:rPr>
          <w:sz w:val="24"/>
        </w:rPr>
        <w:t xml:space="preserve"> </w:t>
      </w:r>
      <w:hyperlink r:id="rId44">
        <w:r>
          <w:rPr>
            <w:u w:val="single"/>
          </w:rPr>
          <w:t>www.caixa.gov.br</w:t>
        </w:r>
        <w:r>
          <w:t>,</w:t>
        </w:r>
      </w:hyperlink>
      <w:r>
        <w:t xml:space="preserve"> </w:t>
      </w:r>
      <w:hyperlink r:id="rId45">
        <w:r>
          <w:rPr>
            <w:u w:val="single"/>
          </w:rPr>
          <w:t>www.tj.ro.gov.br</w:t>
        </w:r>
      </w:hyperlink>
      <w:r>
        <w:t xml:space="preserve"> e </w:t>
      </w:r>
      <w:hyperlink r:id="rId46">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headerReference w:type="default" r:id="rId47"/>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69"/>
        <w:gridCol w:w="1270"/>
        <w:gridCol w:w="1013"/>
        <w:gridCol w:w="3373"/>
        <w:gridCol w:w="717"/>
        <w:gridCol w:w="646"/>
        <w:gridCol w:w="936"/>
        <w:gridCol w:w="1103"/>
      </w:tblGrid>
      <w:tr w:rsidR="00C94E5E" w:rsidRPr="00C94E5E" w14:paraId="158B6FA9" w14:textId="77777777">
        <w:trPr>
          <w:trHeight w:val="210"/>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B0679F" w14:textId="77777777" w:rsidR="00C94E5E" w:rsidRPr="00C94E5E" w:rsidRDefault="00C94E5E" w:rsidP="00C94E5E">
            <w:pPr>
              <w:pStyle w:val="Corpodetexto"/>
              <w:spacing w:before="5"/>
              <w:jc w:val="left"/>
              <w:rPr>
                <w:rFonts w:ascii="Arial"/>
                <w:b/>
                <w:bCs/>
                <w:sz w:val="20"/>
                <w:lang w:val="pt-BR"/>
              </w:rPr>
            </w:pPr>
            <w:r w:rsidRPr="00C94E5E">
              <w:rPr>
                <w:rFonts w:ascii="Arial"/>
                <w:b/>
                <w:bCs/>
                <w:sz w:val="20"/>
                <w:lang w:val="pt-BR"/>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A84117B" w14:textId="77777777" w:rsidR="00C94E5E" w:rsidRPr="00C94E5E" w:rsidRDefault="00C94E5E" w:rsidP="00C94E5E">
            <w:pPr>
              <w:pStyle w:val="Corpodetexto"/>
              <w:spacing w:before="5"/>
              <w:jc w:val="left"/>
              <w:rPr>
                <w:rFonts w:ascii="Arial"/>
                <w:b/>
                <w:bCs/>
                <w:sz w:val="20"/>
                <w:lang w:val="pt-BR"/>
              </w:rPr>
            </w:pPr>
            <w:r w:rsidRPr="00C94E5E">
              <w:rPr>
                <w:rFonts w:ascii="Arial"/>
                <w:b/>
                <w:bCs/>
                <w:sz w:val="20"/>
                <w:lang w:val="pt-BR"/>
              </w:rPr>
              <w:t>Produto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9F89E7" w14:textId="77777777" w:rsidR="00C94E5E" w:rsidRPr="00C94E5E" w:rsidRDefault="00C94E5E" w:rsidP="00C94E5E">
            <w:pPr>
              <w:pStyle w:val="Corpodetexto"/>
              <w:spacing w:before="5"/>
              <w:jc w:val="left"/>
              <w:rPr>
                <w:rFonts w:ascii="Arial"/>
                <w:b/>
                <w:bCs/>
                <w:sz w:val="20"/>
                <w:lang w:val="pt-BR"/>
              </w:rPr>
            </w:pPr>
            <w:r w:rsidRPr="00C94E5E">
              <w:rPr>
                <w:rFonts w:ascii="Arial"/>
                <w:b/>
                <w:bCs/>
                <w:sz w:val="20"/>
                <w:lang w:val="pt-BR"/>
              </w:rPr>
              <w:t>Cat</w:t>
            </w:r>
            <w:r w:rsidRPr="00C94E5E">
              <w:rPr>
                <w:rFonts w:ascii="Arial"/>
                <w:b/>
                <w:bCs/>
                <w:sz w:val="20"/>
                <w:lang w:val="pt-BR"/>
              </w:rPr>
              <w:t>á</w:t>
            </w:r>
            <w:r w:rsidRPr="00C94E5E">
              <w:rPr>
                <w:rFonts w:ascii="Arial"/>
                <w:b/>
                <w:bCs/>
                <w:sz w:val="20"/>
                <w:lang w:val="pt-BR"/>
              </w:rPr>
              <w:t>logo</w:t>
            </w:r>
          </w:p>
        </w:tc>
        <w:tc>
          <w:tcPr>
            <w:tcW w:w="2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7A443F" w14:textId="77777777" w:rsidR="00C94E5E" w:rsidRPr="00C94E5E" w:rsidRDefault="00C94E5E" w:rsidP="00C94E5E">
            <w:pPr>
              <w:pStyle w:val="Corpodetexto"/>
              <w:spacing w:before="5"/>
              <w:jc w:val="left"/>
              <w:rPr>
                <w:rFonts w:ascii="Arial"/>
                <w:b/>
                <w:bCs/>
                <w:sz w:val="20"/>
                <w:lang w:val="pt-BR"/>
              </w:rPr>
            </w:pPr>
            <w:r w:rsidRPr="00C94E5E">
              <w:rPr>
                <w:rFonts w:ascii="Arial"/>
                <w:b/>
                <w:bCs/>
                <w:sz w:val="20"/>
                <w:lang w:val="pt-BR"/>
              </w:rPr>
              <w:t>Descri</w:t>
            </w:r>
            <w:r w:rsidRPr="00C94E5E">
              <w:rPr>
                <w:rFonts w:ascii="Arial"/>
                <w:b/>
                <w:bCs/>
                <w:sz w:val="20"/>
                <w:lang w:val="pt-BR"/>
              </w:rPr>
              <w:t>çã</w:t>
            </w:r>
            <w:r w:rsidRPr="00C94E5E">
              <w:rPr>
                <w:rFonts w:ascii="Arial"/>
                <w:b/>
                <w:bCs/>
                <w:sz w:val="20"/>
                <w:lang w:val="pt-BR"/>
              </w:rPr>
              <w:t>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992338" w14:textId="77777777" w:rsidR="00C94E5E" w:rsidRPr="00C94E5E" w:rsidRDefault="00C94E5E" w:rsidP="00C94E5E">
            <w:pPr>
              <w:pStyle w:val="Corpodetexto"/>
              <w:spacing w:before="5"/>
              <w:jc w:val="left"/>
              <w:rPr>
                <w:rFonts w:ascii="Arial"/>
                <w:b/>
                <w:bCs/>
                <w:sz w:val="20"/>
                <w:lang w:val="pt-BR"/>
              </w:rPr>
            </w:pPr>
            <w:proofErr w:type="spellStart"/>
            <w:r w:rsidRPr="00C94E5E">
              <w:rPr>
                <w:rFonts w:ascii="Arial"/>
                <w:b/>
                <w:bCs/>
                <w:sz w:val="20"/>
                <w:lang w:val="pt-BR"/>
              </w:rPr>
              <w:t>Qtde</w:t>
            </w:r>
            <w:proofErr w:type="spellEnd"/>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E8D86A" w14:textId="77777777" w:rsidR="00C94E5E" w:rsidRPr="00C94E5E" w:rsidRDefault="00C94E5E" w:rsidP="00C94E5E">
            <w:pPr>
              <w:pStyle w:val="Corpodetexto"/>
              <w:spacing w:before="5"/>
              <w:jc w:val="left"/>
              <w:rPr>
                <w:rFonts w:ascii="Arial"/>
                <w:b/>
                <w:bCs/>
                <w:sz w:val="20"/>
                <w:lang w:val="pt-BR"/>
              </w:rPr>
            </w:pPr>
            <w:proofErr w:type="spellStart"/>
            <w:r w:rsidRPr="00C94E5E">
              <w:rPr>
                <w:rFonts w:ascii="Arial"/>
                <w:b/>
                <w:bCs/>
                <w:sz w:val="20"/>
                <w:lang w:val="pt-BR"/>
              </w:rPr>
              <w:t>Und</w:t>
            </w:r>
            <w:proofErr w:type="spellEnd"/>
            <w:r w:rsidRPr="00C94E5E">
              <w:rPr>
                <w:rFonts w:ascii="Arial"/>
                <w:b/>
                <w:bCs/>
                <w:sz w:val="20"/>
                <w:lang w:val="pt-BR"/>
              </w:rPr>
              <w:t>. Med.</w:t>
            </w:r>
          </w:p>
        </w:tc>
        <w:tc>
          <w:tcPr>
            <w:tcW w:w="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C30F68" w14:textId="77777777" w:rsidR="00C94E5E" w:rsidRPr="00C94E5E" w:rsidRDefault="00C94E5E" w:rsidP="00C94E5E">
            <w:pPr>
              <w:pStyle w:val="Corpodetexto"/>
              <w:spacing w:before="5"/>
              <w:jc w:val="left"/>
              <w:rPr>
                <w:rFonts w:ascii="Arial"/>
                <w:b/>
                <w:bCs/>
                <w:sz w:val="20"/>
                <w:lang w:val="pt-BR"/>
              </w:rPr>
            </w:pPr>
            <w:proofErr w:type="spellStart"/>
            <w:r w:rsidRPr="00C94E5E">
              <w:rPr>
                <w:rFonts w:ascii="Arial"/>
                <w:b/>
                <w:bCs/>
                <w:sz w:val="20"/>
                <w:lang w:val="pt-BR"/>
              </w:rPr>
              <w:t>Vlr</w:t>
            </w:r>
            <w:proofErr w:type="spellEnd"/>
            <w:r w:rsidRPr="00C94E5E">
              <w:rPr>
                <w:rFonts w:ascii="Arial"/>
                <w:b/>
                <w:bCs/>
                <w:sz w:val="20"/>
                <w:lang w:val="pt-BR"/>
              </w:rPr>
              <w:t xml:space="preserve">. </w:t>
            </w:r>
            <w:proofErr w:type="spellStart"/>
            <w:r w:rsidRPr="00C94E5E">
              <w:rPr>
                <w:rFonts w:ascii="Arial"/>
                <w:b/>
                <w:bCs/>
                <w:sz w:val="20"/>
                <w:lang w:val="pt-BR"/>
              </w:rPr>
              <w:t>Unit.l</w:t>
            </w:r>
            <w:proofErr w:type="spellEnd"/>
          </w:p>
        </w:tc>
        <w:tc>
          <w:tcPr>
            <w:tcW w:w="7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32EBC3" w14:textId="77777777" w:rsidR="00C94E5E" w:rsidRPr="00C94E5E" w:rsidRDefault="00C94E5E" w:rsidP="00C94E5E">
            <w:pPr>
              <w:pStyle w:val="Corpodetexto"/>
              <w:spacing w:before="5"/>
              <w:jc w:val="left"/>
              <w:rPr>
                <w:rFonts w:ascii="Arial"/>
                <w:b/>
                <w:bCs/>
                <w:sz w:val="20"/>
                <w:lang w:val="pt-BR"/>
              </w:rPr>
            </w:pPr>
            <w:proofErr w:type="spellStart"/>
            <w:r w:rsidRPr="00C94E5E">
              <w:rPr>
                <w:rFonts w:ascii="Arial"/>
                <w:b/>
                <w:bCs/>
                <w:sz w:val="20"/>
                <w:lang w:val="pt-BR"/>
              </w:rPr>
              <w:t>Vlr</w:t>
            </w:r>
            <w:proofErr w:type="spellEnd"/>
            <w:r w:rsidRPr="00C94E5E">
              <w:rPr>
                <w:rFonts w:ascii="Arial"/>
                <w:b/>
                <w:bCs/>
                <w:sz w:val="20"/>
                <w:lang w:val="pt-BR"/>
              </w:rPr>
              <w:t>. Total</w:t>
            </w:r>
          </w:p>
        </w:tc>
      </w:tr>
      <w:tr w:rsidR="00C94E5E" w:rsidRPr="00C94E5E" w14:paraId="1CCBE615" w14:textId="77777777">
        <w:trPr>
          <w:jc w:val="center"/>
        </w:trPr>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475560"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1</w:t>
            </w:r>
          </w:p>
        </w:tc>
        <w:tc>
          <w:tcPr>
            <w:tcW w:w="9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A31971"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528.009.025</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13EE86" w14:textId="77777777" w:rsidR="00C94E5E" w:rsidRPr="00C94E5E" w:rsidRDefault="00C94E5E" w:rsidP="00C94E5E">
            <w:pPr>
              <w:pStyle w:val="Corpodetexto"/>
              <w:spacing w:before="5"/>
              <w:rPr>
                <w:rFonts w:ascii="Arial"/>
                <w:b/>
                <w:sz w:val="20"/>
                <w:lang w:val="pt-BR"/>
              </w:rPr>
            </w:pPr>
          </w:p>
        </w:tc>
        <w:tc>
          <w:tcPr>
            <w:tcW w:w="40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B268C9"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ARMARIO AEREO (MOVEIS PLANEJADOS)</w:t>
            </w:r>
            <w:r w:rsidRPr="00C94E5E">
              <w:rPr>
                <w:rFonts w:ascii="Arial"/>
                <w:b/>
                <w:sz w:val="20"/>
                <w:lang w:val="pt-BR"/>
              </w:rPr>
              <w:br/>
              <w:t>AMBIENTE: CREAS E CRAS</w:t>
            </w:r>
            <w:r w:rsidRPr="00C94E5E">
              <w:rPr>
                <w:rFonts w:ascii="Arial"/>
                <w:b/>
                <w:sz w:val="20"/>
                <w:lang w:val="pt-BR"/>
              </w:rPr>
              <w:br/>
            </w:r>
            <w:r w:rsidRPr="00C94E5E">
              <w:rPr>
                <w:rFonts w:ascii="Arial"/>
                <w:b/>
                <w:sz w:val="20"/>
                <w:lang w:val="pt-BR"/>
              </w:rPr>
              <w:br/>
              <w:t>Medi</w:t>
            </w:r>
            <w:r w:rsidRPr="00C94E5E">
              <w:rPr>
                <w:rFonts w:ascii="Arial"/>
                <w:b/>
                <w:sz w:val="20"/>
                <w:lang w:val="pt-BR"/>
              </w:rPr>
              <w:t>çõ</w:t>
            </w:r>
            <w:r w:rsidRPr="00C94E5E">
              <w:rPr>
                <w:rFonts w:ascii="Arial"/>
                <w:b/>
                <w:sz w:val="20"/>
                <w:lang w:val="pt-BR"/>
              </w:rPr>
              <w:t>es conforme projeto em anexo.</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6AEC9F"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2,00</w:t>
            </w:r>
          </w:p>
        </w:tc>
        <w:tc>
          <w:tcPr>
            <w:tcW w:w="4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043E24"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UNID</w:t>
            </w:r>
          </w:p>
        </w:tc>
        <w:tc>
          <w:tcPr>
            <w:tcW w:w="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D0D5A0"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3.301,11</w:t>
            </w:r>
          </w:p>
        </w:tc>
        <w:tc>
          <w:tcPr>
            <w:tcW w:w="7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A04035"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6.602,22</w:t>
            </w:r>
          </w:p>
        </w:tc>
      </w:tr>
      <w:tr w:rsidR="00C94E5E" w:rsidRPr="00C94E5E" w14:paraId="56396C8A" w14:textId="77777777">
        <w:trPr>
          <w:jc w:val="center"/>
        </w:trPr>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466947"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2</w:t>
            </w:r>
          </w:p>
        </w:tc>
        <w:tc>
          <w:tcPr>
            <w:tcW w:w="9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41A4BC"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528.009.021</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596EE7" w14:textId="77777777" w:rsidR="00C94E5E" w:rsidRPr="00C94E5E" w:rsidRDefault="00C94E5E" w:rsidP="00C94E5E">
            <w:pPr>
              <w:pStyle w:val="Corpodetexto"/>
              <w:spacing w:before="5"/>
              <w:rPr>
                <w:rFonts w:ascii="Arial"/>
                <w:b/>
                <w:sz w:val="20"/>
                <w:lang w:val="pt-BR"/>
              </w:rPr>
            </w:pPr>
          </w:p>
        </w:tc>
        <w:tc>
          <w:tcPr>
            <w:tcW w:w="40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006D03"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BALCAO PARA RECEPCAO (MOVEIS PLANEJADO)</w:t>
            </w:r>
            <w:r w:rsidRPr="00C94E5E">
              <w:rPr>
                <w:rFonts w:ascii="Arial"/>
                <w:b/>
                <w:sz w:val="20"/>
                <w:lang w:val="pt-BR"/>
              </w:rPr>
              <w:br/>
              <w:t>AMBIENTE: RECEP</w:t>
            </w:r>
            <w:r w:rsidRPr="00C94E5E">
              <w:rPr>
                <w:rFonts w:ascii="Arial"/>
                <w:b/>
                <w:sz w:val="20"/>
                <w:lang w:val="pt-BR"/>
              </w:rPr>
              <w:t>ÇÃ</w:t>
            </w:r>
            <w:r w:rsidRPr="00C94E5E">
              <w:rPr>
                <w:rFonts w:ascii="Arial"/>
                <w:b/>
                <w:sz w:val="20"/>
                <w:lang w:val="pt-BR"/>
              </w:rPr>
              <w:t>O DO CREAS E SEMAS ADM.</w:t>
            </w:r>
            <w:r w:rsidRPr="00C94E5E">
              <w:rPr>
                <w:rFonts w:ascii="Arial"/>
                <w:b/>
                <w:sz w:val="20"/>
                <w:lang w:val="pt-BR"/>
              </w:rPr>
              <w:br/>
            </w:r>
            <w:r w:rsidRPr="00C94E5E">
              <w:rPr>
                <w:rFonts w:ascii="Arial"/>
                <w:b/>
                <w:sz w:val="20"/>
                <w:lang w:val="pt-BR"/>
              </w:rPr>
              <w:br/>
              <w:t>Medi</w:t>
            </w:r>
            <w:r w:rsidRPr="00C94E5E">
              <w:rPr>
                <w:rFonts w:ascii="Arial"/>
                <w:b/>
                <w:sz w:val="20"/>
                <w:lang w:val="pt-BR"/>
              </w:rPr>
              <w:t>çõ</w:t>
            </w:r>
            <w:r w:rsidRPr="00C94E5E">
              <w:rPr>
                <w:rFonts w:ascii="Arial"/>
                <w:b/>
                <w:sz w:val="20"/>
                <w:lang w:val="pt-BR"/>
              </w:rPr>
              <w:t>es conforme o projeto em anexo (moveis planejados).</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62BE71"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2,00</w:t>
            </w:r>
          </w:p>
        </w:tc>
        <w:tc>
          <w:tcPr>
            <w:tcW w:w="4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30D14A"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UNID</w:t>
            </w:r>
          </w:p>
        </w:tc>
        <w:tc>
          <w:tcPr>
            <w:tcW w:w="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D9CE5D"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4.023,55</w:t>
            </w:r>
          </w:p>
        </w:tc>
        <w:tc>
          <w:tcPr>
            <w:tcW w:w="7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CE8E63"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8.047,10</w:t>
            </w:r>
          </w:p>
        </w:tc>
      </w:tr>
      <w:tr w:rsidR="00C94E5E" w:rsidRPr="00C94E5E" w14:paraId="62EF2C5B" w14:textId="77777777">
        <w:trPr>
          <w:jc w:val="center"/>
        </w:trPr>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05DEA5"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3</w:t>
            </w:r>
          </w:p>
        </w:tc>
        <w:tc>
          <w:tcPr>
            <w:tcW w:w="9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3B4B17"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528.009.020</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BC819B" w14:textId="77777777" w:rsidR="00C94E5E" w:rsidRPr="00C94E5E" w:rsidRDefault="00C94E5E" w:rsidP="00C94E5E">
            <w:pPr>
              <w:pStyle w:val="Corpodetexto"/>
              <w:spacing w:before="5"/>
              <w:rPr>
                <w:rFonts w:ascii="Arial"/>
                <w:b/>
                <w:sz w:val="20"/>
                <w:lang w:val="pt-BR"/>
              </w:rPr>
            </w:pPr>
          </w:p>
        </w:tc>
        <w:tc>
          <w:tcPr>
            <w:tcW w:w="40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C4DF63"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COZINHA (MOVEIS PLANEJADOS)</w:t>
            </w:r>
            <w:r w:rsidRPr="00C94E5E">
              <w:rPr>
                <w:rFonts w:ascii="Arial"/>
                <w:b/>
                <w:sz w:val="20"/>
                <w:lang w:val="pt-BR"/>
              </w:rPr>
              <w:br/>
              <w:t>AMBIENTE: COZINHA - CREAS - (com balc</w:t>
            </w:r>
            <w:r w:rsidRPr="00C94E5E">
              <w:rPr>
                <w:rFonts w:ascii="Arial"/>
                <w:b/>
                <w:sz w:val="20"/>
                <w:lang w:val="pt-BR"/>
              </w:rPr>
              <w:t>ã</w:t>
            </w:r>
            <w:r w:rsidRPr="00C94E5E">
              <w:rPr>
                <w:rFonts w:ascii="Arial"/>
                <w:b/>
                <w:sz w:val="20"/>
                <w:lang w:val="pt-BR"/>
              </w:rPr>
              <w:t>o para pia, Arm</w:t>
            </w:r>
            <w:r w:rsidRPr="00C94E5E">
              <w:rPr>
                <w:rFonts w:ascii="Arial"/>
                <w:b/>
                <w:sz w:val="20"/>
                <w:lang w:val="pt-BR"/>
              </w:rPr>
              <w:t>á</w:t>
            </w:r>
            <w:r w:rsidRPr="00C94E5E">
              <w:rPr>
                <w:rFonts w:ascii="Arial"/>
                <w:b/>
                <w:sz w:val="20"/>
                <w:lang w:val="pt-BR"/>
              </w:rPr>
              <w:t>rio a</w:t>
            </w:r>
            <w:r w:rsidRPr="00C94E5E">
              <w:rPr>
                <w:rFonts w:ascii="Arial"/>
                <w:b/>
                <w:sz w:val="20"/>
                <w:lang w:val="pt-BR"/>
              </w:rPr>
              <w:t>é</w:t>
            </w:r>
            <w:r w:rsidRPr="00C94E5E">
              <w:rPr>
                <w:rFonts w:ascii="Arial"/>
                <w:b/>
                <w:sz w:val="20"/>
                <w:lang w:val="pt-BR"/>
              </w:rPr>
              <w:t>reo)</w:t>
            </w:r>
            <w:r w:rsidRPr="00C94E5E">
              <w:rPr>
                <w:rFonts w:ascii="Arial"/>
                <w:b/>
                <w:sz w:val="20"/>
                <w:lang w:val="pt-BR"/>
              </w:rPr>
              <w:br/>
            </w:r>
            <w:r w:rsidRPr="00C94E5E">
              <w:rPr>
                <w:rFonts w:ascii="Arial"/>
                <w:b/>
                <w:sz w:val="20"/>
                <w:lang w:val="pt-BR"/>
              </w:rPr>
              <w:br/>
              <w:t>Medi</w:t>
            </w:r>
            <w:r w:rsidRPr="00C94E5E">
              <w:rPr>
                <w:rFonts w:ascii="Arial"/>
                <w:b/>
                <w:sz w:val="20"/>
                <w:lang w:val="pt-BR"/>
              </w:rPr>
              <w:t>çõ</w:t>
            </w:r>
            <w:r w:rsidRPr="00C94E5E">
              <w:rPr>
                <w:rFonts w:ascii="Arial"/>
                <w:b/>
                <w:sz w:val="20"/>
                <w:lang w:val="pt-BR"/>
              </w:rPr>
              <w:t>es conforme projeto em anexo.</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BACF21"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1,00</w:t>
            </w:r>
          </w:p>
        </w:tc>
        <w:tc>
          <w:tcPr>
            <w:tcW w:w="4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A8E9A0"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UNID</w:t>
            </w:r>
          </w:p>
        </w:tc>
        <w:tc>
          <w:tcPr>
            <w:tcW w:w="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17614A"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5.155,19</w:t>
            </w:r>
          </w:p>
        </w:tc>
        <w:tc>
          <w:tcPr>
            <w:tcW w:w="7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FC1644"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5.155,19</w:t>
            </w:r>
          </w:p>
        </w:tc>
      </w:tr>
      <w:tr w:rsidR="00C94E5E" w:rsidRPr="00C94E5E" w14:paraId="784BFC7F" w14:textId="77777777">
        <w:trPr>
          <w:jc w:val="center"/>
        </w:trPr>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85906E"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4</w:t>
            </w:r>
          </w:p>
        </w:tc>
        <w:tc>
          <w:tcPr>
            <w:tcW w:w="9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02789D"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528.009.027</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A2921" w14:textId="77777777" w:rsidR="00C94E5E" w:rsidRPr="00C94E5E" w:rsidRDefault="00C94E5E" w:rsidP="00C94E5E">
            <w:pPr>
              <w:pStyle w:val="Corpodetexto"/>
              <w:spacing w:before="5"/>
              <w:rPr>
                <w:rFonts w:ascii="Arial"/>
                <w:b/>
                <w:sz w:val="20"/>
                <w:lang w:val="pt-BR"/>
              </w:rPr>
            </w:pPr>
          </w:p>
        </w:tc>
        <w:tc>
          <w:tcPr>
            <w:tcW w:w="40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68A7D6"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CRIADO MUDO (MOVEIS PLANEJADOS)</w:t>
            </w:r>
            <w:r w:rsidRPr="00C94E5E">
              <w:rPr>
                <w:rFonts w:ascii="Arial"/>
                <w:b/>
                <w:sz w:val="20"/>
                <w:lang w:val="pt-BR"/>
              </w:rPr>
              <w:br/>
              <w:t>AMBIENTE: DIVERSAS SALAS</w:t>
            </w:r>
            <w:r w:rsidRPr="00C94E5E">
              <w:rPr>
                <w:rFonts w:ascii="Arial"/>
                <w:b/>
                <w:sz w:val="20"/>
                <w:lang w:val="pt-BR"/>
              </w:rPr>
              <w:br/>
            </w:r>
            <w:r w:rsidRPr="00C94E5E">
              <w:rPr>
                <w:rFonts w:ascii="Arial"/>
                <w:b/>
                <w:sz w:val="20"/>
                <w:lang w:val="pt-BR"/>
              </w:rPr>
              <w:br/>
              <w:t>Medi</w:t>
            </w:r>
            <w:r w:rsidRPr="00C94E5E">
              <w:rPr>
                <w:rFonts w:ascii="Arial"/>
                <w:b/>
                <w:sz w:val="20"/>
                <w:lang w:val="pt-BR"/>
              </w:rPr>
              <w:t>çõ</w:t>
            </w:r>
            <w:r w:rsidRPr="00C94E5E">
              <w:rPr>
                <w:rFonts w:ascii="Arial"/>
                <w:b/>
                <w:sz w:val="20"/>
                <w:lang w:val="pt-BR"/>
              </w:rPr>
              <w:t>es conforme projeto em anexo.</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FB9635"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11,00</w:t>
            </w:r>
          </w:p>
        </w:tc>
        <w:tc>
          <w:tcPr>
            <w:tcW w:w="4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BE4472"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UNID</w:t>
            </w:r>
          </w:p>
        </w:tc>
        <w:tc>
          <w:tcPr>
            <w:tcW w:w="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54B768"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819,33</w:t>
            </w:r>
          </w:p>
        </w:tc>
        <w:tc>
          <w:tcPr>
            <w:tcW w:w="7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0D037E"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9.012,63</w:t>
            </w:r>
          </w:p>
        </w:tc>
      </w:tr>
      <w:tr w:rsidR="00C94E5E" w:rsidRPr="00C94E5E" w14:paraId="370E30FB" w14:textId="77777777">
        <w:trPr>
          <w:jc w:val="center"/>
        </w:trPr>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227A91"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w:t>
            </w:r>
          </w:p>
        </w:tc>
        <w:tc>
          <w:tcPr>
            <w:tcW w:w="9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C4CBD7"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528.009.023</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CCD5AA" w14:textId="77777777" w:rsidR="00C94E5E" w:rsidRPr="00C94E5E" w:rsidRDefault="00C94E5E" w:rsidP="00C94E5E">
            <w:pPr>
              <w:pStyle w:val="Corpodetexto"/>
              <w:spacing w:before="5"/>
              <w:rPr>
                <w:rFonts w:ascii="Arial"/>
                <w:b/>
                <w:sz w:val="20"/>
                <w:lang w:val="pt-BR"/>
              </w:rPr>
            </w:pPr>
          </w:p>
        </w:tc>
        <w:tc>
          <w:tcPr>
            <w:tcW w:w="40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2DBD71"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MESA DUPLA MODULAR (MOVEIS PLANEJADOS)</w:t>
            </w:r>
            <w:r w:rsidRPr="00C94E5E">
              <w:rPr>
                <w:rFonts w:ascii="Arial"/>
                <w:b/>
                <w:sz w:val="20"/>
                <w:lang w:val="pt-BR"/>
              </w:rPr>
              <w:br/>
              <w:t>AMBIENTE: SALAS T</w:t>
            </w:r>
            <w:r w:rsidRPr="00C94E5E">
              <w:rPr>
                <w:rFonts w:ascii="Arial"/>
                <w:b/>
                <w:sz w:val="20"/>
                <w:lang w:val="pt-BR"/>
              </w:rPr>
              <w:t>É</w:t>
            </w:r>
            <w:r w:rsidRPr="00C94E5E">
              <w:rPr>
                <w:rFonts w:ascii="Arial"/>
                <w:b/>
                <w:sz w:val="20"/>
                <w:lang w:val="pt-BR"/>
              </w:rPr>
              <w:t>CNICAS - CREAS E CRAS.</w:t>
            </w:r>
            <w:r w:rsidRPr="00C94E5E">
              <w:rPr>
                <w:rFonts w:ascii="Arial"/>
                <w:b/>
                <w:sz w:val="20"/>
                <w:lang w:val="pt-BR"/>
              </w:rPr>
              <w:br/>
            </w:r>
            <w:r w:rsidRPr="00C94E5E">
              <w:rPr>
                <w:rFonts w:ascii="Arial"/>
                <w:b/>
                <w:sz w:val="20"/>
                <w:lang w:val="pt-BR"/>
              </w:rPr>
              <w:br/>
              <w:t>Medi</w:t>
            </w:r>
            <w:r w:rsidRPr="00C94E5E">
              <w:rPr>
                <w:rFonts w:ascii="Arial"/>
                <w:b/>
                <w:sz w:val="20"/>
                <w:lang w:val="pt-BR"/>
              </w:rPr>
              <w:t>çõ</w:t>
            </w:r>
            <w:r w:rsidRPr="00C94E5E">
              <w:rPr>
                <w:rFonts w:ascii="Arial"/>
                <w:b/>
                <w:sz w:val="20"/>
                <w:lang w:val="pt-BR"/>
              </w:rPr>
              <w:t>es conforme projeto em anexo.</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C95412"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7,00</w:t>
            </w:r>
          </w:p>
        </w:tc>
        <w:tc>
          <w:tcPr>
            <w:tcW w:w="4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AAFCF8"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UNID</w:t>
            </w:r>
          </w:p>
        </w:tc>
        <w:tc>
          <w:tcPr>
            <w:tcW w:w="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B7AC68"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4.019,22</w:t>
            </w:r>
          </w:p>
        </w:tc>
        <w:tc>
          <w:tcPr>
            <w:tcW w:w="7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5DE45B"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28.134,54</w:t>
            </w:r>
          </w:p>
        </w:tc>
      </w:tr>
      <w:tr w:rsidR="00C94E5E" w:rsidRPr="00C94E5E" w14:paraId="582948AC" w14:textId="77777777">
        <w:trPr>
          <w:jc w:val="center"/>
        </w:trPr>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79D052"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6</w:t>
            </w:r>
          </w:p>
        </w:tc>
        <w:tc>
          <w:tcPr>
            <w:tcW w:w="9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39AA09"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528.009.024</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3D09B8" w14:textId="77777777" w:rsidR="00C94E5E" w:rsidRPr="00C94E5E" w:rsidRDefault="00C94E5E" w:rsidP="00C94E5E">
            <w:pPr>
              <w:pStyle w:val="Corpodetexto"/>
              <w:spacing w:before="5"/>
              <w:rPr>
                <w:rFonts w:ascii="Arial"/>
                <w:b/>
                <w:sz w:val="20"/>
                <w:lang w:val="pt-BR"/>
              </w:rPr>
            </w:pPr>
          </w:p>
        </w:tc>
        <w:tc>
          <w:tcPr>
            <w:tcW w:w="40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AA816D"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MESA SIMPLES COM 04 GAVETAS (MOVEIS PLANEJADOS)</w:t>
            </w:r>
            <w:r w:rsidRPr="00C94E5E">
              <w:rPr>
                <w:rFonts w:ascii="Arial"/>
                <w:b/>
                <w:sz w:val="20"/>
                <w:lang w:val="pt-BR"/>
              </w:rPr>
              <w:br/>
              <w:t>AMBIENTE: CRAS</w:t>
            </w:r>
            <w:r w:rsidRPr="00C94E5E">
              <w:rPr>
                <w:rFonts w:ascii="Arial"/>
                <w:b/>
                <w:sz w:val="20"/>
                <w:lang w:val="pt-BR"/>
              </w:rPr>
              <w:br/>
            </w:r>
            <w:r w:rsidRPr="00C94E5E">
              <w:rPr>
                <w:rFonts w:ascii="Arial"/>
                <w:b/>
                <w:sz w:val="20"/>
                <w:lang w:val="pt-BR"/>
              </w:rPr>
              <w:br/>
              <w:t>Medi</w:t>
            </w:r>
            <w:r w:rsidRPr="00C94E5E">
              <w:rPr>
                <w:rFonts w:ascii="Arial"/>
                <w:b/>
                <w:sz w:val="20"/>
                <w:lang w:val="pt-BR"/>
              </w:rPr>
              <w:t>çõ</w:t>
            </w:r>
            <w:r w:rsidRPr="00C94E5E">
              <w:rPr>
                <w:rFonts w:ascii="Arial"/>
                <w:b/>
                <w:sz w:val="20"/>
                <w:lang w:val="pt-BR"/>
              </w:rPr>
              <w:t>es conforme projeto em anexo.</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342B88"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5,00</w:t>
            </w:r>
          </w:p>
        </w:tc>
        <w:tc>
          <w:tcPr>
            <w:tcW w:w="4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76E0D8"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UNID</w:t>
            </w:r>
          </w:p>
        </w:tc>
        <w:tc>
          <w:tcPr>
            <w:tcW w:w="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9C692E" w14:textId="77777777" w:rsidR="00C94E5E" w:rsidRPr="00C94E5E" w:rsidRDefault="00C94E5E" w:rsidP="00C94E5E">
            <w:pPr>
              <w:pStyle w:val="Corpodetexto"/>
              <w:spacing w:before="5"/>
              <w:jc w:val="left"/>
              <w:rPr>
                <w:rFonts w:ascii="Arial"/>
                <w:b/>
                <w:sz w:val="20"/>
                <w:lang w:val="pt-BR"/>
              </w:rPr>
            </w:pPr>
            <w:r w:rsidRPr="00C94E5E">
              <w:rPr>
                <w:rFonts w:ascii="Arial"/>
                <w:b/>
                <w:sz w:val="20"/>
                <w:lang w:val="pt-BR"/>
              </w:rPr>
              <w:t>3.005,52</w:t>
            </w:r>
          </w:p>
        </w:tc>
        <w:tc>
          <w:tcPr>
            <w:tcW w:w="7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7BD1B7" w14:textId="77777777" w:rsidR="00C94E5E" w:rsidRPr="00C94E5E" w:rsidRDefault="00C94E5E" w:rsidP="00C94E5E">
            <w:pPr>
              <w:pStyle w:val="Corpodetexto"/>
              <w:spacing w:before="5"/>
              <w:jc w:val="left"/>
              <w:rPr>
                <w:rFonts w:ascii="Arial"/>
                <w:b/>
                <w:sz w:val="20"/>
                <w:lang w:val="pt-BR"/>
              </w:rPr>
            </w:pPr>
            <w:r w:rsidRPr="00C94E5E">
              <w:rPr>
                <w:rFonts w:ascii="Arial"/>
                <w:b/>
                <w:sz w:val="20"/>
                <w:lang w:val="pt-BR"/>
              </w:rPr>
              <w:t>15.027,60</w:t>
            </w:r>
            <w:r w:rsidRPr="00C94E5E">
              <w:rPr>
                <w:rFonts w:ascii="Arial"/>
                <w:b/>
                <w:sz w:val="20"/>
                <w:lang w:val="pt-BR"/>
              </w:rPr>
              <w:t> </w:t>
            </w:r>
          </w:p>
        </w:tc>
      </w:tr>
      <w:tr w:rsidR="00C94E5E" w:rsidRPr="00C94E5E" w14:paraId="106DB736" w14:textId="77777777">
        <w:trPr>
          <w:jc w:val="center"/>
        </w:trPr>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D5DD9A"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7</w:t>
            </w:r>
          </w:p>
        </w:tc>
        <w:tc>
          <w:tcPr>
            <w:tcW w:w="9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A34519"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528.009.022</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9E95FE" w14:textId="77777777" w:rsidR="00C94E5E" w:rsidRPr="00C94E5E" w:rsidRDefault="00C94E5E" w:rsidP="00C94E5E">
            <w:pPr>
              <w:pStyle w:val="Corpodetexto"/>
              <w:spacing w:before="5"/>
              <w:rPr>
                <w:rFonts w:ascii="Arial"/>
                <w:b/>
                <w:sz w:val="20"/>
                <w:lang w:val="pt-BR"/>
              </w:rPr>
            </w:pPr>
          </w:p>
        </w:tc>
        <w:tc>
          <w:tcPr>
            <w:tcW w:w="40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ECF6CE"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PAINEL COM ARM</w:t>
            </w:r>
            <w:r w:rsidRPr="00C94E5E">
              <w:rPr>
                <w:rFonts w:ascii="Arial"/>
                <w:b/>
                <w:sz w:val="20"/>
                <w:lang w:val="pt-BR"/>
              </w:rPr>
              <w:t>Á</w:t>
            </w:r>
            <w:r w:rsidRPr="00C94E5E">
              <w:rPr>
                <w:rFonts w:ascii="Arial"/>
                <w:b/>
                <w:sz w:val="20"/>
                <w:lang w:val="pt-BR"/>
              </w:rPr>
              <w:t>RIO E RIPADO (MOVEIS PLANEJADOS)</w:t>
            </w:r>
            <w:r w:rsidRPr="00C94E5E">
              <w:rPr>
                <w:rFonts w:ascii="Arial"/>
                <w:b/>
                <w:sz w:val="20"/>
                <w:lang w:val="pt-BR"/>
              </w:rPr>
              <w:br/>
              <w:t>AMBIENTE: MINI AUDIT</w:t>
            </w:r>
            <w:r w:rsidRPr="00C94E5E">
              <w:rPr>
                <w:rFonts w:ascii="Arial"/>
                <w:b/>
                <w:sz w:val="20"/>
                <w:lang w:val="pt-BR"/>
              </w:rPr>
              <w:t>Ó</w:t>
            </w:r>
            <w:r w:rsidRPr="00C94E5E">
              <w:rPr>
                <w:rFonts w:ascii="Arial"/>
                <w:b/>
                <w:sz w:val="20"/>
                <w:lang w:val="pt-BR"/>
              </w:rPr>
              <w:t>RIO - CREAS.</w:t>
            </w:r>
            <w:r w:rsidRPr="00C94E5E">
              <w:rPr>
                <w:rFonts w:ascii="Arial"/>
                <w:b/>
                <w:sz w:val="20"/>
                <w:lang w:val="pt-BR"/>
              </w:rPr>
              <w:br/>
            </w:r>
            <w:r w:rsidRPr="00C94E5E">
              <w:rPr>
                <w:rFonts w:ascii="Arial"/>
                <w:b/>
                <w:sz w:val="20"/>
                <w:lang w:val="pt-BR"/>
              </w:rPr>
              <w:br/>
              <w:t>Medi</w:t>
            </w:r>
            <w:r w:rsidRPr="00C94E5E">
              <w:rPr>
                <w:rFonts w:ascii="Arial"/>
                <w:b/>
                <w:sz w:val="20"/>
                <w:lang w:val="pt-BR"/>
              </w:rPr>
              <w:t>çõ</w:t>
            </w:r>
            <w:r w:rsidRPr="00C94E5E">
              <w:rPr>
                <w:rFonts w:ascii="Arial"/>
                <w:b/>
                <w:sz w:val="20"/>
                <w:lang w:val="pt-BR"/>
              </w:rPr>
              <w:t>es conforme projeto em anexo.</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C52C42"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1,00</w:t>
            </w:r>
          </w:p>
        </w:tc>
        <w:tc>
          <w:tcPr>
            <w:tcW w:w="4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3F9746"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UNID</w:t>
            </w:r>
          </w:p>
        </w:tc>
        <w:tc>
          <w:tcPr>
            <w:tcW w:w="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9B3438"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9.230,82</w:t>
            </w:r>
          </w:p>
        </w:tc>
        <w:tc>
          <w:tcPr>
            <w:tcW w:w="7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2F0F61"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9.230,82</w:t>
            </w:r>
          </w:p>
        </w:tc>
      </w:tr>
      <w:tr w:rsidR="00C94E5E" w:rsidRPr="00C94E5E" w14:paraId="6AFAA892" w14:textId="77777777">
        <w:trPr>
          <w:jc w:val="center"/>
        </w:trPr>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1A4438"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8</w:t>
            </w:r>
          </w:p>
        </w:tc>
        <w:tc>
          <w:tcPr>
            <w:tcW w:w="9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B7FB9F"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528.009.019</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3CF674" w14:textId="77777777" w:rsidR="00C94E5E" w:rsidRPr="00C94E5E" w:rsidRDefault="00C94E5E" w:rsidP="00C94E5E">
            <w:pPr>
              <w:pStyle w:val="Corpodetexto"/>
              <w:spacing w:before="5"/>
              <w:rPr>
                <w:rFonts w:ascii="Arial"/>
                <w:b/>
                <w:sz w:val="20"/>
                <w:lang w:val="pt-BR"/>
              </w:rPr>
            </w:pPr>
          </w:p>
        </w:tc>
        <w:tc>
          <w:tcPr>
            <w:tcW w:w="40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C78500"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PAINEL COMPLETO COM MESA INTEGRADA (MOVEIS PLANEJADOS)</w:t>
            </w:r>
            <w:r w:rsidRPr="00C94E5E">
              <w:rPr>
                <w:rFonts w:ascii="Arial"/>
                <w:b/>
                <w:sz w:val="20"/>
                <w:lang w:val="pt-BR"/>
              </w:rPr>
              <w:br/>
              <w:t>AMBIENTE: COORDENA</w:t>
            </w:r>
            <w:r w:rsidRPr="00C94E5E">
              <w:rPr>
                <w:rFonts w:ascii="Arial"/>
                <w:b/>
                <w:sz w:val="20"/>
                <w:lang w:val="pt-BR"/>
              </w:rPr>
              <w:t>ÇÃ</w:t>
            </w:r>
            <w:r w:rsidRPr="00C94E5E">
              <w:rPr>
                <w:rFonts w:ascii="Arial"/>
                <w:b/>
                <w:sz w:val="20"/>
                <w:lang w:val="pt-BR"/>
              </w:rPr>
              <w:t>O CREAS</w:t>
            </w:r>
            <w:r w:rsidRPr="00C94E5E">
              <w:rPr>
                <w:rFonts w:ascii="Arial"/>
                <w:b/>
                <w:sz w:val="20"/>
                <w:lang w:val="pt-BR"/>
              </w:rPr>
              <w:br/>
            </w:r>
            <w:r w:rsidRPr="00C94E5E">
              <w:rPr>
                <w:rFonts w:ascii="Arial"/>
                <w:b/>
                <w:sz w:val="20"/>
                <w:lang w:val="pt-BR"/>
              </w:rPr>
              <w:br/>
              <w:t>Medi</w:t>
            </w:r>
            <w:r w:rsidRPr="00C94E5E">
              <w:rPr>
                <w:rFonts w:ascii="Arial"/>
                <w:b/>
                <w:sz w:val="20"/>
                <w:lang w:val="pt-BR"/>
              </w:rPr>
              <w:t>çõ</w:t>
            </w:r>
            <w:r w:rsidRPr="00C94E5E">
              <w:rPr>
                <w:rFonts w:ascii="Arial"/>
                <w:b/>
                <w:sz w:val="20"/>
                <w:lang w:val="pt-BR"/>
              </w:rPr>
              <w:t>es conforme projeto em anexo.</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462811"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1,00</w:t>
            </w:r>
          </w:p>
        </w:tc>
        <w:tc>
          <w:tcPr>
            <w:tcW w:w="4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7BF091"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UND</w:t>
            </w:r>
          </w:p>
        </w:tc>
        <w:tc>
          <w:tcPr>
            <w:tcW w:w="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C89CBB"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9.092,45</w:t>
            </w:r>
          </w:p>
        </w:tc>
        <w:tc>
          <w:tcPr>
            <w:tcW w:w="7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31724D"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9.092,45</w:t>
            </w:r>
          </w:p>
        </w:tc>
      </w:tr>
      <w:tr w:rsidR="00C94E5E" w:rsidRPr="00C94E5E" w14:paraId="061007E3" w14:textId="77777777">
        <w:trPr>
          <w:jc w:val="center"/>
        </w:trPr>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21D683"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lastRenderedPageBreak/>
              <w:t>9</w:t>
            </w:r>
          </w:p>
        </w:tc>
        <w:tc>
          <w:tcPr>
            <w:tcW w:w="9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2F219B"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528.009.026</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28EBC2" w14:textId="77777777" w:rsidR="00C94E5E" w:rsidRPr="00C94E5E" w:rsidRDefault="00C94E5E" w:rsidP="00C94E5E">
            <w:pPr>
              <w:pStyle w:val="Corpodetexto"/>
              <w:spacing w:before="5"/>
              <w:rPr>
                <w:rFonts w:ascii="Arial"/>
                <w:b/>
                <w:sz w:val="20"/>
                <w:lang w:val="pt-BR"/>
              </w:rPr>
            </w:pPr>
          </w:p>
        </w:tc>
        <w:tc>
          <w:tcPr>
            <w:tcW w:w="40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E95103"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PRATELEIRA PARA PANFLETO (MOVEIS PLANEJADOS)</w:t>
            </w:r>
            <w:r w:rsidRPr="00C94E5E">
              <w:rPr>
                <w:rFonts w:ascii="Arial"/>
                <w:b/>
                <w:sz w:val="20"/>
                <w:lang w:val="pt-BR"/>
              </w:rPr>
              <w:br/>
              <w:t>AMBIENTE: RECEP</w:t>
            </w:r>
            <w:r w:rsidRPr="00C94E5E">
              <w:rPr>
                <w:rFonts w:ascii="Arial"/>
                <w:b/>
                <w:sz w:val="20"/>
                <w:lang w:val="pt-BR"/>
              </w:rPr>
              <w:t>ÇÃ</w:t>
            </w:r>
            <w:r w:rsidRPr="00C94E5E">
              <w:rPr>
                <w:rFonts w:ascii="Arial"/>
                <w:b/>
                <w:sz w:val="20"/>
                <w:lang w:val="pt-BR"/>
              </w:rPr>
              <w:t>O DO CREAS/CRAS.</w:t>
            </w:r>
            <w:r w:rsidRPr="00C94E5E">
              <w:rPr>
                <w:rFonts w:ascii="Arial"/>
                <w:b/>
                <w:sz w:val="20"/>
                <w:lang w:val="pt-BR"/>
              </w:rPr>
              <w:br/>
            </w:r>
            <w:r w:rsidRPr="00C94E5E">
              <w:rPr>
                <w:rFonts w:ascii="Arial"/>
                <w:b/>
                <w:sz w:val="20"/>
                <w:lang w:val="pt-BR"/>
              </w:rPr>
              <w:br/>
              <w:t>Medi</w:t>
            </w:r>
            <w:r w:rsidRPr="00C94E5E">
              <w:rPr>
                <w:rFonts w:ascii="Arial"/>
                <w:b/>
                <w:sz w:val="20"/>
                <w:lang w:val="pt-BR"/>
              </w:rPr>
              <w:t>çõ</w:t>
            </w:r>
            <w:r w:rsidRPr="00C94E5E">
              <w:rPr>
                <w:rFonts w:ascii="Arial"/>
                <w:b/>
                <w:sz w:val="20"/>
                <w:lang w:val="pt-BR"/>
              </w:rPr>
              <w:t>es conforme projeto em anexo.</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D5AA45"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2,00</w:t>
            </w:r>
          </w:p>
        </w:tc>
        <w:tc>
          <w:tcPr>
            <w:tcW w:w="4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F1EC2A"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UNID</w:t>
            </w:r>
          </w:p>
        </w:tc>
        <w:tc>
          <w:tcPr>
            <w:tcW w:w="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FDCB98" w14:textId="77777777" w:rsidR="00C94E5E" w:rsidRPr="00C94E5E" w:rsidRDefault="00C94E5E" w:rsidP="00C94E5E">
            <w:pPr>
              <w:pStyle w:val="Corpodetexto"/>
              <w:spacing w:before="5"/>
              <w:jc w:val="left"/>
              <w:rPr>
                <w:rFonts w:ascii="Arial"/>
                <w:b/>
                <w:sz w:val="20"/>
                <w:lang w:val="pt-BR"/>
              </w:rPr>
            </w:pPr>
            <w:r w:rsidRPr="00C94E5E">
              <w:rPr>
                <w:rFonts w:ascii="Arial"/>
                <w:b/>
                <w:sz w:val="20"/>
                <w:lang w:val="pt-BR"/>
              </w:rPr>
              <w:t>942,02</w:t>
            </w:r>
          </w:p>
        </w:tc>
        <w:tc>
          <w:tcPr>
            <w:tcW w:w="7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7852DF" w14:textId="77777777" w:rsidR="00C94E5E" w:rsidRPr="00C94E5E" w:rsidRDefault="00C94E5E" w:rsidP="00C94E5E">
            <w:pPr>
              <w:pStyle w:val="Corpodetexto"/>
              <w:spacing w:before="5"/>
              <w:jc w:val="left"/>
              <w:rPr>
                <w:rFonts w:ascii="Arial"/>
                <w:b/>
                <w:sz w:val="20"/>
                <w:lang w:val="pt-BR"/>
              </w:rPr>
            </w:pPr>
            <w:r w:rsidRPr="00C94E5E">
              <w:rPr>
                <w:rFonts w:ascii="Arial"/>
                <w:b/>
                <w:sz w:val="20"/>
                <w:lang w:val="pt-BR"/>
              </w:rPr>
              <w:t>1.884,04</w:t>
            </w:r>
            <w:r w:rsidRPr="00C94E5E">
              <w:rPr>
                <w:rFonts w:ascii="Arial"/>
                <w:b/>
                <w:sz w:val="20"/>
                <w:lang w:val="pt-BR"/>
              </w:rPr>
              <w:t> </w:t>
            </w:r>
          </w:p>
        </w:tc>
      </w:tr>
      <w:tr w:rsidR="00C94E5E" w:rsidRPr="00C94E5E" w14:paraId="76CBBCE8" w14:textId="77777777">
        <w:trPr>
          <w:jc w:val="center"/>
        </w:trPr>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0B3EE5"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10</w:t>
            </w:r>
          </w:p>
        </w:tc>
        <w:tc>
          <w:tcPr>
            <w:tcW w:w="9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78B035"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528.009.028</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0CB300" w14:textId="77777777" w:rsidR="00C94E5E" w:rsidRPr="00C94E5E" w:rsidRDefault="00C94E5E" w:rsidP="00C94E5E">
            <w:pPr>
              <w:pStyle w:val="Corpodetexto"/>
              <w:spacing w:before="5"/>
              <w:rPr>
                <w:rFonts w:ascii="Arial"/>
                <w:b/>
                <w:sz w:val="20"/>
                <w:lang w:val="pt-BR"/>
              </w:rPr>
            </w:pPr>
          </w:p>
        </w:tc>
        <w:tc>
          <w:tcPr>
            <w:tcW w:w="40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3BE75B"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SUPORTE PARA NOBREAK E CPU (MOVEIS PLANEJADOS)</w:t>
            </w:r>
            <w:r w:rsidRPr="00C94E5E">
              <w:rPr>
                <w:rFonts w:ascii="Arial"/>
                <w:b/>
                <w:sz w:val="20"/>
                <w:lang w:val="pt-BR"/>
              </w:rPr>
              <w:br/>
              <w:t>AMBIENTE: DIVERSAS SALAS.</w:t>
            </w:r>
            <w:r w:rsidRPr="00C94E5E">
              <w:rPr>
                <w:rFonts w:ascii="Arial"/>
                <w:b/>
                <w:sz w:val="20"/>
                <w:lang w:val="pt-BR"/>
              </w:rPr>
              <w:br/>
            </w:r>
            <w:r w:rsidRPr="00C94E5E">
              <w:rPr>
                <w:rFonts w:ascii="Arial"/>
                <w:b/>
                <w:sz w:val="20"/>
                <w:lang w:val="pt-BR"/>
              </w:rPr>
              <w:br/>
              <w:t>Medi</w:t>
            </w:r>
            <w:r w:rsidRPr="00C94E5E">
              <w:rPr>
                <w:rFonts w:ascii="Arial"/>
                <w:b/>
                <w:sz w:val="20"/>
                <w:lang w:val="pt-BR"/>
              </w:rPr>
              <w:t>çõ</w:t>
            </w:r>
            <w:r w:rsidRPr="00C94E5E">
              <w:rPr>
                <w:rFonts w:ascii="Arial"/>
                <w:b/>
                <w:sz w:val="20"/>
                <w:lang w:val="pt-BR"/>
              </w:rPr>
              <w:t>es conforme projeto em anexo.</w:t>
            </w:r>
          </w:p>
        </w:tc>
        <w:tc>
          <w:tcPr>
            <w:tcW w:w="11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277E86"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20,00</w:t>
            </w:r>
          </w:p>
        </w:tc>
        <w:tc>
          <w:tcPr>
            <w:tcW w:w="42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2DCD2D"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UNID</w:t>
            </w:r>
          </w:p>
        </w:tc>
        <w:tc>
          <w:tcPr>
            <w:tcW w:w="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24D970"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328,97</w:t>
            </w:r>
          </w:p>
        </w:tc>
        <w:tc>
          <w:tcPr>
            <w:tcW w:w="7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B69055" w14:textId="77777777" w:rsidR="00C94E5E" w:rsidRPr="00C94E5E" w:rsidRDefault="00C94E5E" w:rsidP="00C94E5E">
            <w:pPr>
              <w:pStyle w:val="Corpodetexto"/>
              <w:spacing w:before="5"/>
              <w:rPr>
                <w:rFonts w:ascii="Arial"/>
                <w:b/>
                <w:sz w:val="20"/>
                <w:lang w:val="pt-BR"/>
              </w:rPr>
            </w:pPr>
            <w:r w:rsidRPr="00C94E5E">
              <w:rPr>
                <w:rFonts w:ascii="Arial"/>
                <w:b/>
                <w:sz w:val="20"/>
                <w:lang w:val="pt-BR"/>
              </w:rPr>
              <w:t>6.579,40</w:t>
            </w:r>
          </w:p>
        </w:tc>
      </w:tr>
    </w:tbl>
    <w:p w14:paraId="1164C988" w14:textId="77777777" w:rsidR="00C94E5E" w:rsidRDefault="00C94E5E">
      <w:pPr>
        <w:pStyle w:val="Corpodetexto"/>
        <w:spacing w:before="5"/>
        <w:ind w:left="0"/>
        <w:jc w:val="left"/>
        <w:rPr>
          <w:rFonts w:ascii="Arial"/>
          <w:b/>
          <w:sz w:val="20"/>
        </w:rPr>
      </w:pPr>
    </w:p>
    <w:p w14:paraId="0E5803FB" w14:textId="77777777" w:rsidR="00441603" w:rsidRPr="00450AA7" w:rsidRDefault="00441603" w:rsidP="00441603">
      <w:pPr>
        <w:pStyle w:val="PargrafodaLista"/>
        <w:rPr>
          <w:rFonts w:ascii="Arial" w:hAnsi="Arial" w:cs="Arial"/>
          <w:b/>
          <w:bCs/>
        </w:rPr>
      </w:pPr>
      <w:r w:rsidRPr="00450AA7">
        <w:rPr>
          <w:rFonts w:ascii="Arial" w:hAnsi="Arial" w:cs="Arial"/>
          <w:b/>
          <w:bCs/>
        </w:rPr>
        <w:t>1 INFORMAÇÕES GERAIS</w:t>
      </w:r>
    </w:p>
    <w:p w14:paraId="619D7046" w14:textId="77777777" w:rsidR="00441603" w:rsidRPr="00450AA7" w:rsidRDefault="00441603" w:rsidP="00441603">
      <w:pPr>
        <w:pStyle w:val="PargrafodaLista"/>
        <w:rPr>
          <w:rFonts w:ascii="Arial" w:hAnsi="Arial" w:cs="Arial"/>
        </w:rPr>
      </w:pPr>
      <w:r w:rsidRPr="00450AA7">
        <w:rPr>
          <w:rFonts w:ascii="Arial" w:hAnsi="Arial" w:cs="Arial"/>
        </w:rPr>
        <w:t>1.1 Os interessados poderão apresentar proposta para quaisquer dos itens de seu interesse, observadas as condições estabelecidas neste Edital e o respectivo critério de julgamento.</w:t>
      </w:r>
    </w:p>
    <w:p w14:paraId="6FE92131" w14:textId="77777777" w:rsidR="00441603" w:rsidRPr="00450AA7" w:rsidRDefault="00441603" w:rsidP="00441603">
      <w:pPr>
        <w:pStyle w:val="PargrafodaLista"/>
        <w:rPr>
          <w:rFonts w:ascii="Arial" w:hAnsi="Arial" w:cs="Arial"/>
        </w:rPr>
      </w:pPr>
      <w:r w:rsidRPr="00450AA7">
        <w:rPr>
          <w:rFonts w:ascii="Arial" w:hAnsi="Arial" w:cs="Arial"/>
        </w:rPr>
        <w:t>Independentemente de o critério de julgamento estabelecido para o certame ser pelo valor unitário do item, para fins de análise da aceitabilidade da proposta, serão considerados os valores unitários de cada item que compõe o objeto.</w:t>
      </w:r>
    </w:p>
    <w:p w14:paraId="5DAB46FD" w14:textId="77777777" w:rsidR="00441603" w:rsidRPr="00450AA7" w:rsidRDefault="00441603" w:rsidP="00441603">
      <w:pPr>
        <w:pStyle w:val="PargrafodaLista"/>
        <w:rPr>
          <w:rFonts w:ascii="Arial" w:hAnsi="Arial" w:cs="Arial"/>
        </w:rPr>
      </w:pPr>
      <w:r w:rsidRPr="00450AA7">
        <w:rPr>
          <w:rFonts w:ascii="Arial" w:hAnsi="Arial" w:cs="Arial"/>
        </w:rPr>
        <w:t>1.2 Quando o valor unitário ofertado para qualquer item for superior ao respectivo valor unitário estimado pela Administração, a proposta será considerada inaceitável para o item, devendo o licitante, quando oportunizado pelo Agente de Contratação/Pregoeiro durante a fase de negociação, adequar o valor ofertado ao limite estabelecido pela Administração. Não sendo realizada a adequação, o item será fracassado, observado o disposto neste Edital e na legislação aplicável.</w:t>
      </w:r>
    </w:p>
    <w:p w14:paraId="0ECF5139" w14:textId="77777777" w:rsidR="00441603" w:rsidRDefault="00441603" w:rsidP="00441603">
      <w:pPr>
        <w:pStyle w:val="PargrafodaLista"/>
        <w:rPr>
          <w:rFonts w:ascii="Arial" w:hAnsi="Arial" w:cs="Arial"/>
        </w:rPr>
      </w:pPr>
      <w:r w:rsidRPr="00450AA7">
        <w:rPr>
          <w:rFonts w:ascii="Arial" w:hAnsi="Arial" w:cs="Arial"/>
        </w:rPr>
        <w:t>1.3 Os preços unitários deverão ser apresentados com até 02 (duas) casas decimais. Não será admitida a apresentação de valores com fracionamento de centavos que ultrapasse esse limite, devendo eventual fração excedente ser desconsiderada para fins de composição do preço, sem prejuízo da análise da aceitabilidade da proposta.</w:t>
      </w:r>
    </w:p>
    <w:p w14:paraId="426BAE1B" w14:textId="77777777" w:rsidR="00441603" w:rsidRPr="00450AA7" w:rsidRDefault="00441603" w:rsidP="00441603">
      <w:pPr>
        <w:pStyle w:val="PargrafodaLista"/>
        <w:rPr>
          <w:rFonts w:ascii="Arial" w:hAnsi="Arial" w:cs="Arial"/>
        </w:rPr>
      </w:pPr>
    </w:p>
    <w:p w14:paraId="380316B4" w14:textId="77777777" w:rsidR="00441603" w:rsidRPr="00E501A5" w:rsidRDefault="00441603" w:rsidP="00441603">
      <w:pPr>
        <w:pStyle w:val="PargrafodaLista"/>
        <w:rPr>
          <w:rFonts w:ascii="Arial" w:hAnsi="Arial" w:cs="Arial"/>
          <w:b/>
          <w:bCs/>
        </w:rPr>
      </w:pPr>
      <w:r w:rsidRPr="00E501A5">
        <w:rPr>
          <w:rFonts w:ascii="Arial" w:hAnsi="Arial" w:cs="Arial"/>
          <w:b/>
          <w:bCs/>
        </w:rPr>
        <w:t>2. DA PESQUISA DE PREÇOS E DA FORMAÇÃO DO VALOR ESTIMADO</w:t>
      </w:r>
    </w:p>
    <w:p w14:paraId="698AC983" w14:textId="7D7197A2" w:rsidR="00441603" w:rsidRPr="00E501A5" w:rsidRDefault="00441603" w:rsidP="00E501A5">
      <w:pPr>
        <w:pStyle w:val="PargrafodaLista"/>
        <w:rPr>
          <w:rFonts w:ascii="Arial" w:hAnsi="Arial" w:cs="Arial"/>
          <w:lang w:val="pt-BR"/>
        </w:rPr>
      </w:pPr>
      <w:r w:rsidRPr="00E501A5">
        <w:rPr>
          <w:rFonts w:ascii="Arial" w:hAnsi="Arial" w:cs="Arial"/>
        </w:rPr>
        <w:t xml:space="preserve">2.1 A definição dos valores estimados para a presente contratação foi realizada pela </w:t>
      </w:r>
      <w:r w:rsidR="00E501A5" w:rsidRPr="00E501A5">
        <w:rPr>
          <w:rFonts w:ascii="Arial" w:hAnsi="Arial" w:cs="Arial"/>
          <w:lang w:val="pt-BR"/>
        </w:rPr>
        <w:t>SECRETARIA MUN. DE ASSISTÊNCIA SOCIAL SEMAS</w:t>
      </w:r>
      <w:r w:rsidRPr="00E501A5">
        <w:rPr>
          <w:rFonts w:ascii="Arial" w:hAnsi="Arial" w:cs="Arial"/>
        </w:rPr>
        <w:t>, unidade demandante, em observância ao disposto no art. 23 da Lei Federal nº 14.133/2021, considerando metodologia compatível com a natureza e as características dos objetos a serem contratados.</w:t>
      </w:r>
    </w:p>
    <w:p w14:paraId="0C61836E" w14:textId="7B78FCC6" w:rsidR="00441603" w:rsidRPr="00E501A5" w:rsidRDefault="00441603" w:rsidP="00441603">
      <w:pPr>
        <w:pStyle w:val="PargrafodaLista"/>
        <w:rPr>
          <w:rFonts w:ascii="Arial" w:hAnsi="Arial" w:cs="Arial"/>
        </w:rPr>
      </w:pPr>
      <w:r w:rsidRPr="00E501A5">
        <w:rPr>
          <w:rFonts w:ascii="Arial" w:hAnsi="Arial" w:cs="Arial"/>
        </w:rPr>
        <w:t xml:space="preserve">2.2 Para a composição dos valores estimados, foram realizadas pesquisas de preços por meio do Banco de Preços, mediante consulta a uma cesta de preços, contemplando referências de preços compatíveis com os itens objeto desta contratação, conforme documentação integrante do Processo Administrativo nº </w:t>
      </w:r>
      <w:r w:rsidR="00E501A5" w:rsidRPr="00E501A5">
        <w:rPr>
          <w:rFonts w:ascii="Arial" w:hAnsi="Arial" w:cs="Arial"/>
        </w:rPr>
        <w:t>3566</w:t>
      </w:r>
      <w:r w:rsidRPr="00E501A5">
        <w:rPr>
          <w:rFonts w:ascii="Arial" w:hAnsi="Arial" w:cs="Arial"/>
        </w:rPr>
        <w:t>/SEM</w:t>
      </w:r>
      <w:r w:rsidR="00E501A5" w:rsidRPr="00E501A5">
        <w:rPr>
          <w:rFonts w:ascii="Arial" w:hAnsi="Arial" w:cs="Arial"/>
        </w:rPr>
        <w:t>AS</w:t>
      </w:r>
      <w:r w:rsidRPr="00E501A5">
        <w:rPr>
          <w:rFonts w:ascii="Arial" w:hAnsi="Arial" w:cs="Arial"/>
        </w:rPr>
        <w:t>/2026.</w:t>
      </w:r>
    </w:p>
    <w:p w14:paraId="13FBC876" w14:textId="625329B5" w:rsidR="00441603" w:rsidRPr="00ED6107" w:rsidRDefault="00441603" w:rsidP="00441603">
      <w:pPr>
        <w:pStyle w:val="PargrafodaLista"/>
        <w:rPr>
          <w:rFonts w:ascii="Arial" w:hAnsi="Arial" w:cs="Arial"/>
        </w:rPr>
      </w:pPr>
      <w:r w:rsidRPr="00ED6107">
        <w:rPr>
          <w:rFonts w:ascii="Arial" w:hAnsi="Arial" w:cs="Arial"/>
        </w:rPr>
        <w:t xml:space="preserve">2.3 Integram o referido processo administrativo, como documentos comprobatórios da pesquisa e da formação dos valores estimados, os documentos de ID nº </w:t>
      </w:r>
      <w:r w:rsidR="00E501A5" w:rsidRPr="00ED6107">
        <w:rPr>
          <w:rFonts w:ascii="Arial" w:hAnsi="Arial" w:cs="Arial"/>
        </w:rPr>
        <w:t>1531532</w:t>
      </w:r>
      <w:r w:rsidRPr="00ED6107">
        <w:rPr>
          <w:rFonts w:ascii="Arial" w:hAnsi="Arial" w:cs="Arial"/>
        </w:rPr>
        <w:t>, os quais poderão ser consultados para fins de verificação da metodologia empregada, das fontes utilizadas e dos preços considerados na composição do orçamento estimativo.</w:t>
      </w:r>
    </w:p>
    <w:p w14:paraId="3D4624DE" w14:textId="77777777" w:rsidR="00441603" w:rsidRPr="00ED6107" w:rsidRDefault="00441603" w:rsidP="00441603">
      <w:pPr>
        <w:pStyle w:val="PargrafodaLista"/>
        <w:rPr>
          <w:rFonts w:ascii="Arial" w:hAnsi="Arial" w:cs="Arial"/>
        </w:rPr>
      </w:pPr>
      <w:r w:rsidRPr="00ED6107">
        <w:rPr>
          <w:rFonts w:ascii="Arial" w:hAnsi="Arial" w:cs="Arial"/>
        </w:rPr>
        <w:t>2.4 A pesquisa de preços foi realizada mediante a utilização de cesta de preços, com observância dos parâmetros aplicáveis à estimativa de preços prevista no art. 23 da Lei nº 14.133/2021, buscando-se obter valores compatíveis com os preços praticados no mercado e adequados às condições de contratações realizadas pela Administração Pública.</w:t>
      </w:r>
    </w:p>
    <w:p w14:paraId="470135DC" w14:textId="152B9475" w:rsidR="00441603" w:rsidRPr="00ED6107" w:rsidRDefault="00441603" w:rsidP="00441603">
      <w:pPr>
        <w:pStyle w:val="PargrafodaLista"/>
        <w:rPr>
          <w:rFonts w:ascii="Arial" w:hAnsi="Arial" w:cs="Arial"/>
        </w:rPr>
      </w:pPr>
      <w:r w:rsidRPr="00ED6107">
        <w:rPr>
          <w:rFonts w:ascii="Arial" w:hAnsi="Arial" w:cs="Arial"/>
        </w:rPr>
        <w:t xml:space="preserve">2.5 Constam, ainda, no Processo Administrativo nº </w:t>
      </w:r>
      <w:r w:rsidR="00ED6107" w:rsidRPr="00ED6107">
        <w:rPr>
          <w:rFonts w:ascii="Arial" w:hAnsi="Arial" w:cs="Arial"/>
        </w:rPr>
        <w:t>3566</w:t>
      </w:r>
      <w:r w:rsidRPr="00ED6107">
        <w:rPr>
          <w:rFonts w:ascii="Arial" w:hAnsi="Arial" w:cs="Arial"/>
        </w:rPr>
        <w:t>/SEMA</w:t>
      </w:r>
      <w:r w:rsidR="00ED6107" w:rsidRPr="00ED6107">
        <w:rPr>
          <w:rFonts w:ascii="Arial" w:hAnsi="Arial" w:cs="Arial"/>
        </w:rPr>
        <w:t>S</w:t>
      </w:r>
      <w:r w:rsidRPr="00ED6107">
        <w:rPr>
          <w:rFonts w:ascii="Arial" w:hAnsi="Arial" w:cs="Arial"/>
        </w:rPr>
        <w:t>/2026, as declarações do agente administrativa responsável pela realização da pesquisa de preços, bem como as respectivas justificativas e manifestações técnicas/administrativas pertinentes à metodologia adotada, às fontes consultadas e à composição dos valores estimados, documentos estes que integram a instrução processual e fundamentam os preços de referência utilizados neste certame.</w:t>
      </w:r>
    </w:p>
    <w:p w14:paraId="147C1144" w14:textId="77777777" w:rsidR="00441603" w:rsidRPr="00ED6107" w:rsidRDefault="00441603" w:rsidP="00441603">
      <w:pPr>
        <w:pStyle w:val="PargrafodaLista"/>
        <w:rPr>
          <w:rFonts w:ascii="Arial" w:hAnsi="Arial" w:cs="Arial"/>
        </w:rPr>
      </w:pPr>
      <w:r w:rsidRPr="00ED6107">
        <w:rPr>
          <w:rFonts w:ascii="Arial" w:hAnsi="Arial" w:cs="Arial"/>
        </w:rPr>
        <w:t xml:space="preserve">2.6 Dessa forma, os valores constantes do instrumento convocatório decorrem de pesquisa de preços formalmente documentada no processo administrativo de origem, estando disponíveis para consulta e verificação pelos órgãos de controle e demais interessados, juntamente com os documentos que demonstram as fontes pesquisadas, a metodologia empregada, os preços </w:t>
      </w:r>
      <w:r w:rsidRPr="00ED6107">
        <w:rPr>
          <w:rFonts w:ascii="Arial" w:hAnsi="Arial" w:cs="Arial"/>
        </w:rPr>
        <w:lastRenderedPageBreak/>
        <w:t>coletados e as justificativas pertinentes à formação do orçamento estimativo.</w:t>
      </w:r>
    </w:p>
    <w:p w14:paraId="76AF1718" w14:textId="77777777" w:rsidR="00441603" w:rsidRPr="00450AA7" w:rsidRDefault="00441603" w:rsidP="00441603">
      <w:pPr>
        <w:pStyle w:val="PargrafodaLista"/>
        <w:rPr>
          <w:rFonts w:ascii="Arial" w:hAnsi="Arial" w:cs="Arial"/>
        </w:rPr>
        <w:sectPr w:rsidR="00441603" w:rsidRPr="00450AA7" w:rsidSect="00441603">
          <w:pgSz w:w="11910" w:h="16840"/>
          <w:pgMar w:top="1560" w:right="708" w:bottom="460" w:left="1559" w:header="145" w:footer="276" w:gutter="0"/>
          <w:cols w:space="720"/>
        </w:sectPr>
      </w:pPr>
      <w:r w:rsidRPr="00ED6107">
        <w:rPr>
          <w:rFonts w:ascii="Arial" w:hAnsi="Arial" w:cs="Arial"/>
        </w:rPr>
        <w:t>2.7 A pesquisa de preços e a consequente definição dos valores estimados constituem elementos da fase preparatória da contratação, tendo sido realizadas pela unidade demandante, competindo à Administração utilizar os valores obtidos como parâmetro para análise da aceitabilidade das propostas, nos termos estabelecidos neste Edital e na legislação aplicável.</w:t>
      </w:r>
    </w:p>
    <w:p w14:paraId="617852D0"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3573D57D" w14:textId="54127452" w:rsidR="00EA42FF" w:rsidRPr="00F95F02"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F95F02">
        <w:t>ELETRÔNICO</w:t>
      </w:r>
      <w:r w:rsidRPr="00F95F02">
        <w:rPr>
          <w:spacing w:val="-8"/>
        </w:rPr>
        <w:t xml:space="preserve"> </w:t>
      </w:r>
      <w:r w:rsidRPr="00F95F02">
        <w:t>Nº</w:t>
      </w:r>
      <w:r w:rsidRPr="00F95F02">
        <w:rPr>
          <w:spacing w:val="-7"/>
        </w:rPr>
        <w:t xml:space="preserve"> </w:t>
      </w:r>
      <w:r w:rsidR="00F95F02" w:rsidRPr="00F95F02">
        <w:t>100</w:t>
      </w:r>
      <w:r w:rsidRPr="00F95F02">
        <w:t>/</w:t>
      </w:r>
      <w:r w:rsidR="006776FE" w:rsidRPr="00F95F02">
        <w:t>2026</w:t>
      </w:r>
      <w:r w:rsidRPr="00F95F02">
        <w:t xml:space="preserve"> PROCESSO Nº</w:t>
      </w:r>
      <w:r w:rsidR="00F95F02" w:rsidRPr="00F95F02">
        <w:t xml:space="preserve"> 3566</w:t>
      </w:r>
      <w:r w:rsidRPr="00F95F02">
        <w:t>/</w:t>
      </w:r>
      <w:r w:rsidR="00F95F02" w:rsidRPr="00F95F02">
        <w:t>SEMAS</w:t>
      </w:r>
      <w:r w:rsidRPr="00F95F02">
        <w:t>/202</w:t>
      </w:r>
      <w:r w:rsidR="00F95F02" w:rsidRPr="00F95F02">
        <w:t>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8B73A3A" w14:textId="77777777" w:rsidR="00B94CDB" w:rsidRDefault="00B94CDB" w:rsidP="00B94CDB">
      <w:pPr>
        <w:pStyle w:val="Corpodetexto"/>
        <w:spacing w:before="38"/>
      </w:pPr>
      <w:r>
        <w:t>RAZÃO SOCIAL:</w:t>
      </w:r>
    </w:p>
    <w:p w14:paraId="2841C0A7" w14:textId="77777777" w:rsidR="00B94CDB" w:rsidRDefault="00B94CDB" w:rsidP="00B94CDB">
      <w:pPr>
        <w:pStyle w:val="Corpodetexto"/>
        <w:spacing w:before="38"/>
      </w:pPr>
      <w:r>
        <w:t>CNPJ e INSCRIÇÃO ESTADUAL:</w:t>
      </w:r>
    </w:p>
    <w:p w14:paraId="7D888AA0" w14:textId="77777777" w:rsidR="00B94CDB" w:rsidRDefault="00B94CDB" w:rsidP="00B94CDB">
      <w:pPr>
        <w:pStyle w:val="Corpodetexto"/>
        <w:spacing w:before="38"/>
      </w:pPr>
      <w:r>
        <w:t>REPRESENTANTE E CARGO:</w:t>
      </w:r>
    </w:p>
    <w:p w14:paraId="7A3B12A9" w14:textId="77777777" w:rsidR="00B94CDB" w:rsidRDefault="00B94CDB" w:rsidP="00B94CDB">
      <w:pPr>
        <w:pStyle w:val="Corpodetexto"/>
        <w:spacing w:before="38"/>
      </w:pPr>
      <w:r>
        <w:t>CARTEIRA DE IDENTIDADE E CPF:</w:t>
      </w:r>
    </w:p>
    <w:p w14:paraId="4747C505" w14:textId="77777777" w:rsidR="00B94CDB" w:rsidRDefault="00B94CDB" w:rsidP="00B94CDB">
      <w:pPr>
        <w:pStyle w:val="Corpodetexto"/>
        <w:spacing w:before="38"/>
      </w:pPr>
      <w:r>
        <w:t>ENDEREÇO e TELEFONE:</w:t>
      </w:r>
    </w:p>
    <w:p w14:paraId="275E32C0" w14:textId="77777777" w:rsidR="00B94CDB" w:rsidRDefault="00B94CDB" w:rsidP="00B94CDB">
      <w:pPr>
        <w:pStyle w:val="Corpodetexto"/>
        <w:spacing w:before="38"/>
      </w:pPr>
      <w:r>
        <w:t>CONTATO DE WhatsApp:</w:t>
      </w:r>
    </w:p>
    <w:p w14:paraId="63CDB2BC" w14:textId="77777777" w:rsidR="00B94CDB" w:rsidRDefault="00B94CDB" w:rsidP="00B94CDB">
      <w:pPr>
        <w:pStyle w:val="Corpodetexto"/>
        <w:spacing w:before="38"/>
      </w:pPr>
      <w:r>
        <w:t>E-mail:</w:t>
      </w:r>
    </w:p>
    <w:p w14:paraId="654EBEF8" w14:textId="77777777" w:rsidR="00B94CDB" w:rsidRDefault="00B94CDB" w:rsidP="00B94CDB">
      <w:pPr>
        <w:pStyle w:val="Corpodetexto"/>
        <w:spacing w:before="38"/>
      </w:pPr>
      <w:r>
        <w:t>AGÊNCIA e Nº DA CONTA BANCÁRIA:</w:t>
      </w:r>
    </w:p>
    <w:p w14:paraId="190126C8" w14:textId="77777777" w:rsidR="00B94CDB" w:rsidRDefault="00B94CDB" w:rsidP="00B94CDB">
      <w:pPr>
        <w:pStyle w:val="Corpodetexto"/>
        <w:spacing w:before="38"/>
      </w:pPr>
    </w:p>
    <w:p w14:paraId="12AF20D3" w14:textId="5C3995B4" w:rsidR="00EA42FF" w:rsidRDefault="00B94CDB" w:rsidP="00B94CDB">
      <w:pPr>
        <w:pStyle w:val="Corpodetexto"/>
        <w:spacing w:before="38"/>
        <w:ind w:firstLine="720"/>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CB6C354" w14:textId="77777777" w:rsidR="00B94CDB" w:rsidRDefault="00B94CDB" w:rsidP="00B94CDB">
      <w:pPr>
        <w:pStyle w:val="Corpodetexto"/>
        <w:spacing w:before="38"/>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pPr>
        <w:pStyle w:val="Corpodetexto"/>
        <w:spacing w:before="64"/>
        <w:ind w:left="0"/>
        <w:jc w:val="left"/>
        <w:rPr>
          <w:sz w:val="20"/>
        </w:rPr>
      </w:pPr>
    </w:p>
    <w:tbl>
      <w:tblPr>
        <w:tblW w:w="47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5244"/>
        <w:gridCol w:w="851"/>
        <w:gridCol w:w="850"/>
        <w:gridCol w:w="850"/>
        <w:gridCol w:w="850"/>
      </w:tblGrid>
      <w:tr w:rsidR="00392116" w14:paraId="5DB5E73A" w14:textId="53B9B58B" w:rsidTr="00392116">
        <w:tc>
          <w:tcPr>
            <w:tcW w:w="562" w:type="dxa"/>
            <w:shd w:val="clear" w:color="auto" w:fill="F0F0F0"/>
          </w:tcPr>
          <w:p w14:paraId="48B5A6F2" w14:textId="77777777" w:rsidR="00392116" w:rsidRPr="006C7E1A" w:rsidRDefault="00392116" w:rsidP="001E5D97">
            <w:pPr>
              <w:rPr>
                <w:b/>
                <w:color w:val="000000"/>
                <w:sz w:val="24"/>
              </w:rPr>
            </w:pPr>
            <w:r w:rsidRPr="006C7E1A">
              <w:rPr>
                <w:b/>
                <w:color w:val="000000"/>
                <w:sz w:val="24"/>
              </w:rPr>
              <w:t>Item</w:t>
            </w:r>
          </w:p>
        </w:tc>
        <w:tc>
          <w:tcPr>
            <w:tcW w:w="5244" w:type="dxa"/>
            <w:shd w:val="clear" w:color="auto" w:fill="F0F0F0"/>
          </w:tcPr>
          <w:p w14:paraId="54EC60B8" w14:textId="77777777" w:rsidR="00392116" w:rsidRPr="006C7E1A" w:rsidRDefault="00392116" w:rsidP="001E5D97">
            <w:pPr>
              <w:rPr>
                <w:b/>
                <w:color w:val="000000"/>
                <w:sz w:val="24"/>
              </w:rPr>
            </w:pPr>
            <w:r w:rsidRPr="006C7E1A">
              <w:rPr>
                <w:b/>
                <w:color w:val="000000"/>
                <w:sz w:val="24"/>
              </w:rPr>
              <w:t>Descrição do Produto/Serviço</w:t>
            </w:r>
          </w:p>
        </w:tc>
        <w:tc>
          <w:tcPr>
            <w:tcW w:w="851" w:type="dxa"/>
            <w:shd w:val="clear" w:color="auto" w:fill="F0F0F0"/>
          </w:tcPr>
          <w:p w14:paraId="0B4766C3" w14:textId="77777777" w:rsidR="00392116" w:rsidRPr="006C7E1A" w:rsidRDefault="00392116" w:rsidP="00392116">
            <w:pPr>
              <w:jc w:val="center"/>
              <w:rPr>
                <w:b/>
                <w:color w:val="000000"/>
                <w:sz w:val="24"/>
              </w:rPr>
            </w:pPr>
            <w:r w:rsidRPr="006C7E1A">
              <w:rPr>
                <w:b/>
                <w:color w:val="000000"/>
                <w:sz w:val="24"/>
              </w:rPr>
              <w:t>Unidade</w:t>
            </w:r>
          </w:p>
        </w:tc>
        <w:tc>
          <w:tcPr>
            <w:tcW w:w="850" w:type="dxa"/>
            <w:shd w:val="clear" w:color="auto" w:fill="F0F0F0"/>
          </w:tcPr>
          <w:p w14:paraId="4D3DFA3D" w14:textId="77777777" w:rsidR="00392116" w:rsidRPr="006C7E1A" w:rsidRDefault="00392116" w:rsidP="00392116">
            <w:pPr>
              <w:jc w:val="center"/>
              <w:rPr>
                <w:b/>
                <w:color w:val="000000"/>
                <w:sz w:val="24"/>
              </w:rPr>
            </w:pPr>
            <w:r w:rsidRPr="006C7E1A">
              <w:rPr>
                <w:b/>
                <w:color w:val="000000"/>
                <w:sz w:val="24"/>
              </w:rPr>
              <w:t>Quantidade</w:t>
            </w:r>
          </w:p>
        </w:tc>
        <w:tc>
          <w:tcPr>
            <w:tcW w:w="850" w:type="dxa"/>
            <w:shd w:val="clear" w:color="auto" w:fill="F0F0F0"/>
          </w:tcPr>
          <w:p w14:paraId="40B7CCC4" w14:textId="6FEEF953" w:rsidR="00392116" w:rsidRPr="006C7E1A" w:rsidRDefault="00392116" w:rsidP="00392116">
            <w:pPr>
              <w:jc w:val="center"/>
              <w:rPr>
                <w:b/>
                <w:color w:val="000000"/>
                <w:sz w:val="24"/>
              </w:rPr>
            </w:pPr>
            <w:r>
              <w:rPr>
                <w:b/>
                <w:color w:val="000000"/>
                <w:sz w:val="24"/>
              </w:rPr>
              <w:t>Valor unitário</w:t>
            </w:r>
          </w:p>
        </w:tc>
        <w:tc>
          <w:tcPr>
            <w:tcW w:w="850" w:type="dxa"/>
            <w:shd w:val="clear" w:color="auto" w:fill="F0F0F0"/>
          </w:tcPr>
          <w:p w14:paraId="1676842B" w14:textId="1C9C2531" w:rsidR="00392116" w:rsidRPr="006C7E1A" w:rsidRDefault="00392116" w:rsidP="00392116">
            <w:pPr>
              <w:jc w:val="center"/>
              <w:rPr>
                <w:b/>
                <w:color w:val="000000"/>
                <w:sz w:val="24"/>
              </w:rPr>
            </w:pPr>
            <w:r>
              <w:rPr>
                <w:b/>
                <w:color w:val="000000"/>
                <w:sz w:val="24"/>
              </w:rPr>
              <w:t>Valor total</w:t>
            </w:r>
          </w:p>
        </w:tc>
      </w:tr>
      <w:tr w:rsidR="00392116" w14:paraId="407FDBB4" w14:textId="5BB923F6" w:rsidTr="00392116">
        <w:tc>
          <w:tcPr>
            <w:tcW w:w="562" w:type="dxa"/>
            <w:shd w:val="clear" w:color="auto" w:fill="FFFFFF"/>
          </w:tcPr>
          <w:p w14:paraId="26747995" w14:textId="77777777" w:rsidR="00392116" w:rsidRDefault="00392116" w:rsidP="001E5D97">
            <w:pPr>
              <w:rPr>
                <w:b/>
                <w:color w:val="000000"/>
                <w:sz w:val="24"/>
                <w:u w:val="double"/>
              </w:rPr>
            </w:pPr>
            <w:r>
              <w:rPr>
                <w:b/>
                <w:color w:val="000000"/>
                <w:sz w:val="24"/>
                <w:u w:val="double"/>
              </w:rPr>
              <w:t>1</w:t>
            </w:r>
          </w:p>
        </w:tc>
        <w:tc>
          <w:tcPr>
            <w:tcW w:w="5244" w:type="dxa"/>
            <w:shd w:val="clear" w:color="auto" w:fill="FFFFFF"/>
          </w:tcPr>
          <w:p w14:paraId="23A36A76" w14:textId="77777777" w:rsidR="00392116" w:rsidRDefault="00392116" w:rsidP="001E5D97">
            <w:pPr>
              <w:rPr>
                <w:b/>
                <w:color w:val="000000"/>
                <w:sz w:val="24"/>
                <w:u w:val="double"/>
              </w:rPr>
            </w:pPr>
            <w:r>
              <w:rPr>
                <w:b/>
                <w:color w:val="000000"/>
                <w:sz w:val="24"/>
                <w:u w:val="double"/>
              </w:rPr>
              <w:t>ARMARIO AEREO (MOVEIS PLANEJADOS)</w:t>
            </w:r>
          </w:p>
          <w:p w14:paraId="4F37EB16" w14:textId="77777777" w:rsidR="00392116" w:rsidRDefault="00392116" w:rsidP="001E5D97">
            <w:pPr>
              <w:rPr>
                <w:b/>
                <w:color w:val="000000"/>
                <w:sz w:val="24"/>
                <w:u w:val="double"/>
              </w:rPr>
            </w:pPr>
            <w:r>
              <w:rPr>
                <w:b/>
                <w:color w:val="000000"/>
                <w:sz w:val="24"/>
                <w:u w:val="double"/>
              </w:rPr>
              <w:t>AMBIENTE: CREAS E CRAS</w:t>
            </w:r>
          </w:p>
          <w:p w14:paraId="2F428A01" w14:textId="77777777" w:rsidR="00392116" w:rsidRDefault="00392116" w:rsidP="001E5D97">
            <w:pPr>
              <w:rPr>
                <w:b/>
                <w:color w:val="000000"/>
                <w:sz w:val="24"/>
                <w:u w:val="double"/>
              </w:rPr>
            </w:pPr>
          </w:p>
          <w:p w14:paraId="26B50821" w14:textId="77777777" w:rsidR="00392116" w:rsidRDefault="00392116" w:rsidP="001E5D97">
            <w:pPr>
              <w:rPr>
                <w:b/>
                <w:color w:val="000000"/>
                <w:sz w:val="24"/>
                <w:u w:val="double"/>
              </w:rPr>
            </w:pPr>
            <w:r>
              <w:rPr>
                <w:b/>
                <w:color w:val="000000"/>
                <w:sz w:val="24"/>
                <w:u w:val="double"/>
              </w:rPr>
              <w:t>Medições conforme projeto em anexo.</w:t>
            </w:r>
          </w:p>
          <w:p w14:paraId="0A05A392" w14:textId="77777777" w:rsidR="00392116" w:rsidRDefault="00392116" w:rsidP="001E5D97">
            <w:pPr>
              <w:rPr>
                <w:b/>
                <w:color w:val="000000"/>
                <w:sz w:val="24"/>
                <w:u w:val="double"/>
              </w:rPr>
            </w:pPr>
          </w:p>
          <w:p w14:paraId="1560D9C1" w14:textId="77777777" w:rsidR="00392116" w:rsidRDefault="00392116" w:rsidP="001E5D97">
            <w:pPr>
              <w:rPr>
                <w:b/>
                <w:color w:val="000000"/>
                <w:sz w:val="24"/>
                <w:u w:val="double"/>
              </w:rPr>
            </w:pPr>
          </w:p>
        </w:tc>
        <w:tc>
          <w:tcPr>
            <w:tcW w:w="851" w:type="dxa"/>
            <w:shd w:val="clear" w:color="auto" w:fill="FFFFFF"/>
          </w:tcPr>
          <w:p w14:paraId="3F8E800E" w14:textId="77777777" w:rsidR="00392116" w:rsidRDefault="00392116" w:rsidP="00392116">
            <w:pPr>
              <w:jc w:val="center"/>
              <w:rPr>
                <w:b/>
                <w:color w:val="000000"/>
                <w:sz w:val="24"/>
                <w:u w:val="double"/>
              </w:rPr>
            </w:pPr>
            <w:r>
              <w:rPr>
                <w:b/>
                <w:color w:val="000000"/>
                <w:sz w:val="24"/>
                <w:u w:val="double"/>
              </w:rPr>
              <w:t>UNID</w:t>
            </w:r>
          </w:p>
        </w:tc>
        <w:tc>
          <w:tcPr>
            <w:tcW w:w="850" w:type="dxa"/>
            <w:shd w:val="clear" w:color="auto" w:fill="FFFFFF"/>
          </w:tcPr>
          <w:p w14:paraId="58D362BD" w14:textId="77777777" w:rsidR="00392116" w:rsidRDefault="00392116" w:rsidP="00392116">
            <w:pPr>
              <w:jc w:val="center"/>
              <w:rPr>
                <w:b/>
                <w:color w:val="000000"/>
                <w:sz w:val="24"/>
                <w:u w:val="double"/>
              </w:rPr>
            </w:pPr>
            <w:r>
              <w:rPr>
                <w:b/>
                <w:color w:val="000000"/>
                <w:sz w:val="24"/>
                <w:u w:val="double"/>
              </w:rPr>
              <w:t>2</w:t>
            </w:r>
          </w:p>
        </w:tc>
        <w:tc>
          <w:tcPr>
            <w:tcW w:w="850" w:type="dxa"/>
            <w:shd w:val="clear" w:color="auto" w:fill="FFFFFF"/>
          </w:tcPr>
          <w:p w14:paraId="7330DF64" w14:textId="77777777" w:rsidR="00392116" w:rsidRDefault="00392116" w:rsidP="00392116">
            <w:pPr>
              <w:jc w:val="center"/>
              <w:rPr>
                <w:b/>
                <w:color w:val="000000"/>
                <w:sz w:val="24"/>
                <w:u w:val="double"/>
              </w:rPr>
            </w:pPr>
          </w:p>
        </w:tc>
        <w:tc>
          <w:tcPr>
            <w:tcW w:w="850" w:type="dxa"/>
            <w:shd w:val="clear" w:color="auto" w:fill="FFFFFF"/>
          </w:tcPr>
          <w:p w14:paraId="68A57300" w14:textId="77777777" w:rsidR="00392116" w:rsidRDefault="00392116" w:rsidP="00392116">
            <w:pPr>
              <w:jc w:val="center"/>
              <w:rPr>
                <w:b/>
                <w:color w:val="000000"/>
                <w:sz w:val="24"/>
                <w:u w:val="double"/>
              </w:rPr>
            </w:pPr>
          </w:p>
        </w:tc>
      </w:tr>
      <w:tr w:rsidR="00392116" w14:paraId="3A8103F7" w14:textId="2E39B0A6" w:rsidTr="00392116">
        <w:tc>
          <w:tcPr>
            <w:tcW w:w="562" w:type="dxa"/>
            <w:shd w:val="clear" w:color="auto" w:fill="FFFFFF"/>
          </w:tcPr>
          <w:p w14:paraId="041C6994" w14:textId="77777777" w:rsidR="00392116" w:rsidRDefault="00392116" w:rsidP="001E5D97">
            <w:pPr>
              <w:rPr>
                <w:b/>
                <w:color w:val="000000"/>
                <w:sz w:val="24"/>
                <w:u w:val="double"/>
              </w:rPr>
            </w:pPr>
            <w:r>
              <w:rPr>
                <w:b/>
                <w:color w:val="000000"/>
                <w:sz w:val="24"/>
                <w:u w:val="double"/>
              </w:rPr>
              <w:t>2</w:t>
            </w:r>
          </w:p>
        </w:tc>
        <w:tc>
          <w:tcPr>
            <w:tcW w:w="5244" w:type="dxa"/>
            <w:shd w:val="clear" w:color="auto" w:fill="FFFFFF"/>
          </w:tcPr>
          <w:p w14:paraId="2C9CC57C" w14:textId="77777777" w:rsidR="00392116" w:rsidRDefault="00392116" w:rsidP="001E5D97">
            <w:pPr>
              <w:rPr>
                <w:b/>
                <w:color w:val="000000"/>
                <w:sz w:val="24"/>
                <w:u w:val="double"/>
              </w:rPr>
            </w:pPr>
            <w:r>
              <w:rPr>
                <w:b/>
                <w:color w:val="000000"/>
                <w:sz w:val="24"/>
                <w:u w:val="double"/>
              </w:rPr>
              <w:t>BALCAO PARA RECEPCAO (MOVEIS PLANEJADO)</w:t>
            </w:r>
          </w:p>
          <w:p w14:paraId="1550F2A0" w14:textId="77777777" w:rsidR="00392116" w:rsidRDefault="00392116" w:rsidP="001E5D97">
            <w:pPr>
              <w:rPr>
                <w:b/>
                <w:color w:val="000000"/>
                <w:sz w:val="24"/>
                <w:u w:val="double"/>
              </w:rPr>
            </w:pPr>
            <w:r>
              <w:rPr>
                <w:b/>
                <w:color w:val="000000"/>
                <w:sz w:val="24"/>
                <w:u w:val="double"/>
              </w:rPr>
              <w:t>AMBIENTE: RECEPÇÃO DO CREAS E SEMAS ADM.</w:t>
            </w:r>
          </w:p>
          <w:p w14:paraId="5D78B007" w14:textId="77777777" w:rsidR="00392116" w:rsidRDefault="00392116" w:rsidP="001E5D97">
            <w:pPr>
              <w:rPr>
                <w:b/>
                <w:color w:val="000000"/>
                <w:sz w:val="24"/>
                <w:u w:val="double"/>
              </w:rPr>
            </w:pPr>
          </w:p>
          <w:p w14:paraId="7A05D674" w14:textId="77777777" w:rsidR="00392116" w:rsidRDefault="00392116" w:rsidP="001E5D97">
            <w:pPr>
              <w:rPr>
                <w:b/>
                <w:color w:val="000000"/>
                <w:sz w:val="24"/>
                <w:u w:val="double"/>
              </w:rPr>
            </w:pPr>
            <w:r>
              <w:rPr>
                <w:b/>
                <w:color w:val="000000"/>
                <w:sz w:val="24"/>
                <w:u w:val="double"/>
              </w:rPr>
              <w:t>Medições conforme o projeto em anexo (moveis planejados).</w:t>
            </w:r>
          </w:p>
          <w:p w14:paraId="4D011F25" w14:textId="77777777" w:rsidR="00392116" w:rsidRDefault="00392116" w:rsidP="001E5D97">
            <w:pPr>
              <w:rPr>
                <w:b/>
                <w:color w:val="000000"/>
                <w:sz w:val="24"/>
                <w:u w:val="double"/>
              </w:rPr>
            </w:pPr>
          </w:p>
        </w:tc>
        <w:tc>
          <w:tcPr>
            <w:tcW w:w="851" w:type="dxa"/>
            <w:shd w:val="clear" w:color="auto" w:fill="FFFFFF"/>
          </w:tcPr>
          <w:p w14:paraId="3F14A3C9" w14:textId="77777777" w:rsidR="00392116" w:rsidRDefault="00392116" w:rsidP="00392116">
            <w:pPr>
              <w:jc w:val="center"/>
              <w:rPr>
                <w:b/>
                <w:color w:val="000000"/>
                <w:sz w:val="24"/>
                <w:u w:val="double"/>
              </w:rPr>
            </w:pPr>
            <w:r>
              <w:rPr>
                <w:b/>
                <w:color w:val="000000"/>
                <w:sz w:val="24"/>
                <w:u w:val="double"/>
              </w:rPr>
              <w:t>UNID</w:t>
            </w:r>
          </w:p>
        </w:tc>
        <w:tc>
          <w:tcPr>
            <w:tcW w:w="850" w:type="dxa"/>
            <w:shd w:val="clear" w:color="auto" w:fill="FFFFFF"/>
          </w:tcPr>
          <w:p w14:paraId="15DC2B97" w14:textId="77777777" w:rsidR="00392116" w:rsidRDefault="00392116" w:rsidP="00392116">
            <w:pPr>
              <w:jc w:val="center"/>
              <w:rPr>
                <w:b/>
                <w:color w:val="000000"/>
                <w:sz w:val="24"/>
                <w:u w:val="double"/>
              </w:rPr>
            </w:pPr>
            <w:r>
              <w:rPr>
                <w:b/>
                <w:color w:val="000000"/>
                <w:sz w:val="24"/>
                <w:u w:val="double"/>
              </w:rPr>
              <w:t>2</w:t>
            </w:r>
          </w:p>
        </w:tc>
        <w:tc>
          <w:tcPr>
            <w:tcW w:w="850" w:type="dxa"/>
            <w:shd w:val="clear" w:color="auto" w:fill="FFFFFF"/>
          </w:tcPr>
          <w:p w14:paraId="0043325A" w14:textId="77777777" w:rsidR="00392116" w:rsidRDefault="00392116" w:rsidP="00392116">
            <w:pPr>
              <w:jc w:val="center"/>
              <w:rPr>
                <w:b/>
                <w:color w:val="000000"/>
                <w:sz w:val="24"/>
                <w:u w:val="double"/>
              </w:rPr>
            </w:pPr>
          </w:p>
        </w:tc>
        <w:tc>
          <w:tcPr>
            <w:tcW w:w="850" w:type="dxa"/>
            <w:shd w:val="clear" w:color="auto" w:fill="FFFFFF"/>
          </w:tcPr>
          <w:p w14:paraId="763AAE7D" w14:textId="77777777" w:rsidR="00392116" w:rsidRDefault="00392116" w:rsidP="00392116">
            <w:pPr>
              <w:jc w:val="center"/>
              <w:rPr>
                <w:b/>
                <w:color w:val="000000"/>
                <w:sz w:val="24"/>
                <w:u w:val="double"/>
              </w:rPr>
            </w:pPr>
          </w:p>
        </w:tc>
      </w:tr>
      <w:tr w:rsidR="00392116" w14:paraId="1EFB06F7" w14:textId="4444D79D" w:rsidTr="00392116">
        <w:tc>
          <w:tcPr>
            <w:tcW w:w="562" w:type="dxa"/>
            <w:shd w:val="clear" w:color="auto" w:fill="FFFFFF"/>
          </w:tcPr>
          <w:p w14:paraId="0281F8D8" w14:textId="77777777" w:rsidR="00392116" w:rsidRDefault="00392116" w:rsidP="001E5D97">
            <w:pPr>
              <w:rPr>
                <w:b/>
                <w:color w:val="000000"/>
                <w:sz w:val="24"/>
                <w:u w:val="double"/>
              </w:rPr>
            </w:pPr>
            <w:r>
              <w:rPr>
                <w:b/>
                <w:color w:val="000000"/>
                <w:sz w:val="24"/>
                <w:u w:val="double"/>
              </w:rPr>
              <w:t>3</w:t>
            </w:r>
          </w:p>
        </w:tc>
        <w:tc>
          <w:tcPr>
            <w:tcW w:w="5244" w:type="dxa"/>
            <w:shd w:val="clear" w:color="auto" w:fill="FFFFFF"/>
          </w:tcPr>
          <w:p w14:paraId="2008F147" w14:textId="77777777" w:rsidR="00392116" w:rsidRDefault="00392116" w:rsidP="001E5D97">
            <w:pPr>
              <w:rPr>
                <w:b/>
                <w:color w:val="000000"/>
                <w:sz w:val="24"/>
                <w:u w:val="double"/>
              </w:rPr>
            </w:pPr>
            <w:r>
              <w:rPr>
                <w:b/>
                <w:color w:val="000000"/>
                <w:sz w:val="24"/>
                <w:u w:val="double"/>
              </w:rPr>
              <w:t>COZINHA (MOVEIS PLANEJADOS)</w:t>
            </w:r>
          </w:p>
          <w:p w14:paraId="121D0504" w14:textId="77777777" w:rsidR="00392116" w:rsidRDefault="00392116" w:rsidP="001E5D97">
            <w:pPr>
              <w:rPr>
                <w:b/>
                <w:color w:val="000000"/>
                <w:sz w:val="24"/>
                <w:u w:val="double"/>
              </w:rPr>
            </w:pPr>
            <w:r>
              <w:rPr>
                <w:b/>
                <w:color w:val="000000"/>
                <w:sz w:val="24"/>
                <w:u w:val="double"/>
              </w:rPr>
              <w:t>AMBIENTE: COZINHA - CREAS - (com balcão para pia, Armário aéreo)</w:t>
            </w:r>
          </w:p>
          <w:p w14:paraId="7E562438" w14:textId="77777777" w:rsidR="00392116" w:rsidRDefault="00392116" w:rsidP="001E5D97">
            <w:pPr>
              <w:rPr>
                <w:b/>
                <w:color w:val="000000"/>
                <w:sz w:val="24"/>
                <w:u w:val="double"/>
              </w:rPr>
            </w:pPr>
          </w:p>
          <w:p w14:paraId="49B87A45" w14:textId="77777777" w:rsidR="00392116" w:rsidRDefault="00392116" w:rsidP="001E5D97">
            <w:pPr>
              <w:rPr>
                <w:b/>
                <w:color w:val="000000"/>
                <w:sz w:val="24"/>
                <w:u w:val="double"/>
              </w:rPr>
            </w:pPr>
            <w:r>
              <w:rPr>
                <w:b/>
                <w:color w:val="000000"/>
                <w:sz w:val="24"/>
                <w:u w:val="double"/>
              </w:rPr>
              <w:t>Medições conforme projeto em anexo.</w:t>
            </w:r>
          </w:p>
          <w:p w14:paraId="453781B5" w14:textId="77777777" w:rsidR="00392116" w:rsidRDefault="00392116" w:rsidP="001E5D97">
            <w:pPr>
              <w:rPr>
                <w:b/>
                <w:color w:val="000000"/>
                <w:sz w:val="24"/>
                <w:u w:val="double"/>
              </w:rPr>
            </w:pPr>
          </w:p>
        </w:tc>
        <w:tc>
          <w:tcPr>
            <w:tcW w:w="851" w:type="dxa"/>
            <w:shd w:val="clear" w:color="auto" w:fill="FFFFFF"/>
          </w:tcPr>
          <w:p w14:paraId="7D77D205" w14:textId="77777777" w:rsidR="00392116" w:rsidRDefault="00392116" w:rsidP="00392116">
            <w:pPr>
              <w:jc w:val="center"/>
              <w:rPr>
                <w:b/>
                <w:color w:val="000000"/>
                <w:sz w:val="24"/>
                <w:u w:val="double"/>
              </w:rPr>
            </w:pPr>
            <w:r>
              <w:rPr>
                <w:b/>
                <w:color w:val="000000"/>
                <w:sz w:val="24"/>
                <w:u w:val="double"/>
              </w:rPr>
              <w:lastRenderedPageBreak/>
              <w:t>UNID</w:t>
            </w:r>
          </w:p>
        </w:tc>
        <w:tc>
          <w:tcPr>
            <w:tcW w:w="850" w:type="dxa"/>
            <w:shd w:val="clear" w:color="auto" w:fill="FFFFFF"/>
          </w:tcPr>
          <w:p w14:paraId="78C0FEC7" w14:textId="77777777" w:rsidR="00392116" w:rsidRDefault="00392116" w:rsidP="00392116">
            <w:pPr>
              <w:jc w:val="center"/>
              <w:rPr>
                <w:b/>
                <w:color w:val="000000"/>
                <w:sz w:val="24"/>
                <w:u w:val="double"/>
              </w:rPr>
            </w:pPr>
            <w:r>
              <w:rPr>
                <w:b/>
                <w:color w:val="000000"/>
                <w:sz w:val="24"/>
                <w:u w:val="double"/>
              </w:rPr>
              <w:t>1</w:t>
            </w:r>
          </w:p>
        </w:tc>
        <w:tc>
          <w:tcPr>
            <w:tcW w:w="850" w:type="dxa"/>
            <w:shd w:val="clear" w:color="auto" w:fill="FFFFFF"/>
          </w:tcPr>
          <w:p w14:paraId="730496F1" w14:textId="77777777" w:rsidR="00392116" w:rsidRDefault="00392116" w:rsidP="00392116">
            <w:pPr>
              <w:jc w:val="center"/>
              <w:rPr>
                <w:b/>
                <w:color w:val="000000"/>
                <w:sz w:val="24"/>
                <w:u w:val="double"/>
              </w:rPr>
            </w:pPr>
          </w:p>
        </w:tc>
        <w:tc>
          <w:tcPr>
            <w:tcW w:w="850" w:type="dxa"/>
            <w:shd w:val="clear" w:color="auto" w:fill="FFFFFF"/>
          </w:tcPr>
          <w:p w14:paraId="20107296" w14:textId="77777777" w:rsidR="00392116" w:rsidRDefault="00392116" w:rsidP="00392116">
            <w:pPr>
              <w:jc w:val="center"/>
              <w:rPr>
                <w:b/>
                <w:color w:val="000000"/>
                <w:sz w:val="24"/>
                <w:u w:val="double"/>
              </w:rPr>
            </w:pPr>
          </w:p>
        </w:tc>
      </w:tr>
      <w:tr w:rsidR="00392116" w14:paraId="084A151F" w14:textId="3208A216" w:rsidTr="00392116">
        <w:tc>
          <w:tcPr>
            <w:tcW w:w="562" w:type="dxa"/>
            <w:shd w:val="clear" w:color="auto" w:fill="FFFFFF"/>
          </w:tcPr>
          <w:p w14:paraId="1F46F026" w14:textId="77777777" w:rsidR="00392116" w:rsidRDefault="00392116" w:rsidP="001E5D97">
            <w:pPr>
              <w:rPr>
                <w:b/>
                <w:color w:val="000000"/>
                <w:sz w:val="24"/>
                <w:u w:val="double"/>
              </w:rPr>
            </w:pPr>
            <w:r>
              <w:rPr>
                <w:b/>
                <w:color w:val="000000"/>
                <w:sz w:val="24"/>
                <w:u w:val="double"/>
              </w:rPr>
              <w:t>4</w:t>
            </w:r>
          </w:p>
        </w:tc>
        <w:tc>
          <w:tcPr>
            <w:tcW w:w="5244" w:type="dxa"/>
            <w:shd w:val="clear" w:color="auto" w:fill="FFFFFF"/>
          </w:tcPr>
          <w:p w14:paraId="2B6A0887" w14:textId="77777777" w:rsidR="00392116" w:rsidRDefault="00392116" w:rsidP="001E5D97">
            <w:pPr>
              <w:rPr>
                <w:b/>
                <w:color w:val="000000"/>
                <w:sz w:val="24"/>
                <w:u w:val="double"/>
              </w:rPr>
            </w:pPr>
            <w:r>
              <w:rPr>
                <w:b/>
                <w:color w:val="000000"/>
                <w:sz w:val="24"/>
                <w:u w:val="double"/>
              </w:rPr>
              <w:t>CRIADO MUDO (MOVEIS PLANEJADOS)</w:t>
            </w:r>
          </w:p>
          <w:p w14:paraId="1DD5DB51" w14:textId="77777777" w:rsidR="00392116" w:rsidRDefault="00392116" w:rsidP="001E5D97">
            <w:pPr>
              <w:rPr>
                <w:b/>
                <w:color w:val="000000"/>
                <w:sz w:val="24"/>
                <w:u w:val="double"/>
              </w:rPr>
            </w:pPr>
            <w:r>
              <w:rPr>
                <w:b/>
                <w:color w:val="000000"/>
                <w:sz w:val="24"/>
                <w:u w:val="double"/>
              </w:rPr>
              <w:t>AMBIENTE: DIVERSAS SALAS</w:t>
            </w:r>
          </w:p>
          <w:p w14:paraId="304B75B6" w14:textId="77777777" w:rsidR="00392116" w:rsidRDefault="00392116" w:rsidP="001E5D97">
            <w:pPr>
              <w:rPr>
                <w:b/>
                <w:color w:val="000000"/>
                <w:sz w:val="24"/>
                <w:u w:val="double"/>
              </w:rPr>
            </w:pPr>
          </w:p>
          <w:p w14:paraId="59EFA54D" w14:textId="77777777" w:rsidR="00392116" w:rsidRDefault="00392116" w:rsidP="001E5D97">
            <w:pPr>
              <w:rPr>
                <w:b/>
                <w:color w:val="000000"/>
                <w:sz w:val="24"/>
                <w:u w:val="double"/>
              </w:rPr>
            </w:pPr>
            <w:r>
              <w:rPr>
                <w:b/>
                <w:color w:val="000000"/>
                <w:sz w:val="24"/>
                <w:u w:val="double"/>
              </w:rPr>
              <w:t>Medições conforme projeto em anexo.</w:t>
            </w:r>
          </w:p>
          <w:p w14:paraId="59A5612C" w14:textId="77777777" w:rsidR="00392116" w:rsidRDefault="00392116" w:rsidP="001E5D97">
            <w:pPr>
              <w:rPr>
                <w:b/>
                <w:color w:val="000000"/>
                <w:sz w:val="24"/>
                <w:u w:val="double"/>
              </w:rPr>
            </w:pPr>
          </w:p>
        </w:tc>
        <w:tc>
          <w:tcPr>
            <w:tcW w:w="851" w:type="dxa"/>
            <w:shd w:val="clear" w:color="auto" w:fill="FFFFFF"/>
          </w:tcPr>
          <w:p w14:paraId="388DCBE5" w14:textId="77777777" w:rsidR="00392116" w:rsidRDefault="00392116" w:rsidP="00392116">
            <w:pPr>
              <w:jc w:val="center"/>
              <w:rPr>
                <w:b/>
                <w:color w:val="000000"/>
                <w:sz w:val="24"/>
                <w:u w:val="double"/>
              </w:rPr>
            </w:pPr>
            <w:r>
              <w:rPr>
                <w:b/>
                <w:color w:val="000000"/>
                <w:sz w:val="24"/>
                <w:u w:val="double"/>
              </w:rPr>
              <w:t>UNID</w:t>
            </w:r>
          </w:p>
        </w:tc>
        <w:tc>
          <w:tcPr>
            <w:tcW w:w="850" w:type="dxa"/>
            <w:shd w:val="clear" w:color="auto" w:fill="FFFFFF"/>
          </w:tcPr>
          <w:p w14:paraId="32D3F426" w14:textId="77777777" w:rsidR="00392116" w:rsidRDefault="00392116" w:rsidP="00392116">
            <w:pPr>
              <w:jc w:val="center"/>
              <w:rPr>
                <w:b/>
                <w:color w:val="000000"/>
                <w:sz w:val="24"/>
                <w:u w:val="double"/>
              </w:rPr>
            </w:pPr>
            <w:r>
              <w:rPr>
                <w:b/>
                <w:color w:val="000000"/>
                <w:sz w:val="24"/>
                <w:u w:val="double"/>
              </w:rPr>
              <w:t>11</w:t>
            </w:r>
          </w:p>
        </w:tc>
        <w:tc>
          <w:tcPr>
            <w:tcW w:w="850" w:type="dxa"/>
            <w:shd w:val="clear" w:color="auto" w:fill="FFFFFF"/>
          </w:tcPr>
          <w:p w14:paraId="61D22AFE" w14:textId="77777777" w:rsidR="00392116" w:rsidRDefault="00392116" w:rsidP="00392116">
            <w:pPr>
              <w:jc w:val="center"/>
              <w:rPr>
                <w:b/>
                <w:color w:val="000000"/>
                <w:sz w:val="24"/>
                <w:u w:val="double"/>
              </w:rPr>
            </w:pPr>
          </w:p>
        </w:tc>
        <w:tc>
          <w:tcPr>
            <w:tcW w:w="850" w:type="dxa"/>
            <w:shd w:val="clear" w:color="auto" w:fill="FFFFFF"/>
          </w:tcPr>
          <w:p w14:paraId="103EE54F" w14:textId="77777777" w:rsidR="00392116" w:rsidRDefault="00392116" w:rsidP="00392116">
            <w:pPr>
              <w:jc w:val="center"/>
              <w:rPr>
                <w:b/>
                <w:color w:val="000000"/>
                <w:sz w:val="24"/>
                <w:u w:val="double"/>
              </w:rPr>
            </w:pPr>
          </w:p>
        </w:tc>
      </w:tr>
      <w:tr w:rsidR="00392116" w14:paraId="36416057" w14:textId="57EFCDD5" w:rsidTr="00392116">
        <w:tc>
          <w:tcPr>
            <w:tcW w:w="562" w:type="dxa"/>
            <w:shd w:val="clear" w:color="auto" w:fill="FFFFFF"/>
          </w:tcPr>
          <w:p w14:paraId="1D190C66" w14:textId="77777777" w:rsidR="00392116" w:rsidRDefault="00392116" w:rsidP="001E5D97">
            <w:pPr>
              <w:rPr>
                <w:b/>
                <w:color w:val="000000"/>
                <w:sz w:val="24"/>
                <w:u w:val="double"/>
              </w:rPr>
            </w:pPr>
            <w:r>
              <w:rPr>
                <w:b/>
                <w:color w:val="000000"/>
                <w:sz w:val="24"/>
                <w:u w:val="double"/>
              </w:rPr>
              <w:t>5</w:t>
            </w:r>
          </w:p>
        </w:tc>
        <w:tc>
          <w:tcPr>
            <w:tcW w:w="5244" w:type="dxa"/>
            <w:shd w:val="clear" w:color="auto" w:fill="FFFFFF"/>
          </w:tcPr>
          <w:p w14:paraId="66512A0B" w14:textId="77777777" w:rsidR="00392116" w:rsidRDefault="00392116" w:rsidP="001E5D97">
            <w:pPr>
              <w:rPr>
                <w:b/>
                <w:color w:val="000000"/>
                <w:sz w:val="24"/>
                <w:u w:val="double"/>
              </w:rPr>
            </w:pPr>
            <w:r>
              <w:rPr>
                <w:b/>
                <w:color w:val="000000"/>
                <w:sz w:val="24"/>
                <w:u w:val="double"/>
              </w:rPr>
              <w:t>MESA DUPLA MODULAR (MOVEIS PLANEJADOS)</w:t>
            </w:r>
          </w:p>
          <w:p w14:paraId="52C6C6C8" w14:textId="77777777" w:rsidR="00392116" w:rsidRDefault="00392116" w:rsidP="001E5D97">
            <w:pPr>
              <w:rPr>
                <w:b/>
                <w:color w:val="000000"/>
                <w:sz w:val="24"/>
                <w:u w:val="double"/>
              </w:rPr>
            </w:pPr>
            <w:r>
              <w:rPr>
                <w:b/>
                <w:color w:val="000000"/>
                <w:sz w:val="24"/>
                <w:u w:val="double"/>
              </w:rPr>
              <w:t>AMBIENTE: SALAS TÉCNICAS - CREAS E CRAS.</w:t>
            </w:r>
          </w:p>
          <w:p w14:paraId="2EC4B7E1" w14:textId="77777777" w:rsidR="00392116" w:rsidRDefault="00392116" w:rsidP="001E5D97">
            <w:pPr>
              <w:rPr>
                <w:b/>
                <w:color w:val="000000"/>
                <w:sz w:val="24"/>
                <w:u w:val="double"/>
              </w:rPr>
            </w:pPr>
          </w:p>
          <w:p w14:paraId="4BCF08AE" w14:textId="77777777" w:rsidR="00392116" w:rsidRDefault="00392116" w:rsidP="001E5D97">
            <w:pPr>
              <w:rPr>
                <w:b/>
                <w:color w:val="000000"/>
                <w:sz w:val="24"/>
                <w:u w:val="double"/>
              </w:rPr>
            </w:pPr>
            <w:r>
              <w:rPr>
                <w:b/>
                <w:color w:val="000000"/>
                <w:sz w:val="24"/>
                <w:u w:val="double"/>
              </w:rPr>
              <w:t>Medições conforme projeto em anexo.</w:t>
            </w:r>
          </w:p>
          <w:p w14:paraId="608CE229" w14:textId="77777777" w:rsidR="00392116" w:rsidRDefault="00392116" w:rsidP="001E5D97">
            <w:pPr>
              <w:rPr>
                <w:b/>
                <w:color w:val="000000"/>
                <w:sz w:val="24"/>
                <w:u w:val="double"/>
              </w:rPr>
            </w:pPr>
          </w:p>
        </w:tc>
        <w:tc>
          <w:tcPr>
            <w:tcW w:w="851" w:type="dxa"/>
            <w:shd w:val="clear" w:color="auto" w:fill="FFFFFF"/>
          </w:tcPr>
          <w:p w14:paraId="17CD2EC4" w14:textId="77777777" w:rsidR="00392116" w:rsidRDefault="00392116" w:rsidP="00392116">
            <w:pPr>
              <w:jc w:val="center"/>
              <w:rPr>
                <w:b/>
                <w:color w:val="000000"/>
                <w:sz w:val="24"/>
                <w:u w:val="double"/>
              </w:rPr>
            </w:pPr>
            <w:r>
              <w:rPr>
                <w:b/>
                <w:color w:val="000000"/>
                <w:sz w:val="24"/>
                <w:u w:val="double"/>
              </w:rPr>
              <w:t>UNID</w:t>
            </w:r>
          </w:p>
        </w:tc>
        <w:tc>
          <w:tcPr>
            <w:tcW w:w="850" w:type="dxa"/>
            <w:shd w:val="clear" w:color="auto" w:fill="FFFFFF"/>
          </w:tcPr>
          <w:p w14:paraId="3587CFF3" w14:textId="77777777" w:rsidR="00392116" w:rsidRDefault="00392116" w:rsidP="00392116">
            <w:pPr>
              <w:jc w:val="center"/>
              <w:rPr>
                <w:b/>
                <w:color w:val="000000"/>
                <w:sz w:val="24"/>
                <w:u w:val="double"/>
              </w:rPr>
            </w:pPr>
            <w:r>
              <w:rPr>
                <w:b/>
                <w:color w:val="000000"/>
                <w:sz w:val="24"/>
                <w:u w:val="double"/>
              </w:rPr>
              <w:t>7</w:t>
            </w:r>
          </w:p>
        </w:tc>
        <w:tc>
          <w:tcPr>
            <w:tcW w:w="850" w:type="dxa"/>
            <w:shd w:val="clear" w:color="auto" w:fill="FFFFFF"/>
          </w:tcPr>
          <w:p w14:paraId="5C929531" w14:textId="77777777" w:rsidR="00392116" w:rsidRDefault="00392116" w:rsidP="00392116">
            <w:pPr>
              <w:jc w:val="center"/>
              <w:rPr>
                <w:b/>
                <w:color w:val="000000"/>
                <w:sz w:val="24"/>
                <w:u w:val="double"/>
              </w:rPr>
            </w:pPr>
          </w:p>
        </w:tc>
        <w:tc>
          <w:tcPr>
            <w:tcW w:w="850" w:type="dxa"/>
            <w:shd w:val="clear" w:color="auto" w:fill="FFFFFF"/>
          </w:tcPr>
          <w:p w14:paraId="25B83ED2" w14:textId="77777777" w:rsidR="00392116" w:rsidRDefault="00392116" w:rsidP="00392116">
            <w:pPr>
              <w:jc w:val="center"/>
              <w:rPr>
                <w:b/>
                <w:color w:val="000000"/>
                <w:sz w:val="24"/>
                <w:u w:val="double"/>
              </w:rPr>
            </w:pPr>
          </w:p>
        </w:tc>
      </w:tr>
      <w:tr w:rsidR="00392116" w14:paraId="6064EE46" w14:textId="284EBAFC" w:rsidTr="00392116">
        <w:tc>
          <w:tcPr>
            <w:tcW w:w="562" w:type="dxa"/>
            <w:shd w:val="clear" w:color="auto" w:fill="FFFFFF"/>
          </w:tcPr>
          <w:p w14:paraId="0519B2E4" w14:textId="77777777" w:rsidR="00392116" w:rsidRDefault="00392116" w:rsidP="001E5D97">
            <w:pPr>
              <w:rPr>
                <w:b/>
                <w:color w:val="000000"/>
                <w:sz w:val="24"/>
                <w:u w:val="double"/>
              </w:rPr>
            </w:pPr>
            <w:r>
              <w:rPr>
                <w:b/>
                <w:color w:val="000000"/>
                <w:sz w:val="24"/>
                <w:u w:val="double"/>
              </w:rPr>
              <w:t>6</w:t>
            </w:r>
          </w:p>
        </w:tc>
        <w:tc>
          <w:tcPr>
            <w:tcW w:w="5244" w:type="dxa"/>
            <w:shd w:val="clear" w:color="auto" w:fill="FFFFFF"/>
          </w:tcPr>
          <w:p w14:paraId="359EC18C" w14:textId="77777777" w:rsidR="00392116" w:rsidRDefault="00392116" w:rsidP="001E5D97">
            <w:pPr>
              <w:rPr>
                <w:b/>
                <w:color w:val="000000"/>
                <w:sz w:val="24"/>
                <w:u w:val="double"/>
              </w:rPr>
            </w:pPr>
            <w:r>
              <w:rPr>
                <w:b/>
                <w:color w:val="000000"/>
                <w:sz w:val="24"/>
                <w:u w:val="double"/>
              </w:rPr>
              <w:t>MESA SIMPLES COM 04 GAVETAS (MOVEIS PLANEJADOS)</w:t>
            </w:r>
          </w:p>
          <w:p w14:paraId="2673E004" w14:textId="77777777" w:rsidR="00392116" w:rsidRDefault="00392116" w:rsidP="001E5D97">
            <w:pPr>
              <w:rPr>
                <w:b/>
                <w:color w:val="000000"/>
                <w:sz w:val="24"/>
                <w:u w:val="double"/>
              </w:rPr>
            </w:pPr>
            <w:r>
              <w:rPr>
                <w:b/>
                <w:color w:val="000000"/>
                <w:sz w:val="24"/>
                <w:u w:val="double"/>
              </w:rPr>
              <w:t>AMBIENTE: CRAS</w:t>
            </w:r>
          </w:p>
          <w:p w14:paraId="4665D038" w14:textId="77777777" w:rsidR="00392116" w:rsidRDefault="00392116" w:rsidP="001E5D97">
            <w:pPr>
              <w:rPr>
                <w:b/>
                <w:color w:val="000000"/>
                <w:sz w:val="24"/>
                <w:u w:val="double"/>
              </w:rPr>
            </w:pPr>
          </w:p>
          <w:p w14:paraId="4AF1DB38" w14:textId="77777777" w:rsidR="00392116" w:rsidRDefault="00392116" w:rsidP="001E5D97">
            <w:pPr>
              <w:rPr>
                <w:b/>
                <w:color w:val="000000"/>
                <w:sz w:val="24"/>
                <w:u w:val="double"/>
              </w:rPr>
            </w:pPr>
            <w:r>
              <w:rPr>
                <w:b/>
                <w:color w:val="000000"/>
                <w:sz w:val="24"/>
                <w:u w:val="double"/>
              </w:rPr>
              <w:t>Medições conforme projeto em anexo.</w:t>
            </w:r>
          </w:p>
          <w:p w14:paraId="3B73DC3E" w14:textId="77777777" w:rsidR="00392116" w:rsidRDefault="00392116" w:rsidP="001E5D97">
            <w:pPr>
              <w:rPr>
                <w:b/>
                <w:color w:val="000000"/>
                <w:sz w:val="24"/>
                <w:u w:val="double"/>
              </w:rPr>
            </w:pPr>
          </w:p>
        </w:tc>
        <w:tc>
          <w:tcPr>
            <w:tcW w:w="851" w:type="dxa"/>
            <w:shd w:val="clear" w:color="auto" w:fill="FFFFFF"/>
          </w:tcPr>
          <w:p w14:paraId="66D51BC0" w14:textId="77777777" w:rsidR="00392116" w:rsidRDefault="00392116" w:rsidP="00392116">
            <w:pPr>
              <w:jc w:val="center"/>
              <w:rPr>
                <w:b/>
                <w:color w:val="000000"/>
                <w:sz w:val="24"/>
                <w:u w:val="double"/>
              </w:rPr>
            </w:pPr>
            <w:r>
              <w:rPr>
                <w:b/>
                <w:color w:val="000000"/>
                <w:sz w:val="24"/>
                <w:u w:val="double"/>
              </w:rPr>
              <w:t>UNID</w:t>
            </w:r>
          </w:p>
        </w:tc>
        <w:tc>
          <w:tcPr>
            <w:tcW w:w="850" w:type="dxa"/>
            <w:shd w:val="clear" w:color="auto" w:fill="FFFFFF"/>
          </w:tcPr>
          <w:p w14:paraId="18967DCD" w14:textId="77777777" w:rsidR="00392116" w:rsidRDefault="00392116" w:rsidP="00392116">
            <w:pPr>
              <w:jc w:val="center"/>
              <w:rPr>
                <w:b/>
                <w:color w:val="000000"/>
                <w:sz w:val="24"/>
                <w:u w:val="double"/>
              </w:rPr>
            </w:pPr>
            <w:r>
              <w:rPr>
                <w:b/>
                <w:color w:val="000000"/>
                <w:sz w:val="24"/>
                <w:u w:val="double"/>
              </w:rPr>
              <w:t>5</w:t>
            </w:r>
          </w:p>
        </w:tc>
        <w:tc>
          <w:tcPr>
            <w:tcW w:w="850" w:type="dxa"/>
            <w:shd w:val="clear" w:color="auto" w:fill="FFFFFF"/>
          </w:tcPr>
          <w:p w14:paraId="046E7D05" w14:textId="77777777" w:rsidR="00392116" w:rsidRDefault="00392116" w:rsidP="00392116">
            <w:pPr>
              <w:jc w:val="center"/>
              <w:rPr>
                <w:b/>
                <w:color w:val="000000"/>
                <w:sz w:val="24"/>
                <w:u w:val="double"/>
              </w:rPr>
            </w:pPr>
          </w:p>
        </w:tc>
        <w:tc>
          <w:tcPr>
            <w:tcW w:w="850" w:type="dxa"/>
            <w:shd w:val="clear" w:color="auto" w:fill="FFFFFF"/>
          </w:tcPr>
          <w:p w14:paraId="6F680DF7" w14:textId="77777777" w:rsidR="00392116" w:rsidRDefault="00392116" w:rsidP="00392116">
            <w:pPr>
              <w:jc w:val="center"/>
              <w:rPr>
                <w:b/>
                <w:color w:val="000000"/>
                <w:sz w:val="24"/>
                <w:u w:val="double"/>
              </w:rPr>
            </w:pPr>
          </w:p>
        </w:tc>
      </w:tr>
      <w:tr w:rsidR="00392116" w14:paraId="0334CF96" w14:textId="05ECB452" w:rsidTr="00392116">
        <w:tc>
          <w:tcPr>
            <w:tcW w:w="562" w:type="dxa"/>
            <w:shd w:val="clear" w:color="auto" w:fill="FFFFFF"/>
          </w:tcPr>
          <w:p w14:paraId="1B15D43D" w14:textId="77777777" w:rsidR="00392116" w:rsidRDefault="00392116" w:rsidP="001E5D97">
            <w:pPr>
              <w:rPr>
                <w:b/>
                <w:color w:val="000000"/>
                <w:sz w:val="24"/>
                <w:u w:val="double"/>
              </w:rPr>
            </w:pPr>
            <w:r>
              <w:rPr>
                <w:b/>
                <w:color w:val="000000"/>
                <w:sz w:val="24"/>
                <w:u w:val="double"/>
              </w:rPr>
              <w:t>7</w:t>
            </w:r>
          </w:p>
        </w:tc>
        <w:tc>
          <w:tcPr>
            <w:tcW w:w="5244" w:type="dxa"/>
            <w:shd w:val="clear" w:color="auto" w:fill="FFFFFF"/>
          </w:tcPr>
          <w:p w14:paraId="418E20E2" w14:textId="77777777" w:rsidR="00392116" w:rsidRDefault="00392116" w:rsidP="001E5D97">
            <w:pPr>
              <w:rPr>
                <w:b/>
                <w:color w:val="000000"/>
                <w:sz w:val="24"/>
                <w:u w:val="double"/>
              </w:rPr>
            </w:pPr>
            <w:r>
              <w:rPr>
                <w:b/>
                <w:color w:val="000000"/>
                <w:sz w:val="24"/>
                <w:u w:val="double"/>
              </w:rPr>
              <w:t>PAINEL COM ARMÁRIO E RIPADO (MOVEIS PLANEJADOS)</w:t>
            </w:r>
          </w:p>
          <w:p w14:paraId="049048CF" w14:textId="77777777" w:rsidR="00392116" w:rsidRDefault="00392116" w:rsidP="001E5D97">
            <w:pPr>
              <w:rPr>
                <w:b/>
                <w:color w:val="000000"/>
                <w:sz w:val="24"/>
                <w:u w:val="double"/>
              </w:rPr>
            </w:pPr>
            <w:r>
              <w:rPr>
                <w:b/>
                <w:color w:val="000000"/>
                <w:sz w:val="24"/>
                <w:u w:val="double"/>
              </w:rPr>
              <w:t>AMBIENTE: MINI AUDITÓRIO - CREAS.</w:t>
            </w:r>
          </w:p>
          <w:p w14:paraId="2E45E459" w14:textId="77777777" w:rsidR="00392116" w:rsidRDefault="00392116" w:rsidP="001E5D97">
            <w:pPr>
              <w:rPr>
                <w:b/>
                <w:color w:val="000000"/>
                <w:sz w:val="24"/>
                <w:u w:val="double"/>
              </w:rPr>
            </w:pPr>
          </w:p>
          <w:p w14:paraId="4A55F82F" w14:textId="77777777" w:rsidR="00392116" w:rsidRDefault="00392116" w:rsidP="001E5D97">
            <w:pPr>
              <w:rPr>
                <w:b/>
                <w:color w:val="000000"/>
                <w:sz w:val="24"/>
                <w:u w:val="double"/>
              </w:rPr>
            </w:pPr>
            <w:r>
              <w:rPr>
                <w:b/>
                <w:color w:val="000000"/>
                <w:sz w:val="24"/>
                <w:u w:val="double"/>
              </w:rPr>
              <w:t>Medições conforme projeto em anexo.</w:t>
            </w:r>
          </w:p>
          <w:p w14:paraId="5F1EF259" w14:textId="77777777" w:rsidR="00392116" w:rsidRDefault="00392116" w:rsidP="001E5D97">
            <w:pPr>
              <w:rPr>
                <w:b/>
                <w:color w:val="000000"/>
                <w:sz w:val="24"/>
                <w:u w:val="double"/>
              </w:rPr>
            </w:pPr>
          </w:p>
        </w:tc>
        <w:tc>
          <w:tcPr>
            <w:tcW w:w="851" w:type="dxa"/>
            <w:shd w:val="clear" w:color="auto" w:fill="FFFFFF"/>
          </w:tcPr>
          <w:p w14:paraId="414420EA" w14:textId="77777777" w:rsidR="00392116" w:rsidRDefault="00392116" w:rsidP="00392116">
            <w:pPr>
              <w:jc w:val="center"/>
              <w:rPr>
                <w:b/>
                <w:color w:val="000000"/>
                <w:sz w:val="24"/>
                <w:u w:val="double"/>
              </w:rPr>
            </w:pPr>
            <w:r>
              <w:rPr>
                <w:b/>
                <w:color w:val="000000"/>
                <w:sz w:val="24"/>
                <w:u w:val="double"/>
              </w:rPr>
              <w:t>UNID</w:t>
            </w:r>
          </w:p>
        </w:tc>
        <w:tc>
          <w:tcPr>
            <w:tcW w:w="850" w:type="dxa"/>
            <w:shd w:val="clear" w:color="auto" w:fill="FFFFFF"/>
          </w:tcPr>
          <w:p w14:paraId="6DAF9004" w14:textId="77777777" w:rsidR="00392116" w:rsidRDefault="00392116" w:rsidP="00392116">
            <w:pPr>
              <w:jc w:val="center"/>
              <w:rPr>
                <w:b/>
                <w:color w:val="000000"/>
                <w:sz w:val="24"/>
                <w:u w:val="double"/>
              </w:rPr>
            </w:pPr>
            <w:r>
              <w:rPr>
                <w:b/>
                <w:color w:val="000000"/>
                <w:sz w:val="24"/>
                <w:u w:val="double"/>
              </w:rPr>
              <w:t>1</w:t>
            </w:r>
          </w:p>
        </w:tc>
        <w:tc>
          <w:tcPr>
            <w:tcW w:w="850" w:type="dxa"/>
            <w:shd w:val="clear" w:color="auto" w:fill="FFFFFF"/>
          </w:tcPr>
          <w:p w14:paraId="3D300544" w14:textId="77777777" w:rsidR="00392116" w:rsidRDefault="00392116" w:rsidP="00392116">
            <w:pPr>
              <w:jc w:val="center"/>
              <w:rPr>
                <w:b/>
                <w:color w:val="000000"/>
                <w:sz w:val="24"/>
                <w:u w:val="double"/>
              </w:rPr>
            </w:pPr>
          </w:p>
        </w:tc>
        <w:tc>
          <w:tcPr>
            <w:tcW w:w="850" w:type="dxa"/>
            <w:shd w:val="clear" w:color="auto" w:fill="FFFFFF"/>
          </w:tcPr>
          <w:p w14:paraId="64CE5D5E" w14:textId="77777777" w:rsidR="00392116" w:rsidRDefault="00392116" w:rsidP="00392116">
            <w:pPr>
              <w:jc w:val="center"/>
              <w:rPr>
                <w:b/>
                <w:color w:val="000000"/>
                <w:sz w:val="24"/>
                <w:u w:val="double"/>
              </w:rPr>
            </w:pPr>
          </w:p>
        </w:tc>
      </w:tr>
      <w:tr w:rsidR="00392116" w14:paraId="572DC2E8" w14:textId="5BE0C619" w:rsidTr="00392116">
        <w:tc>
          <w:tcPr>
            <w:tcW w:w="562" w:type="dxa"/>
            <w:shd w:val="clear" w:color="auto" w:fill="FFFFFF"/>
          </w:tcPr>
          <w:p w14:paraId="1C0C50C9" w14:textId="77777777" w:rsidR="00392116" w:rsidRDefault="00392116" w:rsidP="001E5D97">
            <w:pPr>
              <w:rPr>
                <w:b/>
                <w:color w:val="000000"/>
                <w:sz w:val="24"/>
                <w:u w:val="double"/>
              </w:rPr>
            </w:pPr>
            <w:r>
              <w:rPr>
                <w:b/>
                <w:color w:val="000000"/>
                <w:sz w:val="24"/>
                <w:u w:val="double"/>
              </w:rPr>
              <w:t>8</w:t>
            </w:r>
          </w:p>
        </w:tc>
        <w:tc>
          <w:tcPr>
            <w:tcW w:w="5244" w:type="dxa"/>
            <w:shd w:val="clear" w:color="auto" w:fill="FFFFFF"/>
          </w:tcPr>
          <w:p w14:paraId="24C28637" w14:textId="77777777" w:rsidR="00392116" w:rsidRDefault="00392116" w:rsidP="001E5D97">
            <w:pPr>
              <w:rPr>
                <w:b/>
                <w:color w:val="000000"/>
                <w:sz w:val="24"/>
                <w:u w:val="double"/>
              </w:rPr>
            </w:pPr>
            <w:r>
              <w:rPr>
                <w:b/>
                <w:color w:val="000000"/>
                <w:sz w:val="24"/>
                <w:u w:val="double"/>
              </w:rPr>
              <w:t>PAINEL COMPLETO COM MESA INTEGRADA (MOVEIS PLANEJADOS)</w:t>
            </w:r>
          </w:p>
          <w:p w14:paraId="55A3ACF1" w14:textId="77777777" w:rsidR="00392116" w:rsidRDefault="00392116" w:rsidP="001E5D97">
            <w:pPr>
              <w:rPr>
                <w:b/>
                <w:color w:val="000000"/>
                <w:sz w:val="24"/>
                <w:u w:val="double"/>
              </w:rPr>
            </w:pPr>
            <w:r>
              <w:rPr>
                <w:b/>
                <w:color w:val="000000"/>
                <w:sz w:val="24"/>
                <w:u w:val="double"/>
              </w:rPr>
              <w:t xml:space="preserve"> AMBIENTE: COORDENAÇÃO CREAS</w:t>
            </w:r>
          </w:p>
          <w:p w14:paraId="032E85E7" w14:textId="77777777" w:rsidR="00392116" w:rsidRDefault="00392116" w:rsidP="001E5D97">
            <w:pPr>
              <w:rPr>
                <w:b/>
                <w:color w:val="000000"/>
                <w:sz w:val="24"/>
                <w:u w:val="double"/>
              </w:rPr>
            </w:pPr>
          </w:p>
          <w:p w14:paraId="2AD3950F" w14:textId="77777777" w:rsidR="00392116" w:rsidRDefault="00392116" w:rsidP="001E5D97">
            <w:pPr>
              <w:rPr>
                <w:b/>
                <w:color w:val="000000"/>
                <w:sz w:val="24"/>
                <w:u w:val="double"/>
              </w:rPr>
            </w:pPr>
            <w:r>
              <w:rPr>
                <w:b/>
                <w:color w:val="000000"/>
                <w:sz w:val="24"/>
                <w:u w:val="double"/>
              </w:rPr>
              <w:t xml:space="preserve"> Medições conforme projeto em anexo.</w:t>
            </w:r>
          </w:p>
          <w:p w14:paraId="120A2564" w14:textId="77777777" w:rsidR="00392116" w:rsidRDefault="00392116" w:rsidP="001E5D97">
            <w:pPr>
              <w:rPr>
                <w:b/>
                <w:color w:val="000000"/>
                <w:sz w:val="24"/>
                <w:u w:val="double"/>
              </w:rPr>
            </w:pPr>
          </w:p>
        </w:tc>
        <w:tc>
          <w:tcPr>
            <w:tcW w:w="851" w:type="dxa"/>
            <w:shd w:val="clear" w:color="auto" w:fill="FFFFFF"/>
          </w:tcPr>
          <w:p w14:paraId="2A4915A4" w14:textId="77777777" w:rsidR="00392116" w:rsidRDefault="00392116" w:rsidP="00392116">
            <w:pPr>
              <w:jc w:val="center"/>
              <w:rPr>
                <w:b/>
                <w:color w:val="000000"/>
                <w:sz w:val="24"/>
                <w:u w:val="double"/>
              </w:rPr>
            </w:pPr>
            <w:r>
              <w:rPr>
                <w:b/>
                <w:color w:val="000000"/>
                <w:sz w:val="24"/>
                <w:u w:val="double"/>
              </w:rPr>
              <w:t>UND</w:t>
            </w:r>
          </w:p>
        </w:tc>
        <w:tc>
          <w:tcPr>
            <w:tcW w:w="850" w:type="dxa"/>
            <w:shd w:val="clear" w:color="auto" w:fill="FFFFFF"/>
          </w:tcPr>
          <w:p w14:paraId="50D003C7" w14:textId="77777777" w:rsidR="00392116" w:rsidRDefault="00392116" w:rsidP="00392116">
            <w:pPr>
              <w:jc w:val="center"/>
              <w:rPr>
                <w:b/>
                <w:color w:val="000000"/>
                <w:sz w:val="24"/>
                <w:u w:val="double"/>
              </w:rPr>
            </w:pPr>
            <w:r>
              <w:rPr>
                <w:b/>
                <w:color w:val="000000"/>
                <w:sz w:val="24"/>
                <w:u w:val="double"/>
              </w:rPr>
              <w:t>1</w:t>
            </w:r>
          </w:p>
        </w:tc>
        <w:tc>
          <w:tcPr>
            <w:tcW w:w="850" w:type="dxa"/>
            <w:shd w:val="clear" w:color="auto" w:fill="FFFFFF"/>
          </w:tcPr>
          <w:p w14:paraId="14FA10D9" w14:textId="77777777" w:rsidR="00392116" w:rsidRDefault="00392116" w:rsidP="00392116">
            <w:pPr>
              <w:jc w:val="center"/>
              <w:rPr>
                <w:b/>
                <w:color w:val="000000"/>
                <w:sz w:val="24"/>
                <w:u w:val="double"/>
              </w:rPr>
            </w:pPr>
          </w:p>
        </w:tc>
        <w:tc>
          <w:tcPr>
            <w:tcW w:w="850" w:type="dxa"/>
            <w:shd w:val="clear" w:color="auto" w:fill="FFFFFF"/>
          </w:tcPr>
          <w:p w14:paraId="591C9CF3" w14:textId="77777777" w:rsidR="00392116" w:rsidRDefault="00392116" w:rsidP="00392116">
            <w:pPr>
              <w:jc w:val="center"/>
              <w:rPr>
                <w:b/>
                <w:color w:val="000000"/>
                <w:sz w:val="24"/>
                <w:u w:val="double"/>
              </w:rPr>
            </w:pPr>
          </w:p>
        </w:tc>
      </w:tr>
      <w:tr w:rsidR="00392116" w14:paraId="43378EC3" w14:textId="39BDF763" w:rsidTr="00392116">
        <w:tc>
          <w:tcPr>
            <w:tcW w:w="562" w:type="dxa"/>
            <w:shd w:val="clear" w:color="auto" w:fill="FFFFFF"/>
          </w:tcPr>
          <w:p w14:paraId="119B216A" w14:textId="77777777" w:rsidR="00392116" w:rsidRDefault="00392116" w:rsidP="001E5D97">
            <w:pPr>
              <w:rPr>
                <w:b/>
                <w:color w:val="000000"/>
                <w:sz w:val="24"/>
                <w:u w:val="double"/>
              </w:rPr>
            </w:pPr>
            <w:r>
              <w:rPr>
                <w:b/>
                <w:color w:val="000000"/>
                <w:sz w:val="24"/>
                <w:u w:val="double"/>
              </w:rPr>
              <w:t>9</w:t>
            </w:r>
          </w:p>
        </w:tc>
        <w:tc>
          <w:tcPr>
            <w:tcW w:w="5244" w:type="dxa"/>
            <w:shd w:val="clear" w:color="auto" w:fill="FFFFFF"/>
          </w:tcPr>
          <w:p w14:paraId="2DA5AAA8" w14:textId="77777777" w:rsidR="00392116" w:rsidRDefault="00392116" w:rsidP="001E5D97">
            <w:pPr>
              <w:rPr>
                <w:b/>
                <w:color w:val="000000"/>
                <w:sz w:val="24"/>
                <w:u w:val="double"/>
              </w:rPr>
            </w:pPr>
            <w:r>
              <w:rPr>
                <w:b/>
                <w:color w:val="000000"/>
                <w:sz w:val="24"/>
                <w:u w:val="double"/>
              </w:rPr>
              <w:t>PRATELEIRA PARA PANFLETO (MOVEIS PLANEJADOS)</w:t>
            </w:r>
          </w:p>
          <w:p w14:paraId="4790C559" w14:textId="77777777" w:rsidR="00392116" w:rsidRDefault="00392116" w:rsidP="001E5D97">
            <w:pPr>
              <w:rPr>
                <w:b/>
                <w:color w:val="000000"/>
                <w:sz w:val="24"/>
                <w:u w:val="double"/>
              </w:rPr>
            </w:pPr>
            <w:r>
              <w:rPr>
                <w:b/>
                <w:color w:val="000000"/>
                <w:sz w:val="24"/>
                <w:u w:val="double"/>
              </w:rPr>
              <w:t>AMBIENTE: RECEPÇÃO DO CREAS/CRAS.</w:t>
            </w:r>
          </w:p>
          <w:p w14:paraId="17EFCAC4" w14:textId="77777777" w:rsidR="00392116" w:rsidRDefault="00392116" w:rsidP="001E5D97">
            <w:pPr>
              <w:rPr>
                <w:b/>
                <w:color w:val="000000"/>
                <w:sz w:val="24"/>
                <w:u w:val="double"/>
              </w:rPr>
            </w:pPr>
          </w:p>
          <w:p w14:paraId="6542761A" w14:textId="77777777" w:rsidR="00392116" w:rsidRDefault="00392116" w:rsidP="001E5D97">
            <w:pPr>
              <w:rPr>
                <w:b/>
                <w:color w:val="000000"/>
                <w:sz w:val="24"/>
                <w:u w:val="double"/>
              </w:rPr>
            </w:pPr>
            <w:r>
              <w:rPr>
                <w:b/>
                <w:color w:val="000000"/>
                <w:sz w:val="24"/>
                <w:u w:val="double"/>
              </w:rPr>
              <w:t>Medições conforme projeto em anexo.</w:t>
            </w:r>
          </w:p>
          <w:p w14:paraId="41B9A66D" w14:textId="77777777" w:rsidR="00392116" w:rsidRDefault="00392116" w:rsidP="001E5D97">
            <w:pPr>
              <w:rPr>
                <w:b/>
                <w:color w:val="000000"/>
                <w:sz w:val="24"/>
                <w:u w:val="double"/>
              </w:rPr>
            </w:pPr>
          </w:p>
        </w:tc>
        <w:tc>
          <w:tcPr>
            <w:tcW w:w="851" w:type="dxa"/>
            <w:shd w:val="clear" w:color="auto" w:fill="FFFFFF"/>
          </w:tcPr>
          <w:p w14:paraId="0A327B6B" w14:textId="77777777" w:rsidR="00392116" w:rsidRDefault="00392116" w:rsidP="00392116">
            <w:pPr>
              <w:jc w:val="center"/>
              <w:rPr>
                <w:b/>
                <w:color w:val="000000"/>
                <w:sz w:val="24"/>
                <w:u w:val="double"/>
              </w:rPr>
            </w:pPr>
            <w:r>
              <w:rPr>
                <w:b/>
                <w:color w:val="000000"/>
                <w:sz w:val="24"/>
                <w:u w:val="double"/>
              </w:rPr>
              <w:t>UNID</w:t>
            </w:r>
          </w:p>
        </w:tc>
        <w:tc>
          <w:tcPr>
            <w:tcW w:w="850" w:type="dxa"/>
            <w:shd w:val="clear" w:color="auto" w:fill="FFFFFF"/>
          </w:tcPr>
          <w:p w14:paraId="4DB566DA" w14:textId="77777777" w:rsidR="00392116" w:rsidRDefault="00392116" w:rsidP="00392116">
            <w:pPr>
              <w:jc w:val="center"/>
              <w:rPr>
                <w:b/>
                <w:color w:val="000000"/>
                <w:sz w:val="24"/>
                <w:u w:val="double"/>
              </w:rPr>
            </w:pPr>
            <w:r>
              <w:rPr>
                <w:b/>
                <w:color w:val="000000"/>
                <w:sz w:val="24"/>
                <w:u w:val="double"/>
              </w:rPr>
              <w:t>2</w:t>
            </w:r>
          </w:p>
        </w:tc>
        <w:tc>
          <w:tcPr>
            <w:tcW w:w="850" w:type="dxa"/>
            <w:shd w:val="clear" w:color="auto" w:fill="FFFFFF"/>
          </w:tcPr>
          <w:p w14:paraId="36DA11ED" w14:textId="77777777" w:rsidR="00392116" w:rsidRDefault="00392116" w:rsidP="00392116">
            <w:pPr>
              <w:jc w:val="center"/>
              <w:rPr>
                <w:b/>
                <w:color w:val="000000"/>
                <w:sz w:val="24"/>
                <w:u w:val="double"/>
              </w:rPr>
            </w:pPr>
          </w:p>
        </w:tc>
        <w:tc>
          <w:tcPr>
            <w:tcW w:w="850" w:type="dxa"/>
            <w:shd w:val="clear" w:color="auto" w:fill="FFFFFF"/>
          </w:tcPr>
          <w:p w14:paraId="47C85407" w14:textId="77777777" w:rsidR="00392116" w:rsidRDefault="00392116" w:rsidP="00392116">
            <w:pPr>
              <w:jc w:val="center"/>
              <w:rPr>
                <w:b/>
                <w:color w:val="000000"/>
                <w:sz w:val="24"/>
                <w:u w:val="double"/>
              </w:rPr>
            </w:pPr>
          </w:p>
        </w:tc>
      </w:tr>
      <w:tr w:rsidR="00392116" w14:paraId="32D552AC" w14:textId="6B4C59D2" w:rsidTr="00392116">
        <w:tc>
          <w:tcPr>
            <w:tcW w:w="562" w:type="dxa"/>
            <w:shd w:val="clear" w:color="auto" w:fill="FFFFFF"/>
          </w:tcPr>
          <w:p w14:paraId="456CB950" w14:textId="77777777" w:rsidR="00392116" w:rsidRDefault="00392116" w:rsidP="001E5D97">
            <w:pPr>
              <w:rPr>
                <w:b/>
                <w:color w:val="000000"/>
                <w:sz w:val="24"/>
                <w:u w:val="double"/>
              </w:rPr>
            </w:pPr>
            <w:r>
              <w:rPr>
                <w:b/>
                <w:color w:val="000000"/>
                <w:sz w:val="24"/>
                <w:u w:val="double"/>
              </w:rPr>
              <w:t>10</w:t>
            </w:r>
          </w:p>
        </w:tc>
        <w:tc>
          <w:tcPr>
            <w:tcW w:w="5244" w:type="dxa"/>
            <w:shd w:val="clear" w:color="auto" w:fill="FFFFFF"/>
          </w:tcPr>
          <w:p w14:paraId="718F4737" w14:textId="77777777" w:rsidR="00392116" w:rsidRDefault="00392116" w:rsidP="001E5D97">
            <w:pPr>
              <w:rPr>
                <w:b/>
                <w:color w:val="000000"/>
                <w:sz w:val="24"/>
                <w:u w:val="double"/>
              </w:rPr>
            </w:pPr>
            <w:r>
              <w:rPr>
                <w:b/>
                <w:color w:val="000000"/>
                <w:sz w:val="24"/>
                <w:u w:val="double"/>
              </w:rPr>
              <w:t>SUPORTE PARA NOBREAK E CPU (MOVEIS PLANEJADOS)</w:t>
            </w:r>
          </w:p>
          <w:p w14:paraId="20AC0417" w14:textId="77777777" w:rsidR="00392116" w:rsidRDefault="00392116" w:rsidP="001E5D97">
            <w:pPr>
              <w:rPr>
                <w:b/>
                <w:color w:val="000000"/>
                <w:sz w:val="24"/>
                <w:u w:val="double"/>
              </w:rPr>
            </w:pPr>
            <w:r>
              <w:rPr>
                <w:b/>
                <w:color w:val="000000"/>
                <w:sz w:val="24"/>
                <w:u w:val="double"/>
              </w:rPr>
              <w:t>AMBIENTE: DIVERSAS SALAS.</w:t>
            </w:r>
          </w:p>
          <w:p w14:paraId="0225AA9F" w14:textId="77777777" w:rsidR="00392116" w:rsidRDefault="00392116" w:rsidP="001E5D97">
            <w:pPr>
              <w:rPr>
                <w:b/>
                <w:color w:val="000000"/>
                <w:sz w:val="24"/>
                <w:u w:val="double"/>
              </w:rPr>
            </w:pPr>
          </w:p>
          <w:p w14:paraId="7A0F3514" w14:textId="77777777" w:rsidR="00392116" w:rsidRDefault="00392116" w:rsidP="001E5D97">
            <w:pPr>
              <w:rPr>
                <w:b/>
                <w:color w:val="000000"/>
                <w:sz w:val="24"/>
                <w:u w:val="double"/>
              </w:rPr>
            </w:pPr>
            <w:r>
              <w:rPr>
                <w:b/>
                <w:color w:val="000000"/>
                <w:sz w:val="24"/>
                <w:u w:val="double"/>
              </w:rPr>
              <w:t>Medições conforme projeto em anexo.</w:t>
            </w:r>
          </w:p>
          <w:p w14:paraId="34743DA0" w14:textId="77777777" w:rsidR="00392116" w:rsidRDefault="00392116" w:rsidP="001E5D97">
            <w:pPr>
              <w:rPr>
                <w:b/>
                <w:color w:val="000000"/>
                <w:sz w:val="24"/>
                <w:u w:val="double"/>
              </w:rPr>
            </w:pPr>
          </w:p>
        </w:tc>
        <w:tc>
          <w:tcPr>
            <w:tcW w:w="851" w:type="dxa"/>
            <w:shd w:val="clear" w:color="auto" w:fill="FFFFFF"/>
          </w:tcPr>
          <w:p w14:paraId="6A6CE92E" w14:textId="77777777" w:rsidR="00392116" w:rsidRDefault="00392116" w:rsidP="00392116">
            <w:pPr>
              <w:jc w:val="center"/>
              <w:rPr>
                <w:b/>
                <w:color w:val="000000"/>
                <w:sz w:val="24"/>
                <w:u w:val="double"/>
              </w:rPr>
            </w:pPr>
            <w:r>
              <w:rPr>
                <w:b/>
                <w:color w:val="000000"/>
                <w:sz w:val="24"/>
                <w:u w:val="double"/>
              </w:rPr>
              <w:t>UNID</w:t>
            </w:r>
          </w:p>
        </w:tc>
        <w:tc>
          <w:tcPr>
            <w:tcW w:w="850" w:type="dxa"/>
            <w:shd w:val="clear" w:color="auto" w:fill="FFFFFF"/>
          </w:tcPr>
          <w:p w14:paraId="6F3A838B" w14:textId="77777777" w:rsidR="00392116" w:rsidRDefault="00392116" w:rsidP="00392116">
            <w:pPr>
              <w:jc w:val="center"/>
              <w:rPr>
                <w:b/>
                <w:color w:val="000000"/>
                <w:sz w:val="24"/>
                <w:u w:val="double"/>
              </w:rPr>
            </w:pPr>
            <w:r>
              <w:rPr>
                <w:b/>
                <w:color w:val="000000"/>
                <w:sz w:val="24"/>
                <w:u w:val="double"/>
              </w:rPr>
              <w:t>20</w:t>
            </w:r>
          </w:p>
        </w:tc>
        <w:tc>
          <w:tcPr>
            <w:tcW w:w="850" w:type="dxa"/>
            <w:shd w:val="clear" w:color="auto" w:fill="FFFFFF"/>
          </w:tcPr>
          <w:p w14:paraId="642D5AB5" w14:textId="77777777" w:rsidR="00392116" w:rsidRDefault="00392116" w:rsidP="00392116">
            <w:pPr>
              <w:jc w:val="center"/>
              <w:rPr>
                <w:b/>
                <w:color w:val="000000"/>
                <w:sz w:val="24"/>
                <w:u w:val="double"/>
              </w:rPr>
            </w:pPr>
          </w:p>
        </w:tc>
        <w:tc>
          <w:tcPr>
            <w:tcW w:w="850" w:type="dxa"/>
            <w:shd w:val="clear" w:color="auto" w:fill="FFFFFF"/>
          </w:tcPr>
          <w:p w14:paraId="6B1EBFDA" w14:textId="77777777" w:rsidR="00392116" w:rsidRDefault="00392116" w:rsidP="00392116">
            <w:pPr>
              <w:jc w:val="center"/>
              <w:rPr>
                <w:b/>
                <w:color w:val="000000"/>
                <w:sz w:val="24"/>
                <w:u w:val="double"/>
              </w:rPr>
            </w:pPr>
          </w:p>
        </w:tc>
      </w:tr>
      <w:tr w:rsidR="00392116" w14:paraId="4AE7302C" w14:textId="77777777" w:rsidTr="00122D92">
        <w:tc>
          <w:tcPr>
            <w:tcW w:w="9207" w:type="dxa"/>
            <w:gridSpan w:val="6"/>
            <w:shd w:val="clear" w:color="auto" w:fill="FFFFFF"/>
          </w:tcPr>
          <w:p w14:paraId="71AE6860" w14:textId="2A5F5F38" w:rsidR="00392116" w:rsidRDefault="00392116" w:rsidP="00392116">
            <w:pPr>
              <w:jc w:val="center"/>
              <w:rPr>
                <w:b/>
                <w:color w:val="000000"/>
                <w:sz w:val="24"/>
                <w:u w:val="double"/>
              </w:rPr>
            </w:pPr>
            <w:r>
              <w:rPr>
                <w:b/>
                <w:color w:val="000000"/>
                <w:sz w:val="24"/>
                <w:u w:val="double"/>
              </w:rPr>
              <w:t>Valor total dos itens</w:t>
            </w:r>
          </w:p>
        </w:tc>
      </w:tr>
    </w:tbl>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pPr>
        <w:pStyle w:val="PargrafodaLista"/>
        <w:numPr>
          <w:ilvl w:val="2"/>
          <w:numId w:val="29"/>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pPr>
        <w:pStyle w:val="PargrafodaLista"/>
        <w:numPr>
          <w:ilvl w:val="2"/>
          <w:numId w:val="29"/>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pPr>
        <w:pStyle w:val="PargrafodaLista"/>
        <w:numPr>
          <w:ilvl w:val="2"/>
          <w:numId w:val="29"/>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pPr>
        <w:pStyle w:val="PargrafodaLista"/>
        <w:numPr>
          <w:ilvl w:val="2"/>
          <w:numId w:val="29"/>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pPr>
        <w:pStyle w:val="PargrafodaLista"/>
        <w:numPr>
          <w:ilvl w:val="2"/>
          <w:numId w:val="29"/>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48"/>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6DA3679A"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w:t>
      </w:r>
      <w:r w:rsidR="00C073DF">
        <w:rPr>
          <w:sz w:val="20"/>
        </w:rPr>
        <w:t>º 100</w:t>
      </w:r>
      <w:r>
        <w:rPr>
          <w:spacing w:val="-2"/>
          <w:sz w:val="20"/>
        </w:rPr>
        <w:t>/202</w:t>
      </w:r>
      <w:r w:rsidR="00C073DF">
        <w:rPr>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pPr>
        <w:pStyle w:val="PargrafodaLista"/>
        <w:numPr>
          <w:ilvl w:val="0"/>
          <w:numId w:val="28"/>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pPr>
        <w:pStyle w:val="PargrafodaLista"/>
        <w:numPr>
          <w:ilvl w:val="0"/>
          <w:numId w:val="28"/>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pPr>
        <w:pStyle w:val="PargrafodaLista"/>
        <w:numPr>
          <w:ilvl w:val="0"/>
          <w:numId w:val="28"/>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pPr>
        <w:pStyle w:val="PargrafodaLista"/>
        <w:numPr>
          <w:ilvl w:val="0"/>
          <w:numId w:val="28"/>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pPr>
        <w:pStyle w:val="PargrafodaLista"/>
        <w:numPr>
          <w:ilvl w:val="0"/>
          <w:numId w:val="28"/>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pPr>
        <w:pStyle w:val="PargrafodaLista"/>
        <w:numPr>
          <w:ilvl w:val="0"/>
          <w:numId w:val="28"/>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pPr>
        <w:pStyle w:val="PargrafodaLista"/>
        <w:numPr>
          <w:ilvl w:val="0"/>
          <w:numId w:val="28"/>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pPr>
        <w:pStyle w:val="PargrafodaLista"/>
        <w:numPr>
          <w:ilvl w:val="0"/>
          <w:numId w:val="28"/>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pPr>
        <w:pStyle w:val="PargrafodaLista"/>
        <w:numPr>
          <w:ilvl w:val="0"/>
          <w:numId w:val="28"/>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pPr>
        <w:pStyle w:val="PargrafodaLista"/>
        <w:numPr>
          <w:ilvl w:val="0"/>
          <w:numId w:val="28"/>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pPr>
        <w:pStyle w:val="PargrafodaLista"/>
        <w:numPr>
          <w:ilvl w:val="0"/>
          <w:numId w:val="28"/>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pPr>
        <w:pStyle w:val="PargrafodaLista"/>
        <w:numPr>
          <w:ilvl w:val="0"/>
          <w:numId w:val="28"/>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2B45B1A1" w14:textId="77777777" w:rsidR="00EA42FF" w:rsidRDefault="00EA42FF">
      <w:pPr>
        <w:jc w:val="both"/>
        <w:rPr>
          <w:rFonts w:ascii="Arial" w:hAnsi="Arial"/>
          <w:i/>
          <w:sz w:val="20"/>
        </w:rPr>
        <w:sectPr w:rsidR="00EA42FF">
          <w:footerReference w:type="default" r:id="rId49"/>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005EEC60" w:rsidR="00EA42FF" w:rsidRPr="00066545" w:rsidRDefault="00066545" w:rsidP="00066545">
      <w:pPr>
        <w:spacing w:before="229"/>
        <w:ind w:left="2813" w:right="2818"/>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w:t>
      </w:r>
      <w:r w:rsidR="0065606D">
        <w:rPr>
          <w:rFonts w:ascii="Arial" w:hAnsi="Arial"/>
          <w:b/>
          <w:sz w:val="20"/>
          <w:u w:val="single"/>
        </w:rPr>
        <w:t>O CONTRATO</w:t>
      </w:r>
    </w:p>
    <w:p w14:paraId="49E01C42" w14:textId="77777777" w:rsidR="00EA42FF" w:rsidRDefault="00EA42FF" w:rsidP="00066545">
      <w:pPr>
        <w:pStyle w:val="Corpodetexto"/>
        <w:ind w:left="0"/>
        <w:jc w:val="center"/>
        <w:rPr>
          <w:rFonts w:ascii="Arial"/>
          <w:b/>
          <w:sz w:val="20"/>
          <w:u w:val="single"/>
        </w:rPr>
      </w:pPr>
    </w:p>
    <w:p w14:paraId="045984F8" w14:textId="77777777" w:rsidR="00392116" w:rsidRPr="00392116" w:rsidRDefault="00392116" w:rsidP="00392116">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CONTRATO Nº ___/PGM/____.</w:t>
      </w:r>
    </w:p>
    <w:p w14:paraId="794EDCF5" w14:textId="77777777" w:rsidR="00392116" w:rsidRPr="00392116" w:rsidRDefault="00392116" w:rsidP="00392116">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CONTRATO QUE CELEBRAM ENTRE SI O MUNICÍPIO DE ESPIGÃO D’OESTE/RO E A EMPRESA </w:t>
      </w:r>
      <w:r w:rsidRPr="00392116">
        <w:rPr>
          <w:rFonts w:ascii="Arial" w:eastAsia="Times New Roman" w:hAnsi="Arial" w:cs="Arial"/>
          <w:b/>
          <w:bCs/>
          <w:color w:val="000000"/>
          <w:sz w:val="24"/>
          <w:szCs w:val="24"/>
          <w:shd w:val="clear" w:color="auto" w:fill="FFFFFF"/>
          <w:lang w:val="pt-BR" w:eastAsia="pt-BR"/>
        </w:rPr>
        <w:t>______________________</w:t>
      </w:r>
      <w:r w:rsidRPr="00392116">
        <w:rPr>
          <w:rFonts w:ascii="Arial" w:eastAsia="Times New Roman" w:hAnsi="Arial" w:cs="Arial"/>
          <w:b/>
          <w:bCs/>
          <w:color w:val="000000"/>
          <w:sz w:val="24"/>
          <w:szCs w:val="24"/>
          <w:lang w:val="pt-BR" w:eastAsia="pt-BR"/>
        </w:rPr>
        <w:t>.</w:t>
      </w:r>
    </w:p>
    <w:p w14:paraId="617F8C0D"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O MUNICÍPIO DE ESPIGÃO D’OESTE/RO</w:t>
      </w:r>
      <w:r w:rsidRPr="00392116">
        <w:rPr>
          <w:rFonts w:ascii="Arial" w:eastAsia="Times New Roman" w:hAnsi="Arial" w:cs="Arial"/>
          <w:color w:val="000000"/>
          <w:sz w:val="24"/>
          <w:szCs w:val="24"/>
          <w:lang w:val="pt-BR" w:eastAsia="pt-BR"/>
        </w:rPr>
        <w:t xml:space="preserve">, pessoa jurídica de direito público interno, inscrito no CNPJ sob o nº </w:t>
      </w:r>
      <w:r w:rsidRPr="00392116">
        <w:rPr>
          <w:rFonts w:ascii="Arial" w:eastAsia="Times New Roman" w:hAnsi="Arial" w:cs="Arial"/>
          <w:b/>
          <w:bCs/>
          <w:color w:val="000000"/>
          <w:sz w:val="24"/>
          <w:szCs w:val="24"/>
          <w:lang w:val="pt-BR" w:eastAsia="pt-BR"/>
        </w:rPr>
        <w:t>04.695.284/0001-39</w:t>
      </w:r>
      <w:r w:rsidRPr="00392116">
        <w:rPr>
          <w:rFonts w:ascii="Arial" w:eastAsia="Times New Roman" w:hAnsi="Arial" w:cs="Arial"/>
          <w:color w:val="000000"/>
          <w:sz w:val="24"/>
          <w:szCs w:val="24"/>
          <w:lang w:val="pt-BR" w:eastAsia="pt-BR"/>
        </w:rPr>
        <w:t xml:space="preserve">, com sede na Rua Rio Grande do Sul, nº 2800, Bairro Vista Alegre, Espigão d’Oeste/RO, doravante denominado </w:t>
      </w:r>
      <w:r w:rsidRPr="00392116">
        <w:rPr>
          <w:rFonts w:ascii="Arial" w:eastAsia="Times New Roman" w:hAnsi="Arial" w:cs="Arial"/>
          <w:b/>
          <w:bCs/>
          <w:color w:val="000000"/>
          <w:sz w:val="24"/>
          <w:szCs w:val="24"/>
          <w:lang w:val="pt-BR" w:eastAsia="pt-BR"/>
        </w:rPr>
        <w:t>CONTRATANTE</w:t>
      </w:r>
      <w:r w:rsidRPr="00392116">
        <w:rPr>
          <w:rFonts w:ascii="Arial" w:eastAsia="Times New Roman" w:hAnsi="Arial" w:cs="Arial"/>
          <w:color w:val="000000"/>
          <w:sz w:val="24"/>
          <w:szCs w:val="24"/>
          <w:lang w:val="pt-BR" w:eastAsia="pt-BR"/>
        </w:rPr>
        <w:t xml:space="preserve">, neste ato representado por seu Prefeito, </w:t>
      </w:r>
      <w:r w:rsidRPr="00392116">
        <w:rPr>
          <w:rFonts w:ascii="Arial" w:eastAsia="Times New Roman" w:hAnsi="Arial" w:cs="Arial"/>
          <w:b/>
          <w:bCs/>
          <w:color w:val="000000"/>
          <w:sz w:val="24"/>
          <w:szCs w:val="24"/>
          <w:lang w:val="pt-BR" w:eastAsia="pt-BR"/>
        </w:rPr>
        <w:t>________________________</w:t>
      </w:r>
      <w:r w:rsidRPr="00392116">
        <w:rPr>
          <w:rFonts w:ascii="Arial" w:eastAsia="Times New Roman" w:hAnsi="Arial" w:cs="Arial"/>
          <w:color w:val="000000"/>
          <w:sz w:val="24"/>
          <w:szCs w:val="24"/>
          <w:lang w:val="pt-BR" w:eastAsia="pt-BR"/>
        </w:rPr>
        <w:t xml:space="preserve">, e a empresa </w:t>
      </w:r>
      <w:r w:rsidRPr="00392116">
        <w:rPr>
          <w:rFonts w:ascii="Arial" w:eastAsia="Times New Roman" w:hAnsi="Arial" w:cs="Arial"/>
          <w:b/>
          <w:bCs/>
          <w:color w:val="000000"/>
          <w:sz w:val="24"/>
          <w:szCs w:val="24"/>
          <w:lang w:val="pt-BR" w:eastAsia="pt-BR"/>
        </w:rPr>
        <w:t>________________________</w:t>
      </w:r>
      <w:r w:rsidRPr="00392116">
        <w:rPr>
          <w:rFonts w:ascii="Arial" w:eastAsia="Times New Roman" w:hAnsi="Arial" w:cs="Arial"/>
          <w:color w:val="000000"/>
          <w:sz w:val="24"/>
          <w:szCs w:val="24"/>
          <w:lang w:val="pt-BR" w:eastAsia="pt-BR"/>
        </w:rPr>
        <w:t xml:space="preserve">, pessoa jurídica de direito privado, inscrita no CNPJ sob o nº </w:t>
      </w:r>
      <w:r w:rsidRPr="00392116">
        <w:rPr>
          <w:rFonts w:ascii="Arial" w:eastAsia="Times New Roman" w:hAnsi="Arial" w:cs="Arial"/>
          <w:b/>
          <w:bCs/>
          <w:color w:val="000000"/>
          <w:sz w:val="24"/>
          <w:szCs w:val="24"/>
          <w:lang w:val="pt-BR" w:eastAsia="pt-BR"/>
        </w:rPr>
        <w:t>________________________</w:t>
      </w:r>
      <w:r w:rsidRPr="00392116">
        <w:rPr>
          <w:rFonts w:ascii="Arial" w:eastAsia="Times New Roman" w:hAnsi="Arial" w:cs="Arial"/>
          <w:color w:val="000000"/>
          <w:sz w:val="24"/>
          <w:szCs w:val="24"/>
          <w:lang w:val="pt-BR" w:eastAsia="pt-BR"/>
        </w:rPr>
        <w:t xml:space="preserve">, com sede em </w:t>
      </w:r>
      <w:r w:rsidRPr="00392116">
        <w:rPr>
          <w:rFonts w:ascii="Arial" w:eastAsia="Times New Roman" w:hAnsi="Arial" w:cs="Arial"/>
          <w:b/>
          <w:bCs/>
          <w:color w:val="000000"/>
          <w:sz w:val="24"/>
          <w:szCs w:val="24"/>
          <w:lang w:val="pt-BR" w:eastAsia="pt-BR"/>
        </w:rPr>
        <w:t>________________________</w:t>
      </w:r>
      <w:r w:rsidRPr="00392116">
        <w:rPr>
          <w:rFonts w:ascii="Arial" w:eastAsia="Times New Roman" w:hAnsi="Arial" w:cs="Arial"/>
          <w:color w:val="000000"/>
          <w:sz w:val="24"/>
          <w:szCs w:val="24"/>
          <w:lang w:val="pt-BR" w:eastAsia="pt-BR"/>
        </w:rPr>
        <w:t xml:space="preserve">, neste ato representada por </w:t>
      </w:r>
      <w:r w:rsidRPr="00392116">
        <w:rPr>
          <w:rFonts w:ascii="Arial" w:eastAsia="Times New Roman" w:hAnsi="Arial" w:cs="Arial"/>
          <w:b/>
          <w:bCs/>
          <w:color w:val="000000"/>
          <w:sz w:val="24"/>
          <w:szCs w:val="24"/>
          <w:lang w:val="pt-BR" w:eastAsia="pt-BR"/>
        </w:rPr>
        <w:t>________________________</w:t>
      </w:r>
      <w:r w:rsidRPr="00392116">
        <w:rPr>
          <w:rFonts w:ascii="Arial" w:eastAsia="Times New Roman" w:hAnsi="Arial" w:cs="Arial"/>
          <w:color w:val="000000"/>
          <w:sz w:val="24"/>
          <w:szCs w:val="24"/>
          <w:lang w:val="pt-BR" w:eastAsia="pt-BR"/>
        </w:rPr>
        <w:t xml:space="preserve">, na qualidade de representante legal, doravante denominada </w:t>
      </w:r>
      <w:r w:rsidRPr="00392116">
        <w:rPr>
          <w:rFonts w:ascii="Arial" w:eastAsia="Times New Roman" w:hAnsi="Arial" w:cs="Arial"/>
          <w:b/>
          <w:bCs/>
          <w:color w:val="000000"/>
          <w:sz w:val="24"/>
          <w:szCs w:val="24"/>
          <w:lang w:val="pt-BR" w:eastAsia="pt-BR"/>
        </w:rPr>
        <w:t>CONTRATADA</w:t>
      </w:r>
      <w:r w:rsidRPr="00392116">
        <w:rPr>
          <w:rFonts w:ascii="Arial" w:eastAsia="Times New Roman" w:hAnsi="Arial" w:cs="Arial"/>
          <w:color w:val="000000"/>
          <w:sz w:val="24"/>
          <w:szCs w:val="24"/>
          <w:lang w:val="pt-BR" w:eastAsia="pt-BR"/>
        </w:rPr>
        <w:t xml:space="preserve">, celebram o presente </w:t>
      </w:r>
      <w:r w:rsidRPr="00392116">
        <w:rPr>
          <w:rFonts w:ascii="Arial" w:eastAsia="Times New Roman" w:hAnsi="Arial" w:cs="Arial"/>
          <w:b/>
          <w:bCs/>
          <w:color w:val="000000"/>
          <w:sz w:val="24"/>
          <w:szCs w:val="24"/>
          <w:lang w:val="pt-BR" w:eastAsia="pt-BR"/>
        </w:rPr>
        <w:t>Contrato Administrativo</w:t>
      </w:r>
      <w:r w:rsidRPr="00392116">
        <w:rPr>
          <w:rFonts w:ascii="Arial" w:eastAsia="Times New Roman" w:hAnsi="Arial" w:cs="Arial"/>
          <w:color w:val="000000"/>
          <w:sz w:val="24"/>
          <w:szCs w:val="24"/>
          <w:lang w:val="pt-BR" w:eastAsia="pt-BR"/>
        </w:rPr>
        <w:t xml:space="preserve">, decorrente do </w:t>
      </w:r>
      <w:r w:rsidRPr="00392116">
        <w:rPr>
          <w:rFonts w:ascii="Arial" w:eastAsia="Times New Roman" w:hAnsi="Arial" w:cs="Arial"/>
          <w:b/>
          <w:bCs/>
          <w:color w:val="000000"/>
          <w:sz w:val="24"/>
          <w:szCs w:val="24"/>
          <w:lang w:val="pt-BR" w:eastAsia="pt-BR"/>
        </w:rPr>
        <w:t>Pregão Eletrônico nº ______</w:t>
      </w:r>
      <w:r w:rsidRPr="00392116">
        <w:rPr>
          <w:rFonts w:ascii="Arial" w:eastAsia="Times New Roman" w:hAnsi="Arial" w:cs="Arial"/>
          <w:color w:val="000000"/>
          <w:sz w:val="24"/>
          <w:szCs w:val="24"/>
          <w:lang w:val="pt-BR" w:eastAsia="pt-BR"/>
        </w:rPr>
        <w:t xml:space="preserve">, no âmbito do </w:t>
      </w:r>
      <w:r w:rsidRPr="00392116">
        <w:rPr>
          <w:rFonts w:ascii="Arial" w:eastAsia="Times New Roman" w:hAnsi="Arial" w:cs="Arial"/>
          <w:b/>
          <w:bCs/>
          <w:color w:val="000000"/>
          <w:sz w:val="24"/>
          <w:szCs w:val="24"/>
          <w:lang w:val="pt-BR" w:eastAsia="pt-BR"/>
        </w:rPr>
        <w:t>Processo Administrativo nº ______</w:t>
      </w:r>
      <w:r w:rsidRPr="00392116">
        <w:rPr>
          <w:rFonts w:ascii="Arial" w:eastAsia="Times New Roman" w:hAnsi="Arial" w:cs="Arial"/>
          <w:color w:val="000000"/>
          <w:sz w:val="24"/>
          <w:szCs w:val="24"/>
          <w:lang w:val="pt-BR" w:eastAsia="pt-BR"/>
        </w:rPr>
        <w:t xml:space="preserve">, que será regido pela </w:t>
      </w:r>
      <w:r w:rsidRPr="00392116">
        <w:rPr>
          <w:rFonts w:ascii="Arial" w:eastAsia="Times New Roman" w:hAnsi="Arial" w:cs="Arial"/>
          <w:b/>
          <w:bCs/>
          <w:color w:val="000000"/>
          <w:sz w:val="24"/>
          <w:szCs w:val="24"/>
          <w:lang w:val="pt-BR" w:eastAsia="pt-BR"/>
        </w:rPr>
        <w:t>Lei Federal nº 14.133/2021</w:t>
      </w:r>
      <w:r w:rsidRPr="00392116">
        <w:rPr>
          <w:rFonts w:ascii="Arial" w:eastAsia="Times New Roman" w:hAnsi="Arial" w:cs="Arial"/>
          <w:color w:val="000000"/>
          <w:sz w:val="24"/>
          <w:szCs w:val="24"/>
          <w:lang w:val="pt-BR" w:eastAsia="pt-BR"/>
        </w:rPr>
        <w:t xml:space="preserve">, pelo </w:t>
      </w:r>
      <w:r w:rsidRPr="00392116">
        <w:rPr>
          <w:rFonts w:ascii="Arial" w:eastAsia="Times New Roman" w:hAnsi="Arial" w:cs="Arial"/>
          <w:b/>
          <w:bCs/>
          <w:color w:val="000000"/>
          <w:sz w:val="24"/>
          <w:szCs w:val="24"/>
          <w:lang w:val="pt-BR" w:eastAsia="pt-BR"/>
        </w:rPr>
        <w:t>Decreto Municipal nº 5.306/2022</w:t>
      </w:r>
      <w:r w:rsidRPr="00392116">
        <w:rPr>
          <w:rFonts w:ascii="Arial" w:eastAsia="Times New Roman" w:hAnsi="Arial" w:cs="Arial"/>
          <w:color w:val="000000"/>
          <w:sz w:val="24"/>
          <w:szCs w:val="24"/>
          <w:lang w:val="pt-BR" w:eastAsia="pt-BR"/>
        </w:rPr>
        <w:t>, pelo Edital, pelo Termo de Referência, pela proposta da CONTRATADA e pelas demais normas aplicáveis, mediante as cláusulas e condições seguintes:</w:t>
      </w:r>
    </w:p>
    <w:p w14:paraId="752CC209"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DO</w:t>
      </w:r>
      <w:r w:rsidRPr="00392116">
        <w:rPr>
          <w:rFonts w:ascii="Arial" w:eastAsia="Times New Roman" w:hAnsi="Arial" w:cs="Arial"/>
          <w:b/>
          <w:bCs/>
          <w:color w:val="000000"/>
          <w:spacing w:val="-11"/>
          <w:sz w:val="24"/>
          <w:szCs w:val="24"/>
          <w:lang w:val="pt-BR" w:eastAsia="pt-BR"/>
        </w:rPr>
        <w:t xml:space="preserve"> </w:t>
      </w:r>
      <w:r w:rsidRPr="00392116">
        <w:rPr>
          <w:rFonts w:ascii="Arial" w:eastAsia="Times New Roman" w:hAnsi="Arial" w:cs="Arial"/>
          <w:b/>
          <w:bCs/>
          <w:color w:val="000000"/>
          <w:sz w:val="24"/>
          <w:szCs w:val="24"/>
          <w:lang w:val="pt-BR" w:eastAsia="pt-BR"/>
        </w:rPr>
        <w:t>AMPARO</w:t>
      </w:r>
      <w:r w:rsidRPr="00392116">
        <w:rPr>
          <w:rFonts w:ascii="Arial" w:eastAsia="Times New Roman" w:hAnsi="Arial" w:cs="Arial"/>
          <w:b/>
          <w:bCs/>
          <w:color w:val="000000"/>
          <w:spacing w:val="-11"/>
          <w:sz w:val="24"/>
          <w:szCs w:val="24"/>
          <w:lang w:val="pt-BR" w:eastAsia="pt-BR"/>
        </w:rPr>
        <w:t xml:space="preserve"> </w:t>
      </w:r>
      <w:r w:rsidRPr="00392116">
        <w:rPr>
          <w:rFonts w:ascii="Arial" w:eastAsia="Times New Roman" w:hAnsi="Arial" w:cs="Arial"/>
          <w:b/>
          <w:bCs/>
          <w:color w:val="000000"/>
          <w:spacing w:val="-2"/>
          <w:sz w:val="24"/>
          <w:szCs w:val="24"/>
          <w:lang w:val="pt-BR" w:eastAsia="pt-BR"/>
        </w:rPr>
        <w:t>LEGAL                              </w:t>
      </w:r>
    </w:p>
    <w:p w14:paraId="511CC203"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1ª.</w:t>
      </w:r>
      <w:r w:rsidRPr="00392116">
        <w:rPr>
          <w:rFonts w:ascii="Arial" w:eastAsia="Times New Roman" w:hAnsi="Arial" w:cs="Arial"/>
          <w:color w:val="000000"/>
          <w:sz w:val="24"/>
          <w:szCs w:val="24"/>
          <w:lang w:val="pt-BR" w:eastAsia="pt-BR"/>
        </w:rPr>
        <w:t xml:space="preserve"> O presente Contrato fundamenta-se na Lei Federal nº 14.133/2021, no Decreto Municipal nº 5.306/2022, no Edital, no Termo de Referência e nos demais documentos integrantes do procedimento de contratação, bem como nas demais normas aplicáveis.</w:t>
      </w:r>
    </w:p>
    <w:p w14:paraId="574BD8E9"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Parágrafo único.</w:t>
      </w:r>
      <w:r w:rsidRPr="00392116">
        <w:rPr>
          <w:rFonts w:ascii="Arial" w:eastAsia="Times New Roman" w:hAnsi="Arial" w:cs="Arial"/>
          <w:color w:val="000000"/>
          <w:sz w:val="24"/>
          <w:szCs w:val="24"/>
          <w:lang w:val="pt-BR" w:eastAsia="pt-BR"/>
        </w:rPr>
        <w:t xml:space="preserve"> Aos casos omissos serão aplicados os preceitos de direito público e, supletivamente, os princípios da teoria geral dos contratos e as disposições de direito privado, nos termos da Lei Federal nº 14.133/2021.</w:t>
      </w:r>
    </w:p>
    <w:p w14:paraId="13CD4B19" w14:textId="77777777" w:rsidR="00392116" w:rsidRPr="00392116" w:rsidRDefault="00392116" w:rsidP="00392116">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DO OBJETO</w:t>
      </w:r>
    </w:p>
    <w:p w14:paraId="45C6B980" w14:textId="77777777" w:rsidR="00392116" w:rsidRPr="00392116" w:rsidRDefault="00392116" w:rsidP="00392116">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2ª.</w:t>
      </w:r>
      <w:r w:rsidRPr="00392116">
        <w:rPr>
          <w:rFonts w:ascii="Arial" w:eastAsia="Times New Roman" w:hAnsi="Arial" w:cs="Arial"/>
          <w:color w:val="000000"/>
          <w:sz w:val="24"/>
          <w:szCs w:val="24"/>
          <w:lang w:val="pt-BR" w:eastAsia="pt-BR"/>
        </w:rPr>
        <w:t xml:space="preserve"> O objeto do presente Contrato consiste na </w:t>
      </w:r>
      <w:r w:rsidRPr="00392116">
        <w:rPr>
          <w:rFonts w:ascii="Arial" w:eastAsia="Times New Roman" w:hAnsi="Arial" w:cs="Arial"/>
          <w:b/>
          <w:bCs/>
          <w:color w:val="000000"/>
          <w:sz w:val="24"/>
          <w:szCs w:val="24"/>
          <w:lang w:val="pt-BR" w:eastAsia="pt-BR"/>
        </w:rPr>
        <w:t xml:space="preserve">Contratação de empresa especializada para confecção, fornecimento e instalação de móveis planejados, sob medida, destinados à estruturação e adequação dos ambientes da Secretaria </w:t>
      </w:r>
      <w:r w:rsidRPr="00392116">
        <w:rPr>
          <w:rFonts w:ascii="Arial" w:eastAsia="Times New Roman" w:hAnsi="Arial" w:cs="Arial"/>
          <w:b/>
          <w:bCs/>
          <w:color w:val="000000"/>
          <w:sz w:val="24"/>
          <w:szCs w:val="24"/>
          <w:lang w:val="pt-BR" w:eastAsia="pt-BR"/>
        </w:rPr>
        <w:lastRenderedPageBreak/>
        <w:t>Municipal de Assistência Social – SEMAS, incluindo o Centro de Referência de Assistência Social - CRAS e o Centro de Referência Especializado de Assistência Social – CREAS.,</w:t>
      </w:r>
      <w:r w:rsidRPr="00392116">
        <w:rPr>
          <w:rFonts w:ascii="Arial" w:eastAsia="Times New Roman" w:hAnsi="Arial" w:cs="Arial"/>
          <w:color w:val="000000"/>
          <w:sz w:val="24"/>
          <w:szCs w:val="24"/>
          <w:lang w:val="pt-BR" w:eastAsia="pt-BR"/>
        </w:rPr>
        <w:t xml:space="preserve"> conforme condições, quantidades, especificações técnicas e demais exigências estabelecidas no Termo de Referência, na proposta apresentada pela CONTRATADA em atendimento ao </w:t>
      </w:r>
      <w:r w:rsidRPr="00392116">
        <w:rPr>
          <w:rFonts w:ascii="Arial" w:eastAsia="Times New Roman" w:hAnsi="Arial" w:cs="Arial"/>
          <w:b/>
          <w:bCs/>
          <w:color w:val="000000"/>
          <w:sz w:val="24"/>
          <w:szCs w:val="24"/>
          <w:lang w:val="pt-BR" w:eastAsia="pt-BR"/>
        </w:rPr>
        <w:t>Pregão Eletrônico nº ____/__</w:t>
      </w:r>
      <w:r w:rsidRPr="00392116">
        <w:rPr>
          <w:rFonts w:ascii="Arial" w:eastAsia="Times New Roman" w:hAnsi="Arial" w:cs="Arial"/>
          <w:color w:val="000000"/>
          <w:sz w:val="24"/>
          <w:szCs w:val="24"/>
          <w:lang w:val="pt-BR" w:eastAsia="pt-BR"/>
        </w:rPr>
        <w:t>, bem como nos demais documentos que integram o procedimento de contratação, os quais passam a fazer parte integrante deste instrumento, independentemente de transcrição.</w:t>
      </w:r>
    </w:p>
    <w:p w14:paraId="73C73EE9" w14:textId="77777777" w:rsidR="00392116" w:rsidRPr="00392116" w:rsidRDefault="00392116" w:rsidP="00392116">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1º</w:t>
      </w:r>
      <w:r w:rsidRPr="00392116">
        <w:rPr>
          <w:rFonts w:ascii="Arial" w:eastAsia="Times New Roman" w:hAnsi="Arial" w:cs="Arial"/>
          <w:color w:val="000000"/>
          <w:sz w:val="24"/>
          <w:szCs w:val="24"/>
          <w:lang w:val="pt-BR" w:eastAsia="pt-BR"/>
        </w:rPr>
        <w:t xml:space="preserve"> A execução do objeto deste Contrato observará as disposições deste instrumento e dos documentos abaixo relacionados, que o integram para todos os fins e efeitos, independentemente de transcrição:</w:t>
      </w:r>
    </w:p>
    <w:p w14:paraId="3DC56190" w14:textId="77777777" w:rsidR="00392116" w:rsidRPr="00392116" w:rsidRDefault="00392116" w:rsidP="00392116">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w:t>
      </w:r>
      <w:r w:rsidRPr="00392116">
        <w:rPr>
          <w:rFonts w:ascii="Arial" w:eastAsia="Times New Roman" w:hAnsi="Arial" w:cs="Arial"/>
          <w:color w:val="000000"/>
          <w:sz w:val="24"/>
          <w:szCs w:val="24"/>
          <w:lang w:val="pt-BR" w:eastAsia="pt-BR"/>
        </w:rPr>
        <w:t xml:space="preserve"> - Edital do Pregão Eletrônico nº XXX</w:t>
      </w:r>
      <w:r w:rsidRPr="00392116">
        <w:rPr>
          <w:rFonts w:ascii="Arial" w:eastAsia="Times New Roman" w:hAnsi="Arial" w:cs="Arial"/>
          <w:b/>
          <w:bCs/>
          <w:color w:val="000000"/>
          <w:sz w:val="24"/>
          <w:szCs w:val="24"/>
          <w:lang w:val="pt-BR" w:eastAsia="pt-BR"/>
        </w:rPr>
        <w:t>/</w:t>
      </w:r>
      <w:r w:rsidRPr="00392116">
        <w:rPr>
          <w:rFonts w:ascii="Arial" w:eastAsia="Times New Roman" w:hAnsi="Arial" w:cs="Arial"/>
          <w:color w:val="000000"/>
          <w:sz w:val="24"/>
          <w:szCs w:val="24"/>
          <w:lang w:val="pt-BR" w:eastAsia="pt-BR"/>
        </w:rPr>
        <w:t xml:space="preserve"> e seus anexos;</w:t>
      </w:r>
    </w:p>
    <w:p w14:paraId="583CA0F6" w14:textId="77777777" w:rsidR="00392116" w:rsidRPr="00392116" w:rsidRDefault="00392116" w:rsidP="00392116">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II</w:t>
      </w:r>
      <w:r w:rsidRPr="00392116">
        <w:rPr>
          <w:rFonts w:ascii="Arial" w:eastAsia="Times New Roman" w:hAnsi="Arial" w:cs="Arial"/>
          <w:color w:val="000000"/>
          <w:sz w:val="24"/>
          <w:szCs w:val="24"/>
          <w:lang w:val="pt-BR" w:eastAsia="pt-BR"/>
        </w:rPr>
        <w:t xml:space="preserve"> - Termo de Referência;</w:t>
      </w:r>
    </w:p>
    <w:p w14:paraId="28F7DA6E" w14:textId="77777777" w:rsidR="00392116" w:rsidRPr="00392116" w:rsidRDefault="00392116" w:rsidP="00392116">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III</w:t>
      </w:r>
      <w:r w:rsidRPr="00392116">
        <w:rPr>
          <w:rFonts w:ascii="Arial" w:eastAsia="Times New Roman" w:hAnsi="Arial" w:cs="Arial"/>
          <w:color w:val="000000"/>
          <w:sz w:val="24"/>
          <w:szCs w:val="24"/>
          <w:lang w:val="pt-BR" w:eastAsia="pt-BR"/>
        </w:rPr>
        <w:t xml:space="preserve"> - Proposta apresentada pela CONTRATADA;</w:t>
      </w:r>
    </w:p>
    <w:p w14:paraId="4783785D" w14:textId="77777777" w:rsidR="00392116" w:rsidRPr="00392116" w:rsidRDefault="00392116" w:rsidP="00392116">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IV</w:t>
      </w:r>
      <w:r w:rsidRPr="00392116">
        <w:rPr>
          <w:rFonts w:ascii="Arial" w:eastAsia="Times New Roman" w:hAnsi="Arial" w:cs="Arial"/>
          <w:color w:val="000000"/>
          <w:sz w:val="24"/>
          <w:szCs w:val="24"/>
          <w:lang w:val="pt-BR" w:eastAsia="pt-BR"/>
        </w:rPr>
        <w:t xml:space="preserve"> - Nota de Empenho nº ____.</w:t>
      </w:r>
    </w:p>
    <w:p w14:paraId="19AD6FCA" w14:textId="77777777" w:rsidR="00392116" w:rsidRPr="00392116" w:rsidRDefault="00392116" w:rsidP="00392116">
      <w:pPr>
        <w:widowControl/>
        <w:shd w:val="clear" w:color="auto" w:fill="FFFFFF"/>
        <w:autoSpaceDE/>
        <w:autoSpaceDN/>
        <w:spacing w:line="480" w:lineRule="atLeast"/>
        <w:ind w:firstLine="705"/>
        <w:jc w:val="both"/>
        <w:textAlignment w:val="baseline"/>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2º</w:t>
      </w:r>
      <w:r w:rsidRPr="00392116">
        <w:rPr>
          <w:rFonts w:ascii="Arial" w:eastAsia="Times New Roman" w:hAnsi="Arial" w:cs="Arial"/>
          <w:color w:val="000000"/>
          <w:sz w:val="24"/>
          <w:szCs w:val="24"/>
          <w:lang w:val="pt-BR" w:eastAsia="pt-BR"/>
        </w:rPr>
        <w:t xml:space="preserve"> Os documentos referidos no § 1º desta Cláusula complementam o presente Contrato e deverão ser observados na execução do objeto, especialmente quanto às condições, especificações técnicas, quantidades, prazos, obrigações e demais exigências estabelecidas na contratação.</w:t>
      </w:r>
    </w:p>
    <w:p w14:paraId="2DA6505B"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 PUBLICIDADE DOS ATOS, ASSINATURA CONTRATUAL E PUBLICAÇÃO NO PORTAL NACIONAL DE COMPRAS PÚBLICAS</w:t>
      </w:r>
    </w:p>
    <w:p w14:paraId="606580D5"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3ª</w:t>
      </w:r>
      <w:r w:rsidRPr="00392116">
        <w:rPr>
          <w:rFonts w:ascii="Arial" w:eastAsia="Times New Roman" w:hAnsi="Arial" w:cs="Arial"/>
          <w:color w:val="000000"/>
          <w:sz w:val="24"/>
          <w:szCs w:val="24"/>
          <w:lang w:val="pt-BR" w:eastAsia="pt-BR"/>
        </w:rPr>
        <w:t xml:space="preserve"> A divulgação do presente Contrato no Portal Nacional de Contratações Públicas - PNCP constitui condição indispensável para sua eficácia, nos termos do art. 94 da Lei Federal nº 14.133/2021, devendo ser realizada nos prazos legalmente estabelecidos.</w:t>
      </w:r>
    </w:p>
    <w:p w14:paraId="310C5A0D"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 1º. </w:t>
      </w:r>
      <w:r w:rsidRPr="00392116">
        <w:rPr>
          <w:rFonts w:ascii="Arial" w:eastAsia="Times New Roman" w:hAnsi="Arial" w:cs="Arial"/>
          <w:color w:val="000000"/>
          <w:sz w:val="24"/>
          <w:szCs w:val="24"/>
          <w:lang w:val="pt-BR" w:eastAsia="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41E76310"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 2º. </w:t>
      </w:r>
      <w:r w:rsidRPr="00392116">
        <w:rPr>
          <w:rFonts w:ascii="Arial" w:eastAsia="Times New Roman" w:hAnsi="Arial" w:cs="Arial"/>
          <w:color w:val="000000"/>
          <w:sz w:val="24"/>
          <w:szCs w:val="24"/>
          <w:lang w:val="pt-BR" w:eastAsia="pt-BR"/>
        </w:rPr>
        <w:t xml:space="preserve">A CONTRATANTE providenciará a publicação do extrato deste instrumento contratual no Diário Oficial dos Municípios do Consórcio </w:t>
      </w:r>
      <w:proofErr w:type="spellStart"/>
      <w:r w:rsidRPr="00392116">
        <w:rPr>
          <w:rFonts w:ascii="Arial" w:eastAsia="Times New Roman" w:hAnsi="Arial" w:cs="Arial"/>
          <w:color w:val="000000"/>
          <w:sz w:val="24"/>
          <w:szCs w:val="24"/>
          <w:lang w:val="pt-BR" w:eastAsia="pt-BR"/>
        </w:rPr>
        <w:t>Interfederativo</w:t>
      </w:r>
      <w:proofErr w:type="spellEnd"/>
      <w:r w:rsidRPr="00392116">
        <w:rPr>
          <w:rFonts w:ascii="Arial" w:eastAsia="Times New Roman" w:hAnsi="Arial" w:cs="Arial"/>
          <w:color w:val="000000"/>
          <w:sz w:val="24"/>
          <w:szCs w:val="24"/>
          <w:lang w:val="pt-BR" w:eastAsia="pt-BR"/>
        </w:rPr>
        <w:t xml:space="preserve"> de Desenvolvimento de Rondônia CINDERONDÔNIA - DOM, bem como a publicação na íntegra deste no Portal </w:t>
      </w:r>
      <w:r w:rsidRPr="00392116">
        <w:rPr>
          <w:rFonts w:ascii="Arial" w:eastAsia="Times New Roman" w:hAnsi="Arial" w:cs="Arial"/>
          <w:color w:val="000000"/>
          <w:sz w:val="24"/>
          <w:szCs w:val="24"/>
          <w:lang w:val="pt-BR" w:eastAsia="pt-BR"/>
        </w:rPr>
        <w:lastRenderedPageBreak/>
        <w:t>da Transparência do Município e no Portal Nacional de Contratações Públicas (PNCP), em respeito ao Princípio da Publicidade dos Atos Administrativos e para que atinja a eficácia desejada, nos termos do art. 94 da Lei nº 14.133/2021.</w:t>
      </w:r>
    </w:p>
    <w:p w14:paraId="64D03B72"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 3º. </w:t>
      </w:r>
      <w:r w:rsidRPr="00392116">
        <w:rPr>
          <w:rFonts w:ascii="Arial" w:eastAsia="Times New Roman" w:hAnsi="Arial" w:cs="Arial"/>
          <w:color w:val="000000"/>
          <w:sz w:val="24"/>
          <w:szCs w:val="24"/>
          <w:lang w:val="pt-BR" w:eastAsia="pt-BR"/>
        </w:rPr>
        <w:t>As despesas resultantes da publicação deste Contrato correrão por conta do CONTRATANTE.</w:t>
      </w:r>
    </w:p>
    <w:p w14:paraId="23856E11"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DO PRAZO DE VIGÊNCIA DO INSTRUMENTO CONTRATUAL</w:t>
      </w:r>
    </w:p>
    <w:p w14:paraId="50DC39FF"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4ª.</w:t>
      </w:r>
      <w:r w:rsidRPr="00392116">
        <w:rPr>
          <w:rFonts w:ascii="Arial" w:eastAsia="Times New Roman" w:hAnsi="Arial" w:cs="Arial"/>
          <w:color w:val="000000"/>
          <w:sz w:val="24"/>
          <w:szCs w:val="24"/>
          <w:lang w:val="pt-BR" w:eastAsia="pt-BR"/>
        </w:rPr>
        <w:t xml:space="preserve"> O presente Contrato terá prazo de vigência de </w:t>
      </w:r>
      <w:r w:rsidRPr="00392116">
        <w:rPr>
          <w:rFonts w:ascii="Arial" w:eastAsia="Times New Roman" w:hAnsi="Arial" w:cs="Arial"/>
          <w:b/>
          <w:bCs/>
          <w:color w:val="000000"/>
          <w:sz w:val="24"/>
          <w:szCs w:val="24"/>
          <w:lang w:val="pt-BR" w:eastAsia="pt-BR"/>
        </w:rPr>
        <w:t>12 (doze) meses, contado da data de sua assinatura</w:t>
      </w:r>
      <w:r w:rsidRPr="00392116">
        <w:rPr>
          <w:rFonts w:ascii="Arial" w:eastAsia="Times New Roman" w:hAnsi="Arial" w:cs="Arial"/>
          <w:color w:val="000000"/>
          <w:sz w:val="24"/>
          <w:szCs w:val="24"/>
          <w:lang w:val="pt-BR" w:eastAsia="pt-BR"/>
        </w:rPr>
        <w:t>, em atendimento às necessidades da Secretaria requisitante, período durante o qual permanecerão válidos e eficazes os direitos, obrigações, responsabilidades e demais efeitos decorrentes da relação contratual.</w:t>
      </w:r>
    </w:p>
    <w:p w14:paraId="2BA9D1D7"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Parágrafo único.</w:t>
      </w:r>
      <w:r w:rsidRPr="00392116">
        <w:rPr>
          <w:rFonts w:ascii="Arial" w:eastAsia="Times New Roman" w:hAnsi="Arial" w:cs="Arial"/>
          <w:color w:val="000000"/>
          <w:sz w:val="24"/>
          <w:szCs w:val="24"/>
          <w:lang w:val="pt-BR" w:eastAsia="pt-BR"/>
        </w:rPr>
        <w:t xml:space="preserve"> O prazo de vigência poderá ser prorrogado, quando legalmente cabível, desde que devidamente justificada a necessidade e formalizada a prorrogação, observadas as disposições da Lei Federal nº 14.133/2021 e as condições estabelecidas nos documentos da contratação.</w:t>
      </w:r>
    </w:p>
    <w:p w14:paraId="2CE3F5A8"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DO LOCAL E DO PRAZO DE ENTREGA</w:t>
      </w:r>
    </w:p>
    <w:p w14:paraId="4053EB9F"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5ª.</w:t>
      </w:r>
      <w:r w:rsidRPr="00392116">
        <w:rPr>
          <w:rFonts w:ascii="Arial" w:eastAsia="Times New Roman" w:hAnsi="Arial" w:cs="Arial"/>
          <w:color w:val="000000"/>
          <w:sz w:val="24"/>
          <w:szCs w:val="24"/>
          <w:lang w:val="pt-BR" w:eastAsia="pt-BR"/>
        </w:rPr>
        <w:t xml:space="preserve"> </w:t>
      </w:r>
      <w:r w:rsidRPr="00392116">
        <w:rPr>
          <w:rFonts w:ascii="Arial" w:eastAsia="Times New Roman" w:hAnsi="Arial" w:cs="Arial"/>
          <w:color w:val="000000"/>
          <w:sz w:val="24"/>
          <w:szCs w:val="24"/>
          <w:shd w:val="clear" w:color="auto" w:fill="FFFFFF"/>
          <w:lang w:val="pt-BR" w:eastAsia="pt-BR"/>
        </w:rPr>
        <w:t> </w:t>
      </w:r>
      <w:r w:rsidRPr="00392116">
        <w:rPr>
          <w:rFonts w:ascii="Arial" w:eastAsia="Times New Roman" w:hAnsi="Arial" w:cs="Arial"/>
          <w:color w:val="000000"/>
          <w:sz w:val="24"/>
          <w:szCs w:val="24"/>
          <w:lang w:val="pt-BR" w:eastAsia="pt-BR"/>
        </w:rPr>
        <w:t>O prazo para confecção, fornecimento e instalação dos móveis planejados será de até 90 (noventa) dias, contados do recebimento da Ordem de Fornecimento, Nota de Empenho ou documento equivalente, ressalvada eventual prorrogação devidamente justificada e aceita pela Administração</w:t>
      </w:r>
      <w:r w:rsidRPr="00392116">
        <w:rPr>
          <w:rFonts w:ascii="Arial" w:eastAsia="Times New Roman" w:hAnsi="Arial" w:cs="Arial"/>
          <w:color w:val="000000"/>
          <w:sz w:val="24"/>
          <w:szCs w:val="24"/>
          <w:shd w:val="clear" w:color="auto" w:fill="FFFFFF"/>
          <w:lang w:val="pt-BR" w:eastAsia="pt-BR"/>
        </w:rPr>
        <w:t>.</w:t>
      </w:r>
    </w:p>
    <w:p w14:paraId="6E831870"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1º</w:t>
      </w:r>
      <w:r w:rsidRPr="00392116">
        <w:rPr>
          <w:rFonts w:ascii="Arial" w:eastAsia="Times New Roman" w:hAnsi="Arial" w:cs="Arial"/>
          <w:color w:val="000000"/>
          <w:sz w:val="24"/>
          <w:szCs w:val="24"/>
          <w:lang w:val="pt-BR" w:eastAsia="pt-BR"/>
        </w:rPr>
        <w:t xml:space="preserve"> Os móveis planejados deverão ser entregues e instalados nos seguintes endereços, conforme indicação da Administração:</w:t>
      </w:r>
    </w:p>
    <w:p w14:paraId="364D6D2F"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a) Secretaria Municipal de Assistência Social – SEMAS, localizada na Rua Rio Grande do Sul, nº 2800, Bairro Vista Alegre, CEP 76974-000, Espigão d'Oeste/RO;</w:t>
      </w:r>
    </w:p>
    <w:p w14:paraId="53627E83"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b) Centro de Referência Especializado de Assistência Social – CREAS, localizado na Rua Acre, nº 2841, Bairro Vista Alegre, CEP 76974-000, Espigão d'Oeste/RO;</w:t>
      </w:r>
    </w:p>
    <w:p w14:paraId="049C4AA6"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c) Centro de Referência de Assistência Social – CRAS, localizado na Rua Alagoas, nº 2024, Bairro Morada do Sol, CEP 76974-000, Espigão d'Oeste/RO; de segunda a sexta-feira, no horário das 07h30min às 12h30min, em dias úteis.</w:t>
      </w:r>
    </w:p>
    <w:p w14:paraId="7AE87AB9"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2º</w:t>
      </w:r>
      <w:r w:rsidRPr="00392116">
        <w:rPr>
          <w:rFonts w:ascii="Arial" w:eastAsia="Times New Roman" w:hAnsi="Arial" w:cs="Arial"/>
          <w:color w:val="000000"/>
          <w:sz w:val="24"/>
          <w:szCs w:val="24"/>
          <w:lang w:val="pt-BR" w:eastAsia="pt-BR"/>
        </w:rPr>
        <w:t xml:space="preserve"> Os móveis planejados poderão ser rejeitados, no todo ou em parte, quando estiverem em desacordo com as especificações constantes neste Termo de Referência e </w:t>
      </w:r>
      <w:r w:rsidRPr="00392116">
        <w:rPr>
          <w:rFonts w:ascii="Arial" w:eastAsia="Times New Roman" w:hAnsi="Arial" w:cs="Arial"/>
          <w:color w:val="000000"/>
          <w:sz w:val="24"/>
          <w:szCs w:val="24"/>
          <w:lang w:val="pt-BR" w:eastAsia="pt-BR"/>
        </w:rPr>
        <w:lastRenderedPageBreak/>
        <w:t>na proposta apresentada, devendo ser substituídos, corrigidos ou reinstalados no prazo de até 30 (trinta) dias úteis, contados da notificação da contratada, às suas expensas, sem prejuízo da aplicação das penalidades cabíveis</w:t>
      </w:r>
      <w:r w:rsidRPr="00392116">
        <w:rPr>
          <w:rFonts w:ascii="Arial" w:eastAsia="Times New Roman" w:hAnsi="Arial" w:cs="Arial"/>
          <w:color w:val="000000"/>
          <w:sz w:val="24"/>
          <w:szCs w:val="24"/>
          <w:shd w:val="clear" w:color="auto" w:fill="FFFFFF"/>
          <w:lang w:val="pt-BR" w:eastAsia="pt-BR"/>
        </w:rPr>
        <w:t>.</w:t>
      </w:r>
    </w:p>
    <w:p w14:paraId="43B902CB"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DO VALOR E DO PAGAMENTO</w:t>
      </w:r>
    </w:p>
    <w:p w14:paraId="2BACFBB1"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6ª.</w:t>
      </w:r>
      <w:r w:rsidRPr="00392116">
        <w:rPr>
          <w:rFonts w:ascii="Arial" w:eastAsia="Times New Roman" w:hAnsi="Arial" w:cs="Arial"/>
          <w:color w:val="000000"/>
          <w:sz w:val="24"/>
          <w:szCs w:val="24"/>
          <w:lang w:val="pt-BR" w:eastAsia="pt-BR"/>
        </w:rPr>
        <w:t xml:space="preserve"> Dá-se ao presente Contrato o valor total de </w:t>
      </w:r>
      <w:r w:rsidRPr="00392116">
        <w:rPr>
          <w:rFonts w:ascii="Arial" w:eastAsia="Times New Roman" w:hAnsi="Arial" w:cs="Arial"/>
          <w:b/>
          <w:bCs/>
          <w:color w:val="000000"/>
          <w:sz w:val="24"/>
          <w:szCs w:val="24"/>
          <w:lang w:val="pt-BR" w:eastAsia="pt-BR"/>
        </w:rPr>
        <w:t>R$ ________ (________________________)</w:t>
      </w:r>
      <w:r w:rsidRPr="00392116">
        <w:rPr>
          <w:rFonts w:ascii="Arial" w:eastAsia="Times New Roman" w:hAnsi="Arial" w:cs="Arial"/>
          <w:color w:val="000000"/>
          <w:sz w:val="24"/>
          <w:szCs w:val="24"/>
          <w:lang w:val="pt-BR" w:eastAsia="pt-BR"/>
        </w:rPr>
        <w:t>, no qual estão incluídos todos os custos, tributos, encargos, fretes e demais despesas necessárias à integral execução do objeto contratado.</w:t>
      </w:r>
    </w:p>
    <w:p w14:paraId="264075E4"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1º.</w:t>
      </w:r>
      <w:r w:rsidRPr="00392116">
        <w:rPr>
          <w:rFonts w:ascii="Arial" w:eastAsia="Times New Roman" w:hAnsi="Arial" w:cs="Arial"/>
          <w:color w:val="000000"/>
          <w:sz w:val="24"/>
          <w:szCs w:val="24"/>
          <w:lang w:val="pt-BR" w:eastAsia="pt-BR"/>
        </w:rPr>
        <w:t xml:space="preserve"> O pagamento será efetuado em até </w:t>
      </w:r>
      <w:r w:rsidRPr="00392116">
        <w:rPr>
          <w:rFonts w:ascii="Arial" w:eastAsia="Times New Roman" w:hAnsi="Arial" w:cs="Arial"/>
          <w:b/>
          <w:bCs/>
          <w:color w:val="000000"/>
          <w:sz w:val="24"/>
          <w:szCs w:val="24"/>
          <w:lang w:val="pt-BR" w:eastAsia="pt-BR"/>
        </w:rPr>
        <w:t>30 (trinta) dias</w:t>
      </w:r>
      <w:r w:rsidRPr="00392116">
        <w:rPr>
          <w:rFonts w:ascii="Arial" w:eastAsia="Times New Roman" w:hAnsi="Arial" w:cs="Arial"/>
          <w:color w:val="000000"/>
          <w:sz w:val="24"/>
          <w:szCs w:val="24"/>
          <w:lang w:val="pt-BR" w:eastAsia="pt-BR"/>
        </w:rPr>
        <w:t xml:space="preserve">, contados da data da apresentação da Nota Fiscal/Fatura, devidamente conferida, aceita e atestada pelo responsável competente, mediante </w:t>
      </w:r>
      <w:r w:rsidRPr="00392116">
        <w:rPr>
          <w:rFonts w:ascii="Arial" w:eastAsia="Times New Roman" w:hAnsi="Arial" w:cs="Arial"/>
          <w:b/>
          <w:bCs/>
          <w:color w:val="000000"/>
          <w:sz w:val="24"/>
          <w:szCs w:val="24"/>
          <w:lang w:val="pt-BR" w:eastAsia="pt-BR"/>
        </w:rPr>
        <w:t>crédito em conta corrente de titularidade da CONTRATADA ou por meio de PIX, utilizando-se chave vinculada à CONTRATADA</w:t>
      </w:r>
      <w:r w:rsidRPr="00392116">
        <w:rPr>
          <w:rFonts w:ascii="Arial" w:eastAsia="Times New Roman" w:hAnsi="Arial" w:cs="Arial"/>
          <w:color w:val="000000"/>
          <w:sz w:val="24"/>
          <w:szCs w:val="24"/>
          <w:lang w:val="pt-BR" w:eastAsia="pt-BR"/>
        </w:rPr>
        <w:t>, observados os procedimentos administrativos e financeiros adotados pela CONTRATANTE.</w:t>
      </w:r>
    </w:p>
    <w:p w14:paraId="11F77556"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2º.</w:t>
      </w:r>
      <w:r w:rsidRPr="00392116">
        <w:rPr>
          <w:rFonts w:ascii="Arial" w:eastAsia="Times New Roman" w:hAnsi="Arial" w:cs="Arial"/>
          <w:color w:val="000000"/>
          <w:sz w:val="24"/>
          <w:szCs w:val="24"/>
          <w:lang w:val="pt-BR" w:eastAsia="pt-BR"/>
        </w:rPr>
        <w:t xml:space="preserve"> O pagamento somente será efetuado após a conferência, aceitação e ateste da Nota Fiscal/Fatura e do respectivo fornecimento, ficando a CONTRATADA obrigada a manter, durante a execução contratual, sua regularidade fiscal e trabalhista, bem como as demais condições de habilitação e qualificação exigidas na contratação.</w:t>
      </w:r>
    </w:p>
    <w:p w14:paraId="5D5D1EFC"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3º.</w:t>
      </w:r>
      <w:r w:rsidRPr="00392116">
        <w:rPr>
          <w:rFonts w:ascii="Arial" w:eastAsia="Times New Roman" w:hAnsi="Arial" w:cs="Arial"/>
          <w:color w:val="000000"/>
          <w:sz w:val="24"/>
          <w:szCs w:val="24"/>
          <w:lang w:val="pt-BR" w:eastAsia="pt-BR"/>
        </w:rPr>
        <w:t xml:space="preserve"> É vedada a realização de pagamento antes da execução do objeto ou quando os bens fornecidos estiverem em desacordo com as especificações, quantidades e demais condições estabelecidas no Termo de Referência, na proposta da CONTRATADA e neste Contrato.</w:t>
      </w:r>
    </w:p>
    <w:p w14:paraId="587A92F8"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4º.</w:t>
      </w:r>
      <w:r w:rsidRPr="00392116">
        <w:rPr>
          <w:rFonts w:ascii="Arial" w:eastAsia="Times New Roman" w:hAnsi="Arial" w:cs="Arial"/>
          <w:color w:val="000000"/>
          <w:sz w:val="24"/>
          <w:szCs w:val="24"/>
          <w:lang w:val="pt-BR" w:eastAsia="pt-BR"/>
        </w:rPr>
        <w:t xml:space="preserve"> Nos preços contratados estão incluídos todos os custos diretos e indiretos necessários à execução do objeto, inclusive tributos, encargos fiscais, comerciais, trabalhistas e previdenciários, fretes, seguros e demais despesas incidentes sobre o fornecimento.</w:t>
      </w:r>
    </w:p>
    <w:p w14:paraId="716523BC"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5º.</w:t>
      </w:r>
      <w:r w:rsidRPr="00392116">
        <w:rPr>
          <w:rFonts w:ascii="Arial" w:eastAsia="Times New Roman" w:hAnsi="Arial" w:cs="Arial"/>
          <w:color w:val="000000"/>
          <w:sz w:val="24"/>
          <w:szCs w:val="24"/>
          <w:lang w:val="pt-BR" w:eastAsia="pt-BR"/>
        </w:rPr>
        <w:t xml:space="preserve"> Na hipótese de atraso no pagamento por responsabilidade da CONTRATANTE, após o cumprimento das condições exigidas para sua realização, será devida atualização monetária, de acordo com o índice e os critérios previstos nos documentos da contratação e na legislação aplicável, calculada proporcionalmente ao período compreendido entre a data do vencimento e a data do efetivo pagamento.</w:t>
      </w:r>
    </w:p>
    <w:p w14:paraId="5018D5DD"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lastRenderedPageBreak/>
        <w:t>§ 6º.</w:t>
      </w:r>
      <w:r w:rsidRPr="00392116">
        <w:rPr>
          <w:rFonts w:ascii="Arial" w:eastAsia="Times New Roman" w:hAnsi="Arial" w:cs="Arial"/>
          <w:color w:val="000000"/>
          <w:sz w:val="24"/>
          <w:szCs w:val="24"/>
          <w:lang w:val="pt-BR" w:eastAsia="pt-BR"/>
        </w:rPr>
        <w:t xml:space="preserve"> Havendo erro na Nota Fiscal/Fatura ou necessidade de providências ou regularizações de responsabilidade da CONTRATADA que impeçam a liquidação da despesa, o prazo para pagamento ficará suspenso até o saneamento da pendência, retomando-se a contagem após a respectiva regularização, sem incidência de encargos durante o período imputável à CONTRATADA.</w:t>
      </w:r>
    </w:p>
    <w:p w14:paraId="63D14EC8"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DAS ALTERAÇÕES</w:t>
      </w:r>
    </w:p>
    <w:p w14:paraId="6FC84424"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7ª</w:t>
      </w:r>
      <w:r w:rsidRPr="00392116">
        <w:rPr>
          <w:rFonts w:ascii="Arial" w:eastAsia="Times New Roman" w:hAnsi="Arial" w:cs="Arial"/>
          <w:color w:val="000000"/>
          <w:sz w:val="24"/>
          <w:szCs w:val="24"/>
          <w:lang w:val="pt-BR" w:eastAsia="pt-BR"/>
        </w:rPr>
        <w:t xml:space="preserve">. O presente Contrato poderá ser alterado nas hipóteses e condições previstas nos </w:t>
      </w:r>
      <w:proofErr w:type="spellStart"/>
      <w:r w:rsidRPr="00392116">
        <w:rPr>
          <w:rFonts w:ascii="Arial" w:eastAsia="Times New Roman" w:hAnsi="Arial" w:cs="Arial"/>
          <w:color w:val="000000"/>
          <w:sz w:val="24"/>
          <w:szCs w:val="24"/>
          <w:lang w:val="pt-BR" w:eastAsia="pt-BR"/>
        </w:rPr>
        <w:t>arts</w:t>
      </w:r>
      <w:proofErr w:type="spellEnd"/>
      <w:r w:rsidRPr="00392116">
        <w:rPr>
          <w:rFonts w:ascii="Arial" w:eastAsia="Times New Roman" w:hAnsi="Arial" w:cs="Arial"/>
          <w:color w:val="000000"/>
          <w:sz w:val="24"/>
          <w:szCs w:val="24"/>
          <w:lang w:val="pt-BR" w:eastAsia="pt-BR"/>
        </w:rPr>
        <w:t>. 124 e seguintes da Lei Federal nº 14.133/2021, mediante a devida instrução e formalização no processo administrativo, observadas as competências e demais requisitos legais aplicáveis.</w:t>
      </w:r>
    </w:p>
    <w:p w14:paraId="70EB1216"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 GESTÃO E DA FISCALIZAÇÃO DO CONTRATO</w:t>
      </w:r>
    </w:p>
    <w:p w14:paraId="0521BD52"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8ª.</w:t>
      </w:r>
      <w:r w:rsidRPr="00392116">
        <w:rPr>
          <w:rFonts w:ascii="Arial" w:eastAsia="Times New Roman" w:hAnsi="Arial" w:cs="Arial"/>
          <w:color w:val="000000"/>
          <w:sz w:val="24"/>
          <w:szCs w:val="24"/>
          <w:lang w:val="pt-BR" w:eastAsia="pt-BR"/>
        </w:rPr>
        <w:t xml:space="preserve"> O Contrato deverá ser executado fielmente pelas partes, de acordo com as cláusulas avençadas, com o Termo de Referência, com a proposta da CONTRATADA e com as disposições da Lei Federal nº 14.133/2021 e da regulamentação municipal aplicável, respondendo cada parte pelas consequências de sua inexecução total ou parcial.</w:t>
      </w:r>
    </w:p>
    <w:p w14:paraId="7A68B8D8"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1º.</w:t>
      </w:r>
      <w:r w:rsidRPr="00392116">
        <w:rPr>
          <w:rFonts w:ascii="Arial" w:eastAsia="Times New Roman" w:hAnsi="Arial" w:cs="Arial"/>
          <w:color w:val="000000"/>
          <w:sz w:val="24"/>
          <w:szCs w:val="24"/>
          <w:lang w:val="pt-BR" w:eastAsia="pt-BR"/>
        </w:rPr>
        <w:t xml:space="preserve"> A execução do Contrato será acompanhada e fiscalizada por servidor(es) formalmente designado(s) pela Administração, na condição de fiscal(</w:t>
      </w:r>
      <w:proofErr w:type="spellStart"/>
      <w:r w:rsidRPr="00392116">
        <w:rPr>
          <w:rFonts w:ascii="Arial" w:eastAsia="Times New Roman" w:hAnsi="Arial" w:cs="Arial"/>
          <w:color w:val="000000"/>
          <w:sz w:val="24"/>
          <w:szCs w:val="24"/>
          <w:lang w:val="pt-BR" w:eastAsia="pt-BR"/>
        </w:rPr>
        <w:t>is</w:t>
      </w:r>
      <w:proofErr w:type="spellEnd"/>
      <w:r w:rsidRPr="00392116">
        <w:rPr>
          <w:rFonts w:ascii="Arial" w:eastAsia="Times New Roman" w:hAnsi="Arial" w:cs="Arial"/>
          <w:color w:val="000000"/>
          <w:sz w:val="24"/>
          <w:szCs w:val="24"/>
          <w:lang w:val="pt-BR" w:eastAsia="pt-BR"/>
        </w:rPr>
        <w:t>) do contrato, bem como pelos respectivos substitutos, observados os requisitos estabelecidos no art. 7º e as disposições do art. 117 da Lei Federal nº 14.133/2021, sem prejuízo das atribuições do gestor do contrato.</w:t>
      </w:r>
    </w:p>
    <w:p w14:paraId="1E88304E"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2º.</w:t>
      </w:r>
      <w:r w:rsidRPr="00392116">
        <w:rPr>
          <w:rFonts w:ascii="Arial" w:eastAsia="Times New Roman" w:hAnsi="Arial" w:cs="Arial"/>
          <w:color w:val="000000"/>
          <w:sz w:val="24"/>
          <w:szCs w:val="24"/>
          <w:lang w:val="pt-BR" w:eastAsia="pt-BR"/>
        </w:rPr>
        <w:t xml:space="preserve"> O fiscal do contrato acompanhará a execução do objeto e registrará, em instrumento próprio, as ocorrências verificadas, determinando as providências necessárias à regularização das faltas, falhas ou defeitos observados, bem como verificará o cumprimento dos prazos, das obrigações contratuais e das demais condições estabelecidas para o fornecimento.</w:t>
      </w:r>
    </w:p>
    <w:p w14:paraId="69B1E14C"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3º.</w:t>
      </w:r>
      <w:r w:rsidRPr="00392116">
        <w:rPr>
          <w:rFonts w:ascii="Arial" w:eastAsia="Times New Roman" w:hAnsi="Arial" w:cs="Arial"/>
          <w:color w:val="000000"/>
          <w:sz w:val="24"/>
          <w:szCs w:val="24"/>
          <w:lang w:val="pt-BR" w:eastAsia="pt-BR"/>
        </w:rPr>
        <w:t xml:space="preserve"> O fiscal do contrato comunicará ao gestor do contrato ou à autoridade competente, em tempo hábil, as situações que demandem decisão ou providência que ultrapasse suas atribuições, para adoção das medidas cabíveis.</w:t>
      </w:r>
    </w:p>
    <w:p w14:paraId="681D0CF4"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4º.</w:t>
      </w:r>
      <w:r w:rsidRPr="00392116">
        <w:rPr>
          <w:rFonts w:ascii="Arial" w:eastAsia="Times New Roman" w:hAnsi="Arial" w:cs="Arial"/>
          <w:color w:val="000000"/>
          <w:sz w:val="24"/>
          <w:szCs w:val="24"/>
          <w:lang w:val="pt-BR" w:eastAsia="pt-BR"/>
        </w:rPr>
        <w:t xml:space="preserve"> O fiscal e o gestor do contrato serão auxiliados pelos órgãos de assessoramento jurídico e de controle interno da Administração, nos termos da Lei Federal nº 14.133/2021, </w:t>
      </w:r>
      <w:r w:rsidRPr="00392116">
        <w:rPr>
          <w:rFonts w:ascii="Arial" w:eastAsia="Times New Roman" w:hAnsi="Arial" w:cs="Arial"/>
          <w:color w:val="000000"/>
          <w:sz w:val="24"/>
          <w:szCs w:val="24"/>
          <w:lang w:val="pt-BR" w:eastAsia="pt-BR"/>
        </w:rPr>
        <w:lastRenderedPageBreak/>
        <w:t>que poderão subsidiá-los com orientações e informações pertinentes às suas atribuições e à prevenção de riscos na execução contratual.</w:t>
      </w:r>
    </w:p>
    <w:p w14:paraId="3D86DF82"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5º.</w:t>
      </w:r>
      <w:r w:rsidRPr="00392116">
        <w:rPr>
          <w:rFonts w:ascii="Arial" w:eastAsia="Times New Roman" w:hAnsi="Arial" w:cs="Arial"/>
          <w:color w:val="000000"/>
          <w:sz w:val="24"/>
          <w:szCs w:val="24"/>
          <w:lang w:val="pt-BR" w:eastAsia="pt-BR"/>
        </w:rPr>
        <w:t xml:space="preserve"> A CONTRATADA deverá indicar e manter, durante a execução contratual, representante aceito pela Administração para atuar como interlocutor perante a CONTRATANTE, sempre que exigido ou necessário à adequada execução do objeto.</w:t>
      </w:r>
    </w:p>
    <w:p w14:paraId="7A394328"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6º.</w:t>
      </w:r>
      <w:r w:rsidRPr="00392116">
        <w:rPr>
          <w:rFonts w:ascii="Arial" w:eastAsia="Times New Roman" w:hAnsi="Arial" w:cs="Arial"/>
          <w:color w:val="000000"/>
          <w:sz w:val="24"/>
          <w:szCs w:val="24"/>
          <w:lang w:val="pt-BR" w:eastAsia="pt-BR"/>
        </w:rPr>
        <w:t xml:space="preserve"> A CONTRATADA será responsável pelos danos causados diretamente à CONTRATANTE ou a terceiros em razão da execução do Contrato, não sendo essa responsabilidade excluída ou reduzida pela fiscalização ou pelo acompanhamento exercido pela Administração, nos termos do art. 120 da Lei Federal nº 14.133/2021.</w:t>
      </w:r>
    </w:p>
    <w:p w14:paraId="01D259EF"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7º.</w:t>
      </w:r>
      <w:r w:rsidRPr="00392116">
        <w:rPr>
          <w:rFonts w:ascii="Arial" w:eastAsia="Times New Roman" w:hAnsi="Arial" w:cs="Arial"/>
          <w:color w:val="000000"/>
          <w:sz w:val="24"/>
          <w:szCs w:val="24"/>
          <w:lang w:val="pt-BR" w:eastAsia="pt-BR"/>
        </w:rPr>
        <w:t xml:space="preserve"> O gestor do contrato, formalmente designado pela autoridade competente, será responsável pela coordenação das atividades relacionadas à gestão contratual, acompanhando os aspectos administrativos da contratação e adotando ou promovendo as providências necessárias ao regular cumprimento do Contrato, dentro dos limites de suas atribuições.</w:t>
      </w:r>
    </w:p>
    <w:p w14:paraId="7DD0D7CC"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8º.</w:t>
      </w:r>
      <w:r w:rsidRPr="00392116">
        <w:rPr>
          <w:rFonts w:ascii="Arial" w:eastAsia="Times New Roman" w:hAnsi="Arial" w:cs="Arial"/>
          <w:color w:val="000000"/>
          <w:sz w:val="24"/>
          <w:szCs w:val="24"/>
          <w:lang w:val="pt-BR" w:eastAsia="pt-BR"/>
        </w:rPr>
        <w:t xml:space="preserve"> O gestor e o(s) fiscal(</w:t>
      </w:r>
      <w:proofErr w:type="spellStart"/>
      <w:r w:rsidRPr="00392116">
        <w:rPr>
          <w:rFonts w:ascii="Arial" w:eastAsia="Times New Roman" w:hAnsi="Arial" w:cs="Arial"/>
          <w:color w:val="000000"/>
          <w:sz w:val="24"/>
          <w:szCs w:val="24"/>
          <w:lang w:val="pt-BR" w:eastAsia="pt-BR"/>
        </w:rPr>
        <w:t>is</w:t>
      </w:r>
      <w:proofErr w:type="spellEnd"/>
      <w:r w:rsidRPr="00392116">
        <w:rPr>
          <w:rFonts w:ascii="Arial" w:eastAsia="Times New Roman" w:hAnsi="Arial" w:cs="Arial"/>
          <w:color w:val="000000"/>
          <w:sz w:val="24"/>
          <w:szCs w:val="24"/>
          <w:lang w:val="pt-BR" w:eastAsia="pt-BR"/>
        </w:rPr>
        <w:t xml:space="preserve">) do contrato deverão observar as atribuições, os procedimentos e as responsabilidades estabelecidos no Termo de Referência, no </w:t>
      </w:r>
      <w:r w:rsidRPr="00392116">
        <w:rPr>
          <w:rFonts w:ascii="Arial" w:eastAsia="Times New Roman" w:hAnsi="Arial" w:cs="Arial"/>
          <w:b/>
          <w:bCs/>
          <w:color w:val="000000"/>
          <w:sz w:val="24"/>
          <w:szCs w:val="24"/>
          <w:lang w:val="pt-BR" w:eastAsia="pt-BR"/>
        </w:rPr>
        <w:t>Decreto Municipal nº 5.306/2022</w:t>
      </w:r>
      <w:r w:rsidRPr="00392116">
        <w:rPr>
          <w:rFonts w:ascii="Arial" w:eastAsia="Times New Roman" w:hAnsi="Arial" w:cs="Arial"/>
          <w:color w:val="000000"/>
          <w:sz w:val="24"/>
          <w:szCs w:val="24"/>
          <w:lang w:val="pt-BR" w:eastAsia="pt-BR"/>
        </w:rPr>
        <w:t>, na Lei Federal nº 14.133/2021 e nas demais normas aplicáveis.</w:t>
      </w:r>
    </w:p>
    <w:p w14:paraId="4FF3B33C"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9º.</w:t>
      </w:r>
      <w:r w:rsidRPr="00392116">
        <w:rPr>
          <w:rFonts w:ascii="Arial" w:eastAsia="Times New Roman" w:hAnsi="Arial" w:cs="Arial"/>
          <w:color w:val="000000"/>
          <w:sz w:val="24"/>
          <w:szCs w:val="24"/>
          <w:lang w:val="pt-BR" w:eastAsia="pt-BR"/>
        </w:rPr>
        <w:t xml:space="preserve"> A atuação da gestão e da fiscalização da CONTRATANTE não exclui nem reduz a responsabilidade da CONTRATADA pelo integral cumprimento das obrigações assumidas, inclusive quanto à qualidade, conformidade e adequação dos bens fornecidos.</w:t>
      </w:r>
    </w:p>
    <w:p w14:paraId="532FD498"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DO EQUILÍBRIO ECONÔMICO-FINANCEIRO</w:t>
      </w:r>
    </w:p>
    <w:p w14:paraId="6CFBB637"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9ª.</w:t>
      </w:r>
      <w:r w:rsidRPr="00392116">
        <w:rPr>
          <w:rFonts w:ascii="Arial" w:eastAsia="Times New Roman" w:hAnsi="Arial" w:cs="Arial"/>
          <w:color w:val="000000"/>
          <w:sz w:val="24"/>
          <w:szCs w:val="24"/>
          <w:lang w:val="pt-BR" w:eastAsia="pt-BR"/>
        </w:rPr>
        <w:t xml:space="preserve"> Para fins de preservação da equação econômico-financeira originalmente pactuada, aplicam-se ao presente Contrato, de forma distinta e autônoma, os institutos do </w:t>
      </w:r>
      <w:r w:rsidRPr="00392116">
        <w:rPr>
          <w:rFonts w:ascii="Arial" w:eastAsia="Times New Roman" w:hAnsi="Arial" w:cs="Arial"/>
          <w:b/>
          <w:bCs/>
          <w:color w:val="000000"/>
          <w:sz w:val="24"/>
          <w:szCs w:val="24"/>
          <w:lang w:val="pt-BR" w:eastAsia="pt-BR"/>
        </w:rPr>
        <w:t>Reajuste e da Revisão (Reequilíbrio Econômico-Financeiro)</w:t>
      </w:r>
      <w:r w:rsidRPr="00392116">
        <w:rPr>
          <w:rFonts w:ascii="Arial" w:eastAsia="Times New Roman" w:hAnsi="Arial" w:cs="Arial"/>
          <w:color w:val="000000"/>
          <w:sz w:val="24"/>
          <w:szCs w:val="24"/>
          <w:lang w:val="pt-BR" w:eastAsia="pt-BR"/>
        </w:rPr>
        <w:t>, cada qual regido por pressupostos, critérios e procedimentos próprios, nos termos da Lei nº 14.133/2021.</w:t>
      </w:r>
    </w:p>
    <w:p w14:paraId="0F8A4482"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1º. DO REAJUSTE</w:t>
      </w:r>
    </w:p>
    <w:p w14:paraId="4672F1B0"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w:t>
      </w:r>
      <w:r w:rsidRPr="00392116">
        <w:rPr>
          <w:rFonts w:ascii="Arial" w:eastAsia="Times New Roman" w:hAnsi="Arial" w:cs="Arial"/>
          <w:color w:val="000000"/>
          <w:sz w:val="24"/>
          <w:szCs w:val="24"/>
          <w:lang w:val="pt-BR" w:eastAsia="pt-BR"/>
        </w:rPr>
        <w:t xml:space="preserve"> Os preços contratados permanecerão fixos e irreajustáveis pelo período inicial mínimo de </w:t>
      </w:r>
      <w:r w:rsidRPr="00392116">
        <w:rPr>
          <w:rFonts w:ascii="Arial" w:eastAsia="Times New Roman" w:hAnsi="Arial" w:cs="Arial"/>
          <w:b/>
          <w:bCs/>
          <w:color w:val="000000"/>
          <w:sz w:val="24"/>
          <w:szCs w:val="24"/>
          <w:lang w:val="pt-BR" w:eastAsia="pt-BR"/>
        </w:rPr>
        <w:t>12 (doze) meses</w:t>
      </w:r>
      <w:r w:rsidRPr="00392116">
        <w:rPr>
          <w:rFonts w:ascii="Arial" w:eastAsia="Times New Roman" w:hAnsi="Arial" w:cs="Arial"/>
          <w:color w:val="000000"/>
          <w:sz w:val="24"/>
          <w:szCs w:val="24"/>
          <w:lang w:val="pt-BR" w:eastAsia="pt-BR"/>
        </w:rPr>
        <w:t>, contados a partir da data do orçamento estimado que fundamentou a contratação, nos termos da Lei nº 14.133/2021.</w:t>
      </w:r>
    </w:p>
    <w:p w14:paraId="42AECB33"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lastRenderedPageBreak/>
        <w:t>II.</w:t>
      </w:r>
      <w:r w:rsidRPr="00392116">
        <w:rPr>
          <w:rFonts w:ascii="Arial" w:eastAsia="Times New Roman" w:hAnsi="Arial" w:cs="Arial"/>
          <w:color w:val="000000"/>
          <w:sz w:val="24"/>
          <w:szCs w:val="24"/>
          <w:lang w:val="pt-BR" w:eastAsia="pt-BR"/>
        </w:rPr>
        <w:t xml:space="preserve"> Decorrido o interregno mínimo de </w:t>
      </w:r>
      <w:r w:rsidRPr="00392116">
        <w:rPr>
          <w:rFonts w:ascii="Arial" w:eastAsia="Times New Roman" w:hAnsi="Arial" w:cs="Arial"/>
          <w:b/>
          <w:bCs/>
          <w:color w:val="000000"/>
          <w:sz w:val="24"/>
          <w:szCs w:val="24"/>
          <w:lang w:val="pt-BR" w:eastAsia="pt-BR"/>
        </w:rPr>
        <w:t>12 (doze) meses</w:t>
      </w:r>
      <w:r w:rsidRPr="00392116">
        <w:rPr>
          <w:rFonts w:ascii="Arial" w:eastAsia="Times New Roman" w:hAnsi="Arial" w:cs="Arial"/>
          <w:color w:val="000000"/>
          <w:sz w:val="24"/>
          <w:szCs w:val="24"/>
          <w:lang w:val="pt-BR" w:eastAsia="pt-BR"/>
        </w:rPr>
        <w:t xml:space="preserve">, os valores contratuais poderão ser reajustados anualmente, mediante requerimento formal da CONTRATADA, com base na variação do </w:t>
      </w:r>
      <w:r w:rsidRPr="00392116">
        <w:rPr>
          <w:rFonts w:ascii="Arial" w:eastAsia="Times New Roman" w:hAnsi="Arial" w:cs="Arial"/>
          <w:b/>
          <w:bCs/>
          <w:color w:val="000000"/>
          <w:sz w:val="24"/>
          <w:szCs w:val="24"/>
          <w:shd w:val="clear" w:color="auto" w:fill="FFFFFF"/>
          <w:lang w:val="pt-BR" w:eastAsia="pt-BR"/>
        </w:rPr>
        <w:t>IPCA – Índice Nacional de Preços ao Consumidor Amplo, divulgado pelo Instituto Brasileiro de Geografia e Estatística – IBGE</w:t>
      </w:r>
      <w:r w:rsidRPr="00392116">
        <w:rPr>
          <w:rFonts w:ascii="Arial" w:eastAsia="Times New Roman" w:hAnsi="Arial" w:cs="Arial"/>
          <w:color w:val="000000"/>
          <w:sz w:val="24"/>
          <w:szCs w:val="24"/>
          <w:lang w:val="pt-BR" w:eastAsia="pt-BR"/>
        </w:rPr>
        <w:t>, ou outro índice oficial que venha a substituí-lo, desde que compatível com o previsto nos documentos da contratação.</w:t>
      </w:r>
    </w:p>
    <w:p w14:paraId="46B62A56"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III.</w:t>
      </w:r>
      <w:r w:rsidRPr="00392116">
        <w:rPr>
          <w:rFonts w:ascii="Arial" w:eastAsia="Times New Roman" w:hAnsi="Arial" w:cs="Arial"/>
          <w:color w:val="000000"/>
          <w:sz w:val="24"/>
          <w:szCs w:val="24"/>
          <w:lang w:val="pt-BR" w:eastAsia="pt-BR"/>
        </w:rPr>
        <w:t xml:space="preserve"> O cálculo do reajuste considerará a variação acumulada do índice entre a data-base do orçamento estimado e o mês imediatamente anterior ao da sua aplicação.</w:t>
      </w:r>
    </w:p>
    <w:p w14:paraId="5582F1AB"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IV.</w:t>
      </w:r>
      <w:r w:rsidRPr="00392116">
        <w:rPr>
          <w:rFonts w:ascii="Arial" w:eastAsia="Times New Roman" w:hAnsi="Arial" w:cs="Arial"/>
          <w:color w:val="000000"/>
          <w:sz w:val="24"/>
          <w:szCs w:val="24"/>
          <w:lang w:val="pt-BR" w:eastAsia="pt-BR"/>
        </w:rPr>
        <w:t xml:space="preserve"> O reajuste incidirá exclusivamente sobre as parcelas do fornecimento alcançadas pelo período de reajustamento, observadas as condições estabelecidas neste Contrato.</w:t>
      </w:r>
    </w:p>
    <w:p w14:paraId="1B7E1174"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V.</w:t>
      </w:r>
      <w:r w:rsidRPr="00392116">
        <w:rPr>
          <w:rFonts w:ascii="Arial" w:eastAsia="Times New Roman" w:hAnsi="Arial" w:cs="Arial"/>
          <w:color w:val="000000"/>
          <w:sz w:val="24"/>
          <w:szCs w:val="24"/>
          <w:lang w:val="pt-BR" w:eastAsia="pt-BR"/>
        </w:rPr>
        <w:t xml:space="preserve"> O valor reajustado vigorará por novo período de </w:t>
      </w:r>
      <w:r w:rsidRPr="00392116">
        <w:rPr>
          <w:rFonts w:ascii="Arial" w:eastAsia="Times New Roman" w:hAnsi="Arial" w:cs="Arial"/>
          <w:b/>
          <w:bCs/>
          <w:color w:val="000000"/>
          <w:sz w:val="24"/>
          <w:szCs w:val="24"/>
          <w:lang w:val="pt-BR" w:eastAsia="pt-BR"/>
        </w:rPr>
        <w:t>12 (doze) meses</w:t>
      </w:r>
      <w:r w:rsidRPr="00392116">
        <w:rPr>
          <w:rFonts w:ascii="Arial" w:eastAsia="Times New Roman" w:hAnsi="Arial" w:cs="Arial"/>
          <w:color w:val="000000"/>
          <w:sz w:val="24"/>
          <w:szCs w:val="24"/>
          <w:lang w:val="pt-BR" w:eastAsia="pt-BR"/>
        </w:rPr>
        <w:t>, vedada a concessão de novo reajuste dentro do mesmo intervalo.</w:t>
      </w:r>
    </w:p>
    <w:p w14:paraId="4E704AEF"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VI.</w:t>
      </w:r>
      <w:r w:rsidRPr="00392116">
        <w:rPr>
          <w:rFonts w:ascii="Arial" w:eastAsia="Times New Roman" w:hAnsi="Arial" w:cs="Arial"/>
          <w:color w:val="000000"/>
          <w:sz w:val="24"/>
          <w:szCs w:val="24"/>
          <w:lang w:val="pt-BR" w:eastAsia="pt-BR"/>
        </w:rPr>
        <w:t xml:space="preserve"> Não fará jus ao reajuste a parcela do fornecimento cujo atraso seja imputável exclusivamente à CONTRATADA, cabendo à Secretaria demandante a fiscalização e o acompanhamento da execução contratual, bem como a formal notificação da CONTRATADA quanto a eventuais atrasos, irregularidades ou descumprimentos.</w:t>
      </w:r>
    </w:p>
    <w:p w14:paraId="44F78AB7"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2º. DA REVISÃO E DO REEQUILÍBRIO ECONÔMICO-FINANCEIRO</w:t>
      </w:r>
    </w:p>
    <w:p w14:paraId="67916ACA"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I. O equilíbrio econômico-financeiro inicial do Contrato poderá ser restabelecido quando ocorrerem fatos supervenientes que se enquadrem nas hipóteses previstas no art. 124, inciso II, alínea “d”, da Lei Federal nº 14.133/2021, desde que devidamente demonstrado o impacto sobre a equação econômico-financeira originalmente pactuada.</w:t>
      </w:r>
    </w:p>
    <w:p w14:paraId="50BABF31"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II. A revisão poderá ser requerida durante a execução contratual, desde que presentes os pressupostos legais, não estando condicionada ao interregno de 12 (doze) meses previsto para o reajuste.</w:t>
      </w:r>
    </w:p>
    <w:p w14:paraId="2745A5A6"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III. O pedido de restabelecimento do equilíbrio econômico-financeiro deverá ser devidamente fundamentado e acompanhado dos documentos necessários à comprovação do fato superveniente, de seus efeitos econômicos e do respectivo impacto sobre os custos da execução contratual.</w:t>
      </w:r>
    </w:p>
    <w:p w14:paraId="35F0ABE5"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lastRenderedPageBreak/>
        <w:t>IV. A CONTRATANTE poderá solicitar documentos, informações e demais elementos necessários à análise e à comprovação do pedido apresentado pela CONTRATADA.</w:t>
      </w:r>
    </w:p>
    <w:p w14:paraId="6CFF3AD1"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V. O reconhecimento do direito ao restabelecimento do equilíbrio econômico-financeiro dependerá da comprovação dos requisitos legais e será formalizado mediante o instrumento cabível, observadas as disposições da Lei Federal nº 14.133/2021.</w:t>
      </w:r>
    </w:p>
    <w:p w14:paraId="168060D6"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 DOTAÇÃO ORÇAMENTÁRIA E DA FONTE DE RECURSOS</w:t>
      </w:r>
    </w:p>
    <w:p w14:paraId="560F9D6D"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10ª.</w:t>
      </w:r>
      <w:r w:rsidRPr="00392116">
        <w:rPr>
          <w:rFonts w:ascii="Arial" w:eastAsia="Times New Roman" w:hAnsi="Arial" w:cs="Arial"/>
          <w:color w:val="000000"/>
          <w:sz w:val="24"/>
          <w:szCs w:val="24"/>
          <w:lang w:val="pt-BR" w:eastAsia="pt-BR"/>
        </w:rPr>
        <w:t xml:space="preserve"> As despesas decorrentes da execução do presente Contrato correrão à conta das dotações orçamentárias e fontes de recursos consignadas no orçamento vigente, conforme abaixo:</w:t>
      </w:r>
    </w:p>
    <w:p w14:paraId="30173477"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Ficha:</w:t>
      </w:r>
      <w:r w:rsidRPr="00392116">
        <w:rPr>
          <w:rFonts w:ascii="Arial" w:eastAsia="Times New Roman" w:hAnsi="Arial" w:cs="Arial"/>
          <w:color w:val="000000"/>
          <w:sz w:val="24"/>
          <w:szCs w:val="24"/>
          <w:lang w:val="pt-BR" w:eastAsia="pt-BR"/>
        </w:rPr>
        <w:t xml:space="preserve"> ________</w:t>
      </w:r>
    </w:p>
    <w:p w14:paraId="05449938"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Unidade:</w:t>
      </w:r>
      <w:r w:rsidRPr="00392116">
        <w:rPr>
          <w:rFonts w:ascii="Arial" w:eastAsia="Times New Roman" w:hAnsi="Arial" w:cs="Arial"/>
          <w:color w:val="000000"/>
          <w:sz w:val="24"/>
          <w:szCs w:val="24"/>
          <w:lang w:val="pt-BR" w:eastAsia="pt-BR"/>
        </w:rPr>
        <w:t xml:space="preserve"> ________</w:t>
      </w:r>
    </w:p>
    <w:p w14:paraId="33B6A09B"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Funcional:</w:t>
      </w:r>
      <w:r w:rsidRPr="00392116">
        <w:rPr>
          <w:rFonts w:ascii="Arial" w:eastAsia="Times New Roman" w:hAnsi="Arial" w:cs="Arial"/>
          <w:color w:val="000000"/>
          <w:sz w:val="24"/>
          <w:szCs w:val="24"/>
          <w:lang w:val="pt-BR" w:eastAsia="pt-BR"/>
        </w:rPr>
        <w:t xml:space="preserve"> ________</w:t>
      </w:r>
    </w:p>
    <w:p w14:paraId="003C3B0C"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Classificação:</w:t>
      </w:r>
      <w:r w:rsidRPr="00392116">
        <w:rPr>
          <w:rFonts w:ascii="Arial" w:eastAsia="Times New Roman" w:hAnsi="Arial" w:cs="Arial"/>
          <w:color w:val="000000"/>
          <w:sz w:val="24"/>
          <w:szCs w:val="24"/>
          <w:lang w:val="pt-BR" w:eastAsia="pt-BR"/>
        </w:rPr>
        <w:t xml:space="preserve"> ________</w:t>
      </w:r>
    </w:p>
    <w:p w14:paraId="21B1DB95"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Fonte de Recursos:</w:t>
      </w:r>
      <w:r w:rsidRPr="00392116">
        <w:rPr>
          <w:rFonts w:ascii="Arial" w:eastAsia="Times New Roman" w:hAnsi="Arial" w:cs="Arial"/>
          <w:color w:val="000000"/>
          <w:sz w:val="24"/>
          <w:szCs w:val="24"/>
          <w:lang w:val="pt-BR" w:eastAsia="pt-BR"/>
        </w:rPr>
        <w:t xml:space="preserve"> ________</w:t>
      </w:r>
    </w:p>
    <w:p w14:paraId="3F419AA7"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 GARANTIA PELOS VÍCIOS E DEFEITOS</w:t>
      </w:r>
    </w:p>
    <w:p w14:paraId="52D6D162"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11ª.</w:t>
      </w:r>
      <w:r w:rsidRPr="00392116">
        <w:rPr>
          <w:rFonts w:ascii="Arial" w:eastAsia="Times New Roman" w:hAnsi="Arial" w:cs="Arial"/>
          <w:color w:val="000000"/>
          <w:sz w:val="24"/>
          <w:szCs w:val="24"/>
          <w:lang w:val="pt-BR" w:eastAsia="pt-BR"/>
        </w:rPr>
        <w:t xml:space="preserve"> A CONTRATADA responderá pela qualidade dos bens fornecidos, bem como pelos </w:t>
      </w:r>
      <w:r w:rsidRPr="00392116">
        <w:rPr>
          <w:rFonts w:ascii="Arial" w:eastAsia="Times New Roman" w:hAnsi="Arial" w:cs="Arial"/>
          <w:b/>
          <w:bCs/>
          <w:color w:val="000000"/>
          <w:sz w:val="24"/>
          <w:szCs w:val="24"/>
          <w:lang w:val="pt-BR" w:eastAsia="pt-BR"/>
        </w:rPr>
        <w:t xml:space="preserve">vícios, defeitos ou </w:t>
      </w:r>
      <w:proofErr w:type="gramStart"/>
      <w:r w:rsidRPr="00392116">
        <w:rPr>
          <w:rFonts w:ascii="Arial" w:eastAsia="Times New Roman" w:hAnsi="Arial" w:cs="Arial"/>
          <w:b/>
          <w:bCs/>
          <w:color w:val="000000"/>
          <w:sz w:val="24"/>
          <w:szCs w:val="24"/>
          <w:lang w:val="pt-BR" w:eastAsia="pt-BR"/>
        </w:rPr>
        <w:t>desconformidades constatados</w:t>
      </w:r>
      <w:proofErr w:type="gramEnd"/>
      <w:r w:rsidRPr="00392116">
        <w:rPr>
          <w:rFonts w:ascii="Arial" w:eastAsia="Times New Roman" w:hAnsi="Arial" w:cs="Arial"/>
          <w:b/>
          <w:bCs/>
          <w:color w:val="000000"/>
          <w:sz w:val="24"/>
          <w:szCs w:val="24"/>
          <w:lang w:val="pt-BR" w:eastAsia="pt-BR"/>
        </w:rPr>
        <w:t xml:space="preserve"> nos bens fornecidos</w:t>
      </w:r>
      <w:r w:rsidRPr="00392116">
        <w:rPr>
          <w:rFonts w:ascii="Arial" w:eastAsia="Times New Roman" w:hAnsi="Arial" w:cs="Arial"/>
          <w:color w:val="000000"/>
          <w:sz w:val="24"/>
          <w:szCs w:val="24"/>
          <w:lang w:val="pt-BR" w:eastAsia="pt-BR"/>
        </w:rPr>
        <w:t>, obrigando-se a sanar as irregularidades ou substituir os produtos, quando cabível, sem qualquer ônus adicional para a CONTRATANTE, observadas as condições estabelecidas no Termo de Referência, neste Contrato e na legislação aplicável, inclusive na Lei Federal nº 8.078/1990 (Código de Defesa do Consumidor), quando aplicável.</w:t>
      </w:r>
    </w:p>
    <w:p w14:paraId="162B78D7" w14:textId="77777777" w:rsidR="00392116" w:rsidRPr="00392116" w:rsidRDefault="00392116" w:rsidP="00392116">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Parágrafo único.</w:t>
      </w:r>
      <w:r w:rsidRPr="00392116">
        <w:rPr>
          <w:rFonts w:ascii="Arial" w:eastAsia="Times New Roman" w:hAnsi="Arial" w:cs="Arial"/>
          <w:color w:val="000000"/>
          <w:sz w:val="24"/>
          <w:szCs w:val="24"/>
          <w:lang w:val="pt-BR" w:eastAsia="pt-BR"/>
        </w:rPr>
        <w:t xml:space="preserve"> A garantia prevista nesta Cláusula não afasta as demais responsabilidades da CONTRATADA decorrentes da </w:t>
      </w:r>
      <w:r w:rsidRPr="00392116">
        <w:rPr>
          <w:rFonts w:ascii="Arial" w:eastAsia="Times New Roman" w:hAnsi="Arial" w:cs="Arial"/>
          <w:b/>
          <w:bCs/>
          <w:color w:val="000000"/>
          <w:sz w:val="24"/>
          <w:szCs w:val="24"/>
          <w:lang w:val="pt-BR" w:eastAsia="pt-BR"/>
        </w:rPr>
        <w:t>Lei Federal nº 14.133/2021</w:t>
      </w:r>
      <w:r w:rsidRPr="00392116">
        <w:rPr>
          <w:rFonts w:ascii="Arial" w:eastAsia="Times New Roman" w:hAnsi="Arial" w:cs="Arial"/>
          <w:color w:val="000000"/>
          <w:sz w:val="24"/>
          <w:szCs w:val="24"/>
          <w:lang w:val="pt-BR" w:eastAsia="pt-BR"/>
        </w:rPr>
        <w:t>, do Termo de Referência e dos demais documentos integrantes da contratação.</w:t>
      </w:r>
    </w:p>
    <w:p w14:paraId="1CC79A96"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 FORÇA MAIOR OU DO CASO FORTUITO</w:t>
      </w:r>
    </w:p>
    <w:p w14:paraId="30823519"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12ª.</w:t>
      </w:r>
      <w:r w:rsidRPr="00392116">
        <w:rPr>
          <w:rFonts w:ascii="Arial" w:eastAsia="Times New Roman" w:hAnsi="Arial" w:cs="Arial"/>
          <w:color w:val="000000"/>
          <w:sz w:val="24"/>
          <w:szCs w:val="24"/>
          <w:lang w:val="pt-BR" w:eastAsia="pt-BR"/>
        </w:rPr>
        <w:t xml:space="preserve"> Ocorrendo fato superveniente decorrente de </w:t>
      </w:r>
      <w:r w:rsidRPr="00392116">
        <w:rPr>
          <w:rFonts w:ascii="Arial" w:eastAsia="Times New Roman" w:hAnsi="Arial" w:cs="Arial"/>
          <w:b/>
          <w:bCs/>
          <w:color w:val="000000"/>
          <w:sz w:val="24"/>
          <w:szCs w:val="24"/>
          <w:lang w:val="pt-BR" w:eastAsia="pt-BR"/>
        </w:rPr>
        <w:t>caso fortuito ou força maior</w:t>
      </w:r>
      <w:r w:rsidRPr="00392116">
        <w:rPr>
          <w:rFonts w:ascii="Arial" w:eastAsia="Times New Roman" w:hAnsi="Arial" w:cs="Arial"/>
          <w:color w:val="000000"/>
          <w:sz w:val="24"/>
          <w:szCs w:val="24"/>
          <w:lang w:val="pt-BR" w:eastAsia="pt-BR"/>
        </w:rPr>
        <w:t xml:space="preserve">, devidamente comprovado, que impeça ou prejudique o cumprimento dos prazos ou das demais obrigações estabelecidas neste Contrato, a parte afetada deverá comunicar o fato, por escrito, à outra parte, no prazo de </w:t>
      </w:r>
      <w:r w:rsidRPr="00392116">
        <w:rPr>
          <w:rFonts w:ascii="Arial" w:eastAsia="Times New Roman" w:hAnsi="Arial" w:cs="Arial"/>
          <w:b/>
          <w:bCs/>
          <w:color w:val="000000"/>
          <w:sz w:val="24"/>
          <w:szCs w:val="24"/>
          <w:lang w:val="pt-BR" w:eastAsia="pt-BR"/>
        </w:rPr>
        <w:t>48 (quarenta e oito) horas</w:t>
      </w:r>
      <w:r w:rsidRPr="00392116">
        <w:rPr>
          <w:rFonts w:ascii="Arial" w:eastAsia="Times New Roman" w:hAnsi="Arial" w:cs="Arial"/>
          <w:color w:val="000000"/>
          <w:sz w:val="24"/>
          <w:szCs w:val="24"/>
          <w:lang w:val="pt-BR" w:eastAsia="pt-BR"/>
        </w:rPr>
        <w:t xml:space="preserve"> de sua ocorrência </w:t>
      </w:r>
      <w:r w:rsidRPr="00392116">
        <w:rPr>
          <w:rFonts w:ascii="Arial" w:eastAsia="Times New Roman" w:hAnsi="Arial" w:cs="Arial"/>
          <w:color w:val="000000"/>
          <w:sz w:val="24"/>
          <w:szCs w:val="24"/>
          <w:lang w:val="pt-BR" w:eastAsia="pt-BR"/>
        </w:rPr>
        <w:lastRenderedPageBreak/>
        <w:t>ou de quando dele tiver conhecimento, apresentando as justificativas e, sempre que possível, os documentos comprobatórios pertinentes.</w:t>
      </w:r>
    </w:p>
    <w:p w14:paraId="0E3BDA4D"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Parágrafo único.</w:t>
      </w:r>
      <w:r w:rsidRPr="00392116">
        <w:rPr>
          <w:rFonts w:ascii="Arial" w:eastAsia="Times New Roman" w:hAnsi="Arial" w:cs="Arial"/>
          <w:color w:val="000000"/>
          <w:sz w:val="24"/>
          <w:szCs w:val="24"/>
          <w:lang w:val="pt-BR" w:eastAsia="pt-BR"/>
        </w:rPr>
        <w:t xml:space="preserve"> Reconhecida pela CONTRATANTE a ocorrência de caso fortuito ou força maior e o respectivo impacto sobre a execução contratual, poderão ser adotadas as providências cabíveis, inclusive quanto à adequação dos prazos, não sendo aplicadas penalidades à CONTRATADA pelo inadimplemento diretamente decorrente do evento, observadas as disposições da Lei Federal nº 14.133/2021.</w:t>
      </w:r>
    </w:p>
    <w:p w14:paraId="293263C3"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DAS OBRIGAÇÕES E RESPONSABILIDADES DA CONTRATADA</w:t>
      </w:r>
    </w:p>
    <w:p w14:paraId="0D29F4A1"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13ª.</w:t>
      </w:r>
      <w:r w:rsidRPr="00392116">
        <w:rPr>
          <w:rFonts w:ascii="Arial" w:eastAsia="Times New Roman" w:hAnsi="Arial" w:cs="Arial"/>
          <w:color w:val="000000"/>
          <w:sz w:val="24"/>
          <w:szCs w:val="24"/>
          <w:lang w:val="pt-BR" w:eastAsia="pt-BR"/>
        </w:rPr>
        <w:t xml:space="preserve"> Compete à CONTRATADA:</w:t>
      </w:r>
    </w:p>
    <w:p w14:paraId="1D9A6E3A"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w:t>
      </w:r>
      <w:r w:rsidRPr="00392116">
        <w:rPr>
          <w:rFonts w:ascii="Arial" w:eastAsia="Times New Roman" w:hAnsi="Arial" w:cs="Arial"/>
          <w:color w:val="000000"/>
          <w:sz w:val="24"/>
          <w:szCs w:val="24"/>
          <w:lang w:val="pt-BR" w:eastAsia="pt-BR"/>
        </w:rPr>
        <w:t xml:space="preserve"> Entregar o objeto contratado em conformidade com as condições, quantidades, especificações técnicas, prazos e demais exigências estabelecidas no Edital, no Termo de Referência, na Nota de Empenho, na proposta apresentada e nos demais documentos integrantes da contratação;</w:t>
      </w:r>
    </w:p>
    <w:p w14:paraId="48836137"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II.</w:t>
      </w:r>
      <w:r w:rsidRPr="00392116">
        <w:rPr>
          <w:rFonts w:ascii="Arial" w:eastAsia="Times New Roman" w:hAnsi="Arial" w:cs="Arial"/>
          <w:color w:val="000000"/>
          <w:sz w:val="24"/>
          <w:szCs w:val="24"/>
          <w:lang w:val="pt-BR" w:eastAsia="pt-BR"/>
        </w:rPr>
        <w:t xml:space="preserve"> Responsabilizar-se integralmente pelo fornecimento do objeto, inclusive pelos encargos trabalhistas, previdenciários, fiscais, comerciais e demais obrigações decorrentes da execução contratual, quando aplicáveis;</w:t>
      </w:r>
    </w:p>
    <w:p w14:paraId="73355305"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III.</w:t>
      </w:r>
      <w:r w:rsidRPr="00392116">
        <w:rPr>
          <w:rFonts w:ascii="Arial" w:eastAsia="Times New Roman" w:hAnsi="Arial" w:cs="Arial"/>
          <w:color w:val="000000"/>
          <w:sz w:val="24"/>
          <w:szCs w:val="24"/>
          <w:lang w:val="pt-BR" w:eastAsia="pt-BR"/>
        </w:rPr>
        <w:t xml:space="preserve"> Observar as leis, decretos, regulamentos, normas e demais disposições federais, estaduais e municipais aplicáveis, direta ou indiretamente, ao objeto contratado;</w:t>
      </w:r>
    </w:p>
    <w:p w14:paraId="5FBED110"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IV.</w:t>
      </w:r>
      <w:r w:rsidRPr="00392116">
        <w:rPr>
          <w:rFonts w:ascii="Arial" w:eastAsia="Times New Roman" w:hAnsi="Arial" w:cs="Arial"/>
          <w:color w:val="000000"/>
          <w:sz w:val="24"/>
          <w:szCs w:val="24"/>
          <w:lang w:val="pt-BR" w:eastAsia="pt-BR"/>
        </w:rPr>
        <w:t xml:space="preserve"> Manter, durante toda a execução do Contrato, em compatibilidade com as obrigações assumidas, todas as condições de habilitação e qualificação exigidas na licitação;</w:t>
      </w:r>
    </w:p>
    <w:p w14:paraId="36674288"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V.</w:t>
      </w:r>
      <w:r w:rsidRPr="00392116">
        <w:rPr>
          <w:rFonts w:ascii="Arial" w:eastAsia="Times New Roman" w:hAnsi="Arial" w:cs="Arial"/>
          <w:color w:val="000000"/>
          <w:sz w:val="24"/>
          <w:szCs w:val="24"/>
          <w:lang w:val="pt-BR" w:eastAsia="pt-BR"/>
        </w:rPr>
        <w:t xml:space="preserve"> Entregar os bens no prazo e local estabelecidos, devidamente acondicionados e em perfeitas condições de uso, observadas integralmente as especificações constantes do Termo de Referência;</w:t>
      </w:r>
    </w:p>
    <w:p w14:paraId="32702E94"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VI.</w:t>
      </w:r>
      <w:r w:rsidRPr="00392116">
        <w:rPr>
          <w:rFonts w:ascii="Arial" w:eastAsia="Times New Roman" w:hAnsi="Arial" w:cs="Arial"/>
          <w:color w:val="000000"/>
          <w:sz w:val="24"/>
          <w:szCs w:val="24"/>
          <w:lang w:val="pt-BR" w:eastAsia="pt-BR"/>
        </w:rPr>
        <w:t xml:space="preserve"> Substituir, às suas expensas, os bens que apresentarem vícios, defeitos, avarias ou estiverem em desacordo com as especificações exigidas, dentro do prazo estabelecido neste Contrato e no Termo de Referência;</w:t>
      </w:r>
    </w:p>
    <w:p w14:paraId="14B7AF12"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VII.</w:t>
      </w:r>
      <w:r w:rsidRPr="00392116">
        <w:rPr>
          <w:rFonts w:ascii="Arial" w:eastAsia="Times New Roman" w:hAnsi="Arial" w:cs="Arial"/>
          <w:color w:val="000000"/>
          <w:sz w:val="24"/>
          <w:szCs w:val="24"/>
          <w:lang w:val="pt-BR" w:eastAsia="pt-BR"/>
        </w:rPr>
        <w:t xml:space="preserve"> Responsabilizar-se por todas as despesas necessárias à entrega do objeto, inclusive transporte, frete, carga, descarga, seguros, tributos e demais custos incidentes, sem qualquer ônus adicional para a CONTRATANTE;</w:t>
      </w:r>
    </w:p>
    <w:p w14:paraId="65C40E11"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lastRenderedPageBreak/>
        <w:t>VIII.</w:t>
      </w:r>
      <w:r w:rsidRPr="00392116">
        <w:rPr>
          <w:rFonts w:ascii="Arial" w:eastAsia="Times New Roman" w:hAnsi="Arial" w:cs="Arial"/>
          <w:color w:val="000000"/>
          <w:sz w:val="24"/>
          <w:szCs w:val="24"/>
          <w:lang w:val="pt-BR" w:eastAsia="pt-BR"/>
        </w:rPr>
        <w:t xml:space="preserve"> Comunicar imediatamente à CONTRATANTE qualquer fato que possa comprometer ou impedir o cumprimento das obrigações assumidas, apresentando as respectivas justificativas;</w:t>
      </w:r>
    </w:p>
    <w:p w14:paraId="2D5C9BC9"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IX.</w:t>
      </w:r>
      <w:r w:rsidRPr="00392116">
        <w:rPr>
          <w:rFonts w:ascii="Arial" w:eastAsia="Times New Roman" w:hAnsi="Arial" w:cs="Arial"/>
          <w:color w:val="000000"/>
          <w:sz w:val="24"/>
          <w:szCs w:val="24"/>
          <w:lang w:val="pt-BR" w:eastAsia="pt-BR"/>
        </w:rPr>
        <w:t xml:space="preserve"> Prestar as informações e os esclarecimentos solicitados pelo gestor ou fiscal do Contrato, bem como atender às determinações regularmente expedidas pela CONTRATANTE relacionadas à execução contratual;</w:t>
      </w:r>
    </w:p>
    <w:p w14:paraId="54D1404A"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X.</w:t>
      </w:r>
      <w:r w:rsidRPr="00392116">
        <w:rPr>
          <w:rFonts w:ascii="Arial" w:eastAsia="Times New Roman" w:hAnsi="Arial" w:cs="Arial"/>
          <w:color w:val="000000"/>
          <w:sz w:val="24"/>
          <w:szCs w:val="24"/>
          <w:lang w:val="pt-BR" w:eastAsia="pt-BR"/>
        </w:rPr>
        <w:t xml:space="preserve"> Responsabilizar-se pelos danos causados diretamente à CONTRATANTE ou a terceiros em decorrência da execução do Contrato, na forma da legislação aplicável.</w:t>
      </w:r>
    </w:p>
    <w:p w14:paraId="7A9C41A7"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DAS OBRIGAÇÕES DA CONTRATANTE</w:t>
      </w:r>
    </w:p>
    <w:p w14:paraId="578F9DA6"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14ª.</w:t>
      </w:r>
      <w:r w:rsidRPr="00392116">
        <w:rPr>
          <w:rFonts w:ascii="Arial" w:eastAsia="Times New Roman" w:hAnsi="Arial" w:cs="Arial"/>
          <w:color w:val="000000"/>
          <w:sz w:val="24"/>
          <w:szCs w:val="24"/>
          <w:lang w:val="pt-BR" w:eastAsia="pt-BR"/>
        </w:rPr>
        <w:t xml:space="preserve"> São obrigações da CONTRATANTE:</w:t>
      </w:r>
    </w:p>
    <w:p w14:paraId="3B9FDE6B"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I. </w:t>
      </w:r>
      <w:r w:rsidRPr="00392116">
        <w:rPr>
          <w:rFonts w:ascii="Arial" w:eastAsia="Times New Roman" w:hAnsi="Arial" w:cs="Arial"/>
          <w:color w:val="000000"/>
          <w:sz w:val="24"/>
          <w:szCs w:val="24"/>
          <w:lang w:val="pt-BR" w:eastAsia="pt-BR"/>
        </w:rPr>
        <w:t>Receber o objeto nos prazos e condições estabelecidos neste Contrato, no Termo de Referência, no Edital e nos demais documentos integrantes da contratação;</w:t>
      </w:r>
    </w:p>
    <w:p w14:paraId="7F248509"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II.</w:t>
      </w:r>
      <w:r w:rsidRPr="00392116">
        <w:rPr>
          <w:rFonts w:ascii="Arial" w:eastAsia="Times New Roman" w:hAnsi="Arial" w:cs="Arial"/>
          <w:color w:val="000000"/>
          <w:sz w:val="24"/>
          <w:szCs w:val="24"/>
          <w:lang w:val="pt-BR" w:eastAsia="pt-BR"/>
        </w:rPr>
        <w:t xml:space="preserve"> Verificar a conformidade dos bens entregues com as especificações, quantidades e demais condições estabelecidas no Termo de Referência, no Edital e na proposta da CONTRATADA, para fins de recebimento e aceitação;</w:t>
      </w:r>
    </w:p>
    <w:p w14:paraId="3710A620"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III.</w:t>
      </w:r>
      <w:r w:rsidRPr="00392116">
        <w:rPr>
          <w:rFonts w:ascii="Arial" w:eastAsia="Times New Roman" w:hAnsi="Arial" w:cs="Arial"/>
          <w:color w:val="000000"/>
          <w:sz w:val="24"/>
          <w:szCs w:val="24"/>
          <w:lang w:val="pt-BR" w:eastAsia="pt-BR"/>
        </w:rPr>
        <w:t xml:space="preserve"> Acompanhar e fiscalizar a execução do Contrato por intermédio do gestor e do(s) fiscal(</w:t>
      </w:r>
      <w:proofErr w:type="spellStart"/>
      <w:r w:rsidRPr="00392116">
        <w:rPr>
          <w:rFonts w:ascii="Arial" w:eastAsia="Times New Roman" w:hAnsi="Arial" w:cs="Arial"/>
          <w:color w:val="000000"/>
          <w:sz w:val="24"/>
          <w:szCs w:val="24"/>
          <w:lang w:val="pt-BR" w:eastAsia="pt-BR"/>
        </w:rPr>
        <w:t>is</w:t>
      </w:r>
      <w:proofErr w:type="spellEnd"/>
      <w:r w:rsidRPr="00392116">
        <w:rPr>
          <w:rFonts w:ascii="Arial" w:eastAsia="Times New Roman" w:hAnsi="Arial" w:cs="Arial"/>
          <w:color w:val="000000"/>
          <w:sz w:val="24"/>
          <w:szCs w:val="24"/>
          <w:lang w:val="pt-BR" w:eastAsia="pt-BR"/>
        </w:rPr>
        <w:t>) formalmente designado(s);</w:t>
      </w:r>
    </w:p>
    <w:p w14:paraId="14C1FD35"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IV.</w:t>
      </w:r>
      <w:r w:rsidRPr="00392116">
        <w:rPr>
          <w:rFonts w:ascii="Arial" w:eastAsia="Times New Roman" w:hAnsi="Arial" w:cs="Arial"/>
          <w:color w:val="000000"/>
          <w:sz w:val="24"/>
          <w:szCs w:val="24"/>
          <w:lang w:val="pt-BR" w:eastAsia="pt-BR"/>
        </w:rPr>
        <w:t xml:space="preserve"> Notificar a CONTRATADA acerca de vícios, defeitos, irregularidades ou desconformidades verificadas no objeto fornecido, para que sejam adotadas as providências cabíveis;</w:t>
      </w:r>
    </w:p>
    <w:p w14:paraId="711B9D16"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V. </w:t>
      </w:r>
      <w:r w:rsidRPr="00392116">
        <w:rPr>
          <w:rFonts w:ascii="Arial" w:eastAsia="Times New Roman" w:hAnsi="Arial" w:cs="Arial"/>
          <w:color w:val="000000"/>
          <w:sz w:val="24"/>
          <w:szCs w:val="24"/>
          <w:lang w:val="pt-BR" w:eastAsia="pt-BR"/>
        </w:rPr>
        <w:t>Efetuar o pagamento à CONTRATADA no valor correspondente ao objeto efetivamente fornecido e recebido, no prazo e na forma estabelecidos neste Contrato;</w:t>
      </w:r>
    </w:p>
    <w:p w14:paraId="4B665618"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VI. </w:t>
      </w:r>
      <w:r w:rsidRPr="00392116">
        <w:rPr>
          <w:rFonts w:ascii="Arial" w:eastAsia="Times New Roman" w:hAnsi="Arial" w:cs="Arial"/>
          <w:color w:val="000000"/>
          <w:sz w:val="24"/>
          <w:szCs w:val="24"/>
          <w:lang w:val="pt-BR" w:eastAsia="pt-BR"/>
        </w:rPr>
        <w:t>Analisar e decidir os pedidos de restabelecimento do equilíbrio econômico-financeiro, observados os prazos e requisitos previstos na legislação aplicável;</w:t>
      </w:r>
    </w:p>
    <w:p w14:paraId="3001AF5C"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VII. </w:t>
      </w:r>
      <w:r w:rsidRPr="00392116">
        <w:rPr>
          <w:rFonts w:ascii="Arial" w:eastAsia="Times New Roman" w:hAnsi="Arial" w:cs="Arial"/>
          <w:color w:val="000000"/>
          <w:sz w:val="24"/>
          <w:szCs w:val="24"/>
          <w:lang w:val="pt-BR" w:eastAsia="pt-BR"/>
        </w:rPr>
        <w:t>Prestar as informações e os esclarecimentos necessários à regular execução do objeto, quando solicitados pela CONTRATADA;</w:t>
      </w:r>
    </w:p>
    <w:p w14:paraId="4BB131B1"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VIII. </w:t>
      </w:r>
      <w:r w:rsidRPr="00392116">
        <w:rPr>
          <w:rFonts w:ascii="Arial" w:eastAsia="Times New Roman" w:hAnsi="Arial" w:cs="Arial"/>
          <w:color w:val="000000"/>
          <w:sz w:val="24"/>
          <w:szCs w:val="24"/>
          <w:lang w:val="pt-BR" w:eastAsia="pt-BR"/>
        </w:rPr>
        <w:t>Conferir e atestar as Notas Fiscais/Faturas correspondentes, por intermédio do servidor competente;</w:t>
      </w:r>
    </w:p>
    <w:p w14:paraId="67CC21E6"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IX. </w:t>
      </w:r>
      <w:r w:rsidRPr="00392116">
        <w:rPr>
          <w:rFonts w:ascii="Arial" w:eastAsia="Times New Roman" w:hAnsi="Arial" w:cs="Arial"/>
          <w:color w:val="000000"/>
          <w:sz w:val="24"/>
          <w:szCs w:val="24"/>
          <w:lang w:val="pt-BR" w:eastAsia="pt-BR"/>
        </w:rPr>
        <w:t xml:space="preserve">A CONTRATANTE não responderá por compromissos assumidos pela CONTRATADA perante terceiros, ainda que relacionados à execução deste Contrato, nem </w:t>
      </w:r>
      <w:r w:rsidRPr="00392116">
        <w:rPr>
          <w:rFonts w:ascii="Arial" w:eastAsia="Times New Roman" w:hAnsi="Arial" w:cs="Arial"/>
          <w:color w:val="000000"/>
          <w:sz w:val="24"/>
          <w:szCs w:val="24"/>
          <w:lang w:val="pt-BR" w:eastAsia="pt-BR"/>
        </w:rPr>
        <w:lastRenderedPageBreak/>
        <w:t>pelos danos decorrentes de atos da CONTRATADA, de seus empregados, prepostos ou representantes, ressalvadas as hipóteses legalmente atribuíveis à Administração.</w:t>
      </w:r>
    </w:p>
    <w:p w14:paraId="1D3D6327"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DOS DIREITOS E RESPONSABILIDADES</w:t>
      </w:r>
    </w:p>
    <w:p w14:paraId="5711868A"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15ª.</w:t>
      </w:r>
      <w:r w:rsidRPr="00392116">
        <w:rPr>
          <w:rFonts w:ascii="Arial" w:eastAsia="Times New Roman" w:hAnsi="Arial" w:cs="Arial"/>
          <w:color w:val="000000"/>
          <w:sz w:val="24"/>
          <w:szCs w:val="24"/>
          <w:lang w:val="pt-BR" w:eastAsia="pt-BR"/>
        </w:rPr>
        <w:t xml:space="preserve"> O descumprimento total ou parcial das obrigações estabelecidas neste Contrato sujeitará a CONTRATADA às sanções previstas na Lei Federal nº 14.133/2021, no Edital e neste instrumento, mediante regular processo administrativo, assegurados o contraditório e a ampla defesa.</w:t>
      </w:r>
    </w:p>
    <w:p w14:paraId="56633EE3"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 1º. </w:t>
      </w:r>
      <w:r w:rsidRPr="00392116">
        <w:rPr>
          <w:rFonts w:ascii="Arial" w:eastAsia="Times New Roman" w:hAnsi="Arial" w:cs="Arial"/>
          <w:color w:val="000000"/>
          <w:sz w:val="24"/>
          <w:szCs w:val="24"/>
          <w:lang w:val="pt-BR" w:eastAsia="pt-BR"/>
        </w:rPr>
        <w:t>A aplicação das sanções não exclui a obrigação de reparação integral dos danos causados à CONTRATANTE.</w:t>
      </w:r>
    </w:p>
    <w:p w14:paraId="387073BD"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2º.</w:t>
      </w:r>
      <w:r w:rsidRPr="00392116">
        <w:rPr>
          <w:rFonts w:ascii="Arial" w:eastAsia="Times New Roman" w:hAnsi="Arial" w:cs="Arial"/>
          <w:color w:val="000000"/>
          <w:sz w:val="24"/>
          <w:szCs w:val="24"/>
          <w:lang w:val="pt-BR" w:eastAsia="pt-BR"/>
        </w:rPr>
        <w:t xml:space="preserve"> Os valores correspondentes às multas definitivamente aplicadas poderão ser descontados dos créditos eventualmente devidos à CONTRATADA, observadas as disposições legais e contratuais aplicáveis.</w:t>
      </w:r>
    </w:p>
    <w:p w14:paraId="4D14FB5E"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 EXTINÇÃO DO CONTRATO</w:t>
      </w:r>
    </w:p>
    <w:p w14:paraId="38FC1998"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16ª.</w:t>
      </w:r>
      <w:r w:rsidRPr="00392116">
        <w:rPr>
          <w:rFonts w:ascii="Arial" w:eastAsia="Times New Roman" w:hAnsi="Arial" w:cs="Arial"/>
          <w:color w:val="000000"/>
          <w:sz w:val="24"/>
          <w:szCs w:val="24"/>
          <w:lang w:val="pt-BR" w:eastAsia="pt-BR"/>
        </w:rPr>
        <w:t xml:space="preserve"> O presente Contrato poderá ser extinto nas hipóteses previstas nos </w:t>
      </w:r>
      <w:proofErr w:type="spellStart"/>
      <w:r w:rsidRPr="00392116">
        <w:rPr>
          <w:rFonts w:ascii="Arial" w:eastAsia="Times New Roman" w:hAnsi="Arial" w:cs="Arial"/>
          <w:color w:val="000000"/>
          <w:sz w:val="24"/>
          <w:szCs w:val="24"/>
          <w:lang w:val="pt-BR" w:eastAsia="pt-BR"/>
        </w:rPr>
        <w:t>arts</w:t>
      </w:r>
      <w:proofErr w:type="spellEnd"/>
      <w:r w:rsidRPr="00392116">
        <w:rPr>
          <w:rFonts w:ascii="Arial" w:eastAsia="Times New Roman" w:hAnsi="Arial" w:cs="Arial"/>
          <w:color w:val="000000"/>
          <w:sz w:val="24"/>
          <w:szCs w:val="24"/>
          <w:lang w:val="pt-BR" w:eastAsia="pt-BR"/>
        </w:rPr>
        <w:t>. 137 a 139 da Lei Federal nº 14.133/2021, mediante decisão formalmente motivada no respectivo processo administrativo, assegurados o contraditório e a ampla defesa quando cabíveis.</w:t>
      </w:r>
    </w:p>
    <w:p w14:paraId="3A6EAAE5"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1º.</w:t>
      </w:r>
      <w:r w:rsidRPr="00392116">
        <w:rPr>
          <w:rFonts w:ascii="Arial" w:eastAsia="Times New Roman" w:hAnsi="Arial" w:cs="Arial"/>
          <w:color w:val="000000"/>
          <w:sz w:val="24"/>
          <w:szCs w:val="24"/>
          <w:lang w:val="pt-BR" w:eastAsia="pt-BR"/>
        </w:rPr>
        <w:t xml:space="preserve"> A extinção poderá ocorrer por ato unilateral e escrito da Administração, nos casos admitidos em lei; consensualmente, por acordo entre as partes, conciliação, mediação ou comitê de resolução de disputas, desde que haja interesse da Administração; ou por decisão arbitral ou judicial, nos termos do art. 138 da Lei Federal nº 14.133/2021.</w:t>
      </w:r>
    </w:p>
    <w:p w14:paraId="429EE264"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2º.</w:t>
      </w:r>
      <w:r w:rsidRPr="00392116">
        <w:rPr>
          <w:rFonts w:ascii="Arial" w:eastAsia="Times New Roman" w:hAnsi="Arial" w:cs="Arial"/>
          <w:color w:val="000000"/>
          <w:sz w:val="24"/>
          <w:szCs w:val="24"/>
          <w:lang w:val="pt-BR" w:eastAsia="pt-BR"/>
        </w:rPr>
        <w:t xml:space="preserve"> Quando a extinção decorrer de culpa da CONTRATADA, poderão ser aplicadas as consequências e sanções previstas na Lei Federal nº 14.133/2021, no Edital e neste Contrato, sem prejuízo da reparação dos danos causados.</w:t>
      </w:r>
    </w:p>
    <w:p w14:paraId="645FEFF1"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 3º. </w:t>
      </w:r>
      <w:r w:rsidRPr="00392116">
        <w:rPr>
          <w:rFonts w:ascii="Arial" w:eastAsia="Times New Roman" w:hAnsi="Arial" w:cs="Arial"/>
          <w:color w:val="000000"/>
          <w:sz w:val="24"/>
          <w:szCs w:val="24"/>
          <w:lang w:val="pt-BR" w:eastAsia="pt-BR"/>
        </w:rPr>
        <w:t>Quando a extinção decorrer de culpa exclusiva da CONTRATANTE, serão assegurados à CONTRATADA os direitos previstos no art. 138, § 2º, da Lei Federal nº 14.133/2021.</w:t>
      </w:r>
    </w:p>
    <w:p w14:paraId="4F84D3AE"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 4º. </w:t>
      </w:r>
      <w:r w:rsidRPr="00392116">
        <w:rPr>
          <w:rFonts w:ascii="Arial" w:eastAsia="Times New Roman" w:hAnsi="Arial" w:cs="Arial"/>
          <w:color w:val="000000"/>
          <w:sz w:val="24"/>
          <w:szCs w:val="24"/>
          <w:lang w:val="pt-BR" w:eastAsia="pt-BR"/>
        </w:rPr>
        <w:t>A CONTRATADA poderá requerer a extinção do Contrato nas hipóteses previstas no art. 137, § 2º, da Lei Federal nº 14.133/2021, observados os requisitos e condições legalmente estabelecidos.</w:t>
      </w:r>
    </w:p>
    <w:p w14:paraId="35B99FF7"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lastRenderedPageBreak/>
        <w:t>DAS RESPONSABILIDADES DA CONTRATADA</w:t>
      </w:r>
    </w:p>
    <w:p w14:paraId="2D3A93D5"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17ª.</w:t>
      </w:r>
      <w:r w:rsidRPr="00392116">
        <w:rPr>
          <w:rFonts w:ascii="Arial" w:eastAsia="Times New Roman" w:hAnsi="Arial" w:cs="Arial"/>
          <w:color w:val="000000"/>
          <w:sz w:val="24"/>
          <w:szCs w:val="24"/>
          <w:lang w:val="pt-BR" w:eastAsia="pt-BR"/>
        </w:rPr>
        <w:t xml:space="preserve"> A CONTRATADA assume os riscos e as despesas decorrentes do fornecimento do objeto que lhe sejam atribuídos pelo Contrato, pelo Termo de Referência, pela proposta e pela legislação aplicável, responsabilizando-se pela adequada e integral execução das obrigações assumidas.</w:t>
      </w:r>
    </w:p>
    <w:p w14:paraId="3B4628B2"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1º.</w:t>
      </w:r>
      <w:r w:rsidRPr="00392116">
        <w:rPr>
          <w:rFonts w:ascii="Arial" w:eastAsia="Times New Roman" w:hAnsi="Arial" w:cs="Arial"/>
          <w:color w:val="000000"/>
          <w:sz w:val="24"/>
          <w:szCs w:val="24"/>
          <w:lang w:val="pt-BR" w:eastAsia="pt-BR"/>
        </w:rPr>
        <w:t xml:space="preserve"> A CONTRATADA responsabiliza-se pelos atos de seus empregados, prepostos e representantes, bem como pelos danos causados diretamente à CONTRATANTE ou a terceiros em decorrência da execução contratual, na forma da legislação aplicável.</w:t>
      </w:r>
    </w:p>
    <w:p w14:paraId="0D941819"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2º.</w:t>
      </w:r>
      <w:r w:rsidRPr="00392116">
        <w:rPr>
          <w:rFonts w:ascii="Arial" w:eastAsia="Times New Roman" w:hAnsi="Arial" w:cs="Arial"/>
          <w:color w:val="000000"/>
          <w:sz w:val="24"/>
          <w:szCs w:val="24"/>
          <w:lang w:val="pt-BR" w:eastAsia="pt-BR"/>
        </w:rPr>
        <w:t xml:space="preserve"> A CONTRATADA será responsável pelos encargos trabalhistas, previdenciários, fiscais e comerciais decorrentes da execução do Contrato, observadas as disposições legais aplicáveis.</w:t>
      </w:r>
    </w:p>
    <w:p w14:paraId="056D2BFC"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3º.</w:t>
      </w:r>
      <w:r w:rsidRPr="00392116">
        <w:rPr>
          <w:rFonts w:ascii="Arial" w:eastAsia="Times New Roman" w:hAnsi="Arial" w:cs="Arial"/>
          <w:color w:val="000000"/>
          <w:sz w:val="24"/>
          <w:szCs w:val="24"/>
          <w:lang w:val="pt-BR" w:eastAsia="pt-BR"/>
        </w:rPr>
        <w:t xml:space="preserve"> A CONTRATANTE não responderá pelos compromissos assumidos pela CONTRATADA perante terceiros, ainda que relacionados à execução do Contrato, ressalvadas as hipóteses de responsabilidade legalmente atribuídas à Administração.</w:t>
      </w:r>
    </w:p>
    <w:p w14:paraId="483D1F2A"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4º.</w:t>
      </w:r>
      <w:r w:rsidRPr="00392116">
        <w:rPr>
          <w:rFonts w:ascii="Arial" w:eastAsia="Times New Roman" w:hAnsi="Arial" w:cs="Arial"/>
          <w:color w:val="000000"/>
          <w:sz w:val="24"/>
          <w:szCs w:val="24"/>
          <w:lang w:val="pt-BR" w:eastAsia="pt-BR"/>
        </w:rPr>
        <w:t xml:space="preserve"> A fiscalização exercida pela CONTRATANTE não exclui nem reduz a responsabilidade da CONTRATADA pelo cumprimento das obrigações assumidas.</w:t>
      </w:r>
    </w:p>
    <w:p w14:paraId="6BE16612"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DAS SANÇÕES ADMINISTRATIVAS</w:t>
      </w:r>
    </w:p>
    <w:p w14:paraId="4115BC3F"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18ª.</w:t>
      </w:r>
      <w:r w:rsidRPr="00392116">
        <w:rPr>
          <w:rFonts w:ascii="Arial" w:eastAsia="Times New Roman" w:hAnsi="Arial" w:cs="Arial"/>
          <w:color w:val="000000"/>
          <w:sz w:val="24"/>
          <w:szCs w:val="24"/>
          <w:lang w:val="pt-BR" w:eastAsia="pt-BR"/>
        </w:rPr>
        <w:t xml:space="preserve"> Pela prática das infrações administrativas previstas no art. 155 da Lei Federal nº 14.133/2021, a CONTRATADA ficará sujeita, conforme a natureza e a gravidade da infração, assegurados o contraditório e a ampla defesa, às seguintes sanções:</w:t>
      </w:r>
    </w:p>
    <w:p w14:paraId="79E39287"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I.</w:t>
      </w:r>
      <w:r w:rsidRPr="00392116">
        <w:rPr>
          <w:rFonts w:ascii="Arial" w:eastAsia="Times New Roman" w:hAnsi="Arial" w:cs="Arial"/>
          <w:color w:val="000000"/>
          <w:sz w:val="24"/>
          <w:szCs w:val="24"/>
          <w:lang w:val="pt-BR" w:eastAsia="pt-BR"/>
        </w:rPr>
        <w:t xml:space="preserve"> advertência;</w:t>
      </w:r>
    </w:p>
    <w:p w14:paraId="2A79367C"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II. </w:t>
      </w:r>
      <w:r w:rsidRPr="00392116">
        <w:rPr>
          <w:rFonts w:ascii="Arial" w:eastAsia="Times New Roman" w:hAnsi="Arial" w:cs="Arial"/>
          <w:color w:val="000000"/>
          <w:sz w:val="24"/>
          <w:szCs w:val="24"/>
          <w:lang w:val="pt-BR" w:eastAsia="pt-BR"/>
        </w:rPr>
        <w:t>multa;</w:t>
      </w:r>
    </w:p>
    <w:p w14:paraId="072C0D30"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III. </w:t>
      </w:r>
      <w:r w:rsidRPr="00392116">
        <w:rPr>
          <w:rFonts w:ascii="Arial" w:eastAsia="Times New Roman" w:hAnsi="Arial" w:cs="Arial"/>
          <w:color w:val="000000"/>
          <w:sz w:val="24"/>
          <w:szCs w:val="24"/>
          <w:lang w:val="pt-BR" w:eastAsia="pt-BR"/>
        </w:rPr>
        <w:t>impedimento de licitar e contratar;</w:t>
      </w:r>
    </w:p>
    <w:p w14:paraId="4002B19F"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IV. </w:t>
      </w:r>
      <w:r w:rsidRPr="00392116">
        <w:rPr>
          <w:rFonts w:ascii="Arial" w:eastAsia="Times New Roman" w:hAnsi="Arial" w:cs="Arial"/>
          <w:color w:val="000000"/>
          <w:sz w:val="24"/>
          <w:szCs w:val="24"/>
          <w:lang w:val="pt-BR" w:eastAsia="pt-BR"/>
        </w:rPr>
        <w:t>declaração de inidoneidade para licitar ou contratar.</w:t>
      </w:r>
    </w:p>
    <w:p w14:paraId="4264E9AB"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1º.</w:t>
      </w:r>
      <w:r w:rsidRPr="00392116">
        <w:rPr>
          <w:rFonts w:ascii="Arial" w:eastAsia="Times New Roman" w:hAnsi="Arial" w:cs="Arial"/>
          <w:color w:val="000000"/>
          <w:sz w:val="24"/>
          <w:szCs w:val="24"/>
          <w:lang w:val="pt-BR" w:eastAsia="pt-BR"/>
        </w:rPr>
        <w:t xml:space="preserve"> A sanção de advertência será aplicada exclusivamente nos casos de inexecução parcial do Contrato, quando não se justificar a imposição de penalidade mais grave, nos termos da Lei Federal nº 14.133/2021.</w:t>
      </w:r>
    </w:p>
    <w:p w14:paraId="346514D9"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2º.</w:t>
      </w:r>
      <w:r w:rsidRPr="00392116">
        <w:rPr>
          <w:rFonts w:ascii="Arial" w:eastAsia="Times New Roman" w:hAnsi="Arial" w:cs="Arial"/>
          <w:color w:val="000000"/>
          <w:sz w:val="24"/>
          <w:szCs w:val="24"/>
          <w:lang w:val="pt-BR" w:eastAsia="pt-BR"/>
        </w:rPr>
        <w:t xml:space="preserve"> Sem prejuízo das demais sanções cabíveis, poderão ser aplicadas as seguintes multas:</w:t>
      </w:r>
    </w:p>
    <w:p w14:paraId="24DD8680"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lastRenderedPageBreak/>
        <w:t xml:space="preserve">I – </w:t>
      </w:r>
      <w:proofErr w:type="gramStart"/>
      <w:r w:rsidRPr="00392116">
        <w:rPr>
          <w:rFonts w:ascii="Arial" w:eastAsia="Times New Roman" w:hAnsi="Arial" w:cs="Arial"/>
          <w:b/>
          <w:bCs/>
          <w:color w:val="000000"/>
          <w:sz w:val="24"/>
          <w:szCs w:val="24"/>
          <w:lang w:val="pt-BR" w:eastAsia="pt-BR"/>
        </w:rPr>
        <w:t>multa</w:t>
      </w:r>
      <w:proofErr w:type="gramEnd"/>
      <w:r w:rsidRPr="00392116">
        <w:rPr>
          <w:rFonts w:ascii="Arial" w:eastAsia="Times New Roman" w:hAnsi="Arial" w:cs="Arial"/>
          <w:b/>
          <w:bCs/>
          <w:color w:val="000000"/>
          <w:sz w:val="24"/>
          <w:szCs w:val="24"/>
          <w:lang w:val="pt-BR" w:eastAsia="pt-BR"/>
        </w:rPr>
        <w:t xml:space="preserve"> moratória:</w:t>
      </w:r>
      <w:r w:rsidRPr="00392116">
        <w:rPr>
          <w:rFonts w:ascii="Arial" w:eastAsia="Times New Roman" w:hAnsi="Arial" w:cs="Arial"/>
          <w:color w:val="000000"/>
          <w:sz w:val="24"/>
          <w:szCs w:val="24"/>
          <w:lang w:val="pt-BR" w:eastAsia="pt-BR"/>
        </w:rPr>
        <w:t xml:space="preserve"> de </w:t>
      </w:r>
      <w:r w:rsidRPr="00392116">
        <w:rPr>
          <w:rFonts w:ascii="Arial" w:eastAsia="Times New Roman" w:hAnsi="Arial" w:cs="Arial"/>
          <w:b/>
          <w:bCs/>
          <w:color w:val="000000"/>
          <w:sz w:val="24"/>
          <w:szCs w:val="24"/>
          <w:lang w:val="pt-BR" w:eastAsia="pt-BR"/>
        </w:rPr>
        <w:t>0,5% (cinco décimos por cento) por dia de atraso injustificado</w:t>
      </w:r>
      <w:r w:rsidRPr="00392116">
        <w:rPr>
          <w:rFonts w:ascii="Arial" w:eastAsia="Times New Roman" w:hAnsi="Arial" w:cs="Arial"/>
          <w:color w:val="000000"/>
          <w:sz w:val="24"/>
          <w:szCs w:val="24"/>
          <w:lang w:val="pt-BR" w:eastAsia="pt-BR"/>
        </w:rPr>
        <w:t xml:space="preserve">, incidente sobre o valor da parcela inadimplida, limitada ao percentual máximo de </w:t>
      </w:r>
      <w:r w:rsidRPr="00392116">
        <w:rPr>
          <w:rFonts w:ascii="Arial" w:eastAsia="Times New Roman" w:hAnsi="Arial" w:cs="Arial"/>
          <w:b/>
          <w:bCs/>
          <w:color w:val="000000"/>
          <w:sz w:val="24"/>
          <w:szCs w:val="24"/>
          <w:lang w:val="pt-BR" w:eastAsia="pt-BR"/>
        </w:rPr>
        <w:t>10% (dez por cento)</w:t>
      </w:r>
      <w:r w:rsidRPr="00392116">
        <w:rPr>
          <w:rFonts w:ascii="Arial" w:eastAsia="Times New Roman" w:hAnsi="Arial" w:cs="Arial"/>
          <w:color w:val="000000"/>
          <w:sz w:val="24"/>
          <w:szCs w:val="24"/>
          <w:lang w:val="pt-BR" w:eastAsia="pt-BR"/>
        </w:rPr>
        <w:t>, em razão do descumprimento dos prazos estabelecidos neste Contrato e no Termo de Referência;</w:t>
      </w:r>
    </w:p>
    <w:p w14:paraId="617DA2C8"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II – </w:t>
      </w:r>
      <w:proofErr w:type="gramStart"/>
      <w:r w:rsidRPr="00392116">
        <w:rPr>
          <w:rFonts w:ascii="Arial" w:eastAsia="Times New Roman" w:hAnsi="Arial" w:cs="Arial"/>
          <w:b/>
          <w:bCs/>
          <w:color w:val="000000"/>
          <w:sz w:val="24"/>
          <w:szCs w:val="24"/>
          <w:lang w:val="pt-BR" w:eastAsia="pt-BR"/>
        </w:rPr>
        <w:t>multa</w:t>
      </w:r>
      <w:proofErr w:type="gramEnd"/>
      <w:r w:rsidRPr="00392116">
        <w:rPr>
          <w:rFonts w:ascii="Arial" w:eastAsia="Times New Roman" w:hAnsi="Arial" w:cs="Arial"/>
          <w:b/>
          <w:bCs/>
          <w:color w:val="000000"/>
          <w:sz w:val="24"/>
          <w:szCs w:val="24"/>
          <w:lang w:val="pt-BR" w:eastAsia="pt-BR"/>
        </w:rPr>
        <w:t xml:space="preserve"> compensatória:</w:t>
      </w:r>
      <w:r w:rsidRPr="00392116">
        <w:rPr>
          <w:rFonts w:ascii="Arial" w:eastAsia="Times New Roman" w:hAnsi="Arial" w:cs="Arial"/>
          <w:color w:val="000000"/>
          <w:sz w:val="24"/>
          <w:szCs w:val="24"/>
          <w:lang w:val="pt-BR" w:eastAsia="pt-BR"/>
        </w:rPr>
        <w:t xml:space="preserve"> de </w:t>
      </w:r>
      <w:r w:rsidRPr="00392116">
        <w:rPr>
          <w:rFonts w:ascii="Arial" w:eastAsia="Times New Roman" w:hAnsi="Arial" w:cs="Arial"/>
          <w:b/>
          <w:bCs/>
          <w:color w:val="000000"/>
          <w:sz w:val="24"/>
          <w:szCs w:val="24"/>
          <w:lang w:val="pt-BR" w:eastAsia="pt-BR"/>
        </w:rPr>
        <w:t>10% (dez por cento) a 30% (trinta por cento)</w:t>
      </w:r>
      <w:r w:rsidRPr="00392116">
        <w:rPr>
          <w:rFonts w:ascii="Arial" w:eastAsia="Times New Roman" w:hAnsi="Arial" w:cs="Arial"/>
          <w:color w:val="000000"/>
          <w:sz w:val="24"/>
          <w:szCs w:val="24"/>
          <w:lang w:val="pt-BR" w:eastAsia="pt-BR"/>
        </w:rPr>
        <w:t>, observada a gravidade da infração e os critérios previstos na legislação, no Edital e neste Contrato, nos casos de inexecução total ou parcial das obrigações assumidas pela CONTRATADA.</w:t>
      </w:r>
    </w:p>
    <w:p w14:paraId="2BDABB08"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3º.</w:t>
      </w:r>
      <w:r w:rsidRPr="00392116">
        <w:rPr>
          <w:rFonts w:ascii="Arial" w:eastAsia="Times New Roman" w:hAnsi="Arial" w:cs="Arial"/>
          <w:color w:val="000000"/>
          <w:sz w:val="24"/>
          <w:szCs w:val="24"/>
          <w:lang w:val="pt-BR" w:eastAsia="pt-BR"/>
        </w:rPr>
        <w:t xml:space="preserve"> Na aplicação das sanções serão considerados a natureza e a gravidade da infração cometida, as peculiaridades do caso concreto, as circunstâncias agravantes ou atenuantes, os danos causados à Administração Pública e os demais critérios estabelecidos no art. 156, § 1º, da Lei Federal nº 14.133/2021.</w:t>
      </w:r>
    </w:p>
    <w:p w14:paraId="0145FCB9"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4º.</w:t>
      </w:r>
      <w:r w:rsidRPr="00392116">
        <w:rPr>
          <w:rFonts w:ascii="Arial" w:eastAsia="Times New Roman" w:hAnsi="Arial" w:cs="Arial"/>
          <w:color w:val="000000"/>
          <w:sz w:val="24"/>
          <w:szCs w:val="24"/>
          <w:lang w:val="pt-BR" w:eastAsia="pt-BR"/>
        </w:rPr>
        <w:t xml:space="preserve"> A aplicação das sanções previstas nesta Cláusula dependerá de regular processo administrativo, assegurados à CONTRATADA o contraditório e a ampla defesa, observados os procedimentos e prazos estabelecidos na Lei Federal nº 14.133/2021.</w:t>
      </w:r>
    </w:p>
    <w:p w14:paraId="74FCFE60"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5º.</w:t>
      </w:r>
      <w:r w:rsidRPr="00392116">
        <w:rPr>
          <w:rFonts w:ascii="Arial" w:eastAsia="Times New Roman" w:hAnsi="Arial" w:cs="Arial"/>
          <w:color w:val="000000"/>
          <w:sz w:val="24"/>
          <w:szCs w:val="24"/>
          <w:lang w:val="pt-BR" w:eastAsia="pt-BR"/>
        </w:rPr>
        <w:t xml:space="preserve"> A sanção de impedimento de licitar e contratar será aplicada nas hipóteses previstas na Lei Federal nº 14.133/2021, quando não se justificar a imposição de penalidade mais grave, e impedirá o responsável de licitar ou contratar no âmbito da Administração Pública direta e indireta do Município de Espigão do Oeste/RO, pelo prazo máximo de </w:t>
      </w:r>
      <w:r w:rsidRPr="00392116">
        <w:rPr>
          <w:rFonts w:ascii="Arial" w:eastAsia="Times New Roman" w:hAnsi="Arial" w:cs="Arial"/>
          <w:b/>
          <w:bCs/>
          <w:color w:val="000000"/>
          <w:sz w:val="24"/>
          <w:szCs w:val="24"/>
          <w:lang w:val="pt-BR" w:eastAsia="pt-BR"/>
        </w:rPr>
        <w:t>3 (três) anos</w:t>
      </w:r>
      <w:r w:rsidRPr="00392116">
        <w:rPr>
          <w:rFonts w:ascii="Arial" w:eastAsia="Times New Roman" w:hAnsi="Arial" w:cs="Arial"/>
          <w:color w:val="000000"/>
          <w:sz w:val="24"/>
          <w:szCs w:val="24"/>
          <w:lang w:val="pt-BR" w:eastAsia="pt-BR"/>
        </w:rPr>
        <w:t>.</w:t>
      </w:r>
    </w:p>
    <w:p w14:paraId="28B7996C"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6º.</w:t>
      </w:r>
      <w:r w:rsidRPr="00392116">
        <w:rPr>
          <w:rFonts w:ascii="Arial" w:eastAsia="Times New Roman" w:hAnsi="Arial" w:cs="Arial"/>
          <w:color w:val="000000"/>
          <w:sz w:val="24"/>
          <w:szCs w:val="24"/>
          <w:lang w:val="pt-BR" w:eastAsia="pt-BR"/>
        </w:rPr>
        <w:t xml:space="preserve"> A sanção de declaração de inidoneidade para licitar ou contratar será aplicada nas hipóteses previstas na Lei Federal nº 14.133/2021 e impedirá o responsável de licitar ou contratar no âmbito da Administração Pública direta e indireta de todos os entes federativos, pelo prazo de </w:t>
      </w:r>
      <w:r w:rsidRPr="00392116">
        <w:rPr>
          <w:rFonts w:ascii="Arial" w:eastAsia="Times New Roman" w:hAnsi="Arial" w:cs="Arial"/>
          <w:b/>
          <w:bCs/>
          <w:color w:val="000000"/>
          <w:sz w:val="24"/>
          <w:szCs w:val="24"/>
          <w:lang w:val="pt-BR" w:eastAsia="pt-BR"/>
        </w:rPr>
        <w:t>3 (três) a 6 (seis) anos</w:t>
      </w:r>
      <w:r w:rsidRPr="00392116">
        <w:rPr>
          <w:rFonts w:ascii="Arial" w:eastAsia="Times New Roman" w:hAnsi="Arial" w:cs="Arial"/>
          <w:color w:val="000000"/>
          <w:sz w:val="24"/>
          <w:szCs w:val="24"/>
          <w:lang w:val="pt-BR" w:eastAsia="pt-BR"/>
        </w:rPr>
        <w:t>, observados os requisitos e procedimentos legais.</w:t>
      </w:r>
    </w:p>
    <w:p w14:paraId="26857C82"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7º.</w:t>
      </w:r>
      <w:r w:rsidRPr="00392116">
        <w:rPr>
          <w:rFonts w:ascii="Arial" w:eastAsia="Times New Roman" w:hAnsi="Arial" w:cs="Arial"/>
          <w:color w:val="000000"/>
          <w:sz w:val="24"/>
          <w:szCs w:val="24"/>
          <w:lang w:val="pt-BR" w:eastAsia="pt-BR"/>
        </w:rPr>
        <w:t xml:space="preserve"> A aplicação das sanções previstas nesta Cláusula não exclui, em hipótese alguma, a obrigação de reparação integral dos danos causados à CONTRATANTE.</w:t>
      </w:r>
    </w:p>
    <w:p w14:paraId="6A064A83"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8º.</w:t>
      </w:r>
      <w:r w:rsidRPr="00392116">
        <w:rPr>
          <w:rFonts w:ascii="Arial" w:eastAsia="Times New Roman" w:hAnsi="Arial" w:cs="Arial"/>
          <w:color w:val="000000"/>
          <w:sz w:val="24"/>
          <w:szCs w:val="24"/>
          <w:lang w:val="pt-BR" w:eastAsia="pt-BR"/>
        </w:rPr>
        <w:t xml:space="preserve"> Se o valor das multas aplicadas e das indenizações cabíveis for superior aos créditos eventualmente devidos pela CONTRATANTE à CONTRATADA, a diferença </w:t>
      </w:r>
      <w:r w:rsidRPr="00392116">
        <w:rPr>
          <w:rFonts w:ascii="Arial" w:eastAsia="Times New Roman" w:hAnsi="Arial" w:cs="Arial"/>
          <w:color w:val="000000"/>
          <w:sz w:val="24"/>
          <w:szCs w:val="24"/>
          <w:lang w:val="pt-BR" w:eastAsia="pt-BR"/>
        </w:rPr>
        <w:lastRenderedPageBreak/>
        <w:t>poderá ser descontada da garantia contratual, quando houver, ou cobrada na forma da legislação aplicável.</w:t>
      </w:r>
    </w:p>
    <w:p w14:paraId="0E6561C7"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9º.</w:t>
      </w:r>
      <w:r w:rsidRPr="00392116">
        <w:rPr>
          <w:rFonts w:ascii="Arial" w:eastAsia="Times New Roman" w:hAnsi="Arial" w:cs="Arial"/>
          <w:color w:val="000000"/>
          <w:sz w:val="24"/>
          <w:szCs w:val="24"/>
          <w:lang w:val="pt-BR" w:eastAsia="pt-BR"/>
        </w:rPr>
        <w:t xml:space="preserve"> As sanções previstas nesta Cláusula poderão ser aplicadas cumulativamente com a multa, quando cabível, observados os requisitos e procedimentos estabelecidos na Lei Federal nº 14.133/2021.</w:t>
      </w:r>
    </w:p>
    <w:p w14:paraId="6264CF21"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10.</w:t>
      </w:r>
      <w:r w:rsidRPr="00392116">
        <w:rPr>
          <w:rFonts w:ascii="Arial" w:eastAsia="Times New Roman" w:hAnsi="Arial" w:cs="Arial"/>
          <w:color w:val="000000"/>
          <w:sz w:val="24"/>
          <w:szCs w:val="24"/>
          <w:lang w:val="pt-BR" w:eastAsia="pt-BR"/>
        </w:rPr>
        <w:t xml:space="preserve"> As sanções aplicadas serão registradas e divulgadas nos cadastros e sistemas legalmente exigidos, inclusive no </w:t>
      </w:r>
      <w:r w:rsidRPr="00392116">
        <w:rPr>
          <w:rFonts w:ascii="Arial" w:eastAsia="Times New Roman" w:hAnsi="Arial" w:cs="Arial"/>
          <w:b/>
          <w:bCs/>
          <w:color w:val="000000"/>
          <w:sz w:val="24"/>
          <w:szCs w:val="24"/>
          <w:lang w:val="pt-BR" w:eastAsia="pt-BR"/>
        </w:rPr>
        <w:t>Cadastro Nacional de Empresas Inidôneas e Suspensas - CEIS</w:t>
      </w:r>
      <w:r w:rsidRPr="00392116">
        <w:rPr>
          <w:rFonts w:ascii="Arial" w:eastAsia="Times New Roman" w:hAnsi="Arial" w:cs="Arial"/>
          <w:color w:val="000000"/>
          <w:sz w:val="24"/>
          <w:szCs w:val="24"/>
          <w:lang w:val="pt-BR" w:eastAsia="pt-BR"/>
        </w:rPr>
        <w:t xml:space="preserve"> e no </w:t>
      </w:r>
      <w:r w:rsidRPr="00392116">
        <w:rPr>
          <w:rFonts w:ascii="Arial" w:eastAsia="Times New Roman" w:hAnsi="Arial" w:cs="Arial"/>
          <w:b/>
          <w:bCs/>
          <w:color w:val="000000"/>
          <w:sz w:val="24"/>
          <w:szCs w:val="24"/>
          <w:lang w:val="pt-BR" w:eastAsia="pt-BR"/>
        </w:rPr>
        <w:t>Cadastro Nacional de Empresas Punidas - CNEP</w:t>
      </w:r>
      <w:r w:rsidRPr="00392116">
        <w:rPr>
          <w:rFonts w:ascii="Arial" w:eastAsia="Times New Roman" w:hAnsi="Arial" w:cs="Arial"/>
          <w:color w:val="000000"/>
          <w:sz w:val="24"/>
          <w:szCs w:val="24"/>
          <w:lang w:val="pt-BR" w:eastAsia="pt-BR"/>
        </w:rPr>
        <w:t>, quando cabível, sem prejuízo dos registros previstos na regulamentação municipal.</w:t>
      </w:r>
    </w:p>
    <w:p w14:paraId="506B1BE6"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11.</w:t>
      </w:r>
      <w:r w:rsidRPr="00392116">
        <w:rPr>
          <w:rFonts w:ascii="Arial" w:eastAsia="Times New Roman" w:hAnsi="Arial" w:cs="Arial"/>
          <w:color w:val="000000"/>
          <w:sz w:val="24"/>
          <w:szCs w:val="24"/>
          <w:lang w:val="pt-BR" w:eastAsia="pt-BR"/>
        </w:rPr>
        <w:t xml:space="preserve"> Aplicam-se às infrações e sanções administrativas, no que couber, as disposições da Lei Federal nº 14.133/2021, do Edital, do Termo de Referência e do </w:t>
      </w:r>
      <w:r w:rsidRPr="00392116">
        <w:rPr>
          <w:rFonts w:ascii="Arial" w:eastAsia="Times New Roman" w:hAnsi="Arial" w:cs="Arial"/>
          <w:b/>
          <w:bCs/>
          <w:color w:val="000000"/>
          <w:sz w:val="24"/>
          <w:szCs w:val="24"/>
          <w:lang w:val="pt-BR" w:eastAsia="pt-BR"/>
        </w:rPr>
        <w:t>Decreto Municipal nº 5.306/2022</w:t>
      </w:r>
      <w:r w:rsidRPr="00392116">
        <w:rPr>
          <w:rFonts w:ascii="Arial" w:eastAsia="Times New Roman" w:hAnsi="Arial" w:cs="Arial"/>
          <w:color w:val="000000"/>
          <w:sz w:val="24"/>
          <w:szCs w:val="24"/>
          <w:lang w:val="pt-BR" w:eastAsia="pt-BR"/>
        </w:rPr>
        <w:t>.</w:t>
      </w:r>
    </w:p>
    <w:p w14:paraId="381A2A83"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DOS RECURSOS ADMINISTRATIVOS</w:t>
      </w:r>
    </w:p>
    <w:p w14:paraId="5EDDA2E7"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19ª.</w:t>
      </w:r>
      <w:r w:rsidRPr="00392116">
        <w:rPr>
          <w:rFonts w:ascii="Arial" w:eastAsia="Times New Roman" w:hAnsi="Arial" w:cs="Arial"/>
          <w:color w:val="000000"/>
          <w:sz w:val="24"/>
          <w:szCs w:val="24"/>
          <w:lang w:val="pt-BR" w:eastAsia="pt-BR"/>
        </w:rPr>
        <w:t xml:space="preserve"> Dos atos e decisões administrativas praticados no âmbito da execução deste Contrato caberão os recursos e pedidos de reconsideração previstos na Lei Federal nº 14.133/2021, </w:t>
      </w:r>
      <w:r w:rsidRPr="00392116">
        <w:rPr>
          <w:rFonts w:ascii="Arial" w:eastAsia="Times New Roman" w:hAnsi="Arial" w:cs="Arial"/>
          <w:b/>
          <w:bCs/>
          <w:color w:val="000000"/>
          <w:sz w:val="24"/>
          <w:szCs w:val="24"/>
          <w:lang w:val="pt-BR" w:eastAsia="pt-BR"/>
        </w:rPr>
        <w:t>observadas as hipóteses, os prazos, a forma de interposição e os demais procedimentos</w:t>
      </w:r>
      <w:r w:rsidRPr="00392116">
        <w:rPr>
          <w:rFonts w:ascii="Arial" w:eastAsia="Times New Roman" w:hAnsi="Arial" w:cs="Arial"/>
          <w:color w:val="000000"/>
          <w:sz w:val="24"/>
          <w:szCs w:val="24"/>
          <w:lang w:val="pt-BR" w:eastAsia="pt-BR"/>
        </w:rPr>
        <w:t xml:space="preserve"> estabelecidos na legislação aplicável.</w:t>
      </w:r>
    </w:p>
    <w:p w14:paraId="77BF6469"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 CESSÃO OU TRANSFERÊNCIA</w:t>
      </w:r>
    </w:p>
    <w:p w14:paraId="047C10F3"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20ª.</w:t>
      </w:r>
      <w:r w:rsidRPr="00392116">
        <w:rPr>
          <w:rFonts w:ascii="Arial" w:eastAsia="Times New Roman" w:hAnsi="Arial" w:cs="Arial"/>
          <w:color w:val="000000"/>
          <w:sz w:val="24"/>
          <w:szCs w:val="24"/>
          <w:lang w:val="pt-BR" w:eastAsia="pt-BR"/>
        </w:rPr>
        <w:t xml:space="preserve"> O presente Contrato não poderá ser objeto de cessão ou transferência, total ou parcial, sem prévia e expressa autorização da CONTRATANTE, observadas as condições previstas no Edital, no Termo de Referência e na legislação aplicável.</w:t>
      </w:r>
    </w:p>
    <w:p w14:paraId="26A2F70C"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DOS TRIBUTOS, ENCARGOS E DESPESAS</w:t>
      </w:r>
    </w:p>
    <w:p w14:paraId="54EC46BF"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21ª.</w:t>
      </w:r>
      <w:r w:rsidRPr="00392116">
        <w:rPr>
          <w:rFonts w:ascii="Arial" w:eastAsia="Times New Roman" w:hAnsi="Arial" w:cs="Arial"/>
          <w:color w:val="000000"/>
          <w:sz w:val="24"/>
          <w:szCs w:val="24"/>
          <w:lang w:val="pt-BR" w:eastAsia="pt-BR"/>
        </w:rPr>
        <w:t xml:space="preserve"> Caberá à CONTRATADA a responsabilidade pelo pagamento dos encargos trabalhistas, previdenciários, fiscais e comerciais resultantes da execução do presente Contrato, nos termos do art. 121 da Lei Federal nº 14.133/2021, bem como de todos os tributos, taxas, fretes, seguros e demais despesas necessárias ao cumprimento do objeto contratado.</w:t>
      </w:r>
    </w:p>
    <w:p w14:paraId="076300DB"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1º.</w:t>
      </w:r>
      <w:r w:rsidRPr="00392116">
        <w:rPr>
          <w:rFonts w:ascii="Arial" w:eastAsia="Times New Roman" w:hAnsi="Arial" w:cs="Arial"/>
          <w:color w:val="000000"/>
          <w:sz w:val="24"/>
          <w:szCs w:val="24"/>
          <w:lang w:val="pt-BR" w:eastAsia="pt-BR"/>
        </w:rPr>
        <w:t xml:space="preserve"> A CONTRATADA deverá manter, durante toda a execução do Contrato, as condições de habilitação e qualificação exigidas na licitação, inclusive quanto à </w:t>
      </w:r>
      <w:r w:rsidRPr="00392116">
        <w:rPr>
          <w:rFonts w:ascii="Arial" w:eastAsia="Times New Roman" w:hAnsi="Arial" w:cs="Arial"/>
          <w:color w:val="000000"/>
          <w:sz w:val="24"/>
          <w:szCs w:val="24"/>
          <w:lang w:val="pt-BR" w:eastAsia="pt-BR"/>
        </w:rPr>
        <w:lastRenderedPageBreak/>
        <w:t>regularidade fiscal, social e trabalhista, podendo a CONTRATANTE realizar as verificações necessárias nos termos da legislação aplicável.</w:t>
      </w:r>
    </w:p>
    <w:p w14:paraId="7C248182"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2º.</w:t>
      </w:r>
      <w:r w:rsidRPr="00392116">
        <w:rPr>
          <w:rFonts w:ascii="Arial" w:eastAsia="Times New Roman" w:hAnsi="Arial" w:cs="Arial"/>
          <w:color w:val="000000"/>
          <w:sz w:val="24"/>
          <w:szCs w:val="24"/>
          <w:lang w:val="pt-BR" w:eastAsia="pt-BR"/>
        </w:rPr>
        <w:t xml:space="preserve"> A inadimplência da CONTRATADA quanto aos encargos trabalhistas, fiscais e comerciais não transferirá à CONTRATANTE a responsabilidade pelo respectivo pagamento, ressalvadas as hipóteses expressamente previstas em lei.</w:t>
      </w:r>
    </w:p>
    <w:p w14:paraId="1F896206"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 PROTEÇÃO DE DADOS PESSOAIS</w:t>
      </w:r>
    </w:p>
    <w:p w14:paraId="74823527"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22ª.</w:t>
      </w:r>
      <w:r w:rsidRPr="00392116">
        <w:rPr>
          <w:rFonts w:ascii="Arial" w:eastAsia="Times New Roman" w:hAnsi="Arial" w:cs="Arial"/>
          <w:color w:val="000000"/>
          <w:sz w:val="24"/>
          <w:szCs w:val="24"/>
          <w:lang w:val="pt-BR" w:eastAsia="pt-BR"/>
        </w:rPr>
        <w:t xml:space="preserve"> As partes comprometem-se a cumprir as disposições da Lei Federal nº 13.709/2018 - Lei Geral de Proteção de Dados Pessoais (LGPD), no que couber à execução deste Contrato, tratando os dados pessoais eventualmente acessados exclusivamente para finalidades relacionadas ao cumprimento das obrigações contratuais e legais.</w:t>
      </w:r>
    </w:p>
    <w:p w14:paraId="423E031E"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1º.</w:t>
      </w:r>
      <w:r w:rsidRPr="00392116">
        <w:rPr>
          <w:rFonts w:ascii="Arial" w:eastAsia="Times New Roman" w:hAnsi="Arial" w:cs="Arial"/>
          <w:color w:val="000000"/>
          <w:sz w:val="24"/>
          <w:szCs w:val="24"/>
          <w:lang w:val="pt-BR" w:eastAsia="pt-BR"/>
        </w:rPr>
        <w:t xml:space="preserve"> O tratamento de dados pessoais decorrente da execução deste Contrato deverá observar os princípios, as bases legais e as demais disposições estabelecidas na LGPD, especialmente os princípios da finalidade, adequação, necessidade, segurança, prevenção e responsabilização.</w:t>
      </w:r>
    </w:p>
    <w:p w14:paraId="600A69BE"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2º.</w:t>
      </w:r>
      <w:r w:rsidRPr="00392116">
        <w:rPr>
          <w:rFonts w:ascii="Arial" w:eastAsia="Times New Roman" w:hAnsi="Arial" w:cs="Arial"/>
          <w:color w:val="000000"/>
          <w:sz w:val="24"/>
          <w:szCs w:val="24"/>
          <w:lang w:val="pt-BR" w:eastAsia="pt-BR"/>
        </w:rPr>
        <w:t xml:space="preserve"> As partes deverão adotar medidas técnicas, administrativas e de segurança adequadas à proteção dos dados pessoais eventualmente tratados em razão deste Contrato, visando protegê-los contra acessos não autorizados e situações acidentais ou ilícitas de destruição, perda, alteração, comunicação ou tratamento inadequado ou ilícito.</w:t>
      </w:r>
    </w:p>
    <w:p w14:paraId="0A8781AF"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3º.</w:t>
      </w:r>
      <w:r w:rsidRPr="00392116">
        <w:rPr>
          <w:rFonts w:ascii="Arial" w:eastAsia="Times New Roman" w:hAnsi="Arial" w:cs="Arial"/>
          <w:color w:val="000000"/>
          <w:sz w:val="24"/>
          <w:szCs w:val="24"/>
          <w:lang w:val="pt-BR" w:eastAsia="pt-BR"/>
        </w:rPr>
        <w:t xml:space="preserve"> Os dados pessoais eventualmente acessados ou tratados em decorrência da execução contratual somente poderão ser utilizados para as finalidades relacionadas ao objeto deste Contrato e ao cumprimento das respectivas obrigações legais e administrativas, vedada sua utilização para finalidade incompatível.</w:t>
      </w:r>
    </w:p>
    <w:p w14:paraId="0B86BA05"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4º.</w:t>
      </w:r>
      <w:r w:rsidRPr="00392116">
        <w:rPr>
          <w:rFonts w:ascii="Arial" w:eastAsia="Times New Roman" w:hAnsi="Arial" w:cs="Arial"/>
          <w:color w:val="000000"/>
          <w:sz w:val="24"/>
          <w:szCs w:val="24"/>
          <w:lang w:val="pt-BR" w:eastAsia="pt-BR"/>
        </w:rPr>
        <w:t xml:space="preserve"> A CONTRATADA não poderá compartilhar ou permitir o acesso de terceiros aos dados pessoais tratados em razão deste Contrato, salvo quando necessário à execução do objeto, por determinação legal ou mediante autorização da CONTRATANTE, conforme o caso.</w:t>
      </w:r>
    </w:p>
    <w:p w14:paraId="4A9B0212"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5º.</w:t>
      </w:r>
      <w:r w:rsidRPr="00392116">
        <w:rPr>
          <w:rFonts w:ascii="Arial" w:eastAsia="Times New Roman" w:hAnsi="Arial" w:cs="Arial"/>
          <w:color w:val="000000"/>
          <w:sz w:val="24"/>
          <w:szCs w:val="24"/>
          <w:lang w:val="pt-BR" w:eastAsia="pt-BR"/>
        </w:rPr>
        <w:t xml:space="preserve"> A CONTRATADA deverá comunicar à CONTRATANTE, sem demora injustificada, eventual incidente de segurança envolvendo dados pessoais relacionados à </w:t>
      </w:r>
      <w:r w:rsidRPr="00392116">
        <w:rPr>
          <w:rFonts w:ascii="Arial" w:eastAsia="Times New Roman" w:hAnsi="Arial" w:cs="Arial"/>
          <w:color w:val="000000"/>
          <w:sz w:val="24"/>
          <w:szCs w:val="24"/>
          <w:lang w:val="pt-BR" w:eastAsia="pt-BR"/>
        </w:rPr>
        <w:lastRenderedPageBreak/>
        <w:t>execução deste Contrato, fornecendo as informações necessárias à adoção das providências cabíveis.</w:t>
      </w:r>
    </w:p>
    <w:p w14:paraId="37AB457B"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6º.</w:t>
      </w:r>
      <w:r w:rsidRPr="00392116">
        <w:rPr>
          <w:rFonts w:ascii="Arial" w:eastAsia="Times New Roman" w:hAnsi="Arial" w:cs="Arial"/>
          <w:color w:val="000000"/>
          <w:sz w:val="24"/>
          <w:szCs w:val="24"/>
          <w:lang w:val="pt-BR" w:eastAsia="pt-BR"/>
        </w:rPr>
        <w:t xml:space="preserve"> Encerrado o Contrato, os dados pessoais eventualmente tratados deverão receber destinação adequada, observadas as hipóteses legais de conservação previstas na LGPD e nas demais normas aplicáveis.</w:t>
      </w:r>
    </w:p>
    <w:p w14:paraId="40954A76"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7º.</w:t>
      </w:r>
      <w:r w:rsidRPr="00392116">
        <w:rPr>
          <w:rFonts w:ascii="Arial" w:eastAsia="Times New Roman" w:hAnsi="Arial" w:cs="Arial"/>
          <w:color w:val="000000"/>
          <w:sz w:val="24"/>
          <w:szCs w:val="24"/>
          <w:lang w:val="pt-BR" w:eastAsia="pt-BR"/>
        </w:rPr>
        <w:t xml:space="preserve"> As partes responderão, no âmbito de suas respectivas atribuições e responsabilidades, pelo tratamento de dados pessoais realizado em desconformidade com a legislação aplicável.</w:t>
      </w:r>
    </w:p>
    <w:p w14:paraId="3A567559"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DA LEGISLAÇÃO APLICÁVEL À EXECUÇÃO DO CONTRATO</w:t>
      </w:r>
    </w:p>
    <w:p w14:paraId="21E0A110"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Cláusula 23ª.</w:t>
      </w:r>
      <w:r w:rsidRPr="00392116">
        <w:rPr>
          <w:rFonts w:ascii="Arial" w:eastAsia="Times New Roman" w:hAnsi="Arial" w:cs="Arial"/>
          <w:color w:val="000000"/>
          <w:sz w:val="24"/>
          <w:szCs w:val="24"/>
          <w:lang w:val="pt-BR" w:eastAsia="pt-BR"/>
        </w:rPr>
        <w:t xml:space="preserve"> A execução do presente Contrato será regida pelas disposições da Lei Federal nº 14.133/2021, do Decreto Municipal nº 5.306/2022, da Lei Federal nº 13.709/2018 (LGPD), no que couber, pelo Edital, pelo Termo de Referência, pela proposta da CONTRATADA e pelas demais normas aplicáveis à espécie.</w:t>
      </w:r>
    </w:p>
    <w:p w14:paraId="418FB276"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Parágrafo único.</w:t>
      </w:r>
      <w:r w:rsidRPr="00392116">
        <w:rPr>
          <w:rFonts w:ascii="Arial" w:eastAsia="Times New Roman" w:hAnsi="Arial" w:cs="Arial"/>
          <w:color w:val="000000"/>
          <w:sz w:val="24"/>
          <w:szCs w:val="24"/>
          <w:lang w:val="pt-BR" w:eastAsia="pt-BR"/>
        </w:rPr>
        <w:t xml:space="preserve"> Os casos omissos serão resolvidos pela CONTRATANTE de acordo com a legislação aplicável e com os princípios que regem as contratações públicas.</w:t>
      </w:r>
    </w:p>
    <w:p w14:paraId="40BE35EE"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DO FORO</w:t>
      </w:r>
    </w:p>
    <w:p w14:paraId="5C27B5DD"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xml:space="preserve">Cláusula 24ª. </w:t>
      </w:r>
      <w:r w:rsidRPr="00392116">
        <w:rPr>
          <w:rFonts w:ascii="Arial" w:eastAsia="Times New Roman" w:hAnsi="Arial" w:cs="Arial"/>
          <w:color w:val="000000"/>
          <w:sz w:val="24"/>
          <w:szCs w:val="24"/>
          <w:lang w:val="pt-BR" w:eastAsia="pt-BR"/>
        </w:rPr>
        <w:t>É eleito o Foro da Comarca de Espigão d’Oeste/RO para dirimir os litígios decorrentes da execução deste Contrato que não puderem ser solucionados consensualmente, observadas as disposições do art. 92, § 1º, da Lei Federal nº 14.133/2021.</w:t>
      </w:r>
    </w:p>
    <w:p w14:paraId="7A78C748"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E, para firmeza e validade do pactuado, o presente Contrato, depois de lido e achado em conformidade, é assinado pelas partes e pelos agentes públicos abaixo indicados.</w:t>
      </w:r>
    </w:p>
    <w:p w14:paraId="068219DC"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 xml:space="preserve">Espigão d’Oeste/RO, ______ de ______ </w:t>
      </w:r>
      <w:proofErr w:type="spellStart"/>
      <w:r w:rsidRPr="00392116">
        <w:rPr>
          <w:rFonts w:ascii="Arial" w:eastAsia="Times New Roman" w:hAnsi="Arial" w:cs="Arial"/>
          <w:color w:val="000000"/>
          <w:sz w:val="24"/>
          <w:szCs w:val="24"/>
          <w:lang w:val="pt-BR" w:eastAsia="pt-BR"/>
        </w:rPr>
        <w:t>de</w:t>
      </w:r>
      <w:proofErr w:type="spellEnd"/>
      <w:r w:rsidRPr="00392116">
        <w:rPr>
          <w:rFonts w:ascii="Arial" w:eastAsia="Times New Roman" w:hAnsi="Arial" w:cs="Arial"/>
          <w:color w:val="000000"/>
          <w:sz w:val="24"/>
          <w:szCs w:val="24"/>
          <w:lang w:val="pt-BR" w:eastAsia="pt-BR"/>
        </w:rPr>
        <w:t xml:space="preserve"> ______.</w:t>
      </w:r>
    </w:p>
    <w:p w14:paraId="4826B469"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 </w:t>
      </w:r>
    </w:p>
    <w:p w14:paraId="0FE3EF6C" w14:textId="77777777" w:rsidR="00392116" w:rsidRPr="00392116" w:rsidRDefault="00392116" w:rsidP="00392116">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MUNICÍPIO DE ESPIGÃO D’OESTE/RO</w:t>
      </w:r>
    </w:p>
    <w:p w14:paraId="3664BC74" w14:textId="77777777" w:rsidR="00392116" w:rsidRPr="00392116" w:rsidRDefault="00392116" w:rsidP="00392116">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Contratante</w:t>
      </w:r>
    </w:p>
    <w:p w14:paraId="519E8D26" w14:textId="77777777" w:rsidR="00392116" w:rsidRPr="00392116" w:rsidRDefault="00392116" w:rsidP="00392116">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 </w:t>
      </w:r>
    </w:p>
    <w:p w14:paraId="4A99D0EE" w14:textId="77777777" w:rsidR="00392116" w:rsidRPr="00392116" w:rsidRDefault="00392116" w:rsidP="00392116">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____________________________________</w:t>
      </w:r>
    </w:p>
    <w:p w14:paraId="09F12A68" w14:textId="77777777" w:rsidR="00392116" w:rsidRPr="00392116" w:rsidRDefault="00392116" w:rsidP="00392116">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92116">
        <w:rPr>
          <w:rFonts w:ascii="Arial" w:eastAsia="Times New Roman" w:hAnsi="Arial" w:cs="Arial"/>
          <w:color w:val="000000"/>
          <w:sz w:val="24"/>
          <w:szCs w:val="24"/>
          <w:lang w:val="pt-BR" w:eastAsia="pt-BR"/>
        </w:rPr>
        <w:t>Contratada</w:t>
      </w:r>
    </w:p>
    <w:p w14:paraId="03F4997F" w14:textId="77777777" w:rsidR="00392116" w:rsidRPr="00392116" w:rsidRDefault="00392116" w:rsidP="00392116">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w:t>
      </w:r>
    </w:p>
    <w:p w14:paraId="59B15C13" w14:textId="77777777" w:rsidR="00392116" w:rsidRPr="00392116" w:rsidRDefault="00392116" w:rsidP="00392116">
      <w:pPr>
        <w:widowControl/>
        <w:shd w:val="clear" w:color="auto" w:fill="FFFFFF"/>
        <w:autoSpaceDE/>
        <w:autoSpaceDN/>
        <w:spacing w:line="480" w:lineRule="atLeast"/>
        <w:jc w:val="center"/>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lastRenderedPageBreak/>
        <w:t>PROCURADORIA MUNICIPAL / ASSESSORIA JURÍDICA</w:t>
      </w:r>
    </w:p>
    <w:p w14:paraId="042634ED"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w:t>
      </w:r>
    </w:p>
    <w:p w14:paraId="48C90A6A" w14:textId="77777777" w:rsidR="00392116" w:rsidRPr="00392116" w:rsidRDefault="00392116" w:rsidP="00392116">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GESTOR DO CONTRATO: __________________________</w:t>
      </w:r>
    </w:p>
    <w:p w14:paraId="63A165B0" w14:textId="77777777" w:rsidR="00392116" w:rsidRPr="00392116" w:rsidRDefault="00392116" w:rsidP="00392116">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FISCAL DO CONTRATO: __________________________</w:t>
      </w:r>
    </w:p>
    <w:p w14:paraId="41C70155" w14:textId="77777777" w:rsidR="00392116" w:rsidRPr="00392116" w:rsidRDefault="00392116" w:rsidP="00392116">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392116">
        <w:rPr>
          <w:rFonts w:ascii="Arial" w:eastAsia="Times New Roman" w:hAnsi="Arial" w:cs="Arial"/>
          <w:b/>
          <w:bCs/>
          <w:color w:val="000000"/>
          <w:sz w:val="24"/>
          <w:szCs w:val="24"/>
          <w:lang w:val="pt-BR" w:eastAsia="pt-BR"/>
        </w:rPr>
        <w:t> </w:t>
      </w:r>
    </w:p>
    <w:p w14:paraId="242F815B" w14:textId="73D31856" w:rsidR="004A79DD" w:rsidRPr="004A79DD" w:rsidRDefault="004A79DD" w:rsidP="00392116">
      <w:pPr>
        <w:pStyle w:val="Corpodetexto"/>
        <w:ind w:left="0"/>
        <w:jc w:val="center"/>
        <w:rPr>
          <w:rFonts w:ascii="Arial"/>
          <w:bCs/>
          <w:sz w:val="20"/>
        </w:rPr>
      </w:pPr>
    </w:p>
    <w:sectPr w:rsidR="004A79DD" w:rsidRPr="004A79DD">
      <w:footerReference w:type="default" r:id="rId50"/>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4F005" w14:textId="77777777" w:rsidR="008267D3" w:rsidRDefault="008267D3">
      <w:r>
        <w:separator/>
      </w:r>
    </w:p>
  </w:endnote>
  <w:endnote w:type="continuationSeparator" w:id="0">
    <w:p w14:paraId="475BC47B" w14:textId="77777777" w:rsidR="008267D3" w:rsidRDefault="00826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0"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1"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2"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A7B94" w14:textId="77777777" w:rsidR="008267D3" w:rsidRDefault="008267D3">
      <w:r>
        <w:separator/>
      </w:r>
    </w:p>
  </w:footnote>
  <w:footnote w:type="continuationSeparator" w:id="0">
    <w:p w14:paraId="38884E4E" w14:textId="77777777" w:rsidR="008267D3" w:rsidRDefault="008267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000000"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52447339"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g7+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fBMTRLoqqM9EGMIkSHpAZHSAvzgbSIwl9z+PAhVn5qMl0qNyFwMXo1oMYSVdLXngbDIPYVL4&#10;0aFuO0KexmrhlgbT6MTZUxVzuSSwROX8GKKCn+9T1NOT3f8G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GIaDv4LAgAA&#10;+gMAAA4AAAAAAAAAAAAAAAAALgIAAGRycy9lMm9Eb2MueG1sUEsBAi0AFAAGAAgAAAAhAAVtp5jf&#10;AAAACwEAAA8AAAAAAAAAAAAAAAAAZQQAAGRycy9kb3ducmV2LnhtbFBLBQYAAAAABAAEAPMAAABx&#10;BQA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E50AA" w14:textId="77777777" w:rsidR="00053304" w:rsidRPr="00EA72D2" w:rsidRDefault="00000000" w:rsidP="00EA72D2">
    <w:pPr>
      <w:spacing w:before="1"/>
      <w:ind w:right="3"/>
      <w:rPr>
        <w:sz w:val="20"/>
        <w:lang w:val="pt-BR"/>
      </w:rPr>
    </w:pPr>
    <w:r>
      <w:rPr>
        <w:noProof/>
        <w:sz w:val="20"/>
        <w:lang w:val="pt-BR"/>
      </w:rPr>
      <w:object w:dxaOrig="1440" w:dyaOrig="1440" w14:anchorId="20600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8.2pt;margin-top:10.95pt;width:54pt;height:39.75pt;z-index:485953024;mso-position-horizontal-relative:text;mso-position-vertical-relative:text" filled="t" fillcolor="#dce2e2">
          <v:fill r:id="rId1" o:title="Losango pontilhado" type="pattern"/>
          <v:imagedata r:id="rId2" o:title="" gain="69719f" blacklevel="3932f"/>
          <w10:wrap type="square"/>
        </v:shape>
        <o:OLEObject Type="Embed" ProgID="Word.Picture.8" ShapeID="_x0000_s1037" DrawAspect="Content" ObjectID="_1852447340" r:id="rId3"/>
      </w:object>
    </w:r>
    <w:r w:rsidR="00053304">
      <w:rPr>
        <w:noProof/>
        <w:sz w:val="20"/>
        <w:lang w:val="pt-BR"/>
      </w:rPr>
      <mc:AlternateContent>
        <mc:Choice Requires="wps">
          <w:drawing>
            <wp:anchor distT="0" distB="0" distL="114300" distR="114300" simplePos="0" relativeHeight="485952000" behindDoc="1" locked="0" layoutInCell="1" allowOverlap="1" wp14:anchorId="69F95F8C" wp14:editId="1ED37D3D">
              <wp:simplePos x="0" y="0"/>
              <wp:positionH relativeFrom="page">
                <wp:posOffset>735482</wp:posOffset>
              </wp:positionH>
              <wp:positionV relativeFrom="page">
                <wp:posOffset>151181</wp:posOffset>
              </wp:positionV>
              <wp:extent cx="6477000" cy="635635"/>
              <wp:effectExtent l="9525" t="9525" r="9525" b="12065"/>
              <wp:wrapNone/>
              <wp:docPr id="1456035872"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95F8C" id="_x0000_t202" coordsize="21600,21600" o:spt="202" path="m,l,21600r21600,l21600,xe">
              <v:stroke joinstyle="miter"/>
              <v:path gradientshapeok="t" o:connecttype="rect"/>
            </v:shapetype>
            <v:shape id="_x0000_s1028" type="#_x0000_t202" style="position:absolute;margin-left:57.9pt;margin-top:11.9pt;width:510pt;height:50.05pt;z-index:-1736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uN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PHUW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OsErjQoCAAD6&#10;AwAADgAAAAAAAAAAAAAAAAAuAgAAZHJzL2Uyb0RvYy54bWxQSwECLQAUAAYACAAAACEABW2nmN8A&#10;AAALAQAADwAAAAAAAAAAAAAAAABkBAAAZHJzL2Rvd25yZXYueG1sUEsFBgAAAAAEAAQA8wAAAHAF&#10;A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3"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4"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5"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6"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7"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8"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9"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0"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1"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2"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3"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4"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7"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18"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19"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0"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1"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2"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3"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4" w15:restartNumberingAfterBreak="0">
    <w:nsid w:val="37F60B98"/>
    <w:multiLevelType w:val="multilevel"/>
    <w:tmpl w:val="00B8FA42"/>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5"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6"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7"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8"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29"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0"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1"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2"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3"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4"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5"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6"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37"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38"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39"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0"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1"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2"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3"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4"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5"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6"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7"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4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49"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0"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1"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3"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4"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5"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6"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57"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8"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59"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0"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1"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2"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3"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4"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65"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66"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67"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68"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69"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0"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1"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2"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3"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3"/>
  </w:num>
  <w:num w:numId="2" w16cid:durableId="2037462224">
    <w:abstractNumId w:val="45"/>
  </w:num>
  <w:num w:numId="3" w16cid:durableId="89326021">
    <w:abstractNumId w:val="0"/>
  </w:num>
  <w:num w:numId="4" w16cid:durableId="1972587651">
    <w:abstractNumId w:val="23"/>
  </w:num>
  <w:num w:numId="5" w16cid:durableId="603611774">
    <w:abstractNumId w:val="3"/>
  </w:num>
  <w:num w:numId="6" w16cid:durableId="222259706">
    <w:abstractNumId w:val="54"/>
  </w:num>
  <w:num w:numId="7" w16cid:durableId="1498761206">
    <w:abstractNumId w:val="60"/>
  </w:num>
  <w:num w:numId="8" w16cid:durableId="51544033">
    <w:abstractNumId w:val="6"/>
  </w:num>
  <w:num w:numId="9" w16cid:durableId="540945633">
    <w:abstractNumId w:val="64"/>
  </w:num>
  <w:num w:numId="10" w16cid:durableId="1857190631">
    <w:abstractNumId w:val="61"/>
  </w:num>
  <w:num w:numId="11" w16cid:durableId="1247805441">
    <w:abstractNumId w:val="55"/>
  </w:num>
  <w:num w:numId="12" w16cid:durableId="2141612222">
    <w:abstractNumId w:val="30"/>
  </w:num>
  <w:num w:numId="13" w16cid:durableId="336540117">
    <w:abstractNumId w:val="62"/>
  </w:num>
  <w:num w:numId="14" w16cid:durableId="85540379">
    <w:abstractNumId w:val="47"/>
  </w:num>
  <w:num w:numId="15" w16cid:durableId="1226793939">
    <w:abstractNumId w:val="13"/>
  </w:num>
  <w:num w:numId="16" w16cid:durableId="1930382775">
    <w:abstractNumId w:val="40"/>
  </w:num>
  <w:num w:numId="17" w16cid:durableId="2087069664">
    <w:abstractNumId w:val="20"/>
  </w:num>
  <w:num w:numId="18" w16cid:durableId="236482110">
    <w:abstractNumId w:val="37"/>
  </w:num>
  <w:num w:numId="19" w16cid:durableId="462231469">
    <w:abstractNumId w:val="2"/>
  </w:num>
  <w:num w:numId="20" w16cid:durableId="51314923">
    <w:abstractNumId w:val="65"/>
  </w:num>
  <w:num w:numId="21" w16cid:durableId="924536794">
    <w:abstractNumId w:val="72"/>
  </w:num>
  <w:num w:numId="22" w16cid:durableId="347754590">
    <w:abstractNumId w:val="67"/>
  </w:num>
  <w:num w:numId="23" w16cid:durableId="626663846">
    <w:abstractNumId w:val="43"/>
  </w:num>
  <w:num w:numId="24" w16cid:durableId="726880127">
    <w:abstractNumId w:val="42"/>
  </w:num>
  <w:num w:numId="25" w16cid:durableId="762608769">
    <w:abstractNumId w:val="71"/>
  </w:num>
  <w:num w:numId="26" w16cid:durableId="1745104341">
    <w:abstractNumId w:val="38"/>
  </w:num>
  <w:num w:numId="27" w16cid:durableId="1596665187">
    <w:abstractNumId w:val="63"/>
  </w:num>
  <w:num w:numId="28" w16cid:durableId="1177229549">
    <w:abstractNumId w:val="52"/>
  </w:num>
  <w:num w:numId="29" w16cid:durableId="536501917">
    <w:abstractNumId w:val="46"/>
  </w:num>
  <w:num w:numId="30" w16cid:durableId="768311198">
    <w:abstractNumId w:val="49"/>
  </w:num>
  <w:num w:numId="31" w16cid:durableId="2107000935">
    <w:abstractNumId w:val="19"/>
  </w:num>
  <w:num w:numId="32" w16cid:durableId="1959674292">
    <w:abstractNumId w:val="41"/>
  </w:num>
  <w:num w:numId="33" w16cid:durableId="1699818845">
    <w:abstractNumId w:val="39"/>
  </w:num>
  <w:num w:numId="34" w16cid:durableId="1217624784">
    <w:abstractNumId w:val="33"/>
  </w:num>
  <w:num w:numId="35" w16cid:durableId="1937979679">
    <w:abstractNumId w:val="53"/>
  </w:num>
  <w:num w:numId="36" w16cid:durableId="2133670291">
    <w:abstractNumId w:val="51"/>
  </w:num>
  <w:num w:numId="37" w16cid:durableId="898444697">
    <w:abstractNumId w:val="56"/>
  </w:num>
  <w:num w:numId="38" w16cid:durableId="1051616630">
    <w:abstractNumId w:val="21"/>
  </w:num>
  <w:num w:numId="39" w16cid:durableId="1202011746">
    <w:abstractNumId w:val="7"/>
  </w:num>
  <w:num w:numId="40" w16cid:durableId="184907359">
    <w:abstractNumId w:val="58"/>
  </w:num>
  <w:num w:numId="41" w16cid:durableId="1863199166">
    <w:abstractNumId w:val="50"/>
  </w:num>
  <w:num w:numId="42" w16cid:durableId="1379158903">
    <w:abstractNumId w:val="18"/>
  </w:num>
  <w:num w:numId="43" w16cid:durableId="1847018644">
    <w:abstractNumId w:val="10"/>
  </w:num>
  <w:num w:numId="44" w16cid:durableId="1916895169">
    <w:abstractNumId w:val="9"/>
  </w:num>
  <w:num w:numId="45" w16cid:durableId="1414430252">
    <w:abstractNumId w:val="22"/>
  </w:num>
  <w:num w:numId="46" w16cid:durableId="940339394">
    <w:abstractNumId w:val="32"/>
  </w:num>
  <w:num w:numId="47" w16cid:durableId="1885556105">
    <w:abstractNumId w:val="12"/>
  </w:num>
  <w:num w:numId="48" w16cid:durableId="780076457">
    <w:abstractNumId w:val="4"/>
  </w:num>
  <w:num w:numId="49" w16cid:durableId="1486318718">
    <w:abstractNumId w:val="1"/>
  </w:num>
  <w:num w:numId="50" w16cid:durableId="87972925">
    <w:abstractNumId w:val="68"/>
  </w:num>
  <w:num w:numId="51" w16cid:durableId="326252252">
    <w:abstractNumId w:val="66"/>
  </w:num>
  <w:num w:numId="52" w16cid:durableId="80566685">
    <w:abstractNumId w:val="27"/>
  </w:num>
  <w:num w:numId="53" w16cid:durableId="521746277">
    <w:abstractNumId w:val="29"/>
  </w:num>
  <w:num w:numId="54" w16cid:durableId="145318778">
    <w:abstractNumId w:val="35"/>
  </w:num>
  <w:num w:numId="55" w16cid:durableId="1611624557">
    <w:abstractNumId w:val="59"/>
  </w:num>
  <w:num w:numId="56" w16cid:durableId="1139761703">
    <w:abstractNumId w:val="25"/>
  </w:num>
  <w:num w:numId="57" w16cid:durableId="1566527768">
    <w:abstractNumId w:val="17"/>
  </w:num>
  <w:num w:numId="58" w16cid:durableId="1416438854">
    <w:abstractNumId w:val="44"/>
  </w:num>
  <w:num w:numId="59" w16cid:durableId="370418450">
    <w:abstractNumId w:val="15"/>
  </w:num>
  <w:num w:numId="60" w16cid:durableId="1216117727">
    <w:abstractNumId w:val="69"/>
  </w:num>
  <w:num w:numId="61" w16cid:durableId="1614628042">
    <w:abstractNumId w:val="28"/>
  </w:num>
  <w:num w:numId="62" w16cid:durableId="1849755526">
    <w:abstractNumId w:val="57"/>
  </w:num>
  <w:num w:numId="63" w16cid:durableId="508564282">
    <w:abstractNumId w:val="48"/>
  </w:num>
  <w:num w:numId="64" w16cid:durableId="361055677">
    <w:abstractNumId w:val="26"/>
  </w:num>
  <w:num w:numId="65" w16cid:durableId="328094044">
    <w:abstractNumId w:val="31"/>
  </w:num>
  <w:num w:numId="66" w16cid:durableId="1824813067">
    <w:abstractNumId w:val="8"/>
  </w:num>
  <w:num w:numId="67" w16cid:durableId="1859924540">
    <w:abstractNumId w:val="36"/>
  </w:num>
  <w:num w:numId="68" w16cid:durableId="1947730394">
    <w:abstractNumId w:val="16"/>
  </w:num>
  <w:num w:numId="69" w16cid:durableId="344787297">
    <w:abstractNumId w:val="34"/>
  </w:num>
  <w:num w:numId="70" w16cid:durableId="103119368">
    <w:abstractNumId w:val="5"/>
  </w:num>
  <w:num w:numId="71" w16cid:durableId="627274909">
    <w:abstractNumId w:val="11"/>
  </w:num>
  <w:num w:numId="72" w16cid:durableId="2019500356">
    <w:abstractNumId w:val="70"/>
  </w:num>
  <w:num w:numId="73" w16cid:durableId="1976907967">
    <w:abstractNumId w:val="14"/>
  </w:num>
  <w:num w:numId="74" w16cid:durableId="52049929">
    <w:abstractNumId w:val="2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25484"/>
    <w:rsid w:val="00034F02"/>
    <w:rsid w:val="0003561E"/>
    <w:rsid w:val="00053304"/>
    <w:rsid w:val="00066545"/>
    <w:rsid w:val="000710A6"/>
    <w:rsid w:val="0008090F"/>
    <w:rsid w:val="00092E46"/>
    <w:rsid w:val="00093FA4"/>
    <w:rsid w:val="000F302A"/>
    <w:rsid w:val="001065B6"/>
    <w:rsid w:val="00127451"/>
    <w:rsid w:val="0014720E"/>
    <w:rsid w:val="00152035"/>
    <w:rsid w:val="00187C02"/>
    <w:rsid w:val="001A49C0"/>
    <w:rsid w:val="001C2E3F"/>
    <w:rsid w:val="001D12FB"/>
    <w:rsid w:val="001F65CB"/>
    <w:rsid w:val="00200285"/>
    <w:rsid w:val="0020734B"/>
    <w:rsid w:val="00237D7A"/>
    <w:rsid w:val="00256DFC"/>
    <w:rsid w:val="00263F14"/>
    <w:rsid w:val="00301F52"/>
    <w:rsid w:val="003106BC"/>
    <w:rsid w:val="00310FBE"/>
    <w:rsid w:val="0032587A"/>
    <w:rsid w:val="0032613F"/>
    <w:rsid w:val="00346993"/>
    <w:rsid w:val="00354650"/>
    <w:rsid w:val="00386E21"/>
    <w:rsid w:val="00392116"/>
    <w:rsid w:val="00396D0B"/>
    <w:rsid w:val="003B2C72"/>
    <w:rsid w:val="003C0722"/>
    <w:rsid w:val="003D289D"/>
    <w:rsid w:val="003D5288"/>
    <w:rsid w:val="0040212D"/>
    <w:rsid w:val="00407C99"/>
    <w:rsid w:val="00411A27"/>
    <w:rsid w:val="0043306F"/>
    <w:rsid w:val="00441603"/>
    <w:rsid w:val="004A419D"/>
    <w:rsid w:val="004A79DD"/>
    <w:rsid w:val="004B11F9"/>
    <w:rsid w:val="004D3897"/>
    <w:rsid w:val="005256B0"/>
    <w:rsid w:val="005530FC"/>
    <w:rsid w:val="0055729F"/>
    <w:rsid w:val="005765D6"/>
    <w:rsid w:val="005A4D33"/>
    <w:rsid w:val="005A51A0"/>
    <w:rsid w:val="005C1AAD"/>
    <w:rsid w:val="005D185D"/>
    <w:rsid w:val="005E1E04"/>
    <w:rsid w:val="005F6D8D"/>
    <w:rsid w:val="00607A47"/>
    <w:rsid w:val="00637ABA"/>
    <w:rsid w:val="00637D8F"/>
    <w:rsid w:val="00650A92"/>
    <w:rsid w:val="006510AB"/>
    <w:rsid w:val="0065606D"/>
    <w:rsid w:val="006637C8"/>
    <w:rsid w:val="006776FE"/>
    <w:rsid w:val="006A3529"/>
    <w:rsid w:val="006B1588"/>
    <w:rsid w:val="006B7626"/>
    <w:rsid w:val="006C62A9"/>
    <w:rsid w:val="006C7E1A"/>
    <w:rsid w:val="006D28FA"/>
    <w:rsid w:val="006E29E2"/>
    <w:rsid w:val="006F043A"/>
    <w:rsid w:val="007036DA"/>
    <w:rsid w:val="00706F23"/>
    <w:rsid w:val="00715492"/>
    <w:rsid w:val="00741A00"/>
    <w:rsid w:val="00767C80"/>
    <w:rsid w:val="00767F7D"/>
    <w:rsid w:val="007737ED"/>
    <w:rsid w:val="007A2B0D"/>
    <w:rsid w:val="007C7028"/>
    <w:rsid w:val="007D4127"/>
    <w:rsid w:val="008049A9"/>
    <w:rsid w:val="008267D3"/>
    <w:rsid w:val="0088160A"/>
    <w:rsid w:val="008E7578"/>
    <w:rsid w:val="008F1CD9"/>
    <w:rsid w:val="008F6D6C"/>
    <w:rsid w:val="008F77EA"/>
    <w:rsid w:val="009010A4"/>
    <w:rsid w:val="00901D31"/>
    <w:rsid w:val="00904394"/>
    <w:rsid w:val="00906A27"/>
    <w:rsid w:val="00907D3E"/>
    <w:rsid w:val="00947630"/>
    <w:rsid w:val="009576CF"/>
    <w:rsid w:val="00962CE4"/>
    <w:rsid w:val="009647E2"/>
    <w:rsid w:val="0099137C"/>
    <w:rsid w:val="009A032E"/>
    <w:rsid w:val="009A6DD9"/>
    <w:rsid w:val="009D634F"/>
    <w:rsid w:val="009D7C97"/>
    <w:rsid w:val="009F3CE5"/>
    <w:rsid w:val="00A04E19"/>
    <w:rsid w:val="00A137D5"/>
    <w:rsid w:val="00A14E01"/>
    <w:rsid w:val="00A22747"/>
    <w:rsid w:val="00A6457D"/>
    <w:rsid w:val="00AD1DEF"/>
    <w:rsid w:val="00AE48D0"/>
    <w:rsid w:val="00AF0705"/>
    <w:rsid w:val="00B12485"/>
    <w:rsid w:val="00B31CEB"/>
    <w:rsid w:val="00B53AA1"/>
    <w:rsid w:val="00B94CDB"/>
    <w:rsid w:val="00BD262A"/>
    <w:rsid w:val="00C073DF"/>
    <w:rsid w:val="00C14E1A"/>
    <w:rsid w:val="00C23C63"/>
    <w:rsid w:val="00C33327"/>
    <w:rsid w:val="00C34EE8"/>
    <w:rsid w:val="00C74BBD"/>
    <w:rsid w:val="00C8216B"/>
    <w:rsid w:val="00C94E5E"/>
    <w:rsid w:val="00CD406A"/>
    <w:rsid w:val="00CE07BB"/>
    <w:rsid w:val="00D07210"/>
    <w:rsid w:val="00D0783F"/>
    <w:rsid w:val="00D20000"/>
    <w:rsid w:val="00D354F7"/>
    <w:rsid w:val="00D43515"/>
    <w:rsid w:val="00D5073D"/>
    <w:rsid w:val="00D61418"/>
    <w:rsid w:val="00D90857"/>
    <w:rsid w:val="00D9353F"/>
    <w:rsid w:val="00D954AE"/>
    <w:rsid w:val="00DA0F61"/>
    <w:rsid w:val="00DA43C9"/>
    <w:rsid w:val="00DA5C3A"/>
    <w:rsid w:val="00DC7B75"/>
    <w:rsid w:val="00DD09B9"/>
    <w:rsid w:val="00DD1423"/>
    <w:rsid w:val="00DE158B"/>
    <w:rsid w:val="00E021C2"/>
    <w:rsid w:val="00E178DC"/>
    <w:rsid w:val="00E34147"/>
    <w:rsid w:val="00E501A5"/>
    <w:rsid w:val="00E72545"/>
    <w:rsid w:val="00E80506"/>
    <w:rsid w:val="00E819C6"/>
    <w:rsid w:val="00E86C27"/>
    <w:rsid w:val="00E91182"/>
    <w:rsid w:val="00EA1D36"/>
    <w:rsid w:val="00EA42FF"/>
    <w:rsid w:val="00EA72D2"/>
    <w:rsid w:val="00EB2DC4"/>
    <w:rsid w:val="00EC193D"/>
    <w:rsid w:val="00EC5D29"/>
    <w:rsid w:val="00ED6107"/>
    <w:rsid w:val="00ED69B1"/>
    <w:rsid w:val="00EF5C0A"/>
    <w:rsid w:val="00F3239E"/>
    <w:rsid w:val="00F337A8"/>
    <w:rsid w:val="00F531DC"/>
    <w:rsid w:val="00F943A1"/>
    <w:rsid w:val="00F95F02"/>
    <w:rsid w:val="00FA0EAD"/>
    <w:rsid w:val="00FC16C4"/>
    <w:rsid w:val="00FD1025"/>
    <w:rsid w:val="00FE32F8"/>
    <w:rsid w:val="00FE453B"/>
    <w:rsid w:val="00FF7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02548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02548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1"/>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7036DA"/>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semiHidden/>
    <w:rsid w:val="00025484"/>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025484"/>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133359">
      <w:bodyDiv w:val="1"/>
      <w:marLeft w:val="0"/>
      <w:marRight w:val="0"/>
      <w:marTop w:val="0"/>
      <w:marBottom w:val="0"/>
      <w:divBdr>
        <w:top w:val="none" w:sz="0" w:space="0" w:color="auto"/>
        <w:left w:val="none" w:sz="0" w:space="0" w:color="auto"/>
        <w:bottom w:val="none" w:sz="0" w:space="0" w:color="auto"/>
        <w:right w:val="none" w:sz="0" w:space="0" w:color="auto"/>
      </w:divBdr>
      <w:divsChild>
        <w:div w:id="304746791">
          <w:marLeft w:val="0"/>
          <w:marRight w:val="0"/>
          <w:marTop w:val="240"/>
          <w:marBottom w:val="240"/>
          <w:divBdr>
            <w:top w:val="none" w:sz="0" w:space="0" w:color="auto"/>
            <w:left w:val="none" w:sz="0" w:space="0" w:color="auto"/>
            <w:bottom w:val="none" w:sz="0" w:space="0" w:color="auto"/>
            <w:right w:val="none" w:sz="0" w:space="0" w:color="auto"/>
          </w:divBdr>
        </w:div>
        <w:div w:id="53739962">
          <w:marLeft w:val="3686"/>
          <w:marRight w:val="0"/>
          <w:marTop w:val="120"/>
          <w:marBottom w:val="120"/>
          <w:divBdr>
            <w:top w:val="none" w:sz="0" w:space="0" w:color="auto"/>
            <w:left w:val="none" w:sz="0" w:space="0" w:color="auto"/>
            <w:bottom w:val="none" w:sz="0" w:space="0" w:color="auto"/>
            <w:right w:val="none" w:sz="0" w:space="0" w:color="auto"/>
          </w:divBdr>
        </w:div>
        <w:div w:id="1206676985">
          <w:marLeft w:val="0"/>
          <w:marRight w:val="0"/>
          <w:marTop w:val="240"/>
          <w:marBottom w:val="240"/>
          <w:divBdr>
            <w:top w:val="none" w:sz="0" w:space="0" w:color="auto"/>
            <w:left w:val="none" w:sz="0" w:space="0" w:color="auto"/>
            <w:bottom w:val="none" w:sz="0" w:space="0" w:color="auto"/>
            <w:right w:val="none" w:sz="0" w:space="0" w:color="auto"/>
          </w:divBdr>
        </w:div>
        <w:div w:id="609627937">
          <w:marLeft w:val="0"/>
          <w:marRight w:val="0"/>
          <w:marTop w:val="240"/>
          <w:marBottom w:val="240"/>
          <w:divBdr>
            <w:top w:val="none" w:sz="0" w:space="0" w:color="auto"/>
            <w:left w:val="none" w:sz="0" w:space="0" w:color="auto"/>
            <w:bottom w:val="none" w:sz="0" w:space="0" w:color="auto"/>
            <w:right w:val="none" w:sz="0" w:space="0" w:color="auto"/>
          </w:divBdr>
        </w:div>
        <w:div w:id="396364492">
          <w:marLeft w:val="0"/>
          <w:marRight w:val="0"/>
          <w:marTop w:val="240"/>
          <w:marBottom w:val="240"/>
          <w:divBdr>
            <w:top w:val="none" w:sz="0" w:space="0" w:color="auto"/>
            <w:left w:val="none" w:sz="0" w:space="0" w:color="auto"/>
            <w:bottom w:val="none" w:sz="0" w:space="0" w:color="auto"/>
            <w:right w:val="none" w:sz="0" w:space="0" w:color="auto"/>
          </w:divBdr>
        </w:div>
        <w:div w:id="1221285073">
          <w:marLeft w:val="0"/>
          <w:marRight w:val="0"/>
          <w:marTop w:val="240"/>
          <w:marBottom w:val="240"/>
          <w:divBdr>
            <w:top w:val="none" w:sz="0" w:space="0" w:color="auto"/>
            <w:left w:val="none" w:sz="0" w:space="0" w:color="auto"/>
            <w:bottom w:val="none" w:sz="0" w:space="0" w:color="auto"/>
            <w:right w:val="none" w:sz="0" w:space="0" w:color="auto"/>
          </w:divBdr>
        </w:div>
        <w:div w:id="166023929">
          <w:marLeft w:val="0"/>
          <w:marRight w:val="0"/>
          <w:marTop w:val="240"/>
          <w:marBottom w:val="240"/>
          <w:divBdr>
            <w:top w:val="none" w:sz="0" w:space="0" w:color="auto"/>
            <w:left w:val="none" w:sz="0" w:space="0" w:color="auto"/>
            <w:bottom w:val="none" w:sz="0" w:space="0" w:color="auto"/>
            <w:right w:val="none" w:sz="0" w:space="0" w:color="auto"/>
          </w:divBdr>
        </w:div>
        <w:div w:id="959605278">
          <w:marLeft w:val="0"/>
          <w:marRight w:val="0"/>
          <w:marTop w:val="240"/>
          <w:marBottom w:val="240"/>
          <w:divBdr>
            <w:top w:val="none" w:sz="0" w:space="0" w:color="auto"/>
            <w:left w:val="none" w:sz="0" w:space="0" w:color="auto"/>
            <w:bottom w:val="none" w:sz="0" w:space="0" w:color="auto"/>
            <w:right w:val="none" w:sz="0" w:space="0" w:color="auto"/>
          </w:divBdr>
        </w:div>
        <w:div w:id="399987973">
          <w:marLeft w:val="0"/>
          <w:marRight w:val="0"/>
          <w:marTop w:val="240"/>
          <w:marBottom w:val="240"/>
          <w:divBdr>
            <w:top w:val="none" w:sz="0" w:space="0" w:color="auto"/>
            <w:left w:val="none" w:sz="0" w:space="0" w:color="auto"/>
            <w:bottom w:val="none" w:sz="0" w:space="0" w:color="auto"/>
            <w:right w:val="none" w:sz="0" w:space="0" w:color="auto"/>
          </w:divBdr>
        </w:div>
        <w:div w:id="1156532042">
          <w:marLeft w:val="0"/>
          <w:marRight w:val="0"/>
          <w:marTop w:val="240"/>
          <w:marBottom w:val="240"/>
          <w:divBdr>
            <w:top w:val="none" w:sz="0" w:space="0" w:color="auto"/>
            <w:left w:val="none" w:sz="0" w:space="0" w:color="auto"/>
            <w:bottom w:val="none" w:sz="0" w:space="0" w:color="auto"/>
            <w:right w:val="none" w:sz="0" w:space="0" w:color="auto"/>
          </w:divBdr>
        </w:div>
        <w:div w:id="64034703">
          <w:marLeft w:val="0"/>
          <w:marRight w:val="0"/>
          <w:marTop w:val="240"/>
          <w:marBottom w:val="240"/>
          <w:divBdr>
            <w:top w:val="none" w:sz="0" w:space="0" w:color="auto"/>
            <w:left w:val="none" w:sz="0" w:space="0" w:color="auto"/>
            <w:bottom w:val="none" w:sz="0" w:space="0" w:color="auto"/>
            <w:right w:val="none" w:sz="0" w:space="0" w:color="auto"/>
          </w:divBdr>
        </w:div>
        <w:div w:id="1454442373">
          <w:marLeft w:val="0"/>
          <w:marRight w:val="0"/>
          <w:marTop w:val="240"/>
          <w:marBottom w:val="240"/>
          <w:divBdr>
            <w:top w:val="none" w:sz="0" w:space="0" w:color="auto"/>
            <w:left w:val="none" w:sz="0" w:space="0" w:color="auto"/>
            <w:bottom w:val="none" w:sz="0" w:space="0" w:color="auto"/>
            <w:right w:val="none" w:sz="0" w:space="0" w:color="auto"/>
          </w:divBdr>
        </w:div>
        <w:div w:id="1940023598">
          <w:marLeft w:val="0"/>
          <w:marRight w:val="0"/>
          <w:marTop w:val="240"/>
          <w:marBottom w:val="240"/>
          <w:divBdr>
            <w:top w:val="none" w:sz="0" w:space="0" w:color="auto"/>
            <w:left w:val="none" w:sz="0" w:space="0" w:color="auto"/>
            <w:bottom w:val="none" w:sz="0" w:space="0" w:color="auto"/>
            <w:right w:val="none" w:sz="0" w:space="0" w:color="auto"/>
          </w:divBdr>
        </w:div>
        <w:div w:id="736900612">
          <w:marLeft w:val="0"/>
          <w:marRight w:val="0"/>
          <w:marTop w:val="240"/>
          <w:marBottom w:val="240"/>
          <w:divBdr>
            <w:top w:val="none" w:sz="0" w:space="0" w:color="auto"/>
            <w:left w:val="none" w:sz="0" w:space="0" w:color="auto"/>
            <w:bottom w:val="none" w:sz="0" w:space="0" w:color="auto"/>
            <w:right w:val="none" w:sz="0" w:space="0" w:color="auto"/>
          </w:divBdr>
        </w:div>
        <w:div w:id="1225414339">
          <w:marLeft w:val="0"/>
          <w:marRight w:val="0"/>
          <w:marTop w:val="240"/>
          <w:marBottom w:val="240"/>
          <w:divBdr>
            <w:top w:val="none" w:sz="0" w:space="0" w:color="auto"/>
            <w:left w:val="none" w:sz="0" w:space="0" w:color="auto"/>
            <w:bottom w:val="none" w:sz="0" w:space="0" w:color="auto"/>
            <w:right w:val="none" w:sz="0" w:space="0" w:color="auto"/>
          </w:divBdr>
        </w:div>
        <w:div w:id="442724186">
          <w:marLeft w:val="0"/>
          <w:marRight w:val="0"/>
          <w:marTop w:val="240"/>
          <w:marBottom w:val="240"/>
          <w:divBdr>
            <w:top w:val="none" w:sz="0" w:space="0" w:color="auto"/>
            <w:left w:val="none" w:sz="0" w:space="0" w:color="auto"/>
            <w:bottom w:val="none" w:sz="0" w:space="0" w:color="auto"/>
            <w:right w:val="none" w:sz="0" w:space="0" w:color="auto"/>
          </w:divBdr>
        </w:div>
        <w:div w:id="137655071">
          <w:marLeft w:val="0"/>
          <w:marRight w:val="0"/>
          <w:marTop w:val="240"/>
          <w:marBottom w:val="240"/>
          <w:divBdr>
            <w:top w:val="none" w:sz="0" w:space="0" w:color="auto"/>
            <w:left w:val="none" w:sz="0" w:space="0" w:color="auto"/>
            <w:bottom w:val="none" w:sz="0" w:space="0" w:color="auto"/>
            <w:right w:val="none" w:sz="0" w:space="0" w:color="auto"/>
          </w:divBdr>
        </w:div>
        <w:div w:id="579406544">
          <w:marLeft w:val="0"/>
          <w:marRight w:val="0"/>
          <w:marTop w:val="240"/>
          <w:marBottom w:val="240"/>
          <w:divBdr>
            <w:top w:val="none" w:sz="0" w:space="0" w:color="auto"/>
            <w:left w:val="none" w:sz="0" w:space="0" w:color="auto"/>
            <w:bottom w:val="none" w:sz="0" w:space="0" w:color="auto"/>
            <w:right w:val="none" w:sz="0" w:space="0" w:color="auto"/>
          </w:divBdr>
        </w:div>
        <w:div w:id="1206525966">
          <w:marLeft w:val="0"/>
          <w:marRight w:val="0"/>
          <w:marTop w:val="240"/>
          <w:marBottom w:val="240"/>
          <w:divBdr>
            <w:top w:val="none" w:sz="0" w:space="0" w:color="auto"/>
            <w:left w:val="none" w:sz="0" w:space="0" w:color="auto"/>
            <w:bottom w:val="none" w:sz="0" w:space="0" w:color="auto"/>
            <w:right w:val="none" w:sz="0" w:space="0" w:color="auto"/>
          </w:divBdr>
        </w:div>
        <w:div w:id="1540359044">
          <w:marLeft w:val="0"/>
          <w:marRight w:val="0"/>
          <w:marTop w:val="240"/>
          <w:marBottom w:val="240"/>
          <w:divBdr>
            <w:top w:val="none" w:sz="0" w:space="0" w:color="auto"/>
            <w:left w:val="none" w:sz="0" w:space="0" w:color="auto"/>
            <w:bottom w:val="none" w:sz="0" w:space="0" w:color="auto"/>
            <w:right w:val="none" w:sz="0" w:space="0" w:color="auto"/>
          </w:divBdr>
        </w:div>
        <w:div w:id="1945072808">
          <w:marLeft w:val="0"/>
          <w:marRight w:val="0"/>
          <w:marTop w:val="240"/>
          <w:marBottom w:val="240"/>
          <w:divBdr>
            <w:top w:val="none" w:sz="0" w:space="0" w:color="auto"/>
            <w:left w:val="none" w:sz="0" w:space="0" w:color="auto"/>
            <w:bottom w:val="none" w:sz="0" w:space="0" w:color="auto"/>
            <w:right w:val="none" w:sz="0" w:space="0" w:color="auto"/>
          </w:divBdr>
        </w:div>
        <w:div w:id="2118912265">
          <w:marLeft w:val="0"/>
          <w:marRight w:val="0"/>
          <w:marTop w:val="240"/>
          <w:marBottom w:val="240"/>
          <w:divBdr>
            <w:top w:val="none" w:sz="0" w:space="0" w:color="auto"/>
            <w:left w:val="none" w:sz="0" w:space="0" w:color="auto"/>
            <w:bottom w:val="none" w:sz="0" w:space="0" w:color="auto"/>
            <w:right w:val="none" w:sz="0" w:space="0" w:color="auto"/>
          </w:divBdr>
        </w:div>
        <w:div w:id="621108557">
          <w:marLeft w:val="0"/>
          <w:marRight w:val="0"/>
          <w:marTop w:val="240"/>
          <w:marBottom w:val="240"/>
          <w:divBdr>
            <w:top w:val="none" w:sz="0" w:space="0" w:color="auto"/>
            <w:left w:val="none" w:sz="0" w:space="0" w:color="auto"/>
            <w:bottom w:val="none" w:sz="0" w:space="0" w:color="auto"/>
            <w:right w:val="none" w:sz="0" w:space="0" w:color="auto"/>
          </w:divBdr>
        </w:div>
        <w:div w:id="1894848549">
          <w:marLeft w:val="0"/>
          <w:marRight w:val="0"/>
          <w:marTop w:val="240"/>
          <w:marBottom w:val="240"/>
          <w:divBdr>
            <w:top w:val="none" w:sz="0" w:space="0" w:color="auto"/>
            <w:left w:val="none" w:sz="0" w:space="0" w:color="auto"/>
            <w:bottom w:val="none" w:sz="0" w:space="0" w:color="auto"/>
            <w:right w:val="none" w:sz="0" w:space="0" w:color="auto"/>
          </w:divBdr>
        </w:div>
        <w:div w:id="1685277859">
          <w:marLeft w:val="0"/>
          <w:marRight w:val="0"/>
          <w:marTop w:val="240"/>
          <w:marBottom w:val="240"/>
          <w:divBdr>
            <w:top w:val="none" w:sz="0" w:space="0" w:color="auto"/>
            <w:left w:val="none" w:sz="0" w:space="0" w:color="auto"/>
            <w:bottom w:val="none" w:sz="0" w:space="0" w:color="auto"/>
            <w:right w:val="none" w:sz="0" w:space="0" w:color="auto"/>
          </w:divBdr>
        </w:div>
        <w:div w:id="897319749">
          <w:marLeft w:val="0"/>
          <w:marRight w:val="0"/>
          <w:marTop w:val="240"/>
          <w:marBottom w:val="240"/>
          <w:divBdr>
            <w:top w:val="none" w:sz="0" w:space="0" w:color="auto"/>
            <w:left w:val="none" w:sz="0" w:space="0" w:color="auto"/>
            <w:bottom w:val="none" w:sz="0" w:space="0" w:color="auto"/>
            <w:right w:val="none" w:sz="0" w:space="0" w:color="auto"/>
          </w:divBdr>
        </w:div>
        <w:div w:id="61563295">
          <w:marLeft w:val="0"/>
          <w:marRight w:val="0"/>
          <w:marTop w:val="240"/>
          <w:marBottom w:val="240"/>
          <w:divBdr>
            <w:top w:val="none" w:sz="0" w:space="0" w:color="auto"/>
            <w:left w:val="none" w:sz="0" w:space="0" w:color="auto"/>
            <w:bottom w:val="none" w:sz="0" w:space="0" w:color="auto"/>
            <w:right w:val="none" w:sz="0" w:space="0" w:color="auto"/>
          </w:divBdr>
        </w:div>
        <w:div w:id="1173449177">
          <w:marLeft w:val="0"/>
          <w:marRight w:val="0"/>
          <w:marTop w:val="240"/>
          <w:marBottom w:val="240"/>
          <w:divBdr>
            <w:top w:val="none" w:sz="0" w:space="0" w:color="auto"/>
            <w:left w:val="none" w:sz="0" w:space="0" w:color="auto"/>
            <w:bottom w:val="none" w:sz="0" w:space="0" w:color="auto"/>
            <w:right w:val="none" w:sz="0" w:space="0" w:color="auto"/>
          </w:divBdr>
        </w:div>
        <w:div w:id="1152336725">
          <w:marLeft w:val="0"/>
          <w:marRight w:val="0"/>
          <w:marTop w:val="240"/>
          <w:marBottom w:val="240"/>
          <w:divBdr>
            <w:top w:val="none" w:sz="0" w:space="0" w:color="auto"/>
            <w:left w:val="none" w:sz="0" w:space="0" w:color="auto"/>
            <w:bottom w:val="none" w:sz="0" w:space="0" w:color="auto"/>
            <w:right w:val="none" w:sz="0" w:space="0" w:color="auto"/>
          </w:divBdr>
        </w:div>
        <w:div w:id="544297383">
          <w:marLeft w:val="0"/>
          <w:marRight w:val="0"/>
          <w:marTop w:val="240"/>
          <w:marBottom w:val="240"/>
          <w:divBdr>
            <w:top w:val="none" w:sz="0" w:space="0" w:color="auto"/>
            <w:left w:val="none" w:sz="0" w:space="0" w:color="auto"/>
            <w:bottom w:val="none" w:sz="0" w:space="0" w:color="auto"/>
            <w:right w:val="none" w:sz="0" w:space="0" w:color="auto"/>
          </w:divBdr>
        </w:div>
        <w:div w:id="198708537">
          <w:marLeft w:val="0"/>
          <w:marRight w:val="0"/>
          <w:marTop w:val="240"/>
          <w:marBottom w:val="240"/>
          <w:divBdr>
            <w:top w:val="none" w:sz="0" w:space="0" w:color="auto"/>
            <w:left w:val="none" w:sz="0" w:space="0" w:color="auto"/>
            <w:bottom w:val="none" w:sz="0" w:space="0" w:color="auto"/>
            <w:right w:val="none" w:sz="0" w:space="0" w:color="auto"/>
          </w:divBdr>
        </w:div>
        <w:div w:id="1035689981">
          <w:marLeft w:val="0"/>
          <w:marRight w:val="0"/>
          <w:marTop w:val="240"/>
          <w:marBottom w:val="240"/>
          <w:divBdr>
            <w:top w:val="none" w:sz="0" w:space="0" w:color="auto"/>
            <w:left w:val="none" w:sz="0" w:space="0" w:color="auto"/>
            <w:bottom w:val="none" w:sz="0" w:space="0" w:color="auto"/>
            <w:right w:val="none" w:sz="0" w:space="0" w:color="auto"/>
          </w:divBdr>
        </w:div>
        <w:div w:id="2144733002">
          <w:marLeft w:val="0"/>
          <w:marRight w:val="0"/>
          <w:marTop w:val="240"/>
          <w:marBottom w:val="240"/>
          <w:divBdr>
            <w:top w:val="none" w:sz="0" w:space="0" w:color="auto"/>
            <w:left w:val="none" w:sz="0" w:space="0" w:color="auto"/>
            <w:bottom w:val="none" w:sz="0" w:space="0" w:color="auto"/>
            <w:right w:val="none" w:sz="0" w:space="0" w:color="auto"/>
          </w:divBdr>
        </w:div>
        <w:div w:id="900864736">
          <w:marLeft w:val="0"/>
          <w:marRight w:val="0"/>
          <w:marTop w:val="240"/>
          <w:marBottom w:val="240"/>
          <w:divBdr>
            <w:top w:val="none" w:sz="0" w:space="0" w:color="auto"/>
            <w:left w:val="none" w:sz="0" w:space="0" w:color="auto"/>
            <w:bottom w:val="none" w:sz="0" w:space="0" w:color="auto"/>
            <w:right w:val="none" w:sz="0" w:space="0" w:color="auto"/>
          </w:divBdr>
        </w:div>
        <w:div w:id="69738863">
          <w:marLeft w:val="0"/>
          <w:marRight w:val="0"/>
          <w:marTop w:val="240"/>
          <w:marBottom w:val="240"/>
          <w:divBdr>
            <w:top w:val="none" w:sz="0" w:space="0" w:color="auto"/>
            <w:left w:val="none" w:sz="0" w:space="0" w:color="auto"/>
            <w:bottom w:val="none" w:sz="0" w:space="0" w:color="auto"/>
            <w:right w:val="none" w:sz="0" w:space="0" w:color="auto"/>
          </w:divBdr>
        </w:div>
        <w:div w:id="1003969438">
          <w:marLeft w:val="0"/>
          <w:marRight w:val="0"/>
          <w:marTop w:val="240"/>
          <w:marBottom w:val="240"/>
          <w:divBdr>
            <w:top w:val="none" w:sz="0" w:space="0" w:color="auto"/>
            <w:left w:val="none" w:sz="0" w:space="0" w:color="auto"/>
            <w:bottom w:val="none" w:sz="0" w:space="0" w:color="auto"/>
            <w:right w:val="none" w:sz="0" w:space="0" w:color="auto"/>
          </w:divBdr>
        </w:div>
        <w:div w:id="1447234022">
          <w:marLeft w:val="0"/>
          <w:marRight w:val="0"/>
          <w:marTop w:val="240"/>
          <w:marBottom w:val="240"/>
          <w:divBdr>
            <w:top w:val="none" w:sz="0" w:space="0" w:color="auto"/>
            <w:left w:val="none" w:sz="0" w:space="0" w:color="auto"/>
            <w:bottom w:val="none" w:sz="0" w:space="0" w:color="auto"/>
            <w:right w:val="none" w:sz="0" w:space="0" w:color="auto"/>
          </w:divBdr>
        </w:div>
        <w:div w:id="879627419">
          <w:marLeft w:val="0"/>
          <w:marRight w:val="0"/>
          <w:marTop w:val="240"/>
          <w:marBottom w:val="240"/>
          <w:divBdr>
            <w:top w:val="none" w:sz="0" w:space="0" w:color="auto"/>
            <w:left w:val="none" w:sz="0" w:space="0" w:color="auto"/>
            <w:bottom w:val="none" w:sz="0" w:space="0" w:color="auto"/>
            <w:right w:val="none" w:sz="0" w:space="0" w:color="auto"/>
          </w:divBdr>
        </w:div>
        <w:div w:id="608708347">
          <w:marLeft w:val="0"/>
          <w:marRight w:val="0"/>
          <w:marTop w:val="240"/>
          <w:marBottom w:val="240"/>
          <w:divBdr>
            <w:top w:val="none" w:sz="0" w:space="0" w:color="auto"/>
            <w:left w:val="none" w:sz="0" w:space="0" w:color="auto"/>
            <w:bottom w:val="none" w:sz="0" w:space="0" w:color="auto"/>
            <w:right w:val="none" w:sz="0" w:space="0" w:color="auto"/>
          </w:divBdr>
        </w:div>
        <w:div w:id="224147580">
          <w:marLeft w:val="0"/>
          <w:marRight w:val="0"/>
          <w:marTop w:val="240"/>
          <w:marBottom w:val="240"/>
          <w:divBdr>
            <w:top w:val="none" w:sz="0" w:space="0" w:color="auto"/>
            <w:left w:val="none" w:sz="0" w:space="0" w:color="auto"/>
            <w:bottom w:val="none" w:sz="0" w:space="0" w:color="auto"/>
            <w:right w:val="none" w:sz="0" w:space="0" w:color="auto"/>
          </w:divBdr>
        </w:div>
        <w:div w:id="92171861">
          <w:marLeft w:val="0"/>
          <w:marRight w:val="0"/>
          <w:marTop w:val="240"/>
          <w:marBottom w:val="240"/>
          <w:divBdr>
            <w:top w:val="none" w:sz="0" w:space="0" w:color="auto"/>
            <w:left w:val="none" w:sz="0" w:space="0" w:color="auto"/>
            <w:bottom w:val="none" w:sz="0" w:space="0" w:color="auto"/>
            <w:right w:val="none" w:sz="0" w:space="0" w:color="auto"/>
          </w:divBdr>
        </w:div>
        <w:div w:id="1236089544">
          <w:marLeft w:val="0"/>
          <w:marRight w:val="0"/>
          <w:marTop w:val="240"/>
          <w:marBottom w:val="240"/>
          <w:divBdr>
            <w:top w:val="none" w:sz="0" w:space="0" w:color="auto"/>
            <w:left w:val="none" w:sz="0" w:space="0" w:color="auto"/>
            <w:bottom w:val="none" w:sz="0" w:space="0" w:color="auto"/>
            <w:right w:val="none" w:sz="0" w:space="0" w:color="auto"/>
          </w:divBdr>
        </w:div>
        <w:div w:id="894973675">
          <w:marLeft w:val="0"/>
          <w:marRight w:val="0"/>
          <w:marTop w:val="240"/>
          <w:marBottom w:val="240"/>
          <w:divBdr>
            <w:top w:val="none" w:sz="0" w:space="0" w:color="auto"/>
            <w:left w:val="none" w:sz="0" w:space="0" w:color="auto"/>
            <w:bottom w:val="none" w:sz="0" w:space="0" w:color="auto"/>
            <w:right w:val="none" w:sz="0" w:space="0" w:color="auto"/>
          </w:divBdr>
        </w:div>
        <w:div w:id="1820805141">
          <w:marLeft w:val="0"/>
          <w:marRight w:val="0"/>
          <w:marTop w:val="240"/>
          <w:marBottom w:val="240"/>
          <w:divBdr>
            <w:top w:val="none" w:sz="0" w:space="0" w:color="auto"/>
            <w:left w:val="none" w:sz="0" w:space="0" w:color="auto"/>
            <w:bottom w:val="none" w:sz="0" w:space="0" w:color="auto"/>
            <w:right w:val="none" w:sz="0" w:space="0" w:color="auto"/>
          </w:divBdr>
        </w:div>
        <w:div w:id="1837382616">
          <w:marLeft w:val="0"/>
          <w:marRight w:val="0"/>
          <w:marTop w:val="240"/>
          <w:marBottom w:val="240"/>
          <w:divBdr>
            <w:top w:val="none" w:sz="0" w:space="0" w:color="auto"/>
            <w:left w:val="none" w:sz="0" w:space="0" w:color="auto"/>
            <w:bottom w:val="none" w:sz="0" w:space="0" w:color="auto"/>
            <w:right w:val="none" w:sz="0" w:space="0" w:color="auto"/>
          </w:divBdr>
        </w:div>
        <w:div w:id="1565875295">
          <w:marLeft w:val="0"/>
          <w:marRight w:val="0"/>
          <w:marTop w:val="240"/>
          <w:marBottom w:val="240"/>
          <w:divBdr>
            <w:top w:val="none" w:sz="0" w:space="0" w:color="auto"/>
            <w:left w:val="none" w:sz="0" w:space="0" w:color="auto"/>
            <w:bottom w:val="none" w:sz="0" w:space="0" w:color="auto"/>
            <w:right w:val="none" w:sz="0" w:space="0" w:color="auto"/>
          </w:divBdr>
        </w:div>
        <w:div w:id="1576934829">
          <w:marLeft w:val="0"/>
          <w:marRight w:val="0"/>
          <w:marTop w:val="240"/>
          <w:marBottom w:val="240"/>
          <w:divBdr>
            <w:top w:val="none" w:sz="0" w:space="0" w:color="auto"/>
            <w:left w:val="none" w:sz="0" w:space="0" w:color="auto"/>
            <w:bottom w:val="none" w:sz="0" w:space="0" w:color="auto"/>
            <w:right w:val="none" w:sz="0" w:space="0" w:color="auto"/>
          </w:divBdr>
        </w:div>
        <w:div w:id="230846423">
          <w:marLeft w:val="0"/>
          <w:marRight w:val="0"/>
          <w:marTop w:val="240"/>
          <w:marBottom w:val="240"/>
          <w:divBdr>
            <w:top w:val="none" w:sz="0" w:space="0" w:color="auto"/>
            <w:left w:val="none" w:sz="0" w:space="0" w:color="auto"/>
            <w:bottom w:val="none" w:sz="0" w:space="0" w:color="auto"/>
            <w:right w:val="none" w:sz="0" w:space="0" w:color="auto"/>
          </w:divBdr>
        </w:div>
        <w:div w:id="572008094">
          <w:marLeft w:val="0"/>
          <w:marRight w:val="0"/>
          <w:marTop w:val="240"/>
          <w:marBottom w:val="240"/>
          <w:divBdr>
            <w:top w:val="none" w:sz="0" w:space="0" w:color="auto"/>
            <w:left w:val="none" w:sz="0" w:space="0" w:color="auto"/>
            <w:bottom w:val="none" w:sz="0" w:space="0" w:color="auto"/>
            <w:right w:val="none" w:sz="0" w:space="0" w:color="auto"/>
          </w:divBdr>
        </w:div>
        <w:div w:id="557084499">
          <w:marLeft w:val="0"/>
          <w:marRight w:val="0"/>
          <w:marTop w:val="240"/>
          <w:marBottom w:val="240"/>
          <w:divBdr>
            <w:top w:val="none" w:sz="0" w:space="0" w:color="auto"/>
            <w:left w:val="none" w:sz="0" w:space="0" w:color="auto"/>
            <w:bottom w:val="none" w:sz="0" w:space="0" w:color="auto"/>
            <w:right w:val="none" w:sz="0" w:space="0" w:color="auto"/>
          </w:divBdr>
        </w:div>
        <w:div w:id="1751350303">
          <w:marLeft w:val="0"/>
          <w:marRight w:val="0"/>
          <w:marTop w:val="240"/>
          <w:marBottom w:val="240"/>
          <w:divBdr>
            <w:top w:val="none" w:sz="0" w:space="0" w:color="auto"/>
            <w:left w:val="none" w:sz="0" w:space="0" w:color="auto"/>
            <w:bottom w:val="none" w:sz="0" w:space="0" w:color="auto"/>
            <w:right w:val="none" w:sz="0" w:space="0" w:color="auto"/>
          </w:divBdr>
        </w:div>
        <w:div w:id="1633902475">
          <w:marLeft w:val="0"/>
          <w:marRight w:val="0"/>
          <w:marTop w:val="240"/>
          <w:marBottom w:val="240"/>
          <w:divBdr>
            <w:top w:val="none" w:sz="0" w:space="0" w:color="auto"/>
            <w:left w:val="none" w:sz="0" w:space="0" w:color="auto"/>
            <w:bottom w:val="none" w:sz="0" w:space="0" w:color="auto"/>
            <w:right w:val="none" w:sz="0" w:space="0" w:color="auto"/>
          </w:divBdr>
        </w:div>
        <w:div w:id="1770808830">
          <w:marLeft w:val="0"/>
          <w:marRight w:val="0"/>
          <w:marTop w:val="240"/>
          <w:marBottom w:val="240"/>
          <w:divBdr>
            <w:top w:val="none" w:sz="0" w:space="0" w:color="auto"/>
            <w:left w:val="none" w:sz="0" w:space="0" w:color="auto"/>
            <w:bottom w:val="none" w:sz="0" w:space="0" w:color="auto"/>
            <w:right w:val="none" w:sz="0" w:space="0" w:color="auto"/>
          </w:divBdr>
        </w:div>
        <w:div w:id="1544249784">
          <w:marLeft w:val="0"/>
          <w:marRight w:val="0"/>
          <w:marTop w:val="240"/>
          <w:marBottom w:val="240"/>
          <w:divBdr>
            <w:top w:val="none" w:sz="0" w:space="0" w:color="auto"/>
            <w:left w:val="none" w:sz="0" w:space="0" w:color="auto"/>
            <w:bottom w:val="none" w:sz="0" w:space="0" w:color="auto"/>
            <w:right w:val="none" w:sz="0" w:space="0" w:color="auto"/>
          </w:divBdr>
        </w:div>
        <w:div w:id="1722435709">
          <w:marLeft w:val="0"/>
          <w:marRight w:val="0"/>
          <w:marTop w:val="240"/>
          <w:marBottom w:val="240"/>
          <w:divBdr>
            <w:top w:val="none" w:sz="0" w:space="0" w:color="auto"/>
            <w:left w:val="none" w:sz="0" w:space="0" w:color="auto"/>
            <w:bottom w:val="none" w:sz="0" w:space="0" w:color="auto"/>
            <w:right w:val="none" w:sz="0" w:space="0" w:color="auto"/>
          </w:divBdr>
        </w:div>
        <w:div w:id="164364693">
          <w:marLeft w:val="0"/>
          <w:marRight w:val="0"/>
          <w:marTop w:val="240"/>
          <w:marBottom w:val="240"/>
          <w:divBdr>
            <w:top w:val="none" w:sz="0" w:space="0" w:color="auto"/>
            <w:left w:val="none" w:sz="0" w:space="0" w:color="auto"/>
            <w:bottom w:val="none" w:sz="0" w:space="0" w:color="auto"/>
            <w:right w:val="none" w:sz="0" w:space="0" w:color="auto"/>
          </w:divBdr>
        </w:div>
        <w:div w:id="1249466116">
          <w:marLeft w:val="0"/>
          <w:marRight w:val="0"/>
          <w:marTop w:val="240"/>
          <w:marBottom w:val="240"/>
          <w:divBdr>
            <w:top w:val="none" w:sz="0" w:space="0" w:color="auto"/>
            <w:left w:val="none" w:sz="0" w:space="0" w:color="auto"/>
            <w:bottom w:val="none" w:sz="0" w:space="0" w:color="auto"/>
            <w:right w:val="none" w:sz="0" w:space="0" w:color="auto"/>
          </w:divBdr>
        </w:div>
        <w:div w:id="1319651643">
          <w:marLeft w:val="0"/>
          <w:marRight w:val="0"/>
          <w:marTop w:val="240"/>
          <w:marBottom w:val="240"/>
          <w:divBdr>
            <w:top w:val="none" w:sz="0" w:space="0" w:color="auto"/>
            <w:left w:val="none" w:sz="0" w:space="0" w:color="auto"/>
            <w:bottom w:val="none" w:sz="0" w:space="0" w:color="auto"/>
            <w:right w:val="none" w:sz="0" w:space="0" w:color="auto"/>
          </w:divBdr>
        </w:div>
        <w:div w:id="154803807">
          <w:marLeft w:val="0"/>
          <w:marRight w:val="0"/>
          <w:marTop w:val="240"/>
          <w:marBottom w:val="240"/>
          <w:divBdr>
            <w:top w:val="none" w:sz="0" w:space="0" w:color="auto"/>
            <w:left w:val="none" w:sz="0" w:space="0" w:color="auto"/>
            <w:bottom w:val="none" w:sz="0" w:space="0" w:color="auto"/>
            <w:right w:val="none" w:sz="0" w:space="0" w:color="auto"/>
          </w:divBdr>
        </w:div>
        <w:div w:id="740710895">
          <w:marLeft w:val="0"/>
          <w:marRight w:val="0"/>
          <w:marTop w:val="240"/>
          <w:marBottom w:val="240"/>
          <w:divBdr>
            <w:top w:val="none" w:sz="0" w:space="0" w:color="auto"/>
            <w:left w:val="none" w:sz="0" w:space="0" w:color="auto"/>
            <w:bottom w:val="none" w:sz="0" w:space="0" w:color="auto"/>
            <w:right w:val="none" w:sz="0" w:space="0" w:color="auto"/>
          </w:divBdr>
        </w:div>
        <w:div w:id="1140921327">
          <w:marLeft w:val="0"/>
          <w:marRight w:val="0"/>
          <w:marTop w:val="240"/>
          <w:marBottom w:val="240"/>
          <w:divBdr>
            <w:top w:val="none" w:sz="0" w:space="0" w:color="auto"/>
            <w:left w:val="none" w:sz="0" w:space="0" w:color="auto"/>
            <w:bottom w:val="none" w:sz="0" w:space="0" w:color="auto"/>
            <w:right w:val="none" w:sz="0" w:space="0" w:color="auto"/>
          </w:divBdr>
        </w:div>
        <w:div w:id="886839550">
          <w:marLeft w:val="0"/>
          <w:marRight w:val="0"/>
          <w:marTop w:val="240"/>
          <w:marBottom w:val="240"/>
          <w:divBdr>
            <w:top w:val="none" w:sz="0" w:space="0" w:color="auto"/>
            <w:left w:val="none" w:sz="0" w:space="0" w:color="auto"/>
            <w:bottom w:val="none" w:sz="0" w:space="0" w:color="auto"/>
            <w:right w:val="none" w:sz="0" w:space="0" w:color="auto"/>
          </w:divBdr>
        </w:div>
        <w:div w:id="1589341540">
          <w:marLeft w:val="0"/>
          <w:marRight w:val="0"/>
          <w:marTop w:val="240"/>
          <w:marBottom w:val="240"/>
          <w:divBdr>
            <w:top w:val="none" w:sz="0" w:space="0" w:color="auto"/>
            <w:left w:val="none" w:sz="0" w:space="0" w:color="auto"/>
            <w:bottom w:val="none" w:sz="0" w:space="0" w:color="auto"/>
            <w:right w:val="none" w:sz="0" w:space="0" w:color="auto"/>
          </w:divBdr>
        </w:div>
        <w:div w:id="1233392385">
          <w:marLeft w:val="0"/>
          <w:marRight w:val="0"/>
          <w:marTop w:val="240"/>
          <w:marBottom w:val="240"/>
          <w:divBdr>
            <w:top w:val="none" w:sz="0" w:space="0" w:color="auto"/>
            <w:left w:val="none" w:sz="0" w:space="0" w:color="auto"/>
            <w:bottom w:val="none" w:sz="0" w:space="0" w:color="auto"/>
            <w:right w:val="none" w:sz="0" w:space="0" w:color="auto"/>
          </w:divBdr>
        </w:div>
        <w:div w:id="451944340">
          <w:marLeft w:val="0"/>
          <w:marRight w:val="0"/>
          <w:marTop w:val="240"/>
          <w:marBottom w:val="240"/>
          <w:divBdr>
            <w:top w:val="none" w:sz="0" w:space="0" w:color="auto"/>
            <w:left w:val="none" w:sz="0" w:space="0" w:color="auto"/>
            <w:bottom w:val="none" w:sz="0" w:space="0" w:color="auto"/>
            <w:right w:val="none" w:sz="0" w:space="0" w:color="auto"/>
          </w:divBdr>
        </w:div>
        <w:div w:id="160702448">
          <w:marLeft w:val="0"/>
          <w:marRight w:val="0"/>
          <w:marTop w:val="240"/>
          <w:marBottom w:val="240"/>
          <w:divBdr>
            <w:top w:val="none" w:sz="0" w:space="0" w:color="auto"/>
            <w:left w:val="none" w:sz="0" w:space="0" w:color="auto"/>
            <w:bottom w:val="none" w:sz="0" w:space="0" w:color="auto"/>
            <w:right w:val="none" w:sz="0" w:space="0" w:color="auto"/>
          </w:divBdr>
        </w:div>
        <w:div w:id="1055399404">
          <w:marLeft w:val="0"/>
          <w:marRight w:val="0"/>
          <w:marTop w:val="240"/>
          <w:marBottom w:val="240"/>
          <w:divBdr>
            <w:top w:val="none" w:sz="0" w:space="0" w:color="auto"/>
            <w:left w:val="none" w:sz="0" w:space="0" w:color="auto"/>
            <w:bottom w:val="none" w:sz="0" w:space="0" w:color="auto"/>
            <w:right w:val="none" w:sz="0" w:space="0" w:color="auto"/>
          </w:divBdr>
        </w:div>
        <w:div w:id="2323544">
          <w:marLeft w:val="0"/>
          <w:marRight w:val="0"/>
          <w:marTop w:val="240"/>
          <w:marBottom w:val="240"/>
          <w:divBdr>
            <w:top w:val="none" w:sz="0" w:space="0" w:color="auto"/>
            <w:left w:val="none" w:sz="0" w:space="0" w:color="auto"/>
            <w:bottom w:val="none" w:sz="0" w:space="0" w:color="auto"/>
            <w:right w:val="none" w:sz="0" w:space="0" w:color="auto"/>
          </w:divBdr>
        </w:div>
        <w:div w:id="1806002045">
          <w:marLeft w:val="0"/>
          <w:marRight w:val="0"/>
          <w:marTop w:val="240"/>
          <w:marBottom w:val="240"/>
          <w:divBdr>
            <w:top w:val="none" w:sz="0" w:space="0" w:color="auto"/>
            <w:left w:val="none" w:sz="0" w:space="0" w:color="auto"/>
            <w:bottom w:val="none" w:sz="0" w:space="0" w:color="auto"/>
            <w:right w:val="none" w:sz="0" w:space="0" w:color="auto"/>
          </w:divBdr>
        </w:div>
        <w:div w:id="1411731441">
          <w:marLeft w:val="0"/>
          <w:marRight w:val="0"/>
          <w:marTop w:val="240"/>
          <w:marBottom w:val="240"/>
          <w:divBdr>
            <w:top w:val="none" w:sz="0" w:space="0" w:color="auto"/>
            <w:left w:val="none" w:sz="0" w:space="0" w:color="auto"/>
            <w:bottom w:val="none" w:sz="0" w:space="0" w:color="auto"/>
            <w:right w:val="none" w:sz="0" w:space="0" w:color="auto"/>
          </w:divBdr>
        </w:div>
        <w:div w:id="1800300817">
          <w:marLeft w:val="0"/>
          <w:marRight w:val="0"/>
          <w:marTop w:val="240"/>
          <w:marBottom w:val="240"/>
          <w:divBdr>
            <w:top w:val="none" w:sz="0" w:space="0" w:color="auto"/>
            <w:left w:val="none" w:sz="0" w:space="0" w:color="auto"/>
            <w:bottom w:val="none" w:sz="0" w:space="0" w:color="auto"/>
            <w:right w:val="none" w:sz="0" w:space="0" w:color="auto"/>
          </w:divBdr>
        </w:div>
        <w:div w:id="1419474858">
          <w:marLeft w:val="0"/>
          <w:marRight w:val="0"/>
          <w:marTop w:val="240"/>
          <w:marBottom w:val="240"/>
          <w:divBdr>
            <w:top w:val="none" w:sz="0" w:space="0" w:color="auto"/>
            <w:left w:val="none" w:sz="0" w:space="0" w:color="auto"/>
            <w:bottom w:val="none" w:sz="0" w:space="0" w:color="auto"/>
            <w:right w:val="none" w:sz="0" w:space="0" w:color="auto"/>
          </w:divBdr>
        </w:div>
        <w:div w:id="1332175675">
          <w:marLeft w:val="0"/>
          <w:marRight w:val="0"/>
          <w:marTop w:val="240"/>
          <w:marBottom w:val="240"/>
          <w:divBdr>
            <w:top w:val="none" w:sz="0" w:space="0" w:color="auto"/>
            <w:left w:val="none" w:sz="0" w:space="0" w:color="auto"/>
            <w:bottom w:val="none" w:sz="0" w:space="0" w:color="auto"/>
            <w:right w:val="none" w:sz="0" w:space="0" w:color="auto"/>
          </w:divBdr>
        </w:div>
        <w:div w:id="1877619679">
          <w:marLeft w:val="0"/>
          <w:marRight w:val="0"/>
          <w:marTop w:val="240"/>
          <w:marBottom w:val="240"/>
          <w:divBdr>
            <w:top w:val="none" w:sz="0" w:space="0" w:color="auto"/>
            <w:left w:val="none" w:sz="0" w:space="0" w:color="auto"/>
            <w:bottom w:val="none" w:sz="0" w:space="0" w:color="auto"/>
            <w:right w:val="none" w:sz="0" w:space="0" w:color="auto"/>
          </w:divBdr>
        </w:div>
        <w:div w:id="298614361">
          <w:marLeft w:val="0"/>
          <w:marRight w:val="0"/>
          <w:marTop w:val="240"/>
          <w:marBottom w:val="240"/>
          <w:divBdr>
            <w:top w:val="none" w:sz="0" w:space="0" w:color="auto"/>
            <w:left w:val="none" w:sz="0" w:space="0" w:color="auto"/>
            <w:bottom w:val="none" w:sz="0" w:space="0" w:color="auto"/>
            <w:right w:val="none" w:sz="0" w:space="0" w:color="auto"/>
          </w:divBdr>
        </w:div>
        <w:div w:id="1301379496">
          <w:marLeft w:val="0"/>
          <w:marRight w:val="0"/>
          <w:marTop w:val="240"/>
          <w:marBottom w:val="240"/>
          <w:divBdr>
            <w:top w:val="none" w:sz="0" w:space="0" w:color="auto"/>
            <w:left w:val="none" w:sz="0" w:space="0" w:color="auto"/>
            <w:bottom w:val="none" w:sz="0" w:space="0" w:color="auto"/>
            <w:right w:val="none" w:sz="0" w:space="0" w:color="auto"/>
          </w:divBdr>
        </w:div>
        <w:div w:id="1027559045">
          <w:marLeft w:val="0"/>
          <w:marRight w:val="0"/>
          <w:marTop w:val="240"/>
          <w:marBottom w:val="240"/>
          <w:divBdr>
            <w:top w:val="none" w:sz="0" w:space="0" w:color="auto"/>
            <w:left w:val="none" w:sz="0" w:space="0" w:color="auto"/>
            <w:bottom w:val="none" w:sz="0" w:space="0" w:color="auto"/>
            <w:right w:val="none" w:sz="0" w:space="0" w:color="auto"/>
          </w:divBdr>
        </w:div>
        <w:div w:id="1822036061">
          <w:marLeft w:val="0"/>
          <w:marRight w:val="0"/>
          <w:marTop w:val="240"/>
          <w:marBottom w:val="240"/>
          <w:divBdr>
            <w:top w:val="none" w:sz="0" w:space="0" w:color="auto"/>
            <w:left w:val="none" w:sz="0" w:space="0" w:color="auto"/>
            <w:bottom w:val="none" w:sz="0" w:space="0" w:color="auto"/>
            <w:right w:val="none" w:sz="0" w:space="0" w:color="auto"/>
          </w:divBdr>
        </w:div>
        <w:div w:id="1127893902">
          <w:marLeft w:val="0"/>
          <w:marRight w:val="0"/>
          <w:marTop w:val="240"/>
          <w:marBottom w:val="240"/>
          <w:divBdr>
            <w:top w:val="none" w:sz="0" w:space="0" w:color="auto"/>
            <w:left w:val="none" w:sz="0" w:space="0" w:color="auto"/>
            <w:bottom w:val="none" w:sz="0" w:space="0" w:color="auto"/>
            <w:right w:val="none" w:sz="0" w:space="0" w:color="auto"/>
          </w:divBdr>
        </w:div>
        <w:div w:id="859969036">
          <w:marLeft w:val="0"/>
          <w:marRight w:val="0"/>
          <w:marTop w:val="240"/>
          <w:marBottom w:val="240"/>
          <w:divBdr>
            <w:top w:val="none" w:sz="0" w:space="0" w:color="auto"/>
            <w:left w:val="none" w:sz="0" w:space="0" w:color="auto"/>
            <w:bottom w:val="none" w:sz="0" w:space="0" w:color="auto"/>
            <w:right w:val="none" w:sz="0" w:space="0" w:color="auto"/>
          </w:divBdr>
        </w:div>
        <w:div w:id="1332759857">
          <w:marLeft w:val="0"/>
          <w:marRight w:val="0"/>
          <w:marTop w:val="240"/>
          <w:marBottom w:val="240"/>
          <w:divBdr>
            <w:top w:val="none" w:sz="0" w:space="0" w:color="auto"/>
            <w:left w:val="none" w:sz="0" w:space="0" w:color="auto"/>
            <w:bottom w:val="none" w:sz="0" w:space="0" w:color="auto"/>
            <w:right w:val="none" w:sz="0" w:space="0" w:color="auto"/>
          </w:divBdr>
        </w:div>
        <w:div w:id="1897282577">
          <w:marLeft w:val="0"/>
          <w:marRight w:val="0"/>
          <w:marTop w:val="240"/>
          <w:marBottom w:val="240"/>
          <w:divBdr>
            <w:top w:val="none" w:sz="0" w:space="0" w:color="auto"/>
            <w:left w:val="none" w:sz="0" w:space="0" w:color="auto"/>
            <w:bottom w:val="none" w:sz="0" w:space="0" w:color="auto"/>
            <w:right w:val="none" w:sz="0" w:space="0" w:color="auto"/>
          </w:divBdr>
        </w:div>
        <w:div w:id="1636328682">
          <w:marLeft w:val="0"/>
          <w:marRight w:val="0"/>
          <w:marTop w:val="240"/>
          <w:marBottom w:val="240"/>
          <w:divBdr>
            <w:top w:val="none" w:sz="0" w:space="0" w:color="auto"/>
            <w:left w:val="none" w:sz="0" w:space="0" w:color="auto"/>
            <w:bottom w:val="none" w:sz="0" w:space="0" w:color="auto"/>
            <w:right w:val="none" w:sz="0" w:space="0" w:color="auto"/>
          </w:divBdr>
        </w:div>
        <w:div w:id="2094694315">
          <w:marLeft w:val="0"/>
          <w:marRight w:val="0"/>
          <w:marTop w:val="240"/>
          <w:marBottom w:val="240"/>
          <w:divBdr>
            <w:top w:val="none" w:sz="0" w:space="0" w:color="auto"/>
            <w:left w:val="none" w:sz="0" w:space="0" w:color="auto"/>
            <w:bottom w:val="none" w:sz="0" w:space="0" w:color="auto"/>
            <w:right w:val="none" w:sz="0" w:space="0" w:color="auto"/>
          </w:divBdr>
        </w:div>
        <w:div w:id="2134245615">
          <w:marLeft w:val="0"/>
          <w:marRight w:val="0"/>
          <w:marTop w:val="240"/>
          <w:marBottom w:val="240"/>
          <w:divBdr>
            <w:top w:val="none" w:sz="0" w:space="0" w:color="auto"/>
            <w:left w:val="none" w:sz="0" w:space="0" w:color="auto"/>
            <w:bottom w:val="none" w:sz="0" w:space="0" w:color="auto"/>
            <w:right w:val="none" w:sz="0" w:space="0" w:color="auto"/>
          </w:divBdr>
        </w:div>
        <w:div w:id="1293830044">
          <w:marLeft w:val="0"/>
          <w:marRight w:val="0"/>
          <w:marTop w:val="240"/>
          <w:marBottom w:val="240"/>
          <w:divBdr>
            <w:top w:val="none" w:sz="0" w:space="0" w:color="auto"/>
            <w:left w:val="none" w:sz="0" w:space="0" w:color="auto"/>
            <w:bottom w:val="none" w:sz="0" w:space="0" w:color="auto"/>
            <w:right w:val="none" w:sz="0" w:space="0" w:color="auto"/>
          </w:divBdr>
        </w:div>
        <w:div w:id="1013260526">
          <w:marLeft w:val="0"/>
          <w:marRight w:val="0"/>
          <w:marTop w:val="240"/>
          <w:marBottom w:val="240"/>
          <w:divBdr>
            <w:top w:val="none" w:sz="0" w:space="0" w:color="auto"/>
            <w:left w:val="none" w:sz="0" w:space="0" w:color="auto"/>
            <w:bottom w:val="none" w:sz="0" w:space="0" w:color="auto"/>
            <w:right w:val="none" w:sz="0" w:space="0" w:color="auto"/>
          </w:divBdr>
        </w:div>
        <w:div w:id="1526868400">
          <w:marLeft w:val="0"/>
          <w:marRight w:val="0"/>
          <w:marTop w:val="240"/>
          <w:marBottom w:val="240"/>
          <w:divBdr>
            <w:top w:val="none" w:sz="0" w:space="0" w:color="auto"/>
            <w:left w:val="none" w:sz="0" w:space="0" w:color="auto"/>
            <w:bottom w:val="none" w:sz="0" w:space="0" w:color="auto"/>
            <w:right w:val="none" w:sz="0" w:space="0" w:color="auto"/>
          </w:divBdr>
        </w:div>
        <w:div w:id="1545216472">
          <w:marLeft w:val="0"/>
          <w:marRight w:val="0"/>
          <w:marTop w:val="240"/>
          <w:marBottom w:val="240"/>
          <w:divBdr>
            <w:top w:val="none" w:sz="0" w:space="0" w:color="auto"/>
            <w:left w:val="none" w:sz="0" w:space="0" w:color="auto"/>
            <w:bottom w:val="none" w:sz="0" w:space="0" w:color="auto"/>
            <w:right w:val="none" w:sz="0" w:space="0" w:color="auto"/>
          </w:divBdr>
        </w:div>
        <w:div w:id="1797291412">
          <w:marLeft w:val="0"/>
          <w:marRight w:val="0"/>
          <w:marTop w:val="240"/>
          <w:marBottom w:val="240"/>
          <w:divBdr>
            <w:top w:val="none" w:sz="0" w:space="0" w:color="auto"/>
            <w:left w:val="none" w:sz="0" w:space="0" w:color="auto"/>
            <w:bottom w:val="none" w:sz="0" w:space="0" w:color="auto"/>
            <w:right w:val="none" w:sz="0" w:space="0" w:color="auto"/>
          </w:divBdr>
        </w:div>
        <w:div w:id="1286959374">
          <w:marLeft w:val="0"/>
          <w:marRight w:val="0"/>
          <w:marTop w:val="240"/>
          <w:marBottom w:val="240"/>
          <w:divBdr>
            <w:top w:val="none" w:sz="0" w:space="0" w:color="auto"/>
            <w:left w:val="none" w:sz="0" w:space="0" w:color="auto"/>
            <w:bottom w:val="none" w:sz="0" w:space="0" w:color="auto"/>
            <w:right w:val="none" w:sz="0" w:space="0" w:color="auto"/>
          </w:divBdr>
        </w:div>
        <w:div w:id="1208906663">
          <w:marLeft w:val="0"/>
          <w:marRight w:val="0"/>
          <w:marTop w:val="240"/>
          <w:marBottom w:val="240"/>
          <w:divBdr>
            <w:top w:val="none" w:sz="0" w:space="0" w:color="auto"/>
            <w:left w:val="none" w:sz="0" w:space="0" w:color="auto"/>
            <w:bottom w:val="none" w:sz="0" w:space="0" w:color="auto"/>
            <w:right w:val="none" w:sz="0" w:space="0" w:color="auto"/>
          </w:divBdr>
        </w:div>
        <w:div w:id="2041709557">
          <w:marLeft w:val="0"/>
          <w:marRight w:val="0"/>
          <w:marTop w:val="240"/>
          <w:marBottom w:val="240"/>
          <w:divBdr>
            <w:top w:val="none" w:sz="0" w:space="0" w:color="auto"/>
            <w:left w:val="none" w:sz="0" w:space="0" w:color="auto"/>
            <w:bottom w:val="none" w:sz="0" w:space="0" w:color="auto"/>
            <w:right w:val="none" w:sz="0" w:space="0" w:color="auto"/>
          </w:divBdr>
        </w:div>
        <w:div w:id="1349062220">
          <w:marLeft w:val="0"/>
          <w:marRight w:val="0"/>
          <w:marTop w:val="240"/>
          <w:marBottom w:val="240"/>
          <w:divBdr>
            <w:top w:val="none" w:sz="0" w:space="0" w:color="auto"/>
            <w:left w:val="none" w:sz="0" w:space="0" w:color="auto"/>
            <w:bottom w:val="none" w:sz="0" w:space="0" w:color="auto"/>
            <w:right w:val="none" w:sz="0" w:space="0" w:color="auto"/>
          </w:divBdr>
        </w:div>
        <w:div w:id="126625104">
          <w:marLeft w:val="0"/>
          <w:marRight w:val="0"/>
          <w:marTop w:val="240"/>
          <w:marBottom w:val="240"/>
          <w:divBdr>
            <w:top w:val="none" w:sz="0" w:space="0" w:color="auto"/>
            <w:left w:val="none" w:sz="0" w:space="0" w:color="auto"/>
            <w:bottom w:val="none" w:sz="0" w:space="0" w:color="auto"/>
            <w:right w:val="none" w:sz="0" w:space="0" w:color="auto"/>
          </w:divBdr>
        </w:div>
        <w:div w:id="44184129">
          <w:marLeft w:val="0"/>
          <w:marRight w:val="0"/>
          <w:marTop w:val="240"/>
          <w:marBottom w:val="240"/>
          <w:divBdr>
            <w:top w:val="none" w:sz="0" w:space="0" w:color="auto"/>
            <w:left w:val="none" w:sz="0" w:space="0" w:color="auto"/>
            <w:bottom w:val="none" w:sz="0" w:space="0" w:color="auto"/>
            <w:right w:val="none" w:sz="0" w:space="0" w:color="auto"/>
          </w:divBdr>
        </w:div>
        <w:div w:id="66264491">
          <w:marLeft w:val="0"/>
          <w:marRight w:val="0"/>
          <w:marTop w:val="240"/>
          <w:marBottom w:val="240"/>
          <w:divBdr>
            <w:top w:val="none" w:sz="0" w:space="0" w:color="auto"/>
            <w:left w:val="none" w:sz="0" w:space="0" w:color="auto"/>
            <w:bottom w:val="none" w:sz="0" w:space="0" w:color="auto"/>
            <w:right w:val="none" w:sz="0" w:space="0" w:color="auto"/>
          </w:divBdr>
        </w:div>
        <w:div w:id="847646481">
          <w:marLeft w:val="0"/>
          <w:marRight w:val="0"/>
          <w:marTop w:val="240"/>
          <w:marBottom w:val="240"/>
          <w:divBdr>
            <w:top w:val="none" w:sz="0" w:space="0" w:color="auto"/>
            <w:left w:val="none" w:sz="0" w:space="0" w:color="auto"/>
            <w:bottom w:val="none" w:sz="0" w:space="0" w:color="auto"/>
            <w:right w:val="none" w:sz="0" w:space="0" w:color="auto"/>
          </w:divBdr>
        </w:div>
        <w:div w:id="366030202">
          <w:marLeft w:val="0"/>
          <w:marRight w:val="0"/>
          <w:marTop w:val="240"/>
          <w:marBottom w:val="240"/>
          <w:divBdr>
            <w:top w:val="none" w:sz="0" w:space="0" w:color="auto"/>
            <w:left w:val="none" w:sz="0" w:space="0" w:color="auto"/>
            <w:bottom w:val="none" w:sz="0" w:space="0" w:color="auto"/>
            <w:right w:val="none" w:sz="0" w:space="0" w:color="auto"/>
          </w:divBdr>
        </w:div>
        <w:div w:id="1153989091">
          <w:marLeft w:val="0"/>
          <w:marRight w:val="0"/>
          <w:marTop w:val="240"/>
          <w:marBottom w:val="240"/>
          <w:divBdr>
            <w:top w:val="none" w:sz="0" w:space="0" w:color="auto"/>
            <w:left w:val="none" w:sz="0" w:space="0" w:color="auto"/>
            <w:bottom w:val="none" w:sz="0" w:space="0" w:color="auto"/>
            <w:right w:val="none" w:sz="0" w:space="0" w:color="auto"/>
          </w:divBdr>
        </w:div>
        <w:div w:id="609512582">
          <w:marLeft w:val="0"/>
          <w:marRight w:val="0"/>
          <w:marTop w:val="240"/>
          <w:marBottom w:val="240"/>
          <w:divBdr>
            <w:top w:val="none" w:sz="0" w:space="0" w:color="auto"/>
            <w:left w:val="none" w:sz="0" w:space="0" w:color="auto"/>
            <w:bottom w:val="none" w:sz="0" w:space="0" w:color="auto"/>
            <w:right w:val="none" w:sz="0" w:space="0" w:color="auto"/>
          </w:divBdr>
        </w:div>
        <w:div w:id="1746953546">
          <w:marLeft w:val="0"/>
          <w:marRight w:val="0"/>
          <w:marTop w:val="240"/>
          <w:marBottom w:val="240"/>
          <w:divBdr>
            <w:top w:val="none" w:sz="0" w:space="0" w:color="auto"/>
            <w:left w:val="none" w:sz="0" w:space="0" w:color="auto"/>
            <w:bottom w:val="none" w:sz="0" w:space="0" w:color="auto"/>
            <w:right w:val="none" w:sz="0" w:space="0" w:color="auto"/>
          </w:divBdr>
        </w:div>
        <w:div w:id="1579363671">
          <w:marLeft w:val="0"/>
          <w:marRight w:val="0"/>
          <w:marTop w:val="240"/>
          <w:marBottom w:val="240"/>
          <w:divBdr>
            <w:top w:val="none" w:sz="0" w:space="0" w:color="auto"/>
            <w:left w:val="none" w:sz="0" w:space="0" w:color="auto"/>
            <w:bottom w:val="none" w:sz="0" w:space="0" w:color="auto"/>
            <w:right w:val="none" w:sz="0" w:space="0" w:color="auto"/>
          </w:divBdr>
        </w:div>
        <w:div w:id="95636252">
          <w:marLeft w:val="0"/>
          <w:marRight w:val="0"/>
          <w:marTop w:val="240"/>
          <w:marBottom w:val="240"/>
          <w:divBdr>
            <w:top w:val="none" w:sz="0" w:space="0" w:color="auto"/>
            <w:left w:val="none" w:sz="0" w:space="0" w:color="auto"/>
            <w:bottom w:val="none" w:sz="0" w:space="0" w:color="auto"/>
            <w:right w:val="none" w:sz="0" w:space="0" w:color="auto"/>
          </w:divBdr>
        </w:div>
        <w:div w:id="283730585">
          <w:marLeft w:val="0"/>
          <w:marRight w:val="0"/>
          <w:marTop w:val="240"/>
          <w:marBottom w:val="240"/>
          <w:divBdr>
            <w:top w:val="none" w:sz="0" w:space="0" w:color="auto"/>
            <w:left w:val="none" w:sz="0" w:space="0" w:color="auto"/>
            <w:bottom w:val="none" w:sz="0" w:space="0" w:color="auto"/>
            <w:right w:val="none" w:sz="0" w:space="0" w:color="auto"/>
          </w:divBdr>
        </w:div>
        <w:div w:id="878973555">
          <w:marLeft w:val="0"/>
          <w:marRight w:val="0"/>
          <w:marTop w:val="240"/>
          <w:marBottom w:val="240"/>
          <w:divBdr>
            <w:top w:val="none" w:sz="0" w:space="0" w:color="auto"/>
            <w:left w:val="none" w:sz="0" w:space="0" w:color="auto"/>
            <w:bottom w:val="none" w:sz="0" w:space="0" w:color="auto"/>
            <w:right w:val="none" w:sz="0" w:space="0" w:color="auto"/>
          </w:divBdr>
        </w:div>
        <w:div w:id="1351104341">
          <w:marLeft w:val="0"/>
          <w:marRight w:val="0"/>
          <w:marTop w:val="240"/>
          <w:marBottom w:val="240"/>
          <w:divBdr>
            <w:top w:val="none" w:sz="0" w:space="0" w:color="auto"/>
            <w:left w:val="none" w:sz="0" w:space="0" w:color="auto"/>
            <w:bottom w:val="none" w:sz="0" w:space="0" w:color="auto"/>
            <w:right w:val="none" w:sz="0" w:space="0" w:color="auto"/>
          </w:divBdr>
        </w:div>
        <w:div w:id="1173374627">
          <w:marLeft w:val="0"/>
          <w:marRight w:val="0"/>
          <w:marTop w:val="240"/>
          <w:marBottom w:val="240"/>
          <w:divBdr>
            <w:top w:val="none" w:sz="0" w:space="0" w:color="auto"/>
            <w:left w:val="none" w:sz="0" w:space="0" w:color="auto"/>
            <w:bottom w:val="none" w:sz="0" w:space="0" w:color="auto"/>
            <w:right w:val="none" w:sz="0" w:space="0" w:color="auto"/>
          </w:divBdr>
        </w:div>
        <w:div w:id="1698195069">
          <w:marLeft w:val="0"/>
          <w:marRight w:val="0"/>
          <w:marTop w:val="240"/>
          <w:marBottom w:val="240"/>
          <w:divBdr>
            <w:top w:val="none" w:sz="0" w:space="0" w:color="auto"/>
            <w:left w:val="none" w:sz="0" w:space="0" w:color="auto"/>
            <w:bottom w:val="none" w:sz="0" w:space="0" w:color="auto"/>
            <w:right w:val="none" w:sz="0" w:space="0" w:color="auto"/>
          </w:divBdr>
        </w:div>
        <w:div w:id="1716083376">
          <w:marLeft w:val="0"/>
          <w:marRight w:val="0"/>
          <w:marTop w:val="240"/>
          <w:marBottom w:val="240"/>
          <w:divBdr>
            <w:top w:val="none" w:sz="0" w:space="0" w:color="auto"/>
            <w:left w:val="none" w:sz="0" w:space="0" w:color="auto"/>
            <w:bottom w:val="none" w:sz="0" w:space="0" w:color="auto"/>
            <w:right w:val="none" w:sz="0" w:space="0" w:color="auto"/>
          </w:divBdr>
        </w:div>
        <w:div w:id="766580406">
          <w:marLeft w:val="0"/>
          <w:marRight w:val="0"/>
          <w:marTop w:val="240"/>
          <w:marBottom w:val="240"/>
          <w:divBdr>
            <w:top w:val="none" w:sz="0" w:space="0" w:color="auto"/>
            <w:left w:val="none" w:sz="0" w:space="0" w:color="auto"/>
            <w:bottom w:val="none" w:sz="0" w:space="0" w:color="auto"/>
            <w:right w:val="none" w:sz="0" w:space="0" w:color="auto"/>
          </w:divBdr>
        </w:div>
        <w:div w:id="1456832108">
          <w:marLeft w:val="0"/>
          <w:marRight w:val="0"/>
          <w:marTop w:val="240"/>
          <w:marBottom w:val="240"/>
          <w:divBdr>
            <w:top w:val="none" w:sz="0" w:space="0" w:color="auto"/>
            <w:left w:val="none" w:sz="0" w:space="0" w:color="auto"/>
            <w:bottom w:val="none" w:sz="0" w:space="0" w:color="auto"/>
            <w:right w:val="none" w:sz="0" w:space="0" w:color="auto"/>
          </w:divBdr>
        </w:div>
        <w:div w:id="371535114">
          <w:marLeft w:val="0"/>
          <w:marRight w:val="0"/>
          <w:marTop w:val="240"/>
          <w:marBottom w:val="240"/>
          <w:divBdr>
            <w:top w:val="none" w:sz="0" w:space="0" w:color="auto"/>
            <w:left w:val="none" w:sz="0" w:space="0" w:color="auto"/>
            <w:bottom w:val="none" w:sz="0" w:space="0" w:color="auto"/>
            <w:right w:val="none" w:sz="0" w:space="0" w:color="auto"/>
          </w:divBdr>
        </w:div>
        <w:div w:id="1851328756">
          <w:marLeft w:val="0"/>
          <w:marRight w:val="0"/>
          <w:marTop w:val="240"/>
          <w:marBottom w:val="240"/>
          <w:divBdr>
            <w:top w:val="none" w:sz="0" w:space="0" w:color="auto"/>
            <w:left w:val="none" w:sz="0" w:space="0" w:color="auto"/>
            <w:bottom w:val="none" w:sz="0" w:space="0" w:color="auto"/>
            <w:right w:val="none" w:sz="0" w:space="0" w:color="auto"/>
          </w:divBdr>
        </w:div>
        <w:div w:id="289868110">
          <w:marLeft w:val="0"/>
          <w:marRight w:val="0"/>
          <w:marTop w:val="240"/>
          <w:marBottom w:val="240"/>
          <w:divBdr>
            <w:top w:val="none" w:sz="0" w:space="0" w:color="auto"/>
            <w:left w:val="none" w:sz="0" w:space="0" w:color="auto"/>
            <w:bottom w:val="none" w:sz="0" w:space="0" w:color="auto"/>
            <w:right w:val="none" w:sz="0" w:space="0" w:color="auto"/>
          </w:divBdr>
        </w:div>
        <w:div w:id="83494805">
          <w:marLeft w:val="0"/>
          <w:marRight w:val="0"/>
          <w:marTop w:val="240"/>
          <w:marBottom w:val="240"/>
          <w:divBdr>
            <w:top w:val="none" w:sz="0" w:space="0" w:color="auto"/>
            <w:left w:val="none" w:sz="0" w:space="0" w:color="auto"/>
            <w:bottom w:val="none" w:sz="0" w:space="0" w:color="auto"/>
            <w:right w:val="none" w:sz="0" w:space="0" w:color="auto"/>
          </w:divBdr>
        </w:div>
        <w:div w:id="1836262052">
          <w:marLeft w:val="0"/>
          <w:marRight w:val="0"/>
          <w:marTop w:val="240"/>
          <w:marBottom w:val="240"/>
          <w:divBdr>
            <w:top w:val="none" w:sz="0" w:space="0" w:color="auto"/>
            <w:left w:val="none" w:sz="0" w:space="0" w:color="auto"/>
            <w:bottom w:val="none" w:sz="0" w:space="0" w:color="auto"/>
            <w:right w:val="none" w:sz="0" w:space="0" w:color="auto"/>
          </w:divBdr>
        </w:div>
        <w:div w:id="2031909227">
          <w:marLeft w:val="0"/>
          <w:marRight w:val="0"/>
          <w:marTop w:val="240"/>
          <w:marBottom w:val="240"/>
          <w:divBdr>
            <w:top w:val="none" w:sz="0" w:space="0" w:color="auto"/>
            <w:left w:val="none" w:sz="0" w:space="0" w:color="auto"/>
            <w:bottom w:val="none" w:sz="0" w:space="0" w:color="auto"/>
            <w:right w:val="none" w:sz="0" w:space="0" w:color="auto"/>
          </w:divBdr>
        </w:div>
        <w:div w:id="745614910">
          <w:marLeft w:val="0"/>
          <w:marRight w:val="0"/>
          <w:marTop w:val="240"/>
          <w:marBottom w:val="240"/>
          <w:divBdr>
            <w:top w:val="none" w:sz="0" w:space="0" w:color="auto"/>
            <w:left w:val="none" w:sz="0" w:space="0" w:color="auto"/>
            <w:bottom w:val="none" w:sz="0" w:space="0" w:color="auto"/>
            <w:right w:val="none" w:sz="0" w:space="0" w:color="auto"/>
          </w:divBdr>
        </w:div>
        <w:div w:id="146433977">
          <w:marLeft w:val="0"/>
          <w:marRight w:val="0"/>
          <w:marTop w:val="240"/>
          <w:marBottom w:val="240"/>
          <w:divBdr>
            <w:top w:val="none" w:sz="0" w:space="0" w:color="auto"/>
            <w:left w:val="none" w:sz="0" w:space="0" w:color="auto"/>
            <w:bottom w:val="none" w:sz="0" w:space="0" w:color="auto"/>
            <w:right w:val="none" w:sz="0" w:space="0" w:color="auto"/>
          </w:divBdr>
        </w:div>
        <w:div w:id="1019895608">
          <w:marLeft w:val="0"/>
          <w:marRight w:val="0"/>
          <w:marTop w:val="240"/>
          <w:marBottom w:val="240"/>
          <w:divBdr>
            <w:top w:val="none" w:sz="0" w:space="0" w:color="auto"/>
            <w:left w:val="none" w:sz="0" w:space="0" w:color="auto"/>
            <w:bottom w:val="none" w:sz="0" w:space="0" w:color="auto"/>
            <w:right w:val="none" w:sz="0" w:space="0" w:color="auto"/>
          </w:divBdr>
        </w:div>
        <w:div w:id="382559703">
          <w:marLeft w:val="0"/>
          <w:marRight w:val="0"/>
          <w:marTop w:val="240"/>
          <w:marBottom w:val="240"/>
          <w:divBdr>
            <w:top w:val="none" w:sz="0" w:space="0" w:color="auto"/>
            <w:left w:val="none" w:sz="0" w:space="0" w:color="auto"/>
            <w:bottom w:val="none" w:sz="0" w:space="0" w:color="auto"/>
            <w:right w:val="none" w:sz="0" w:space="0" w:color="auto"/>
          </w:divBdr>
        </w:div>
        <w:div w:id="214048654">
          <w:marLeft w:val="0"/>
          <w:marRight w:val="0"/>
          <w:marTop w:val="240"/>
          <w:marBottom w:val="240"/>
          <w:divBdr>
            <w:top w:val="none" w:sz="0" w:space="0" w:color="auto"/>
            <w:left w:val="none" w:sz="0" w:space="0" w:color="auto"/>
            <w:bottom w:val="none" w:sz="0" w:space="0" w:color="auto"/>
            <w:right w:val="none" w:sz="0" w:space="0" w:color="auto"/>
          </w:divBdr>
        </w:div>
        <w:div w:id="538206138">
          <w:marLeft w:val="0"/>
          <w:marRight w:val="0"/>
          <w:marTop w:val="240"/>
          <w:marBottom w:val="240"/>
          <w:divBdr>
            <w:top w:val="none" w:sz="0" w:space="0" w:color="auto"/>
            <w:left w:val="none" w:sz="0" w:space="0" w:color="auto"/>
            <w:bottom w:val="none" w:sz="0" w:space="0" w:color="auto"/>
            <w:right w:val="none" w:sz="0" w:space="0" w:color="auto"/>
          </w:divBdr>
        </w:div>
        <w:div w:id="375854966">
          <w:marLeft w:val="0"/>
          <w:marRight w:val="0"/>
          <w:marTop w:val="240"/>
          <w:marBottom w:val="240"/>
          <w:divBdr>
            <w:top w:val="none" w:sz="0" w:space="0" w:color="auto"/>
            <w:left w:val="none" w:sz="0" w:space="0" w:color="auto"/>
            <w:bottom w:val="none" w:sz="0" w:space="0" w:color="auto"/>
            <w:right w:val="none" w:sz="0" w:space="0" w:color="auto"/>
          </w:divBdr>
        </w:div>
        <w:div w:id="361396956">
          <w:marLeft w:val="0"/>
          <w:marRight w:val="0"/>
          <w:marTop w:val="240"/>
          <w:marBottom w:val="240"/>
          <w:divBdr>
            <w:top w:val="none" w:sz="0" w:space="0" w:color="auto"/>
            <w:left w:val="none" w:sz="0" w:space="0" w:color="auto"/>
            <w:bottom w:val="none" w:sz="0" w:space="0" w:color="auto"/>
            <w:right w:val="none" w:sz="0" w:space="0" w:color="auto"/>
          </w:divBdr>
        </w:div>
        <w:div w:id="1842770801">
          <w:marLeft w:val="0"/>
          <w:marRight w:val="0"/>
          <w:marTop w:val="240"/>
          <w:marBottom w:val="240"/>
          <w:divBdr>
            <w:top w:val="none" w:sz="0" w:space="0" w:color="auto"/>
            <w:left w:val="none" w:sz="0" w:space="0" w:color="auto"/>
            <w:bottom w:val="none" w:sz="0" w:space="0" w:color="auto"/>
            <w:right w:val="none" w:sz="0" w:space="0" w:color="auto"/>
          </w:divBdr>
        </w:div>
        <w:div w:id="1457603946">
          <w:marLeft w:val="0"/>
          <w:marRight w:val="0"/>
          <w:marTop w:val="240"/>
          <w:marBottom w:val="240"/>
          <w:divBdr>
            <w:top w:val="none" w:sz="0" w:space="0" w:color="auto"/>
            <w:left w:val="none" w:sz="0" w:space="0" w:color="auto"/>
            <w:bottom w:val="none" w:sz="0" w:space="0" w:color="auto"/>
            <w:right w:val="none" w:sz="0" w:space="0" w:color="auto"/>
          </w:divBdr>
        </w:div>
        <w:div w:id="243228622">
          <w:marLeft w:val="0"/>
          <w:marRight w:val="0"/>
          <w:marTop w:val="240"/>
          <w:marBottom w:val="240"/>
          <w:divBdr>
            <w:top w:val="none" w:sz="0" w:space="0" w:color="auto"/>
            <w:left w:val="none" w:sz="0" w:space="0" w:color="auto"/>
            <w:bottom w:val="none" w:sz="0" w:space="0" w:color="auto"/>
            <w:right w:val="none" w:sz="0" w:space="0" w:color="auto"/>
          </w:divBdr>
        </w:div>
        <w:div w:id="22639535">
          <w:marLeft w:val="0"/>
          <w:marRight w:val="0"/>
          <w:marTop w:val="240"/>
          <w:marBottom w:val="240"/>
          <w:divBdr>
            <w:top w:val="none" w:sz="0" w:space="0" w:color="auto"/>
            <w:left w:val="none" w:sz="0" w:space="0" w:color="auto"/>
            <w:bottom w:val="none" w:sz="0" w:space="0" w:color="auto"/>
            <w:right w:val="none" w:sz="0" w:space="0" w:color="auto"/>
          </w:divBdr>
        </w:div>
        <w:div w:id="606935907">
          <w:marLeft w:val="0"/>
          <w:marRight w:val="0"/>
          <w:marTop w:val="240"/>
          <w:marBottom w:val="240"/>
          <w:divBdr>
            <w:top w:val="none" w:sz="0" w:space="0" w:color="auto"/>
            <w:left w:val="none" w:sz="0" w:space="0" w:color="auto"/>
            <w:bottom w:val="none" w:sz="0" w:space="0" w:color="auto"/>
            <w:right w:val="none" w:sz="0" w:space="0" w:color="auto"/>
          </w:divBdr>
        </w:div>
        <w:div w:id="758722872">
          <w:marLeft w:val="0"/>
          <w:marRight w:val="0"/>
          <w:marTop w:val="240"/>
          <w:marBottom w:val="240"/>
          <w:divBdr>
            <w:top w:val="none" w:sz="0" w:space="0" w:color="auto"/>
            <w:left w:val="none" w:sz="0" w:space="0" w:color="auto"/>
            <w:bottom w:val="none" w:sz="0" w:space="0" w:color="auto"/>
            <w:right w:val="none" w:sz="0" w:space="0" w:color="auto"/>
          </w:divBdr>
        </w:div>
        <w:div w:id="1108550761">
          <w:marLeft w:val="0"/>
          <w:marRight w:val="0"/>
          <w:marTop w:val="240"/>
          <w:marBottom w:val="240"/>
          <w:divBdr>
            <w:top w:val="none" w:sz="0" w:space="0" w:color="auto"/>
            <w:left w:val="none" w:sz="0" w:space="0" w:color="auto"/>
            <w:bottom w:val="none" w:sz="0" w:space="0" w:color="auto"/>
            <w:right w:val="none" w:sz="0" w:space="0" w:color="auto"/>
          </w:divBdr>
        </w:div>
        <w:div w:id="1552158506">
          <w:marLeft w:val="0"/>
          <w:marRight w:val="0"/>
          <w:marTop w:val="240"/>
          <w:marBottom w:val="240"/>
          <w:divBdr>
            <w:top w:val="none" w:sz="0" w:space="0" w:color="auto"/>
            <w:left w:val="none" w:sz="0" w:space="0" w:color="auto"/>
            <w:bottom w:val="none" w:sz="0" w:space="0" w:color="auto"/>
            <w:right w:val="none" w:sz="0" w:space="0" w:color="auto"/>
          </w:divBdr>
        </w:div>
        <w:div w:id="945964049">
          <w:marLeft w:val="0"/>
          <w:marRight w:val="0"/>
          <w:marTop w:val="240"/>
          <w:marBottom w:val="240"/>
          <w:divBdr>
            <w:top w:val="none" w:sz="0" w:space="0" w:color="auto"/>
            <w:left w:val="none" w:sz="0" w:space="0" w:color="auto"/>
            <w:bottom w:val="none" w:sz="0" w:space="0" w:color="auto"/>
            <w:right w:val="none" w:sz="0" w:space="0" w:color="auto"/>
          </w:divBdr>
        </w:div>
        <w:div w:id="1787239328">
          <w:marLeft w:val="0"/>
          <w:marRight w:val="0"/>
          <w:marTop w:val="240"/>
          <w:marBottom w:val="240"/>
          <w:divBdr>
            <w:top w:val="none" w:sz="0" w:space="0" w:color="auto"/>
            <w:left w:val="none" w:sz="0" w:space="0" w:color="auto"/>
            <w:bottom w:val="none" w:sz="0" w:space="0" w:color="auto"/>
            <w:right w:val="none" w:sz="0" w:space="0" w:color="auto"/>
          </w:divBdr>
        </w:div>
        <w:div w:id="1343360496">
          <w:marLeft w:val="0"/>
          <w:marRight w:val="0"/>
          <w:marTop w:val="240"/>
          <w:marBottom w:val="240"/>
          <w:divBdr>
            <w:top w:val="none" w:sz="0" w:space="0" w:color="auto"/>
            <w:left w:val="none" w:sz="0" w:space="0" w:color="auto"/>
            <w:bottom w:val="none" w:sz="0" w:space="0" w:color="auto"/>
            <w:right w:val="none" w:sz="0" w:space="0" w:color="auto"/>
          </w:divBdr>
        </w:div>
        <w:div w:id="947278926">
          <w:marLeft w:val="0"/>
          <w:marRight w:val="0"/>
          <w:marTop w:val="240"/>
          <w:marBottom w:val="240"/>
          <w:divBdr>
            <w:top w:val="none" w:sz="0" w:space="0" w:color="auto"/>
            <w:left w:val="none" w:sz="0" w:space="0" w:color="auto"/>
            <w:bottom w:val="none" w:sz="0" w:space="0" w:color="auto"/>
            <w:right w:val="none" w:sz="0" w:space="0" w:color="auto"/>
          </w:divBdr>
        </w:div>
        <w:div w:id="1544446093">
          <w:marLeft w:val="0"/>
          <w:marRight w:val="0"/>
          <w:marTop w:val="240"/>
          <w:marBottom w:val="240"/>
          <w:divBdr>
            <w:top w:val="none" w:sz="0" w:space="0" w:color="auto"/>
            <w:left w:val="none" w:sz="0" w:space="0" w:color="auto"/>
            <w:bottom w:val="none" w:sz="0" w:space="0" w:color="auto"/>
            <w:right w:val="none" w:sz="0" w:space="0" w:color="auto"/>
          </w:divBdr>
        </w:div>
        <w:div w:id="594706312">
          <w:marLeft w:val="0"/>
          <w:marRight w:val="0"/>
          <w:marTop w:val="240"/>
          <w:marBottom w:val="240"/>
          <w:divBdr>
            <w:top w:val="none" w:sz="0" w:space="0" w:color="auto"/>
            <w:left w:val="none" w:sz="0" w:space="0" w:color="auto"/>
            <w:bottom w:val="none" w:sz="0" w:space="0" w:color="auto"/>
            <w:right w:val="none" w:sz="0" w:space="0" w:color="auto"/>
          </w:divBdr>
        </w:div>
        <w:div w:id="674266925">
          <w:marLeft w:val="0"/>
          <w:marRight w:val="0"/>
          <w:marTop w:val="240"/>
          <w:marBottom w:val="240"/>
          <w:divBdr>
            <w:top w:val="none" w:sz="0" w:space="0" w:color="auto"/>
            <w:left w:val="none" w:sz="0" w:space="0" w:color="auto"/>
            <w:bottom w:val="none" w:sz="0" w:space="0" w:color="auto"/>
            <w:right w:val="none" w:sz="0" w:space="0" w:color="auto"/>
          </w:divBdr>
        </w:div>
        <w:div w:id="240603847">
          <w:marLeft w:val="0"/>
          <w:marRight w:val="0"/>
          <w:marTop w:val="240"/>
          <w:marBottom w:val="240"/>
          <w:divBdr>
            <w:top w:val="none" w:sz="0" w:space="0" w:color="auto"/>
            <w:left w:val="none" w:sz="0" w:space="0" w:color="auto"/>
            <w:bottom w:val="none" w:sz="0" w:space="0" w:color="auto"/>
            <w:right w:val="none" w:sz="0" w:space="0" w:color="auto"/>
          </w:divBdr>
        </w:div>
        <w:div w:id="1029337967">
          <w:marLeft w:val="0"/>
          <w:marRight w:val="0"/>
          <w:marTop w:val="240"/>
          <w:marBottom w:val="240"/>
          <w:divBdr>
            <w:top w:val="none" w:sz="0" w:space="0" w:color="auto"/>
            <w:left w:val="none" w:sz="0" w:space="0" w:color="auto"/>
            <w:bottom w:val="none" w:sz="0" w:space="0" w:color="auto"/>
            <w:right w:val="none" w:sz="0" w:space="0" w:color="auto"/>
          </w:divBdr>
        </w:div>
        <w:div w:id="315761901">
          <w:marLeft w:val="0"/>
          <w:marRight w:val="0"/>
          <w:marTop w:val="240"/>
          <w:marBottom w:val="240"/>
          <w:divBdr>
            <w:top w:val="none" w:sz="0" w:space="0" w:color="auto"/>
            <w:left w:val="none" w:sz="0" w:space="0" w:color="auto"/>
            <w:bottom w:val="none" w:sz="0" w:space="0" w:color="auto"/>
            <w:right w:val="none" w:sz="0" w:space="0" w:color="auto"/>
          </w:divBdr>
        </w:div>
        <w:div w:id="804002349">
          <w:marLeft w:val="0"/>
          <w:marRight w:val="0"/>
          <w:marTop w:val="240"/>
          <w:marBottom w:val="240"/>
          <w:divBdr>
            <w:top w:val="none" w:sz="0" w:space="0" w:color="auto"/>
            <w:left w:val="none" w:sz="0" w:space="0" w:color="auto"/>
            <w:bottom w:val="none" w:sz="0" w:space="0" w:color="auto"/>
            <w:right w:val="none" w:sz="0" w:space="0" w:color="auto"/>
          </w:divBdr>
        </w:div>
        <w:div w:id="1112164099">
          <w:marLeft w:val="0"/>
          <w:marRight w:val="0"/>
          <w:marTop w:val="240"/>
          <w:marBottom w:val="240"/>
          <w:divBdr>
            <w:top w:val="none" w:sz="0" w:space="0" w:color="auto"/>
            <w:left w:val="none" w:sz="0" w:space="0" w:color="auto"/>
            <w:bottom w:val="none" w:sz="0" w:space="0" w:color="auto"/>
            <w:right w:val="none" w:sz="0" w:space="0" w:color="auto"/>
          </w:divBdr>
        </w:div>
        <w:div w:id="1682512273">
          <w:marLeft w:val="0"/>
          <w:marRight w:val="0"/>
          <w:marTop w:val="240"/>
          <w:marBottom w:val="240"/>
          <w:divBdr>
            <w:top w:val="none" w:sz="0" w:space="0" w:color="auto"/>
            <w:left w:val="none" w:sz="0" w:space="0" w:color="auto"/>
            <w:bottom w:val="none" w:sz="0" w:space="0" w:color="auto"/>
            <w:right w:val="none" w:sz="0" w:space="0" w:color="auto"/>
          </w:divBdr>
        </w:div>
        <w:div w:id="1381176037">
          <w:marLeft w:val="0"/>
          <w:marRight w:val="0"/>
          <w:marTop w:val="240"/>
          <w:marBottom w:val="240"/>
          <w:divBdr>
            <w:top w:val="none" w:sz="0" w:space="0" w:color="auto"/>
            <w:left w:val="none" w:sz="0" w:space="0" w:color="auto"/>
            <w:bottom w:val="none" w:sz="0" w:space="0" w:color="auto"/>
            <w:right w:val="none" w:sz="0" w:space="0" w:color="auto"/>
          </w:divBdr>
        </w:div>
        <w:div w:id="1665204843">
          <w:marLeft w:val="0"/>
          <w:marRight w:val="0"/>
          <w:marTop w:val="240"/>
          <w:marBottom w:val="240"/>
          <w:divBdr>
            <w:top w:val="none" w:sz="0" w:space="0" w:color="auto"/>
            <w:left w:val="none" w:sz="0" w:space="0" w:color="auto"/>
            <w:bottom w:val="none" w:sz="0" w:space="0" w:color="auto"/>
            <w:right w:val="none" w:sz="0" w:space="0" w:color="auto"/>
          </w:divBdr>
        </w:div>
        <w:div w:id="1265304340">
          <w:marLeft w:val="0"/>
          <w:marRight w:val="0"/>
          <w:marTop w:val="240"/>
          <w:marBottom w:val="240"/>
          <w:divBdr>
            <w:top w:val="none" w:sz="0" w:space="0" w:color="auto"/>
            <w:left w:val="none" w:sz="0" w:space="0" w:color="auto"/>
            <w:bottom w:val="none" w:sz="0" w:space="0" w:color="auto"/>
            <w:right w:val="none" w:sz="0" w:space="0" w:color="auto"/>
          </w:divBdr>
        </w:div>
        <w:div w:id="235944245">
          <w:marLeft w:val="0"/>
          <w:marRight w:val="0"/>
          <w:marTop w:val="240"/>
          <w:marBottom w:val="240"/>
          <w:divBdr>
            <w:top w:val="none" w:sz="0" w:space="0" w:color="auto"/>
            <w:left w:val="none" w:sz="0" w:space="0" w:color="auto"/>
            <w:bottom w:val="none" w:sz="0" w:space="0" w:color="auto"/>
            <w:right w:val="none" w:sz="0" w:space="0" w:color="auto"/>
          </w:divBdr>
        </w:div>
        <w:div w:id="1369406991">
          <w:marLeft w:val="0"/>
          <w:marRight w:val="0"/>
          <w:marTop w:val="240"/>
          <w:marBottom w:val="240"/>
          <w:divBdr>
            <w:top w:val="none" w:sz="0" w:space="0" w:color="auto"/>
            <w:left w:val="none" w:sz="0" w:space="0" w:color="auto"/>
            <w:bottom w:val="none" w:sz="0" w:space="0" w:color="auto"/>
            <w:right w:val="none" w:sz="0" w:space="0" w:color="auto"/>
          </w:divBdr>
        </w:div>
        <w:div w:id="683366065">
          <w:marLeft w:val="0"/>
          <w:marRight w:val="0"/>
          <w:marTop w:val="240"/>
          <w:marBottom w:val="240"/>
          <w:divBdr>
            <w:top w:val="none" w:sz="0" w:space="0" w:color="auto"/>
            <w:left w:val="none" w:sz="0" w:space="0" w:color="auto"/>
            <w:bottom w:val="none" w:sz="0" w:space="0" w:color="auto"/>
            <w:right w:val="none" w:sz="0" w:space="0" w:color="auto"/>
          </w:divBdr>
        </w:div>
        <w:div w:id="1766539808">
          <w:marLeft w:val="0"/>
          <w:marRight w:val="0"/>
          <w:marTop w:val="240"/>
          <w:marBottom w:val="240"/>
          <w:divBdr>
            <w:top w:val="none" w:sz="0" w:space="0" w:color="auto"/>
            <w:left w:val="none" w:sz="0" w:space="0" w:color="auto"/>
            <w:bottom w:val="none" w:sz="0" w:space="0" w:color="auto"/>
            <w:right w:val="none" w:sz="0" w:space="0" w:color="auto"/>
          </w:divBdr>
        </w:div>
        <w:div w:id="1611081824">
          <w:marLeft w:val="0"/>
          <w:marRight w:val="0"/>
          <w:marTop w:val="240"/>
          <w:marBottom w:val="240"/>
          <w:divBdr>
            <w:top w:val="none" w:sz="0" w:space="0" w:color="auto"/>
            <w:left w:val="none" w:sz="0" w:space="0" w:color="auto"/>
            <w:bottom w:val="none" w:sz="0" w:space="0" w:color="auto"/>
            <w:right w:val="none" w:sz="0" w:space="0" w:color="auto"/>
          </w:divBdr>
        </w:div>
        <w:div w:id="1943226523">
          <w:marLeft w:val="0"/>
          <w:marRight w:val="0"/>
          <w:marTop w:val="240"/>
          <w:marBottom w:val="240"/>
          <w:divBdr>
            <w:top w:val="none" w:sz="0" w:space="0" w:color="auto"/>
            <w:left w:val="none" w:sz="0" w:space="0" w:color="auto"/>
            <w:bottom w:val="none" w:sz="0" w:space="0" w:color="auto"/>
            <w:right w:val="none" w:sz="0" w:space="0" w:color="auto"/>
          </w:divBdr>
        </w:div>
        <w:div w:id="126360323">
          <w:marLeft w:val="0"/>
          <w:marRight w:val="0"/>
          <w:marTop w:val="240"/>
          <w:marBottom w:val="240"/>
          <w:divBdr>
            <w:top w:val="none" w:sz="0" w:space="0" w:color="auto"/>
            <w:left w:val="none" w:sz="0" w:space="0" w:color="auto"/>
            <w:bottom w:val="none" w:sz="0" w:space="0" w:color="auto"/>
            <w:right w:val="none" w:sz="0" w:space="0" w:color="auto"/>
          </w:divBdr>
        </w:div>
        <w:div w:id="1235239376">
          <w:marLeft w:val="0"/>
          <w:marRight w:val="0"/>
          <w:marTop w:val="240"/>
          <w:marBottom w:val="240"/>
          <w:divBdr>
            <w:top w:val="none" w:sz="0" w:space="0" w:color="auto"/>
            <w:left w:val="none" w:sz="0" w:space="0" w:color="auto"/>
            <w:bottom w:val="none" w:sz="0" w:space="0" w:color="auto"/>
            <w:right w:val="none" w:sz="0" w:space="0" w:color="auto"/>
          </w:divBdr>
        </w:div>
        <w:div w:id="1608200720">
          <w:marLeft w:val="0"/>
          <w:marRight w:val="0"/>
          <w:marTop w:val="240"/>
          <w:marBottom w:val="240"/>
          <w:divBdr>
            <w:top w:val="none" w:sz="0" w:space="0" w:color="auto"/>
            <w:left w:val="none" w:sz="0" w:space="0" w:color="auto"/>
            <w:bottom w:val="none" w:sz="0" w:space="0" w:color="auto"/>
            <w:right w:val="none" w:sz="0" w:space="0" w:color="auto"/>
          </w:divBdr>
        </w:div>
        <w:div w:id="577906338">
          <w:marLeft w:val="0"/>
          <w:marRight w:val="0"/>
          <w:marTop w:val="240"/>
          <w:marBottom w:val="240"/>
          <w:divBdr>
            <w:top w:val="none" w:sz="0" w:space="0" w:color="auto"/>
            <w:left w:val="none" w:sz="0" w:space="0" w:color="auto"/>
            <w:bottom w:val="none" w:sz="0" w:space="0" w:color="auto"/>
            <w:right w:val="none" w:sz="0" w:space="0" w:color="auto"/>
          </w:divBdr>
        </w:div>
        <w:div w:id="395322490">
          <w:marLeft w:val="0"/>
          <w:marRight w:val="0"/>
          <w:marTop w:val="240"/>
          <w:marBottom w:val="240"/>
          <w:divBdr>
            <w:top w:val="none" w:sz="0" w:space="0" w:color="auto"/>
            <w:left w:val="none" w:sz="0" w:space="0" w:color="auto"/>
            <w:bottom w:val="none" w:sz="0" w:space="0" w:color="auto"/>
            <w:right w:val="none" w:sz="0" w:space="0" w:color="auto"/>
          </w:divBdr>
        </w:div>
        <w:div w:id="1593931389">
          <w:marLeft w:val="0"/>
          <w:marRight w:val="0"/>
          <w:marTop w:val="240"/>
          <w:marBottom w:val="240"/>
          <w:divBdr>
            <w:top w:val="none" w:sz="0" w:space="0" w:color="auto"/>
            <w:left w:val="none" w:sz="0" w:space="0" w:color="auto"/>
            <w:bottom w:val="none" w:sz="0" w:space="0" w:color="auto"/>
            <w:right w:val="none" w:sz="0" w:space="0" w:color="auto"/>
          </w:divBdr>
        </w:div>
        <w:div w:id="956595365">
          <w:marLeft w:val="0"/>
          <w:marRight w:val="0"/>
          <w:marTop w:val="240"/>
          <w:marBottom w:val="240"/>
          <w:divBdr>
            <w:top w:val="none" w:sz="0" w:space="0" w:color="auto"/>
            <w:left w:val="none" w:sz="0" w:space="0" w:color="auto"/>
            <w:bottom w:val="none" w:sz="0" w:space="0" w:color="auto"/>
            <w:right w:val="none" w:sz="0" w:space="0" w:color="auto"/>
          </w:divBdr>
        </w:div>
        <w:div w:id="1621690371">
          <w:marLeft w:val="0"/>
          <w:marRight w:val="0"/>
          <w:marTop w:val="240"/>
          <w:marBottom w:val="240"/>
          <w:divBdr>
            <w:top w:val="none" w:sz="0" w:space="0" w:color="auto"/>
            <w:left w:val="none" w:sz="0" w:space="0" w:color="auto"/>
            <w:bottom w:val="none" w:sz="0" w:space="0" w:color="auto"/>
            <w:right w:val="none" w:sz="0" w:space="0" w:color="auto"/>
          </w:divBdr>
        </w:div>
        <w:div w:id="1729453425">
          <w:marLeft w:val="0"/>
          <w:marRight w:val="0"/>
          <w:marTop w:val="240"/>
          <w:marBottom w:val="240"/>
          <w:divBdr>
            <w:top w:val="none" w:sz="0" w:space="0" w:color="auto"/>
            <w:left w:val="none" w:sz="0" w:space="0" w:color="auto"/>
            <w:bottom w:val="none" w:sz="0" w:space="0" w:color="auto"/>
            <w:right w:val="none" w:sz="0" w:space="0" w:color="auto"/>
          </w:divBdr>
        </w:div>
        <w:div w:id="1851680693">
          <w:marLeft w:val="0"/>
          <w:marRight w:val="0"/>
          <w:marTop w:val="240"/>
          <w:marBottom w:val="240"/>
          <w:divBdr>
            <w:top w:val="none" w:sz="0" w:space="0" w:color="auto"/>
            <w:left w:val="none" w:sz="0" w:space="0" w:color="auto"/>
            <w:bottom w:val="none" w:sz="0" w:space="0" w:color="auto"/>
            <w:right w:val="none" w:sz="0" w:space="0" w:color="auto"/>
          </w:divBdr>
        </w:div>
        <w:div w:id="1044985102">
          <w:marLeft w:val="0"/>
          <w:marRight w:val="0"/>
          <w:marTop w:val="240"/>
          <w:marBottom w:val="240"/>
          <w:divBdr>
            <w:top w:val="none" w:sz="0" w:space="0" w:color="auto"/>
            <w:left w:val="none" w:sz="0" w:space="0" w:color="auto"/>
            <w:bottom w:val="none" w:sz="0" w:space="0" w:color="auto"/>
            <w:right w:val="none" w:sz="0" w:space="0" w:color="auto"/>
          </w:divBdr>
        </w:div>
        <w:div w:id="2096248211">
          <w:marLeft w:val="0"/>
          <w:marRight w:val="0"/>
          <w:marTop w:val="240"/>
          <w:marBottom w:val="240"/>
          <w:divBdr>
            <w:top w:val="none" w:sz="0" w:space="0" w:color="auto"/>
            <w:left w:val="none" w:sz="0" w:space="0" w:color="auto"/>
            <w:bottom w:val="none" w:sz="0" w:space="0" w:color="auto"/>
            <w:right w:val="none" w:sz="0" w:space="0" w:color="auto"/>
          </w:divBdr>
        </w:div>
        <w:div w:id="1502157631">
          <w:marLeft w:val="0"/>
          <w:marRight w:val="0"/>
          <w:marTop w:val="240"/>
          <w:marBottom w:val="240"/>
          <w:divBdr>
            <w:top w:val="none" w:sz="0" w:space="0" w:color="auto"/>
            <w:left w:val="none" w:sz="0" w:space="0" w:color="auto"/>
            <w:bottom w:val="none" w:sz="0" w:space="0" w:color="auto"/>
            <w:right w:val="none" w:sz="0" w:space="0" w:color="auto"/>
          </w:divBdr>
        </w:div>
        <w:div w:id="1410539040">
          <w:marLeft w:val="0"/>
          <w:marRight w:val="0"/>
          <w:marTop w:val="240"/>
          <w:marBottom w:val="240"/>
          <w:divBdr>
            <w:top w:val="none" w:sz="0" w:space="0" w:color="auto"/>
            <w:left w:val="none" w:sz="0" w:space="0" w:color="auto"/>
            <w:bottom w:val="none" w:sz="0" w:space="0" w:color="auto"/>
            <w:right w:val="none" w:sz="0" w:space="0" w:color="auto"/>
          </w:divBdr>
        </w:div>
        <w:div w:id="1105727817">
          <w:marLeft w:val="0"/>
          <w:marRight w:val="0"/>
          <w:marTop w:val="240"/>
          <w:marBottom w:val="240"/>
          <w:divBdr>
            <w:top w:val="none" w:sz="0" w:space="0" w:color="auto"/>
            <w:left w:val="none" w:sz="0" w:space="0" w:color="auto"/>
            <w:bottom w:val="none" w:sz="0" w:space="0" w:color="auto"/>
            <w:right w:val="none" w:sz="0" w:space="0" w:color="auto"/>
          </w:divBdr>
        </w:div>
        <w:div w:id="459567703">
          <w:marLeft w:val="0"/>
          <w:marRight w:val="0"/>
          <w:marTop w:val="240"/>
          <w:marBottom w:val="240"/>
          <w:divBdr>
            <w:top w:val="none" w:sz="0" w:space="0" w:color="auto"/>
            <w:left w:val="none" w:sz="0" w:space="0" w:color="auto"/>
            <w:bottom w:val="none" w:sz="0" w:space="0" w:color="auto"/>
            <w:right w:val="none" w:sz="0" w:space="0" w:color="auto"/>
          </w:divBdr>
        </w:div>
      </w:divsChild>
    </w:div>
    <w:div w:id="53453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portaldecompraspublicas.com.br/" TargetMode="External"/><Relationship Id="rId39" Type="http://schemas.openxmlformats.org/officeDocument/2006/relationships/hyperlink" Target="mailto:semasespigao@hotmail.com" TargetMode="External"/><Relationship Id="rId21" Type="http://schemas.openxmlformats.org/officeDocument/2006/relationships/hyperlink" Target="http://www.portaldecompraspublicas.com.br" TargetMode="External"/><Relationship Id="rId34" Type="http://schemas.openxmlformats.org/officeDocument/2006/relationships/hyperlink" Target="javascript:pubAbreDocto(1531707,1)" TargetMode="External"/><Relationship Id="rId42" Type="http://schemas.openxmlformats.org/officeDocument/2006/relationships/hyperlink" Target="http://www.sefin.ro.gov.br/" TargetMode="External"/><Relationship Id="rId47" Type="http://schemas.openxmlformats.org/officeDocument/2006/relationships/header" Target="header3.xml"/><Relationship Id="rId50" Type="http://schemas.openxmlformats.org/officeDocument/2006/relationships/footer" Target="footer4.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dom.ro.gov.br/" TargetMode="External"/><Relationship Id="rId29" Type="http://schemas.openxmlformats.org/officeDocument/2006/relationships/hyperlink" Target="https://www.espigaodooeste.ro.gov.br/" TargetMode="External"/><Relationship Id="rId11" Type="http://schemas.openxmlformats.org/officeDocument/2006/relationships/hyperlink" Target="http://www.portaldecompraspublicas.com.br" TargetMode="External"/><Relationship Id="rId24" Type="http://schemas.openxmlformats.org/officeDocument/2006/relationships/hyperlink" Target="https://www.portaldecompraspublicas.com.br/" TargetMode="External"/><Relationship Id="rId32" Type="http://schemas.openxmlformats.org/officeDocument/2006/relationships/hyperlink" Target="javascript:pubAbreDocto(375471,1)" TargetMode="External"/><Relationship Id="rId37" Type="http://schemas.openxmlformats.org/officeDocument/2006/relationships/hyperlink" Target="mailto:semasespigao@hotmail.com" TargetMode="External"/><Relationship Id="rId40" Type="http://schemas.openxmlformats.org/officeDocument/2006/relationships/hyperlink" Target="javascript:pubAbreDocto(1531707,1)" TargetMode="External"/><Relationship Id="rId45" Type="http://schemas.openxmlformats.org/officeDocument/2006/relationships/hyperlink" Target="http://www.tj.ro.gov.br/" TargetMode="Externa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hyperlink" Target="https://www.portaldecompraspublicas.com.br/" TargetMode="External"/><Relationship Id="rId36" Type="http://schemas.openxmlformats.org/officeDocument/2006/relationships/hyperlink" Target="javascript:pubAbreDocto(375471,1)" TargetMode="External"/><Relationship Id="rId49" Type="http://schemas.openxmlformats.org/officeDocument/2006/relationships/footer" Target="footer3.xml"/><Relationship Id="rId10" Type="http://schemas.openxmlformats.org/officeDocument/2006/relationships/hyperlink" Target="http://www.portaldecompraspublicas.com.br" TargetMode="External"/><Relationship Id="rId19" Type="http://schemas.openxmlformats.org/officeDocument/2006/relationships/hyperlink" Target="mailto:pregao@espigaodooeste.ro.gov.br" TargetMode="External"/><Relationship Id="rId31" Type="http://schemas.openxmlformats.org/officeDocument/2006/relationships/hyperlink" Target="javascript:pubAbreDocto(1531707,1)" TargetMode="External"/><Relationship Id="rId44" Type="http://schemas.openxmlformats.org/officeDocument/2006/relationships/hyperlink" Target="http://www.caixa.gov.br/"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mprador@portaldecompraspublicas.com.br" TargetMode="External"/><Relationship Id="rId27" Type="http://schemas.openxmlformats.org/officeDocument/2006/relationships/hyperlink" Target="mailto:semasespigao@hotmail.com" TargetMode="External"/><Relationship Id="rId30" Type="http://schemas.openxmlformats.org/officeDocument/2006/relationships/hyperlink" Target="https://www.portaldecompraspublicas.com.br/" TargetMode="External"/><Relationship Id="rId35" Type="http://schemas.openxmlformats.org/officeDocument/2006/relationships/hyperlink" Target="javascript:pubAbreDocto(1533769,1)" TargetMode="External"/><Relationship Id="rId43" Type="http://schemas.openxmlformats.org/officeDocument/2006/relationships/hyperlink" Target="http://www.previdenciasocial.gov.br/" TargetMode="External"/><Relationship Id="rId48" Type="http://schemas.openxmlformats.org/officeDocument/2006/relationships/footer" Target="footer2.xml"/><Relationship Id="rId8" Type="http://schemas.openxmlformats.org/officeDocument/2006/relationships/header" Target="header1.xm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mailto:pregao@espigaodooeste.ro.gov.br" TargetMode="External"/><Relationship Id="rId17" Type="http://schemas.openxmlformats.org/officeDocument/2006/relationships/hyperlink" Target="https://www.portaldecompraspublicas.com.br/" TargetMode="External"/><Relationship Id="rId25" Type="http://schemas.openxmlformats.org/officeDocument/2006/relationships/header" Target="header2.xml"/><Relationship Id="rId33" Type="http://schemas.openxmlformats.org/officeDocument/2006/relationships/hyperlink" Target="javascript:pubAbreDocto(1272330,2)" TargetMode="External"/><Relationship Id="rId38" Type="http://schemas.openxmlformats.org/officeDocument/2006/relationships/hyperlink" Target="javascript:pubAbreDocto(1504804,1)" TargetMode="External"/><Relationship Id="rId46" Type="http://schemas.openxmlformats.org/officeDocument/2006/relationships/hyperlink" Target="http://www.tst.jus.br/" TargetMode="External"/><Relationship Id="rId20" Type="http://schemas.openxmlformats.org/officeDocument/2006/relationships/hyperlink" Target="mailto:pregao@espigaodooeste.ro.gov.br" TargetMode="External"/><Relationship Id="rId41" Type="http://schemas.openxmlformats.org/officeDocument/2006/relationships/hyperlink" Target="http://www.receita.fazenda.gov.br/"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560</TotalTime>
  <Pages>67</Pages>
  <Words>28880</Words>
  <Characters>155958</Characters>
  <Application>Microsoft Office Word</Application>
  <DocSecurity>0</DocSecurity>
  <Lines>1299</Lines>
  <Paragraphs>368</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184470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Usuário</cp:lastModifiedBy>
  <cp:revision>307</cp:revision>
  <cp:lastPrinted>2026-10-02T13:20:00Z</cp:lastPrinted>
  <dcterms:created xsi:type="dcterms:W3CDTF">2025-06-06T11:47:00Z</dcterms:created>
  <dcterms:modified xsi:type="dcterms:W3CDTF">2026-10-02T15:56:00Z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