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7B6576" w14:paraId="5E9B957F" w14:textId="77777777">
        <w:trPr>
          <w:trHeight w:val="350"/>
        </w:trPr>
        <w:tc>
          <w:tcPr>
            <w:tcW w:w="9496" w:type="dxa"/>
            <w:gridSpan w:val="4"/>
          </w:tcPr>
          <w:p w14:paraId="5570ACA2" w14:textId="5C5890FB" w:rsidR="00EA42FF" w:rsidRPr="007B6576" w:rsidRDefault="008F6D6C">
            <w:pPr>
              <w:pStyle w:val="TableParagraph"/>
              <w:spacing w:before="57"/>
              <w:ind w:left="5" w:right="2"/>
              <w:jc w:val="center"/>
              <w:rPr>
                <w:rFonts w:ascii="Arial" w:hAnsi="Arial" w:cs="Arial"/>
                <w:b/>
              </w:rPr>
            </w:pPr>
            <w:r w:rsidRPr="007B6576">
              <w:rPr>
                <w:rFonts w:ascii="Arial" w:hAnsi="Arial" w:cs="Arial"/>
                <w:b/>
              </w:rPr>
              <w:t>PREGÃO</w:t>
            </w:r>
            <w:r w:rsidRPr="007B6576">
              <w:rPr>
                <w:rFonts w:ascii="Arial" w:hAnsi="Arial" w:cs="Arial"/>
                <w:b/>
                <w:spacing w:val="-5"/>
              </w:rPr>
              <w:t xml:space="preserve"> </w:t>
            </w:r>
            <w:r w:rsidRPr="007B6576">
              <w:rPr>
                <w:rFonts w:ascii="Arial" w:hAnsi="Arial" w:cs="Arial"/>
                <w:b/>
              </w:rPr>
              <w:t>ELETRÔNICO</w:t>
            </w:r>
            <w:r w:rsidRPr="007B6576">
              <w:rPr>
                <w:rFonts w:ascii="Arial" w:hAnsi="Arial" w:cs="Arial"/>
                <w:b/>
                <w:spacing w:val="-10"/>
              </w:rPr>
              <w:t xml:space="preserve"> </w:t>
            </w:r>
            <w:r w:rsidRPr="007B6576">
              <w:rPr>
                <w:rFonts w:ascii="Arial" w:hAnsi="Arial" w:cs="Arial"/>
                <w:b/>
              </w:rPr>
              <w:t>Nº</w:t>
            </w:r>
            <w:r w:rsidRPr="007B6576">
              <w:rPr>
                <w:rFonts w:ascii="Arial" w:hAnsi="Arial" w:cs="Arial"/>
                <w:b/>
                <w:spacing w:val="-10"/>
              </w:rPr>
              <w:t xml:space="preserve"> </w:t>
            </w:r>
            <w:r w:rsidR="00C96293">
              <w:rPr>
                <w:rFonts w:ascii="Arial" w:hAnsi="Arial" w:cs="Arial"/>
                <w:b/>
                <w:spacing w:val="-10"/>
              </w:rPr>
              <w:t>38</w:t>
            </w:r>
            <w:r w:rsidRPr="007B6576">
              <w:rPr>
                <w:rFonts w:ascii="Arial" w:hAnsi="Arial" w:cs="Arial"/>
                <w:b/>
                <w:spacing w:val="-2"/>
              </w:rPr>
              <w:t>/</w:t>
            </w:r>
            <w:r w:rsidR="00C96293">
              <w:rPr>
                <w:rFonts w:ascii="Arial" w:hAnsi="Arial" w:cs="Arial"/>
                <w:b/>
                <w:spacing w:val="-2"/>
              </w:rPr>
              <w:t>CCP/</w:t>
            </w:r>
            <w:r w:rsidRPr="007B6576">
              <w:rPr>
                <w:rFonts w:ascii="Arial" w:hAnsi="Arial" w:cs="Arial"/>
                <w:b/>
                <w:spacing w:val="-2"/>
              </w:rPr>
              <w:t>202</w:t>
            </w:r>
            <w:r w:rsidR="00EE636C" w:rsidRPr="007B6576">
              <w:rPr>
                <w:rFonts w:ascii="Arial" w:hAnsi="Arial" w:cs="Arial"/>
                <w:b/>
                <w:spacing w:val="-2"/>
              </w:rPr>
              <w:t>6</w:t>
            </w:r>
          </w:p>
        </w:tc>
      </w:tr>
      <w:tr w:rsidR="00EA42FF" w:rsidRPr="007B6576" w14:paraId="03588B59" w14:textId="77777777">
        <w:trPr>
          <w:trHeight w:val="350"/>
        </w:trPr>
        <w:tc>
          <w:tcPr>
            <w:tcW w:w="9496" w:type="dxa"/>
            <w:gridSpan w:val="4"/>
          </w:tcPr>
          <w:p w14:paraId="11C31064" w14:textId="4AE41E6A" w:rsidR="00EA42FF" w:rsidRPr="007B6576" w:rsidRDefault="008F6D6C">
            <w:pPr>
              <w:pStyle w:val="TableParagraph"/>
              <w:spacing w:before="57"/>
              <w:ind w:left="5"/>
              <w:jc w:val="center"/>
              <w:rPr>
                <w:rFonts w:ascii="Arial" w:hAnsi="Arial" w:cs="Arial"/>
                <w:b/>
              </w:rPr>
            </w:pPr>
            <w:r w:rsidRPr="007B6576">
              <w:rPr>
                <w:rFonts w:ascii="Arial" w:hAnsi="Arial" w:cs="Arial"/>
                <w:b/>
              </w:rPr>
              <w:t>PROCESSO</w:t>
            </w:r>
            <w:r w:rsidRPr="007B6576">
              <w:rPr>
                <w:rFonts w:ascii="Arial" w:hAnsi="Arial" w:cs="Arial"/>
                <w:b/>
                <w:spacing w:val="-6"/>
              </w:rPr>
              <w:t xml:space="preserve"> </w:t>
            </w:r>
            <w:r w:rsidRPr="007B6576">
              <w:rPr>
                <w:rFonts w:ascii="Arial" w:hAnsi="Arial" w:cs="Arial"/>
                <w:b/>
              </w:rPr>
              <w:t>ADMINISTRATIVO</w:t>
            </w:r>
            <w:r w:rsidRPr="007B6576">
              <w:rPr>
                <w:rFonts w:ascii="Arial" w:hAnsi="Arial" w:cs="Arial"/>
                <w:b/>
                <w:spacing w:val="-11"/>
              </w:rPr>
              <w:t xml:space="preserve"> </w:t>
            </w:r>
            <w:r w:rsidRPr="007B6576">
              <w:rPr>
                <w:rFonts w:ascii="Arial" w:hAnsi="Arial" w:cs="Arial"/>
                <w:b/>
              </w:rPr>
              <w:t>Nº</w:t>
            </w:r>
            <w:r w:rsidRPr="007B6576">
              <w:rPr>
                <w:rFonts w:ascii="Arial" w:hAnsi="Arial" w:cs="Arial"/>
                <w:b/>
                <w:spacing w:val="-12"/>
              </w:rPr>
              <w:t xml:space="preserve"> </w:t>
            </w:r>
            <w:r w:rsidR="00962FAB">
              <w:rPr>
                <w:rFonts w:ascii="Arial" w:hAnsi="Arial" w:cs="Arial"/>
                <w:b/>
                <w:spacing w:val="-12"/>
              </w:rPr>
              <w:t>3439</w:t>
            </w:r>
            <w:r w:rsidR="00836C97">
              <w:rPr>
                <w:rFonts w:ascii="Arial" w:hAnsi="Arial" w:cs="Arial"/>
                <w:b/>
                <w:spacing w:val="-12"/>
              </w:rPr>
              <w:t>/SEMOD</w:t>
            </w:r>
            <w:r w:rsidR="00EE636C" w:rsidRPr="007B6576">
              <w:rPr>
                <w:rFonts w:ascii="Arial" w:hAnsi="Arial" w:cs="Arial"/>
                <w:b/>
                <w:spacing w:val="-12"/>
              </w:rPr>
              <w:t>/202</w:t>
            </w:r>
            <w:r w:rsidR="00C96293">
              <w:rPr>
                <w:rFonts w:ascii="Arial" w:hAnsi="Arial" w:cs="Arial"/>
                <w:b/>
                <w:spacing w:val="-12"/>
              </w:rPr>
              <w:t>6</w:t>
            </w:r>
          </w:p>
        </w:tc>
      </w:tr>
      <w:tr w:rsidR="00EA42FF" w:rsidRPr="007B6576" w14:paraId="03B9AEC8" w14:textId="77777777">
        <w:trPr>
          <w:trHeight w:val="350"/>
        </w:trPr>
        <w:tc>
          <w:tcPr>
            <w:tcW w:w="9496" w:type="dxa"/>
            <w:gridSpan w:val="4"/>
          </w:tcPr>
          <w:p w14:paraId="76E67F97" w14:textId="77777777" w:rsidR="00EA42FF" w:rsidRPr="007B6576" w:rsidRDefault="008F6D6C">
            <w:pPr>
              <w:pStyle w:val="TableParagraph"/>
              <w:spacing w:before="57"/>
              <w:ind w:left="5"/>
              <w:jc w:val="center"/>
              <w:rPr>
                <w:rFonts w:ascii="Arial" w:hAnsi="Arial" w:cs="Arial"/>
                <w:b/>
              </w:rPr>
            </w:pPr>
            <w:r w:rsidRPr="007B6576">
              <w:rPr>
                <w:rFonts w:ascii="Arial" w:hAnsi="Arial" w:cs="Arial"/>
                <w:b/>
              </w:rPr>
              <w:t>RESUMO</w:t>
            </w:r>
            <w:r w:rsidRPr="007B6576">
              <w:rPr>
                <w:rFonts w:ascii="Arial" w:hAnsi="Arial" w:cs="Arial"/>
                <w:b/>
                <w:spacing w:val="-5"/>
              </w:rPr>
              <w:t xml:space="preserve"> </w:t>
            </w:r>
            <w:r w:rsidRPr="007B6576">
              <w:rPr>
                <w:rFonts w:ascii="Arial" w:hAnsi="Arial" w:cs="Arial"/>
                <w:b/>
              </w:rPr>
              <w:t>DOS</w:t>
            </w:r>
            <w:r w:rsidRPr="007B6576">
              <w:rPr>
                <w:rFonts w:ascii="Arial" w:hAnsi="Arial" w:cs="Arial"/>
                <w:b/>
                <w:spacing w:val="-6"/>
              </w:rPr>
              <w:t xml:space="preserve"> </w:t>
            </w:r>
            <w:r w:rsidRPr="007B6576">
              <w:rPr>
                <w:rFonts w:ascii="Arial" w:hAnsi="Arial" w:cs="Arial"/>
                <w:b/>
              </w:rPr>
              <w:t>DADOS</w:t>
            </w:r>
            <w:r w:rsidRPr="007B6576">
              <w:rPr>
                <w:rFonts w:ascii="Arial" w:hAnsi="Arial" w:cs="Arial"/>
                <w:b/>
                <w:spacing w:val="-6"/>
              </w:rPr>
              <w:t xml:space="preserve"> </w:t>
            </w:r>
            <w:r w:rsidRPr="007B6576">
              <w:rPr>
                <w:rFonts w:ascii="Arial" w:hAnsi="Arial" w:cs="Arial"/>
                <w:b/>
              </w:rPr>
              <w:t>DA</w:t>
            </w:r>
            <w:r w:rsidRPr="007B6576">
              <w:rPr>
                <w:rFonts w:ascii="Arial" w:hAnsi="Arial" w:cs="Arial"/>
                <w:b/>
                <w:spacing w:val="-8"/>
              </w:rPr>
              <w:t xml:space="preserve"> </w:t>
            </w:r>
            <w:r w:rsidRPr="007B6576">
              <w:rPr>
                <w:rFonts w:ascii="Arial" w:hAnsi="Arial" w:cs="Arial"/>
                <w:b/>
                <w:spacing w:val="-2"/>
              </w:rPr>
              <w:t>LICITAÇÃO</w:t>
            </w:r>
          </w:p>
        </w:tc>
      </w:tr>
      <w:tr w:rsidR="00EA42FF" w:rsidRPr="007B6576" w14:paraId="056F74C2" w14:textId="77777777">
        <w:trPr>
          <w:trHeight w:val="1850"/>
        </w:trPr>
        <w:tc>
          <w:tcPr>
            <w:tcW w:w="4748" w:type="dxa"/>
            <w:gridSpan w:val="2"/>
          </w:tcPr>
          <w:p w14:paraId="3CA7D036" w14:textId="6392F87E" w:rsidR="00E17615" w:rsidRPr="007B6576" w:rsidRDefault="00E17615" w:rsidP="00E17615">
            <w:pPr>
              <w:pStyle w:val="TableParagraph"/>
              <w:spacing w:before="57"/>
              <w:ind w:left="107" w:right="98"/>
              <w:jc w:val="both"/>
              <w:rPr>
                <w:rStyle w:val="Hyperlink"/>
                <w:rFonts w:ascii="Arial" w:hAnsi="Arial" w:cs="Arial"/>
                <w:color w:val="auto"/>
                <w:u w:val="none"/>
              </w:rPr>
            </w:pPr>
            <w:r w:rsidRPr="007B6576">
              <w:rPr>
                <w:rStyle w:val="Hyperlink"/>
                <w:rFonts w:ascii="Arial" w:hAnsi="Arial" w:cs="Arial"/>
                <w:b/>
                <w:bCs/>
                <w:color w:val="auto"/>
                <w:u w:val="none"/>
              </w:rPr>
              <w:t>Início do cadastro das propostas</w:t>
            </w:r>
            <w:r w:rsidRPr="007B6576">
              <w:rPr>
                <w:rStyle w:val="Hyperlink"/>
                <w:rFonts w:ascii="Arial" w:hAnsi="Arial" w:cs="Arial"/>
                <w:color w:val="auto"/>
                <w:u w:val="none"/>
              </w:rPr>
              <w:t xml:space="preserve">: </w:t>
            </w:r>
            <w:r w:rsidR="00881667" w:rsidRPr="00881667">
              <w:rPr>
                <w:rStyle w:val="Hyperlink"/>
                <w:rFonts w:ascii="Arial" w:hAnsi="Arial" w:cs="Arial"/>
                <w:b/>
                <w:bCs/>
                <w:color w:val="auto"/>
                <w:u w:val="none"/>
              </w:rPr>
              <w:t>26</w:t>
            </w:r>
            <w:r w:rsidRPr="00881667">
              <w:rPr>
                <w:rStyle w:val="Hyperlink"/>
                <w:rFonts w:ascii="Arial" w:hAnsi="Arial" w:cs="Arial"/>
                <w:b/>
                <w:bCs/>
                <w:color w:val="auto"/>
                <w:u w:val="none"/>
              </w:rPr>
              <w:t>/</w:t>
            </w:r>
            <w:r w:rsidR="00881667">
              <w:rPr>
                <w:rStyle w:val="Hyperlink"/>
                <w:rFonts w:ascii="Arial" w:hAnsi="Arial" w:cs="Arial"/>
                <w:b/>
                <w:bCs/>
                <w:color w:val="auto"/>
                <w:u w:val="none"/>
              </w:rPr>
              <w:t>05</w:t>
            </w:r>
            <w:r w:rsidRPr="007B6576">
              <w:rPr>
                <w:rStyle w:val="Hyperlink"/>
                <w:rFonts w:ascii="Arial" w:hAnsi="Arial" w:cs="Arial"/>
                <w:b/>
                <w:bCs/>
                <w:color w:val="auto"/>
                <w:u w:val="none"/>
              </w:rPr>
              <w:t>/202</w:t>
            </w:r>
            <w:r w:rsidR="00EE636C" w:rsidRPr="007B6576">
              <w:rPr>
                <w:rStyle w:val="Hyperlink"/>
                <w:rFonts w:ascii="Arial" w:hAnsi="Arial" w:cs="Arial"/>
                <w:b/>
                <w:bCs/>
                <w:color w:val="auto"/>
                <w:u w:val="none"/>
              </w:rPr>
              <w:t xml:space="preserve">6 </w:t>
            </w:r>
            <w:r w:rsidRPr="007B6576">
              <w:rPr>
                <w:rStyle w:val="Hyperlink"/>
                <w:rFonts w:ascii="Arial" w:hAnsi="Arial" w:cs="Arial"/>
                <w:b/>
                <w:bCs/>
                <w:color w:val="auto"/>
                <w:u w:val="none"/>
              </w:rPr>
              <w:t xml:space="preserve">às </w:t>
            </w:r>
            <w:r w:rsidR="00881667">
              <w:rPr>
                <w:rStyle w:val="Hyperlink"/>
                <w:rFonts w:ascii="Arial" w:hAnsi="Arial" w:cs="Arial"/>
                <w:b/>
                <w:bCs/>
                <w:color w:val="auto"/>
                <w:u w:val="none"/>
              </w:rPr>
              <w:t>08</w:t>
            </w:r>
            <w:r w:rsidRPr="007B6576">
              <w:rPr>
                <w:rStyle w:val="Hyperlink"/>
                <w:rFonts w:ascii="Arial" w:hAnsi="Arial" w:cs="Arial"/>
                <w:b/>
                <w:bCs/>
                <w:color w:val="auto"/>
                <w:u w:val="none"/>
              </w:rPr>
              <w:t>:</w:t>
            </w:r>
            <w:r w:rsidR="0079705F">
              <w:rPr>
                <w:rStyle w:val="Hyperlink"/>
                <w:rFonts w:ascii="Arial" w:hAnsi="Arial" w:cs="Arial"/>
                <w:b/>
                <w:bCs/>
                <w:color w:val="auto"/>
                <w:u w:val="none"/>
              </w:rPr>
              <w:t>00</w:t>
            </w:r>
            <w:r w:rsidR="00EE636C" w:rsidRPr="007B6576">
              <w:rPr>
                <w:rStyle w:val="Hyperlink"/>
                <w:rFonts w:ascii="Arial" w:hAnsi="Arial" w:cs="Arial"/>
                <w:b/>
                <w:bCs/>
                <w:color w:val="auto"/>
                <w:u w:val="none"/>
              </w:rPr>
              <w:t xml:space="preserve"> </w:t>
            </w:r>
            <w:r w:rsidRPr="007B6576">
              <w:rPr>
                <w:rStyle w:val="Hyperlink"/>
                <w:rFonts w:ascii="Arial" w:hAnsi="Arial" w:cs="Arial"/>
                <w:b/>
                <w:bCs/>
                <w:color w:val="auto"/>
                <w:u w:val="none"/>
              </w:rPr>
              <w:t>horas</w:t>
            </w:r>
          </w:p>
          <w:p w14:paraId="0CEB7792" w14:textId="77777777" w:rsidR="00E17615" w:rsidRPr="007B6576" w:rsidRDefault="00E17615" w:rsidP="00E17615">
            <w:pPr>
              <w:pStyle w:val="TableParagraph"/>
              <w:spacing w:before="57"/>
              <w:ind w:left="107" w:right="98"/>
              <w:jc w:val="both"/>
              <w:rPr>
                <w:rStyle w:val="Hyperlink"/>
                <w:rFonts w:ascii="Arial" w:hAnsi="Arial" w:cs="Arial"/>
                <w:color w:val="auto"/>
                <w:u w:val="none"/>
              </w:rPr>
            </w:pPr>
          </w:p>
          <w:p w14:paraId="4056C83F" w14:textId="5383A1E8" w:rsidR="00E17615" w:rsidRPr="007B6576" w:rsidRDefault="00E17615" w:rsidP="00E17615">
            <w:pPr>
              <w:pStyle w:val="TableParagraph"/>
              <w:spacing w:before="57"/>
              <w:ind w:left="107" w:right="98"/>
              <w:jc w:val="both"/>
              <w:rPr>
                <w:rStyle w:val="Hyperlink"/>
                <w:rFonts w:ascii="Arial" w:hAnsi="Arial" w:cs="Arial"/>
                <w:color w:val="auto"/>
                <w:u w:val="none"/>
              </w:rPr>
            </w:pPr>
            <w:r w:rsidRPr="007B6576">
              <w:rPr>
                <w:rStyle w:val="Hyperlink"/>
                <w:rFonts w:ascii="Arial" w:hAnsi="Arial" w:cs="Arial"/>
                <w:b/>
                <w:bCs/>
                <w:color w:val="auto"/>
                <w:u w:val="none"/>
              </w:rPr>
              <w:t xml:space="preserve">Encerramento do prazo do cadastro das propostas: </w:t>
            </w:r>
            <w:r w:rsidR="00881667">
              <w:rPr>
                <w:rStyle w:val="Hyperlink"/>
                <w:rFonts w:ascii="Arial" w:hAnsi="Arial" w:cs="Arial"/>
                <w:b/>
                <w:bCs/>
                <w:color w:val="auto"/>
                <w:u w:val="none"/>
              </w:rPr>
              <w:t>10</w:t>
            </w:r>
            <w:r w:rsidRPr="007B6576">
              <w:rPr>
                <w:rStyle w:val="Hyperlink"/>
                <w:rFonts w:ascii="Arial" w:hAnsi="Arial" w:cs="Arial"/>
                <w:b/>
                <w:bCs/>
                <w:color w:val="auto"/>
                <w:u w:val="none"/>
              </w:rPr>
              <w:t>/</w:t>
            </w:r>
            <w:r w:rsidR="00881667">
              <w:rPr>
                <w:rStyle w:val="Hyperlink"/>
                <w:rFonts w:ascii="Arial" w:hAnsi="Arial" w:cs="Arial"/>
                <w:b/>
                <w:bCs/>
                <w:color w:val="auto"/>
                <w:u w:val="none"/>
              </w:rPr>
              <w:t>06</w:t>
            </w:r>
            <w:r w:rsidRPr="007B6576">
              <w:rPr>
                <w:rStyle w:val="Hyperlink"/>
                <w:rFonts w:ascii="Arial" w:hAnsi="Arial" w:cs="Arial"/>
                <w:b/>
                <w:bCs/>
                <w:color w:val="auto"/>
                <w:u w:val="none"/>
              </w:rPr>
              <w:t>/202</w:t>
            </w:r>
            <w:r w:rsidR="00EE636C" w:rsidRPr="007B6576">
              <w:rPr>
                <w:rStyle w:val="Hyperlink"/>
                <w:rFonts w:ascii="Arial" w:hAnsi="Arial" w:cs="Arial"/>
                <w:b/>
                <w:bCs/>
                <w:color w:val="auto"/>
                <w:u w:val="none"/>
              </w:rPr>
              <w:t>6</w:t>
            </w:r>
            <w:r w:rsidRPr="007B6576">
              <w:rPr>
                <w:rStyle w:val="Hyperlink"/>
                <w:rFonts w:ascii="Arial" w:hAnsi="Arial" w:cs="Arial"/>
                <w:b/>
                <w:bCs/>
                <w:color w:val="auto"/>
                <w:u w:val="none"/>
              </w:rPr>
              <w:t xml:space="preserve"> às </w:t>
            </w:r>
            <w:r w:rsidR="00881667">
              <w:rPr>
                <w:rStyle w:val="Hyperlink"/>
                <w:rFonts w:ascii="Arial" w:hAnsi="Arial" w:cs="Arial"/>
                <w:b/>
                <w:bCs/>
                <w:color w:val="auto"/>
                <w:u w:val="none"/>
              </w:rPr>
              <w:t>08</w:t>
            </w:r>
            <w:r w:rsidRPr="007B6576">
              <w:rPr>
                <w:rStyle w:val="Hyperlink"/>
                <w:rFonts w:ascii="Arial" w:hAnsi="Arial" w:cs="Arial"/>
                <w:b/>
                <w:bCs/>
                <w:color w:val="auto"/>
                <w:u w:val="none"/>
              </w:rPr>
              <w:t>:</w:t>
            </w:r>
            <w:r w:rsidR="0079705F">
              <w:rPr>
                <w:rStyle w:val="Hyperlink"/>
                <w:rFonts w:ascii="Arial" w:hAnsi="Arial" w:cs="Arial"/>
                <w:b/>
                <w:bCs/>
                <w:color w:val="auto"/>
                <w:u w:val="none"/>
              </w:rPr>
              <w:t>30</w:t>
            </w:r>
            <w:r w:rsidR="009645FD" w:rsidRPr="007B6576">
              <w:rPr>
                <w:rStyle w:val="Hyperlink"/>
                <w:rFonts w:ascii="Arial" w:hAnsi="Arial" w:cs="Arial"/>
                <w:b/>
                <w:bCs/>
                <w:color w:val="auto"/>
                <w:u w:val="none"/>
              </w:rPr>
              <w:t xml:space="preserve"> </w:t>
            </w:r>
            <w:r w:rsidRPr="007B6576">
              <w:rPr>
                <w:rStyle w:val="Hyperlink"/>
                <w:rFonts w:ascii="Arial" w:hAnsi="Arial" w:cs="Arial"/>
                <w:b/>
                <w:bCs/>
                <w:color w:val="auto"/>
                <w:u w:val="none"/>
              </w:rPr>
              <w:t>horas</w:t>
            </w:r>
            <w:r w:rsidRPr="007B6576">
              <w:rPr>
                <w:rStyle w:val="Hyperlink"/>
                <w:rFonts w:ascii="Arial" w:hAnsi="Arial" w:cs="Arial"/>
                <w:color w:val="auto"/>
                <w:u w:val="none"/>
              </w:rPr>
              <w:t xml:space="preserve"> </w:t>
            </w:r>
          </w:p>
          <w:p w14:paraId="5C4CF92B" w14:textId="77777777" w:rsidR="00E17615" w:rsidRPr="007B6576" w:rsidRDefault="00E17615" w:rsidP="00E17615">
            <w:pPr>
              <w:pStyle w:val="TableParagraph"/>
              <w:spacing w:before="57"/>
              <w:ind w:left="107" w:right="98"/>
              <w:jc w:val="both"/>
              <w:rPr>
                <w:rFonts w:ascii="Arial" w:hAnsi="Arial" w:cs="Arial"/>
              </w:rPr>
            </w:pPr>
          </w:p>
          <w:p w14:paraId="0FFFD020" w14:textId="3F4ECE76" w:rsidR="00E17615" w:rsidRPr="007B6576" w:rsidRDefault="00E17615" w:rsidP="00E17615">
            <w:pPr>
              <w:pStyle w:val="TableParagraph"/>
              <w:spacing w:before="57"/>
              <w:ind w:left="107" w:right="98"/>
              <w:jc w:val="both"/>
              <w:rPr>
                <w:rStyle w:val="Hyperlink"/>
                <w:rFonts w:ascii="Arial" w:hAnsi="Arial" w:cs="Arial"/>
              </w:rPr>
            </w:pPr>
            <w:r w:rsidRPr="007B6576">
              <w:rPr>
                <w:rFonts w:ascii="Arial" w:hAnsi="Arial" w:cs="Arial"/>
                <w:b/>
                <w:bCs/>
                <w:u w:val="single"/>
              </w:rPr>
              <w:t>Abertura da sessão para disputa de lan</w:t>
            </w:r>
            <w:r w:rsidR="004F1028">
              <w:rPr>
                <w:rFonts w:ascii="Arial" w:hAnsi="Arial" w:cs="Arial"/>
                <w:b/>
                <w:bCs/>
                <w:u w:val="single"/>
              </w:rPr>
              <w:t>c</w:t>
            </w:r>
            <w:r w:rsidRPr="007B6576">
              <w:rPr>
                <w:rFonts w:ascii="Arial" w:hAnsi="Arial" w:cs="Arial"/>
                <w:b/>
                <w:bCs/>
                <w:u w:val="single"/>
              </w:rPr>
              <w:t>e:</w:t>
            </w:r>
            <w:r w:rsidRPr="007B6576">
              <w:rPr>
                <w:rFonts w:ascii="Arial" w:hAnsi="Arial" w:cs="Arial"/>
              </w:rPr>
              <w:t xml:space="preserve"> </w:t>
            </w:r>
            <w:r w:rsidR="00C96293">
              <w:rPr>
                <w:rFonts w:ascii="Arial" w:hAnsi="Arial" w:cs="Arial"/>
              </w:rPr>
              <w:t>-</w:t>
            </w:r>
            <w:r w:rsidR="00881667" w:rsidRPr="00881667">
              <w:rPr>
                <w:rFonts w:ascii="Arial" w:hAnsi="Arial" w:cs="Arial"/>
                <w:b/>
                <w:bCs/>
              </w:rPr>
              <w:t>10</w:t>
            </w:r>
            <w:r w:rsidRPr="00881667">
              <w:rPr>
                <w:rFonts w:ascii="Arial" w:hAnsi="Arial" w:cs="Arial"/>
                <w:b/>
                <w:bCs/>
              </w:rPr>
              <w:t>/</w:t>
            </w:r>
            <w:r w:rsidR="00881667">
              <w:rPr>
                <w:rFonts w:ascii="Arial" w:hAnsi="Arial" w:cs="Arial"/>
                <w:b/>
                <w:bCs/>
              </w:rPr>
              <w:t>06</w:t>
            </w:r>
            <w:r w:rsidRPr="007B6576">
              <w:rPr>
                <w:rFonts w:ascii="Arial" w:hAnsi="Arial" w:cs="Arial"/>
                <w:b/>
              </w:rPr>
              <w:t>/202</w:t>
            </w:r>
            <w:r w:rsidR="00EE636C" w:rsidRPr="007B6576">
              <w:rPr>
                <w:rFonts w:ascii="Arial" w:hAnsi="Arial" w:cs="Arial"/>
                <w:b/>
              </w:rPr>
              <w:t>6</w:t>
            </w:r>
            <w:r w:rsidRPr="007B6576">
              <w:rPr>
                <w:rFonts w:ascii="Arial" w:hAnsi="Arial" w:cs="Arial"/>
                <w:b/>
              </w:rPr>
              <w:t xml:space="preserve"> às </w:t>
            </w:r>
            <w:r w:rsidR="0089180B">
              <w:rPr>
                <w:rFonts w:ascii="Arial" w:hAnsi="Arial" w:cs="Arial"/>
                <w:b/>
              </w:rPr>
              <w:t>9</w:t>
            </w:r>
            <w:r w:rsidRPr="007B6576">
              <w:rPr>
                <w:rFonts w:ascii="Arial" w:hAnsi="Arial" w:cs="Arial"/>
                <w:b/>
              </w:rPr>
              <w:t xml:space="preserve">h </w:t>
            </w:r>
            <w:r w:rsidRPr="007B6576">
              <w:rPr>
                <w:rFonts w:ascii="Arial" w:hAnsi="Arial" w:cs="Arial"/>
              </w:rPr>
              <w:t>(</w:t>
            </w:r>
            <w:r w:rsidRPr="007B6576">
              <w:rPr>
                <w:rFonts w:ascii="Arial" w:hAnsi="Arial" w:cs="Arial"/>
                <w:b/>
                <w:bCs/>
              </w:rPr>
              <w:t>horários de Brasília), no sítio:</w:t>
            </w:r>
            <w:r w:rsidRPr="007B6576">
              <w:rPr>
                <w:rFonts w:ascii="Arial" w:hAnsi="Arial" w:cs="Arial"/>
              </w:rPr>
              <w:t xml:space="preserve"> </w:t>
            </w:r>
            <w:hyperlink r:id="rId8" w:history="1">
              <w:r w:rsidRPr="007B6576">
                <w:rPr>
                  <w:rStyle w:val="Hyperlink"/>
                  <w:rFonts w:ascii="Arial" w:hAnsi="Arial" w:cs="Arial"/>
                </w:rPr>
                <w:t>https://www.portaldecompraspublicas.com.br/</w:t>
              </w:r>
            </w:hyperlink>
          </w:p>
          <w:p w14:paraId="63E00582" w14:textId="77777777" w:rsidR="00E17615" w:rsidRPr="007B6576" w:rsidRDefault="00E17615" w:rsidP="00E17615">
            <w:pPr>
              <w:pStyle w:val="TableParagraph"/>
              <w:spacing w:before="57"/>
              <w:ind w:left="107" w:right="98"/>
              <w:jc w:val="both"/>
              <w:rPr>
                <w:rStyle w:val="Hyperlink"/>
                <w:rFonts w:ascii="Arial" w:hAnsi="Arial" w:cs="Arial"/>
              </w:rPr>
            </w:pPr>
          </w:p>
          <w:p w14:paraId="1BF43833" w14:textId="7A8E3583" w:rsidR="00EA42FF" w:rsidRPr="007B6576" w:rsidRDefault="00EA42FF">
            <w:pPr>
              <w:pStyle w:val="TableParagraph"/>
              <w:ind w:left="107" w:right="98"/>
              <w:jc w:val="both"/>
              <w:rPr>
                <w:rFonts w:ascii="Arial" w:hAnsi="Arial" w:cs="Arial"/>
              </w:rPr>
            </w:pPr>
          </w:p>
        </w:tc>
        <w:tc>
          <w:tcPr>
            <w:tcW w:w="4748" w:type="dxa"/>
            <w:gridSpan w:val="2"/>
          </w:tcPr>
          <w:p w14:paraId="031CCB5B" w14:textId="77777777" w:rsidR="00EA42FF" w:rsidRPr="007B6576" w:rsidRDefault="008F6D6C">
            <w:pPr>
              <w:pStyle w:val="TableParagraph"/>
              <w:spacing w:before="59"/>
              <w:ind w:left="104"/>
              <w:rPr>
                <w:rFonts w:ascii="Arial" w:hAnsi="Arial" w:cs="Arial"/>
              </w:rPr>
            </w:pPr>
            <w:r w:rsidRPr="007B6576">
              <w:rPr>
                <w:rFonts w:ascii="Arial" w:hAnsi="Arial" w:cs="Arial"/>
              </w:rPr>
              <w:t>Limite</w:t>
            </w:r>
            <w:r w:rsidRPr="007B6576">
              <w:rPr>
                <w:rFonts w:ascii="Arial" w:hAnsi="Arial" w:cs="Arial"/>
                <w:spacing w:val="80"/>
              </w:rPr>
              <w:t xml:space="preserve"> </w:t>
            </w:r>
            <w:r w:rsidRPr="007B6576">
              <w:rPr>
                <w:rFonts w:ascii="Arial" w:hAnsi="Arial" w:cs="Arial"/>
              </w:rPr>
              <w:t>para</w:t>
            </w:r>
            <w:r w:rsidRPr="007B6576">
              <w:rPr>
                <w:rFonts w:ascii="Arial" w:hAnsi="Arial" w:cs="Arial"/>
                <w:spacing w:val="80"/>
              </w:rPr>
              <w:t xml:space="preserve"> </w:t>
            </w:r>
            <w:r w:rsidRPr="007B6576">
              <w:rPr>
                <w:rFonts w:ascii="Arial" w:hAnsi="Arial" w:cs="Arial"/>
              </w:rPr>
              <w:t>solicitação</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esclarecimentos</w:t>
            </w:r>
            <w:r w:rsidRPr="007B6576">
              <w:rPr>
                <w:rFonts w:ascii="Arial" w:hAnsi="Arial" w:cs="Arial"/>
                <w:spacing w:val="80"/>
              </w:rPr>
              <w:t xml:space="preserve"> </w:t>
            </w:r>
            <w:r w:rsidRPr="007B6576">
              <w:rPr>
                <w:rFonts w:ascii="Arial" w:hAnsi="Arial" w:cs="Arial"/>
              </w:rPr>
              <w:t xml:space="preserve">e </w:t>
            </w:r>
            <w:r w:rsidRPr="007B6576">
              <w:rPr>
                <w:rFonts w:ascii="Arial" w:hAnsi="Arial" w:cs="Arial"/>
                <w:spacing w:val="-2"/>
              </w:rPr>
              <w:t>impugnação:</w:t>
            </w:r>
          </w:p>
          <w:p w14:paraId="02B218D6" w14:textId="77777777" w:rsidR="00EA42FF" w:rsidRPr="007B6576" w:rsidRDefault="008F6D6C">
            <w:pPr>
              <w:pStyle w:val="TableParagraph"/>
              <w:spacing w:before="59"/>
              <w:ind w:left="104"/>
              <w:rPr>
                <w:rFonts w:ascii="Arial" w:hAnsi="Arial" w:cs="Arial"/>
              </w:rPr>
            </w:pPr>
            <w:r w:rsidRPr="007B6576">
              <w:rPr>
                <w:rFonts w:ascii="Arial" w:hAnsi="Arial" w:cs="Arial"/>
              </w:rPr>
              <w:t>Até</w:t>
            </w:r>
            <w:r w:rsidRPr="007B6576">
              <w:rPr>
                <w:rFonts w:ascii="Arial" w:hAnsi="Arial" w:cs="Arial"/>
                <w:spacing w:val="80"/>
              </w:rPr>
              <w:t xml:space="preserve"> </w:t>
            </w:r>
            <w:r w:rsidRPr="007B6576">
              <w:rPr>
                <w:rFonts w:ascii="Arial" w:hAnsi="Arial" w:cs="Arial"/>
              </w:rPr>
              <w:t>3</w:t>
            </w:r>
            <w:r w:rsidRPr="007B6576">
              <w:rPr>
                <w:rFonts w:ascii="Arial" w:hAnsi="Arial" w:cs="Arial"/>
                <w:spacing w:val="80"/>
              </w:rPr>
              <w:t xml:space="preserve"> </w:t>
            </w:r>
            <w:r w:rsidRPr="007B6576">
              <w:rPr>
                <w:rFonts w:ascii="Arial" w:hAnsi="Arial" w:cs="Arial"/>
              </w:rPr>
              <w:t>dias</w:t>
            </w:r>
            <w:r w:rsidRPr="007B6576">
              <w:rPr>
                <w:rFonts w:ascii="Arial" w:hAnsi="Arial" w:cs="Arial"/>
                <w:spacing w:val="80"/>
              </w:rPr>
              <w:t xml:space="preserve"> </w:t>
            </w:r>
            <w:r w:rsidRPr="007B6576">
              <w:rPr>
                <w:rFonts w:ascii="Arial" w:hAnsi="Arial" w:cs="Arial"/>
              </w:rPr>
              <w:t>úteis</w:t>
            </w:r>
            <w:r w:rsidRPr="007B6576">
              <w:rPr>
                <w:rFonts w:ascii="Arial" w:hAnsi="Arial" w:cs="Arial"/>
                <w:spacing w:val="80"/>
              </w:rPr>
              <w:t xml:space="preserve"> </w:t>
            </w:r>
            <w:r w:rsidRPr="007B6576">
              <w:rPr>
                <w:rFonts w:ascii="Arial" w:hAnsi="Arial" w:cs="Arial"/>
              </w:rPr>
              <w:t>antes</w:t>
            </w:r>
            <w:r w:rsidRPr="007B6576">
              <w:rPr>
                <w:rFonts w:ascii="Arial" w:hAnsi="Arial" w:cs="Arial"/>
                <w:spacing w:val="80"/>
              </w:rPr>
              <w:t xml:space="preserve"> </w:t>
            </w:r>
            <w:r w:rsidRPr="007B6576">
              <w:rPr>
                <w:rFonts w:ascii="Arial" w:hAnsi="Arial" w:cs="Arial"/>
              </w:rPr>
              <w:t>da</w:t>
            </w:r>
            <w:r w:rsidRPr="007B6576">
              <w:rPr>
                <w:rFonts w:ascii="Arial" w:hAnsi="Arial" w:cs="Arial"/>
                <w:spacing w:val="80"/>
              </w:rPr>
              <w:t xml:space="preserve"> </w:t>
            </w:r>
            <w:r w:rsidRPr="007B6576">
              <w:rPr>
                <w:rFonts w:ascii="Arial" w:hAnsi="Arial" w:cs="Arial"/>
              </w:rPr>
              <w:t>data</w:t>
            </w:r>
            <w:r w:rsidRPr="007B6576">
              <w:rPr>
                <w:rFonts w:ascii="Arial" w:hAnsi="Arial" w:cs="Arial"/>
                <w:spacing w:val="80"/>
              </w:rPr>
              <w:t xml:space="preserve"> </w:t>
            </w:r>
            <w:r w:rsidRPr="007B6576">
              <w:rPr>
                <w:rFonts w:ascii="Arial" w:hAnsi="Arial" w:cs="Arial"/>
              </w:rPr>
              <w:t>fixada</w:t>
            </w:r>
            <w:r w:rsidRPr="007B6576">
              <w:rPr>
                <w:rFonts w:ascii="Arial" w:hAnsi="Arial" w:cs="Arial"/>
                <w:spacing w:val="80"/>
              </w:rPr>
              <w:t xml:space="preserve"> </w:t>
            </w:r>
            <w:r w:rsidRPr="007B6576">
              <w:rPr>
                <w:rFonts w:ascii="Arial" w:hAnsi="Arial" w:cs="Arial"/>
              </w:rPr>
              <w:t>para abertura da sessão pública.</w:t>
            </w:r>
          </w:p>
        </w:tc>
      </w:tr>
      <w:tr w:rsidR="00EA42FF" w:rsidRPr="007B6576" w14:paraId="44F5C281" w14:textId="77777777">
        <w:trPr>
          <w:trHeight w:val="350"/>
        </w:trPr>
        <w:tc>
          <w:tcPr>
            <w:tcW w:w="9496" w:type="dxa"/>
            <w:gridSpan w:val="4"/>
          </w:tcPr>
          <w:p w14:paraId="1FDEE4A1" w14:textId="25CC448C" w:rsidR="005564A2" w:rsidRPr="007B6576" w:rsidRDefault="008F6D6C" w:rsidP="00BD6AB3">
            <w:pPr>
              <w:pStyle w:val="NormalWeb"/>
              <w:jc w:val="both"/>
              <w:rPr>
                <w:rFonts w:ascii="Arial" w:hAnsi="Arial" w:cs="Arial"/>
                <w:b/>
                <w:bCs/>
                <w:sz w:val="22"/>
                <w:szCs w:val="22"/>
              </w:rPr>
            </w:pPr>
            <w:r w:rsidRPr="007B6576">
              <w:rPr>
                <w:rFonts w:ascii="Arial" w:hAnsi="Arial" w:cs="Arial"/>
                <w:b/>
                <w:color w:val="FF0000"/>
                <w:sz w:val="22"/>
                <w:szCs w:val="22"/>
              </w:rPr>
              <w:t>OBJETO:</w:t>
            </w:r>
            <w:r w:rsidR="00EE636C" w:rsidRPr="007B6576">
              <w:rPr>
                <w:rFonts w:ascii="Arial" w:hAnsi="Arial" w:cs="Arial"/>
                <w:color w:val="000000"/>
                <w:sz w:val="22"/>
                <w:szCs w:val="22"/>
                <w:shd w:val="clear" w:color="auto" w:fill="FFFFFF"/>
              </w:rPr>
              <w:t xml:space="preserve"> </w:t>
            </w:r>
            <w:bookmarkStart w:id="0" w:name="_Hlk222307204"/>
            <w:bookmarkStart w:id="1" w:name="_Hlk220667511"/>
            <w:bookmarkStart w:id="2" w:name="_Hlk217281895"/>
            <w:r w:rsidR="00836C97" w:rsidRPr="007B6576">
              <w:rPr>
                <w:rFonts w:ascii="Arial" w:hAnsi="Arial" w:cs="Arial"/>
                <w:color w:val="000000"/>
                <w:sz w:val="22"/>
                <w:szCs w:val="22"/>
                <w:shd w:val="clear" w:color="auto" w:fill="FFFFFF"/>
              </w:rPr>
              <w:t>FORMALIZAÇÃO DE ATA DE REGISTRO DE PREÇOS PARA FUTURA E EVENTUAL </w:t>
            </w:r>
            <w:r w:rsidR="00962FAB" w:rsidRPr="00962FAB">
              <w:rPr>
                <w:rFonts w:ascii="Arial" w:hAnsi="Arial" w:cs="Arial"/>
                <w:b/>
                <w:bCs/>
                <w:color w:val="000000"/>
                <w:sz w:val="22"/>
                <w:szCs w:val="22"/>
                <w:shd w:val="clear" w:color="auto" w:fill="FFFFFF"/>
                <w:lang w:val="pt-PT"/>
              </w:rPr>
              <w:t>AQUISIÇÃO DE MATERIAIS DESTINADOS À SINALIZAÇÃO HORIZONTAL VIÁRIA, COMPREENDENDO TINTAS PARA DEMARCAÇÃO VIÁRIA, SOLVENTES, CONES DE SINALIZAÇÃO, ROLOS, PROLONGADORES, GARFOS E DEMAIS INSUMOS NECESSÁRIOS À EXECUÇÃO DOS SERVIÇOS DE PINTURA E MANUTENÇÃO DA SINALIZAÇÃO DAS VIAS PÚBLICAS E ESTACIONAMENTOS DO MUNICÍPIO</w:t>
            </w:r>
            <w:bookmarkEnd w:id="0"/>
            <w:r w:rsidR="00962FAB" w:rsidRPr="007B6576">
              <w:rPr>
                <w:rFonts w:ascii="Arial" w:hAnsi="Arial" w:cs="Arial"/>
                <w:sz w:val="22"/>
                <w:szCs w:val="22"/>
              </w:rPr>
              <w:t xml:space="preserve">. </w:t>
            </w:r>
            <w:r w:rsidR="00836C97" w:rsidRPr="007B6576">
              <w:rPr>
                <w:rFonts w:ascii="Arial" w:hAnsi="Arial" w:cs="Arial"/>
                <w:sz w:val="22"/>
                <w:szCs w:val="22"/>
              </w:rPr>
              <w:t xml:space="preserve">PELO PERÍODO ESTIMADO DE </w:t>
            </w:r>
            <w:r w:rsidR="00836C97" w:rsidRPr="007B6576">
              <w:rPr>
                <w:rStyle w:val="Forte"/>
                <w:rFonts w:ascii="Arial" w:hAnsi="Arial" w:cs="Arial"/>
                <w:b w:val="0"/>
                <w:bCs w:val="0"/>
                <w:sz w:val="22"/>
                <w:szCs w:val="22"/>
              </w:rPr>
              <w:t>12 (DOZE) MESES</w:t>
            </w:r>
            <w:bookmarkEnd w:id="1"/>
            <w:r w:rsidR="00836C97" w:rsidRPr="007B6576">
              <w:rPr>
                <w:rFonts w:ascii="Arial" w:hAnsi="Arial" w:cs="Arial"/>
                <w:b/>
                <w:bCs/>
                <w:sz w:val="22"/>
                <w:szCs w:val="22"/>
              </w:rPr>
              <w:t>.</w:t>
            </w:r>
            <w:bookmarkEnd w:id="2"/>
          </w:p>
        </w:tc>
      </w:tr>
      <w:tr w:rsidR="00EA42FF" w:rsidRPr="007B6576" w14:paraId="0E0B97EA" w14:textId="77777777">
        <w:trPr>
          <w:trHeight w:val="580"/>
        </w:trPr>
        <w:tc>
          <w:tcPr>
            <w:tcW w:w="9496" w:type="dxa"/>
            <w:gridSpan w:val="4"/>
          </w:tcPr>
          <w:p w14:paraId="247F9788" w14:textId="3CB9EADF" w:rsidR="00006EDF" w:rsidRPr="00006EDF" w:rsidRDefault="008F6D6C" w:rsidP="00006EDF">
            <w:pPr>
              <w:pStyle w:val="NormalWeb"/>
              <w:jc w:val="both"/>
              <w:rPr>
                <w:rFonts w:ascii="Arial" w:hAnsi="Arial" w:cs="Arial"/>
                <w:b/>
                <w:bCs/>
                <w:sz w:val="22"/>
                <w:szCs w:val="22"/>
              </w:rPr>
            </w:pPr>
            <w:r w:rsidRPr="007B6576">
              <w:rPr>
                <w:rFonts w:ascii="Arial" w:hAnsi="Arial" w:cs="Arial"/>
              </w:rPr>
              <w:t>VALOR</w:t>
            </w:r>
            <w:r w:rsidRPr="007B6576">
              <w:rPr>
                <w:rFonts w:ascii="Arial" w:hAnsi="Arial" w:cs="Arial"/>
                <w:spacing w:val="-2"/>
              </w:rPr>
              <w:t xml:space="preserve"> </w:t>
            </w:r>
            <w:r w:rsidRPr="007B6576">
              <w:rPr>
                <w:rFonts w:ascii="Arial" w:hAnsi="Arial" w:cs="Arial"/>
              </w:rPr>
              <w:t>TOTAL</w:t>
            </w:r>
            <w:r w:rsidRPr="007B6576">
              <w:rPr>
                <w:rFonts w:ascii="Arial" w:hAnsi="Arial" w:cs="Arial"/>
                <w:spacing w:val="-5"/>
              </w:rPr>
              <w:t xml:space="preserve"> </w:t>
            </w:r>
            <w:r w:rsidRPr="007B6576">
              <w:rPr>
                <w:rFonts w:ascii="Arial" w:hAnsi="Arial" w:cs="Arial"/>
              </w:rPr>
              <w:t>ESTIMADO:</w:t>
            </w:r>
            <w:r w:rsidRPr="007B6576">
              <w:rPr>
                <w:rFonts w:ascii="Arial" w:hAnsi="Arial" w:cs="Arial"/>
                <w:spacing w:val="-4"/>
              </w:rPr>
              <w:t xml:space="preserve"> </w:t>
            </w:r>
            <w:bookmarkStart w:id="3" w:name="_Hlk217281884"/>
            <w:r w:rsidR="00006EDF">
              <w:rPr>
                <w:rFonts w:ascii="Arial" w:hAnsi="Arial" w:cs="Arial"/>
                <w:spacing w:val="-4"/>
              </w:rPr>
              <w:t xml:space="preserve">é de </w:t>
            </w:r>
            <w:bookmarkStart w:id="4" w:name="_Hlk222307244"/>
            <w:r w:rsidR="00DE1A0A" w:rsidRPr="00DE1A0A">
              <w:rPr>
                <w:rFonts w:ascii="Arial" w:hAnsi="Arial" w:cs="Arial"/>
                <w:b/>
                <w:bCs/>
                <w:color w:val="000000"/>
                <w:shd w:val="clear" w:color="auto" w:fill="FFFFFF"/>
                <w:lang w:val="pt-PT"/>
              </w:rPr>
              <w:t xml:space="preserve">R$ </w:t>
            </w:r>
            <w:r w:rsidR="00C96293" w:rsidRPr="00C96293">
              <w:rPr>
                <w:rFonts w:ascii="Arial" w:hAnsi="Arial" w:cs="Arial"/>
                <w:b/>
                <w:bCs/>
                <w:color w:val="000000"/>
                <w:shd w:val="clear" w:color="auto" w:fill="FFFFFF"/>
                <w:lang w:val="pt-PT"/>
              </w:rPr>
              <w:t>745.187,74 (setecentos e quarenta e cinco mil, cento e oitenta e sete reais e setenta e quatro centavos)</w:t>
            </w:r>
            <w:bookmarkEnd w:id="4"/>
            <w:r w:rsidR="00DE1A0A" w:rsidRPr="00DE1A0A">
              <w:rPr>
                <w:rFonts w:ascii="Arial" w:hAnsi="Arial" w:cs="Arial"/>
                <w:b/>
                <w:bCs/>
                <w:color w:val="000000"/>
                <w:shd w:val="clear" w:color="auto" w:fill="FFFFFF"/>
                <w:lang w:val="pt-PT"/>
              </w:rPr>
              <w:t>.</w:t>
            </w:r>
          </w:p>
          <w:bookmarkEnd w:id="3"/>
          <w:p w14:paraId="23339C9A" w14:textId="4DE5078F" w:rsidR="00EA42FF" w:rsidRPr="007B6576" w:rsidRDefault="00EA42FF" w:rsidP="00EE636C">
            <w:pPr>
              <w:pStyle w:val="TableParagraph"/>
              <w:spacing w:before="57"/>
              <w:ind w:left="107"/>
              <w:jc w:val="both"/>
              <w:rPr>
                <w:rFonts w:ascii="Arial" w:hAnsi="Arial" w:cs="Arial"/>
              </w:rPr>
            </w:pPr>
          </w:p>
        </w:tc>
      </w:tr>
      <w:tr w:rsidR="00EA42FF" w:rsidRPr="007B6576" w14:paraId="044E9904" w14:textId="77777777">
        <w:trPr>
          <w:trHeight w:val="810"/>
        </w:trPr>
        <w:tc>
          <w:tcPr>
            <w:tcW w:w="2374" w:type="dxa"/>
          </w:tcPr>
          <w:p w14:paraId="6DCFA8EC" w14:textId="77777777" w:rsidR="00EA42FF" w:rsidRPr="007B6576" w:rsidRDefault="008F6D6C">
            <w:pPr>
              <w:pStyle w:val="TableParagraph"/>
              <w:spacing w:before="54"/>
              <w:ind w:left="102" w:right="90"/>
              <w:jc w:val="center"/>
              <w:rPr>
                <w:rFonts w:ascii="Arial" w:hAnsi="Arial" w:cs="Arial"/>
                <w:b/>
              </w:rPr>
            </w:pPr>
            <w:r w:rsidRPr="007B6576">
              <w:rPr>
                <w:rFonts w:ascii="Arial" w:hAnsi="Arial" w:cs="Arial"/>
                <w:b/>
              </w:rPr>
              <w:t>FORMAÇÃO</w:t>
            </w:r>
            <w:r w:rsidRPr="007B6576">
              <w:rPr>
                <w:rFonts w:ascii="Arial" w:hAnsi="Arial" w:cs="Arial"/>
                <w:b/>
                <w:spacing w:val="-14"/>
              </w:rPr>
              <w:t xml:space="preserve"> </w:t>
            </w:r>
            <w:r w:rsidRPr="007B6576">
              <w:rPr>
                <w:rFonts w:ascii="Arial" w:hAnsi="Arial" w:cs="Arial"/>
                <w:b/>
              </w:rPr>
              <w:t xml:space="preserve">DE REGISTRO DE </w:t>
            </w:r>
            <w:r w:rsidRPr="007B6576">
              <w:rPr>
                <w:rFonts w:ascii="Arial" w:hAnsi="Arial" w:cs="Arial"/>
                <w:b/>
                <w:spacing w:val="-2"/>
              </w:rPr>
              <w:t>PREÇOS</w:t>
            </w:r>
          </w:p>
        </w:tc>
        <w:tc>
          <w:tcPr>
            <w:tcW w:w="2374" w:type="dxa"/>
          </w:tcPr>
          <w:p w14:paraId="5290596C" w14:textId="77777777" w:rsidR="00EA42FF" w:rsidRPr="007B6576" w:rsidRDefault="00EA42FF">
            <w:pPr>
              <w:pStyle w:val="TableParagraph"/>
              <w:spacing w:before="55"/>
              <w:rPr>
                <w:rFonts w:ascii="Arial" w:hAnsi="Arial" w:cs="Arial"/>
              </w:rPr>
            </w:pPr>
          </w:p>
          <w:p w14:paraId="06C36F76" w14:textId="77777777" w:rsidR="00EA42FF" w:rsidRPr="007B6576" w:rsidRDefault="008F6D6C">
            <w:pPr>
              <w:pStyle w:val="TableParagraph"/>
              <w:ind w:left="102" w:right="99"/>
              <w:jc w:val="center"/>
              <w:rPr>
                <w:rFonts w:ascii="Arial" w:hAnsi="Arial" w:cs="Arial"/>
                <w:b/>
              </w:rPr>
            </w:pPr>
            <w:r w:rsidRPr="007B6576">
              <w:rPr>
                <w:rFonts w:ascii="Arial" w:hAnsi="Arial" w:cs="Arial"/>
                <w:b/>
              </w:rPr>
              <w:t>VISITA</w:t>
            </w:r>
            <w:r w:rsidRPr="007B6576">
              <w:rPr>
                <w:rFonts w:ascii="Arial" w:hAnsi="Arial" w:cs="Arial"/>
                <w:b/>
                <w:spacing w:val="-9"/>
              </w:rPr>
              <w:t xml:space="preserve"> </w:t>
            </w:r>
            <w:r w:rsidRPr="007B6576">
              <w:rPr>
                <w:rFonts w:ascii="Arial" w:hAnsi="Arial" w:cs="Arial"/>
                <w:b/>
                <w:spacing w:val="-2"/>
              </w:rPr>
              <w:t>TÉCNICA</w:t>
            </w:r>
          </w:p>
        </w:tc>
        <w:tc>
          <w:tcPr>
            <w:tcW w:w="4748" w:type="dxa"/>
            <w:gridSpan w:val="2"/>
          </w:tcPr>
          <w:p w14:paraId="1297B293" w14:textId="77777777" w:rsidR="00EA42FF" w:rsidRPr="007B6576" w:rsidRDefault="00EA42FF">
            <w:pPr>
              <w:pStyle w:val="TableParagraph"/>
              <w:spacing w:before="55"/>
              <w:rPr>
                <w:rFonts w:ascii="Arial" w:hAnsi="Arial" w:cs="Arial"/>
              </w:rPr>
            </w:pPr>
          </w:p>
          <w:p w14:paraId="60AA676D" w14:textId="77777777" w:rsidR="00EA42FF" w:rsidRPr="007B6576" w:rsidRDefault="008F6D6C">
            <w:pPr>
              <w:pStyle w:val="TableParagraph"/>
              <w:ind w:left="1220"/>
              <w:rPr>
                <w:rFonts w:ascii="Arial" w:hAnsi="Arial" w:cs="Arial"/>
                <w:b/>
              </w:rPr>
            </w:pPr>
            <w:r w:rsidRPr="007B6576">
              <w:rPr>
                <w:rFonts w:ascii="Arial" w:hAnsi="Arial" w:cs="Arial"/>
                <w:b/>
              </w:rPr>
              <w:t>MINUTA</w:t>
            </w:r>
            <w:r w:rsidRPr="007B6576">
              <w:rPr>
                <w:rFonts w:ascii="Arial" w:hAnsi="Arial" w:cs="Arial"/>
                <w:b/>
                <w:spacing w:val="-9"/>
              </w:rPr>
              <w:t xml:space="preserve"> </w:t>
            </w:r>
            <w:r w:rsidRPr="007B6576">
              <w:rPr>
                <w:rFonts w:ascii="Arial" w:hAnsi="Arial" w:cs="Arial"/>
                <w:b/>
              </w:rPr>
              <w:t>DE</w:t>
            </w:r>
            <w:r w:rsidRPr="007B6576">
              <w:rPr>
                <w:rFonts w:ascii="Arial" w:hAnsi="Arial" w:cs="Arial"/>
                <w:b/>
                <w:spacing w:val="-4"/>
              </w:rPr>
              <w:t xml:space="preserve"> </w:t>
            </w:r>
            <w:r w:rsidRPr="007B6576">
              <w:rPr>
                <w:rFonts w:ascii="Arial" w:hAnsi="Arial" w:cs="Arial"/>
                <w:b/>
                <w:spacing w:val="-2"/>
              </w:rPr>
              <w:t>CONTRATO</w:t>
            </w:r>
          </w:p>
        </w:tc>
      </w:tr>
      <w:tr w:rsidR="00EA42FF" w:rsidRPr="007B6576" w14:paraId="4CB37833" w14:textId="77777777">
        <w:trPr>
          <w:trHeight w:val="350"/>
        </w:trPr>
        <w:tc>
          <w:tcPr>
            <w:tcW w:w="2374" w:type="dxa"/>
          </w:tcPr>
          <w:p w14:paraId="5650EED1" w14:textId="534864F0" w:rsidR="00EA42FF" w:rsidRPr="007B6576" w:rsidRDefault="00EE636C">
            <w:pPr>
              <w:pStyle w:val="TableParagraph"/>
              <w:spacing w:before="57"/>
              <w:ind w:left="102" w:right="98"/>
              <w:jc w:val="center"/>
              <w:rPr>
                <w:rFonts w:ascii="Arial" w:hAnsi="Arial" w:cs="Arial"/>
              </w:rPr>
            </w:pPr>
            <w:r w:rsidRPr="007B6576">
              <w:rPr>
                <w:rFonts w:ascii="Arial" w:hAnsi="Arial" w:cs="Arial"/>
              </w:rPr>
              <w:t>SIM</w:t>
            </w:r>
          </w:p>
        </w:tc>
        <w:tc>
          <w:tcPr>
            <w:tcW w:w="2374" w:type="dxa"/>
          </w:tcPr>
          <w:p w14:paraId="79E6A2E3" w14:textId="77777777" w:rsidR="00EA42FF" w:rsidRPr="007B6576" w:rsidRDefault="008F6D6C">
            <w:pPr>
              <w:pStyle w:val="TableParagraph"/>
              <w:spacing w:before="57"/>
              <w:ind w:left="102" w:right="102"/>
              <w:jc w:val="center"/>
              <w:rPr>
                <w:rFonts w:ascii="Arial" w:hAnsi="Arial" w:cs="Arial"/>
              </w:rPr>
            </w:pPr>
            <w:r w:rsidRPr="007B6576">
              <w:rPr>
                <w:rFonts w:ascii="Arial" w:hAnsi="Arial" w:cs="Arial"/>
                <w:spacing w:val="-5"/>
              </w:rPr>
              <w:t>NÃO</w:t>
            </w:r>
          </w:p>
        </w:tc>
        <w:tc>
          <w:tcPr>
            <w:tcW w:w="4748" w:type="dxa"/>
            <w:gridSpan w:val="2"/>
          </w:tcPr>
          <w:p w14:paraId="2003CBF0" w14:textId="3377AC21" w:rsidR="00EA42FF" w:rsidRPr="007B6576" w:rsidRDefault="00964741">
            <w:pPr>
              <w:pStyle w:val="TableParagraph"/>
              <w:spacing w:before="57"/>
              <w:jc w:val="center"/>
              <w:rPr>
                <w:rFonts w:ascii="Arial" w:hAnsi="Arial" w:cs="Arial"/>
              </w:rPr>
            </w:pPr>
            <w:r w:rsidRPr="007B6576">
              <w:rPr>
                <w:rFonts w:ascii="Arial" w:hAnsi="Arial" w:cs="Arial"/>
                <w:spacing w:val="-5"/>
              </w:rPr>
              <w:t>NÃO</w:t>
            </w:r>
          </w:p>
        </w:tc>
      </w:tr>
      <w:tr w:rsidR="00EA42FF" w:rsidRPr="007B6576" w14:paraId="6E742E12" w14:textId="77777777">
        <w:trPr>
          <w:trHeight w:val="350"/>
        </w:trPr>
        <w:tc>
          <w:tcPr>
            <w:tcW w:w="2374" w:type="dxa"/>
          </w:tcPr>
          <w:p w14:paraId="1C171758" w14:textId="77777777" w:rsidR="00EA42FF" w:rsidRPr="007B6576" w:rsidRDefault="008F6D6C">
            <w:pPr>
              <w:pStyle w:val="TableParagraph"/>
              <w:spacing w:before="54"/>
              <w:ind w:left="102" w:right="96"/>
              <w:jc w:val="center"/>
              <w:rPr>
                <w:rFonts w:ascii="Arial" w:hAnsi="Arial" w:cs="Arial"/>
                <w:b/>
              </w:rPr>
            </w:pPr>
            <w:r w:rsidRPr="007B6576">
              <w:rPr>
                <w:rFonts w:ascii="Arial" w:hAnsi="Arial" w:cs="Arial"/>
                <w:b/>
              </w:rPr>
              <w:t>TIPO</w:t>
            </w:r>
            <w:r w:rsidRPr="007B6576">
              <w:rPr>
                <w:rFonts w:ascii="Arial" w:hAnsi="Arial" w:cs="Arial"/>
                <w:b/>
                <w:spacing w:val="-3"/>
              </w:rPr>
              <w:t xml:space="preserve"> </w:t>
            </w:r>
            <w:r w:rsidRPr="007B6576">
              <w:rPr>
                <w:rFonts w:ascii="Arial" w:hAnsi="Arial" w:cs="Arial"/>
                <w:b/>
              </w:rPr>
              <w:t>DA</w:t>
            </w:r>
            <w:r w:rsidRPr="007B6576">
              <w:rPr>
                <w:rFonts w:ascii="Arial" w:hAnsi="Arial" w:cs="Arial"/>
                <w:b/>
                <w:spacing w:val="-9"/>
              </w:rPr>
              <w:t xml:space="preserve"> </w:t>
            </w:r>
            <w:r w:rsidRPr="007B6576">
              <w:rPr>
                <w:rFonts w:ascii="Arial" w:hAnsi="Arial" w:cs="Arial"/>
                <w:b/>
                <w:spacing w:val="-2"/>
              </w:rPr>
              <w:t>LICITAÇÃO</w:t>
            </w:r>
          </w:p>
        </w:tc>
        <w:tc>
          <w:tcPr>
            <w:tcW w:w="2374" w:type="dxa"/>
          </w:tcPr>
          <w:p w14:paraId="3CE74424" w14:textId="77777777" w:rsidR="00EA42FF" w:rsidRPr="007B6576" w:rsidRDefault="008F6D6C">
            <w:pPr>
              <w:pStyle w:val="TableParagraph"/>
              <w:spacing w:before="54"/>
              <w:ind w:left="102" w:right="97"/>
              <w:jc w:val="center"/>
              <w:rPr>
                <w:rFonts w:ascii="Arial" w:hAnsi="Arial" w:cs="Arial"/>
                <w:b/>
              </w:rPr>
            </w:pPr>
            <w:r w:rsidRPr="007B6576">
              <w:rPr>
                <w:rFonts w:ascii="Arial" w:hAnsi="Arial" w:cs="Arial"/>
                <w:b/>
              </w:rPr>
              <w:t>MODO</w:t>
            </w:r>
            <w:r w:rsidRPr="007B6576">
              <w:rPr>
                <w:rFonts w:ascii="Arial" w:hAnsi="Arial" w:cs="Arial"/>
                <w:b/>
                <w:spacing w:val="-4"/>
              </w:rPr>
              <w:t xml:space="preserve"> </w:t>
            </w:r>
            <w:r w:rsidRPr="007B6576">
              <w:rPr>
                <w:rFonts w:ascii="Arial" w:hAnsi="Arial" w:cs="Arial"/>
                <w:b/>
              </w:rPr>
              <w:t>DE</w:t>
            </w:r>
            <w:r w:rsidRPr="007B6576">
              <w:rPr>
                <w:rFonts w:ascii="Arial" w:hAnsi="Arial" w:cs="Arial"/>
                <w:b/>
                <w:spacing w:val="-4"/>
              </w:rPr>
              <w:t xml:space="preserve"> </w:t>
            </w:r>
            <w:r w:rsidRPr="007B6576">
              <w:rPr>
                <w:rFonts w:ascii="Arial" w:hAnsi="Arial" w:cs="Arial"/>
                <w:b/>
                <w:spacing w:val="-2"/>
              </w:rPr>
              <w:t>DISPUTA</w:t>
            </w:r>
          </w:p>
        </w:tc>
        <w:tc>
          <w:tcPr>
            <w:tcW w:w="4748" w:type="dxa"/>
            <w:gridSpan w:val="2"/>
          </w:tcPr>
          <w:p w14:paraId="0F2DE343" w14:textId="77777777" w:rsidR="00EA42FF" w:rsidRPr="007B6576" w:rsidRDefault="008F6D6C">
            <w:pPr>
              <w:pStyle w:val="TableParagraph"/>
              <w:spacing w:before="54"/>
              <w:ind w:left="585"/>
              <w:rPr>
                <w:rFonts w:ascii="Arial" w:hAnsi="Arial" w:cs="Arial"/>
                <w:b/>
              </w:rPr>
            </w:pPr>
            <w:r w:rsidRPr="007B6576">
              <w:rPr>
                <w:rFonts w:ascii="Arial" w:hAnsi="Arial" w:cs="Arial"/>
                <w:b/>
              </w:rPr>
              <w:t>INTERVALO</w:t>
            </w:r>
            <w:r w:rsidRPr="007B6576">
              <w:rPr>
                <w:rFonts w:ascii="Arial" w:hAnsi="Arial" w:cs="Arial"/>
                <w:b/>
                <w:spacing w:val="-8"/>
              </w:rPr>
              <w:t xml:space="preserve"> </w:t>
            </w:r>
            <w:r w:rsidRPr="007B6576">
              <w:rPr>
                <w:rFonts w:ascii="Arial" w:hAnsi="Arial" w:cs="Arial"/>
                <w:b/>
              </w:rPr>
              <w:t>MÍNIMO</w:t>
            </w:r>
            <w:r w:rsidRPr="007B6576">
              <w:rPr>
                <w:rFonts w:ascii="Arial" w:hAnsi="Arial" w:cs="Arial"/>
                <w:b/>
                <w:spacing w:val="-7"/>
              </w:rPr>
              <w:t xml:space="preserve"> </w:t>
            </w:r>
            <w:r w:rsidRPr="007B6576">
              <w:rPr>
                <w:rFonts w:ascii="Arial" w:hAnsi="Arial" w:cs="Arial"/>
                <w:b/>
              </w:rPr>
              <w:t>ENTRE</w:t>
            </w:r>
            <w:r w:rsidRPr="007B6576">
              <w:rPr>
                <w:rFonts w:ascii="Arial" w:hAnsi="Arial" w:cs="Arial"/>
                <w:b/>
                <w:spacing w:val="-8"/>
              </w:rPr>
              <w:t xml:space="preserve"> </w:t>
            </w:r>
            <w:r w:rsidRPr="007B6576">
              <w:rPr>
                <w:rFonts w:ascii="Arial" w:hAnsi="Arial" w:cs="Arial"/>
                <w:b/>
                <w:spacing w:val="-2"/>
              </w:rPr>
              <w:t>LANCES</w:t>
            </w:r>
          </w:p>
        </w:tc>
      </w:tr>
      <w:tr w:rsidR="00EA42FF" w:rsidRPr="007B6576" w14:paraId="548AACFD" w14:textId="77777777">
        <w:trPr>
          <w:trHeight w:val="580"/>
        </w:trPr>
        <w:tc>
          <w:tcPr>
            <w:tcW w:w="2374" w:type="dxa"/>
          </w:tcPr>
          <w:p w14:paraId="7A18533C" w14:textId="77777777" w:rsidR="00EA42FF" w:rsidRPr="007B6576" w:rsidRDefault="008F6D6C">
            <w:pPr>
              <w:pStyle w:val="TableParagraph"/>
              <w:spacing w:before="57"/>
              <w:ind w:left="947" w:right="179" w:hanging="761"/>
              <w:rPr>
                <w:rFonts w:ascii="Arial" w:hAnsi="Arial" w:cs="Arial"/>
              </w:rPr>
            </w:pPr>
            <w:r w:rsidRPr="007B6576">
              <w:rPr>
                <w:rFonts w:ascii="Arial" w:hAnsi="Arial" w:cs="Arial"/>
              </w:rPr>
              <w:t>MENOR</w:t>
            </w:r>
            <w:r w:rsidRPr="007B6576">
              <w:rPr>
                <w:rFonts w:ascii="Arial" w:hAnsi="Arial" w:cs="Arial"/>
                <w:spacing w:val="-14"/>
              </w:rPr>
              <w:t xml:space="preserve"> </w:t>
            </w:r>
            <w:r w:rsidRPr="007B6576">
              <w:rPr>
                <w:rFonts w:ascii="Arial" w:hAnsi="Arial" w:cs="Arial"/>
              </w:rPr>
              <w:t>PREÇO</w:t>
            </w:r>
            <w:r w:rsidRPr="007B6576">
              <w:rPr>
                <w:rFonts w:ascii="Arial" w:hAnsi="Arial" w:cs="Arial"/>
                <w:spacing w:val="-14"/>
              </w:rPr>
              <w:t xml:space="preserve"> </w:t>
            </w:r>
            <w:r w:rsidRPr="007B6576">
              <w:rPr>
                <w:rFonts w:ascii="Arial" w:hAnsi="Arial" w:cs="Arial"/>
              </w:rPr>
              <w:t xml:space="preserve">POR </w:t>
            </w:r>
            <w:r w:rsidRPr="007B6576">
              <w:rPr>
                <w:rFonts w:ascii="Arial" w:hAnsi="Arial" w:cs="Arial"/>
                <w:spacing w:val="-4"/>
              </w:rPr>
              <w:t>ITEM</w:t>
            </w:r>
          </w:p>
        </w:tc>
        <w:tc>
          <w:tcPr>
            <w:tcW w:w="2374" w:type="dxa"/>
          </w:tcPr>
          <w:p w14:paraId="123E17D1" w14:textId="77777777" w:rsidR="00EA42FF" w:rsidRPr="007B6576" w:rsidRDefault="008F6D6C">
            <w:pPr>
              <w:pStyle w:val="TableParagraph"/>
              <w:spacing w:before="57"/>
              <w:ind w:left="102" w:right="99"/>
              <w:jc w:val="center"/>
              <w:rPr>
                <w:rFonts w:ascii="Arial" w:hAnsi="Arial" w:cs="Arial"/>
              </w:rPr>
            </w:pPr>
            <w:r w:rsidRPr="007B6576">
              <w:rPr>
                <w:rFonts w:ascii="Arial" w:hAnsi="Arial" w:cs="Arial"/>
                <w:spacing w:val="-2"/>
              </w:rPr>
              <w:t>ABERTO</w:t>
            </w:r>
          </w:p>
        </w:tc>
        <w:tc>
          <w:tcPr>
            <w:tcW w:w="4748" w:type="dxa"/>
            <w:gridSpan w:val="2"/>
          </w:tcPr>
          <w:p w14:paraId="73245981" w14:textId="2E8CBB5B" w:rsidR="00EA42FF" w:rsidRPr="007B6576" w:rsidRDefault="008F6D6C">
            <w:pPr>
              <w:pStyle w:val="TableParagraph"/>
              <w:spacing w:before="57"/>
              <w:jc w:val="center"/>
              <w:rPr>
                <w:rFonts w:ascii="Arial" w:hAnsi="Arial" w:cs="Arial"/>
              </w:rPr>
            </w:pPr>
            <w:r w:rsidRPr="007B6576">
              <w:rPr>
                <w:rFonts w:ascii="Arial" w:hAnsi="Arial" w:cs="Arial"/>
                <w:spacing w:val="-2"/>
              </w:rPr>
              <w:t>R$</w:t>
            </w:r>
            <w:r w:rsidR="008049A9" w:rsidRPr="007B6576">
              <w:rPr>
                <w:rFonts w:ascii="Arial" w:hAnsi="Arial" w:cs="Arial"/>
                <w:spacing w:val="-2"/>
              </w:rPr>
              <w:t xml:space="preserve"> </w:t>
            </w:r>
            <w:r w:rsidRPr="007B6576">
              <w:rPr>
                <w:rFonts w:ascii="Arial" w:hAnsi="Arial" w:cs="Arial"/>
                <w:color w:val="FF0000"/>
                <w:spacing w:val="-2"/>
              </w:rPr>
              <w:t>0,</w:t>
            </w:r>
            <w:r w:rsidR="00EE636C" w:rsidRPr="007B6576">
              <w:rPr>
                <w:rFonts w:ascii="Arial" w:hAnsi="Arial" w:cs="Arial"/>
                <w:color w:val="FF0000"/>
                <w:spacing w:val="-2"/>
              </w:rPr>
              <w:t>10</w:t>
            </w:r>
          </w:p>
        </w:tc>
      </w:tr>
      <w:tr w:rsidR="00EA42FF" w:rsidRPr="007B6576" w14:paraId="1AB182B4" w14:textId="77777777">
        <w:trPr>
          <w:trHeight w:val="350"/>
        </w:trPr>
        <w:tc>
          <w:tcPr>
            <w:tcW w:w="9496" w:type="dxa"/>
            <w:gridSpan w:val="4"/>
          </w:tcPr>
          <w:p w14:paraId="671B3AF4" w14:textId="77777777" w:rsidR="00EA42FF" w:rsidRPr="007B6576" w:rsidRDefault="008F6D6C">
            <w:pPr>
              <w:pStyle w:val="TableParagraph"/>
              <w:spacing w:before="57"/>
              <w:ind w:left="5" w:right="3"/>
              <w:jc w:val="center"/>
              <w:rPr>
                <w:rFonts w:ascii="Arial" w:hAnsi="Arial" w:cs="Arial"/>
              </w:rPr>
            </w:pPr>
            <w:r w:rsidRPr="007B6576">
              <w:rPr>
                <w:rFonts w:ascii="Arial" w:hAnsi="Arial" w:cs="Arial"/>
              </w:rPr>
              <w:t>Os</w:t>
            </w:r>
            <w:r w:rsidRPr="007B6576">
              <w:rPr>
                <w:rFonts w:ascii="Arial" w:hAnsi="Arial" w:cs="Arial"/>
                <w:spacing w:val="-5"/>
              </w:rPr>
              <w:t xml:space="preserve"> </w:t>
            </w:r>
            <w:r w:rsidRPr="007B6576">
              <w:rPr>
                <w:rFonts w:ascii="Arial" w:hAnsi="Arial" w:cs="Arial"/>
              </w:rPr>
              <w:t>documentos</w:t>
            </w:r>
            <w:r w:rsidRPr="007B6576">
              <w:rPr>
                <w:rFonts w:ascii="Arial" w:hAnsi="Arial" w:cs="Arial"/>
                <w:spacing w:val="-4"/>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habilitação</w:t>
            </w:r>
            <w:r w:rsidRPr="007B6576">
              <w:rPr>
                <w:rFonts w:ascii="Arial" w:hAnsi="Arial" w:cs="Arial"/>
                <w:spacing w:val="-7"/>
              </w:rPr>
              <w:t xml:space="preserve"> </w:t>
            </w:r>
            <w:r w:rsidRPr="007B6576">
              <w:rPr>
                <w:rFonts w:ascii="Arial" w:hAnsi="Arial" w:cs="Arial"/>
              </w:rPr>
              <w:t>são</w:t>
            </w:r>
            <w:r w:rsidRPr="007B6576">
              <w:rPr>
                <w:rFonts w:ascii="Arial" w:hAnsi="Arial" w:cs="Arial"/>
                <w:spacing w:val="-6"/>
              </w:rPr>
              <w:t xml:space="preserve"> </w:t>
            </w:r>
            <w:r w:rsidRPr="007B6576">
              <w:rPr>
                <w:rFonts w:ascii="Arial" w:hAnsi="Arial" w:cs="Arial"/>
              </w:rPr>
              <w:t>os</w:t>
            </w:r>
            <w:r w:rsidRPr="007B6576">
              <w:rPr>
                <w:rFonts w:ascii="Arial" w:hAnsi="Arial" w:cs="Arial"/>
                <w:spacing w:val="-5"/>
              </w:rPr>
              <w:t xml:space="preserve"> </w:t>
            </w:r>
            <w:r w:rsidRPr="007B6576">
              <w:rPr>
                <w:rFonts w:ascii="Arial" w:hAnsi="Arial" w:cs="Arial"/>
              </w:rPr>
              <w:t>constantes</w:t>
            </w:r>
            <w:r w:rsidRPr="007B6576">
              <w:rPr>
                <w:rFonts w:ascii="Arial" w:hAnsi="Arial" w:cs="Arial"/>
                <w:spacing w:val="-4"/>
              </w:rPr>
              <w:t xml:space="preserve"> </w:t>
            </w:r>
            <w:r w:rsidRPr="007B6576">
              <w:rPr>
                <w:rFonts w:ascii="Arial" w:hAnsi="Arial" w:cs="Arial"/>
              </w:rPr>
              <w:t>anexo</w:t>
            </w:r>
            <w:r w:rsidRPr="007B6576">
              <w:rPr>
                <w:rFonts w:ascii="Arial" w:hAnsi="Arial" w:cs="Arial"/>
                <w:spacing w:val="-6"/>
              </w:rPr>
              <w:t xml:space="preserve"> </w:t>
            </w:r>
            <w:r w:rsidRPr="007B6576">
              <w:rPr>
                <w:rFonts w:ascii="Arial" w:hAnsi="Arial" w:cs="Arial"/>
              </w:rPr>
              <w:t>II</w:t>
            </w:r>
            <w:r w:rsidRPr="007B6576">
              <w:rPr>
                <w:rFonts w:ascii="Arial" w:hAnsi="Arial" w:cs="Arial"/>
                <w:spacing w:val="-6"/>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spacing w:val="-2"/>
              </w:rPr>
              <w:t>edital.</w:t>
            </w:r>
          </w:p>
        </w:tc>
      </w:tr>
      <w:tr w:rsidR="00EA42FF" w:rsidRPr="007B6576" w14:paraId="13F32CD2" w14:textId="77777777">
        <w:trPr>
          <w:trHeight w:val="808"/>
        </w:trPr>
        <w:tc>
          <w:tcPr>
            <w:tcW w:w="2374" w:type="dxa"/>
          </w:tcPr>
          <w:p w14:paraId="26EFE1A0" w14:textId="77777777" w:rsidR="00EA42FF" w:rsidRPr="007B6576" w:rsidRDefault="008F6D6C">
            <w:pPr>
              <w:pStyle w:val="TableParagraph"/>
              <w:spacing w:before="54"/>
              <w:ind w:left="203" w:right="189" w:hanging="4"/>
              <w:jc w:val="center"/>
              <w:rPr>
                <w:rFonts w:ascii="Arial" w:hAnsi="Arial" w:cs="Arial"/>
                <w:b/>
              </w:rPr>
            </w:pPr>
            <w:r w:rsidRPr="007B6576">
              <w:rPr>
                <w:rFonts w:ascii="Arial" w:hAnsi="Arial" w:cs="Arial"/>
                <w:b/>
                <w:spacing w:val="-2"/>
              </w:rPr>
              <w:t xml:space="preserve">LICITAÇÃO </w:t>
            </w:r>
            <w:r w:rsidRPr="007B6576">
              <w:rPr>
                <w:rFonts w:ascii="Arial" w:hAnsi="Arial" w:cs="Arial"/>
                <w:b/>
              </w:rPr>
              <w:t>EXCLUSIVA</w:t>
            </w:r>
            <w:r w:rsidRPr="007B6576">
              <w:rPr>
                <w:rFonts w:ascii="Arial" w:hAnsi="Arial" w:cs="Arial"/>
                <w:b/>
                <w:spacing w:val="-14"/>
              </w:rPr>
              <w:t xml:space="preserve"> </w:t>
            </w:r>
            <w:r w:rsidRPr="007B6576">
              <w:rPr>
                <w:rFonts w:ascii="Arial" w:hAnsi="Arial" w:cs="Arial"/>
                <w:b/>
              </w:rPr>
              <w:t>PARA</w:t>
            </w:r>
            <w:r w:rsidRPr="007B6576">
              <w:rPr>
                <w:rFonts w:ascii="Arial" w:hAnsi="Arial" w:cs="Arial"/>
                <w:b/>
                <w:spacing w:val="-14"/>
              </w:rPr>
              <w:t xml:space="preserve"> </w:t>
            </w:r>
            <w:r w:rsidRPr="007B6576">
              <w:rPr>
                <w:rFonts w:ascii="Arial" w:hAnsi="Arial" w:cs="Arial"/>
                <w:b/>
              </w:rPr>
              <w:t xml:space="preserve">A </w:t>
            </w:r>
            <w:r w:rsidRPr="007B6576">
              <w:rPr>
                <w:rFonts w:ascii="Arial" w:hAnsi="Arial" w:cs="Arial"/>
                <w:b/>
                <w:spacing w:val="-2"/>
              </w:rPr>
              <w:t>ME/EPP?</w:t>
            </w:r>
          </w:p>
        </w:tc>
        <w:tc>
          <w:tcPr>
            <w:tcW w:w="2374" w:type="dxa"/>
          </w:tcPr>
          <w:p w14:paraId="5BAF6D5F" w14:textId="77777777" w:rsidR="00EA42FF" w:rsidRPr="007B6576" w:rsidRDefault="008F6D6C">
            <w:pPr>
              <w:pStyle w:val="TableParagraph"/>
              <w:spacing w:before="170"/>
              <w:ind w:left="333" w:hanging="111"/>
              <w:rPr>
                <w:rFonts w:ascii="Arial" w:hAnsi="Arial" w:cs="Arial"/>
                <w:b/>
              </w:rPr>
            </w:pPr>
            <w:r w:rsidRPr="007B6576">
              <w:rPr>
                <w:rFonts w:ascii="Arial" w:hAnsi="Arial" w:cs="Arial"/>
                <w:b/>
              </w:rPr>
              <w:t>RESERVA</w:t>
            </w:r>
            <w:r w:rsidRPr="007B6576">
              <w:rPr>
                <w:rFonts w:ascii="Arial" w:hAnsi="Arial" w:cs="Arial"/>
                <w:b/>
                <w:spacing w:val="-14"/>
              </w:rPr>
              <w:t xml:space="preserve"> </w:t>
            </w:r>
            <w:r w:rsidRPr="007B6576">
              <w:rPr>
                <w:rFonts w:ascii="Arial" w:hAnsi="Arial" w:cs="Arial"/>
                <w:b/>
              </w:rPr>
              <w:t>DE</w:t>
            </w:r>
            <w:r w:rsidRPr="007B6576">
              <w:rPr>
                <w:rFonts w:ascii="Arial" w:hAnsi="Arial" w:cs="Arial"/>
                <w:b/>
                <w:spacing w:val="-14"/>
              </w:rPr>
              <w:t xml:space="preserve"> </w:t>
            </w:r>
            <w:r w:rsidRPr="007B6576">
              <w:rPr>
                <w:rFonts w:ascii="Arial" w:hAnsi="Arial" w:cs="Arial"/>
                <w:b/>
              </w:rPr>
              <w:t>COTA PARA A ME/EPP?</w:t>
            </w:r>
          </w:p>
        </w:tc>
        <w:tc>
          <w:tcPr>
            <w:tcW w:w="2374" w:type="dxa"/>
          </w:tcPr>
          <w:p w14:paraId="7403C2D4" w14:textId="77777777" w:rsidR="00EA42FF" w:rsidRPr="007B6576" w:rsidRDefault="008F6D6C">
            <w:pPr>
              <w:pStyle w:val="TableParagraph"/>
              <w:spacing w:before="54"/>
              <w:ind w:left="102" w:right="95"/>
              <w:jc w:val="center"/>
              <w:rPr>
                <w:rFonts w:ascii="Arial" w:hAnsi="Arial" w:cs="Arial"/>
                <w:b/>
              </w:rPr>
            </w:pPr>
            <w:r w:rsidRPr="007B6576">
              <w:rPr>
                <w:rFonts w:ascii="Arial" w:hAnsi="Arial" w:cs="Arial"/>
                <w:b/>
              </w:rPr>
              <w:t>PRIORIDADE</w:t>
            </w:r>
            <w:r w:rsidRPr="007B6576">
              <w:rPr>
                <w:rFonts w:ascii="Arial" w:hAnsi="Arial" w:cs="Arial"/>
                <w:b/>
                <w:spacing w:val="-14"/>
              </w:rPr>
              <w:t xml:space="preserve"> </w:t>
            </w:r>
            <w:r w:rsidRPr="007B6576">
              <w:rPr>
                <w:rFonts w:ascii="Arial" w:hAnsi="Arial" w:cs="Arial"/>
                <w:b/>
              </w:rPr>
              <w:t>PARA</w:t>
            </w:r>
            <w:r w:rsidRPr="007B6576">
              <w:rPr>
                <w:rFonts w:ascii="Arial" w:hAnsi="Arial" w:cs="Arial"/>
                <w:b/>
                <w:spacing w:val="-14"/>
              </w:rPr>
              <w:t xml:space="preserve"> </w:t>
            </w:r>
            <w:r w:rsidRPr="007B6576">
              <w:rPr>
                <w:rFonts w:ascii="Arial" w:hAnsi="Arial" w:cs="Arial"/>
                <w:b/>
              </w:rPr>
              <w:t xml:space="preserve">A ME/EPP LOCAL OU </w:t>
            </w:r>
            <w:r w:rsidRPr="007B6576">
              <w:rPr>
                <w:rFonts w:ascii="Arial" w:hAnsi="Arial" w:cs="Arial"/>
                <w:b/>
                <w:spacing w:val="-2"/>
              </w:rPr>
              <w:t>REGIONAL?</w:t>
            </w:r>
          </w:p>
        </w:tc>
        <w:tc>
          <w:tcPr>
            <w:tcW w:w="2374" w:type="dxa"/>
          </w:tcPr>
          <w:p w14:paraId="4F563FBE" w14:textId="77777777" w:rsidR="00EA42FF" w:rsidRPr="007B6576" w:rsidRDefault="00EA42FF">
            <w:pPr>
              <w:pStyle w:val="TableParagraph"/>
              <w:spacing w:before="55"/>
              <w:rPr>
                <w:rFonts w:ascii="Arial" w:hAnsi="Arial" w:cs="Arial"/>
              </w:rPr>
            </w:pPr>
          </w:p>
          <w:p w14:paraId="3AD83843" w14:textId="77777777" w:rsidR="00EA42FF" w:rsidRPr="007B6576" w:rsidRDefault="008F6D6C">
            <w:pPr>
              <w:pStyle w:val="TableParagraph"/>
              <w:ind w:left="102" w:right="104"/>
              <w:jc w:val="center"/>
              <w:rPr>
                <w:rFonts w:ascii="Arial" w:hAnsi="Arial" w:cs="Arial"/>
                <w:b/>
              </w:rPr>
            </w:pPr>
            <w:r w:rsidRPr="007B6576">
              <w:rPr>
                <w:rFonts w:ascii="Arial" w:hAnsi="Arial" w:cs="Arial"/>
                <w:b/>
              </w:rPr>
              <w:t>EXIGE</w:t>
            </w:r>
            <w:r w:rsidRPr="007B6576">
              <w:rPr>
                <w:rFonts w:ascii="Arial" w:hAnsi="Arial" w:cs="Arial"/>
                <w:b/>
                <w:spacing w:val="-3"/>
              </w:rPr>
              <w:t xml:space="preserve"> </w:t>
            </w:r>
            <w:r w:rsidRPr="007B6576">
              <w:rPr>
                <w:rFonts w:ascii="Arial" w:hAnsi="Arial" w:cs="Arial"/>
                <w:b/>
                <w:spacing w:val="-2"/>
              </w:rPr>
              <w:t>AMOSTRA?</w:t>
            </w:r>
          </w:p>
        </w:tc>
      </w:tr>
      <w:tr w:rsidR="00EA42FF" w:rsidRPr="007B6576" w14:paraId="111CDFC6" w14:textId="77777777">
        <w:trPr>
          <w:trHeight w:val="350"/>
        </w:trPr>
        <w:tc>
          <w:tcPr>
            <w:tcW w:w="2374" w:type="dxa"/>
          </w:tcPr>
          <w:p w14:paraId="730B3CE4" w14:textId="4A961DE1" w:rsidR="00EA42FF" w:rsidRPr="007B6576" w:rsidRDefault="005A7FD9">
            <w:pPr>
              <w:pStyle w:val="TableParagraph"/>
              <w:spacing w:before="57"/>
              <w:ind w:left="102" w:right="97"/>
              <w:jc w:val="center"/>
              <w:rPr>
                <w:rFonts w:ascii="Arial" w:hAnsi="Arial" w:cs="Arial"/>
              </w:rPr>
            </w:pPr>
            <w:r w:rsidRPr="007B6576">
              <w:rPr>
                <w:rFonts w:ascii="Arial" w:hAnsi="Arial" w:cs="Arial"/>
              </w:rPr>
              <w:t>NÃO</w:t>
            </w:r>
          </w:p>
        </w:tc>
        <w:tc>
          <w:tcPr>
            <w:tcW w:w="2374" w:type="dxa"/>
          </w:tcPr>
          <w:p w14:paraId="112BF769" w14:textId="7666B846" w:rsidR="00EA42FF" w:rsidRPr="007B6576" w:rsidRDefault="00E224ED">
            <w:pPr>
              <w:pStyle w:val="TableParagraph"/>
              <w:spacing w:before="57"/>
              <w:ind w:left="102" w:right="103"/>
              <w:jc w:val="center"/>
              <w:rPr>
                <w:rFonts w:ascii="Arial" w:hAnsi="Arial" w:cs="Arial"/>
              </w:rPr>
            </w:pPr>
            <w:r>
              <w:rPr>
                <w:rFonts w:ascii="Arial" w:hAnsi="Arial" w:cs="Arial"/>
              </w:rPr>
              <w:t>NÃO</w:t>
            </w:r>
          </w:p>
        </w:tc>
        <w:tc>
          <w:tcPr>
            <w:tcW w:w="2374" w:type="dxa"/>
          </w:tcPr>
          <w:p w14:paraId="5EBF1EEE" w14:textId="0034B28C" w:rsidR="00EA42FF" w:rsidRPr="007B6576" w:rsidRDefault="008049A9">
            <w:pPr>
              <w:pStyle w:val="TableParagraph"/>
              <w:spacing w:before="57"/>
              <w:ind w:left="102" w:right="102"/>
              <w:jc w:val="center"/>
              <w:rPr>
                <w:rFonts w:ascii="Arial" w:hAnsi="Arial" w:cs="Arial"/>
              </w:rPr>
            </w:pPr>
            <w:r w:rsidRPr="007B6576">
              <w:rPr>
                <w:rFonts w:ascii="Arial" w:hAnsi="Arial" w:cs="Arial"/>
              </w:rPr>
              <w:t>NÃO</w:t>
            </w:r>
          </w:p>
        </w:tc>
        <w:tc>
          <w:tcPr>
            <w:tcW w:w="2374" w:type="dxa"/>
          </w:tcPr>
          <w:p w14:paraId="65127B9B" w14:textId="77777777" w:rsidR="00EA42FF" w:rsidRPr="007B6576" w:rsidRDefault="008F6D6C">
            <w:pPr>
              <w:pStyle w:val="TableParagraph"/>
              <w:spacing w:before="57"/>
              <w:ind w:left="102" w:right="103"/>
              <w:jc w:val="center"/>
              <w:rPr>
                <w:rFonts w:ascii="Arial" w:hAnsi="Arial" w:cs="Arial"/>
              </w:rPr>
            </w:pPr>
            <w:r w:rsidRPr="007B6576">
              <w:rPr>
                <w:rFonts w:ascii="Arial" w:hAnsi="Arial" w:cs="Arial"/>
                <w:spacing w:val="-5"/>
              </w:rPr>
              <w:t>NÃO</w:t>
            </w:r>
          </w:p>
        </w:tc>
      </w:tr>
      <w:tr w:rsidR="00EA42FF" w:rsidRPr="007B6576" w14:paraId="65E8D5F1" w14:textId="77777777">
        <w:trPr>
          <w:trHeight w:val="640"/>
        </w:trPr>
        <w:tc>
          <w:tcPr>
            <w:tcW w:w="9496" w:type="dxa"/>
            <w:gridSpan w:val="4"/>
          </w:tcPr>
          <w:p w14:paraId="1BC16914" w14:textId="77777777" w:rsidR="00EA42FF" w:rsidRPr="007B6576" w:rsidRDefault="008F6D6C">
            <w:pPr>
              <w:pStyle w:val="TableParagraph"/>
              <w:spacing w:before="12" w:line="290" w:lineRule="exact"/>
              <w:ind w:left="107" w:right="2850"/>
              <w:rPr>
                <w:rFonts w:ascii="Arial" w:hAnsi="Arial" w:cs="Arial"/>
              </w:rPr>
            </w:pPr>
            <w:r w:rsidRPr="007B6576">
              <w:rPr>
                <w:rFonts w:ascii="Arial" w:hAnsi="Arial" w:cs="Arial"/>
              </w:rPr>
              <w:t>Prazo</w:t>
            </w:r>
            <w:r w:rsidRPr="007B6576">
              <w:rPr>
                <w:rFonts w:ascii="Arial" w:hAnsi="Arial" w:cs="Arial"/>
                <w:spacing w:val="-7"/>
              </w:rPr>
              <w:t xml:space="preserve"> </w:t>
            </w:r>
            <w:r w:rsidRPr="007B6576">
              <w:rPr>
                <w:rFonts w:ascii="Arial" w:hAnsi="Arial" w:cs="Arial"/>
              </w:rPr>
              <w:t>para</w:t>
            </w:r>
            <w:r w:rsidRPr="007B6576">
              <w:rPr>
                <w:rFonts w:ascii="Arial" w:hAnsi="Arial" w:cs="Arial"/>
                <w:spacing w:val="-6"/>
              </w:rPr>
              <w:t xml:space="preserve"> </w:t>
            </w:r>
            <w:r w:rsidRPr="007B6576">
              <w:rPr>
                <w:rFonts w:ascii="Arial" w:hAnsi="Arial" w:cs="Arial"/>
              </w:rPr>
              <w:t>envio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rPr>
              <w:t>proposta</w:t>
            </w:r>
            <w:r w:rsidRPr="007B6576">
              <w:rPr>
                <w:rFonts w:ascii="Arial" w:hAnsi="Arial" w:cs="Arial"/>
                <w:spacing w:val="-6"/>
              </w:rPr>
              <w:t xml:space="preserve"> </w:t>
            </w:r>
            <w:r w:rsidRPr="007B6576">
              <w:rPr>
                <w:rFonts w:ascii="Arial" w:hAnsi="Arial" w:cs="Arial"/>
              </w:rPr>
              <w:t>definitiva</w:t>
            </w:r>
            <w:r w:rsidRPr="007B6576">
              <w:rPr>
                <w:rFonts w:ascii="Arial" w:hAnsi="Arial" w:cs="Arial"/>
                <w:spacing w:val="-3"/>
              </w:rPr>
              <w:t xml:space="preserve"> </w:t>
            </w:r>
            <w:r w:rsidRPr="007B6576">
              <w:rPr>
                <w:rFonts w:ascii="Arial" w:hAnsi="Arial" w:cs="Arial"/>
              </w:rPr>
              <w:t>e</w:t>
            </w:r>
            <w:r w:rsidRPr="007B6576">
              <w:rPr>
                <w:rFonts w:ascii="Arial" w:hAnsi="Arial" w:cs="Arial"/>
                <w:spacing w:val="-6"/>
              </w:rPr>
              <w:t xml:space="preserve"> </w:t>
            </w:r>
            <w:r w:rsidRPr="007B6576">
              <w:rPr>
                <w:rFonts w:ascii="Arial" w:hAnsi="Arial" w:cs="Arial"/>
              </w:rPr>
              <w:t>documentos</w:t>
            </w:r>
            <w:r w:rsidRPr="007B6576">
              <w:rPr>
                <w:rFonts w:ascii="Arial" w:hAnsi="Arial" w:cs="Arial"/>
                <w:spacing w:val="-4"/>
              </w:rPr>
              <w:t xml:space="preserve"> </w:t>
            </w:r>
            <w:r w:rsidRPr="007B6576">
              <w:rPr>
                <w:rFonts w:ascii="Arial" w:hAnsi="Arial" w:cs="Arial"/>
              </w:rPr>
              <w:t>complementares: 02 (duas) horas após convocação do pregoeiro</w:t>
            </w:r>
          </w:p>
        </w:tc>
      </w:tr>
      <w:tr w:rsidR="00EA42FF" w:rsidRPr="007B6576" w14:paraId="26B85D72" w14:textId="77777777">
        <w:trPr>
          <w:trHeight w:val="350"/>
        </w:trPr>
        <w:tc>
          <w:tcPr>
            <w:tcW w:w="4748" w:type="dxa"/>
            <w:gridSpan w:val="2"/>
          </w:tcPr>
          <w:p w14:paraId="306468CD" w14:textId="3E063B57" w:rsidR="00EA42FF" w:rsidRPr="007B6576" w:rsidRDefault="008F6D6C">
            <w:pPr>
              <w:pStyle w:val="TableParagraph"/>
              <w:spacing w:before="57"/>
              <w:ind w:left="107"/>
              <w:rPr>
                <w:rFonts w:ascii="Arial" w:hAnsi="Arial" w:cs="Arial"/>
              </w:rPr>
            </w:pPr>
            <w:r w:rsidRPr="007B6576">
              <w:rPr>
                <w:rFonts w:ascii="Arial" w:hAnsi="Arial" w:cs="Arial"/>
              </w:rPr>
              <w:t>Telefone</w:t>
            </w:r>
            <w:r w:rsidRPr="007B6576">
              <w:rPr>
                <w:rFonts w:ascii="Arial" w:hAnsi="Arial" w:cs="Arial"/>
                <w:spacing w:val="-7"/>
              </w:rPr>
              <w:t xml:space="preserve"> </w:t>
            </w:r>
            <w:r w:rsidRPr="007B6576">
              <w:rPr>
                <w:rFonts w:ascii="Arial" w:hAnsi="Arial" w:cs="Arial"/>
              </w:rPr>
              <w:t>para</w:t>
            </w:r>
            <w:r w:rsidRPr="007B6576">
              <w:rPr>
                <w:rFonts w:ascii="Arial" w:hAnsi="Arial" w:cs="Arial"/>
                <w:spacing w:val="-8"/>
              </w:rPr>
              <w:t xml:space="preserve"> </w:t>
            </w:r>
            <w:r w:rsidRPr="007B6576">
              <w:rPr>
                <w:rFonts w:ascii="Arial" w:hAnsi="Arial" w:cs="Arial"/>
              </w:rPr>
              <w:t>contato:</w:t>
            </w:r>
            <w:r w:rsidRPr="007B6576">
              <w:rPr>
                <w:rFonts w:ascii="Arial" w:hAnsi="Arial" w:cs="Arial"/>
                <w:spacing w:val="-7"/>
              </w:rPr>
              <w:t xml:space="preserve"> </w:t>
            </w:r>
            <w:r w:rsidRPr="007B6576">
              <w:rPr>
                <w:rFonts w:ascii="Arial" w:hAnsi="Arial" w:cs="Arial"/>
              </w:rPr>
              <w:t>69</w:t>
            </w:r>
            <w:r w:rsidRPr="007B6576">
              <w:rPr>
                <w:rFonts w:ascii="Arial" w:hAnsi="Arial" w:cs="Arial"/>
                <w:spacing w:val="-7"/>
              </w:rPr>
              <w:t xml:space="preserve"> </w:t>
            </w:r>
            <w:r w:rsidR="009D634F" w:rsidRPr="007B6576">
              <w:rPr>
                <w:rFonts w:ascii="Arial" w:hAnsi="Arial" w:cs="Arial"/>
              </w:rPr>
              <w:t>3481-1400 – 69 99308-0534</w:t>
            </w:r>
          </w:p>
        </w:tc>
        <w:tc>
          <w:tcPr>
            <w:tcW w:w="4748" w:type="dxa"/>
            <w:gridSpan w:val="2"/>
          </w:tcPr>
          <w:p w14:paraId="171549AE" w14:textId="6487B929" w:rsidR="00EA42FF" w:rsidRPr="007B6576" w:rsidRDefault="008F6D6C">
            <w:pPr>
              <w:pStyle w:val="TableParagraph"/>
              <w:spacing w:before="57"/>
              <w:ind w:left="104"/>
              <w:rPr>
                <w:rFonts w:ascii="Arial" w:hAnsi="Arial" w:cs="Arial"/>
              </w:rPr>
            </w:pPr>
            <w:r w:rsidRPr="007B6576">
              <w:rPr>
                <w:rFonts w:ascii="Arial" w:hAnsi="Arial" w:cs="Arial"/>
              </w:rPr>
              <w:t>E-mail:</w:t>
            </w:r>
            <w:r w:rsidR="00EA72D2" w:rsidRPr="007B6576">
              <w:rPr>
                <w:rFonts w:ascii="Arial" w:hAnsi="Arial" w:cs="Arial"/>
                <w:spacing w:val="-9"/>
              </w:rPr>
              <w:t xml:space="preserve"> </w:t>
            </w:r>
            <w:hyperlink r:id="rId9" w:history="1">
              <w:r w:rsidR="00A54DB4" w:rsidRPr="007B6576">
                <w:rPr>
                  <w:rStyle w:val="Hyperlink"/>
                  <w:rFonts w:ascii="Arial" w:hAnsi="Arial" w:cs="Arial"/>
                  <w:spacing w:val="-9"/>
                </w:rPr>
                <w:t>pregao@espigaodooeste.ro.gov.br</w:t>
              </w:r>
            </w:hyperlink>
            <w:r w:rsidR="00A54DB4" w:rsidRPr="007B6576">
              <w:rPr>
                <w:rFonts w:ascii="Arial" w:hAnsi="Arial" w:cs="Arial"/>
                <w:spacing w:val="-9"/>
              </w:rPr>
              <w:t xml:space="preserve"> </w:t>
            </w:r>
          </w:p>
        </w:tc>
      </w:tr>
    </w:tbl>
    <w:p w14:paraId="09E5B1F6" w14:textId="77777777" w:rsidR="00EA42FF" w:rsidRPr="007B6576" w:rsidRDefault="00EA42FF">
      <w:pPr>
        <w:pStyle w:val="TableParagraph"/>
        <w:rPr>
          <w:rFonts w:ascii="Arial" w:hAnsi="Arial" w:cs="Arial"/>
        </w:rPr>
        <w:sectPr w:rsidR="00EA42FF" w:rsidRPr="007B6576">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04BBBAE1" w:rsidR="00EA42FF" w:rsidRPr="007B6576" w:rsidRDefault="008F6D6C" w:rsidP="00D970C7">
      <w:pPr>
        <w:pStyle w:val="Ttulo2"/>
        <w:spacing w:before="91"/>
        <w:ind w:left="2817" w:right="2413"/>
        <w:jc w:val="center"/>
      </w:pPr>
      <w:r w:rsidRPr="007B6576">
        <w:lastRenderedPageBreak/>
        <w:t>SISTEMA</w:t>
      </w:r>
      <w:r w:rsidRPr="007B6576">
        <w:rPr>
          <w:spacing w:val="-11"/>
        </w:rPr>
        <w:t xml:space="preserve"> </w:t>
      </w:r>
      <w:r w:rsidRPr="007B6576">
        <w:t>DE</w:t>
      </w:r>
      <w:r w:rsidRPr="007B6576">
        <w:rPr>
          <w:spacing w:val="-7"/>
        </w:rPr>
        <w:t xml:space="preserve"> </w:t>
      </w:r>
      <w:r w:rsidRPr="007B6576">
        <w:t>REGISTRO</w:t>
      </w:r>
      <w:r w:rsidRPr="007B6576">
        <w:rPr>
          <w:spacing w:val="-5"/>
        </w:rPr>
        <w:t xml:space="preserve"> </w:t>
      </w:r>
      <w:r w:rsidRPr="007B6576">
        <w:t>DE</w:t>
      </w:r>
      <w:r w:rsidRPr="007B6576">
        <w:rPr>
          <w:spacing w:val="-7"/>
        </w:rPr>
        <w:t xml:space="preserve"> </w:t>
      </w:r>
      <w:r w:rsidRPr="007B6576">
        <w:t xml:space="preserve">PREÇOS PREGÃO ELETRÔNICO Nº </w:t>
      </w:r>
      <w:r w:rsidR="00D970C7">
        <w:t>38</w:t>
      </w:r>
      <w:r w:rsidRPr="007B6576">
        <w:t>/</w:t>
      </w:r>
      <w:r w:rsidR="00D970C7">
        <w:t>CCP/</w:t>
      </w:r>
      <w:r w:rsidRPr="007B6576">
        <w:t>202</w:t>
      </w:r>
      <w:r w:rsidR="00EE636C" w:rsidRPr="007B6576">
        <w:t>6</w:t>
      </w:r>
    </w:p>
    <w:p w14:paraId="429E7618" w14:textId="00453C5E" w:rsidR="00EA42FF" w:rsidRPr="007B6576" w:rsidRDefault="008F6D6C" w:rsidP="00D970C7">
      <w:pPr>
        <w:ind w:left="2833" w:right="2413"/>
        <w:jc w:val="center"/>
        <w:rPr>
          <w:rFonts w:ascii="Arial" w:hAnsi="Arial" w:cs="Arial"/>
          <w:b/>
        </w:rPr>
      </w:pPr>
      <w:r w:rsidRPr="007B6576">
        <w:rPr>
          <w:rFonts w:ascii="Arial" w:hAnsi="Arial" w:cs="Arial"/>
          <w:b/>
        </w:rPr>
        <w:t>Processo</w:t>
      </w:r>
      <w:r w:rsidRPr="007B6576">
        <w:rPr>
          <w:rFonts w:ascii="Arial" w:hAnsi="Arial" w:cs="Arial"/>
          <w:b/>
          <w:spacing w:val="-3"/>
        </w:rPr>
        <w:t xml:space="preserve"> </w:t>
      </w:r>
      <w:r w:rsidRPr="007B6576">
        <w:rPr>
          <w:rFonts w:ascii="Arial" w:hAnsi="Arial" w:cs="Arial"/>
          <w:b/>
        </w:rPr>
        <w:t>N</w:t>
      </w:r>
      <w:r w:rsidR="00D970C7">
        <w:rPr>
          <w:rFonts w:ascii="Arial" w:hAnsi="Arial" w:cs="Arial"/>
          <w:b/>
        </w:rPr>
        <w:t>º</w:t>
      </w:r>
      <w:r w:rsidRPr="007B6576">
        <w:rPr>
          <w:rFonts w:ascii="Arial" w:hAnsi="Arial" w:cs="Arial"/>
          <w:b/>
          <w:spacing w:val="-2"/>
        </w:rPr>
        <w:t xml:space="preserve"> </w:t>
      </w:r>
      <w:r w:rsidR="00962FAB">
        <w:rPr>
          <w:rFonts w:ascii="Arial" w:hAnsi="Arial" w:cs="Arial"/>
          <w:b/>
          <w:spacing w:val="-2"/>
        </w:rPr>
        <w:t>3439</w:t>
      </w:r>
      <w:r w:rsidR="00EA72D2" w:rsidRPr="007B6576">
        <w:rPr>
          <w:rFonts w:ascii="Arial" w:hAnsi="Arial" w:cs="Arial"/>
          <w:b/>
          <w:spacing w:val="-2"/>
        </w:rPr>
        <w:t>/</w:t>
      </w:r>
      <w:r w:rsidR="00836C97">
        <w:rPr>
          <w:rFonts w:ascii="Arial" w:hAnsi="Arial" w:cs="Arial"/>
          <w:b/>
          <w:spacing w:val="-2"/>
        </w:rPr>
        <w:t>SEMOD</w:t>
      </w:r>
      <w:r w:rsidRPr="007B6576">
        <w:rPr>
          <w:rFonts w:ascii="Arial" w:hAnsi="Arial" w:cs="Arial"/>
          <w:b/>
          <w:spacing w:val="-2"/>
        </w:rPr>
        <w:t>/202</w:t>
      </w:r>
      <w:r w:rsidR="00D970C7">
        <w:rPr>
          <w:rFonts w:ascii="Arial" w:hAnsi="Arial" w:cs="Arial"/>
          <w:b/>
          <w:spacing w:val="-2"/>
        </w:rPr>
        <w:t>6</w:t>
      </w:r>
    </w:p>
    <w:p w14:paraId="54254BD6" w14:textId="77777777" w:rsidR="00EA42FF" w:rsidRPr="007B6576" w:rsidRDefault="00EA42FF" w:rsidP="00D970C7">
      <w:pPr>
        <w:pStyle w:val="Corpodetexto"/>
        <w:spacing w:before="26"/>
        <w:ind w:left="0" w:right="2413"/>
        <w:jc w:val="center"/>
        <w:rPr>
          <w:rFonts w:ascii="Arial" w:hAnsi="Arial" w:cs="Arial"/>
          <w:b/>
        </w:rPr>
      </w:pPr>
    </w:p>
    <w:p w14:paraId="75FF9C32" w14:textId="77777777" w:rsidR="00EA42FF" w:rsidRPr="007B6576" w:rsidRDefault="00EA42FF">
      <w:pPr>
        <w:pStyle w:val="Corpodetexto"/>
        <w:spacing w:before="23"/>
        <w:ind w:left="0"/>
        <w:jc w:val="left"/>
        <w:rPr>
          <w:rFonts w:ascii="Arial" w:hAnsi="Arial" w:cs="Arial"/>
          <w:b/>
          <w:i/>
        </w:rPr>
      </w:pPr>
    </w:p>
    <w:p w14:paraId="6A181649" w14:textId="77777777" w:rsidR="00EA42FF" w:rsidRPr="007B6576" w:rsidRDefault="008F6D6C">
      <w:pPr>
        <w:pStyle w:val="Ttulo1"/>
        <w:ind w:left="142" w:firstLine="0"/>
        <w:jc w:val="left"/>
      </w:pPr>
      <w:r w:rsidRPr="007B6576">
        <w:t>INFORMAÇÕES</w:t>
      </w:r>
      <w:r w:rsidRPr="007B6576">
        <w:rPr>
          <w:spacing w:val="-9"/>
        </w:rPr>
        <w:t xml:space="preserve"> </w:t>
      </w:r>
      <w:r w:rsidRPr="007B6576">
        <w:rPr>
          <w:spacing w:val="-2"/>
        </w:rPr>
        <w:t>PRELIMINARES</w:t>
      </w:r>
    </w:p>
    <w:p w14:paraId="391BCC8E" w14:textId="47644AF7" w:rsidR="00EA42FF" w:rsidRPr="007B6576" w:rsidRDefault="008F6D6C">
      <w:pPr>
        <w:pStyle w:val="Ttulo2"/>
        <w:spacing w:before="251"/>
      </w:pPr>
      <w:r w:rsidRPr="007B6576">
        <w:t>Data</w:t>
      </w:r>
      <w:r w:rsidRPr="007B6576">
        <w:rPr>
          <w:spacing w:val="-6"/>
        </w:rPr>
        <w:t xml:space="preserve"> </w:t>
      </w:r>
      <w:r w:rsidRPr="007B6576">
        <w:t>da Abertura:</w:t>
      </w:r>
      <w:r w:rsidRPr="007B6576">
        <w:rPr>
          <w:spacing w:val="-2"/>
        </w:rPr>
        <w:t xml:space="preserve"> </w:t>
      </w:r>
      <w:r w:rsidR="00881667">
        <w:rPr>
          <w:spacing w:val="-2"/>
        </w:rPr>
        <w:t>10</w:t>
      </w:r>
      <w:r w:rsidR="00EA72D2" w:rsidRPr="007B6576">
        <w:rPr>
          <w:spacing w:val="-2"/>
        </w:rPr>
        <w:t>/</w:t>
      </w:r>
      <w:r w:rsidR="00881667">
        <w:rPr>
          <w:spacing w:val="-2"/>
        </w:rPr>
        <w:t>06</w:t>
      </w:r>
      <w:r w:rsidRPr="007B6576">
        <w:rPr>
          <w:spacing w:val="-2"/>
        </w:rPr>
        <w:t>/202</w:t>
      </w:r>
      <w:r w:rsidR="00EE636C" w:rsidRPr="007B6576">
        <w:rPr>
          <w:spacing w:val="-2"/>
        </w:rPr>
        <w:t>6</w:t>
      </w:r>
    </w:p>
    <w:p w14:paraId="7A833BD9" w14:textId="77777777" w:rsidR="00EA42FF" w:rsidRPr="007B6576" w:rsidRDefault="00EA42FF">
      <w:pPr>
        <w:pStyle w:val="Corpodetexto"/>
        <w:ind w:left="0"/>
        <w:jc w:val="left"/>
        <w:rPr>
          <w:rFonts w:ascii="Arial" w:hAnsi="Arial" w:cs="Arial"/>
          <w:b/>
        </w:rPr>
      </w:pPr>
    </w:p>
    <w:p w14:paraId="06307518" w14:textId="00642A63" w:rsidR="00EA72D2" w:rsidRPr="007B6576" w:rsidRDefault="008F6D6C" w:rsidP="00EA72D2">
      <w:pPr>
        <w:spacing w:before="1" w:line="480" w:lineRule="auto"/>
        <w:ind w:left="142" w:right="4"/>
        <w:rPr>
          <w:rFonts w:ascii="Arial" w:hAnsi="Arial" w:cs="Arial"/>
          <w:b/>
        </w:rPr>
      </w:pPr>
      <w:r w:rsidRPr="007B6576">
        <w:rPr>
          <w:rFonts w:ascii="Arial" w:hAnsi="Arial" w:cs="Arial"/>
          <w:b/>
        </w:rPr>
        <w:t xml:space="preserve">Horário para Início da Sessão: </w:t>
      </w:r>
      <w:r w:rsidR="0089180B">
        <w:rPr>
          <w:rFonts w:ascii="Arial" w:hAnsi="Arial" w:cs="Arial"/>
          <w:b/>
        </w:rPr>
        <w:t>9</w:t>
      </w:r>
      <w:r w:rsidRPr="007B6576">
        <w:rPr>
          <w:rFonts w:ascii="Arial" w:hAnsi="Arial" w:cs="Arial"/>
          <w:b/>
        </w:rPr>
        <w:t xml:space="preserve">h (Brasília-DF) </w:t>
      </w:r>
    </w:p>
    <w:p w14:paraId="256C9213" w14:textId="1DDEC4CC" w:rsidR="00EA72D2" w:rsidRPr="007B6576" w:rsidRDefault="008F6D6C" w:rsidP="00EA72D2">
      <w:pPr>
        <w:spacing w:before="1" w:line="480" w:lineRule="auto"/>
        <w:ind w:left="142" w:right="4"/>
        <w:rPr>
          <w:rFonts w:ascii="Arial" w:hAnsi="Arial" w:cs="Arial"/>
          <w:spacing w:val="-7"/>
        </w:rPr>
      </w:pPr>
      <w:r w:rsidRPr="007B6576">
        <w:rPr>
          <w:rFonts w:ascii="Arial" w:hAnsi="Arial" w:cs="Arial"/>
          <w:b/>
        </w:rPr>
        <w:t>Local:</w:t>
      </w:r>
      <w:r w:rsidRPr="007B6576">
        <w:rPr>
          <w:rFonts w:ascii="Arial" w:hAnsi="Arial" w:cs="Arial"/>
          <w:b/>
          <w:spacing w:val="-8"/>
        </w:rPr>
        <w:t xml:space="preserve"> </w:t>
      </w:r>
      <w:r w:rsidRPr="007B6576">
        <w:rPr>
          <w:rFonts w:ascii="Arial" w:hAnsi="Arial" w:cs="Arial"/>
        </w:rPr>
        <w:t>No</w:t>
      </w:r>
      <w:r w:rsidRPr="007B6576">
        <w:rPr>
          <w:rFonts w:ascii="Arial" w:hAnsi="Arial" w:cs="Arial"/>
          <w:spacing w:val="-9"/>
        </w:rPr>
        <w:t xml:space="preserve"> </w:t>
      </w:r>
      <w:r w:rsidRPr="007B6576">
        <w:rPr>
          <w:rFonts w:ascii="Arial" w:hAnsi="Arial" w:cs="Arial"/>
        </w:rPr>
        <w:t>endereço</w:t>
      </w:r>
      <w:r w:rsidRPr="007B6576">
        <w:rPr>
          <w:rFonts w:ascii="Arial" w:hAnsi="Arial" w:cs="Arial"/>
          <w:spacing w:val="-7"/>
        </w:rPr>
        <w:t xml:space="preserve"> </w:t>
      </w:r>
      <w:r w:rsidRPr="007B6576">
        <w:rPr>
          <w:rFonts w:ascii="Arial" w:hAnsi="Arial" w:cs="Arial"/>
        </w:rPr>
        <w:t>eletrônico</w:t>
      </w:r>
      <w:r w:rsidRPr="007B6576">
        <w:rPr>
          <w:rFonts w:ascii="Arial" w:hAnsi="Arial" w:cs="Arial"/>
          <w:spacing w:val="-7"/>
        </w:rPr>
        <w:t xml:space="preserve"> </w:t>
      </w:r>
      <w:hyperlink r:id="rId12" w:history="1">
        <w:r w:rsidR="00EA72D2" w:rsidRPr="007B6576">
          <w:rPr>
            <w:rStyle w:val="Hyperlink"/>
            <w:rFonts w:ascii="Arial" w:hAnsi="Arial" w:cs="Arial"/>
            <w:b/>
            <w:lang w:val="pt-BR"/>
          </w:rPr>
          <w:t>www.portaldecompraspublicas.com.br</w:t>
        </w:r>
      </w:hyperlink>
    </w:p>
    <w:p w14:paraId="7D56887E" w14:textId="3F214CB4" w:rsidR="007A2B0D" w:rsidRPr="007B6576" w:rsidRDefault="008F6D6C" w:rsidP="007323F6">
      <w:pPr>
        <w:pStyle w:val="Corpodetexto"/>
        <w:spacing w:before="41"/>
        <w:ind w:right="138"/>
        <w:rPr>
          <w:rFonts w:ascii="Arial" w:hAnsi="Arial" w:cs="Arial"/>
        </w:rPr>
      </w:pPr>
      <w:r w:rsidRPr="007B6576">
        <w:rPr>
          <w:rFonts w:ascii="Arial" w:hAnsi="Arial" w:cs="Arial"/>
        </w:rPr>
        <w:t xml:space="preserve">O MUNICÍPIO DE </w:t>
      </w:r>
      <w:r w:rsidR="00EA72D2" w:rsidRPr="007B6576">
        <w:rPr>
          <w:rFonts w:ascii="Arial" w:hAnsi="Arial" w:cs="Arial"/>
        </w:rPr>
        <w:t>ESPIGÃO D’OESTE - RO</w:t>
      </w:r>
      <w:r w:rsidRPr="007B6576">
        <w:rPr>
          <w:rFonts w:ascii="Arial" w:hAnsi="Arial" w:cs="Arial"/>
        </w:rPr>
        <w:t>, através do(a) Pregoeiro(a) Oficial, designado(a) pel</w:t>
      </w:r>
      <w:r w:rsidR="007A2B0D" w:rsidRPr="007B6576">
        <w:rPr>
          <w:rFonts w:ascii="Arial" w:hAnsi="Arial" w:cs="Arial"/>
        </w:rPr>
        <w:t xml:space="preserve">o Decreto </w:t>
      </w:r>
      <w:r w:rsidRPr="007B6576">
        <w:rPr>
          <w:rFonts w:ascii="Arial" w:hAnsi="Arial" w:cs="Arial"/>
        </w:rPr>
        <w:t xml:space="preserve">nº </w:t>
      </w:r>
      <w:r w:rsidR="00836C97">
        <w:rPr>
          <w:rFonts w:ascii="Arial" w:hAnsi="Arial" w:cs="Arial"/>
        </w:rPr>
        <w:t>6.943/2026</w:t>
      </w:r>
      <w:r w:rsidRPr="007B6576">
        <w:rPr>
          <w:rFonts w:ascii="Arial" w:hAnsi="Arial" w:cs="Arial"/>
        </w:rPr>
        <w:t xml:space="preserve">, com sede na Rua </w:t>
      </w:r>
      <w:r w:rsidR="007A2B0D" w:rsidRPr="007B6576">
        <w:rPr>
          <w:rFonts w:ascii="Arial" w:hAnsi="Arial" w:cs="Arial"/>
        </w:rPr>
        <w:t>Rio Grande do Sul</w:t>
      </w:r>
      <w:r w:rsidRPr="007B6576">
        <w:rPr>
          <w:rFonts w:ascii="Arial" w:hAnsi="Arial" w:cs="Arial"/>
        </w:rPr>
        <w:t>, 2</w:t>
      </w:r>
      <w:r w:rsidR="007A2B0D" w:rsidRPr="007B6576">
        <w:rPr>
          <w:rFonts w:ascii="Arial" w:hAnsi="Arial" w:cs="Arial"/>
        </w:rPr>
        <w:t>800</w:t>
      </w:r>
      <w:r w:rsidRPr="007B6576">
        <w:rPr>
          <w:rFonts w:ascii="Arial" w:hAnsi="Arial" w:cs="Arial"/>
        </w:rPr>
        <w:t xml:space="preserve"> - Centro, na cidade de </w:t>
      </w:r>
      <w:r w:rsidR="007A2B0D" w:rsidRPr="007B6576">
        <w:rPr>
          <w:rFonts w:ascii="Arial" w:hAnsi="Arial" w:cs="Arial"/>
        </w:rPr>
        <w:t>Espigão do Oeste</w:t>
      </w:r>
      <w:r w:rsidRPr="007B6576">
        <w:rPr>
          <w:rFonts w:ascii="Arial" w:hAnsi="Arial" w:cs="Arial"/>
        </w:rPr>
        <w:t xml:space="preserve"> Estado de Rondônia torna público que, devidamente autorizada pelo Prefeito Municipal, na forma do disposto nos processo administrativo n.º </w:t>
      </w:r>
      <w:r w:rsidR="004F1028" w:rsidRPr="004F1028">
        <w:rPr>
          <w:rFonts w:ascii="Arial" w:hAnsi="Arial" w:cs="Arial"/>
          <w:b/>
          <w:bCs/>
        </w:rPr>
        <w:t>3439</w:t>
      </w:r>
      <w:r w:rsidR="00927804" w:rsidRPr="004F1028">
        <w:rPr>
          <w:rFonts w:ascii="Arial" w:hAnsi="Arial" w:cs="Arial"/>
          <w:b/>
          <w:bCs/>
        </w:rPr>
        <w:t>/</w:t>
      </w:r>
      <w:r w:rsidR="00D970C7">
        <w:rPr>
          <w:rFonts w:ascii="Arial" w:hAnsi="Arial" w:cs="Arial"/>
          <w:b/>
          <w:bCs/>
        </w:rPr>
        <w:t>SEMOD</w:t>
      </w:r>
      <w:r w:rsidR="00927804" w:rsidRPr="00D970C7">
        <w:rPr>
          <w:rFonts w:ascii="Arial" w:hAnsi="Arial" w:cs="Arial"/>
          <w:b/>
          <w:bCs/>
        </w:rPr>
        <w:t>/</w:t>
      </w:r>
      <w:r w:rsidR="007A2B0D" w:rsidRPr="00D970C7">
        <w:rPr>
          <w:rFonts w:ascii="Arial" w:hAnsi="Arial" w:cs="Arial"/>
          <w:b/>
          <w:bCs/>
        </w:rPr>
        <w:t>202</w:t>
      </w:r>
      <w:r w:rsidR="00927804" w:rsidRPr="00D970C7">
        <w:rPr>
          <w:rFonts w:ascii="Arial" w:hAnsi="Arial" w:cs="Arial"/>
          <w:b/>
          <w:bCs/>
        </w:rPr>
        <w:t>6</w:t>
      </w:r>
      <w:r w:rsidRPr="007B6576">
        <w:rPr>
          <w:rFonts w:ascii="Arial" w:hAnsi="Arial" w:cs="Arial"/>
        </w:rPr>
        <w:t xml:space="preserve">, que no dia, hora e local indicados no presente edital, será realizada licitação na modalidade PREGÃO ELETRÔNICO, do tipo </w:t>
      </w:r>
      <w:r w:rsidRPr="007B6576">
        <w:rPr>
          <w:rFonts w:ascii="Arial" w:hAnsi="Arial" w:cs="Arial"/>
          <w:b/>
          <w:u w:val="single"/>
        </w:rPr>
        <w:t>MENOR PREÇO</w:t>
      </w:r>
      <w:r w:rsidRPr="007B6576">
        <w:rPr>
          <w:rFonts w:ascii="Arial" w:hAnsi="Arial" w:cs="Arial"/>
          <w:b/>
        </w:rPr>
        <w:t xml:space="preserve"> </w:t>
      </w:r>
      <w:r w:rsidRPr="007B6576">
        <w:rPr>
          <w:rFonts w:ascii="Arial" w:hAnsi="Arial" w:cs="Arial"/>
        </w:rPr>
        <w:t xml:space="preserve">julgado pelo valor do </w:t>
      </w:r>
      <w:r w:rsidRPr="007B6576">
        <w:rPr>
          <w:rFonts w:ascii="Arial" w:hAnsi="Arial" w:cs="Arial"/>
          <w:b/>
          <w:u w:val="single"/>
        </w:rPr>
        <w:t>ITEM</w:t>
      </w:r>
      <w:r w:rsidRPr="007B6576">
        <w:rPr>
          <w:rFonts w:ascii="Arial" w:hAnsi="Arial" w:cs="Arial"/>
        </w:rPr>
        <w:t>, realizado</w:t>
      </w:r>
      <w:r w:rsidRPr="007B6576">
        <w:rPr>
          <w:rFonts w:ascii="Arial" w:hAnsi="Arial" w:cs="Arial"/>
          <w:spacing w:val="40"/>
        </w:rPr>
        <w:t xml:space="preserve"> </w:t>
      </w:r>
      <w:r w:rsidRPr="007B6576">
        <w:rPr>
          <w:rFonts w:ascii="Arial" w:hAnsi="Arial" w:cs="Arial"/>
        </w:rPr>
        <w:t xml:space="preserve">por meio da internet, no site: </w:t>
      </w:r>
      <w:r w:rsidR="00323A57">
        <w:fldChar w:fldCharType="begin"/>
      </w:r>
      <w:r w:rsidR="00323A57">
        <w:instrText>HYPERLINK "http://www.portaldecompraspublicas.com.br"</w:instrText>
      </w:r>
      <w:r w:rsidR="00323A57">
        <w:fldChar w:fldCharType="separate"/>
      </w:r>
      <w:r w:rsidR="007A2B0D" w:rsidRPr="007B6576">
        <w:rPr>
          <w:rStyle w:val="Hyperlink"/>
          <w:rFonts w:ascii="Arial" w:hAnsi="Arial" w:cs="Arial"/>
        </w:rPr>
        <w:t>www.portaldecompraspublicas.com.br</w:t>
      </w:r>
      <w:r w:rsidR="00323A57">
        <w:rPr>
          <w:rStyle w:val="Hyperlink"/>
          <w:rFonts w:ascii="Arial" w:hAnsi="Arial" w:cs="Arial"/>
        </w:rPr>
        <w:fldChar w:fldCharType="end"/>
      </w:r>
      <w:r w:rsidR="007A2B0D" w:rsidRPr="007B6576">
        <w:rPr>
          <w:rFonts w:ascii="Arial" w:hAnsi="Arial" w:cs="Arial"/>
        </w:rPr>
        <w:tab/>
      </w:r>
    </w:p>
    <w:p w14:paraId="3A51E258" w14:textId="77777777" w:rsidR="00EA42FF" w:rsidRPr="007B6576" w:rsidRDefault="00EA42FF">
      <w:pPr>
        <w:pStyle w:val="Corpodetexto"/>
        <w:spacing w:before="45"/>
        <w:ind w:left="0"/>
        <w:jc w:val="left"/>
        <w:rPr>
          <w:rFonts w:ascii="Arial" w:hAnsi="Arial" w:cs="Arial"/>
        </w:rPr>
      </w:pPr>
    </w:p>
    <w:p w14:paraId="72650ED3" w14:textId="77777777" w:rsidR="00EA42FF" w:rsidRPr="007B6576" w:rsidRDefault="008F6D6C" w:rsidP="007323F6">
      <w:pPr>
        <w:ind w:right="139"/>
        <w:jc w:val="both"/>
        <w:rPr>
          <w:rFonts w:ascii="Arial" w:hAnsi="Arial" w:cs="Arial"/>
          <w:i/>
        </w:rPr>
      </w:pPr>
      <w:r w:rsidRPr="007B6576">
        <w:rPr>
          <w:rFonts w:ascii="Arial" w:hAnsi="Arial" w:cs="Arial"/>
          <w:i/>
          <w:color w:val="000000"/>
          <w:highlight w:val="yellow"/>
        </w:rPr>
        <w:t>Todas as Cotações de Preços, Orçamentos, Valores Prévios e Cálculos de Média são de inteira</w:t>
      </w:r>
      <w:r w:rsidRPr="007B6576">
        <w:rPr>
          <w:rFonts w:ascii="Arial" w:hAnsi="Arial" w:cs="Arial"/>
          <w:i/>
          <w:color w:val="000000"/>
        </w:rPr>
        <w:t xml:space="preserve"> </w:t>
      </w:r>
      <w:r w:rsidRPr="007B6576">
        <w:rPr>
          <w:rFonts w:ascii="Arial" w:hAnsi="Arial" w:cs="Arial"/>
          <w:i/>
          <w:color w:val="000000"/>
          <w:highlight w:val="yellow"/>
        </w:rPr>
        <w:t>responsabilidade do setor/autarquia que os efetuou, não cabendo assim qualquer responsabilidade ao</w:t>
      </w:r>
      <w:r w:rsidRPr="007B6576">
        <w:rPr>
          <w:rFonts w:ascii="Arial" w:hAnsi="Arial" w:cs="Arial"/>
          <w:i/>
          <w:color w:val="000000"/>
          <w:spacing w:val="40"/>
        </w:rPr>
        <w:t xml:space="preserve"> </w:t>
      </w:r>
      <w:r w:rsidRPr="007B6576">
        <w:rPr>
          <w:rFonts w:ascii="Arial" w:hAnsi="Arial" w:cs="Arial"/>
          <w:i/>
          <w:color w:val="000000"/>
          <w:highlight w:val="yellow"/>
        </w:rPr>
        <w:t>Pregoeiro ou à Comissão com relação aos mesmos.</w:t>
      </w:r>
    </w:p>
    <w:p w14:paraId="29F6B216" w14:textId="77777777" w:rsidR="00EA42FF" w:rsidRPr="007B6576" w:rsidRDefault="00EA42FF">
      <w:pPr>
        <w:pStyle w:val="Corpodetexto"/>
        <w:spacing w:before="44"/>
        <w:ind w:left="0"/>
        <w:jc w:val="left"/>
        <w:rPr>
          <w:rFonts w:ascii="Arial" w:hAnsi="Arial" w:cs="Arial"/>
          <w:i/>
        </w:rPr>
      </w:pPr>
    </w:p>
    <w:p w14:paraId="781AAC2A" w14:textId="77777777" w:rsidR="00EA42FF" w:rsidRPr="007B6576" w:rsidRDefault="008F6D6C">
      <w:pPr>
        <w:pStyle w:val="Ttulo1"/>
        <w:ind w:left="142" w:firstLine="0"/>
        <w:jc w:val="left"/>
      </w:pPr>
      <w:r w:rsidRPr="007B6576">
        <w:t>FORMALIZAÇÃO</w:t>
      </w:r>
      <w:r w:rsidRPr="007B6576">
        <w:rPr>
          <w:spacing w:val="-8"/>
        </w:rPr>
        <w:t xml:space="preserve"> </w:t>
      </w:r>
      <w:r w:rsidRPr="007B6576">
        <w:t>DE</w:t>
      </w:r>
      <w:r w:rsidRPr="007B6576">
        <w:rPr>
          <w:spacing w:val="-9"/>
        </w:rPr>
        <w:t xml:space="preserve"> </w:t>
      </w:r>
      <w:r w:rsidRPr="007B6576">
        <w:rPr>
          <w:spacing w:val="-2"/>
        </w:rPr>
        <w:t>CONSULTAS/ENCAMINHAMENTOS</w:t>
      </w:r>
    </w:p>
    <w:p w14:paraId="324BAD9C" w14:textId="67B8C1DD" w:rsidR="00EA42FF" w:rsidRPr="007B6576" w:rsidRDefault="008F6D6C">
      <w:pPr>
        <w:pStyle w:val="PargrafodaLista"/>
        <w:numPr>
          <w:ilvl w:val="0"/>
          <w:numId w:val="23"/>
        </w:numPr>
        <w:tabs>
          <w:tab w:val="left" w:pos="577"/>
        </w:tabs>
        <w:spacing w:before="1"/>
        <w:jc w:val="left"/>
        <w:rPr>
          <w:rFonts w:ascii="Arial" w:hAnsi="Arial" w:cs="Arial"/>
        </w:rPr>
      </w:pPr>
      <w:r w:rsidRPr="007B6576">
        <w:rPr>
          <w:rFonts w:ascii="Arial" w:hAnsi="Arial" w:cs="Arial"/>
        </w:rPr>
        <w:t>Endereço:</w:t>
      </w:r>
      <w:r w:rsidRPr="007B6576">
        <w:rPr>
          <w:rFonts w:ascii="Arial" w:hAnsi="Arial" w:cs="Arial"/>
          <w:spacing w:val="-3"/>
        </w:rPr>
        <w:t xml:space="preserve"> </w:t>
      </w:r>
      <w:r w:rsidRPr="007B6576">
        <w:rPr>
          <w:rFonts w:ascii="Arial" w:hAnsi="Arial" w:cs="Arial"/>
        </w:rPr>
        <w:t>Rua</w:t>
      </w:r>
      <w:r w:rsidR="007A2B0D" w:rsidRPr="007B6576">
        <w:rPr>
          <w:rFonts w:ascii="Arial" w:hAnsi="Arial" w:cs="Arial"/>
        </w:rPr>
        <w:t xml:space="preserve"> Rio Grande do Sul, n° 2800, Centro – </w:t>
      </w:r>
      <w:bookmarkStart w:id="9" w:name="_Hlk201912400"/>
      <w:r w:rsidR="007A2B0D" w:rsidRPr="007B6576">
        <w:rPr>
          <w:rFonts w:ascii="Arial" w:hAnsi="Arial" w:cs="Arial"/>
        </w:rPr>
        <w:t>Espigão d’ Oeste - RO</w:t>
      </w:r>
      <w:bookmarkEnd w:id="9"/>
    </w:p>
    <w:p w14:paraId="47C151FC" w14:textId="0EB5C458" w:rsidR="00EA42FF" w:rsidRPr="007B6576" w:rsidRDefault="008F6D6C">
      <w:pPr>
        <w:pStyle w:val="PargrafodaLista"/>
        <w:numPr>
          <w:ilvl w:val="0"/>
          <w:numId w:val="23"/>
        </w:numPr>
        <w:tabs>
          <w:tab w:val="left" w:pos="577"/>
        </w:tabs>
        <w:spacing w:line="252" w:lineRule="exact"/>
        <w:jc w:val="left"/>
        <w:rPr>
          <w:rFonts w:ascii="Arial" w:hAnsi="Arial" w:cs="Arial"/>
        </w:rPr>
      </w:pPr>
      <w:r w:rsidRPr="007B6576">
        <w:rPr>
          <w:rFonts w:ascii="Arial" w:hAnsi="Arial" w:cs="Arial"/>
        </w:rPr>
        <w:t>E-mail:</w:t>
      </w:r>
      <w:r w:rsidRPr="007B6576">
        <w:rPr>
          <w:rFonts w:ascii="Arial" w:hAnsi="Arial" w:cs="Arial"/>
          <w:spacing w:val="-3"/>
        </w:rPr>
        <w:t xml:space="preserve"> </w:t>
      </w:r>
      <w:hyperlink r:id="rId13" w:history="1">
        <w:r w:rsidR="00962CE4" w:rsidRPr="007B6576">
          <w:rPr>
            <w:rStyle w:val="Hyperlink"/>
            <w:rFonts w:ascii="Arial" w:hAnsi="Arial" w:cs="Arial"/>
            <w:spacing w:val="-3"/>
          </w:rPr>
          <w:t>pregao@espigaodooeste.ro.gov.br</w:t>
        </w:r>
      </w:hyperlink>
      <w:r w:rsidR="00962CE4" w:rsidRPr="007B6576">
        <w:rPr>
          <w:rFonts w:ascii="Arial" w:hAnsi="Arial" w:cs="Arial"/>
          <w:spacing w:val="-3"/>
        </w:rPr>
        <w:t xml:space="preserve"> </w:t>
      </w:r>
    </w:p>
    <w:p w14:paraId="5E730EBB" w14:textId="40C85139" w:rsidR="00EA42FF" w:rsidRPr="007B6576" w:rsidRDefault="008F6D6C">
      <w:pPr>
        <w:pStyle w:val="PargrafodaLista"/>
        <w:numPr>
          <w:ilvl w:val="0"/>
          <w:numId w:val="23"/>
        </w:numPr>
        <w:tabs>
          <w:tab w:val="left" w:pos="577"/>
        </w:tabs>
        <w:spacing w:before="1"/>
        <w:jc w:val="left"/>
        <w:rPr>
          <w:rFonts w:ascii="Arial" w:hAnsi="Arial" w:cs="Arial"/>
        </w:rPr>
      </w:pPr>
      <w:r w:rsidRPr="007B6576">
        <w:rPr>
          <w:rFonts w:ascii="Arial" w:hAnsi="Arial" w:cs="Arial"/>
        </w:rPr>
        <w:t>Fone</w:t>
      </w:r>
      <w:r w:rsidR="008049A9" w:rsidRPr="007B6576">
        <w:rPr>
          <w:rFonts w:ascii="Arial" w:hAnsi="Arial" w:cs="Arial"/>
        </w:rPr>
        <w:t>: (chatbot)</w:t>
      </w:r>
      <w:r w:rsidRPr="007B6576">
        <w:rPr>
          <w:rFonts w:ascii="Arial" w:hAnsi="Arial" w:cs="Arial"/>
          <w:spacing w:val="-7"/>
        </w:rPr>
        <w:t xml:space="preserve"> </w:t>
      </w:r>
      <w:r w:rsidRPr="007B6576">
        <w:rPr>
          <w:rFonts w:ascii="Arial" w:hAnsi="Arial" w:cs="Arial"/>
        </w:rPr>
        <w:t>69</w:t>
      </w:r>
      <w:r w:rsidRPr="007B6576">
        <w:rPr>
          <w:rFonts w:ascii="Arial" w:hAnsi="Arial" w:cs="Arial"/>
          <w:spacing w:val="-6"/>
        </w:rPr>
        <w:t xml:space="preserve"> </w:t>
      </w:r>
      <w:r w:rsidRPr="007B6576">
        <w:rPr>
          <w:rFonts w:ascii="Arial" w:hAnsi="Arial" w:cs="Arial"/>
        </w:rPr>
        <w:t>34</w:t>
      </w:r>
      <w:r w:rsidR="00962CE4" w:rsidRPr="007B6576">
        <w:rPr>
          <w:rFonts w:ascii="Arial" w:hAnsi="Arial" w:cs="Arial"/>
        </w:rPr>
        <w:t>81-1400</w:t>
      </w:r>
      <w:r w:rsidR="008049A9" w:rsidRPr="007B6576">
        <w:rPr>
          <w:rFonts w:ascii="Arial" w:hAnsi="Arial" w:cs="Arial"/>
        </w:rPr>
        <w:t>, (WhatsApp)</w:t>
      </w:r>
      <w:r w:rsidR="00962CE4" w:rsidRPr="007B6576">
        <w:rPr>
          <w:rFonts w:ascii="Arial" w:hAnsi="Arial" w:cs="Arial"/>
        </w:rPr>
        <w:t xml:space="preserve"> 69 99308-0534</w:t>
      </w:r>
    </w:p>
    <w:p w14:paraId="7F090222" w14:textId="103E2D01" w:rsidR="00EA42FF" w:rsidRPr="007B6576"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7B6576">
        <w:rPr>
          <w:rFonts w:ascii="Arial" w:hAnsi="Arial" w:cs="Arial"/>
        </w:rPr>
        <w:t xml:space="preserve">Todas as informações oficiais pertinentes a presente licitação poderão ser acessadas gratuitamente nos sites: </w:t>
      </w:r>
      <w:r w:rsidR="00323A57">
        <w:fldChar w:fldCharType="begin"/>
      </w:r>
      <w:r w:rsidR="00323A57">
        <w:instrText>HYPERLINK "http://www.espigaodooeste.ro.gov.br"</w:instrText>
      </w:r>
      <w:r w:rsidR="00323A57">
        <w:fldChar w:fldCharType="separate"/>
      </w:r>
      <w:r w:rsidR="00962CE4" w:rsidRPr="007B6576">
        <w:rPr>
          <w:rStyle w:val="Hyperlink"/>
          <w:rFonts w:ascii="Arial" w:hAnsi="Arial" w:cs="Arial"/>
          <w:spacing w:val="-2"/>
        </w:rPr>
        <w:t>www.espigaodooeste.ro.gov.br</w:t>
      </w:r>
      <w:r w:rsidR="00323A57">
        <w:rPr>
          <w:rStyle w:val="Hyperlink"/>
          <w:rFonts w:ascii="Arial" w:hAnsi="Arial" w:cs="Arial"/>
          <w:spacing w:val="-2"/>
        </w:rPr>
        <w:fldChar w:fldCharType="end"/>
      </w:r>
      <w:r w:rsidRPr="007B6576">
        <w:rPr>
          <w:rFonts w:ascii="Arial" w:hAnsi="Arial" w:cs="Arial"/>
        </w:rPr>
        <w:tab/>
      </w:r>
      <w:r w:rsidRPr="007B6576">
        <w:rPr>
          <w:rFonts w:ascii="Arial" w:hAnsi="Arial" w:cs="Arial"/>
          <w:spacing w:val="-10"/>
        </w:rPr>
        <w:t>&gt;</w:t>
      </w:r>
      <w:r w:rsidR="00962CE4" w:rsidRPr="007B6576">
        <w:rPr>
          <w:rFonts w:ascii="Arial" w:hAnsi="Arial" w:cs="Arial"/>
        </w:rPr>
        <w:t xml:space="preserve"> </w:t>
      </w:r>
      <w:r w:rsidRPr="007B6576">
        <w:rPr>
          <w:rFonts w:ascii="Arial" w:hAnsi="Arial" w:cs="Arial"/>
          <w:spacing w:val="-2"/>
        </w:rPr>
        <w:t>Portal</w:t>
      </w:r>
      <w:r w:rsidR="00962CE4" w:rsidRPr="007B6576">
        <w:rPr>
          <w:rFonts w:ascii="Arial" w:hAnsi="Arial" w:cs="Arial"/>
        </w:rPr>
        <w:t xml:space="preserve"> </w:t>
      </w:r>
      <w:r w:rsidRPr="007B6576">
        <w:rPr>
          <w:rFonts w:ascii="Arial" w:hAnsi="Arial" w:cs="Arial"/>
          <w:spacing w:val="-6"/>
        </w:rPr>
        <w:t>de</w:t>
      </w:r>
      <w:r w:rsidR="00962CE4" w:rsidRPr="007B6576">
        <w:rPr>
          <w:rFonts w:ascii="Arial" w:hAnsi="Arial" w:cs="Arial"/>
        </w:rPr>
        <w:t xml:space="preserve"> </w:t>
      </w:r>
      <w:r w:rsidRPr="007B6576">
        <w:rPr>
          <w:rFonts w:ascii="Arial" w:hAnsi="Arial" w:cs="Arial"/>
          <w:spacing w:val="-2"/>
        </w:rPr>
        <w:t>Transparência</w:t>
      </w:r>
      <w:r w:rsidR="00962CE4" w:rsidRPr="007B6576">
        <w:rPr>
          <w:rFonts w:ascii="Arial" w:hAnsi="Arial" w:cs="Arial"/>
        </w:rPr>
        <w:t xml:space="preserve"> </w:t>
      </w:r>
      <w:r w:rsidRPr="007B6576">
        <w:rPr>
          <w:rFonts w:ascii="Arial" w:hAnsi="Arial" w:cs="Arial"/>
          <w:spacing w:val="-10"/>
        </w:rPr>
        <w:t>&gt;</w:t>
      </w:r>
      <w:r w:rsidRPr="007B6576">
        <w:rPr>
          <w:rFonts w:ascii="Arial" w:hAnsi="Arial" w:cs="Arial"/>
          <w:spacing w:val="-2"/>
        </w:rPr>
        <w:t>Licitações</w:t>
      </w:r>
      <w:r w:rsidR="00962CE4" w:rsidRPr="007B6576">
        <w:rPr>
          <w:rFonts w:ascii="Arial" w:hAnsi="Arial" w:cs="Arial"/>
          <w:spacing w:val="-2"/>
        </w:rPr>
        <w:t xml:space="preserve">/compras diretas </w:t>
      </w:r>
      <w:r w:rsidRPr="007B6576">
        <w:rPr>
          <w:rFonts w:ascii="Arial" w:hAnsi="Arial" w:cs="Arial"/>
          <w:spacing w:val="-2"/>
        </w:rPr>
        <w:t xml:space="preserve"> </w:t>
      </w:r>
      <w:r w:rsidRPr="007B6576">
        <w:rPr>
          <w:rFonts w:ascii="Arial" w:hAnsi="Arial" w:cs="Arial"/>
        </w:rPr>
        <w:t>(</w:t>
      </w:r>
      <w:hyperlink r:id="rId14" w:history="1">
        <w:r w:rsidR="00962CE4" w:rsidRPr="007B6576">
          <w:rPr>
            <w:rStyle w:val="Hyperlink"/>
            <w:rFonts w:ascii="Arial" w:hAnsi="Arial" w:cs="Arial"/>
          </w:rPr>
          <w:t>https://transparencia.espigaodooeste.ro.gov.br/transparencia/</w:t>
        </w:r>
      </w:hyperlink>
      <w:r w:rsidR="00962CE4" w:rsidRPr="007B6576">
        <w:rPr>
          <w:rFonts w:ascii="Arial" w:hAnsi="Arial" w:cs="Arial"/>
        </w:rPr>
        <w:t xml:space="preserve">) e </w:t>
      </w:r>
      <w:r w:rsidR="00323A57">
        <w:fldChar w:fldCharType="begin"/>
      </w:r>
      <w:r w:rsidR="00323A57">
        <w:instrText>HYPERLINK "http://www.portaldecompraspublicas.com.br"</w:instrText>
      </w:r>
      <w:r w:rsidR="00323A57">
        <w:fldChar w:fldCharType="separate"/>
      </w:r>
      <w:r w:rsidR="00962CE4" w:rsidRPr="007B6576">
        <w:rPr>
          <w:rStyle w:val="Hyperlink"/>
          <w:rFonts w:ascii="Arial" w:hAnsi="Arial" w:cs="Arial"/>
        </w:rPr>
        <w:t>www.portaldecompraspublicas.com.br</w:t>
      </w:r>
      <w:r w:rsidR="00323A57">
        <w:rPr>
          <w:rStyle w:val="Hyperlink"/>
          <w:rFonts w:ascii="Arial" w:hAnsi="Arial" w:cs="Arial"/>
        </w:rPr>
        <w:fldChar w:fldCharType="end"/>
      </w:r>
      <w:r w:rsidR="00962CE4" w:rsidRPr="007B6576">
        <w:rPr>
          <w:rFonts w:ascii="Arial" w:hAnsi="Arial" w:cs="Arial"/>
        </w:rPr>
        <w:t xml:space="preserve">, </w:t>
      </w:r>
      <w:bookmarkStart w:id="10" w:name="_Hlk201559224"/>
      <w:r w:rsidR="003D5288" w:rsidRPr="007B6576">
        <w:rPr>
          <w:rFonts w:ascii="Arial" w:hAnsi="Arial" w:cs="Arial"/>
        </w:rPr>
        <w:t xml:space="preserve">Diário dos Municípios </w:t>
      </w:r>
      <w:r w:rsidR="00323A57">
        <w:fldChar w:fldCharType="begin"/>
      </w:r>
      <w:r w:rsidR="00323A57">
        <w:instrText>HYPERLINK "https://dom.ro.gov.br/"</w:instrText>
      </w:r>
      <w:r w:rsidR="00323A57">
        <w:fldChar w:fldCharType="separate"/>
      </w:r>
      <w:r w:rsidR="00092E46" w:rsidRPr="007B6576">
        <w:rPr>
          <w:rStyle w:val="Hyperlink"/>
          <w:rFonts w:ascii="Arial" w:hAnsi="Arial" w:cs="Arial"/>
        </w:rPr>
        <w:t>https://dom.ro.gov.br/</w:t>
      </w:r>
      <w:r w:rsidR="00323A57">
        <w:rPr>
          <w:rStyle w:val="Hyperlink"/>
          <w:rFonts w:ascii="Arial" w:hAnsi="Arial" w:cs="Arial"/>
        </w:rPr>
        <w:fldChar w:fldCharType="end"/>
      </w:r>
      <w:r w:rsidR="00092E46" w:rsidRPr="007B6576">
        <w:rPr>
          <w:rFonts w:ascii="Arial" w:hAnsi="Arial" w:cs="Arial"/>
        </w:rPr>
        <w:t xml:space="preserve"> </w:t>
      </w:r>
      <w:r w:rsidRPr="007B6576">
        <w:rPr>
          <w:rFonts w:ascii="Arial" w:hAnsi="Arial" w:cs="Arial"/>
        </w:rPr>
        <w:t>e</w:t>
      </w:r>
      <w:bookmarkEnd w:id="10"/>
      <w:r w:rsidRPr="007B6576">
        <w:rPr>
          <w:rFonts w:ascii="Arial" w:hAnsi="Arial" w:cs="Arial"/>
        </w:rPr>
        <w:t xml:space="preserve"> Portal Nacional de Licitações Públicas – </w:t>
      </w:r>
      <w:r w:rsidRPr="007B6576">
        <w:rPr>
          <w:rFonts w:ascii="Arial" w:hAnsi="Arial" w:cs="Arial"/>
          <w:u w:val="single"/>
        </w:rPr>
        <w:t>PNCP</w:t>
      </w:r>
      <w:r w:rsidRPr="007B6576">
        <w:rPr>
          <w:rFonts w:ascii="Arial" w:hAnsi="Arial" w:cs="Arial"/>
        </w:rPr>
        <w:t>.</w:t>
      </w:r>
    </w:p>
    <w:p w14:paraId="17A3C944" w14:textId="77777777" w:rsidR="00EA42FF" w:rsidRPr="007B6576" w:rsidRDefault="00EA42FF">
      <w:pPr>
        <w:pStyle w:val="Corpodetexto"/>
        <w:spacing w:before="23"/>
        <w:ind w:left="0"/>
        <w:jc w:val="left"/>
        <w:rPr>
          <w:rFonts w:ascii="Arial" w:hAnsi="Arial" w:cs="Arial"/>
        </w:rPr>
      </w:pPr>
    </w:p>
    <w:p w14:paraId="016CF360"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CONDIÇÕES</w:t>
      </w:r>
      <w:r w:rsidRPr="007B6576">
        <w:rPr>
          <w:color w:val="000000"/>
          <w:spacing w:val="-3"/>
          <w:shd w:val="clear" w:color="auto" w:fill="D8D8D8"/>
        </w:rPr>
        <w:t xml:space="preserve"> </w:t>
      </w:r>
      <w:r w:rsidRPr="007B6576">
        <w:rPr>
          <w:color w:val="000000"/>
          <w:spacing w:val="-2"/>
          <w:shd w:val="clear" w:color="auto" w:fill="D8D8D8"/>
        </w:rPr>
        <w:t>PRELIMINARES</w:t>
      </w:r>
      <w:r w:rsidRPr="007B6576">
        <w:rPr>
          <w:color w:val="000000"/>
          <w:shd w:val="clear" w:color="auto" w:fill="D8D8D8"/>
        </w:rPr>
        <w:tab/>
      </w:r>
    </w:p>
    <w:p w14:paraId="4BC149CB" w14:textId="77777777" w:rsidR="00EA42FF" w:rsidRPr="007B6576" w:rsidRDefault="00EA42FF">
      <w:pPr>
        <w:pStyle w:val="Corpodetexto"/>
        <w:spacing w:before="56"/>
        <w:ind w:left="0"/>
        <w:jc w:val="left"/>
        <w:rPr>
          <w:rFonts w:ascii="Arial" w:hAnsi="Arial" w:cs="Arial"/>
          <w:b/>
        </w:rPr>
      </w:pPr>
    </w:p>
    <w:p w14:paraId="5138D91F" w14:textId="77777777" w:rsidR="00EA42FF" w:rsidRPr="007B6576" w:rsidRDefault="008F6D6C">
      <w:pPr>
        <w:pStyle w:val="PargrafodaLista"/>
        <w:numPr>
          <w:ilvl w:val="1"/>
          <w:numId w:val="22"/>
        </w:numPr>
        <w:tabs>
          <w:tab w:val="left" w:pos="706"/>
        </w:tabs>
        <w:spacing w:line="266" w:lineRule="auto"/>
        <w:ind w:right="138" w:firstLine="0"/>
        <w:rPr>
          <w:rFonts w:ascii="Arial" w:hAnsi="Arial" w:cs="Arial"/>
          <w:b/>
        </w:rPr>
      </w:pPr>
      <w:r w:rsidRPr="007B6576">
        <w:rPr>
          <w:rFonts w:ascii="Arial" w:hAnsi="Arial" w:cs="Arial"/>
        </w:rPr>
        <w:t>O</w:t>
      </w:r>
      <w:r w:rsidRPr="007B6576">
        <w:rPr>
          <w:rFonts w:ascii="Arial" w:hAnsi="Arial" w:cs="Arial"/>
          <w:spacing w:val="-1"/>
        </w:rPr>
        <w:t xml:space="preserve"> </w:t>
      </w:r>
      <w:r w:rsidRPr="007B6576">
        <w:rPr>
          <w:rFonts w:ascii="Arial" w:hAnsi="Arial" w:cs="Arial"/>
        </w:rPr>
        <w:t>Pregão</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2"/>
        </w:rPr>
        <w:t xml:space="preserve"> </w:t>
      </w:r>
      <w:r w:rsidRPr="007B6576">
        <w:rPr>
          <w:rFonts w:ascii="Arial" w:hAnsi="Arial" w:cs="Arial"/>
        </w:rPr>
        <w:t>será</w:t>
      </w:r>
      <w:r w:rsidRPr="007B6576">
        <w:rPr>
          <w:rFonts w:ascii="Arial" w:hAnsi="Arial" w:cs="Arial"/>
          <w:spacing w:val="-1"/>
        </w:rPr>
        <w:t xml:space="preserve"> </w:t>
      </w:r>
      <w:r w:rsidRPr="007B6576">
        <w:rPr>
          <w:rFonts w:ascii="Arial" w:hAnsi="Arial" w:cs="Arial"/>
        </w:rPr>
        <w:t>realizado</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sessão</w:t>
      </w:r>
      <w:r w:rsidRPr="007B6576">
        <w:rPr>
          <w:rFonts w:ascii="Arial" w:hAnsi="Arial" w:cs="Arial"/>
          <w:spacing w:val="-2"/>
        </w:rPr>
        <w:t xml:space="preserve"> </w:t>
      </w:r>
      <w:r w:rsidRPr="007B6576">
        <w:rPr>
          <w:rFonts w:ascii="Arial" w:hAnsi="Arial" w:cs="Arial"/>
        </w:rPr>
        <w:t>pública,</w:t>
      </w:r>
      <w:r w:rsidRPr="007B6576">
        <w:rPr>
          <w:rFonts w:ascii="Arial" w:hAnsi="Arial" w:cs="Arial"/>
          <w:spacing w:val="-1"/>
        </w:rPr>
        <w:t xml:space="preserve"> </w:t>
      </w:r>
      <w:r w:rsidRPr="007B6576">
        <w:rPr>
          <w:rFonts w:ascii="Arial" w:hAnsi="Arial" w:cs="Arial"/>
        </w:rPr>
        <w:t>por</w:t>
      </w:r>
      <w:r w:rsidRPr="007B6576">
        <w:rPr>
          <w:rFonts w:ascii="Arial" w:hAnsi="Arial" w:cs="Arial"/>
          <w:spacing w:val="-3"/>
        </w:rPr>
        <w:t xml:space="preserve"> </w:t>
      </w:r>
      <w:r w:rsidRPr="007B6576">
        <w:rPr>
          <w:rFonts w:ascii="Arial" w:hAnsi="Arial" w:cs="Arial"/>
        </w:rPr>
        <w:t>meio</w:t>
      </w:r>
      <w:r w:rsidRPr="007B6576">
        <w:rPr>
          <w:rFonts w:ascii="Arial" w:hAnsi="Arial" w:cs="Arial"/>
          <w:spacing w:val="-5"/>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INTERNET,</w:t>
      </w:r>
      <w:r w:rsidRPr="007B6576">
        <w:rPr>
          <w:rFonts w:ascii="Arial" w:hAnsi="Arial" w:cs="Arial"/>
          <w:spacing w:val="-3"/>
        </w:rPr>
        <w:t xml:space="preserve"> </w:t>
      </w:r>
      <w:r w:rsidRPr="007B6576">
        <w:rPr>
          <w:rFonts w:ascii="Arial" w:hAnsi="Arial" w:cs="Arial"/>
        </w:rPr>
        <w:t>mediante condições de segurança, criptografia e autenticação, em todas as suas fases.</w:t>
      </w:r>
    </w:p>
    <w:p w14:paraId="0CEE608B" w14:textId="77777777" w:rsidR="00EA42FF" w:rsidRPr="007B6576" w:rsidRDefault="00EA42FF">
      <w:pPr>
        <w:pStyle w:val="Corpodetexto"/>
        <w:spacing w:before="25"/>
        <w:ind w:left="0"/>
        <w:jc w:val="left"/>
        <w:rPr>
          <w:rFonts w:ascii="Arial" w:hAnsi="Arial" w:cs="Arial"/>
        </w:rPr>
      </w:pPr>
    </w:p>
    <w:p w14:paraId="2FFA65A6" w14:textId="7CDFF1A7" w:rsidR="00EA42FF" w:rsidRPr="007B6576" w:rsidRDefault="008F6D6C">
      <w:pPr>
        <w:pStyle w:val="PargrafodaLista"/>
        <w:numPr>
          <w:ilvl w:val="1"/>
          <w:numId w:val="22"/>
        </w:numPr>
        <w:tabs>
          <w:tab w:val="left" w:pos="706"/>
        </w:tabs>
        <w:spacing w:before="1" w:line="266" w:lineRule="auto"/>
        <w:ind w:right="139" w:firstLine="0"/>
        <w:rPr>
          <w:rFonts w:ascii="Arial" w:hAnsi="Arial" w:cs="Arial"/>
          <w:b/>
        </w:rPr>
      </w:pPr>
      <w:r w:rsidRPr="007B6576">
        <w:rPr>
          <w:rFonts w:ascii="Arial" w:hAnsi="Arial" w:cs="Arial"/>
        </w:rPr>
        <w:t xml:space="preserve">Em caso de discordância existente entre as especificações deste objeto descritas no </w:t>
      </w:r>
      <w:r w:rsidR="00E80506" w:rsidRPr="007B6576">
        <w:rPr>
          <w:rFonts w:ascii="Arial" w:hAnsi="Arial" w:cs="Arial"/>
        </w:rPr>
        <w:t>PORTAL DE COMPRAS PUBLICAS</w:t>
      </w:r>
      <w:r w:rsidRPr="007B6576">
        <w:rPr>
          <w:rFonts w:ascii="Arial" w:hAnsi="Arial" w:cs="Arial"/>
        </w:rPr>
        <w:t xml:space="preserve"> e as especificações técnicas constantes deste Edital, prevalecerão as constantes do Edital</w:t>
      </w:r>
      <w:r w:rsidR="003D289D" w:rsidRPr="007B6576">
        <w:rPr>
          <w:rFonts w:ascii="Arial" w:hAnsi="Arial" w:cs="Arial"/>
        </w:rPr>
        <w:t xml:space="preserve"> </w:t>
      </w:r>
      <w:bookmarkStart w:id="11" w:name="_Hlk201559259"/>
      <w:r w:rsidR="003D289D" w:rsidRPr="007B6576">
        <w:rPr>
          <w:rFonts w:ascii="Arial" w:hAnsi="Arial" w:cs="Arial"/>
        </w:rPr>
        <w:t>e seus anexos</w:t>
      </w:r>
      <w:bookmarkEnd w:id="11"/>
      <w:r w:rsidRPr="007B6576">
        <w:rPr>
          <w:rFonts w:ascii="Arial" w:hAnsi="Arial" w:cs="Arial"/>
        </w:rPr>
        <w:t>.</w:t>
      </w:r>
    </w:p>
    <w:p w14:paraId="341A7124" w14:textId="77777777" w:rsidR="00EA42FF" w:rsidRPr="007B6576" w:rsidRDefault="00EA42FF">
      <w:pPr>
        <w:pStyle w:val="Corpodetexto"/>
        <w:spacing w:before="25"/>
        <w:ind w:left="0"/>
        <w:jc w:val="left"/>
        <w:rPr>
          <w:rFonts w:ascii="Arial" w:hAnsi="Arial" w:cs="Arial"/>
        </w:rPr>
      </w:pPr>
    </w:p>
    <w:p w14:paraId="757331C4" w14:textId="5D7E93A9" w:rsidR="00EA42FF" w:rsidRPr="007B6576" w:rsidRDefault="008F6D6C">
      <w:pPr>
        <w:pStyle w:val="PargrafodaLista"/>
        <w:numPr>
          <w:ilvl w:val="1"/>
          <w:numId w:val="22"/>
        </w:numPr>
        <w:tabs>
          <w:tab w:val="left" w:pos="706"/>
        </w:tabs>
        <w:spacing w:line="266" w:lineRule="auto"/>
        <w:ind w:right="143" w:firstLine="0"/>
        <w:rPr>
          <w:rFonts w:ascii="Arial" w:hAnsi="Arial" w:cs="Arial"/>
          <w:b/>
        </w:rPr>
      </w:pPr>
      <w:r w:rsidRPr="007B6576">
        <w:rPr>
          <w:rFonts w:ascii="Arial" w:hAnsi="Arial" w:cs="Arial"/>
        </w:rPr>
        <w:t xml:space="preserve">Os trabalhos serão conduzidos por Pregoeiro da Prefeitura Municipal de </w:t>
      </w:r>
      <w:r w:rsidR="00053304" w:rsidRPr="007B6576">
        <w:rPr>
          <w:rFonts w:ascii="Arial" w:hAnsi="Arial" w:cs="Arial"/>
        </w:rPr>
        <w:t>Espigão d’Oeste</w:t>
      </w:r>
      <w:r w:rsidRPr="007B6576">
        <w:rPr>
          <w:rFonts w:ascii="Arial" w:hAnsi="Arial" w:cs="Arial"/>
        </w:rPr>
        <w:t xml:space="preserve"> Rondônia.</w:t>
      </w:r>
    </w:p>
    <w:p w14:paraId="5F49152D" w14:textId="77777777" w:rsidR="00EA42FF" w:rsidRPr="007B6576" w:rsidRDefault="008F6D6C">
      <w:pPr>
        <w:pStyle w:val="PargrafodaLista"/>
        <w:numPr>
          <w:ilvl w:val="1"/>
          <w:numId w:val="22"/>
        </w:numPr>
        <w:tabs>
          <w:tab w:val="left" w:pos="706"/>
        </w:tabs>
        <w:spacing w:before="252" w:line="264" w:lineRule="auto"/>
        <w:ind w:right="139" w:firstLine="0"/>
        <w:rPr>
          <w:rFonts w:ascii="Arial" w:hAnsi="Arial" w:cs="Arial"/>
          <w:b/>
        </w:rPr>
      </w:pPr>
      <w:r w:rsidRPr="007B6576">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7B6576" w:rsidRDefault="008F6D6C">
      <w:pPr>
        <w:pStyle w:val="Ttulo1"/>
        <w:numPr>
          <w:ilvl w:val="0"/>
          <w:numId w:val="22"/>
        </w:numPr>
        <w:tabs>
          <w:tab w:val="left" w:pos="709"/>
          <w:tab w:val="left" w:pos="9526"/>
        </w:tabs>
        <w:spacing w:before="252"/>
      </w:pPr>
      <w:r w:rsidRPr="007B6576">
        <w:rPr>
          <w:color w:val="000000"/>
          <w:shd w:val="clear" w:color="auto" w:fill="D8D8D8"/>
        </w:rPr>
        <w:t>DISPOSIÇÕES</w:t>
      </w:r>
      <w:r w:rsidRPr="007B6576">
        <w:rPr>
          <w:color w:val="000000"/>
          <w:spacing w:val="-7"/>
          <w:shd w:val="clear" w:color="auto" w:fill="D8D8D8"/>
        </w:rPr>
        <w:t xml:space="preserve"> </w:t>
      </w:r>
      <w:r w:rsidRPr="007B6576">
        <w:rPr>
          <w:color w:val="000000"/>
          <w:spacing w:val="-2"/>
          <w:shd w:val="clear" w:color="auto" w:fill="D8D8D8"/>
        </w:rPr>
        <w:t>LEGAIS</w:t>
      </w:r>
      <w:r w:rsidRPr="007B6576">
        <w:rPr>
          <w:color w:val="000000"/>
          <w:shd w:val="clear" w:color="auto" w:fill="D8D8D8"/>
        </w:rPr>
        <w:tab/>
      </w:r>
    </w:p>
    <w:p w14:paraId="4C67D84B" w14:textId="77777777" w:rsidR="00EA42FF" w:rsidRPr="007B6576" w:rsidRDefault="00EA42FF" w:rsidP="00697ADB">
      <w:pPr>
        <w:pStyle w:val="Ttulo1"/>
        <w:ind w:left="0" w:firstLine="0"/>
        <w:jc w:val="left"/>
        <w:sectPr w:rsidR="00EA42FF" w:rsidRPr="007B6576">
          <w:pgSz w:w="11910" w:h="16840"/>
          <w:pgMar w:top="1560" w:right="708" w:bottom="460" w:left="1559" w:header="145" w:footer="276" w:gutter="0"/>
          <w:cols w:space="720"/>
        </w:sectPr>
      </w:pPr>
    </w:p>
    <w:p w14:paraId="46E1A4AA" w14:textId="77777777" w:rsidR="00EA42FF" w:rsidRPr="007B6576" w:rsidRDefault="00EA42FF">
      <w:pPr>
        <w:pStyle w:val="Corpodetexto"/>
        <w:spacing w:before="90"/>
        <w:ind w:left="0"/>
        <w:jc w:val="left"/>
        <w:rPr>
          <w:rFonts w:ascii="Arial" w:hAnsi="Arial" w:cs="Arial"/>
          <w:b/>
        </w:rPr>
      </w:pPr>
    </w:p>
    <w:p w14:paraId="21291EE1" w14:textId="320FF72F" w:rsidR="003D289D" w:rsidRPr="007B6576" w:rsidRDefault="003D289D">
      <w:pPr>
        <w:pStyle w:val="PargrafodaLista"/>
        <w:numPr>
          <w:ilvl w:val="1"/>
          <w:numId w:val="22"/>
        </w:numPr>
        <w:tabs>
          <w:tab w:val="left" w:pos="706"/>
        </w:tabs>
        <w:ind w:right="139" w:firstLine="0"/>
        <w:rPr>
          <w:rFonts w:ascii="Arial" w:hAnsi="Arial" w:cs="Arial"/>
          <w:b/>
        </w:rPr>
      </w:pPr>
      <w:r w:rsidRPr="007B6576">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w:t>
      </w:r>
      <w:r w:rsidR="004F1028">
        <w:rPr>
          <w:rFonts w:ascii="Arial" w:hAnsi="Arial" w:cs="Arial"/>
        </w:rPr>
        <w:t>l</w:t>
      </w:r>
      <w:r w:rsidR="00C73FCC">
        <w:rPr>
          <w:rFonts w:ascii="Arial" w:hAnsi="Arial" w:cs="Arial"/>
        </w:rPr>
        <w:t>t</w:t>
      </w:r>
      <w:r w:rsidRPr="007B6576">
        <w:rPr>
          <w:rFonts w:ascii="Arial" w:hAnsi="Arial" w:cs="Arial"/>
        </w:rPr>
        <w:t>erações e do disposto no presente edital.</w:t>
      </w:r>
    </w:p>
    <w:p w14:paraId="423243A9" w14:textId="77777777" w:rsidR="00EA42FF" w:rsidRPr="007B6576" w:rsidRDefault="00EA42FF">
      <w:pPr>
        <w:pStyle w:val="Corpodetexto"/>
        <w:spacing w:before="55"/>
        <w:ind w:left="0"/>
        <w:jc w:val="left"/>
        <w:rPr>
          <w:rFonts w:ascii="Arial" w:hAnsi="Arial" w:cs="Arial"/>
        </w:rPr>
      </w:pPr>
    </w:p>
    <w:p w14:paraId="1D5A716E"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DO</w:t>
      </w:r>
      <w:r w:rsidRPr="007B6576">
        <w:rPr>
          <w:color w:val="000000"/>
          <w:spacing w:val="-2"/>
          <w:shd w:val="clear" w:color="auto" w:fill="D8D8D8"/>
        </w:rPr>
        <w:t xml:space="preserve"> OBJETO</w:t>
      </w:r>
      <w:r w:rsidRPr="007B6576">
        <w:rPr>
          <w:color w:val="000000"/>
          <w:shd w:val="clear" w:color="auto" w:fill="D8D8D8"/>
        </w:rPr>
        <w:tab/>
      </w:r>
    </w:p>
    <w:p w14:paraId="31BE43EE" w14:textId="77777777" w:rsidR="00EA42FF" w:rsidRPr="007B6576" w:rsidRDefault="00EA42FF">
      <w:pPr>
        <w:pStyle w:val="Corpodetexto"/>
        <w:spacing w:before="27"/>
        <w:ind w:left="0"/>
        <w:jc w:val="left"/>
        <w:rPr>
          <w:rFonts w:ascii="Arial" w:hAnsi="Arial" w:cs="Arial"/>
          <w:b/>
        </w:rPr>
      </w:pPr>
    </w:p>
    <w:p w14:paraId="2E4A6F46" w14:textId="799F4E0B" w:rsidR="006E627C" w:rsidRPr="007B6576" w:rsidRDefault="006E627C" w:rsidP="006E627C">
      <w:pPr>
        <w:jc w:val="both"/>
        <w:rPr>
          <w:rFonts w:ascii="Arial" w:hAnsi="Arial" w:cs="Arial"/>
        </w:rPr>
      </w:pPr>
      <w:r w:rsidRPr="00340F65">
        <w:rPr>
          <w:rFonts w:ascii="Arial" w:hAnsi="Arial" w:cs="Arial"/>
          <w:b/>
          <w:bCs/>
        </w:rPr>
        <w:t>3.1.</w:t>
      </w:r>
      <w:r w:rsidRPr="007B6576">
        <w:rPr>
          <w:rFonts w:ascii="Arial" w:hAnsi="Arial" w:cs="Arial"/>
        </w:rPr>
        <w:t xml:space="preserve"> O objeto da presente licitação é a </w:t>
      </w:r>
      <w:bookmarkStart w:id="12" w:name="_Hlk217890156"/>
      <w:r w:rsidR="00962FAB" w:rsidRPr="00962FAB">
        <w:rPr>
          <w:rFonts w:ascii="Arial" w:hAnsi="Arial" w:cs="Arial"/>
          <w:b/>
          <w:bCs/>
          <w:color w:val="000000"/>
          <w:shd w:val="clear" w:color="auto" w:fill="FFFFFF"/>
        </w:rPr>
        <w:t>AQUISIÇÃO DE MATERIAIS DESTINADOS À SINALIZAÇÃO HORIZONTAL VIÁRIA, COMPREENDENDO TINTAS PARA DEMARCAÇÃO VIÁRIA, SOLVENTES, CONES DE SINALIZAÇÃO, ROLOS, PROLONGADORES, GARFOS E DEMAIS INSUMOS NECESSÁRIOS À EXECUÇÃO DOS SERVIÇOS DE PINTURA E MANUTENÇÃO DA SINALIZAÇÃO DAS VIAS PÚBLICAS E ESTACIONAMENTOS DO MUNICÍPIO</w:t>
      </w:r>
      <w:r w:rsidRPr="007B6576">
        <w:rPr>
          <w:rStyle w:val="Forte"/>
          <w:rFonts w:ascii="Arial" w:hAnsi="Arial" w:cs="Arial"/>
          <w:b w:val="0"/>
          <w:bCs w:val="0"/>
          <w:color w:val="000000"/>
          <w:spacing w:val="-2"/>
          <w:shd w:val="clear" w:color="auto" w:fill="FFFFFF"/>
        </w:rPr>
        <w:t>.</w:t>
      </w:r>
      <w:r w:rsidRPr="007B6576">
        <w:rPr>
          <w:rFonts w:ascii="Arial" w:hAnsi="Arial" w:cs="Arial"/>
          <w:shd w:val="clear" w:color="auto" w:fill="FFFFFF"/>
        </w:rPr>
        <w:t> Para um período estimado de 12 (doze) meses, c</w:t>
      </w:r>
      <w:r w:rsidRPr="007B6576">
        <w:rPr>
          <w:rFonts w:ascii="Arial" w:hAnsi="Arial" w:cs="Arial"/>
          <w:spacing w:val="-2"/>
        </w:rPr>
        <w:t>onforme</w:t>
      </w:r>
      <w:r w:rsidR="00D970C7">
        <w:rPr>
          <w:rFonts w:ascii="Arial" w:hAnsi="Arial" w:cs="Arial"/>
          <w:spacing w:val="-2"/>
        </w:rPr>
        <w:t xml:space="preserve"> </w:t>
      </w:r>
      <w:r w:rsidRPr="007B6576">
        <w:rPr>
          <w:rFonts w:ascii="Arial" w:hAnsi="Arial" w:cs="Arial"/>
          <w:spacing w:val="-2"/>
        </w:rPr>
        <w:t>quantidades,</w:t>
      </w:r>
      <w:r w:rsidRPr="007B6576">
        <w:rPr>
          <w:rFonts w:ascii="Arial" w:hAnsi="Arial" w:cs="Arial"/>
        </w:rPr>
        <w:tab/>
      </w:r>
      <w:r w:rsidRPr="007B6576">
        <w:rPr>
          <w:rFonts w:ascii="Arial" w:hAnsi="Arial" w:cs="Arial"/>
          <w:spacing w:val="-2"/>
        </w:rPr>
        <w:t>condições</w:t>
      </w:r>
      <w:r w:rsidR="00962FAB">
        <w:rPr>
          <w:rFonts w:ascii="Arial" w:hAnsi="Arial" w:cs="Arial"/>
          <w:spacing w:val="-2"/>
        </w:rPr>
        <w:t xml:space="preserve"> </w:t>
      </w:r>
      <w:r w:rsidRPr="007B6576">
        <w:rPr>
          <w:rFonts w:ascii="Arial" w:hAnsi="Arial" w:cs="Arial"/>
          <w:spacing w:val="-10"/>
        </w:rPr>
        <w:t>e</w:t>
      </w:r>
      <w:r w:rsidRPr="007B6576">
        <w:rPr>
          <w:rFonts w:ascii="Arial" w:hAnsi="Arial" w:cs="Arial"/>
        </w:rPr>
        <w:t xml:space="preserve"> </w:t>
      </w:r>
      <w:r w:rsidRPr="007B6576">
        <w:rPr>
          <w:rFonts w:ascii="Arial" w:hAnsi="Arial" w:cs="Arial"/>
          <w:spacing w:val="-2"/>
        </w:rPr>
        <w:t>especificações</w:t>
      </w:r>
      <w:r w:rsidRPr="007B6576">
        <w:rPr>
          <w:rFonts w:ascii="Arial" w:hAnsi="Arial" w:cs="Arial"/>
        </w:rPr>
        <w:t xml:space="preserve"> </w:t>
      </w:r>
      <w:r w:rsidRPr="007B6576">
        <w:rPr>
          <w:rFonts w:ascii="Arial" w:hAnsi="Arial" w:cs="Arial"/>
          <w:spacing w:val="-2"/>
        </w:rPr>
        <w:t xml:space="preserve">técnicas </w:t>
      </w:r>
      <w:r w:rsidRPr="007B6576">
        <w:rPr>
          <w:rFonts w:ascii="Arial" w:hAnsi="Arial" w:cs="Arial"/>
        </w:rPr>
        <w:t>minuciosamente descritas nos anexos do edital</w:t>
      </w:r>
      <w:bookmarkEnd w:id="12"/>
      <w:r w:rsidRPr="007B6576">
        <w:rPr>
          <w:rFonts w:ascii="Arial" w:hAnsi="Arial" w:cs="Arial"/>
        </w:rPr>
        <w:t xml:space="preserve">. </w:t>
      </w:r>
    </w:p>
    <w:p w14:paraId="6FB225C9" w14:textId="789B94E9" w:rsidR="006E627C" w:rsidRPr="007B6576" w:rsidRDefault="006E627C" w:rsidP="006E627C">
      <w:pPr>
        <w:pStyle w:val="SemEspaamento"/>
        <w:jc w:val="both"/>
        <w:rPr>
          <w:rFonts w:ascii="Arial" w:hAnsi="Arial" w:cs="Arial"/>
        </w:rPr>
      </w:pPr>
    </w:p>
    <w:p w14:paraId="5934B53A" w14:textId="01DC3852" w:rsidR="00EA42FF" w:rsidRPr="007B6576" w:rsidRDefault="006E627C" w:rsidP="006E627C">
      <w:pPr>
        <w:pStyle w:val="SemEspaamento"/>
        <w:jc w:val="both"/>
        <w:rPr>
          <w:rFonts w:ascii="Arial" w:hAnsi="Arial" w:cs="Arial"/>
        </w:rPr>
      </w:pPr>
      <w:r w:rsidRPr="00340F65">
        <w:rPr>
          <w:rFonts w:ascii="Arial" w:hAnsi="Arial" w:cs="Arial"/>
          <w:b/>
          <w:bCs/>
        </w:rPr>
        <w:t>3.2.</w:t>
      </w:r>
      <w:r w:rsidRPr="007B6576">
        <w:rPr>
          <w:rFonts w:ascii="Arial" w:hAnsi="Arial" w:cs="Arial"/>
        </w:rPr>
        <w:t xml:space="preserve"> </w:t>
      </w:r>
      <w:r w:rsidR="00EC5D29" w:rsidRPr="007B6576">
        <w:rPr>
          <w:rFonts w:ascii="Arial" w:hAnsi="Arial" w:cs="Arial"/>
        </w:rPr>
        <w:t>As</w:t>
      </w:r>
      <w:r w:rsidR="008F6D6C" w:rsidRPr="007B6576">
        <w:rPr>
          <w:rFonts w:ascii="Arial" w:hAnsi="Arial" w:cs="Arial"/>
        </w:rPr>
        <w:t xml:space="preserve"> quantidades </w:t>
      </w:r>
      <w:r w:rsidR="00637ABA" w:rsidRPr="007B6576">
        <w:rPr>
          <w:rFonts w:ascii="Arial" w:hAnsi="Arial" w:cs="Arial"/>
        </w:rPr>
        <w:t xml:space="preserve">constam </w:t>
      </w:r>
      <w:r w:rsidR="008F6D6C" w:rsidRPr="007B6576">
        <w:rPr>
          <w:rFonts w:ascii="Arial" w:hAnsi="Arial" w:cs="Arial"/>
        </w:rPr>
        <w:t xml:space="preserve">mencionadas no TERMO DE REFERÊNCIA (Anexo I) </w:t>
      </w:r>
      <w:r w:rsidR="00637ABA" w:rsidRPr="007B6576">
        <w:rPr>
          <w:rFonts w:ascii="Arial" w:hAnsi="Arial" w:cs="Arial"/>
        </w:rPr>
        <w:t>bem como as condições e exigências de acordo com as justificativas realizadas pela secretaria solicitante.</w:t>
      </w:r>
    </w:p>
    <w:p w14:paraId="54690D6B" w14:textId="77777777" w:rsidR="00637ABA" w:rsidRPr="007B6576" w:rsidRDefault="00637ABA" w:rsidP="00637ABA">
      <w:pPr>
        <w:pStyle w:val="PargrafodaLista"/>
        <w:rPr>
          <w:rFonts w:ascii="Arial" w:hAnsi="Arial" w:cs="Arial"/>
        </w:rPr>
      </w:pPr>
    </w:p>
    <w:p w14:paraId="56194ED5" w14:textId="77777777" w:rsidR="00EA42FF" w:rsidRPr="007B6576" w:rsidRDefault="008F6D6C">
      <w:pPr>
        <w:pStyle w:val="Ttulo1"/>
        <w:numPr>
          <w:ilvl w:val="0"/>
          <w:numId w:val="22"/>
        </w:numPr>
        <w:tabs>
          <w:tab w:val="left" w:pos="709"/>
          <w:tab w:val="left" w:pos="9526"/>
        </w:tabs>
      </w:pPr>
      <w:r w:rsidRPr="007B6576">
        <w:rPr>
          <w:color w:val="000000"/>
          <w:shd w:val="clear" w:color="auto" w:fill="D8D8D8"/>
        </w:rPr>
        <w:t>DAS</w:t>
      </w:r>
      <w:r w:rsidRPr="007B6576">
        <w:rPr>
          <w:color w:val="000000"/>
          <w:spacing w:val="-6"/>
          <w:shd w:val="clear" w:color="auto" w:fill="D8D8D8"/>
        </w:rPr>
        <w:t xml:space="preserve"> </w:t>
      </w:r>
      <w:r w:rsidRPr="007B6576">
        <w:rPr>
          <w:color w:val="000000"/>
          <w:shd w:val="clear" w:color="auto" w:fill="D8D8D8"/>
        </w:rPr>
        <w:t>CONDIÇÕES</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5"/>
          <w:shd w:val="clear" w:color="auto" w:fill="D8D8D8"/>
        </w:rPr>
        <w:t xml:space="preserve"> </w:t>
      </w:r>
      <w:r w:rsidRPr="007B6576">
        <w:rPr>
          <w:color w:val="000000"/>
          <w:shd w:val="clear" w:color="auto" w:fill="D8D8D8"/>
        </w:rPr>
        <w:t>PARTICIPAÇÃO</w:t>
      </w:r>
      <w:r w:rsidRPr="007B6576">
        <w:rPr>
          <w:color w:val="000000"/>
          <w:spacing w:val="-2"/>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hd w:val="clear" w:color="auto" w:fill="D8D8D8"/>
        </w:rPr>
        <w:t>DAS</w:t>
      </w:r>
      <w:r w:rsidRPr="007B6576">
        <w:rPr>
          <w:color w:val="000000"/>
          <w:spacing w:val="-3"/>
          <w:shd w:val="clear" w:color="auto" w:fill="D8D8D8"/>
        </w:rPr>
        <w:t xml:space="preserve"> </w:t>
      </w:r>
      <w:r w:rsidRPr="007B6576">
        <w:rPr>
          <w:color w:val="000000"/>
          <w:spacing w:val="-2"/>
          <w:shd w:val="clear" w:color="auto" w:fill="D8D8D8"/>
        </w:rPr>
        <w:t>RESTRIÇÕES</w:t>
      </w:r>
      <w:r w:rsidRPr="007B6576">
        <w:rPr>
          <w:color w:val="000000"/>
          <w:shd w:val="clear" w:color="auto" w:fill="D8D8D8"/>
        </w:rPr>
        <w:tab/>
      </w:r>
    </w:p>
    <w:p w14:paraId="23F21646" w14:textId="77777777" w:rsidR="00EA42FF" w:rsidRPr="007B6576" w:rsidRDefault="00EA42FF">
      <w:pPr>
        <w:pStyle w:val="Corpodetexto"/>
        <w:spacing w:before="3"/>
        <w:ind w:left="0"/>
        <w:jc w:val="left"/>
        <w:rPr>
          <w:rFonts w:ascii="Arial" w:hAnsi="Arial" w:cs="Arial"/>
          <w:b/>
        </w:rPr>
      </w:pPr>
    </w:p>
    <w:p w14:paraId="194D4D8E" w14:textId="77777777" w:rsidR="00EA42FF" w:rsidRPr="005F5A72" w:rsidRDefault="008F6D6C">
      <w:pPr>
        <w:pStyle w:val="PargrafodaLista"/>
        <w:numPr>
          <w:ilvl w:val="1"/>
          <w:numId w:val="22"/>
        </w:numPr>
        <w:tabs>
          <w:tab w:val="left" w:pos="708"/>
        </w:tabs>
        <w:ind w:left="708" w:hanging="566"/>
        <w:rPr>
          <w:rFonts w:ascii="Arial" w:hAnsi="Arial" w:cs="Arial"/>
          <w:b/>
          <w:highlight w:val="yellow"/>
        </w:rPr>
      </w:pPr>
      <w:r w:rsidRPr="005F5A72">
        <w:rPr>
          <w:rFonts w:ascii="Arial" w:hAnsi="Arial" w:cs="Arial"/>
          <w:highlight w:val="yellow"/>
        </w:rPr>
        <w:t>A</w:t>
      </w:r>
      <w:r w:rsidRPr="005F5A72">
        <w:rPr>
          <w:rFonts w:ascii="Arial" w:hAnsi="Arial" w:cs="Arial"/>
          <w:spacing w:val="-5"/>
          <w:highlight w:val="yellow"/>
        </w:rPr>
        <w:t xml:space="preserve"> </w:t>
      </w:r>
      <w:r w:rsidRPr="005F5A72">
        <w:rPr>
          <w:rFonts w:ascii="Arial" w:hAnsi="Arial" w:cs="Arial"/>
          <w:highlight w:val="yellow"/>
        </w:rPr>
        <w:t>participação</w:t>
      </w:r>
      <w:r w:rsidRPr="005F5A72">
        <w:rPr>
          <w:rFonts w:ascii="Arial" w:hAnsi="Arial" w:cs="Arial"/>
          <w:spacing w:val="-4"/>
          <w:highlight w:val="yellow"/>
        </w:rPr>
        <w:t xml:space="preserve"> </w:t>
      </w:r>
      <w:r w:rsidRPr="005F5A72">
        <w:rPr>
          <w:rFonts w:ascii="Arial" w:hAnsi="Arial" w:cs="Arial"/>
          <w:highlight w:val="yellow"/>
        </w:rPr>
        <w:t>nos</w:t>
      </w:r>
      <w:r w:rsidRPr="005F5A72">
        <w:rPr>
          <w:rFonts w:ascii="Arial" w:hAnsi="Arial" w:cs="Arial"/>
          <w:spacing w:val="-2"/>
          <w:highlight w:val="yellow"/>
        </w:rPr>
        <w:t xml:space="preserve"> </w:t>
      </w:r>
      <w:r w:rsidRPr="005F5A72">
        <w:rPr>
          <w:rFonts w:ascii="Arial" w:hAnsi="Arial" w:cs="Arial"/>
          <w:highlight w:val="yellow"/>
        </w:rPr>
        <w:t>itens</w:t>
      </w:r>
      <w:r w:rsidRPr="005F5A72">
        <w:rPr>
          <w:rFonts w:ascii="Arial" w:hAnsi="Arial" w:cs="Arial"/>
          <w:spacing w:val="-4"/>
          <w:highlight w:val="yellow"/>
        </w:rPr>
        <w:t xml:space="preserve"> </w:t>
      </w:r>
      <w:r w:rsidRPr="005F5A72">
        <w:rPr>
          <w:rFonts w:ascii="Arial" w:hAnsi="Arial" w:cs="Arial"/>
          <w:highlight w:val="yellow"/>
        </w:rPr>
        <w:t>se</w:t>
      </w:r>
      <w:r w:rsidRPr="005F5A72">
        <w:rPr>
          <w:rFonts w:ascii="Arial" w:hAnsi="Arial" w:cs="Arial"/>
          <w:spacing w:val="-3"/>
          <w:highlight w:val="yellow"/>
        </w:rPr>
        <w:t xml:space="preserve"> </w:t>
      </w:r>
      <w:r w:rsidRPr="005F5A72">
        <w:rPr>
          <w:rFonts w:ascii="Arial" w:hAnsi="Arial" w:cs="Arial"/>
          <w:highlight w:val="yellow"/>
        </w:rPr>
        <w:t>dará</w:t>
      </w:r>
      <w:r w:rsidRPr="005F5A72">
        <w:rPr>
          <w:rFonts w:ascii="Arial" w:hAnsi="Arial" w:cs="Arial"/>
          <w:spacing w:val="-7"/>
          <w:highlight w:val="yellow"/>
        </w:rPr>
        <w:t xml:space="preserve"> </w:t>
      </w:r>
      <w:r w:rsidRPr="005F5A72">
        <w:rPr>
          <w:rFonts w:ascii="Arial" w:hAnsi="Arial" w:cs="Arial"/>
          <w:highlight w:val="yellow"/>
        </w:rPr>
        <w:t>em</w:t>
      </w:r>
      <w:r w:rsidRPr="005F5A72">
        <w:rPr>
          <w:rFonts w:ascii="Arial" w:hAnsi="Arial" w:cs="Arial"/>
          <w:spacing w:val="-3"/>
          <w:highlight w:val="yellow"/>
        </w:rPr>
        <w:t xml:space="preserve"> </w:t>
      </w:r>
      <w:r w:rsidRPr="005F5A72">
        <w:rPr>
          <w:rFonts w:ascii="Arial" w:hAnsi="Arial" w:cs="Arial"/>
          <w:highlight w:val="yellow"/>
        </w:rPr>
        <w:t>conformidade</w:t>
      </w:r>
      <w:r w:rsidRPr="005F5A72">
        <w:rPr>
          <w:rFonts w:ascii="Arial" w:hAnsi="Arial" w:cs="Arial"/>
          <w:spacing w:val="-2"/>
          <w:highlight w:val="yellow"/>
        </w:rPr>
        <w:t xml:space="preserve"> </w:t>
      </w:r>
      <w:r w:rsidRPr="005F5A72">
        <w:rPr>
          <w:rFonts w:ascii="Arial" w:hAnsi="Arial" w:cs="Arial"/>
          <w:highlight w:val="yellow"/>
        </w:rPr>
        <w:t>com</w:t>
      </w:r>
      <w:r w:rsidRPr="005F5A72">
        <w:rPr>
          <w:rFonts w:ascii="Arial" w:hAnsi="Arial" w:cs="Arial"/>
          <w:spacing w:val="-3"/>
          <w:highlight w:val="yellow"/>
        </w:rPr>
        <w:t xml:space="preserve"> </w:t>
      </w:r>
      <w:r w:rsidRPr="005F5A72">
        <w:rPr>
          <w:rFonts w:ascii="Arial" w:hAnsi="Arial" w:cs="Arial"/>
          <w:highlight w:val="yellow"/>
        </w:rPr>
        <w:t>a</w:t>
      </w:r>
      <w:r w:rsidRPr="005F5A72">
        <w:rPr>
          <w:rFonts w:ascii="Arial" w:hAnsi="Arial" w:cs="Arial"/>
          <w:spacing w:val="-2"/>
          <w:highlight w:val="yellow"/>
        </w:rPr>
        <w:t xml:space="preserve"> </w:t>
      </w:r>
      <w:r w:rsidRPr="005F5A72">
        <w:rPr>
          <w:rFonts w:ascii="Arial" w:hAnsi="Arial" w:cs="Arial"/>
          <w:highlight w:val="yellow"/>
        </w:rPr>
        <w:t>legislação</w:t>
      </w:r>
      <w:r w:rsidRPr="005F5A72">
        <w:rPr>
          <w:rFonts w:ascii="Arial" w:hAnsi="Arial" w:cs="Arial"/>
          <w:spacing w:val="-2"/>
          <w:highlight w:val="yellow"/>
        </w:rPr>
        <w:t xml:space="preserve"> </w:t>
      </w:r>
      <w:r w:rsidRPr="005F5A72">
        <w:rPr>
          <w:rFonts w:ascii="Arial" w:hAnsi="Arial" w:cs="Arial"/>
          <w:highlight w:val="yellow"/>
        </w:rPr>
        <w:t>vigente,</w:t>
      </w:r>
      <w:r w:rsidRPr="005F5A72">
        <w:rPr>
          <w:rFonts w:ascii="Arial" w:hAnsi="Arial" w:cs="Arial"/>
          <w:spacing w:val="-3"/>
          <w:highlight w:val="yellow"/>
        </w:rPr>
        <w:t xml:space="preserve"> </w:t>
      </w:r>
      <w:r w:rsidRPr="005F5A72">
        <w:rPr>
          <w:rFonts w:ascii="Arial" w:hAnsi="Arial" w:cs="Arial"/>
          <w:highlight w:val="yellow"/>
        </w:rPr>
        <w:t>a</w:t>
      </w:r>
      <w:r w:rsidRPr="005F5A72">
        <w:rPr>
          <w:rFonts w:ascii="Arial" w:hAnsi="Arial" w:cs="Arial"/>
          <w:spacing w:val="-3"/>
          <w:highlight w:val="yellow"/>
        </w:rPr>
        <w:t xml:space="preserve"> </w:t>
      </w:r>
      <w:r w:rsidRPr="005F5A72">
        <w:rPr>
          <w:rFonts w:ascii="Arial" w:hAnsi="Arial" w:cs="Arial"/>
          <w:spacing w:val="-2"/>
          <w:highlight w:val="yellow"/>
        </w:rPr>
        <w:t>saber:</w:t>
      </w:r>
    </w:p>
    <w:p w14:paraId="6F78890F" w14:textId="3FE40B34" w:rsidR="00EA42FF" w:rsidRPr="007B6576" w:rsidRDefault="008F6D6C">
      <w:pPr>
        <w:pStyle w:val="PargrafodaLista"/>
        <w:numPr>
          <w:ilvl w:val="1"/>
          <w:numId w:val="22"/>
        </w:numPr>
        <w:tabs>
          <w:tab w:val="left" w:pos="706"/>
        </w:tabs>
        <w:spacing w:before="249"/>
        <w:ind w:right="138" w:firstLine="0"/>
        <w:rPr>
          <w:rFonts w:ascii="Arial" w:hAnsi="Arial" w:cs="Arial"/>
          <w:b/>
        </w:rPr>
      </w:pPr>
      <w:r w:rsidRPr="005F5A72">
        <w:rPr>
          <w:rFonts w:ascii="Arial" w:hAnsi="Arial" w:cs="Arial"/>
          <w:highlight w:val="yellow"/>
        </w:rPr>
        <w:t>Somente poderão participar deste PREGÃO</w:t>
      </w:r>
      <w:r w:rsidRPr="007B6576">
        <w:rPr>
          <w:rFonts w:ascii="Arial" w:hAnsi="Arial" w:cs="Arial"/>
        </w:rPr>
        <w:t xml:space="preserve">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323A57">
        <w:fldChar w:fldCharType="begin"/>
      </w:r>
      <w:r w:rsidR="00323A57">
        <w:instrText>HYPERLINK "https://www.portaldecompraspublicas.com.br/"</w:instrText>
      </w:r>
      <w:r w:rsidR="00323A57">
        <w:fldChar w:fldCharType="separate"/>
      </w:r>
      <w:r w:rsidR="00E80506" w:rsidRPr="007B6576">
        <w:rPr>
          <w:rStyle w:val="Hyperlink"/>
          <w:rFonts w:ascii="Arial" w:hAnsi="Arial" w:cs="Arial"/>
        </w:rPr>
        <w:t>https://www.portaldecompraspublicas.com.br/</w:t>
      </w:r>
      <w:r w:rsidR="00323A57">
        <w:rPr>
          <w:rStyle w:val="Hyperlink"/>
          <w:rFonts w:ascii="Arial" w:hAnsi="Arial" w:cs="Arial"/>
        </w:rPr>
        <w:fldChar w:fldCharType="end"/>
      </w:r>
      <w:r w:rsidR="00E80506" w:rsidRPr="007B6576">
        <w:rPr>
          <w:rFonts w:ascii="Arial" w:hAnsi="Arial" w:cs="Arial"/>
        </w:rPr>
        <w:tab/>
      </w:r>
    </w:p>
    <w:p w14:paraId="7E2F0805" w14:textId="77777777" w:rsidR="00EA42FF" w:rsidRPr="007B6576" w:rsidRDefault="00EA42FF">
      <w:pPr>
        <w:pStyle w:val="Corpodetexto"/>
        <w:ind w:left="0"/>
        <w:jc w:val="left"/>
        <w:rPr>
          <w:rFonts w:ascii="Arial" w:hAnsi="Arial" w:cs="Arial"/>
        </w:rPr>
      </w:pPr>
    </w:p>
    <w:p w14:paraId="6D53A685" w14:textId="32088E3B" w:rsidR="00EA42FF" w:rsidRPr="007B6576" w:rsidRDefault="008F6D6C">
      <w:pPr>
        <w:pStyle w:val="PargrafodaLista"/>
        <w:numPr>
          <w:ilvl w:val="2"/>
          <w:numId w:val="22"/>
        </w:numPr>
        <w:tabs>
          <w:tab w:val="left" w:pos="1274"/>
        </w:tabs>
        <w:ind w:left="708" w:right="139" w:firstLine="0"/>
        <w:rPr>
          <w:rFonts w:ascii="Arial" w:hAnsi="Arial" w:cs="Arial"/>
        </w:rPr>
      </w:pPr>
      <w:r w:rsidRPr="007B6576">
        <w:rPr>
          <w:rFonts w:ascii="Arial" w:hAnsi="Arial" w:cs="Arial"/>
        </w:rPr>
        <w:t xml:space="preserve">Para acesso ao sistema eletrônico, os interessados em participar do Pregão deverão dispor de um cadastro prévio, adquirindo </w:t>
      </w:r>
      <w:r w:rsidRPr="007B6576">
        <w:rPr>
          <w:rFonts w:ascii="Arial" w:hAnsi="Arial" w:cs="Arial"/>
          <w:i/>
        </w:rPr>
        <w:t xml:space="preserve">login </w:t>
      </w:r>
      <w:r w:rsidRPr="007B6576">
        <w:rPr>
          <w:rFonts w:ascii="Arial" w:hAnsi="Arial" w:cs="Arial"/>
        </w:rPr>
        <w:t>e senhas pessoais (intransferíveis), obtidas junto a</w:t>
      </w:r>
      <w:r w:rsidR="00E80506" w:rsidRPr="007B6576">
        <w:rPr>
          <w:rFonts w:ascii="Arial" w:hAnsi="Arial" w:cs="Arial"/>
        </w:rPr>
        <w:t xml:space="preserve"> </w:t>
      </w:r>
      <w:r w:rsidR="00E80506" w:rsidRPr="007B6576">
        <w:rPr>
          <w:rFonts w:ascii="Arial" w:hAnsi="Arial" w:cs="Arial"/>
          <w:b/>
          <w:bCs/>
        </w:rPr>
        <w:t>Portal de Compras Publicas</w:t>
      </w:r>
      <w:r w:rsidRPr="007B6576">
        <w:rPr>
          <w:rFonts w:ascii="Arial" w:hAnsi="Arial" w:cs="Arial"/>
        </w:rPr>
        <w:t>.</w:t>
      </w:r>
    </w:p>
    <w:p w14:paraId="3D281C26" w14:textId="77777777" w:rsidR="00EA42FF" w:rsidRPr="007B6576" w:rsidRDefault="00EA42FF">
      <w:pPr>
        <w:pStyle w:val="Corpodetexto"/>
        <w:spacing w:before="1"/>
        <w:ind w:left="0"/>
        <w:jc w:val="left"/>
        <w:rPr>
          <w:rFonts w:ascii="Arial" w:hAnsi="Arial" w:cs="Arial"/>
        </w:rPr>
      </w:pPr>
    </w:p>
    <w:p w14:paraId="1711260E" w14:textId="77777777" w:rsidR="00507934" w:rsidRPr="007B6576" w:rsidRDefault="008F6D6C">
      <w:pPr>
        <w:pStyle w:val="PargrafodaLista"/>
        <w:numPr>
          <w:ilvl w:val="2"/>
          <w:numId w:val="22"/>
        </w:numPr>
        <w:tabs>
          <w:tab w:val="left" w:pos="1276"/>
        </w:tabs>
        <w:ind w:left="708" w:right="138" w:firstLine="0"/>
        <w:rPr>
          <w:rFonts w:ascii="Arial" w:hAnsi="Arial" w:cs="Arial"/>
        </w:rPr>
      </w:pPr>
      <w:r w:rsidRPr="007B6576">
        <w:rPr>
          <w:rFonts w:ascii="Arial" w:hAnsi="Arial" w:cs="Arial"/>
        </w:rPr>
        <w:t>A participação no Pregão Eletrônico se dará por meio da digitação da senha</w:t>
      </w:r>
      <w:r w:rsidRPr="007B6576">
        <w:rPr>
          <w:rFonts w:ascii="Arial" w:hAnsi="Arial" w:cs="Arial"/>
          <w:spacing w:val="40"/>
        </w:rPr>
        <w:t xml:space="preserve"> </w:t>
      </w:r>
      <w:r w:rsidRPr="007B6576">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7B6576" w:rsidRDefault="00507934" w:rsidP="00507934">
      <w:pPr>
        <w:pStyle w:val="PargrafodaLista"/>
        <w:rPr>
          <w:rFonts w:ascii="Arial" w:hAnsi="Arial" w:cs="Arial"/>
        </w:rPr>
      </w:pPr>
    </w:p>
    <w:p w14:paraId="7B1E813E" w14:textId="2D969D1D" w:rsidR="00507934" w:rsidRPr="007B6576" w:rsidRDefault="00507934">
      <w:pPr>
        <w:pStyle w:val="PargrafodaLista"/>
        <w:numPr>
          <w:ilvl w:val="0"/>
          <w:numId w:val="24"/>
        </w:numPr>
        <w:tabs>
          <w:tab w:val="left" w:pos="1276"/>
        </w:tabs>
        <w:ind w:right="138"/>
        <w:rPr>
          <w:rFonts w:ascii="Arial" w:hAnsi="Arial" w:cs="Arial"/>
        </w:rPr>
      </w:pPr>
      <w:r w:rsidRPr="007B6576">
        <w:rPr>
          <w:rFonts w:ascii="Arial" w:hAnsi="Arial" w:cs="Arial"/>
        </w:rPr>
        <w:t xml:space="preserve"> </w:t>
      </w:r>
      <w:r w:rsidR="008F6D6C" w:rsidRPr="007B6576">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323A57">
        <w:fldChar w:fldCharType="begin"/>
      </w:r>
      <w:r w:rsidR="00323A57">
        <w:instrText>HYPERLINK "https://www.portaldecompraspublicas.com.br"</w:instrText>
      </w:r>
      <w:r w:rsidR="00323A57">
        <w:fldChar w:fldCharType="separate"/>
      </w:r>
      <w:r w:rsidR="00E80506" w:rsidRPr="007B6576">
        <w:rPr>
          <w:rStyle w:val="Hyperlink"/>
          <w:rFonts w:ascii="Arial" w:hAnsi="Arial" w:cs="Arial"/>
        </w:rPr>
        <w:t>https://www.portaldecompraspublicas.com.br</w:t>
      </w:r>
      <w:r w:rsidR="00323A57">
        <w:rPr>
          <w:rStyle w:val="Hyperlink"/>
          <w:rFonts w:ascii="Arial" w:hAnsi="Arial" w:cs="Arial"/>
        </w:rPr>
        <w:fldChar w:fldCharType="end"/>
      </w:r>
      <w:r w:rsidR="00E80506" w:rsidRPr="007B6576">
        <w:rPr>
          <w:rFonts w:ascii="Arial" w:hAnsi="Arial" w:cs="Arial"/>
          <w:b/>
        </w:rPr>
        <w:t xml:space="preserve"> </w:t>
      </w:r>
      <w:r w:rsidR="00E80506" w:rsidRPr="007B6576">
        <w:rPr>
          <w:rFonts w:ascii="Arial" w:hAnsi="Arial" w:cs="Arial"/>
          <w:b/>
        </w:rPr>
        <w:tab/>
      </w:r>
    </w:p>
    <w:p w14:paraId="5868016A" w14:textId="5C5114C4" w:rsidR="00EA42FF" w:rsidRPr="007B6576" w:rsidRDefault="00507934">
      <w:pPr>
        <w:pStyle w:val="PargrafodaLista"/>
        <w:numPr>
          <w:ilvl w:val="0"/>
          <w:numId w:val="24"/>
        </w:numPr>
        <w:tabs>
          <w:tab w:val="left" w:pos="1276"/>
        </w:tabs>
        <w:ind w:right="138"/>
        <w:rPr>
          <w:rFonts w:ascii="Arial" w:hAnsi="Arial" w:cs="Arial"/>
        </w:rPr>
      </w:pPr>
      <w:r w:rsidRPr="007B6576">
        <w:rPr>
          <w:rFonts w:ascii="Arial" w:hAnsi="Arial" w:cs="Arial"/>
        </w:rPr>
        <w:t xml:space="preserve"> </w:t>
      </w:r>
      <w:r w:rsidR="008F6D6C" w:rsidRPr="007B6576">
        <w:rPr>
          <w:rFonts w:ascii="Arial" w:hAnsi="Arial" w:cs="Arial"/>
        </w:rPr>
        <w:t>O</w:t>
      </w:r>
      <w:r w:rsidR="008F6D6C" w:rsidRPr="007B6576">
        <w:rPr>
          <w:rFonts w:ascii="Arial" w:hAnsi="Arial" w:cs="Arial"/>
          <w:spacing w:val="40"/>
        </w:rPr>
        <w:t xml:space="preserve"> </w:t>
      </w:r>
      <w:r w:rsidR="008F6D6C" w:rsidRPr="007B6576">
        <w:rPr>
          <w:rFonts w:ascii="Arial" w:hAnsi="Arial" w:cs="Arial"/>
        </w:rPr>
        <w:t>licitante</w:t>
      </w:r>
      <w:r w:rsidR="008F6D6C" w:rsidRPr="007B6576">
        <w:rPr>
          <w:rFonts w:ascii="Arial" w:hAnsi="Arial" w:cs="Arial"/>
          <w:spacing w:val="40"/>
        </w:rPr>
        <w:t xml:space="preserve"> </w:t>
      </w:r>
      <w:r w:rsidR="008F6D6C" w:rsidRPr="007B6576">
        <w:rPr>
          <w:rFonts w:ascii="Arial" w:hAnsi="Arial" w:cs="Arial"/>
        </w:rPr>
        <w:t>poderá</w:t>
      </w:r>
      <w:r w:rsidR="008F6D6C" w:rsidRPr="007B6576">
        <w:rPr>
          <w:rFonts w:ascii="Arial" w:hAnsi="Arial" w:cs="Arial"/>
          <w:spacing w:val="40"/>
        </w:rPr>
        <w:t xml:space="preserve"> </w:t>
      </w:r>
      <w:r w:rsidR="008F6D6C" w:rsidRPr="007B6576">
        <w:rPr>
          <w:rFonts w:ascii="Arial" w:hAnsi="Arial" w:cs="Arial"/>
        </w:rPr>
        <w:t>promover</w:t>
      </w:r>
      <w:r w:rsidR="008F6D6C" w:rsidRPr="007B6576">
        <w:rPr>
          <w:rFonts w:ascii="Arial" w:hAnsi="Arial" w:cs="Arial"/>
          <w:spacing w:val="40"/>
        </w:rPr>
        <w:t xml:space="preserve"> </w:t>
      </w:r>
      <w:r w:rsidR="008F6D6C" w:rsidRPr="007B6576">
        <w:rPr>
          <w:rFonts w:ascii="Arial" w:hAnsi="Arial" w:cs="Arial"/>
        </w:rPr>
        <w:t>a</w:t>
      </w:r>
      <w:r w:rsidR="008F6D6C" w:rsidRPr="007B6576">
        <w:rPr>
          <w:rFonts w:ascii="Arial" w:hAnsi="Arial" w:cs="Arial"/>
          <w:spacing w:val="40"/>
        </w:rPr>
        <w:t xml:space="preserve"> </w:t>
      </w:r>
      <w:r w:rsidR="008F6D6C" w:rsidRPr="007B6576">
        <w:rPr>
          <w:rFonts w:ascii="Arial" w:hAnsi="Arial" w:cs="Arial"/>
        </w:rPr>
        <w:t>sua</w:t>
      </w:r>
      <w:r w:rsidR="008F6D6C" w:rsidRPr="007B6576">
        <w:rPr>
          <w:rFonts w:ascii="Arial" w:hAnsi="Arial" w:cs="Arial"/>
          <w:spacing w:val="40"/>
        </w:rPr>
        <w:t xml:space="preserve"> </w:t>
      </w:r>
      <w:r w:rsidR="008F6D6C" w:rsidRPr="007B6576">
        <w:rPr>
          <w:rFonts w:ascii="Arial" w:hAnsi="Arial" w:cs="Arial"/>
        </w:rPr>
        <w:t>inscrição</w:t>
      </w:r>
      <w:r w:rsidR="008F6D6C" w:rsidRPr="007B6576">
        <w:rPr>
          <w:rFonts w:ascii="Arial" w:hAnsi="Arial" w:cs="Arial"/>
          <w:spacing w:val="40"/>
        </w:rPr>
        <w:t xml:space="preserve"> </w:t>
      </w:r>
      <w:r w:rsidR="008F6D6C" w:rsidRPr="007B6576">
        <w:rPr>
          <w:rFonts w:ascii="Arial" w:hAnsi="Arial" w:cs="Arial"/>
        </w:rPr>
        <w:t>e</w:t>
      </w:r>
      <w:r w:rsidR="008F6D6C" w:rsidRPr="007B6576">
        <w:rPr>
          <w:rFonts w:ascii="Arial" w:hAnsi="Arial" w:cs="Arial"/>
          <w:spacing w:val="40"/>
        </w:rPr>
        <w:t xml:space="preserve"> </w:t>
      </w:r>
      <w:r w:rsidR="008F6D6C" w:rsidRPr="007B6576">
        <w:rPr>
          <w:rFonts w:ascii="Arial" w:hAnsi="Arial" w:cs="Arial"/>
        </w:rPr>
        <w:t>credenciamento</w:t>
      </w:r>
      <w:r w:rsidR="008F6D6C" w:rsidRPr="007B6576">
        <w:rPr>
          <w:rFonts w:ascii="Arial" w:hAnsi="Arial" w:cs="Arial"/>
          <w:spacing w:val="40"/>
        </w:rPr>
        <w:t xml:space="preserve"> </w:t>
      </w:r>
      <w:r w:rsidR="008F6D6C" w:rsidRPr="007B6576">
        <w:rPr>
          <w:rFonts w:ascii="Arial" w:hAnsi="Arial" w:cs="Arial"/>
        </w:rPr>
        <w:t>para</w:t>
      </w:r>
      <w:r w:rsidR="008F6D6C" w:rsidRPr="007B6576">
        <w:rPr>
          <w:rFonts w:ascii="Arial" w:hAnsi="Arial" w:cs="Arial"/>
          <w:spacing w:val="40"/>
        </w:rPr>
        <w:t xml:space="preserve"> </w:t>
      </w:r>
      <w:r w:rsidR="008F6D6C" w:rsidRPr="007B6576">
        <w:rPr>
          <w:rFonts w:ascii="Arial" w:hAnsi="Arial" w:cs="Arial"/>
        </w:rPr>
        <w:t>participar</w:t>
      </w:r>
      <w:r w:rsidR="008F6D6C" w:rsidRPr="007B6576">
        <w:rPr>
          <w:rFonts w:ascii="Arial" w:hAnsi="Arial" w:cs="Arial"/>
          <w:spacing w:val="40"/>
        </w:rPr>
        <w:t xml:space="preserve"> </w:t>
      </w:r>
      <w:r w:rsidR="008F6D6C" w:rsidRPr="007B6576">
        <w:rPr>
          <w:rFonts w:ascii="Arial" w:hAnsi="Arial" w:cs="Arial"/>
        </w:rPr>
        <w:t>do pregão, para inscrição e cadastramento da proposta inicial de preços.</w:t>
      </w:r>
    </w:p>
    <w:p w14:paraId="290B20B1" w14:textId="77777777" w:rsidR="00EA42FF" w:rsidRPr="007B6576" w:rsidRDefault="00EA42FF">
      <w:pPr>
        <w:pStyle w:val="Corpodetexto"/>
        <w:ind w:left="0"/>
        <w:jc w:val="left"/>
        <w:rPr>
          <w:rFonts w:ascii="Arial" w:hAnsi="Arial" w:cs="Arial"/>
        </w:rPr>
      </w:pPr>
    </w:p>
    <w:p w14:paraId="2AF1F055" w14:textId="57D0E805"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A</w:t>
      </w:r>
      <w:r w:rsidR="00E80506" w:rsidRPr="007B6576">
        <w:rPr>
          <w:rFonts w:ascii="Arial" w:hAnsi="Arial" w:cs="Arial"/>
        </w:rPr>
        <w:t xml:space="preserve"> </w:t>
      </w:r>
      <w:r w:rsidR="00E80506" w:rsidRPr="007B6576">
        <w:rPr>
          <w:rFonts w:ascii="Arial" w:hAnsi="Arial" w:cs="Arial"/>
          <w:b/>
          <w:bCs/>
        </w:rPr>
        <w:t>PORTAL DE COMPRAS PUBLICAS</w:t>
      </w:r>
      <w:r w:rsidRPr="007B6576">
        <w:rPr>
          <w:rFonts w:ascii="Arial" w:hAnsi="Arial" w:cs="Arial"/>
          <w:b/>
        </w:rPr>
        <w:t xml:space="preserve"> </w:t>
      </w:r>
      <w:r w:rsidRPr="007B6576">
        <w:rPr>
          <w:rFonts w:ascii="Arial" w:hAnsi="Arial" w:cs="Arial"/>
        </w:rPr>
        <w:t xml:space="preserve">atuará como órgão provedor do sistema eletrônico nos termos firmados com aPrefeitura Municipal de </w:t>
      </w:r>
      <w:r w:rsidR="00053304" w:rsidRPr="007B6576">
        <w:rPr>
          <w:rFonts w:ascii="Arial" w:hAnsi="Arial" w:cs="Arial"/>
        </w:rPr>
        <w:t>Espigão do Oeste</w:t>
      </w:r>
      <w:r w:rsidRPr="007B6576">
        <w:rPr>
          <w:rFonts w:ascii="Arial" w:hAnsi="Arial" w:cs="Arial"/>
        </w:rPr>
        <w:t>.</w:t>
      </w:r>
    </w:p>
    <w:p w14:paraId="1E9DB20A" w14:textId="77777777" w:rsidR="00EA42FF" w:rsidRPr="007B6576" w:rsidRDefault="008F6D6C">
      <w:pPr>
        <w:pStyle w:val="PargrafodaLista"/>
        <w:numPr>
          <w:ilvl w:val="1"/>
          <w:numId w:val="22"/>
        </w:numPr>
        <w:tabs>
          <w:tab w:val="left" w:pos="706"/>
        </w:tabs>
        <w:spacing w:before="252"/>
        <w:ind w:right="138" w:firstLine="0"/>
        <w:rPr>
          <w:rFonts w:ascii="Arial" w:hAnsi="Arial" w:cs="Arial"/>
          <w:b/>
        </w:rPr>
      </w:pPr>
      <w:r w:rsidRPr="007B6576">
        <w:rPr>
          <w:rFonts w:ascii="Arial" w:hAnsi="Arial" w:cs="Arial"/>
        </w:rPr>
        <w:t xml:space="preserve">A </w:t>
      </w:r>
      <w:r w:rsidRPr="007B6576">
        <w:rPr>
          <w:rFonts w:ascii="Arial" w:hAnsi="Arial" w:cs="Arial"/>
          <w:b/>
        </w:rPr>
        <w:t>ME, EPP, MEI ou EIRELI</w:t>
      </w:r>
      <w:r w:rsidRPr="007B6576">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7B6576" w:rsidRDefault="00EA42FF">
      <w:pPr>
        <w:pStyle w:val="Corpodetexto"/>
        <w:spacing w:before="2"/>
        <w:ind w:left="0"/>
        <w:jc w:val="left"/>
        <w:rPr>
          <w:rFonts w:ascii="Arial" w:hAnsi="Arial" w:cs="Arial"/>
        </w:rPr>
      </w:pPr>
    </w:p>
    <w:p w14:paraId="52C94185" w14:textId="77777777" w:rsidR="00EA42FF" w:rsidRPr="007B6576" w:rsidRDefault="008F6D6C">
      <w:pPr>
        <w:pStyle w:val="PargrafodaLista"/>
        <w:numPr>
          <w:ilvl w:val="1"/>
          <w:numId w:val="22"/>
        </w:numPr>
        <w:tabs>
          <w:tab w:val="left" w:pos="706"/>
        </w:tabs>
        <w:spacing w:before="1"/>
        <w:ind w:right="140" w:firstLine="0"/>
        <w:rPr>
          <w:rFonts w:ascii="Arial" w:hAnsi="Arial" w:cs="Arial"/>
          <w:b/>
        </w:rPr>
      </w:pPr>
      <w:r w:rsidRPr="007B6576">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7B6576" w:rsidRDefault="008F6D6C">
      <w:pPr>
        <w:pStyle w:val="PargrafodaLista"/>
        <w:numPr>
          <w:ilvl w:val="1"/>
          <w:numId w:val="22"/>
        </w:numPr>
        <w:tabs>
          <w:tab w:val="left" w:pos="706"/>
        </w:tabs>
        <w:spacing w:before="252"/>
        <w:ind w:right="140" w:firstLine="0"/>
        <w:rPr>
          <w:rFonts w:ascii="Arial" w:hAnsi="Arial" w:cs="Arial"/>
          <w:b/>
        </w:rPr>
      </w:pPr>
      <w:r w:rsidRPr="007B6576">
        <w:rPr>
          <w:rFonts w:ascii="Arial" w:hAnsi="Arial" w:cs="Arial"/>
        </w:rPr>
        <w:t>Independentemente</w:t>
      </w:r>
      <w:r w:rsidRPr="007B6576">
        <w:rPr>
          <w:rFonts w:ascii="Arial" w:hAnsi="Arial" w:cs="Arial"/>
          <w:spacing w:val="-4"/>
        </w:rPr>
        <w:t xml:space="preserve"> </w:t>
      </w:r>
      <w:r w:rsidRPr="007B6576">
        <w:rPr>
          <w:rFonts w:ascii="Arial" w:hAnsi="Arial" w:cs="Arial"/>
        </w:rPr>
        <w:t>de declaração</w:t>
      </w:r>
      <w:r w:rsidRPr="007B6576">
        <w:rPr>
          <w:rFonts w:ascii="Arial" w:hAnsi="Arial" w:cs="Arial"/>
          <w:spacing w:val="-2"/>
        </w:rPr>
        <w:t xml:space="preserve"> </w:t>
      </w:r>
      <w:r w:rsidRPr="007B6576">
        <w:rPr>
          <w:rFonts w:ascii="Arial" w:hAnsi="Arial" w:cs="Arial"/>
        </w:rPr>
        <w:t>expressa, a</w:t>
      </w:r>
      <w:r w:rsidRPr="007B6576">
        <w:rPr>
          <w:rFonts w:ascii="Arial" w:hAnsi="Arial" w:cs="Arial"/>
          <w:spacing w:val="-4"/>
        </w:rPr>
        <w:t xml:space="preserve"> </w:t>
      </w:r>
      <w:r w:rsidRPr="007B6576">
        <w:rPr>
          <w:rFonts w:ascii="Arial" w:hAnsi="Arial" w:cs="Arial"/>
        </w:rPr>
        <w:t>simples</w:t>
      </w:r>
      <w:r w:rsidRPr="007B6576">
        <w:rPr>
          <w:rFonts w:ascii="Arial" w:hAnsi="Arial" w:cs="Arial"/>
          <w:spacing w:val="-2"/>
        </w:rPr>
        <w:t xml:space="preserve"> </w:t>
      </w:r>
      <w:r w:rsidRPr="007B6576">
        <w:rPr>
          <w:rFonts w:ascii="Arial" w:hAnsi="Arial" w:cs="Arial"/>
        </w:rPr>
        <w:t>apresentação</w:t>
      </w:r>
      <w:r w:rsidRPr="007B6576">
        <w:rPr>
          <w:rFonts w:ascii="Arial" w:hAnsi="Arial" w:cs="Arial"/>
          <w:spacing w:val="-2"/>
        </w:rPr>
        <w:t xml:space="preserve"> </w:t>
      </w:r>
      <w:r w:rsidRPr="007B6576">
        <w:rPr>
          <w:rFonts w:ascii="Arial" w:hAnsi="Arial" w:cs="Arial"/>
        </w:rPr>
        <w:t>de proposta</w:t>
      </w:r>
      <w:r w:rsidRPr="007B6576">
        <w:rPr>
          <w:rFonts w:ascii="Arial" w:hAnsi="Arial" w:cs="Arial"/>
          <w:spacing w:val="-4"/>
        </w:rPr>
        <w:t xml:space="preserve"> </w:t>
      </w:r>
      <w:r w:rsidRPr="007B6576">
        <w:rPr>
          <w:rFonts w:ascii="Arial" w:hAnsi="Arial" w:cs="Arial"/>
        </w:rPr>
        <w:t xml:space="preserve">implica </w:t>
      </w:r>
      <w:r w:rsidRPr="007B6576">
        <w:rPr>
          <w:rFonts w:ascii="Arial" w:hAnsi="Arial" w:cs="Arial"/>
        </w:rPr>
        <w:lastRenderedPageBreak/>
        <w:t>submissão a todas as condições estipuladas neste Edital e seus Anexos, sem prejuízo da estrita observância das normas contidas na legislação mencionada em seu preâmbulo.</w:t>
      </w:r>
    </w:p>
    <w:p w14:paraId="67AF6112" w14:textId="77777777" w:rsidR="00EA42FF" w:rsidRPr="007B6576" w:rsidRDefault="00EA42FF">
      <w:pPr>
        <w:pStyle w:val="Corpodetexto"/>
        <w:spacing w:before="1"/>
        <w:ind w:left="0"/>
        <w:jc w:val="left"/>
        <w:rPr>
          <w:rFonts w:ascii="Arial" w:hAnsi="Arial" w:cs="Arial"/>
        </w:rPr>
      </w:pPr>
    </w:p>
    <w:p w14:paraId="4E2BEB2C" w14:textId="42C633BF"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Todos os custos decorrentes da elaboração e apresentação de propostas serão de responsabilidade exclusiva do licitante, não sendo a Prefeitura Municipal de </w:t>
      </w:r>
      <w:r w:rsidR="00053304" w:rsidRPr="007B6576">
        <w:rPr>
          <w:rFonts w:ascii="Arial" w:hAnsi="Arial" w:cs="Arial"/>
        </w:rPr>
        <w:t>Espigão do Oeste</w:t>
      </w:r>
      <w:r w:rsidRPr="007B6576">
        <w:rPr>
          <w:rFonts w:ascii="Arial" w:hAnsi="Arial" w:cs="Arial"/>
        </w:rPr>
        <w:t xml:space="preserve">-RO, em nenhum caso, responsável pelos mesmos. O licitante também é o único responsável pelas transações que forem efetuadas em seu nome no Sistema Eletrônico, ou pela sua eventual </w:t>
      </w:r>
      <w:r w:rsidRPr="007B6576">
        <w:rPr>
          <w:rFonts w:ascii="Arial" w:hAnsi="Arial" w:cs="Arial"/>
          <w:spacing w:val="-2"/>
        </w:rPr>
        <w:t>desconexão.</w:t>
      </w:r>
    </w:p>
    <w:p w14:paraId="05E9C597"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Não poderão participar desta licitação ou da execução do contrato, conforme Art. 14 da Lei 14.133/2021:</w:t>
      </w:r>
    </w:p>
    <w:p w14:paraId="744DD3B8" w14:textId="77777777" w:rsidR="00EA42FF" w:rsidRPr="007B6576" w:rsidRDefault="008F6D6C">
      <w:pPr>
        <w:pStyle w:val="PargrafodaLista"/>
        <w:numPr>
          <w:ilvl w:val="0"/>
          <w:numId w:val="21"/>
        </w:numPr>
        <w:tabs>
          <w:tab w:val="left" w:pos="1559"/>
          <w:tab w:val="left" w:pos="1561"/>
        </w:tabs>
        <w:spacing w:before="252"/>
        <w:ind w:right="138" w:hanging="689"/>
        <w:jc w:val="both"/>
        <w:rPr>
          <w:rFonts w:ascii="Arial" w:hAnsi="Arial" w:cs="Arial"/>
        </w:rPr>
      </w:pPr>
      <w:r w:rsidRPr="007B6576">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7B6576" w:rsidRDefault="00EA42FF">
      <w:pPr>
        <w:pStyle w:val="Corpodetexto"/>
        <w:spacing w:before="1"/>
        <w:ind w:left="0"/>
        <w:jc w:val="left"/>
        <w:rPr>
          <w:rFonts w:ascii="Arial" w:hAnsi="Arial" w:cs="Arial"/>
        </w:rPr>
      </w:pPr>
    </w:p>
    <w:p w14:paraId="32152962" w14:textId="77777777" w:rsidR="00EA42FF" w:rsidRPr="007B6576" w:rsidRDefault="008F6D6C">
      <w:pPr>
        <w:pStyle w:val="PargrafodaLista"/>
        <w:numPr>
          <w:ilvl w:val="0"/>
          <w:numId w:val="21"/>
        </w:numPr>
        <w:tabs>
          <w:tab w:val="left" w:pos="1561"/>
        </w:tabs>
        <w:ind w:right="138" w:hanging="752"/>
        <w:jc w:val="both"/>
        <w:rPr>
          <w:rFonts w:ascii="Arial" w:hAnsi="Arial" w:cs="Arial"/>
        </w:rPr>
      </w:pPr>
      <w:r w:rsidRPr="007B6576">
        <w:rPr>
          <w:rFonts w:ascii="Arial" w:hAnsi="Arial" w:cs="Arial"/>
        </w:rPr>
        <w:t>Empresa, isoladamente ou em consórcio, responsável pela elaboração do</w:t>
      </w:r>
      <w:r w:rsidRPr="007B6576">
        <w:rPr>
          <w:rFonts w:ascii="Arial" w:hAnsi="Arial" w:cs="Arial"/>
          <w:spacing w:val="40"/>
        </w:rPr>
        <w:t xml:space="preserve"> </w:t>
      </w:r>
      <w:r w:rsidRPr="007B6576">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7B6576">
        <w:rPr>
          <w:rFonts w:ascii="Arial" w:hAnsi="Arial" w:cs="Arial"/>
          <w:spacing w:val="-2"/>
        </w:rPr>
        <w:t>necessários;</w:t>
      </w:r>
    </w:p>
    <w:p w14:paraId="70E15E7A" w14:textId="77777777" w:rsidR="00EA42FF" w:rsidRPr="007B6576" w:rsidRDefault="00EA42FF">
      <w:pPr>
        <w:pStyle w:val="Corpodetexto"/>
        <w:ind w:left="0"/>
        <w:jc w:val="left"/>
        <w:rPr>
          <w:rFonts w:ascii="Arial" w:hAnsi="Arial" w:cs="Arial"/>
        </w:rPr>
      </w:pPr>
    </w:p>
    <w:p w14:paraId="10F27246" w14:textId="77777777" w:rsidR="00EA42FF" w:rsidRPr="007B6576" w:rsidRDefault="008F6D6C">
      <w:pPr>
        <w:pStyle w:val="PargrafodaLista"/>
        <w:numPr>
          <w:ilvl w:val="0"/>
          <w:numId w:val="21"/>
        </w:numPr>
        <w:tabs>
          <w:tab w:val="left" w:pos="1559"/>
          <w:tab w:val="left" w:pos="1561"/>
        </w:tabs>
        <w:ind w:right="143" w:hanging="812"/>
        <w:jc w:val="both"/>
        <w:rPr>
          <w:rFonts w:ascii="Arial" w:hAnsi="Arial" w:cs="Arial"/>
        </w:rPr>
      </w:pPr>
      <w:r w:rsidRPr="007B6576">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7B6576" w:rsidRDefault="00EA42FF">
      <w:pPr>
        <w:pStyle w:val="Corpodetexto"/>
        <w:ind w:left="0"/>
        <w:jc w:val="left"/>
        <w:rPr>
          <w:rFonts w:ascii="Arial" w:hAnsi="Arial" w:cs="Arial"/>
        </w:rPr>
      </w:pPr>
    </w:p>
    <w:p w14:paraId="3D83D07D" w14:textId="4B994E07" w:rsidR="00EA42FF" w:rsidRPr="00F86388" w:rsidRDefault="008F6D6C" w:rsidP="00F86388">
      <w:pPr>
        <w:pStyle w:val="PargrafodaLista"/>
        <w:numPr>
          <w:ilvl w:val="0"/>
          <w:numId w:val="35"/>
        </w:numPr>
        <w:tabs>
          <w:tab w:val="left" w:pos="1844"/>
        </w:tabs>
        <w:ind w:right="138"/>
        <w:rPr>
          <w:rFonts w:ascii="Arial" w:hAnsi="Arial" w:cs="Arial"/>
          <w:i/>
        </w:rPr>
      </w:pPr>
      <w:r w:rsidRPr="00F86388">
        <w:rPr>
          <w:rFonts w:ascii="Arial" w:hAnsi="Arial" w:cs="Arial"/>
        </w:rPr>
        <w:t>O impedimento de licitar ou contratar será considerado no âmbito da Administração Pública direta e indireta do ente federativo que tiver aplicado a sanção</w:t>
      </w:r>
      <w:r w:rsidRPr="00F86388">
        <w:rPr>
          <w:rFonts w:ascii="Arial" w:hAnsi="Arial" w:cs="Arial"/>
          <w:i/>
        </w:rPr>
        <w:t>(conforme § 4º do Art. 156 da Lei 14.133/2021).</w:t>
      </w:r>
    </w:p>
    <w:p w14:paraId="04E22840" w14:textId="77777777" w:rsidR="00EA42FF" w:rsidRPr="007B6576" w:rsidRDefault="00EA42FF">
      <w:pPr>
        <w:pStyle w:val="Corpodetexto"/>
        <w:spacing w:before="1"/>
        <w:ind w:left="0"/>
        <w:jc w:val="left"/>
        <w:rPr>
          <w:rFonts w:ascii="Arial" w:hAnsi="Arial" w:cs="Arial"/>
          <w:i/>
        </w:rPr>
      </w:pPr>
    </w:p>
    <w:p w14:paraId="732ED4BF" w14:textId="77777777" w:rsidR="00EA42FF" w:rsidRPr="007B6576" w:rsidRDefault="008F6D6C">
      <w:pPr>
        <w:pStyle w:val="PargrafodaLista"/>
        <w:numPr>
          <w:ilvl w:val="0"/>
          <w:numId w:val="21"/>
        </w:numPr>
        <w:tabs>
          <w:tab w:val="left" w:pos="1561"/>
        </w:tabs>
        <w:ind w:right="138" w:hanging="836"/>
        <w:jc w:val="both"/>
        <w:rPr>
          <w:rFonts w:ascii="Arial" w:hAnsi="Arial" w:cs="Arial"/>
        </w:rPr>
      </w:pPr>
      <w:r w:rsidRPr="007B657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7B6576" w:rsidRDefault="008F6D6C">
      <w:pPr>
        <w:pStyle w:val="PargrafodaLista"/>
        <w:numPr>
          <w:ilvl w:val="0"/>
          <w:numId w:val="21"/>
        </w:numPr>
        <w:tabs>
          <w:tab w:val="left" w:pos="1558"/>
          <w:tab w:val="left" w:pos="1561"/>
        </w:tabs>
        <w:spacing w:before="252"/>
        <w:ind w:right="141" w:hanging="776"/>
        <w:jc w:val="both"/>
        <w:rPr>
          <w:rFonts w:ascii="Arial" w:hAnsi="Arial" w:cs="Arial"/>
        </w:rPr>
      </w:pPr>
      <w:r w:rsidRPr="007B6576">
        <w:rPr>
          <w:rFonts w:ascii="Arial" w:hAnsi="Arial" w:cs="Arial"/>
        </w:rPr>
        <w:t>Empresas controladoras, controladas ou coligadas, nos termos da Lei nº 6.404, de 15 de dezembro de 1976, concorrendo entre si;</w:t>
      </w:r>
    </w:p>
    <w:p w14:paraId="6B15FE93" w14:textId="77777777" w:rsidR="00EA42FF" w:rsidRPr="007B6576" w:rsidRDefault="008F6D6C">
      <w:pPr>
        <w:pStyle w:val="PargrafodaLista"/>
        <w:numPr>
          <w:ilvl w:val="0"/>
          <w:numId w:val="21"/>
        </w:numPr>
        <w:tabs>
          <w:tab w:val="left" w:pos="1558"/>
          <w:tab w:val="left" w:pos="1561"/>
        </w:tabs>
        <w:spacing w:before="93"/>
        <w:ind w:right="139" w:hanging="836"/>
        <w:jc w:val="both"/>
        <w:rPr>
          <w:rFonts w:ascii="Arial" w:hAnsi="Arial" w:cs="Arial"/>
        </w:rPr>
      </w:pPr>
      <w:r w:rsidRPr="007B657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7B6576" w:rsidRDefault="008F6D6C">
      <w:pPr>
        <w:pStyle w:val="PargrafodaLista"/>
        <w:numPr>
          <w:ilvl w:val="1"/>
          <w:numId w:val="22"/>
        </w:numPr>
        <w:tabs>
          <w:tab w:val="left" w:pos="706"/>
        </w:tabs>
        <w:spacing w:before="252"/>
        <w:ind w:right="144" w:firstLine="0"/>
        <w:rPr>
          <w:rFonts w:ascii="Arial" w:hAnsi="Arial" w:cs="Arial"/>
          <w:b/>
        </w:rPr>
      </w:pPr>
      <w:r w:rsidRPr="007B6576">
        <w:rPr>
          <w:rFonts w:ascii="Arial" w:hAnsi="Arial" w:cs="Arial"/>
        </w:rPr>
        <w:t>A participação na sessão pública da internet dar-se-á pela utilização da senha privativa</w:t>
      </w:r>
      <w:r w:rsidRPr="007B6576">
        <w:rPr>
          <w:rFonts w:ascii="Arial" w:hAnsi="Arial" w:cs="Arial"/>
          <w:spacing w:val="40"/>
        </w:rPr>
        <w:t xml:space="preserve"> </w:t>
      </w:r>
      <w:r w:rsidRPr="007B6576">
        <w:rPr>
          <w:rFonts w:ascii="Arial" w:hAnsi="Arial" w:cs="Arial"/>
        </w:rPr>
        <w:t>do licitante.</w:t>
      </w:r>
    </w:p>
    <w:p w14:paraId="0822C68A" w14:textId="77777777" w:rsidR="00EA42FF" w:rsidRPr="007B6576" w:rsidRDefault="008F6D6C">
      <w:pPr>
        <w:pStyle w:val="PargrafodaLista"/>
        <w:numPr>
          <w:ilvl w:val="1"/>
          <w:numId w:val="22"/>
        </w:numPr>
        <w:tabs>
          <w:tab w:val="left" w:pos="706"/>
        </w:tabs>
        <w:spacing w:before="253"/>
        <w:ind w:left="706" w:hanging="564"/>
        <w:rPr>
          <w:rFonts w:ascii="Arial" w:hAnsi="Arial" w:cs="Arial"/>
          <w:b/>
        </w:rPr>
      </w:pPr>
      <w:r w:rsidRPr="007B6576">
        <w:rPr>
          <w:rFonts w:ascii="Arial" w:hAnsi="Arial" w:cs="Arial"/>
        </w:rPr>
        <w:t>Serão</w:t>
      </w:r>
      <w:r w:rsidRPr="007B6576">
        <w:rPr>
          <w:rFonts w:ascii="Arial" w:hAnsi="Arial" w:cs="Arial"/>
          <w:spacing w:val="-3"/>
        </w:rPr>
        <w:t xml:space="preserve"> </w:t>
      </w:r>
      <w:r w:rsidRPr="007B6576">
        <w:rPr>
          <w:rFonts w:ascii="Arial" w:hAnsi="Arial" w:cs="Arial"/>
        </w:rPr>
        <w:t>aceitas</w:t>
      </w:r>
      <w:r w:rsidRPr="007B6576">
        <w:rPr>
          <w:rFonts w:ascii="Arial" w:hAnsi="Arial" w:cs="Arial"/>
          <w:spacing w:val="-5"/>
        </w:rPr>
        <w:t xml:space="preserve"> </w:t>
      </w:r>
      <w:r w:rsidRPr="007B6576">
        <w:rPr>
          <w:rFonts w:ascii="Arial" w:hAnsi="Arial" w:cs="Arial"/>
        </w:rPr>
        <w:t>somente</w:t>
      </w:r>
      <w:r w:rsidRPr="007B6576">
        <w:rPr>
          <w:rFonts w:ascii="Arial" w:hAnsi="Arial" w:cs="Arial"/>
          <w:spacing w:val="-6"/>
        </w:rPr>
        <w:t xml:space="preserve"> </w:t>
      </w:r>
      <w:r w:rsidRPr="007B6576">
        <w:rPr>
          <w:rFonts w:ascii="Arial" w:hAnsi="Arial" w:cs="Arial"/>
        </w:rPr>
        <w:t>cópias</w:t>
      </w:r>
      <w:r w:rsidRPr="007B6576">
        <w:rPr>
          <w:rFonts w:ascii="Arial" w:hAnsi="Arial" w:cs="Arial"/>
          <w:spacing w:val="-2"/>
        </w:rPr>
        <w:t xml:space="preserve"> legíveis.</w:t>
      </w:r>
    </w:p>
    <w:p w14:paraId="3927480B" w14:textId="77777777" w:rsidR="00EA42FF" w:rsidRPr="007B6576" w:rsidRDefault="00EA42FF">
      <w:pPr>
        <w:pStyle w:val="Corpodetexto"/>
        <w:ind w:left="0"/>
        <w:jc w:val="left"/>
        <w:rPr>
          <w:rFonts w:ascii="Arial" w:hAnsi="Arial" w:cs="Arial"/>
        </w:rPr>
      </w:pPr>
    </w:p>
    <w:p w14:paraId="33039268"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7B6576" w:rsidRDefault="00EA42FF">
      <w:pPr>
        <w:pStyle w:val="Corpodetexto"/>
        <w:spacing w:before="1"/>
        <w:ind w:left="0"/>
        <w:jc w:val="left"/>
        <w:rPr>
          <w:rFonts w:ascii="Arial" w:hAnsi="Arial" w:cs="Arial"/>
        </w:rPr>
      </w:pPr>
    </w:p>
    <w:p w14:paraId="5E7F18C9"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Não serão aceitos documentos apresentados por meio</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 xml:space="preserve">fitas, discos magnéticos, filmes ou cópias em fac-símile, mesmo autenticadas, salvo quando expressamente permitidos no Edital. </w:t>
      </w:r>
      <w:r w:rsidRPr="007B6576">
        <w:rPr>
          <w:rFonts w:ascii="Arial" w:hAnsi="Arial" w:cs="Arial"/>
        </w:rPr>
        <w:lastRenderedPageBreak/>
        <w:t>Admitem-se fotos, gravuras, desenhos, gráficos ou catálogos apenas como forma de ilustração da proposta de preços.</w:t>
      </w:r>
    </w:p>
    <w:p w14:paraId="4CE6D2E0" w14:textId="77777777" w:rsidR="00EA42FF" w:rsidRPr="007B6576" w:rsidRDefault="00EA42FF">
      <w:pPr>
        <w:pStyle w:val="Corpodetexto"/>
        <w:ind w:left="0"/>
        <w:jc w:val="left"/>
        <w:rPr>
          <w:rFonts w:ascii="Arial" w:hAnsi="Arial" w:cs="Arial"/>
        </w:rPr>
      </w:pPr>
    </w:p>
    <w:p w14:paraId="4E34BEE1"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Os licitantes devem estar cientes das condições para participação no certame e assumir</w:t>
      </w:r>
      <w:r w:rsidRPr="007B6576">
        <w:rPr>
          <w:rFonts w:ascii="Arial" w:hAnsi="Arial" w:cs="Arial"/>
          <w:spacing w:val="40"/>
        </w:rPr>
        <w:t xml:space="preserve"> </w:t>
      </w:r>
      <w:r w:rsidRPr="007B6576">
        <w:rPr>
          <w:rFonts w:ascii="Arial" w:hAnsi="Arial" w:cs="Arial"/>
        </w:rPr>
        <w:t>a responsabilidade pela autenticidade de todos os documentos apresentados.</w:t>
      </w:r>
    </w:p>
    <w:p w14:paraId="588B9FF8" w14:textId="77777777" w:rsidR="00EA42FF" w:rsidRPr="007B6576" w:rsidRDefault="00EA42FF">
      <w:pPr>
        <w:pStyle w:val="Corpodetexto"/>
        <w:ind w:left="0"/>
        <w:jc w:val="left"/>
        <w:rPr>
          <w:rFonts w:ascii="Arial" w:hAnsi="Arial" w:cs="Arial"/>
        </w:rPr>
      </w:pPr>
    </w:p>
    <w:p w14:paraId="7F84CBF3"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 contratado deverá manter, durante toda a vigência do contrato, as mesmas condições de habilitação e qualificação exigidas na licitação.</w:t>
      </w:r>
    </w:p>
    <w:p w14:paraId="249127D5"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7B6576" w:rsidRDefault="008F6D6C">
      <w:pPr>
        <w:pStyle w:val="Ttulo1"/>
        <w:numPr>
          <w:ilvl w:val="0"/>
          <w:numId w:val="22"/>
        </w:numPr>
        <w:tabs>
          <w:tab w:val="left" w:pos="707"/>
          <w:tab w:val="left" w:pos="9526"/>
        </w:tabs>
        <w:spacing w:before="251"/>
        <w:ind w:left="707" w:hanging="565"/>
      </w:pPr>
      <w:r w:rsidRPr="007B6576">
        <w:rPr>
          <w:color w:val="000000"/>
          <w:shd w:val="clear" w:color="auto" w:fill="D8D8D8"/>
        </w:rPr>
        <w:t>DOS</w:t>
      </w:r>
      <w:r w:rsidRPr="007B6576">
        <w:rPr>
          <w:color w:val="000000"/>
          <w:spacing w:val="-8"/>
          <w:shd w:val="clear" w:color="auto" w:fill="D8D8D8"/>
        </w:rPr>
        <w:t xml:space="preserve"> </w:t>
      </w:r>
      <w:r w:rsidRPr="007B6576">
        <w:rPr>
          <w:color w:val="000000"/>
          <w:shd w:val="clear" w:color="auto" w:fill="D8D8D8"/>
        </w:rPr>
        <w:t>ESCLARECIMENTOS</w:t>
      </w:r>
      <w:r w:rsidRPr="007B6576">
        <w:rPr>
          <w:color w:val="000000"/>
          <w:spacing w:val="-6"/>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hd w:val="clear" w:color="auto" w:fill="D8D8D8"/>
        </w:rPr>
        <w:t>IMPUGNAÇÃO</w:t>
      </w:r>
      <w:r w:rsidRPr="007B6576">
        <w:rPr>
          <w:color w:val="000000"/>
          <w:spacing w:val="-4"/>
          <w:shd w:val="clear" w:color="auto" w:fill="D8D8D8"/>
        </w:rPr>
        <w:t xml:space="preserve"> </w:t>
      </w:r>
      <w:r w:rsidRPr="007B6576">
        <w:rPr>
          <w:color w:val="000000"/>
          <w:shd w:val="clear" w:color="auto" w:fill="D8D8D8"/>
        </w:rPr>
        <w:t>DO</w:t>
      </w:r>
      <w:r w:rsidRPr="007B6576">
        <w:rPr>
          <w:color w:val="000000"/>
          <w:spacing w:val="-2"/>
          <w:shd w:val="clear" w:color="auto" w:fill="D8D8D8"/>
        </w:rPr>
        <w:t xml:space="preserve"> </w:t>
      </w:r>
      <w:r w:rsidRPr="007B6576">
        <w:rPr>
          <w:color w:val="000000"/>
          <w:shd w:val="clear" w:color="auto" w:fill="D8D8D8"/>
        </w:rPr>
        <w:t>ATO</w:t>
      </w:r>
      <w:r w:rsidRPr="007B6576">
        <w:rPr>
          <w:color w:val="000000"/>
          <w:spacing w:val="-3"/>
          <w:shd w:val="clear" w:color="auto" w:fill="D8D8D8"/>
        </w:rPr>
        <w:t xml:space="preserve"> </w:t>
      </w:r>
      <w:r w:rsidRPr="007B6576">
        <w:rPr>
          <w:color w:val="000000"/>
          <w:spacing w:val="-2"/>
          <w:shd w:val="clear" w:color="auto" w:fill="D8D8D8"/>
        </w:rPr>
        <w:t>CONVOCATÓRIO</w:t>
      </w:r>
      <w:r w:rsidRPr="007B6576">
        <w:rPr>
          <w:color w:val="000000"/>
          <w:shd w:val="clear" w:color="auto" w:fill="D8D8D8"/>
        </w:rPr>
        <w:tab/>
      </w:r>
    </w:p>
    <w:p w14:paraId="1728B3BA" w14:textId="77777777" w:rsidR="00EA42FF" w:rsidRPr="007B6576" w:rsidRDefault="00EA42FF">
      <w:pPr>
        <w:pStyle w:val="Corpodetexto"/>
        <w:spacing w:before="2"/>
        <w:ind w:left="0"/>
        <w:jc w:val="left"/>
        <w:rPr>
          <w:rFonts w:ascii="Arial" w:hAnsi="Arial" w:cs="Arial"/>
          <w:b/>
        </w:rPr>
      </w:pPr>
    </w:p>
    <w:p w14:paraId="0F83A870" w14:textId="6313241F" w:rsidR="00EA42FF" w:rsidRPr="007B6576" w:rsidRDefault="0003561E">
      <w:pPr>
        <w:pStyle w:val="PargrafodaLista"/>
        <w:numPr>
          <w:ilvl w:val="1"/>
          <w:numId w:val="22"/>
        </w:numPr>
        <w:tabs>
          <w:tab w:val="left" w:pos="706"/>
        </w:tabs>
        <w:ind w:right="137" w:firstLine="0"/>
        <w:rPr>
          <w:rFonts w:ascii="Arial" w:hAnsi="Arial" w:cs="Arial"/>
          <w:b/>
        </w:rPr>
      </w:pPr>
      <w:r w:rsidRPr="007B6576">
        <w:rPr>
          <w:rFonts w:ascii="Arial" w:hAnsi="Arial" w:cs="Arial"/>
        </w:rPr>
        <w:t xml:space="preserve">Nos termos do art. 164 da Lei 14.133/2021, os pedidos de </w:t>
      </w:r>
      <w:r w:rsidRPr="007B6576">
        <w:rPr>
          <w:rFonts w:ascii="Arial" w:hAnsi="Arial" w:cs="Arial"/>
          <w:u w:val="single"/>
        </w:rPr>
        <w:t>esclarecimentos</w:t>
      </w:r>
      <w:r w:rsidR="00DA43C9" w:rsidRPr="007B6576">
        <w:rPr>
          <w:rFonts w:ascii="Arial" w:hAnsi="Arial" w:cs="Arial"/>
        </w:rPr>
        <w:t xml:space="preserve"> </w:t>
      </w:r>
      <w:r w:rsidRPr="007B6576">
        <w:rPr>
          <w:rFonts w:ascii="Arial" w:hAnsi="Arial" w:cs="Arial"/>
        </w:rPr>
        <w:t>decorrentes</w:t>
      </w:r>
      <w:r w:rsidRPr="007B6576">
        <w:rPr>
          <w:rFonts w:ascii="Arial" w:hAnsi="Arial" w:cs="Arial"/>
          <w:spacing w:val="80"/>
        </w:rPr>
        <w:t xml:space="preserve"> </w:t>
      </w:r>
      <w:r w:rsidRPr="007B6576">
        <w:rPr>
          <w:rFonts w:ascii="Arial" w:hAnsi="Arial" w:cs="Arial"/>
        </w:rPr>
        <w:t>de dúvidas na interpretação deste Edital e seus anexos e as informações adicionais que se fizerem necessárias para a elaboração das propostas, referentes ao processo licitatório</w:t>
      </w:r>
      <w:r w:rsidRPr="007B6576">
        <w:rPr>
          <w:rFonts w:ascii="Arial" w:hAnsi="Arial" w:cs="Arial"/>
          <w:spacing w:val="40"/>
        </w:rPr>
        <w:t xml:space="preserve"> </w:t>
      </w:r>
      <w:r w:rsidRPr="007B6576">
        <w:rPr>
          <w:rFonts w:ascii="Arial" w:hAnsi="Arial" w:cs="Arial"/>
        </w:rPr>
        <w:t xml:space="preserve">deverão ser enviados ao Pregoeiro </w:t>
      </w:r>
      <w:r w:rsidRPr="007B6576">
        <w:rPr>
          <w:rFonts w:ascii="Arial" w:hAnsi="Arial" w:cs="Arial"/>
          <w:b/>
        </w:rPr>
        <w:t xml:space="preserve">até 03 (três) dias úteis </w:t>
      </w:r>
      <w:r w:rsidRPr="007B6576">
        <w:rPr>
          <w:rFonts w:ascii="Arial" w:hAnsi="Arial" w:cs="Arial"/>
        </w:rPr>
        <w:t xml:space="preserve">anteriores à data fixada para abertura da sessão pública do PREGÃO ELETRÔNICO, manifestando-se através do Sistema </w:t>
      </w:r>
      <w:r w:rsidRPr="007B6576">
        <w:rPr>
          <w:rFonts w:ascii="Arial" w:hAnsi="Arial" w:cs="Arial"/>
          <w:b/>
          <w:bCs/>
          <w:u w:val="single"/>
        </w:rPr>
        <w:t>PORTAL DE COMPRAS PUBLICAS</w:t>
      </w:r>
      <w:r w:rsidRPr="007B6576">
        <w:rPr>
          <w:rFonts w:ascii="Arial" w:hAnsi="Arial" w:cs="Arial"/>
          <w:b/>
          <w:spacing w:val="-2"/>
        </w:rPr>
        <w:t xml:space="preserve"> </w:t>
      </w:r>
      <w:r w:rsidRPr="007B6576">
        <w:rPr>
          <w:rFonts w:ascii="Arial" w:hAnsi="Arial" w:cs="Arial"/>
        </w:rPr>
        <w:t xml:space="preserve">ou ainda quando for a situação em casos expcionais e não for possível inserir no </w:t>
      </w:r>
      <w:r w:rsidRPr="007B6576">
        <w:rPr>
          <w:rFonts w:ascii="Arial" w:hAnsi="Arial" w:cs="Arial"/>
          <w:b/>
          <w:bCs/>
          <w:u w:val="single"/>
        </w:rPr>
        <w:t>PORTAL DE COMPRAS PUBLICAS</w:t>
      </w:r>
      <w:r w:rsidRPr="007B6576">
        <w:rPr>
          <w:rFonts w:ascii="Arial" w:hAnsi="Arial" w:cs="Arial"/>
        </w:rPr>
        <w:t xml:space="preserve"> poderá ser e</w:t>
      </w:r>
      <w:r w:rsidR="003877A2">
        <w:rPr>
          <w:rFonts w:ascii="Arial" w:hAnsi="Arial" w:cs="Arial"/>
        </w:rPr>
        <w:t>n</w:t>
      </w:r>
      <w:r w:rsidRPr="007B6576">
        <w:rPr>
          <w:rFonts w:ascii="Arial" w:hAnsi="Arial" w:cs="Arial"/>
        </w:rPr>
        <w:t xml:space="preserve">caminhado via e-mail </w:t>
      </w:r>
      <w:r w:rsidR="00323A57">
        <w:fldChar w:fldCharType="begin"/>
      </w:r>
      <w:r w:rsidR="00323A57">
        <w:instrText xml:space="preserve">HYPERLINK </w:instrText>
      </w:r>
      <w:r w:rsidR="00323A57">
        <w:instrText>"mailto:pregao@espigaodooeste.ro.gov.br"</w:instrText>
      </w:r>
      <w:r w:rsidR="00323A57">
        <w:fldChar w:fldCharType="separate"/>
      </w:r>
      <w:r w:rsidRPr="007B6576">
        <w:rPr>
          <w:rStyle w:val="Hyperlink"/>
          <w:rFonts w:ascii="Arial" w:hAnsi="Arial" w:cs="Arial"/>
        </w:rPr>
        <w:t>pregao@espigaodooeste.ro.gov.br</w:t>
      </w:r>
      <w:r w:rsidR="00323A57">
        <w:rPr>
          <w:rStyle w:val="Hyperlink"/>
          <w:rFonts w:ascii="Arial" w:hAnsi="Arial" w:cs="Arial"/>
        </w:rPr>
        <w:fldChar w:fldCharType="end"/>
      </w:r>
      <w:r w:rsidRPr="007B6576">
        <w:rPr>
          <w:rFonts w:ascii="Arial" w:hAnsi="Arial" w:cs="Arial"/>
        </w:rPr>
        <w:t xml:space="preserve">, </w:t>
      </w:r>
      <w:r w:rsidRPr="007B6576">
        <w:rPr>
          <w:rFonts w:ascii="Arial" w:hAnsi="Arial" w:cs="Arial"/>
          <w:b/>
          <w:bCs/>
          <w:u w:val="single"/>
        </w:rPr>
        <w:t>ao transmitir o e-mail, o mesmo deverá ser confirmado pelo Pregoeiro e equipe de apoio responsável, para não tornar sem efeito, pelo telefone WhatsApp (69) 99308-0534</w:t>
      </w:r>
      <w:r w:rsidRPr="007B6576">
        <w:rPr>
          <w:rFonts w:ascii="Arial" w:hAnsi="Arial" w:cs="Arial"/>
        </w:rPr>
        <w:t xml:space="preserve">, ou ainda, protocolar o original junto a Coordenadoria de Compras Publicas, situada na </w:t>
      </w:r>
      <w:r w:rsidRPr="007B6576">
        <w:rPr>
          <w:rFonts w:ascii="Arial" w:hAnsi="Arial" w:cs="Arial"/>
          <w:u w:val="single"/>
        </w:rPr>
        <w:t>R. Rio Grande do Sul, 2800 – Bairro: Centro – em Espigão d’Oeste/RO – CEP: 76974-000,</w:t>
      </w:r>
      <w:r w:rsidRPr="007B6576">
        <w:rPr>
          <w:rFonts w:ascii="Arial" w:hAnsi="Arial" w:cs="Arial"/>
        </w:rPr>
        <w:t xml:space="preserve"> de segunda-feira a sexta-feira, no horário das 08:00h às 12:30h(Horário de Rondônia), devendo o licitante mencionar o número do Pregão, ano e número do processo </w:t>
      </w:r>
      <w:r w:rsidRPr="007B6576">
        <w:rPr>
          <w:rFonts w:ascii="Arial" w:hAnsi="Arial" w:cs="Arial"/>
          <w:spacing w:val="-2"/>
        </w:rPr>
        <w:t>licitatório</w:t>
      </w:r>
      <w:r w:rsidR="008F6D6C" w:rsidRPr="007B6576">
        <w:rPr>
          <w:rFonts w:ascii="Arial" w:hAnsi="Arial" w:cs="Arial"/>
          <w:spacing w:val="-2"/>
        </w:rPr>
        <w:t>.</w:t>
      </w:r>
    </w:p>
    <w:p w14:paraId="48E17733" w14:textId="77777777" w:rsidR="00EA42FF" w:rsidRPr="007B6576" w:rsidRDefault="00EA42FF">
      <w:pPr>
        <w:pStyle w:val="Corpodetexto"/>
        <w:ind w:left="0"/>
        <w:jc w:val="left"/>
        <w:rPr>
          <w:rFonts w:ascii="Arial" w:hAnsi="Arial" w:cs="Arial"/>
        </w:rPr>
      </w:pPr>
    </w:p>
    <w:p w14:paraId="0CA6C74E"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O pregoeiro responderá</w:t>
      </w:r>
      <w:r w:rsidRPr="007B6576">
        <w:rPr>
          <w:rFonts w:ascii="Arial" w:hAnsi="Arial" w:cs="Arial"/>
          <w:spacing w:val="-1"/>
        </w:rPr>
        <w:t xml:space="preserve"> </w:t>
      </w:r>
      <w:r w:rsidRPr="007B6576">
        <w:rPr>
          <w:rFonts w:ascii="Arial" w:hAnsi="Arial" w:cs="Arial"/>
        </w:rPr>
        <w:t>aos pedidos de esclarecimentos</w:t>
      </w:r>
      <w:r w:rsidRPr="007B6576">
        <w:rPr>
          <w:rFonts w:ascii="Arial" w:hAnsi="Arial" w:cs="Arial"/>
          <w:spacing w:val="-2"/>
        </w:rPr>
        <w:t xml:space="preserve"> </w:t>
      </w:r>
      <w:r w:rsidRPr="007B6576">
        <w:rPr>
          <w:rFonts w:ascii="Arial" w:hAnsi="Arial" w:cs="Arial"/>
        </w:rPr>
        <w:t xml:space="preserve">no prazo de </w:t>
      </w:r>
      <w:r w:rsidRPr="007B6576">
        <w:rPr>
          <w:rFonts w:ascii="Arial" w:hAnsi="Arial" w:cs="Arial"/>
          <w:b/>
          <w:u w:val="single"/>
        </w:rPr>
        <w:t>03 (três) dias</w:t>
      </w:r>
      <w:r w:rsidRPr="007B6576">
        <w:rPr>
          <w:rFonts w:ascii="Arial" w:hAnsi="Arial" w:cs="Arial"/>
          <w:b/>
        </w:rPr>
        <w:t xml:space="preserve"> </w:t>
      </w:r>
      <w:r w:rsidRPr="007B6576">
        <w:rPr>
          <w:rFonts w:ascii="Arial" w:hAnsi="Arial" w:cs="Arial"/>
          <w:b/>
          <w:u w:val="single"/>
        </w:rPr>
        <w:t>úteis</w:t>
      </w:r>
      <w:r w:rsidRPr="007B6576">
        <w:rPr>
          <w:rFonts w:ascii="Arial" w:hAnsi="Arial" w:cs="Arial"/>
        </w:rPr>
        <w:t>, contado da data de recebimento do pedido, limitado ao último dia útil anterior à</w:t>
      </w:r>
      <w:r w:rsidRPr="007B6576">
        <w:rPr>
          <w:rFonts w:ascii="Arial" w:hAnsi="Arial" w:cs="Arial"/>
          <w:spacing w:val="40"/>
        </w:rPr>
        <w:t xml:space="preserve"> </w:t>
      </w:r>
      <w:r w:rsidRPr="007B6576">
        <w:rPr>
          <w:rFonts w:ascii="Arial" w:hAnsi="Arial" w:cs="Arial"/>
        </w:rPr>
        <w:t>data da abertura do certame.</w:t>
      </w:r>
    </w:p>
    <w:p w14:paraId="1DE16D58" w14:textId="77777777" w:rsidR="00EA42FF" w:rsidRPr="007B6576" w:rsidRDefault="00EA42FF">
      <w:pPr>
        <w:pStyle w:val="Corpodetexto"/>
        <w:spacing w:before="92"/>
        <w:ind w:left="0"/>
        <w:jc w:val="left"/>
        <w:rPr>
          <w:rFonts w:ascii="Arial" w:hAnsi="Arial" w:cs="Arial"/>
        </w:rPr>
      </w:pPr>
    </w:p>
    <w:p w14:paraId="6C2C9039" w14:textId="51328131"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7B6576">
        <w:rPr>
          <w:rFonts w:ascii="Arial" w:hAnsi="Arial" w:cs="Arial"/>
          <w:spacing w:val="-2"/>
        </w:rPr>
        <w:t>interessados</w:t>
      </w:r>
      <w:r w:rsidR="00DA43C9" w:rsidRPr="007B6576">
        <w:rPr>
          <w:rFonts w:ascii="Arial" w:hAnsi="Arial" w:cs="Arial"/>
          <w:spacing w:val="-2"/>
        </w:rPr>
        <w:t xml:space="preserve"> no </w:t>
      </w:r>
      <w:r w:rsidR="00DA43C9" w:rsidRPr="007B6576">
        <w:rPr>
          <w:rFonts w:ascii="Arial" w:hAnsi="Arial" w:cs="Arial"/>
          <w:b/>
          <w:bCs/>
          <w:u w:val="single"/>
        </w:rPr>
        <w:t>PORTAL DE COMPRAS PUBLICAS e no PORTAL DA TRANSPARÊNCIA DESTE MUNICÍPIO</w:t>
      </w:r>
      <w:r w:rsidR="00DA43C9" w:rsidRPr="007B6576">
        <w:rPr>
          <w:rFonts w:ascii="Arial" w:hAnsi="Arial" w:cs="Arial"/>
          <w:spacing w:val="-2"/>
        </w:rPr>
        <w:t>.</w:t>
      </w:r>
    </w:p>
    <w:p w14:paraId="04A5D0F3" w14:textId="77777777" w:rsidR="00EA42FF" w:rsidRPr="007B6576" w:rsidRDefault="00EA42FF">
      <w:pPr>
        <w:pStyle w:val="Corpodetexto"/>
        <w:spacing w:before="1"/>
        <w:ind w:left="0"/>
        <w:jc w:val="left"/>
        <w:rPr>
          <w:rFonts w:ascii="Arial" w:hAnsi="Arial" w:cs="Arial"/>
        </w:rPr>
      </w:pPr>
    </w:p>
    <w:p w14:paraId="684D9FAA" w14:textId="705D96FF" w:rsidR="00EA42FF" w:rsidRPr="007B6576" w:rsidRDefault="008F6D6C">
      <w:pPr>
        <w:pStyle w:val="PargrafodaLista"/>
        <w:numPr>
          <w:ilvl w:val="1"/>
          <w:numId w:val="22"/>
        </w:numPr>
        <w:tabs>
          <w:tab w:val="left" w:pos="706"/>
        </w:tabs>
        <w:spacing w:before="1"/>
        <w:ind w:right="137" w:firstLine="0"/>
        <w:rPr>
          <w:rFonts w:ascii="Arial" w:hAnsi="Arial" w:cs="Arial"/>
          <w:b/>
        </w:rPr>
      </w:pPr>
      <w:r w:rsidRPr="007B6576">
        <w:rPr>
          <w:rFonts w:ascii="Arial" w:hAnsi="Arial" w:cs="Arial"/>
        </w:rPr>
        <w:t xml:space="preserve">Nos </w:t>
      </w:r>
      <w:r w:rsidR="00DA43C9" w:rsidRPr="007B6576">
        <w:rPr>
          <w:rFonts w:ascii="Arial" w:hAnsi="Arial" w:cs="Arial"/>
        </w:rPr>
        <w:t xml:space="preserve">termos do art. 164 da Lei 14.133/2021, os pedidos de </w:t>
      </w:r>
      <w:r w:rsidR="00DA43C9" w:rsidRPr="007B6576">
        <w:rPr>
          <w:rFonts w:ascii="Arial" w:hAnsi="Arial" w:cs="Arial"/>
          <w:u w:val="single"/>
        </w:rPr>
        <w:t>Impugnação</w:t>
      </w:r>
      <w:r w:rsidR="00DA43C9" w:rsidRPr="007B6576">
        <w:rPr>
          <w:rFonts w:ascii="Arial" w:hAnsi="Arial" w:cs="Arial"/>
        </w:rPr>
        <w:t xml:space="preserve"> deverão ser enviados ao Pregoeiro </w:t>
      </w:r>
      <w:r w:rsidR="00DA43C9" w:rsidRPr="007B6576">
        <w:rPr>
          <w:rFonts w:ascii="Arial" w:hAnsi="Arial" w:cs="Arial"/>
          <w:b/>
        </w:rPr>
        <w:t>até 03</w:t>
      </w:r>
      <w:r w:rsidR="00DA43C9" w:rsidRPr="007B6576">
        <w:rPr>
          <w:rFonts w:ascii="Arial" w:hAnsi="Arial" w:cs="Arial"/>
          <w:b/>
          <w:spacing w:val="-2"/>
        </w:rPr>
        <w:t xml:space="preserve"> </w:t>
      </w:r>
      <w:r w:rsidR="00DA43C9" w:rsidRPr="007B6576">
        <w:rPr>
          <w:rFonts w:ascii="Arial" w:hAnsi="Arial" w:cs="Arial"/>
          <w:b/>
        </w:rPr>
        <w:t>(três) dias</w:t>
      </w:r>
      <w:r w:rsidR="00DA43C9" w:rsidRPr="007B6576">
        <w:rPr>
          <w:rFonts w:ascii="Arial" w:hAnsi="Arial" w:cs="Arial"/>
          <w:b/>
          <w:spacing w:val="-1"/>
        </w:rPr>
        <w:t xml:space="preserve"> </w:t>
      </w:r>
      <w:r w:rsidR="00DA43C9" w:rsidRPr="007B6576">
        <w:rPr>
          <w:rFonts w:ascii="Arial" w:hAnsi="Arial" w:cs="Arial"/>
          <w:b/>
        </w:rPr>
        <w:t xml:space="preserve">úteis </w:t>
      </w:r>
      <w:r w:rsidR="00DA43C9" w:rsidRPr="007B6576">
        <w:rPr>
          <w:rFonts w:ascii="Arial" w:hAnsi="Arial" w:cs="Arial"/>
        </w:rPr>
        <w:t>anteriores</w:t>
      </w:r>
      <w:r w:rsidR="00DA43C9" w:rsidRPr="007B6576">
        <w:rPr>
          <w:rFonts w:ascii="Arial" w:hAnsi="Arial" w:cs="Arial"/>
          <w:spacing w:val="-2"/>
        </w:rPr>
        <w:t xml:space="preserve"> </w:t>
      </w:r>
      <w:r w:rsidR="00DA43C9" w:rsidRPr="007B6576">
        <w:rPr>
          <w:rFonts w:ascii="Arial" w:hAnsi="Arial" w:cs="Arial"/>
        </w:rPr>
        <w:t>à data</w:t>
      </w:r>
      <w:r w:rsidR="00DA43C9" w:rsidRPr="007B6576">
        <w:rPr>
          <w:rFonts w:ascii="Arial" w:hAnsi="Arial" w:cs="Arial"/>
          <w:spacing w:val="-1"/>
        </w:rPr>
        <w:t xml:space="preserve"> </w:t>
      </w:r>
      <w:r w:rsidR="00DA43C9" w:rsidRPr="007B6576">
        <w:rPr>
          <w:rFonts w:ascii="Arial" w:hAnsi="Arial" w:cs="Arial"/>
        </w:rPr>
        <w:t>fixada para</w:t>
      </w:r>
      <w:r w:rsidR="00DA43C9" w:rsidRPr="007B6576">
        <w:rPr>
          <w:rFonts w:ascii="Arial" w:hAnsi="Arial" w:cs="Arial"/>
          <w:spacing w:val="-1"/>
        </w:rPr>
        <w:t xml:space="preserve"> </w:t>
      </w:r>
      <w:r w:rsidR="00DA43C9" w:rsidRPr="007B6576">
        <w:rPr>
          <w:rFonts w:ascii="Arial" w:hAnsi="Arial" w:cs="Arial"/>
        </w:rPr>
        <w:t>abertura</w:t>
      </w:r>
      <w:r w:rsidR="00DA43C9" w:rsidRPr="007B6576">
        <w:rPr>
          <w:rFonts w:ascii="Arial" w:hAnsi="Arial" w:cs="Arial"/>
          <w:spacing w:val="-1"/>
        </w:rPr>
        <w:t xml:space="preserve"> </w:t>
      </w:r>
      <w:r w:rsidR="00DA43C9" w:rsidRPr="007B6576">
        <w:rPr>
          <w:rFonts w:ascii="Arial" w:hAnsi="Arial" w:cs="Arial"/>
        </w:rPr>
        <w:t xml:space="preserve">da sessão pública do PREGÃO ELETRÔNICO, manifestando-se através do Sistema </w:t>
      </w:r>
      <w:r w:rsidR="00DA43C9" w:rsidRPr="007B6576">
        <w:rPr>
          <w:rFonts w:ascii="Arial" w:hAnsi="Arial" w:cs="Arial"/>
          <w:b/>
          <w:bCs/>
          <w:u w:val="single"/>
        </w:rPr>
        <w:t>PORTAL DE COMPRAS PUBLICAS</w:t>
      </w:r>
      <w:r w:rsidR="00DA43C9" w:rsidRPr="007B6576">
        <w:rPr>
          <w:rFonts w:ascii="Arial" w:hAnsi="Arial" w:cs="Arial"/>
        </w:rPr>
        <w:t xml:space="preserve"> poderá ser e</w:t>
      </w:r>
      <w:r w:rsidR="003877A2">
        <w:rPr>
          <w:rFonts w:ascii="Arial" w:hAnsi="Arial" w:cs="Arial"/>
        </w:rPr>
        <w:t>n</w:t>
      </w:r>
      <w:r w:rsidR="00DA43C9" w:rsidRPr="007B6576">
        <w:rPr>
          <w:rFonts w:ascii="Arial" w:hAnsi="Arial" w:cs="Arial"/>
        </w:rPr>
        <w:t xml:space="preserve">caminhado via e-mail </w:t>
      </w:r>
      <w:r w:rsidR="00323A57">
        <w:fldChar w:fldCharType="begin"/>
      </w:r>
      <w:r w:rsidR="00323A57">
        <w:instrText>HYPERLINK "mailto:pregao@espigaodooeste.ro.gov.br"</w:instrText>
      </w:r>
      <w:r w:rsidR="00323A57">
        <w:fldChar w:fldCharType="separate"/>
      </w:r>
      <w:r w:rsidR="00DA43C9" w:rsidRPr="007B6576">
        <w:rPr>
          <w:rStyle w:val="Hyperlink"/>
          <w:rFonts w:ascii="Arial" w:hAnsi="Arial" w:cs="Arial"/>
        </w:rPr>
        <w:t>pregao@espigaodooeste.ro.gov.br</w:t>
      </w:r>
      <w:r w:rsidR="00323A57">
        <w:rPr>
          <w:rStyle w:val="Hyperlink"/>
          <w:rFonts w:ascii="Arial" w:hAnsi="Arial" w:cs="Arial"/>
        </w:rPr>
        <w:fldChar w:fldCharType="end"/>
      </w:r>
      <w:r w:rsidR="00DA43C9" w:rsidRPr="007B6576">
        <w:rPr>
          <w:rFonts w:ascii="Arial" w:hAnsi="Arial" w:cs="Arial"/>
        </w:rPr>
        <w:t xml:space="preserve">, </w:t>
      </w:r>
      <w:r w:rsidR="00DA43C9" w:rsidRPr="007B6576">
        <w:rPr>
          <w:rFonts w:ascii="Arial" w:hAnsi="Arial" w:cs="Arial"/>
          <w:b/>
          <w:bCs/>
          <w:u w:val="single"/>
        </w:rPr>
        <w:t>ao transmitir o e-mail, o mesmo deverá ser confirmado pelo Pregoeiro e equipe de apoio responsável, para não tornar sem efeito, pelo telefone WhatsApp (69) 99308-0534</w:t>
      </w:r>
      <w:r w:rsidR="00DA43C9" w:rsidRPr="007B6576">
        <w:rPr>
          <w:rFonts w:ascii="Arial" w:hAnsi="Arial" w:cs="Arial"/>
        </w:rPr>
        <w:t xml:space="preserve">, ou ainda, protocolar o original junto a Coordenadoria de Compras Publicas, situada na </w:t>
      </w:r>
      <w:r w:rsidR="00DA43C9" w:rsidRPr="007B6576">
        <w:rPr>
          <w:rFonts w:ascii="Arial" w:hAnsi="Arial" w:cs="Arial"/>
          <w:u w:val="single"/>
        </w:rPr>
        <w:t>R. Rio Grande do Sul, 2800 – Bairro: Centro – em Espigão d’Oeste/RO – CEP: 76974-000,</w:t>
      </w:r>
      <w:r w:rsidR="00DA43C9" w:rsidRPr="007B6576">
        <w:rPr>
          <w:rFonts w:ascii="Arial" w:hAnsi="Arial" w:cs="Arial"/>
        </w:rPr>
        <w:t>de segunda- feira a sexta-feira,no horário das 08:00h às 12:30h(Horário de Rondônia), devendo o licitante mencionar o número do Pregão, ano e número do processo licitatório</w:t>
      </w:r>
      <w:r w:rsidRPr="007B6576">
        <w:rPr>
          <w:rFonts w:ascii="Arial" w:hAnsi="Arial" w:cs="Arial"/>
        </w:rPr>
        <w:t>.</w:t>
      </w:r>
    </w:p>
    <w:p w14:paraId="04F32F1A" w14:textId="77777777" w:rsidR="00EA42FF" w:rsidRPr="007B6576" w:rsidRDefault="008F6D6C">
      <w:pPr>
        <w:pStyle w:val="PargrafodaLista"/>
        <w:numPr>
          <w:ilvl w:val="2"/>
          <w:numId w:val="22"/>
        </w:numPr>
        <w:tabs>
          <w:tab w:val="left" w:pos="1274"/>
        </w:tabs>
        <w:spacing w:before="250"/>
        <w:ind w:left="708" w:right="139" w:firstLine="0"/>
        <w:rPr>
          <w:rFonts w:ascii="Arial" w:hAnsi="Arial" w:cs="Arial"/>
        </w:rPr>
      </w:pPr>
      <w:r w:rsidRPr="007B6576">
        <w:rPr>
          <w:rFonts w:ascii="Arial" w:hAnsi="Arial" w:cs="Arial"/>
        </w:rPr>
        <w:t>Caberá ao Pregoeiro, auxiliado pela</w:t>
      </w:r>
      <w:r w:rsidRPr="007B6576">
        <w:rPr>
          <w:rFonts w:ascii="Arial" w:hAnsi="Arial" w:cs="Arial"/>
          <w:spacing w:val="-1"/>
        </w:rPr>
        <w:t xml:space="preserve"> </w:t>
      </w:r>
      <w:r w:rsidRPr="007B6576">
        <w:rPr>
          <w:rFonts w:ascii="Arial" w:hAnsi="Arial" w:cs="Arial"/>
        </w:rPr>
        <w:t xml:space="preserve">equipe de apoio, </w:t>
      </w:r>
      <w:r w:rsidRPr="007B6576">
        <w:rPr>
          <w:rFonts w:ascii="Arial" w:hAnsi="Arial" w:cs="Arial"/>
          <w:b/>
        </w:rPr>
        <w:t>decidir sobre a</w:t>
      </w:r>
      <w:r w:rsidRPr="007B6576">
        <w:rPr>
          <w:rFonts w:ascii="Arial" w:hAnsi="Arial" w:cs="Arial"/>
          <w:b/>
          <w:spacing w:val="-2"/>
        </w:rPr>
        <w:t xml:space="preserve"> </w:t>
      </w:r>
      <w:r w:rsidRPr="007B6576">
        <w:rPr>
          <w:rFonts w:ascii="Arial" w:hAnsi="Arial" w:cs="Arial"/>
          <w:b/>
        </w:rPr>
        <w:t xml:space="preserve">impugnação no prazo de até 03 (três) dias úteis, </w:t>
      </w:r>
      <w:r w:rsidRPr="007B6576">
        <w:rPr>
          <w:rFonts w:ascii="Arial" w:hAnsi="Arial" w:cs="Arial"/>
        </w:rPr>
        <w:t>contado da data de recebimento da impugnação.</w:t>
      </w:r>
    </w:p>
    <w:p w14:paraId="0062B2F8" w14:textId="77777777" w:rsidR="00EA42FF" w:rsidRPr="007B6576" w:rsidRDefault="00EA42FF">
      <w:pPr>
        <w:pStyle w:val="Corpodetexto"/>
        <w:spacing w:before="2"/>
        <w:ind w:left="0"/>
        <w:jc w:val="left"/>
        <w:rPr>
          <w:rFonts w:ascii="Arial" w:hAnsi="Arial" w:cs="Arial"/>
        </w:rPr>
      </w:pPr>
    </w:p>
    <w:p w14:paraId="6578823F" w14:textId="79FA8158" w:rsidR="00EA42FF" w:rsidRPr="007B6576" w:rsidRDefault="008F6D6C">
      <w:pPr>
        <w:pStyle w:val="PargrafodaLista"/>
        <w:numPr>
          <w:ilvl w:val="2"/>
          <w:numId w:val="22"/>
        </w:numPr>
        <w:tabs>
          <w:tab w:val="left" w:pos="1274"/>
        </w:tabs>
        <w:ind w:left="708" w:right="137" w:firstLine="0"/>
        <w:rPr>
          <w:rFonts w:ascii="Arial" w:hAnsi="Arial" w:cs="Arial"/>
        </w:rPr>
      </w:pPr>
      <w:r w:rsidRPr="007B6576">
        <w:rPr>
          <w:rFonts w:ascii="Arial" w:hAnsi="Arial" w:cs="Arial"/>
        </w:rPr>
        <w:t xml:space="preserve">A decisão do Pregoeiro quanto à impugnação será informada preferencialmente via e-mail (aquele informado na impugnação) e ainda através do campo próprio do Sistema </w:t>
      </w:r>
      <w:r w:rsidRPr="007B6576">
        <w:rPr>
          <w:rFonts w:ascii="Arial" w:hAnsi="Arial" w:cs="Arial"/>
        </w:rPr>
        <w:lastRenderedPageBreak/>
        <w:t xml:space="preserve">Eletrônico do site </w:t>
      </w:r>
      <w:r w:rsidR="00C33327" w:rsidRPr="007B6576">
        <w:rPr>
          <w:rFonts w:ascii="Arial" w:hAnsi="Arial" w:cs="Arial"/>
        </w:rPr>
        <w:t>PORTAL DE COMPRAS PUBLICAS</w:t>
      </w:r>
      <w:r w:rsidRPr="007B6576">
        <w:rPr>
          <w:rFonts w:ascii="Arial" w:hAnsi="Arial" w:cs="Arial"/>
        </w:rPr>
        <w:t>, ficando o licitante obrigado a acessá-lo para obtenção das informações prestadas pelo Pregoeiro.</w:t>
      </w:r>
    </w:p>
    <w:p w14:paraId="5B29A6E5" w14:textId="77777777" w:rsidR="00EA42FF" w:rsidRPr="007B6576" w:rsidRDefault="00EA42FF">
      <w:pPr>
        <w:pStyle w:val="Corpodetexto"/>
        <w:ind w:left="0"/>
        <w:jc w:val="left"/>
        <w:rPr>
          <w:rFonts w:ascii="Arial" w:hAnsi="Arial" w:cs="Arial"/>
        </w:rPr>
      </w:pPr>
    </w:p>
    <w:p w14:paraId="67F478A7"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Acolhida</w:t>
      </w:r>
      <w:r w:rsidRPr="007B6576">
        <w:rPr>
          <w:rFonts w:ascii="Arial" w:hAnsi="Arial" w:cs="Arial"/>
          <w:spacing w:val="-1"/>
        </w:rPr>
        <w:t xml:space="preserve"> </w:t>
      </w:r>
      <w:r w:rsidRPr="007B6576">
        <w:rPr>
          <w:rFonts w:ascii="Arial" w:hAnsi="Arial" w:cs="Arial"/>
        </w:rPr>
        <w:t>à</w:t>
      </w:r>
      <w:r w:rsidRPr="007B6576">
        <w:rPr>
          <w:rFonts w:ascii="Arial" w:hAnsi="Arial" w:cs="Arial"/>
          <w:spacing w:val="-4"/>
        </w:rPr>
        <w:t xml:space="preserve"> </w:t>
      </w:r>
      <w:r w:rsidRPr="007B6576">
        <w:rPr>
          <w:rFonts w:ascii="Arial" w:hAnsi="Arial" w:cs="Arial"/>
        </w:rPr>
        <w:t>impugnação</w:t>
      </w:r>
      <w:r w:rsidRPr="007B6576">
        <w:rPr>
          <w:rFonts w:ascii="Arial" w:hAnsi="Arial" w:cs="Arial"/>
          <w:spacing w:val="-4"/>
        </w:rPr>
        <w:t xml:space="preserve"> </w:t>
      </w:r>
      <w:r w:rsidRPr="007B6576">
        <w:rPr>
          <w:rFonts w:ascii="Arial" w:hAnsi="Arial" w:cs="Arial"/>
        </w:rPr>
        <w:t>contra</w:t>
      </w:r>
      <w:r w:rsidRPr="007B6576">
        <w:rPr>
          <w:rFonts w:ascii="Arial" w:hAnsi="Arial" w:cs="Arial"/>
          <w:spacing w:val="-4"/>
        </w:rPr>
        <w:t xml:space="preserve"> </w:t>
      </w:r>
      <w:r w:rsidRPr="007B6576">
        <w:rPr>
          <w:rFonts w:ascii="Arial" w:hAnsi="Arial" w:cs="Arial"/>
        </w:rPr>
        <w:t>o</w:t>
      </w:r>
      <w:r w:rsidRPr="007B6576">
        <w:rPr>
          <w:rFonts w:ascii="Arial" w:hAnsi="Arial" w:cs="Arial"/>
          <w:spacing w:val="-1"/>
        </w:rPr>
        <w:t xml:space="preserve"> </w:t>
      </w:r>
      <w:r w:rsidRPr="007B6576">
        <w:rPr>
          <w:rFonts w:ascii="Arial" w:hAnsi="Arial" w:cs="Arial"/>
        </w:rPr>
        <w:t>ato convocatório, desde</w:t>
      </w:r>
      <w:r w:rsidRPr="007B6576">
        <w:rPr>
          <w:rFonts w:ascii="Arial" w:hAnsi="Arial" w:cs="Arial"/>
          <w:spacing w:val="-8"/>
        </w:rPr>
        <w:t xml:space="preserve"> </w:t>
      </w:r>
      <w:r w:rsidRPr="007B6576">
        <w:rPr>
          <w:rFonts w:ascii="Arial" w:hAnsi="Arial" w:cs="Arial"/>
        </w:rPr>
        <w:t>que altere</w:t>
      </w:r>
      <w:r w:rsidRPr="007B6576">
        <w:rPr>
          <w:rFonts w:ascii="Arial" w:hAnsi="Arial" w:cs="Arial"/>
          <w:spacing w:val="-1"/>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formulação</w:t>
      </w:r>
      <w:r w:rsidRPr="007B6576">
        <w:rPr>
          <w:rFonts w:ascii="Arial" w:hAnsi="Arial" w:cs="Arial"/>
          <w:spacing w:val="-4"/>
        </w:rPr>
        <w:t xml:space="preserve"> </w:t>
      </w:r>
      <w:r w:rsidRPr="007B6576">
        <w:rPr>
          <w:rFonts w:ascii="Arial" w:hAnsi="Arial" w:cs="Arial"/>
        </w:rPr>
        <w:t>da proposta de preços, será definida e publicada nova data para realização do certame.</w:t>
      </w:r>
    </w:p>
    <w:p w14:paraId="28C59A3A"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1"/>
          <w:shd w:val="clear" w:color="auto" w:fill="D8D8D8"/>
        </w:rPr>
        <w:t xml:space="preserve"> </w:t>
      </w:r>
      <w:r w:rsidRPr="007B6576">
        <w:rPr>
          <w:color w:val="000000"/>
          <w:spacing w:val="-2"/>
          <w:shd w:val="clear" w:color="auto" w:fill="D8D8D8"/>
        </w:rPr>
        <w:t>CREDENCIAMENTO</w:t>
      </w:r>
      <w:r w:rsidRPr="007B6576">
        <w:rPr>
          <w:color w:val="000000"/>
          <w:shd w:val="clear" w:color="auto" w:fill="D8D8D8"/>
        </w:rPr>
        <w:tab/>
      </w:r>
    </w:p>
    <w:p w14:paraId="3FBA6AB4" w14:textId="77777777" w:rsidR="00EA42FF" w:rsidRPr="007B6576" w:rsidRDefault="00EA42FF">
      <w:pPr>
        <w:pStyle w:val="Corpodetexto"/>
        <w:spacing w:before="3"/>
        <w:ind w:left="0"/>
        <w:jc w:val="left"/>
        <w:rPr>
          <w:rFonts w:ascii="Arial" w:hAnsi="Arial" w:cs="Arial"/>
          <w:b/>
        </w:rPr>
      </w:pPr>
    </w:p>
    <w:p w14:paraId="6D9C47BD" w14:textId="5CE49A56"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Para participar do pregão eletrônico, o licitante deverá estar credenciado no sistema “PREGÃO ELETRÔNICO” através do site </w:t>
      </w:r>
      <w:r w:rsidR="00323A57">
        <w:fldChar w:fldCharType="begin"/>
      </w:r>
      <w:r w:rsidR="00323A57">
        <w:instrText>HYPERLINK "http://www.portaldecompraspublicas.com.br"</w:instrText>
      </w:r>
      <w:r w:rsidR="00323A57">
        <w:fldChar w:fldCharType="separate"/>
      </w:r>
      <w:r w:rsidR="00607A47" w:rsidRPr="007B6576">
        <w:rPr>
          <w:rStyle w:val="Hyperlink"/>
          <w:rFonts w:ascii="Arial" w:hAnsi="Arial" w:cs="Arial"/>
        </w:rPr>
        <w:t>www.portaldecompraspublicas.com.br</w:t>
      </w:r>
      <w:r w:rsidR="00323A57">
        <w:rPr>
          <w:rStyle w:val="Hyperlink"/>
          <w:rFonts w:ascii="Arial" w:hAnsi="Arial" w:cs="Arial"/>
        </w:rPr>
        <w:fldChar w:fldCharType="end"/>
      </w:r>
      <w:r w:rsidR="00607A47" w:rsidRPr="007B6576">
        <w:rPr>
          <w:rFonts w:ascii="Arial" w:hAnsi="Arial" w:cs="Arial"/>
        </w:rPr>
        <w:tab/>
      </w:r>
    </w:p>
    <w:p w14:paraId="1F792163" w14:textId="77777777" w:rsidR="00EA42FF" w:rsidRPr="007B6576" w:rsidRDefault="008F6D6C">
      <w:pPr>
        <w:pStyle w:val="PargrafodaLista"/>
        <w:numPr>
          <w:ilvl w:val="1"/>
          <w:numId w:val="22"/>
        </w:numPr>
        <w:tabs>
          <w:tab w:val="left" w:pos="706"/>
        </w:tabs>
        <w:spacing w:before="252"/>
        <w:ind w:right="138" w:firstLine="0"/>
        <w:rPr>
          <w:rFonts w:ascii="Arial" w:hAnsi="Arial" w:cs="Arial"/>
          <w:b/>
        </w:rPr>
      </w:pPr>
      <w:r w:rsidRPr="007B6576">
        <w:rPr>
          <w:rFonts w:ascii="Arial" w:hAnsi="Arial" w:cs="Arial"/>
        </w:rPr>
        <w:t xml:space="preserve">A participação do licitante no pregão eletrônico se dará exclusivamente através de </w:t>
      </w:r>
      <w:r w:rsidRPr="007B6576">
        <w:rPr>
          <w:rFonts w:ascii="Arial" w:hAnsi="Arial" w:cs="Arial"/>
          <w:b/>
          <w:i/>
        </w:rPr>
        <w:t>Home Broker</w:t>
      </w:r>
      <w:r w:rsidRPr="007B6576">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7B6576" w:rsidRDefault="00EA42FF">
      <w:pPr>
        <w:pStyle w:val="Corpodetexto"/>
        <w:spacing w:before="1"/>
        <w:ind w:left="0"/>
        <w:jc w:val="left"/>
        <w:rPr>
          <w:rFonts w:ascii="Arial" w:hAnsi="Arial" w:cs="Arial"/>
        </w:rPr>
      </w:pPr>
    </w:p>
    <w:p w14:paraId="4ECF58FF"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7B6576">
        <w:rPr>
          <w:rFonts w:ascii="Arial" w:hAnsi="Arial" w:cs="Arial"/>
          <w:b/>
        </w:rPr>
        <w:t>alínea “a” do subitem 4.2.2.</w:t>
      </w:r>
    </w:p>
    <w:p w14:paraId="0396063B" w14:textId="77777777" w:rsidR="00EA42FF" w:rsidRPr="007B6576" w:rsidRDefault="00EA42FF">
      <w:pPr>
        <w:pStyle w:val="Corpodetexto"/>
        <w:spacing w:before="1"/>
        <w:ind w:left="0"/>
        <w:jc w:val="left"/>
        <w:rPr>
          <w:rFonts w:ascii="Arial" w:hAnsi="Arial" w:cs="Arial"/>
          <w:b/>
        </w:rPr>
      </w:pPr>
    </w:p>
    <w:p w14:paraId="2D79C5E0" w14:textId="7C704CE4"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O login e a senha do licitante poderão ser utilizados em qualquer pregão</w:t>
      </w:r>
      <w:r w:rsidRPr="007B6576">
        <w:rPr>
          <w:rFonts w:ascii="Arial" w:hAnsi="Arial" w:cs="Arial"/>
          <w:spacing w:val="-1"/>
        </w:rPr>
        <w:t xml:space="preserve"> </w:t>
      </w:r>
      <w:r w:rsidRPr="007B6576">
        <w:rPr>
          <w:rFonts w:ascii="Arial" w:hAnsi="Arial" w:cs="Arial"/>
        </w:rPr>
        <w:t xml:space="preserve">eletrônico, salvo quando suspensas por inadimplência do licitante junto a </w:t>
      </w:r>
      <w:r w:rsidR="00607A47" w:rsidRPr="007B6576">
        <w:rPr>
          <w:rFonts w:ascii="Arial" w:hAnsi="Arial" w:cs="Arial"/>
          <w:b/>
          <w:bCs/>
        </w:rPr>
        <w:t>PORTAL DE COMPRAS PUBLICAS</w:t>
      </w:r>
      <w:r w:rsidRPr="007B6576">
        <w:rPr>
          <w:rFonts w:ascii="Arial" w:hAnsi="Arial" w:cs="Arial"/>
        </w:rPr>
        <w:t>, ou canceladas por solicitação do licitante.</w:t>
      </w:r>
    </w:p>
    <w:p w14:paraId="01DE7B1C" w14:textId="77777777" w:rsidR="00FA15CE"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A manutenção ou alteração da Senha de Acesso será feita através de pedido do licitante junto ao</w:t>
      </w:r>
      <w:r w:rsidRPr="007B6576">
        <w:rPr>
          <w:rFonts w:ascii="Arial" w:hAnsi="Arial" w:cs="Arial"/>
          <w:spacing w:val="-1"/>
        </w:rPr>
        <w:t xml:space="preserve"> </w:t>
      </w:r>
      <w:r w:rsidRPr="007B6576">
        <w:rPr>
          <w:rFonts w:ascii="Arial" w:hAnsi="Arial" w:cs="Arial"/>
        </w:rPr>
        <w:t>Atendimento</w:t>
      </w:r>
      <w:r w:rsidRPr="007B6576">
        <w:rPr>
          <w:rFonts w:ascii="Arial" w:hAnsi="Arial" w:cs="Arial"/>
          <w:spacing w:val="-4"/>
        </w:rPr>
        <w:t xml:space="preserve"> </w:t>
      </w:r>
      <w:r w:rsidRPr="007B6576">
        <w:rPr>
          <w:rFonts w:ascii="Arial" w:hAnsi="Arial" w:cs="Arial"/>
        </w:rPr>
        <w:t>On-Line</w:t>
      </w:r>
      <w:r w:rsidRPr="007B6576">
        <w:rPr>
          <w:rFonts w:ascii="Arial" w:hAnsi="Arial" w:cs="Arial"/>
          <w:spacing w:val="-1"/>
        </w:rPr>
        <w:t xml:space="preserve"> </w:t>
      </w:r>
      <w:r w:rsidRPr="007B6576">
        <w:rPr>
          <w:rFonts w:ascii="Arial" w:hAnsi="Arial" w:cs="Arial"/>
        </w:rPr>
        <w:t>(CHAT)</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site</w:t>
      </w:r>
      <w:r w:rsidRPr="007B6576">
        <w:rPr>
          <w:rFonts w:ascii="Arial" w:hAnsi="Arial" w:cs="Arial"/>
          <w:spacing w:val="-2"/>
        </w:rPr>
        <w:t xml:space="preserve"> </w:t>
      </w:r>
      <w:r w:rsidR="00607A47" w:rsidRPr="007B6576">
        <w:rPr>
          <w:rFonts w:ascii="Arial" w:hAnsi="Arial" w:cs="Arial"/>
          <w:b/>
          <w:bCs/>
        </w:rPr>
        <w:t>PORTAL DE COMPRAS PUBLICAS</w:t>
      </w:r>
      <w:r w:rsidRPr="007B6576">
        <w:rPr>
          <w:rFonts w:ascii="Arial" w:hAnsi="Arial" w:cs="Arial"/>
        </w:rPr>
        <w:t>, sendo</w:t>
      </w:r>
      <w:r w:rsidRPr="007B6576">
        <w:rPr>
          <w:rFonts w:ascii="Arial" w:hAnsi="Arial" w:cs="Arial"/>
          <w:spacing w:val="-4"/>
        </w:rPr>
        <w:t xml:space="preserve"> </w:t>
      </w:r>
      <w:r w:rsidRPr="007B6576">
        <w:rPr>
          <w:rFonts w:ascii="Arial" w:hAnsi="Arial" w:cs="Arial"/>
        </w:rPr>
        <w:t>enviada para seu e-mail a nova senha de forma imediata.</w:t>
      </w:r>
    </w:p>
    <w:p w14:paraId="71CD58F3" w14:textId="77777777" w:rsidR="00FA15CE"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 xml:space="preserve">As informações complementares para credenciamento poderão ser obtidas pelos telefones: </w:t>
      </w:r>
      <w:r w:rsidR="00DA43C9" w:rsidRPr="007B6576">
        <w:rPr>
          <w:rFonts w:ascii="Arial" w:hAnsi="Arial" w:cs="Arial"/>
          <w:b/>
          <w:bCs/>
        </w:rPr>
        <w:t xml:space="preserve">3003-5455, 0800 730 5455, (61) 3120-3700 (61) 3142-4887  </w:t>
      </w:r>
      <w:r w:rsidRPr="007B6576">
        <w:rPr>
          <w:rFonts w:ascii="Arial" w:hAnsi="Arial" w:cs="Arial"/>
        </w:rPr>
        <w:t xml:space="preserve">ou pelo e-mail </w:t>
      </w:r>
      <w:r w:rsidR="00323A57">
        <w:fldChar w:fldCharType="begin"/>
      </w:r>
      <w:r w:rsidR="00323A57">
        <w:instrText>HYPERLINK "mailto:comprador@portaldecompraspublicas.com.br"</w:instrText>
      </w:r>
      <w:r w:rsidR="00323A57">
        <w:fldChar w:fldCharType="separate"/>
      </w:r>
      <w:r w:rsidR="00607A47" w:rsidRPr="007B6576">
        <w:rPr>
          <w:rStyle w:val="Hyperlink"/>
          <w:rFonts w:ascii="Arial" w:hAnsi="Arial" w:cs="Arial"/>
        </w:rPr>
        <w:t>comprador@portaldecompraspublicas.com.br</w:t>
      </w:r>
      <w:r w:rsidR="00323A57">
        <w:rPr>
          <w:rStyle w:val="Hyperlink"/>
          <w:rFonts w:ascii="Arial" w:hAnsi="Arial" w:cs="Arial"/>
        </w:rPr>
        <w:fldChar w:fldCharType="end"/>
      </w:r>
      <w:r w:rsidR="00607A47" w:rsidRPr="007B6576">
        <w:rPr>
          <w:rFonts w:ascii="Arial" w:hAnsi="Arial" w:cs="Arial"/>
        </w:rPr>
        <w:t xml:space="preserve"> </w:t>
      </w:r>
    </w:p>
    <w:p w14:paraId="1F535766" w14:textId="5217B025" w:rsidR="00EA42FF"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O credenciamento</w:t>
      </w:r>
      <w:r w:rsidRPr="007B6576">
        <w:rPr>
          <w:rFonts w:ascii="Arial" w:hAnsi="Arial" w:cs="Arial"/>
          <w:spacing w:val="-1"/>
        </w:rPr>
        <w:t xml:space="preserve"> </w:t>
      </w:r>
      <w:r w:rsidRPr="007B6576">
        <w:rPr>
          <w:rFonts w:ascii="Arial" w:hAnsi="Arial" w:cs="Arial"/>
        </w:rPr>
        <w:t>dar-se-á pela</w:t>
      </w:r>
      <w:r w:rsidRPr="007B6576">
        <w:rPr>
          <w:rFonts w:ascii="Arial" w:hAnsi="Arial" w:cs="Arial"/>
          <w:spacing w:val="-1"/>
        </w:rPr>
        <w:t xml:space="preserve"> </w:t>
      </w:r>
      <w:r w:rsidRPr="007B6576">
        <w:rPr>
          <w:rFonts w:ascii="Arial" w:hAnsi="Arial" w:cs="Arial"/>
        </w:rPr>
        <w:t>atribuição de chave de identificação e de</w:t>
      </w:r>
      <w:r w:rsidRPr="007B6576">
        <w:rPr>
          <w:rFonts w:ascii="Arial" w:hAnsi="Arial" w:cs="Arial"/>
          <w:spacing w:val="-1"/>
        </w:rPr>
        <w:t xml:space="preserve"> </w:t>
      </w:r>
      <w:r w:rsidRPr="007B6576">
        <w:rPr>
          <w:rFonts w:ascii="Arial" w:hAnsi="Arial" w:cs="Arial"/>
        </w:rPr>
        <w:t>senha, pessoal e intransferível, para acesso ao sistema eletrônico.</w:t>
      </w:r>
    </w:p>
    <w:p w14:paraId="27606B6C" w14:textId="13D39E91" w:rsidR="00EA42FF" w:rsidRPr="007B6576" w:rsidRDefault="008F6D6C">
      <w:pPr>
        <w:pStyle w:val="PargrafodaLista"/>
        <w:numPr>
          <w:ilvl w:val="1"/>
          <w:numId w:val="22"/>
        </w:numPr>
        <w:tabs>
          <w:tab w:val="left" w:pos="706"/>
        </w:tabs>
        <w:spacing w:before="93"/>
        <w:ind w:right="138" w:firstLine="0"/>
        <w:rPr>
          <w:rFonts w:ascii="Arial" w:hAnsi="Arial" w:cs="Arial"/>
          <w:b/>
        </w:rPr>
      </w:pPr>
      <w:r w:rsidRPr="007B6576">
        <w:rPr>
          <w:rFonts w:ascii="Arial" w:hAnsi="Arial" w:cs="Arial"/>
        </w:rPr>
        <w:t>O uso</w:t>
      </w:r>
      <w:r w:rsidRPr="007B6576">
        <w:rPr>
          <w:rFonts w:ascii="Arial" w:hAnsi="Arial" w:cs="Arial"/>
          <w:spacing w:val="-4"/>
        </w:rPr>
        <w:t xml:space="preserve"> </w:t>
      </w:r>
      <w:r w:rsidRPr="007B6576">
        <w:rPr>
          <w:rFonts w:ascii="Arial" w:hAnsi="Arial" w:cs="Arial"/>
        </w:rPr>
        <w:t>da senha</w:t>
      </w:r>
      <w:r w:rsidRPr="007B6576">
        <w:rPr>
          <w:rFonts w:ascii="Arial" w:hAnsi="Arial" w:cs="Arial"/>
          <w:spacing w:val="-4"/>
        </w:rPr>
        <w:t xml:space="preserve"> </w:t>
      </w:r>
      <w:r w:rsidRPr="007B6576">
        <w:rPr>
          <w:rFonts w:ascii="Arial" w:hAnsi="Arial" w:cs="Arial"/>
        </w:rPr>
        <w:t>de acesso</w:t>
      </w:r>
      <w:r w:rsidRPr="007B6576">
        <w:rPr>
          <w:rFonts w:ascii="Arial" w:hAnsi="Arial" w:cs="Arial"/>
          <w:spacing w:val="-2"/>
        </w:rPr>
        <w:t xml:space="preserve"> </w:t>
      </w:r>
      <w:r w:rsidRPr="007B6576">
        <w:rPr>
          <w:rFonts w:ascii="Arial" w:hAnsi="Arial" w:cs="Arial"/>
        </w:rPr>
        <w:t>ao</w:t>
      </w:r>
      <w:r w:rsidRPr="007B6576">
        <w:rPr>
          <w:rFonts w:ascii="Arial" w:hAnsi="Arial" w:cs="Arial"/>
          <w:spacing w:val="-2"/>
        </w:rPr>
        <w:t xml:space="preserve"> </w:t>
      </w:r>
      <w:r w:rsidRPr="007B6576">
        <w:rPr>
          <w:rFonts w:ascii="Arial" w:hAnsi="Arial" w:cs="Arial"/>
        </w:rPr>
        <w:t>sistema</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5"/>
        </w:rPr>
        <w:t xml:space="preserve"> </w:t>
      </w:r>
      <w:r w:rsidRPr="007B6576">
        <w:rPr>
          <w:rFonts w:ascii="Arial" w:hAnsi="Arial" w:cs="Arial"/>
        </w:rPr>
        <w:t>é</w:t>
      </w:r>
      <w:r w:rsidRPr="007B6576">
        <w:rPr>
          <w:rFonts w:ascii="Arial" w:hAnsi="Arial" w:cs="Arial"/>
          <w:spacing w:val="-2"/>
        </w:rPr>
        <w:t xml:space="preserve"> </w:t>
      </w:r>
      <w:r w:rsidRPr="007B6576">
        <w:rPr>
          <w:rFonts w:ascii="Arial" w:hAnsi="Arial" w:cs="Arial"/>
        </w:rPr>
        <w:t>de inteira</w:t>
      </w:r>
      <w:r w:rsidRPr="007B6576">
        <w:rPr>
          <w:rFonts w:ascii="Arial" w:hAnsi="Arial" w:cs="Arial"/>
          <w:spacing w:val="-4"/>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exclusiva</w:t>
      </w:r>
      <w:r w:rsidRPr="007B6576">
        <w:rPr>
          <w:rFonts w:ascii="Arial" w:hAnsi="Arial" w:cs="Arial"/>
          <w:spacing w:val="-4"/>
        </w:rPr>
        <w:t xml:space="preserve"> </w:t>
      </w:r>
      <w:r w:rsidRPr="007B6576">
        <w:rPr>
          <w:rFonts w:ascii="Arial" w:hAnsi="Arial" w:cs="Arial"/>
        </w:rPr>
        <w:t xml:space="preserve">responsabilidade do licitante, incluindo qualquer transação efetuada diretamente ou por seu representante, não cabendo ao provedor do sistema ou à Prefeitura Municipal de </w:t>
      </w:r>
      <w:r w:rsidR="00607A47" w:rsidRPr="007B6576">
        <w:rPr>
          <w:rFonts w:ascii="Arial" w:hAnsi="Arial" w:cs="Arial"/>
        </w:rPr>
        <w:t>Espigão d’ Oeste - RO</w:t>
      </w:r>
      <w:r w:rsidRPr="007B6576">
        <w:rPr>
          <w:rFonts w:ascii="Arial" w:hAnsi="Arial" w:cs="Arial"/>
        </w:rPr>
        <w:t>, promotora da licitação, responsabilidade por eventuais danos decorrentes de uso indevido da senha, ainda que por terceiros.</w:t>
      </w:r>
    </w:p>
    <w:p w14:paraId="3905C95B" w14:textId="77777777" w:rsidR="00EA42FF" w:rsidRPr="007B6576" w:rsidRDefault="008F6D6C">
      <w:pPr>
        <w:pStyle w:val="PargrafodaLista"/>
        <w:numPr>
          <w:ilvl w:val="1"/>
          <w:numId w:val="22"/>
        </w:numPr>
        <w:tabs>
          <w:tab w:val="left" w:pos="706"/>
        </w:tabs>
        <w:spacing w:before="252"/>
        <w:ind w:right="137" w:firstLine="0"/>
        <w:rPr>
          <w:rFonts w:ascii="Arial" w:hAnsi="Arial" w:cs="Arial"/>
          <w:b/>
        </w:rPr>
      </w:pPr>
      <w:r w:rsidRPr="007B6576">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7B6576" w:rsidRDefault="00EA42FF">
      <w:pPr>
        <w:pStyle w:val="Corpodetexto"/>
        <w:spacing w:before="1"/>
        <w:ind w:left="0"/>
        <w:jc w:val="left"/>
        <w:rPr>
          <w:rFonts w:ascii="Arial" w:hAnsi="Arial" w:cs="Arial"/>
        </w:rPr>
      </w:pPr>
    </w:p>
    <w:p w14:paraId="6035339E"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Para que possam participar do presente pregão (</w:t>
      </w:r>
      <w:r w:rsidRPr="007B6576">
        <w:rPr>
          <w:rFonts w:ascii="Arial" w:hAnsi="Arial" w:cs="Arial"/>
          <w:i/>
        </w:rPr>
        <w:t>Como ME-EPP-MEI</w:t>
      </w:r>
      <w:r w:rsidRPr="007B6576">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7B6576" w:rsidRDefault="00EA42FF">
      <w:pPr>
        <w:pStyle w:val="Corpodetexto"/>
        <w:ind w:left="0"/>
        <w:jc w:val="left"/>
        <w:rPr>
          <w:rFonts w:ascii="Arial" w:hAnsi="Arial" w:cs="Arial"/>
        </w:rPr>
      </w:pPr>
    </w:p>
    <w:p w14:paraId="44CD7DEC"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7B6576">
        <w:rPr>
          <w:rFonts w:ascii="Arial" w:hAnsi="Arial" w:cs="Arial"/>
          <w:spacing w:val="-3"/>
        </w:rPr>
        <w:t xml:space="preserve"> </w:t>
      </w:r>
      <w:r w:rsidRPr="007B6576">
        <w:rPr>
          <w:rFonts w:ascii="Arial" w:hAnsi="Arial" w:cs="Arial"/>
        </w:rPr>
        <w:t>declarar em caso de extrapolação. (§ 2º do art. 4º da Lei 14.133/2021).</w:t>
      </w:r>
    </w:p>
    <w:p w14:paraId="1A649B08"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2"/>
          <w:shd w:val="clear" w:color="auto" w:fill="D8D8D8"/>
        </w:rPr>
        <w:t xml:space="preserve"> </w:t>
      </w:r>
      <w:r w:rsidRPr="007B6576">
        <w:rPr>
          <w:color w:val="000000"/>
          <w:shd w:val="clear" w:color="auto" w:fill="D8D8D8"/>
        </w:rPr>
        <w:t>CRITÉRIO</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2"/>
          <w:shd w:val="clear" w:color="auto" w:fill="D8D8D8"/>
        </w:rPr>
        <w:t xml:space="preserve"> JULGAMENTO</w:t>
      </w:r>
      <w:r w:rsidRPr="007B6576">
        <w:rPr>
          <w:color w:val="000000"/>
          <w:shd w:val="clear" w:color="auto" w:fill="D8D8D8"/>
        </w:rPr>
        <w:tab/>
      </w:r>
    </w:p>
    <w:p w14:paraId="209C42A6" w14:textId="77777777" w:rsidR="00EA42FF" w:rsidRPr="007B6576" w:rsidRDefault="00EA42FF">
      <w:pPr>
        <w:pStyle w:val="Corpodetexto"/>
        <w:ind w:left="0"/>
        <w:jc w:val="left"/>
        <w:rPr>
          <w:rFonts w:ascii="Arial" w:hAnsi="Arial" w:cs="Arial"/>
          <w:b/>
        </w:rPr>
      </w:pPr>
    </w:p>
    <w:p w14:paraId="25B58B62" w14:textId="65993153"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lastRenderedPageBreak/>
        <w:t xml:space="preserve">O julgamento da Proposta de Preços dar-se-á pelo critério de </w:t>
      </w:r>
      <w:r w:rsidRPr="007B6576">
        <w:rPr>
          <w:rFonts w:ascii="Arial" w:hAnsi="Arial" w:cs="Arial"/>
          <w:b/>
          <w:color w:val="FF0000"/>
          <w:u w:val="single" w:color="FF0000"/>
        </w:rPr>
        <w:t>MENOR PREÇO POR</w:t>
      </w:r>
      <w:r w:rsidR="006C62A9" w:rsidRPr="007B6576">
        <w:rPr>
          <w:rFonts w:ascii="Arial" w:hAnsi="Arial" w:cs="Arial"/>
          <w:b/>
          <w:color w:val="FF0000"/>
          <w:u w:val="single" w:color="FF0000"/>
        </w:rPr>
        <w:t xml:space="preserve"> </w:t>
      </w:r>
      <w:r w:rsidRPr="007B6576">
        <w:rPr>
          <w:rFonts w:ascii="Arial" w:hAnsi="Arial" w:cs="Arial"/>
          <w:b/>
          <w:color w:val="FF0000"/>
          <w:u w:val="single" w:color="FF0000"/>
        </w:rPr>
        <w:t>ITEM</w:t>
      </w:r>
      <w:r w:rsidRPr="007B6576">
        <w:rPr>
          <w:rFonts w:ascii="Arial" w:hAnsi="Arial" w:cs="Arial"/>
        </w:rPr>
        <w:t>, observadas as especificações técnicas e os parâmetros mínimos de desempenho definidos no Edital.</w:t>
      </w:r>
    </w:p>
    <w:p w14:paraId="40B10778" w14:textId="77777777" w:rsidR="00EA42FF" w:rsidRPr="007B6576" w:rsidRDefault="00EA42FF">
      <w:pPr>
        <w:pStyle w:val="Corpodetexto"/>
        <w:spacing w:before="4"/>
        <w:ind w:left="0"/>
        <w:jc w:val="left"/>
        <w:rPr>
          <w:rFonts w:ascii="Arial" w:hAnsi="Arial" w:cs="Arial"/>
        </w:rPr>
      </w:pPr>
    </w:p>
    <w:p w14:paraId="62784A67" w14:textId="77777777" w:rsidR="00EA42FF" w:rsidRPr="007B6576" w:rsidRDefault="008F6D6C">
      <w:pPr>
        <w:pStyle w:val="PargrafodaLista"/>
        <w:numPr>
          <w:ilvl w:val="2"/>
          <w:numId w:val="22"/>
        </w:numPr>
        <w:tabs>
          <w:tab w:val="left" w:pos="1274"/>
        </w:tabs>
        <w:ind w:left="708" w:right="139" w:firstLine="0"/>
        <w:rPr>
          <w:rFonts w:ascii="Arial" w:hAnsi="Arial" w:cs="Arial"/>
        </w:rPr>
      </w:pPr>
      <w:r w:rsidRPr="007B6576">
        <w:rPr>
          <w:rFonts w:ascii="Arial" w:hAnsi="Arial" w:cs="Arial"/>
        </w:rPr>
        <w:t>Quando</w:t>
      </w:r>
      <w:r w:rsidRPr="007B6576">
        <w:rPr>
          <w:rFonts w:ascii="Arial" w:hAnsi="Arial" w:cs="Arial"/>
          <w:spacing w:val="33"/>
        </w:rPr>
        <w:t xml:space="preserve"> </w:t>
      </w:r>
      <w:r w:rsidRPr="007B6576">
        <w:rPr>
          <w:rFonts w:ascii="Arial" w:hAnsi="Arial" w:cs="Arial"/>
        </w:rPr>
        <w:t>do</w:t>
      </w:r>
      <w:r w:rsidRPr="007B6576">
        <w:rPr>
          <w:rFonts w:ascii="Arial" w:hAnsi="Arial" w:cs="Arial"/>
          <w:spacing w:val="31"/>
        </w:rPr>
        <w:t xml:space="preserve"> </w:t>
      </w:r>
      <w:r w:rsidRPr="007B6576">
        <w:rPr>
          <w:rFonts w:ascii="Arial" w:hAnsi="Arial" w:cs="Arial"/>
        </w:rPr>
        <w:t>julgamento</w:t>
      </w:r>
      <w:r w:rsidRPr="007B6576">
        <w:rPr>
          <w:rFonts w:ascii="Arial" w:hAnsi="Arial" w:cs="Arial"/>
          <w:spacing w:val="30"/>
        </w:rPr>
        <w:t xml:space="preserve"> </w:t>
      </w:r>
      <w:r w:rsidRPr="007B6576">
        <w:rPr>
          <w:rFonts w:ascii="Arial" w:hAnsi="Arial" w:cs="Arial"/>
        </w:rPr>
        <w:t>por</w:t>
      </w:r>
      <w:r w:rsidRPr="007B6576">
        <w:rPr>
          <w:rFonts w:ascii="Arial" w:hAnsi="Arial" w:cs="Arial"/>
          <w:spacing w:val="35"/>
        </w:rPr>
        <w:t xml:space="preserve"> </w:t>
      </w:r>
      <w:r w:rsidRPr="007B6576">
        <w:rPr>
          <w:rFonts w:ascii="Arial" w:hAnsi="Arial" w:cs="Arial"/>
        </w:rPr>
        <w:t>Item,</w:t>
      </w:r>
      <w:r w:rsidRPr="007B6576">
        <w:rPr>
          <w:rFonts w:ascii="Arial" w:hAnsi="Arial" w:cs="Arial"/>
          <w:spacing w:val="31"/>
        </w:rPr>
        <w:t xml:space="preserve"> </w:t>
      </w:r>
      <w:r w:rsidRPr="007B6576">
        <w:rPr>
          <w:rFonts w:ascii="Arial" w:hAnsi="Arial" w:cs="Arial"/>
        </w:rPr>
        <w:t>o</w:t>
      </w:r>
      <w:r w:rsidRPr="007B6576">
        <w:rPr>
          <w:rFonts w:ascii="Arial" w:hAnsi="Arial" w:cs="Arial"/>
          <w:spacing w:val="33"/>
        </w:rPr>
        <w:t xml:space="preserve"> </w:t>
      </w:r>
      <w:r w:rsidRPr="007B6576">
        <w:rPr>
          <w:rFonts w:ascii="Arial" w:hAnsi="Arial" w:cs="Arial"/>
        </w:rPr>
        <w:t>licitante</w:t>
      </w:r>
      <w:r w:rsidRPr="007B6576">
        <w:rPr>
          <w:rFonts w:ascii="Arial" w:hAnsi="Arial" w:cs="Arial"/>
          <w:spacing w:val="33"/>
        </w:rPr>
        <w:t xml:space="preserve"> </w:t>
      </w:r>
      <w:r w:rsidRPr="007B6576">
        <w:rPr>
          <w:rFonts w:ascii="Arial" w:hAnsi="Arial" w:cs="Arial"/>
        </w:rPr>
        <w:t>poderá</w:t>
      </w:r>
      <w:r w:rsidRPr="007B6576">
        <w:rPr>
          <w:rFonts w:ascii="Arial" w:hAnsi="Arial" w:cs="Arial"/>
          <w:spacing w:val="32"/>
        </w:rPr>
        <w:t xml:space="preserve"> </w:t>
      </w:r>
      <w:r w:rsidRPr="007B6576">
        <w:rPr>
          <w:rFonts w:ascii="Arial" w:hAnsi="Arial" w:cs="Arial"/>
        </w:rPr>
        <w:t>cotar</w:t>
      </w:r>
      <w:r w:rsidRPr="007B6576">
        <w:rPr>
          <w:rFonts w:ascii="Arial" w:hAnsi="Arial" w:cs="Arial"/>
          <w:spacing w:val="33"/>
        </w:rPr>
        <w:t xml:space="preserve"> </w:t>
      </w:r>
      <w:r w:rsidRPr="007B6576">
        <w:rPr>
          <w:rFonts w:ascii="Arial" w:hAnsi="Arial" w:cs="Arial"/>
        </w:rPr>
        <w:t>apenas</w:t>
      </w:r>
      <w:r w:rsidRPr="007B6576">
        <w:rPr>
          <w:rFonts w:ascii="Arial" w:hAnsi="Arial" w:cs="Arial"/>
          <w:spacing w:val="33"/>
        </w:rPr>
        <w:t xml:space="preserve"> </w:t>
      </w:r>
      <w:r w:rsidRPr="007B6576">
        <w:rPr>
          <w:rFonts w:ascii="Arial" w:hAnsi="Arial" w:cs="Arial"/>
        </w:rPr>
        <w:t>os</w:t>
      </w:r>
      <w:r w:rsidRPr="007B6576">
        <w:rPr>
          <w:rFonts w:ascii="Arial" w:hAnsi="Arial" w:cs="Arial"/>
          <w:spacing w:val="33"/>
        </w:rPr>
        <w:t xml:space="preserve"> </w:t>
      </w:r>
      <w:r w:rsidRPr="007B6576">
        <w:rPr>
          <w:rFonts w:ascii="Arial" w:hAnsi="Arial" w:cs="Arial"/>
        </w:rPr>
        <w:t>itens</w:t>
      </w:r>
      <w:r w:rsidRPr="007B6576">
        <w:rPr>
          <w:rFonts w:ascii="Arial" w:hAnsi="Arial" w:cs="Arial"/>
          <w:spacing w:val="33"/>
        </w:rPr>
        <w:t xml:space="preserve"> </w:t>
      </w:r>
      <w:r w:rsidRPr="007B6576">
        <w:rPr>
          <w:rFonts w:ascii="Arial" w:hAnsi="Arial" w:cs="Arial"/>
        </w:rPr>
        <w:t>de</w:t>
      </w:r>
      <w:r w:rsidRPr="007B6576">
        <w:rPr>
          <w:rFonts w:ascii="Arial" w:hAnsi="Arial" w:cs="Arial"/>
          <w:spacing w:val="33"/>
        </w:rPr>
        <w:t xml:space="preserve"> </w:t>
      </w:r>
      <w:r w:rsidRPr="007B6576">
        <w:rPr>
          <w:rFonts w:ascii="Arial" w:hAnsi="Arial" w:cs="Arial"/>
        </w:rPr>
        <w:t xml:space="preserve">seu </w:t>
      </w:r>
      <w:r w:rsidRPr="007B6576">
        <w:rPr>
          <w:rFonts w:ascii="Arial" w:hAnsi="Arial" w:cs="Arial"/>
          <w:spacing w:val="-2"/>
        </w:rPr>
        <w:t>interesse.</w:t>
      </w:r>
    </w:p>
    <w:p w14:paraId="3BCB3A05" w14:textId="77777777" w:rsidR="00EA42FF" w:rsidRPr="007B6576" w:rsidRDefault="008F6D6C">
      <w:pPr>
        <w:pStyle w:val="PargrafodaLista"/>
        <w:numPr>
          <w:ilvl w:val="2"/>
          <w:numId w:val="22"/>
        </w:numPr>
        <w:tabs>
          <w:tab w:val="left" w:pos="1274"/>
        </w:tabs>
        <w:spacing w:before="252"/>
        <w:ind w:left="708" w:right="138" w:firstLine="0"/>
        <w:rPr>
          <w:rFonts w:ascii="Arial" w:hAnsi="Arial" w:cs="Arial"/>
        </w:rPr>
      </w:pPr>
      <w:r w:rsidRPr="007B6576">
        <w:rPr>
          <w:rFonts w:ascii="Arial" w:hAnsi="Arial" w:cs="Arial"/>
        </w:rPr>
        <w:t>Quando</w:t>
      </w:r>
      <w:r w:rsidRPr="007B6576">
        <w:rPr>
          <w:rFonts w:ascii="Arial" w:hAnsi="Arial" w:cs="Arial"/>
          <w:spacing w:val="40"/>
        </w:rPr>
        <w:t xml:space="preserve"> </w:t>
      </w:r>
      <w:r w:rsidRPr="007B6576">
        <w:rPr>
          <w:rFonts w:ascii="Arial" w:hAnsi="Arial" w:cs="Arial"/>
        </w:rPr>
        <w:t>do</w:t>
      </w:r>
      <w:r w:rsidRPr="007B6576">
        <w:rPr>
          <w:rFonts w:ascii="Arial" w:hAnsi="Arial" w:cs="Arial"/>
          <w:spacing w:val="40"/>
        </w:rPr>
        <w:t xml:space="preserve"> </w:t>
      </w:r>
      <w:r w:rsidRPr="007B6576">
        <w:rPr>
          <w:rFonts w:ascii="Arial" w:hAnsi="Arial" w:cs="Arial"/>
        </w:rPr>
        <w:t>julgamento</w:t>
      </w:r>
      <w:r w:rsidRPr="007B6576">
        <w:rPr>
          <w:rFonts w:ascii="Arial" w:hAnsi="Arial" w:cs="Arial"/>
          <w:spacing w:val="40"/>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Lote,</w:t>
      </w:r>
      <w:r w:rsidRPr="007B6576">
        <w:rPr>
          <w:rFonts w:ascii="Arial" w:hAnsi="Arial" w:cs="Arial"/>
          <w:spacing w:val="40"/>
        </w:rPr>
        <w:t xml:space="preserve"> </w:t>
      </w:r>
      <w:r w:rsidRPr="007B6576">
        <w:rPr>
          <w:rFonts w:ascii="Arial" w:hAnsi="Arial" w:cs="Arial"/>
        </w:rPr>
        <w:t>o</w:t>
      </w:r>
      <w:r w:rsidRPr="007B6576">
        <w:rPr>
          <w:rFonts w:ascii="Arial" w:hAnsi="Arial" w:cs="Arial"/>
          <w:spacing w:val="40"/>
        </w:rPr>
        <w:t xml:space="preserve"> </w:t>
      </w:r>
      <w:r w:rsidRPr="007B6576">
        <w:rPr>
          <w:rFonts w:ascii="Arial" w:hAnsi="Arial" w:cs="Arial"/>
        </w:rPr>
        <w:t>licitante</w:t>
      </w:r>
      <w:r w:rsidRPr="007B6576">
        <w:rPr>
          <w:rFonts w:ascii="Arial" w:hAnsi="Arial" w:cs="Arial"/>
          <w:spacing w:val="40"/>
        </w:rPr>
        <w:t xml:space="preserve"> </w:t>
      </w:r>
      <w:r w:rsidRPr="007B6576">
        <w:rPr>
          <w:rFonts w:ascii="Arial" w:hAnsi="Arial" w:cs="Arial"/>
        </w:rPr>
        <w:t>deverá</w:t>
      </w:r>
      <w:r w:rsidRPr="007B6576">
        <w:rPr>
          <w:rFonts w:ascii="Arial" w:hAnsi="Arial" w:cs="Arial"/>
          <w:spacing w:val="40"/>
        </w:rPr>
        <w:t xml:space="preserve"> </w:t>
      </w:r>
      <w:r w:rsidRPr="007B6576">
        <w:rPr>
          <w:rFonts w:ascii="Arial" w:hAnsi="Arial" w:cs="Arial"/>
        </w:rPr>
        <w:t>cotar</w:t>
      </w:r>
      <w:r w:rsidRPr="007B6576">
        <w:rPr>
          <w:rFonts w:ascii="Arial" w:hAnsi="Arial" w:cs="Arial"/>
          <w:spacing w:val="40"/>
        </w:rPr>
        <w:t xml:space="preserve"> </w:t>
      </w:r>
      <w:r w:rsidRPr="007B6576">
        <w:rPr>
          <w:rFonts w:ascii="Arial" w:hAnsi="Arial" w:cs="Arial"/>
        </w:rPr>
        <w:t>todos</w:t>
      </w:r>
      <w:r w:rsidRPr="007B6576">
        <w:rPr>
          <w:rFonts w:ascii="Arial" w:hAnsi="Arial" w:cs="Arial"/>
          <w:spacing w:val="40"/>
        </w:rPr>
        <w:t xml:space="preserve"> </w:t>
      </w:r>
      <w:r w:rsidRPr="007B6576">
        <w:rPr>
          <w:rFonts w:ascii="Arial" w:hAnsi="Arial" w:cs="Arial"/>
        </w:rPr>
        <w:t>os</w:t>
      </w:r>
      <w:r w:rsidRPr="007B6576">
        <w:rPr>
          <w:rFonts w:ascii="Arial" w:hAnsi="Arial" w:cs="Arial"/>
          <w:spacing w:val="40"/>
        </w:rPr>
        <w:t xml:space="preserve"> </w:t>
      </w:r>
      <w:r w:rsidRPr="007B6576">
        <w:rPr>
          <w:rFonts w:ascii="Arial" w:hAnsi="Arial" w:cs="Arial"/>
        </w:rPr>
        <w:t>itens</w:t>
      </w:r>
      <w:r w:rsidRPr="007B6576">
        <w:rPr>
          <w:rFonts w:ascii="Arial" w:hAnsi="Arial" w:cs="Arial"/>
          <w:spacing w:val="40"/>
        </w:rPr>
        <w:t xml:space="preserve"> </w:t>
      </w:r>
      <w:r w:rsidRPr="007B6576">
        <w:rPr>
          <w:rFonts w:ascii="Arial" w:hAnsi="Arial" w:cs="Arial"/>
        </w:rPr>
        <w:t>do</w:t>
      </w:r>
      <w:r w:rsidRPr="007B6576">
        <w:rPr>
          <w:rFonts w:ascii="Arial" w:hAnsi="Arial" w:cs="Arial"/>
          <w:spacing w:val="40"/>
        </w:rPr>
        <w:t xml:space="preserve"> </w:t>
      </w:r>
      <w:r w:rsidRPr="007B6576">
        <w:rPr>
          <w:rFonts w:ascii="Arial" w:hAnsi="Arial" w:cs="Arial"/>
        </w:rPr>
        <w:t>lote desejado, sob pena de invalidação da proposta sobre aquele lote.</w:t>
      </w:r>
    </w:p>
    <w:p w14:paraId="7E7D9B2B" w14:textId="77777777" w:rsidR="00EA42FF" w:rsidRPr="007B6576" w:rsidRDefault="008F6D6C">
      <w:pPr>
        <w:pStyle w:val="PargrafodaLista"/>
        <w:numPr>
          <w:ilvl w:val="2"/>
          <w:numId w:val="22"/>
        </w:numPr>
        <w:tabs>
          <w:tab w:val="left" w:pos="1274"/>
        </w:tabs>
        <w:spacing w:before="253"/>
        <w:ind w:left="708" w:right="138" w:firstLine="0"/>
        <w:rPr>
          <w:rFonts w:ascii="Arial" w:hAnsi="Arial" w:cs="Arial"/>
        </w:rPr>
      </w:pPr>
      <w:r w:rsidRPr="007B6576">
        <w:rPr>
          <w:rFonts w:ascii="Arial" w:hAnsi="Arial" w:cs="Arial"/>
        </w:rPr>
        <w:t>Quando do julgamento Global, o licitante deverá cotar todos os itens licitados, sob pena de invalidação da proposta.</w:t>
      </w:r>
    </w:p>
    <w:p w14:paraId="33B6BA28"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 ENVIO</w:t>
      </w:r>
      <w:r w:rsidRPr="007B6576">
        <w:rPr>
          <w:color w:val="000000"/>
          <w:spacing w:val="1"/>
          <w:shd w:val="clear" w:color="auto" w:fill="D8D8D8"/>
        </w:rPr>
        <w:t xml:space="preserve"> </w:t>
      </w:r>
      <w:r w:rsidRPr="007B6576">
        <w:rPr>
          <w:color w:val="000000"/>
          <w:shd w:val="clear" w:color="auto" w:fill="D8D8D8"/>
        </w:rPr>
        <w:t>DA</w:t>
      </w:r>
      <w:r w:rsidRPr="007B6576">
        <w:rPr>
          <w:color w:val="000000"/>
          <w:spacing w:val="-9"/>
          <w:shd w:val="clear" w:color="auto" w:fill="D8D8D8"/>
        </w:rPr>
        <w:t xml:space="preserve"> </w:t>
      </w:r>
      <w:r w:rsidRPr="007B6576">
        <w:rPr>
          <w:color w:val="000000"/>
          <w:shd w:val="clear" w:color="auto" w:fill="D8D8D8"/>
        </w:rPr>
        <w:t>PROPOSTA</w:t>
      </w:r>
      <w:r w:rsidRPr="007B6576">
        <w:rPr>
          <w:color w:val="000000"/>
          <w:spacing w:val="-6"/>
          <w:shd w:val="clear" w:color="auto" w:fill="D8D8D8"/>
        </w:rPr>
        <w:t xml:space="preserve"> </w:t>
      </w:r>
      <w:r w:rsidRPr="007B6576">
        <w:rPr>
          <w:color w:val="000000"/>
          <w:shd w:val="clear" w:color="auto" w:fill="D8D8D8"/>
        </w:rPr>
        <w:t>DE</w:t>
      </w:r>
      <w:r w:rsidRPr="007B6576">
        <w:rPr>
          <w:color w:val="000000"/>
          <w:spacing w:val="-3"/>
          <w:shd w:val="clear" w:color="auto" w:fill="D8D8D8"/>
        </w:rPr>
        <w:t xml:space="preserve"> </w:t>
      </w:r>
      <w:r w:rsidRPr="007B6576">
        <w:rPr>
          <w:color w:val="000000"/>
          <w:shd w:val="clear" w:color="auto" w:fill="D8D8D8"/>
        </w:rPr>
        <w:t>PREÇOS</w:t>
      </w:r>
      <w:r w:rsidRPr="007B6576">
        <w:rPr>
          <w:color w:val="000000"/>
          <w:spacing w:val="-4"/>
          <w:shd w:val="clear" w:color="auto" w:fill="D8D8D8"/>
        </w:rPr>
        <w:t xml:space="preserve"> </w:t>
      </w:r>
      <w:r w:rsidRPr="007B6576">
        <w:rPr>
          <w:color w:val="000000"/>
          <w:shd w:val="clear" w:color="auto" w:fill="D8D8D8"/>
        </w:rPr>
        <w:t>PELO</w:t>
      </w:r>
      <w:r w:rsidRPr="007B6576">
        <w:rPr>
          <w:color w:val="000000"/>
          <w:spacing w:val="-1"/>
          <w:shd w:val="clear" w:color="auto" w:fill="D8D8D8"/>
        </w:rPr>
        <w:t xml:space="preserve"> </w:t>
      </w:r>
      <w:r w:rsidRPr="007B6576">
        <w:rPr>
          <w:color w:val="000000"/>
          <w:shd w:val="clear" w:color="auto" w:fill="D8D8D8"/>
        </w:rPr>
        <w:t>SISTEMA</w:t>
      </w:r>
      <w:r w:rsidRPr="007B6576">
        <w:rPr>
          <w:color w:val="000000"/>
          <w:spacing w:val="-6"/>
          <w:shd w:val="clear" w:color="auto" w:fill="D8D8D8"/>
        </w:rPr>
        <w:t xml:space="preserve"> </w:t>
      </w:r>
      <w:r w:rsidRPr="007B6576">
        <w:rPr>
          <w:color w:val="000000"/>
          <w:spacing w:val="-2"/>
          <w:shd w:val="clear" w:color="auto" w:fill="D8D8D8"/>
        </w:rPr>
        <w:t>ELETRÔNICO</w:t>
      </w:r>
      <w:r w:rsidRPr="007B6576">
        <w:rPr>
          <w:color w:val="000000"/>
          <w:shd w:val="clear" w:color="auto" w:fill="D8D8D8"/>
        </w:rPr>
        <w:tab/>
      </w:r>
    </w:p>
    <w:p w14:paraId="04105BFD" w14:textId="77777777" w:rsidR="00EA42FF" w:rsidRPr="007B6576" w:rsidRDefault="00EA42FF">
      <w:pPr>
        <w:pStyle w:val="Corpodetexto"/>
        <w:spacing w:before="2"/>
        <w:ind w:left="0"/>
        <w:jc w:val="left"/>
        <w:rPr>
          <w:rFonts w:ascii="Arial" w:hAnsi="Arial" w:cs="Arial"/>
          <w:b/>
        </w:rPr>
      </w:pPr>
    </w:p>
    <w:p w14:paraId="02A5A905"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7B6576" w:rsidRDefault="00EA42FF">
      <w:pPr>
        <w:pStyle w:val="Corpodetexto"/>
        <w:ind w:left="0"/>
        <w:jc w:val="left"/>
        <w:rPr>
          <w:rFonts w:ascii="Arial" w:hAnsi="Arial" w:cs="Arial"/>
        </w:rPr>
      </w:pPr>
    </w:p>
    <w:p w14:paraId="64AA6086"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 licitante deverá enviar sua proposta mediante o preenchimento, no sistema eletrônico, dos seguintes campos:</w:t>
      </w:r>
    </w:p>
    <w:p w14:paraId="7745EF69" w14:textId="77777777" w:rsidR="00EA42FF" w:rsidRPr="007B6576" w:rsidRDefault="00EA42FF">
      <w:pPr>
        <w:pStyle w:val="Corpodetexto"/>
        <w:spacing w:before="2"/>
        <w:ind w:left="0"/>
        <w:jc w:val="left"/>
        <w:rPr>
          <w:rFonts w:ascii="Arial" w:hAnsi="Arial" w:cs="Arial"/>
        </w:rPr>
      </w:pPr>
    </w:p>
    <w:p w14:paraId="50FE7D37" w14:textId="77777777" w:rsidR="00EA42FF" w:rsidRPr="007B6576" w:rsidRDefault="008F6D6C">
      <w:pPr>
        <w:pStyle w:val="PargrafodaLista"/>
        <w:numPr>
          <w:ilvl w:val="0"/>
          <w:numId w:val="20"/>
        </w:numPr>
        <w:tabs>
          <w:tab w:val="left" w:pos="1559"/>
        </w:tabs>
        <w:spacing w:line="252" w:lineRule="exact"/>
        <w:ind w:left="1559" w:hanging="687"/>
        <w:jc w:val="both"/>
        <w:rPr>
          <w:rFonts w:ascii="Arial" w:hAnsi="Arial" w:cs="Arial"/>
        </w:rPr>
      </w:pPr>
      <w:r w:rsidRPr="007B6576">
        <w:rPr>
          <w:rFonts w:ascii="Arial" w:hAnsi="Arial" w:cs="Arial"/>
        </w:rPr>
        <w:t>Valor</w:t>
      </w:r>
      <w:r w:rsidRPr="007B6576">
        <w:rPr>
          <w:rFonts w:ascii="Arial" w:hAnsi="Arial" w:cs="Arial"/>
          <w:spacing w:val="-4"/>
        </w:rPr>
        <w:t xml:space="preserve"> </w:t>
      </w:r>
      <w:r w:rsidRPr="007B6576">
        <w:rPr>
          <w:rFonts w:ascii="Arial" w:hAnsi="Arial" w:cs="Arial"/>
        </w:rPr>
        <w:t>unitário e</w:t>
      </w:r>
      <w:r w:rsidRPr="007B6576">
        <w:rPr>
          <w:rFonts w:ascii="Arial" w:hAnsi="Arial" w:cs="Arial"/>
          <w:spacing w:val="-6"/>
        </w:rPr>
        <w:t xml:space="preserve"> </w:t>
      </w:r>
      <w:r w:rsidRPr="007B6576">
        <w:rPr>
          <w:rFonts w:ascii="Arial" w:hAnsi="Arial" w:cs="Arial"/>
        </w:rPr>
        <w:t>total</w:t>
      </w:r>
      <w:r w:rsidRPr="007B6576">
        <w:rPr>
          <w:rFonts w:ascii="Arial" w:hAnsi="Arial" w:cs="Arial"/>
          <w:spacing w:val="-2"/>
        </w:rPr>
        <w:t xml:space="preserve"> </w:t>
      </w:r>
      <w:r w:rsidRPr="007B6576">
        <w:rPr>
          <w:rFonts w:ascii="Arial" w:hAnsi="Arial" w:cs="Arial"/>
        </w:rPr>
        <w:t>dos</w:t>
      </w:r>
      <w:r w:rsidRPr="007B6576">
        <w:rPr>
          <w:rFonts w:ascii="Arial" w:hAnsi="Arial" w:cs="Arial"/>
          <w:spacing w:val="-3"/>
        </w:rPr>
        <w:t xml:space="preserve"> </w:t>
      </w:r>
      <w:r w:rsidRPr="007B6576">
        <w:rPr>
          <w:rFonts w:ascii="Arial" w:hAnsi="Arial" w:cs="Arial"/>
          <w:spacing w:val="-2"/>
        </w:rPr>
        <w:t>itens;</w:t>
      </w:r>
    </w:p>
    <w:p w14:paraId="4E167A60" w14:textId="77777777" w:rsidR="00EA42FF" w:rsidRPr="007B6576" w:rsidRDefault="008F6D6C">
      <w:pPr>
        <w:pStyle w:val="PargrafodaLista"/>
        <w:numPr>
          <w:ilvl w:val="0"/>
          <w:numId w:val="20"/>
        </w:numPr>
        <w:tabs>
          <w:tab w:val="left" w:pos="1560"/>
        </w:tabs>
        <w:spacing w:line="252" w:lineRule="exact"/>
        <w:ind w:hanging="751"/>
        <w:jc w:val="both"/>
        <w:rPr>
          <w:rFonts w:ascii="Arial" w:hAnsi="Arial" w:cs="Arial"/>
        </w:rPr>
      </w:pPr>
      <w:r w:rsidRPr="007B6576">
        <w:rPr>
          <w:rFonts w:ascii="Arial" w:hAnsi="Arial" w:cs="Arial"/>
          <w:spacing w:val="-2"/>
        </w:rPr>
        <w:t>Marca;</w:t>
      </w:r>
    </w:p>
    <w:p w14:paraId="4F619515" w14:textId="77777777" w:rsidR="00EA42FF" w:rsidRPr="007B6576" w:rsidRDefault="008F6D6C">
      <w:pPr>
        <w:pStyle w:val="PargrafodaLista"/>
        <w:numPr>
          <w:ilvl w:val="0"/>
          <w:numId w:val="20"/>
        </w:numPr>
        <w:tabs>
          <w:tab w:val="left" w:pos="1559"/>
        </w:tabs>
        <w:spacing w:line="252" w:lineRule="exact"/>
        <w:ind w:left="1559" w:hanging="810"/>
        <w:jc w:val="both"/>
        <w:rPr>
          <w:rFonts w:ascii="Arial" w:hAnsi="Arial" w:cs="Arial"/>
        </w:rPr>
      </w:pPr>
      <w:r w:rsidRPr="007B6576">
        <w:rPr>
          <w:rFonts w:ascii="Arial" w:hAnsi="Arial" w:cs="Arial"/>
          <w:spacing w:val="-2"/>
        </w:rPr>
        <w:t>Fabricante;</w:t>
      </w:r>
    </w:p>
    <w:p w14:paraId="6DA12928" w14:textId="77777777" w:rsidR="00EA42FF" w:rsidRPr="007B6576" w:rsidRDefault="008F6D6C">
      <w:pPr>
        <w:pStyle w:val="PargrafodaLista"/>
        <w:numPr>
          <w:ilvl w:val="0"/>
          <w:numId w:val="20"/>
        </w:numPr>
        <w:tabs>
          <w:tab w:val="left" w:pos="1561"/>
        </w:tabs>
        <w:spacing w:before="2"/>
        <w:ind w:left="1561" w:right="138" w:hanging="836"/>
        <w:jc w:val="both"/>
        <w:rPr>
          <w:rFonts w:ascii="Arial" w:hAnsi="Arial" w:cs="Arial"/>
        </w:rPr>
      </w:pPr>
      <w:r w:rsidRPr="007B6576">
        <w:rPr>
          <w:rFonts w:ascii="Arial" w:hAnsi="Arial" w:cs="Arial"/>
        </w:rPr>
        <w:t>Descrição detalhada do objeto, indicando, além das especificações técnicas, no que</w:t>
      </w:r>
      <w:r w:rsidRPr="007B6576">
        <w:rPr>
          <w:rFonts w:ascii="Arial" w:hAnsi="Arial" w:cs="Arial"/>
          <w:spacing w:val="-5"/>
        </w:rPr>
        <w:t xml:space="preserve"> </w:t>
      </w:r>
      <w:r w:rsidRPr="007B6576">
        <w:rPr>
          <w:rFonts w:ascii="Arial" w:hAnsi="Arial" w:cs="Arial"/>
        </w:rPr>
        <w:t>for</w:t>
      </w:r>
      <w:r w:rsidRPr="007B6576">
        <w:rPr>
          <w:rFonts w:ascii="Arial" w:hAnsi="Arial" w:cs="Arial"/>
          <w:spacing w:val="-2"/>
        </w:rPr>
        <w:t xml:space="preserve"> </w:t>
      </w:r>
      <w:r w:rsidRPr="007B6576">
        <w:rPr>
          <w:rFonts w:ascii="Arial" w:hAnsi="Arial" w:cs="Arial"/>
        </w:rPr>
        <w:t>aplicável,</w:t>
      </w:r>
      <w:r w:rsidRPr="007B6576">
        <w:rPr>
          <w:rFonts w:ascii="Arial" w:hAnsi="Arial" w:cs="Arial"/>
          <w:spacing w:val="-1"/>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modelo,</w:t>
      </w:r>
      <w:r w:rsidRPr="007B6576">
        <w:rPr>
          <w:rFonts w:ascii="Arial" w:hAnsi="Arial" w:cs="Arial"/>
          <w:spacing w:val="-1"/>
        </w:rPr>
        <w:t xml:space="preserve"> </w:t>
      </w:r>
      <w:r w:rsidRPr="007B6576">
        <w:rPr>
          <w:rFonts w:ascii="Arial" w:hAnsi="Arial" w:cs="Arial"/>
        </w:rPr>
        <w:t>prazo</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validade</w:t>
      </w:r>
      <w:r w:rsidRPr="007B6576">
        <w:rPr>
          <w:rFonts w:ascii="Arial" w:hAnsi="Arial" w:cs="Arial"/>
          <w:spacing w:val="-2"/>
        </w:rPr>
        <w:t xml:space="preserve"> </w:t>
      </w:r>
      <w:r w:rsidRPr="007B6576">
        <w:rPr>
          <w:rFonts w:ascii="Arial" w:hAnsi="Arial" w:cs="Arial"/>
        </w:rPr>
        <w:t>ou</w:t>
      </w:r>
      <w:r w:rsidRPr="007B6576">
        <w:rPr>
          <w:rFonts w:ascii="Arial" w:hAnsi="Arial" w:cs="Arial"/>
          <w:spacing w:val="-1"/>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garantia,</w:t>
      </w:r>
      <w:r w:rsidRPr="007B6576">
        <w:rPr>
          <w:rFonts w:ascii="Arial" w:hAnsi="Arial" w:cs="Arial"/>
          <w:spacing w:val="-3"/>
        </w:rPr>
        <w:t xml:space="preserve"> </w:t>
      </w:r>
      <w:r w:rsidRPr="007B6576">
        <w:rPr>
          <w:rFonts w:ascii="Arial" w:hAnsi="Arial" w:cs="Arial"/>
        </w:rPr>
        <w:t>número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registro ou inscrição do bem no órgão competente (quando for o caso);</w:t>
      </w:r>
    </w:p>
    <w:p w14:paraId="67BF9E8F" w14:textId="77777777" w:rsidR="00EA42FF" w:rsidRPr="007B6576" w:rsidRDefault="008F6D6C">
      <w:pPr>
        <w:pStyle w:val="PargrafodaLista"/>
        <w:numPr>
          <w:ilvl w:val="1"/>
          <w:numId w:val="22"/>
        </w:numPr>
        <w:tabs>
          <w:tab w:val="left" w:pos="706"/>
        </w:tabs>
        <w:spacing w:before="93"/>
        <w:ind w:right="141" w:firstLine="0"/>
        <w:rPr>
          <w:rFonts w:ascii="Arial" w:hAnsi="Arial" w:cs="Arial"/>
          <w:b/>
        </w:rPr>
      </w:pPr>
      <w:r w:rsidRPr="007B6576">
        <w:rPr>
          <w:rFonts w:ascii="Arial" w:hAnsi="Arial" w:cs="Arial"/>
        </w:rPr>
        <w:t xml:space="preserve">A etapa de encaminhamento da proposta será encerrada com a abertura da sessão </w:t>
      </w:r>
      <w:r w:rsidRPr="007B6576">
        <w:rPr>
          <w:rFonts w:ascii="Arial" w:hAnsi="Arial" w:cs="Arial"/>
          <w:spacing w:val="-2"/>
        </w:rPr>
        <w:t>pública.</w:t>
      </w:r>
    </w:p>
    <w:p w14:paraId="3D32B535" w14:textId="77777777" w:rsidR="00EA42FF" w:rsidRPr="007B6576" w:rsidRDefault="00EA42FF">
      <w:pPr>
        <w:pStyle w:val="Corpodetexto"/>
        <w:ind w:left="0"/>
        <w:jc w:val="left"/>
        <w:rPr>
          <w:rFonts w:ascii="Arial" w:hAnsi="Arial" w:cs="Arial"/>
        </w:rPr>
      </w:pPr>
    </w:p>
    <w:p w14:paraId="5D5E8340" w14:textId="77777777" w:rsidR="00EA42FF" w:rsidRPr="007B6576" w:rsidRDefault="008F6D6C">
      <w:pPr>
        <w:pStyle w:val="PargrafodaLista"/>
        <w:numPr>
          <w:ilvl w:val="1"/>
          <w:numId w:val="22"/>
        </w:numPr>
        <w:tabs>
          <w:tab w:val="left" w:pos="706"/>
        </w:tabs>
        <w:ind w:right="141" w:firstLine="0"/>
        <w:rPr>
          <w:rFonts w:ascii="Arial" w:hAnsi="Arial" w:cs="Arial"/>
          <w:b/>
        </w:rPr>
      </w:pPr>
      <w:r w:rsidRPr="007B6576">
        <w:rPr>
          <w:rFonts w:ascii="Arial" w:hAnsi="Arial" w:cs="Arial"/>
        </w:rPr>
        <w:t xml:space="preserve">O envio da proposta ocorrerá por meio de uso da chave de acesso e senha, </w:t>
      </w:r>
      <w:r w:rsidRPr="007B6576">
        <w:rPr>
          <w:rFonts w:ascii="Arial" w:hAnsi="Arial" w:cs="Arial"/>
          <w:spacing w:val="-2"/>
        </w:rPr>
        <w:t>intransferíveis.</w:t>
      </w:r>
    </w:p>
    <w:p w14:paraId="0DDE15A8"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7B6576" w:rsidRDefault="00EA42FF">
      <w:pPr>
        <w:pStyle w:val="Corpodetexto"/>
        <w:spacing w:before="2"/>
        <w:ind w:left="0"/>
        <w:jc w:val="left"/>
        <w:rPr>
          <w:rFonts w:ascii="Arial" w:hAnsi="Arial" w:cs="Arial"/>
        </w:rPr>
      </w:pPr>
    </w:p>
    <w:p w14:paraId="1913C025" w14:textId="410620A8"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A falsidade da declaração de que trata o 8.5</w:t>
      </w:r>
      <w:r w:rsidR="006C62A9" w:rsidRPr="007B6576">
        <w:rPr>
          <w:rFonts w:ascii="Arial" w:hAnsi="Arial" w:cs="Arial"/>
        </w:rPr>
        <w:t xml:space="preserve"> </w:t>
      </w:r>
      <w:r w:rsidRPr="007B6576">
        <w:rPr>
          <w:rFonts w:ascii="Arial" w:hAnsi="Arial" w:cs="Arial"/>
        </w:rPr>
        <w:t xml:space="preserve">sujeitará a infração administrativa o fornecedor que cometer quaisquer das infrações previstas no art. 155 da Lei nº 14.133, de </w:t>
      </w:r>
      <w:r w:rsidRPr="007B6576">
        <w:rPr>
          <w:rFonts w:ascii="Arial" w:hAnsi="Arial" w:cs="Arial"/>
          <w:spacing w:val="-2"/>
        </w:rPr>
        <w:t>2021;</w:t>
      </w:r>
    </w:p>
    <w:p w14:paraId="42A50BFD" w14:textId="77777777" w:rsidR="006C62A9" w:rsidRPr="007B6576" w:rsidRDefault="008F6D6C">
      <w:pPr>
        <w:pStyle w:val="PargrafodaLista"/>
        <w:numPr>
          <w:ilvl w:val="2"/>
          <w:numId w:val="22"/>
        </w:numPr>
        <w:tabs>
          <w:tab w:val="left" w:pos="1274"/>
        </w:tabs>
        <w:spacing w:before="2"/>
        <w:ind w:left="708" w:right="139" w:firstLine="0"/>
        <w:rPr>
          <w:rFonts w:ascii="Arial" w:hAnsi="Arial" w:cs="Arial"/>
        </w:rPr>
      </w:pPr>
      <w:r w:rsidRPr="007B6576">
        <w:rPr>
          <w:rFonts w:ascii="Arial" w:hAnsi="Arial" w:cs="Arial"/>
          <w:spacing w:val="-2"/>
        </w:rPr>
        <w:t>Comportar-se</w:t>
      </w:r>
      <w:r w:rsidR="006C62A9" w:rsidRPr="007B6576">
        <w:rPr>
          <w:rFonts w:ascii="Arial" w:hAnsi="Arial" w:cs="Arial"/>
          <w:spacing w:val="-2"/>
        </w:rPr>
        <w:t xml:space="preserve"> </w:t>
      </w:r>
      <w:r w:rsidRPr="007B6576">
        <w:rPr>
          <w:rFonts w:ascii="Arial" w:hAnsi="Arial" w:cs="Arial"/>
          <w:spacing w:val="-2"/>
        </w:rPr>
        <w:t>de</w:t>
      </w:r>
      <w:r w:rsidR="006C62A9" w:rsidRPr="007B6576">
        <w:rPr>
          <w:rFonts w:ascii="Arial" w:hAnsi="Arial" w:cs="Arial"/>
          <w:spacing w:val="-2"/>
        </w:rPr>
        <w:t xml:space="preserve"> </w:t>
      </w:r>
      <w:r w:rsidRPr="007B6576">
        <w:rPr>
          <w:rFonts w:ascii="Arial" w:hAnsi="Arial" w:cs="Arial"/>
          <w:spacing w:val="-2"/>
        </w:rPr>
        <w:t>modo</w:t>
      </w:r>
      <w:r w:rsidR="006C62A9" w:rsidRPr="007B6576">
        <w:rPr>
          <w:rFonts w:ascii="Arial" w:hAnsi="Arial" w:cs="Arial"/>
          <w:spacing w:val="-2"/>
        </w:rPr>
        <w:t xml:space="preserve"> </w:t>
      </w:r>
      <w:r w:rsidRPr="007B6576">
        <w:rPr>
          <w:rFonts w:ascii="Arial" w:hAnsi="Arial" w:cs="Arial"/>
          <w:spacing w:val="-2"/>
        </w:rPr>
        <w:t>inidôneo</w:t>
      </w:r>
      <w:r w:rsidR="006C62A9" w:rsidRPr="007B6576">
        <w:rPr>
          <w:rFonts w:ascii="Arial" w:hAnsi="Arial" w:cs="Arial"/>
          <w:spacing w:val="-2"/>
        </w:rPr>
        <w:t xml:space="preserve"> </w:t>
      </w:r>
      <w:r w:rsidRPr="007B6576">
        <w:rPr>
          <w:rFonts w:ascii="Arial" w:hAnsi="Arial" w:cs="Arial"/>
          <w:spacing w:val="-2"/>
        </w:rPr>
        <w:t>ou</w:t>
      </w:r>
      <w:r w:rsidR="006C62A9" w:rsidRPr="007B6576">
        <w:rPr>
          <w:rFonts w:ascii="Arial" w:hAnsi="Arial" w:cs="Arial"/>
          <w:spacing w:val="-2"/>
        </w:rPr>
        <w:t xml:space="preserve"> </w:t>
      </w:r>
      <w:r w:rsidRPr="007B6576">
        <w:rPr>
          <w:rFonts w:ascii="Arial" w:hAnsi="Arial" w:cs="Arial"/>
          <w:spacing w:val="-2"/>
        </w:rPr>
        <w:t>cometer</w:t>
      </w:r>
      <w:r w:rsidRPr="007B6576">
        <w:rPr>
          <w:rFonts w:ascii="Arial" w:hAnsi="Arial" w:cs="Arial"/>
          <w:spacing w:val="43"/>
        </w:rPr>
        <w:t xml:space="preserve"> </w:t>
      </w:r>
      <w:r w:rsidRPr="007B6576">
        <w:rPr>
          <w:rFonts w:ascii="Arial" w:hAnsi="Arial" w:cs="Arial"/>
          <w:spacing w:val="-2"/>
        </w:rPr>
        <w:t>fraude</w:t>
      </w:r>
      <w:r w:rsidR="006C62A9" w:rsidRPr="007B6576">
        <w:rPr>
          <w:rFonts w:ascii="Arial" w:hAnsi="Arial" w:cs="Arial"/>
          <w:spacing w:val="-2"/>
        </w:rPr>
        <w:t xml:space="preserve"> </w:t>
      </w:r>
      <w:r w:rsidRPr="007B6576">
        <w:rPr>
          <w:rFonts w:ascii="Arial" w:hAnsi="Arial" w:cs="Arial"/>
          <w:spacing w:val="-2"/>
        </w:rPr>
        <w:t>de</w:t>
      </w:r>
      <w:r w:rsidR="006C62A9" w:rsidRPr="007B6576">
        <w:rPr>
          <w:rFonts w:ascii="Arial" w:hAnsi="Arial" w:cs="Arial"/>
          <w:spacing w:val="-2"/>
        </w:rPr>
        <w:t xml:space="preserve"> </w:t>
      </w:r>
      <w:r w:rsidRPr="007B6576">
        <w:rPr>
          <w:rFonts w:ascii="Arial" w:hAnsi="Arial" w:cs="Arial"/>
          <w:spacing w:val="-2"/>
        </w:rPr>
        <w:t>qualquer</w:t>
      </w:r>
      <w:r w:rsidR="006C62A9" w:rsidRPr="007B6576">
        <w:rPr>
          <w:rFonts w:ascii="Arial" w:hAnsi="Arial" w:cs="Arial"/>
          <w:spacing w:val="-2"/>
        </w:rPr>
        <w:t xml:space="preserve"> </w:t>
      </w:r>
      <w:r w:rsidRPr="007B6576">
        <w:rPr>
          <w:rFonts w:ascii="Arial" w:hAnsi="Arial" w:cs="Arial"/>
          <w:spacing w:val="-2"/>
        </w:rPr>
        <w:t>natureza;</w:t>
      </w:r>
      <w:r w:rsidR="006C62A9" w:rsidRPr="007B6576">
        <w:rPr>
          <w:rFonts w:ascii="Arial" w:hAnsi="Arial" w:cs="Arial"/>
          <w:spacing w:val="-2"/>
        </w:rPr>
        <w:t xml:space="preserve"> </w:t>
      </w:r>
    </w:p>
    <w:p w14:paraId="2DF27044" w14:textId="1794F8AF" w:rsidR="00EA42FF" w:rsidRPr="007B6576" w:rsidRDefault="008F6D6C">
      <w:pPr>
        <w:pStyle w:val="PargrafodaLista"/>
        <w:numPr>
          <w:ilvl w:val="2"/>
          <w:numId w:val="22"/>
        </w:numPr>
        <w:tabs>
          <w:tab w:val="left" w:pos="1274"/>
        </w:tabs>
        <w:spacing w:before="2"/>
        <w:ind w:left="708" w:right="139" w:firstLine="0"/>
        <w:rPr>
          <w:rFonts w:ascii="Arial" w:hAnsi="Arial" w:cs="Arial"/>
        </w:rPr>
      </w:pPr>
      <w:r w:rsidRPr="007B6576">
        <w:rPr>
          <w:rFonts w:ascii="Arial" w:hAnsi="Arial" w:cs="Arial"/>
          <w:spacing w:val="-2"/>
        </w:rPr>
        <w:t>Considera-</w:t>
      </w:r>
      <w:r w:rsidR="008E7578" w:rsidRPr="007B6576">
        <w:rPr>
          <w:rFonts w:ascii="Arial" w:hAnsi="Arial" w:cs="Arial"/>
          <w:spacing w:val="-2"/>
        </w:rPr>
        <w:t xml:space="preserve">se </w:t>
      </w:r>
      <w:r w:rsidRPr="007B6576">
        <w:rPr>
          <w:rFonts w:ascii="Arial" w:hAnsi="Arial" w:cs="Arial"/>
          <w:spacing w:val="-2"/>
        </w:rPr>
        <w:t>comportamento</w:t>
      </w:r>
      <w:r w:rsidR="009F3CE5" w:rsidRPr="007B6576">
        <w:rPr>
          <w:rFonts w:ascii="Arial" w:hAnsi="Arial" w:cs="Arial"/>
          <w:spacing w:val="-2"/>
        </w:rPr>
        <w:t xml:space="preserve"> </w:t>
      </w:r>
      <w:r w:rsidRPr="007B6576">
        <w:rPr>
          <w:rFonts w:ascii="Arial" w:hAnsi="Arial" w:cs="Arial"/>
          <w:spacing w:val="-2"/>
        </w:rPr>
        <w:t>inidôneo,</w:t>
      </w:r>
      <w:r w:rsidR="009F3CE5" w:rsidRPr="007B6576">
        <w:rPr>
          <w:rFonts w:ascii="Arial" w:hAnsi="Arial" w:cs="Arial"/>
          <w:spacing w:val="-2"/>
        </w:rPr>
        <w:t xml:space="preserve"> </w:t>
      </w:r>
      <w:r w:rsidRPr="007B6576">
        <w:rPr>
          <w:rFonts w:ascii="Arial" w:hAnsi="Arial" w:cs="Arial"/>
          <w:spacing w:val="-2"/>
        </w:rPr>
        <w:t>entreoutros,</w:t>
      </w:r>
      <w:r w:rsidR="009F3CE5" w:rsidRPr="007B6576">
        <w:rPr>
          <w:rFonts w:ascii="Arial" w:hAnsi="Arial" w:cs="Arial"/>
          <w:spacing w:val="-2"/>
        </w:rPr>
        <w:t xml:space="preserve"> </w:t>
      </w:r>
      <w:r w:rsidRPr="007B6576">
        <w:rPr>
          <w:rFonts w:ascii="Arial" w:hAnsi="Arial" w:cs="Arial"/>
          <w:spacing w:val="-2"/>
        </w:rPr>
        <w:t>a</w:t>
      </w:r>
      <w:r w:rsidR="009F3CE5" w:rsidRPr="007B6576">
        <w:rPr>
          <w:rFonts w:ascii="Arial" w:hAnsi="Arial" w:cs="Arial"/>
          <w:spacing w:val="-2"/>
        </w:rPr>
        <w:t xml:space="preserve"> </w:t>
      </w:r>
      <w:r w:rsidRPr="007B6576">
        <w:rPr>
          <w:rFonts w:ascii="Arial" w:hAnsi="Arial" w:cs="Arial"/>
          <w:spacing w:val="-2"/>
        </w:rPr>
        <w:t>declaração</w:t>
      </w:r>
      <w:r w:rsidR="009F3CE5" w:rsidRPr="007B6576">
        <w:rPr>
          <w:rFonts w:ascii="Arial" w:hAnsi="Arial" w:cs="Arial"/>
          <w:spacing w:val="-2"/>
        </w:rPr>
        <w:t xml:space="preserve"> </w:t>
      </w:r>
      <w:r w:rsidRPr="007B6576">
        <w:rPr>
          <w:rFonts w:ascii="Arial" w:hAnsi="Arial" w:cs="Arial"/>
          <w:spacing w:val="-2"/>
        </w:rPr>
        <w:t>falsa</w:t>
      </w:r>
      <w:r w:rsidR="009F3CE5" w:rsidRPr="007B6576">
        <w:rPr>
          <w:rFonts w:ascii="Arial" w:hAnsi="Arial" w:cs="Arial"/>
          <w:spacing w:val="-2"/>
        </w:rPr>
        <w:t xml:space="preserve"> </w:t>
      </w:r>
      <w:r w:rsidRPr="007B6576">
        <w:rPr>
          <w:rFonts w:ascii="Arial" w:hAnsi="Arial" w:cs="Arial"/>
          <w:spacing w:val="-2"/>
        </w:rPr>
        <w:t>quanto</w:t>
      </w:r>
      <w:r w:rsidR="009F3CE5" w:rsidRPr="007B6576">
        <w:rPr>
          <w:rFonts w:ascii="Arial" w:hAnsi="Arial" w:cs="Arial"/>
          <w:spacing w:val="-2"/>
        </w:rPr>
        <w:t xml:space="preserve"> </w:t>
      </w:r>
      <w:r w:rsidRPr="007B6576">
        <w:rPr>
          <w:rFonts w:ascii="Arial" w:hAnsi="Arial" w:cs="Arial"/>
          <w:spacing w:val="-2"/>
        </w:rPr>
        <w:t>às</w:t>
      </w:r>
      <w:r w:rsidR="009F3CE5" w:rsidRPr="007B6576">
        <w:rPr>
          <w:rFonts w:ascii="Arial" w:hAnsi="Arial" w:cs="Arial"/>
          <w:spacing w:val="-2"/>
        </w:rPr>
        <w:t xml:space="preserve"> </w:t>
      </w:r>
      <w:r w:rsidRPr="007B6576">
        <w:rPr>
          <w:rFonts w:ascii="Arial" w:hAnsi="Arial" w:cs="Arial"/>
          <w:spacing w:val="-2"/>
        </w:rPr>
        <w:t>condições</w:t>
      </w:r>
      <w:r w:rsidRPr="007B6576">
        <w:rPr>
          <w:rFonts w:ascii="Arial" w:hAnsi="Arial" w:cs="Arial"/>
        </w:rPr>
        <w:tab/>
      </w:r>
      <w:r w:rsidRPr="007B6576">
        <w:rPr>
          <w:rFonts w:ascii="Arial" w:hAnsi="Arial" w:cs="Arial"/>
        </w:rPr>
        <w:tab/>
      </w:r>
      <w:r w:rsidRPr="007B6576">
        <w:rPr>
          <w:rFonts w:ascii="Arial" w:hAnsi="Arial" w:cs="Arial"/>
        </w:rPr>
        <w:tab/>
      </w:r>
      <w:r w:rsidRPr="007B6576">
        <w:rPr>
          <w:rFonts w:ascii="Arial" w:hAnsi="Arial" w:cs="Arial"/>
          <w:spacing w:val="-6"/>
        </w:rPr>
        <w:t xml:space="preserve">de </w:t>
      </w:r>
      <w:r w:rsidRPr="007B6576">
        <w:rPr>
          <w:rFonts w:ascii="Arial" w:hAnsi="Arial" w:cs="Arial"/>
          <w:spacing w:val="-2"/>
        </w:rPr>
        <w:t>participação,</w:t>
      </w:r>
      <w:r w:rsidRPr="007B6576">
        <w:rPr>
          <w:rFonts w:ascii="Arial" w:hAnsi="Arial" w:cs="Arial"/>
        </w:rPr>
        <w:tab/>
      </w:r>
      <w:r w:rsidRPr="007B6576">
        <w:rPr>
          <w:rFonts w:ascii="Arial" w:hAnsi="Arial" w:cs="Arial"/>
          <w:spacing w:val="-2"/>
        </w:rPr>
        <w:t>quanto</w:t>
      </w:r>
      <w:r w:rsidRPr="007B6576">
        <w:rPr>
          <w:rFonts w:ascii="Arial" w:hAnsi="Arial" w:cs="Arial"/>
        </w:rPr>
        <w:tab/>
      </w:r>
      <w:r w:rsidRPr="007B6576">
        <w:rPr>
          <w:rFonts w:ascii="Arial" w:hAnsi="Arial" w:cs="Arial"/>
          <w:spacing w:val="-6"/>
        </w:rPr>
        <w:t>ao</w:t>
      </w:r>
      <w:r w:rsidRPr="007B6576">
        <w:rPr>
          <w:rFonts w:ascii="Arial" w:hAnsi="Arial" w:cs="Arial"/>
        </w:rPr>
        <w:tab/>
      </w:r>
      <w:r w:rsidRPr="007B6576">
        <w:rPr>
          <w:rFonts w:ascii="Arial" w:hAnsi="Arial" w:cs="Arial"/>
          <w:spacing w:val="-2"/>
        </w:rPr>
        <w:t>enquadramento</w:t>
      </w:r>
      <w:r w:rsidR="00FA15CE" w:rsidRPr="007B6576">
        <w:rPr>
          <w:rFonts w:ascii="Arial" w:hAnsi="Arial" w:cs="Arial"/>
          <w:spacing w:val="-2"/>
        </w:rPr>
        <w:t xml:space="preserve"> </w:t>
      </w:r>
      <w:r w:rsidRPr="007B6576">
        <w:rPr>
          <w:rFonts w:ascii="Arial" w:hAnsi="Arial" w:cs="Arial"/>
          <w:spacing w:val="-4"/>
        </w:rPr>
        <w:t>como</w:t>
      </w:r>
      <w:r w:rsidR="00FA15CE" w:rsidRPr="007B6576">
        <w:rPr>
          <w:rFonts w:ascii="Arial" w:hAnsi="Arial" w:cs="Arial"/>
          <w:spacing w:val="-4"/>
        </w:rPr>
        <w:t xml:space="preserve"> </w:t>
      </w:r>
      <w:r w:rsidRPr="007B6576">
        <w:rPr>
          <w:rFonts w:ascii="Arial" w:hAnsi="Arial" w:cs="Arial"/>
          <w:spacing w:val="-2"/>
        </w:rPr>
        <w:t>ME/EPP</w:t>
      </w:r>
      <w:r w:rsidRPr="007B6576">
        <w:rPr>
          <w:rFonts w:ascii="Arial" w:hAnsi="Arial" w:cs="Arial"/>
        </w:rPr>
        <w:tab/>
      </w:r>
      <w:r w:rsidRPr="007B6576">
        <w:rPr>
          <w:rFonts w:ascii="Arial" w:hAnsi="Arial" w:cs="Arial"/>
          <w:spacing w:val="-6"/>
        </w:rPr>
        <w:t>ou</w:t>
      </w:r>
      <w:r w:rsidRPr="007B6576">
        <w:rPr>
          <w:rFonts w:ascii="Arial" w:hAnsi="Arial" w:cs="Arial"/>
        </w:rPr>
        <w:tab/>
      </w:r>
      <w:r w:rsidRPr="007B6576">
        <w:rPr>
          <w:rFonts w:ascii="Arial" w:hAnsi="Arial" w:cs="Arial"/>
          <w:spacing w:val="-10"/>
        </w:rPr>
        <w:t>o</w:t>
      </w:r>
      <w:r w:rsidRPr="007B6576">
        <w:rPr>
          <w:rFonts w:ascii="Arial" w:hAnsi="Arial" w:cs="Arial"/>
        </w:rPr>
        <w:tab/>
      </w:r>
      <w:r w:rsidRPr="007B6576">
        <w:rPr>
          <w:rFonts w:ascii="Arial" w:hAnsi="Arial" w:cs="Arial"/>
          <w:spacing w:val="-2"/>
        </w:rPr>
        <w:t>conluio</w:t>
      </w:r>
      <w:r w:rsidRPr="007B6576">
        <w:rPr>
          <w:rFonts w:ascii="Arial" w:hAnsi="Arial" w:cs="Arial"/>
        </w:rPr>
        <w:tab/>
      </w:r>
      <w:r w:rsidRPr="007B6576">
        <w:rPr>
          <w:rFonts w:ascii="Arial" w:hAnsi="Arial" w:cs="Arial"/>
          <w:spacing w:val="-2"/>
        </w:rPr>
        <w:t xml:space="preserve">entre </w:t>
      </w:r>
      <w:r w:rsidRPr="007B6576">
        <w:rPr>
          <w:rFonts w:ascii="Arial" w:hAnsi="Arial" w:cs="Arial"/>
        </w:rPr>
        <w:t>osfornecedores,</w:t>
      </w:r>
      <w:r w:rsidRPr="007B6576">
        <w:rPr>
          <w:rFonts w:ascii="Arial" w:hAnsi="Arial" w:cs="Arial"/>
          <w:spacing w:val="40"/>
        </w:rPr>
        <w:t xml:space="preserve"> </w:t>
      </w:r>
      <w:r w:rsidRPr="007B6576">
        <w:rPr>
          <w:rFonts w:ascii="Arial" w:hAnsi="Arial" w:cs="Arial"/>
        </w:rPr>
        <w:t>em</w:t>
      </w:r>
      <w:r w:rsidRPr="007B6576">
        <w:rPr>
          <w:rFonts w:ascii="Arial" w:hAnsi="Arial" w:cs="Arial"/>
          <w:spacing w:val="37"/>
        </w:rPr>
        <w:t xml:space="preserve"> </w:t>
      </w:r>
      <w:r w:rsidRPr="007B6576">
        <w:rPr>
          <w:rFonts w:ascii="Arial" w:hAnsi="Arial" w:cs="Arial"/>
        </w:rPr>
        <w:t>qualquer</w:t>
      </w:r>
      <w:r w:rsidRPr="007B6576">
        <w:rPr>
          <w:rFonts w:ascii="Arial" w:hAnsi="Arial" w:cs="Arial"/>
          <w:spacing w:val="37"/>
        </w:rPr>
        <w:t xml:space="preserve"> </w:t>
      </w:r>
      <w:r w:rsidRPr="007B6576">
        <w:rPr>
          <w:rFonts w:ascii="Arial" w:hAnsi="Arial" w:cs="Arial"/>
        </w:rPr>
        <w:t>momento</w:t>
      </w:r>
      <w:r w:rsidRPr="007B6576">
        <w:rPr>
          <w:rFonts w:ascii="Arial" w:hAnsi="Arial" w:cs="Arial"/>
          <w:spacing w:val="38"/>
        </w:rPr>
        <w:t xml:space="preserve"> </w:t>
      </w:r>
      <w:r w:rsidRPr="007B6576">
        <w:rPr>
          <w:rFonts w:ascii="Arial" w:hAnsi="Arial" w:cs="Arial"/>
        </w:rPr>
        <w:t>da</w:t>
      </w:r>
      <w:r w:rsidR="00FA15CE" w:rsidRPr="007B6576">
        <w:rPr>
          <w:rFonts w:ascii="Arial" w:hAnsi="Arial" w:cs="Arial"/>
        </w:rPr>
        <w:t xml:space="preserve"> </w:t>
      </w:r>
      <w:r w:rsidRPr="007B6576">
        <w:rPr>
          <w:rFonts w:ascii="Arial" w:hAnsi="Arial" w:cs="Arial"/>
        </w:rPr>
        <w:t>dispensa,</w:t>
      </w:r>
      <w:r w:rsidRPr="007B6576">
        <w:rPr>
          <w:rFonts w:ascii="Arial" w:hAnsi="Arial" w:cs="Arial"/>
          <w:spacing w:val="37"/>
        </w:rPr>
        <w:t xml:space="preserve"> </w:t>
      </w:r>
      <w:r w:rsidRPr="007B6576">
        <w:rPr>
          <w:rFonts w:ascii="Arial" w:hAnsi="Arial" w:cs="Arial"/>
        </w:rPr>
        <w:t>mesmo</w:t>
      </w:r>
      <w:r w:rsidRPr="007B6576">
        <w:rPr>
          <w:rFonts w:ascii="Arial" w:hAnsi="Arial" w:cs="Arial"/>
          <w:spacing w:val="38"/>
        </w:rPr>
        <w:t xml:space="preserve"> </w:t>
      </w:r>
      <w:r w:rsidRPr="007B6576">
        <w:rPr>
          <w:rFonts w:ascii="Arial" w:hAnsi="Arial" w:cs="Arial"/>
        </w:rPr>
        <w:t>após</w:t>
      </w:r>
      <w:r w:rsidRPr="007B6576">
        <w:rPr>
          <w:rFonts w:ascii="Arial" w:hAnsi="Arial" w:cs="Arial"/>
          <w:spacing w:val="37"/>
        </w:rPr>
        <w:t xml:space="preserve"> </w:t>
      </w:r>
      <w:r w:rsidRPr="007B6576">
        <w:rPr>
          <w:rFonts w:ascii="Arial" w:hAnsi="Arial" w:cs="Arial"/>
        </w:rPr>
        <w:t>o</w:t>
      </w:r>
      <w:r w:rsidRPr="007B6576">
        <w:rPr>
          <w:rFonts w:ascii="Arial" w:hAnsi="Arial" w:cs="Arial"/>
          <w:spacing w:val="38"/>
        </w:rPr>
        <w:t xml:space="preserve"> </w:t>
      </w:r>
      <w:r w:rsidRPr="007B6576">
        <w:rPr>
          <w:rFonts w:ascii="Arial" w:hAnsi="Arial" w:cs="Arial"/>
        </w:rPr>
        <w:t>encerramento</w:t>
      </w:r>
      <w:r w:rsidRPr="007B6576">
        <w:rPr>
          <w:rFonts w:ascii="Arial" w:hAnsi="Arial" w:cs="Arial"/>
          <w:spacing w:val="38"/>
        </w:rPr>
        <w:t xml:space="preserve"> </w:t>
      </w:r>
      <w:r w:rsidRPr="007B6576">
        <w:rPr>
          <w:rFonts w:ascii="Arial" w:hAnsi="Arial" w:cs="Arial"/>
        </w:rPr>
        <w:t>da fase delances;</w:t>
      </w:r>
    </w:p>
    <w:p w14:paraId="48C9A45D" w14:textId="77777777" w:rsidR="00EA42FF" w:rsidRPr="007B6576" w:rsidRDefault="00EA42FF">
      <w:pPr>
        <w:pStyle w:val="Corpodetexto"/>
        <w:spacing w:before="1"/>
        <w:ind w:left="0"/>
        <w:jc w:val="left"/>
        <w:rPr>
          <w:rFonts w:ascii="Arial" w:hAnsi="Arial" w:cs="Arial"/>
        </w:rPr>
      </w:pPr>
    </w:p>
    <w:p w14:paraId="7AB35E72"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Os licitantes poderão retirar ou substituir a proposta anteriormente inserida no sistema, até a abertura da sessão pública.</w:t>
      </w:r>
    </w:p>
    <w:p w14:paraId="4E3B3360" w14:textId="77777777" w:rsidR="00EA42FF" w:rsidRPr="007B6576" w:rsidRDefault="008F6D6C">
      <w:pPr>
        <w:pStyle w:val="PargrafodaLista"/>
        <w:numPr>
          <w:ilvl w:val="1"/>
          <w:numId w:val="22"/>
        </w:numPr>
        <w:tabs>
          <w:tab w:val="left" w:pos="706"/>
        </w:tabs>
        <w:spacing w:before="250"/>
        <w:ind w:right="139" w:firstLine="0"/>
        <w:rPr>
          <w:rFonts w:ascii="Arial" w:hAnsi="Arial" w:cs="Arial"/>
          <w:b/>
        </w:rPr>
      </w:pPr>
      <w:r w:rsidRPr="007B6576">
        <w:rPr>
          <w:rFonts w:ascii="Arial" w:hAnsi="Arial" w:cs="Arial"/>
        </w:rPr>
        <w:t>Na</w:t>
      </w:r>
      <w:r w:rsidRPr="007B6576">
        <w:rPr>
          <w:rFonts w:ascii="Arial" w:hAnsi="Arial" w:cs="Arial"/>
          <w:spacing w:val="-3"/>
        </w:rPr>
        <w:t xml:space="preserve"> </w:t>
      </w:r>
      <w:r w:rsidRPr="007B6576">
        <w:rPr>
          <w:rFonts w:ascii="Arial" w:hAnsi="Arial" w:cs="Arial"/>
        </w:rPr>
        <w:t>etapa</w:t>
      </w:r>
      <w:r w:rsidRPr="007B6576">
        <w:rPr>
          <w:rFonts w:ascii="Arial" w:hAnsi="Arial" w:cs="Arial"/>
          <w:spacing w:val="-1"/>
        </w:rPr>
        <w:t xml:space="preserve"> </w:t>
      </w:r>
      <w:r w:rsidRPr="007B6576">
        <w:rPr>
          <w:rFonts w:ascii="Arial" w:hAnsi="Arial" w:cs="Arial"/>
        </w:rPr>
        <w:t>de apresentação</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proposta pelo</w:t>
      </w:r>
      <w:r w:rsidRPr="007B6576">
        <w:rPr>
          <w:rFonts w:ascii="Arial" w:hAnsi="Arial" w:cs="Arial"/>
          <w:spacing w:val="-3"/>
        </w:rPr>
        <w:t xml:space="preserve"> </w:t>
      </w:r>
      <w:r w:rsidRPr="007B6576">
        <w:rPr>
          <w:rFonts w:ascii="Arial" w:hAnsi="Arial" w:cs="Arial"/>
        </w:rPr>
        <w:t>licitante, observado o</w:t>
      </w:r>
      <w:r w:rsidRPr="007B6576">
        <w:rPr>
          <w:rFonts w:ascii="Arial" w:hAnsi="Arial" w:cs="Arial"/>
          <w:spacing w:val="-3"/>
        </w:rPr>
        <w:t xml:space="preserve"> </w:t>
      </w:r>
      <w:r w:rsidRPr="007B6576">
        <w:rPr>
          <w:rFonts w:ascii="Arial" w:hAnsi="Arial" w:cs="Arial"/>
        </w:rPr>
        <w:t>disposto no</w:t>
      </w:r>
      <w:r w:rsidRPr="007B6576">
        <w:rPr>
          <w:rFonts w:ascii="Arial" w:hAnsi="Arial" w:cs="Arial"/>
          <w:spacing w:val="-1"/>
        </w:rPr>
        <w:t xml:space="preserve"> </w:t>
      </w:r>
      <w:r w:rsidRPr="007B6576">
        <w:rPr>
          <w:rFonts w:ascii="Arial" w:hAnsi="Arial" w:cs="Arial"/>
          <w:b/>
        </w:rPr>
        <w:t>caput</w:t>
      </w:r>
      <w:r w:rsidRPr="007B6576">
        <w:rPr>
          <w:rFonts w:ascii="Arial" w:hAnsi="Arial" w:cs="Arial"/>
        </w:rPr>
        <w:t>, não haverá ordem de classificação das propostas, o que ocorrerá somente após os procedimentos de disputa e julgamento.</w:t>
      </w:r>
    </w:p>
    <w:p w14:paraId="502EBC5F" w14:textId="77777777" w:rsidR="00EA42FF" w:rsidRPr="007B6576" w:rsidRDefault="00EA42FF">
      <w:pPr>
        <w:pStyle w:val="Corpodetexto"/>
        <w:spacing w:before="3"/>
        <w:ind w:left="0"/>
        <w:jc w:val="left"/>
        <w:rPr>
          <w:rFonts w:ascii="Arial" w:hAnsi="Arial" w:cs="Arial"/>
        </w:rPr>
      </w:pPr>
    </w:p>
    <w:p w14:paraId="2BFD61D4" w14:textId="643B2CFE"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As propostas de preços registradas no Sistema </w:t>
      </w:r>
      <w:r w:rsidR="00607A47" w:rsidRPr="007B6576">
        <w:rPr>
          <w:rFonts w:ascii="Arial" w:hAnsi="Arial" w:cs="Arial"/>
          <w:color w:val="FF0000"/>
        </w:rPr>
        <w:t>PORTAL DE COMPRAS PUBLICAS</w:t>
      </w:r>
      <w:r w:rsidRPr="007B6576">
        <w:rPr>
          <w:rFonts w:ascii="Arial" w:hAnsi="Arial" w:cs="Arial"/>
        </w:rPr>
        <w:t>, implicarão em plena aceitação, por parte da Licitante, das condições estabelecidas neste Edital e seus Anexos;</w:t>
      </w:r>
    </w:p>
    <w:p w14:paraId="329EC946" w14:textId="77777777" w:rsidR="00EA42FF" w:rsidRPr="007B6576" w:rsidRDefault="00EA42FF">
      <w:pPr>
        <w:pStyle w:val="Corpodetexto"/>
        <w:ind w:left="0"/>
        <w:jc w:val="left"/>
        <w:rPr>
          <w:rFonts w:ascii="Arial" w:hAnsi="Arial" w:cs="Arial"/>
        </w:rPr>
      </w:pPr>
    </w:p>
    <w:p w14:paraId="109C524E"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Incumbirá</w:t>
      </w:r>
      <w:r w:rsidRPr="007B6576">
        <w:rPr>
          <w:rFonts w:ascii="Arial" w:hAnsi="Arial" w:cs="Arial"/>
          <w:spacing w:val="-1"/>
        </w:rPr>
        <w:t xml:space="preserve"> </w:t>
      </w:r>
      <w:r w:rsidRPr="007B6576">
        <w:rPr>
          <w:rFonts w:ascii="Arial" w:hAnsi="Arial" w:cs="Arial"/>
        </w:rPr>
        <w:t>ao</w:t>
      </w:r>
      <w:r w:rsidRPr="007B6576">
        <w:rPr>
          <w:rFonts w:ascii="Arial" w:hAnsi="Arial" w:cs="Arial"/>
          <w:spacing w:val="-1"/>
        </w:rPr>
        <w:t xml:space="preserve"> </w:t>
      </w:r>
      <w:r w:rsidRPr="007B6576">
        <w:rPr>
          <w:rFonts w:ascii="Arial" w:hAnsi="Arial" w:cs="Arial"/>
        </w:rPr>
        <w:t>Licitante</w:t>
      </w:r>
      <w:r w:rsidRPr="007B6576">
        <w:rPr>
          <w:rFonts w:ascii="Arial" w:hAnsi="Arial" w:cs="Arial"/>
          <w:spacing w:val="-1"/>
        </w:rPr>
        <w:t xml:space="preserve"> </w:t>
      </w:r>
      <w:r w:rsidRPr="007B6576">
        <w:rPr>
          <w:rFonts w:ascii="Arial" w:hAnsi="Arial" w:cs="Arial"/>
        </w:rPr>
        <w:t>acompanhar as</w:t>
      </w:r>
      <w:r w:rsidRPr="007B6576">
        <w:rPr>
          <w:rFonts w:ascii="Arial" w:hAnsi="Arial" w:cs="Arial"/>
          <w:spacing w:val="-1"/>
        </w:rPr>
        <w:t xml:space="preserve"> </w:t>
      </w:r>
      <w:r w:rsidRPr="007B6576">
        <w:rPr>
          <w:rFonts w:ascii="Arial" w:hAnsi="Arial" w:cs="Arial"/>
        </w:rPr>
        <w:t>operações</w:t>
      </w:r>
      <w:r w:rsidRPr="007B6576">
        <w:rPr>
          <w:rFonts w:ascii="Arial" w:hAnsi="Arial" w:cs="Arial"/>
          <w:spacing w:val="-3"/>
        </w:rPr>
        <w:t xml:space="preserve"> </w:t>
      </w:r>
      <w:r w:rsidRPr="007B6576">
        <w:rPr>
          <w:rFonts w:ascii="Arial" w:hAnsi="Arial" w:cs="Arial"/>
        </w:rPr>
        <w:t>no</w:t>
      </w:r>
      <w:r w:rsidRPr="007B6576">
        <w:rPr>
          <w:rFonts w:ascii="Arial" w:hAnsi="Arial" w:cs="Arial"/>
          <w:spacing w:val="-1"/>
        </w:rPr>
        <w:t xml:space="preserve"> </w:t>
      </w:r>
      <w:r w:rsidRPr="007B6576">
        <w:rPr>
          <w:rFonts w:ascii="Arial" w:hAnsi="Arial" w:cs="Arial"/>
        </w:rPr>
        <w:t>Sistema</w:t>
      </w:r>
      <w:r w:rsidRPr="007B6576">
        <w:rPr>
          <w:rFonts w:ascii="Arial" w:hAnsi="Arial" w:cs="Arial"/>
          <w:spacing w:val="-3"/>
        </w:rPr>
        <w:t xml:space="preserve"> </w:t>
      </w:r>
      <w:r w:rsidRPr="007B6576">
        <w:rPr>
          <w:rFonts w:ascii="Arial" w:hAnsi="Arial" w:cs="Arial"/>
        </w:rPr>
        <w:t>Eletrônico durante</w:t>
      </w:r>
      <w:r w:rsidRPr="007B6576">
        <w:rPr>
          <w:rFonts w:ascii="Arial" w:hAnsi="Arial" w:cs="Arial"/>
          <w:spacing w:val="-3"/>
        </w:rPr>
        <w:t xml:space="preserve"> </w:t>
      </w:r>
      <w:r w:rsidRPr="007B6576">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lastRenderedPageBreak/>
        <w:t xml:space="preserve">O licitante deverá obedecer rigorosamente aos termos deste Edital e seus anexos. Em caso de discordância existente entre as especificações do objeto descritas na </w:t>
      </w:r>
      <w:r w:rsidR="00607A47" w:rsidRPr="007B6576">
        <w:rPr>
          <w:rFonts w:ascii="Arial" w:hAnsi="Arial" w:cs="Arial"/>
        </w:rPr>
        <w:t>PORTAL DE COMPRAS PUBLICAS</w:t>
      </w:r>
      <w:r w:rsidRPr="007B6576">
        <w:rPr>
          <w:rFonts w:ascii="Arial" w:hAnsi="Arial" w:cs="Arial"/>
        </w:rPr>
        <w:t xml:space="preserve"> e as especificações constantes no ANEXO I (TERMO DE REFERÊNCIA), prevalecerão as últimas.</w:t>
      </w:r>
    </w:p>
    <w:p w14:paraId="369DEC98" w14:textId="77777777" w:rsidR="00EA42FF" w:rsidRPr="007B6576" w:rsidRDefault="00EA42FF">
      <w:pPr>
        <w:pStyle w:val="Corpodetexto"/>
        <w:spacing w:before="1"/>
        <w:ind w:left="0"/>
        <w:jc w:val="left"/>
        <w:rPr>
          <w:rFonts w:ascii="Arial" w:hAnsi="Arial" w:cs="Arial"/>
        </w:rPr>
      </w:pPr>
    </w:p>
    <w:p w14:paraId="638A45FA"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7B6576" w:rsidRDefault="00EA42FF">
      <w:pPr>
        <w:pStyle w:val="Corpodetexto"/>
        <w:ind w:left="0"/>
        <w:jc w:val="left"/>
        <w:rPr>
          <w:rFonts w:ascii="Arial" w:hAnsi="Arial" w:cs="Arial"/>
        </w:rPr>
      </w:pPr>
    </w:p>
    <w:p w14:paraId="30A54A54"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A regra para o presente certame é a de </w:t>
      </w:r>
      <w:r w:rsidRPr="007B6576">
        <w:rPr>
          <w:rFonts w:ascii="Arial" w:hAnsi="Arial" w:cs="Arial"/>
          <w:u w:val="single"/>
        </w:rPr>
        <w:t>não possibilidade</w:t>
      </w:r>
      <w:r w:rsidRPr="007B6576">
        <w:rPr>
          <w:rFonts w:ascii="Arial" w:hAnsi="Arial" w:cs="Arial"/>
        </w:rPr>
        <w:t xml:space="preserve"> de o licitante oferecer proposta em quantitativo inferior ao total previsto no edital, devendo o mesmoa obrigar-se nos limites </w:t>
      </w:r>
      <w:r w:rsidRPr="007B6576">
        <w:rPr>
          <w:rFonts w:ascii="Arial" w:hAnsi="Arial" w:cs="Arial"/>
          <w:spacing w:val="-2"/>
        </w:rPr>
        <w:t>dela.</w:t>
      </w:r>
    </w:p>
    <w:p w14:paraId="50214671" w14:textId="77777777" w:rsidR="00EA42FF" w:rsidRPr="007B6576" w:rsidRDefault="008F6D6C">
      <w:pPr>
        <w:pStyle w:val="Ttulo1"/>
        <w:numPr>
          <w:ilvl w:val="0"/>
          <w:numId w:val="22"/>
        </w:numPr>
        <w:tabs>
          <w:tab w:val="left" w:pos="707"/>
          <w:tab w:val="left" w:pos="9526"/>
        </w:tabs>
        <w:spacing w:before="251"/>
        <w:ind w:left="707" w:hanging="565"/>
      </w:pPr>
      <w:r w:rsidRPr="007B6576">
        <w:rPr>
          <w:color w:val="000000"/>
          <w:shd w:val="clear" w:color="auto" w:fill="D8D8D8"/>
        </w:rPr>
        <w:t>DA</w:t>
      </w:r>
      <w:r w:rsidRPr="007B6576">
        <w:rPr>
          <w:color w:val="000000"/>
          <w:spacing w:val="-10"/>
          <w:shd w:val="clear" w:color="auto" w:fill="D8D8D8"/>
        </w:rPr>
        <w:t xml:space="preserve"> </w:t>
      </w:r>
      <w:r w:rsidRPr="007B6576">
        <w:rPr>
          <w:color w:val="000000"/>
          <w:shd w:val="clear" w:color="auto" w:fill="D8D8D8"/>
        </w:rPr>
        <w:t>FORMULAÇÃO</w:t>
      </w:r>
      <w:r w:rsidRPr="007B6576">
        <w:rPr>
          <w:color w:val="000000"/>
          <w:spacing w:val="-2"/>
          <w:shd w:val="clear" w:color="auto" w:fill="D8D8D8"/>
        </w:rPr>
        <w:t xml:space="preserve"> </w:t>
      </w:r>
      <w:r w:rsidRPr="007B6576">
        <w:rPr>
          <w:color w:val="000000"/>
          <w:shd w:val="clear" w:color="auto" w:fill="D8D8D8"/>
        </w:rPr>
        <w:t>DE</w:t>
      </w:r>
      <w:r w:rsidRPr="007B6576">
        <w:rPr>
          <w:color w:val="000000"/>
          <w:spacing w:val="-1"/>
          <w:shd w:val="clear" w:color="auto" w:fill="D8D8D8"/>
        </w:rPr>
        <w:t xml:space="preserve"> </w:t>
      </w:r>
      <w:r w:rsidRPr="007B6576">
        <w:rPr>
          <w:color w:val="000000"/>
          <w:spacing w:val="-2"/>
          <w:shd w:val="clear" w:color="auto" w:fill="D8D8D8"/>
        </w:rPr>
        <w:t>LANCES</w:t>
      </w:r>
      <w:r w:rsidRPr="007B6576">
        <w:rPr>
          <w:color w:val="000000"/>
          <w:shd w:val="clear" w:color="auto" w:fill="D8D8D8"/>
        </w:rPr>
        <w:tab/>
      </w:r>
    </w:p>
    <w:p w14:paraId="2798334C" w14:textId="77777777" w:rsidR="00EA42FF" w:rsidRPr="007B6576" w:rsidRDefault="00EA42FF">
      <w:pPr>
        <w:pStyle w:val="Corpodetexto"/>
        <w:spacing w:before="3"/>
        <w:ind w:left="0"/>
        <w:jc w:val="left"/>
        <w:rPr>
          <w:rFonts w:ascii="Arial" w:hAnsi="Arial" w:cs="Arial"/>
          <w:b/>
        </w:rPr>
      </w:pPr>
    </w:p>
    <w:p w14:paraId="14F4A0B6" w14:textId="77777777" w:rsidR="00EA42FF" w:rsidRPr="007B6576" w:rsidRDefault="008F6D6C">
      <w:pPr>
        <w:pStyle w:val="PargrafodaLista"/>
        <w:numPr>
          <w:ilvl w:val="1"/>
          <w:numId w:val="22"/>
        </w:numPr>
        <w:tabs>
          <w:tab w:val="left" w:pos="706"/>
        </w:tabs>
        <w:ind w:right="137" w:firstLine="0"/>
        <w:rPr>
          <w:rFonts w:ascii="Arial" w:hAnsi="Arial" w:cs="Arial"/>
          <w:b/>
        </w:rPr>
      </w:pPr>
      <w:r w:rsidRPr="007B6576">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7B6576">
        <w:rPr>
          <w:rFonts w:ascii="Arial" w:hAnsi="Arial" w:cs="Arial"/>
          <w:spacing w:val="-2"/>
        </w:rPr>
        <w:t>edital.</w:t>
      </w:r>
    </w:p>
    <w:p w14:paraId="56A56452" w14:textId="77777777" w:rsidR="00EA42FF" w:rsidRPr="007B6576" w:rsidRDefault="008F6D6C">
      <w:pPr>
        <w:pStyle w:val="PargrafodaLista"/>
        <w:numPr>
          <w:ilvl w:val="2"/>
          <w:numId w:val="22"/>
        </w:numPr>
        <w:tabs>
          <w:tab w:val="left" w:pos="1274"/>
        </w:tabs>
        <w:spacing w:before="93"/>
        <w:ind w:left="708" w:right="139" w:firstLine="0"/>
        <w:rPr>
          <w:rFonts w:ascii="Arial" w:hAnsi="Arial" w:cs="Arial"/>
          <w:b/>
        </w:rPr>
      </w:pPr>
      <w:r w:rsidRPr="007B6576">
        <w:rPr>
          <w:rFonts w:ascii="Arial" w:hAnsi="Arial" w:cs="Arial"/>
        </w:rPr>
        <w:t>O</w:t>
      </w:r>
      <w:r w:rsidRPr="007B6576">
        <w:rPr>
          <w:rFonts w:ascii="Arial" w:hAnsi="Arial" w:cs="Arial"/>
          <w:spacing w:val="-2"/>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poderá</w:t>
      </w:r>
      <w:r w:rsidRPr="007B6576">
        <w:rPr>
          <w:rFonts w:ascii="Arial" w:hAnsi="Arial" w:cs="Arial"/>
          <w:spacing w:val="-3"/>
        </w:rPr>
        <w:t xml:space="preserve"> </w:t>
      </w:r>
      <w:r w:rsidRPr="007B6576">
        <w:rPr>
          <w:rFonts w:ascii="Arial" w:hAnsi="Arial" w:cs="Arial"/>
        </w:rPr>
        <w:t>suspender</w:t>
      </w:r>
      <w:r w:rsidRPr="007B6576">
        <w:rPr>
          <w:rFonts w:ascii="Arial" w:hAnsi="Arial" w:cs="Arial"/>
          <w:spacing w:val="-3"/>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sessão</w:t>
      </w:r>
      <w:r w:rsidRPr="007B6576">
        <w:rPr>
          <w:rFonts w:ascii="Arial" w:hAnsi="Arial" w:cs="Arial"/>
          <w:spacing w:val="-3"/>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visualizar</w:t>
      </w:r>
      <w:r w:rsidRPr="007B6576">
        <w:rPr>
          <w:rFonts w:ascii="Arial" w:hAnsi="Arial" w:cs="Arial"/>
          <w:spacing w:val="-3"/>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analisar,</w:t>
      </w:r>
      <w:r w:rsidRPr="007B6576">
        <w:rPr>
          <w:rFonts w:ascii="Arial" w:hAnsi="Arial" w:cs="Arial"/>
          <w:spacing w:val="-2"/>
        </w:rPr>
        <w:t xml:space="preserve"> </w:t>
      </w:r>
      <w:r w:rsidRPr="007B6576">
        <w:rPr>
          <w:rFonts w:ascii="Arial" w:hAnsi="Arial" w:cs="Arial"/>
        </w:rPr>
        <w:t>preliminarmente, a proposta ofertada que se encontra inserida no campo “CADASTRO DE PROPOSTA”</w:t>
      </w:r>
      <w:r w:rsidRPr="007B6576">
        <w:rPr>
          <w:rFonts w:ascii="Arial" w:hAnsi="Arial" w:cs="Arial"/>
          <w:spacing w:val="80"/>
        </w:rPr>
        <w:t xml:space="preserve"> </w:t>
      </w:r>
      <w:r w:rsidRPr="007B6576">
        <w:rPr>
          <w:rFonts w:ascii="Arial" w:hAnsi="Arial" w:cs="Arial"/>
        </w:rPr>
        <w:t>do sistema, confrontando</w:t>
      </w:r>
      <w:r w:rsidRPr="007B6576">
        <w:rPr>
          <w:rFonts w:ascii="Arial" w:hAnsi="Arial" w:cs="Arial"/>
          <w:spacing w:val="-2"/>
        </w:rPr>
        <w:t xml:space="preserve"> </w:t>
      </w:r>
      <w:r w:rsidRPr="007B6576">
        <w:rPr>
          <w:rFonts w:ascii="Arial" w:hAnsi="Arial" w:cs="Arial"/>
        </w:rPr>
        <w:t>suas</w:t>
      </w:r>
      <w:r w:rsidRPr="007B6576">
        <w:rPr>
          <w:rFonts w:ascii="Arial" w:hAnsi="Arial" w:cs="Arial"/>
          <w:spacing w:val="-1"/>
        </w:rPr>
        <w:t xml:space="preserve"> </w:t>
      </w:r>
      <w:r w:rsidRPr="007B6576">
        <w:rPr>
          <w:rFonts w:ascii="Arial" w:hAnsi="Arial" w:cs="Arial"/>
        </w:rPr>
        <w:t>características com as exigências</w:t>
      </w:r>
      <w:r w:rsidRPr="007B6576">
        <w:rPr>
          <w:rFonts w:ascii="Arial" w:hAnsi="Arial" w:cs="Arial"/>
          <w:spacing w:val="-1"/>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Edital</w:t>
      </w:r>
      <w:r w:rsidRPr="007B6576">
        <w:rPr>
          <w:rFonts w:ascii="Arial" w:hAnsi="Arial" w:cs="Arial"/>
          <w:spacing w:val="-1"/>
        </w:rPr>
        <w:t xml:space="preserve"> </w:t>
      </w:r>
      <w:r w:rsidRPr="007B6576">
        <w:rPr>
          <w:rFonts w:ascii="Arial" w:hAnsi="Arial" w:cs="Arial"/>
        </w:rPr>
        <w:t>e seus</w:t>
      </w:r>
      <w:r w:rsidRPr="007B6576">
        <w:rPr>
          <w:rFonts w:ascii="Arial" w:hAnsi="Arial" w:cs="Arial"/>
          <w:spacing w:val="-1"/>
        </w:rPr>
        <w:t xml:space="preserve"> </w:t>
      </w:r>
      <w:r w:rsidRPr="007B6576">
        <w:rPr>
          <w:rFonts w:ascii="Arial" w:hAnsi="Arial" w:cs="Arial"/>
        </w:rPr>
        <w:t xml:space="preserve">anexos </w:t>
      </w:r>
      <w:r w:rsidRPr="007B6576">
        <w:rPr>
          <w:rFonts w:ascii="Arial" w:hAnsi="Arial" w:cs="Arial"/>
          <w:b/>
        </w:rPr>
        <w:t xml:space="preserve">(podendo, ainda, ser analisado pelo órgão requerente), </w:t>
      </w:r>
      <w:r w:rsidRPr="007B6576">
        <w:rPr>
          <w:rFonts w:ascii="Arial" w:hAnsi="Arial" w:cs="Arial"/>
        </w:rPr>
        <w:t>DESCLASSIFICANDO, motivadamente, aquelas que não estejam em conformidade, que forem omissas ou apresentarem irregularidades insanáveis</w:t>
      </w:r>
      <w:r w:rsidRPr="007B6576">
        <w:rPr>
          <w:rFonts w:ascii="Arial" w:hAnsi="Arial" w:cs="Arial"/>
          <w:b/>
        </w:rPr>
        <w:t>.</w:t>
      </w:r>
    </w:p>
    <w:p w14:paraId="22067921" w14:textId="77777777" w:rsidR="00EA42FF" w:rsidRPr="007B6576" w:rsidRDefault="00EA42FF">
      <w:pPr>
        <w:pStyle w:val="Corpodetexto"/>
        <w:ind w:left="0"/>
        <w:jc w:val="left"/>
        <w:rPr>
          <w:rFonts w:ascii="Arial" w:hAnsi="Arial" w:cs="Arial"/>
          <w:b/>
        </w:rPr>
      </w:pPr>
    </w:p>
    <w:p w14:paraId="6D61AA92" w14:textId="7F1AEA4B" w:rsidR="00EA42FF" w:rsidRPr="007B6576" w:rsidRDefault="008F6D6C">
      <w:pPr>
        <w:pStyle w:val="PargrafodaLista"/>
        <w:numPr>
          <w:ilvl w:val="1"/>
          <w:numId w:val="22"/>
        </w:numPr>
        <w:tabs>
          <w:tab w:val="left" w:pos="706"/>
        </w:tabs>
        <w:spacing w:before="1"/>
        <w:ind w:right="139" w:firstLine="0"/>
        <w:rPr>
          <w:rFonts w:ascii="Arial" w:hAnsi="Arial" w:cs="Arial"/>
          <w:b/>
        </w:rPr>
      </w:pPr>
      <w:r w:rsidRPr="007B6576">
        <w:rPr>
          <w:rFonts w:ascii="Arial" w:hAnsi="Arial" w:cs="Arial"/>
        </w:rPr>
        <w:t>Os lances serão realizados em conformidade com a Lei Federal Nº 14.133/21 Art. 56 inc.</w:t>
      </w:r>
      <w:r w:rsidRPr="007B6576">
        <w:rPr>
          <w:rFonts w:ascii="Arial" w:hAnsi="Arial" w:cs="Arial"/>
          <w:spacing w:val="40"/>
        </w:rPr>
        <w:t xml:space="preserve"> </w:t>
      </w:r>
      <w:r w:rsidRPr="007B6576">
        <w:rPr>
          <w:rFonts w:ascii="Arial" w:hAnsi="Arial" w:cs="Arial"/>
        </w:rPr>
        <w:t>I e</w:t>
      </w:r>
      <w:r w:rsidRPr="007B6576">
        <w:rPr>
          <w:rFonts w:ascii="Arial" w:hAnsi="Arial" w:cs="Arial"/>
          <w:spacing w:val="-4"/>
        </w:rPr>
        <w:t xml:space="preserve"> </w:t>
      </w:r>
      <w:r w:rsidRPr="007B6576">
        <w:rPr>
          <w:rFonts w:ascii="Arial" w:hAnsi="Arial" w:cs="Arial"/>
        </w:rPr>
        <w:t>II, no</w:t>
      </w:r>
      <w:r w:rsidRPr="007B6576">
        <w:rPr>
          <w:rFonts w:ascii="Arial" w:hAnsi="Arial" w:cs="Arial"/>
          <w:spacing w:val="-2"/>
        </w:rPr>
        <w:t xml:space="preserve"> </w:t>
      </w:r>
      <w:r w:rsidRPr="007B6576">
        <w:rPr>
          <w:rFonts w:ascii="Arial" w:hAnsi="Arial" w:cs="Arial"/>
        </w:rPr>
        <w:t>modo de</w:t>
      </w:r>
      <w:r w:rsidRPr="007B6576">
        <w:rPr>
          <w:rFonts w:ascii="Arial" w:hAnsi="Arial" w:cs="Arial"/>
          <w:spacing w:val="-1"/>
        </w:rPr>
        <w:t xml:space="preserve"> </w:t>
      </w:r>
      <w:r w:rsidRPr="007B6576">
        <w:rPr>
          <w:rFonts w:ascii="Arial" w:hAnsi="Arial" w:cs="Arial"/>
        </w:rPr>
        <w:t xml:space="preserve">disputa </w:t>
      </w:r>
      <w:r w:rsidRPr="007B6576">
        <w:rPr>
          <w:rFonts w:ascii="Arial" w:hAnsi="Arial" w:cs="Arial"/>
          <w:b/>
        </w:rPr>
        <w:t xml:space="preserve">ABERTO </w:t>
      </w:r>
      <w:r w:rsidRPr="007B6576">
        <w:rPr>
          <w:rFonts w:ascii="Arial" w:hAnsi="Arial" w:cs="Arial"/>
        </w:rPr>
        <w:t xml:space="preserve">ou </w:t>
      </w:r>
      <w:r w:rsidRPr="007B6576">
        <w:rPr>
          <w:rFonts w:ascii="Arial" w:hAnsi="Arial" w:cs="Arial"/>
          <w:b/>
        </w:rPr>
        <w:t>ABERTO E</w:t>
      </w:r>
      <w:r w:rsidRPr="007B6576">
        <w:rPr>
          <w:rFonts w:ascii="Arial" w:hAnsi="Arial" w:cs="Arial"/>
          <w:b/>
          <w:spacing w:val="-2"/>
        </w:rPr>
        <w:t xml:space="preserve"> </w:t>
      </w:r>
      <w:r w:rsidRPr="007B6576">
        <w:rPr>
          <w:rFonts w:ascii="Arial" w:hAnsi="Arial" w:cs="Arial"/>
          <w:b/>
        </w:rPr>
        <w:t>FECHADO</w:t>
      </w:r>
      <w:r w:rsidRPr="007B6576">
        <w:rPr>
          <w:rFonts w:ascii="Arial" w:hAnsi="Arial" w:cs="Arial"/>
        </w:rPr>
        <w:t>, conforme</w:t>
      </w:r>
      <w:r w:rsidRPr="007B6576">
        <w:rPr>
          <w:rFonts w:ascii="Arial" w:hAnsi="Arial" w:cs="Arial"/>
          <w:spacing w:val="-3"/>
        </w:rPr>
        <w:t xml:space="preserve"> </w:t>
      </w:r>
      <w:r w:rsidRPr="007B6576">
        <w:rPr>
          <w:rFonts w:ascii="Arial" w:hAnsi="Arial" w:cs="Arial"/>
        </w:rPr>
        <w:t>definido</w:t>
      </w:r>
      <w:r w:rsidRPr="007B6576">
        <w:rPr>
          <w:rFonts w:ascii="Arial" w:hAnsi="Arial" w:cs="Arial"/>
          <w:spacing w:val="-2"/>
        </w:rPr>
        <w:t xml:space="preserve"> </w:t>
      </w:r>
      <w:r w:rsidRPr="007B6576">
        <w:rPr>
          <w:rFonts w:ascii="Arial" w:hAnsi="Arial" w:cs="Arial"/>
        </w:rPr>
        <w:t>e cadastrado no sistemadaPlataforma</w:t>
      </w:r>
      <w:r w:rsidR="00607A47" w:rsidRPr="007B6576">
        <w:rPr>
          <w:rFonts w:ascii="Arial" w:hAnsi="Arial" w:cs="Arial"/>
        </w:rPr>
        <w:t xml:space="preserve"> PORTAL DE COMPRAS PUBLICAS</w:t>
      </w:r>
      <w:r w:rsidRPr="007B6576">
        <w:rPr>
          <w:rFonts w:ascii="Arial" w:hAnsi="Arial" w:cs="Arial"/>
        </w:rPr>
        <w:t>;</w:t>
      </w:r>
    </w:p>
    <w:p w14:paraId="56D99D19" w14:textId="77777777"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Constatada a existência de proposta incompatível com o objeto licitado ou manifestadamente inexequível, o Pregoeiro obrigatoriamente</w:t>
      </w:r>
      <w:r w:rsidRPr="007B6576">
        <w:rPr>
          <w:rFonts w:ascii="Arial" w:hAnsi="Arial" w:cs="Arial"/>
          <w:spacing w:val="-2"/>
        </w:rPr>
        <w:t xml:space="preserve"> </w:t>
      </w:r>
      <w:r w:rsidRPr="007B6576">
        <w:rPr>
          <w:rFonts w:ascii="Arial" w:hAnsi="Arial" w:cs="Arial"/>
        </w:rPr>
        <w:t xml:space="preserve">justificará, por meio do sistema, e então </w:t>
      </w:r>
      <w:r w:rsidRPr="007B6576">
        <w:rPr>
          <w:rFonts w:ascii="Arial" w:hAnsi="Arial" w:cs="Arial"/>
          <w:b/>
        </w:rPr>
        <w:t>DESCLASSIFICARÁ</w:t>
      </w:r>
      <w:r w:rsidRPr="007B6576">
        <w:rPr>
          <w:rFonts w:ascii="Arial" w:hAnsi="Arial" w:cs="Arial"/>
        </w:rPr>
        <w:t>.</w:t>
      </w:r>
    </w:p>
    <w:p w14:paraId="756C9DDF" w14:textId="77777777" w:rsidR="00EA42FF" w:rsidRPr="007B6576" w:rsidRDefault="00EA42FF">
      <w:pPr>
        <w:pStyle w:val="Corpodetexto"/>
        <w:spacing w:before="1"/>
        <w:ind w:left="0"/>
        <w:jc w:val="left"/>
        <w:rPr>
          <w:rFonts w:ascii="Arial" w:hAnsi="Arial" w:cs="Arial"/>
        </w:rPr>
      </w:pPr>
    </w:p>
    <w:p w14:paraId="62F17363"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7B6576" w:rsidRDefault="00EA42FF">
      <w:pPr>
        <w:pStyle w:val="Corpodetexto"/>
        <w:spacing w:before="1"/>
        <w:ind w:left="0"/>
        <w:jc w:val="left"/>
        <w:rPr>
          <w:rFonts w:ascii="Arial" w:hAnsi="Arial" w:cs="Arial"/>
        </w:rPr>
      </w:pPr>
    </w:p>
    <w:p w14:paraId="5337DA42" w14:textId="49389EBC"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Quando houver indícios de inexequibilidade da proposta de preço, será oportunizado ao licitante o Princípio do Contraditório e da Ampla Defesa, para que querendo</w:t>
      </w:r>
      <w:r w:rsidRPr="007B6576">
        <w:rPr>
          <w:rFonts w:ascii="Arial" w:hAnsi="Arial" w:cs="Arial"/>
          <w:spacing w:val="-1"/>
        </w:rPr>
        <w:t xml:space="preserve"> </w:t>
      </w:r>
      <w:r w:rsidRPr="007B6576">
        <w:rPr>
          <w:rFonts w:ascii="Arial" w:hAnsi="Arial" w:cs="Arial"/>
        </w:rPr>
        <w:t>esclareça</w:t>
      </w:r>
      <w:r w:rsidRPr="007B6576">
        <w:rPr>
          <w:rFonts w:ascii="Arial" w:hAnsi="Arial" w:cs="Arial"/>
          <w:spacing w:val="-2"/>
        </w:rPr>
        <w:t xml:space="preserve"> </w:t>
      </w:r>
      <w:r w:rsidRPr="007B6576">
        <w:rPr>
          <w:rFonts w:ascii="Arial" w:hAnsi="Arial" w:cs="Arial"/>
        </w:rPr>
        <w:t>a composição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proposta, ou</w:t>
      </w:r>
      <w:r w:rsidRPr="007B6576">
        <w:rPr>
          <w:rFonts w:ascii="Arial" w:hAnsi="Arial" w:cs="Arial"/>
          <w:spacing w:val="-1"/>
        </w:rPr>
        <w:t xml:space="preserve"> </w:t>
      </w:r>
      <w:r w:rsidRPr="007B6576">
        <w:rPr>
          <w:rFonts w:ascii="Arial" w:hAnsi="Arial" w:cs="Arial"/>
        </w:rPr>
        <w:t>em</w:t>
      </w:r>
      <w:r w:rsidRPr="007B6576">
        <w:rPr>
          <w:rFonts w:ascii="Arial" w:hAnsi="Arial" w:cs="Arial"/>
          <w:spacing w:val="-1"/>
        </w:rPr>
        <w:t xml:space="preserve"> </w:t>
      </w:r>
      <w:r w:rsidRPr="007B6576">
        <w:rPr>
          <w:rFonts w:ascii="Arial" w:hAnsi="Arial" w:cs="Arial"/>
        </w:rPr>
        <w:t>caso</w:t>
      </w:r>
      <w:r w:rsidRPr="007B6576">
        <w:rPr>
          <w:rFonts w:ascii="Arial" w:hAnsi="Arial" w:cs="Arial"/>
          <w:spacing w:val="-6"/>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necessidade de esclarecimentos complementares, poderão ser efetuadas diligências, na</w:t>
      </w:r>
      <w:r w:rsidR="00DF4F01" w:rsidRPr="007B6576">
        <w:rPr>
          <w:rFonts w:ascii="Arial" w:hAnsi="Arial" w:cs="Arial"/>
        </w:rPr>
        <w:t xml:space="preserve"> </w:t>
      </w:r>
      <w:r w:rsidRPr="007B6576">
        <w:rPr>
          <w:rFonts w:ascii="Arial" w:hAnsi="Arial" w:cs="Arial"/>
        </w:rPr>
        <w:t>forma</w:t>
      </w:r>
      <w:r w:rsidR="00DF4F01" w:rsidRPr="007B6576">
        <w:rPr>
          <w:rFonts w:ascii="Arial" w:hAnsi="Arial" w:cs="Arial"/>
        </w:rPr>
        <w:t xml:space="preserve"> </w:t>
      </w:r>
      <w:r w:rsidRPr="007B6576">
        <w:rPr>
          <w:rFonts w:ascii="Arial" w:hAnsi="Arial" w:cs="Arial"/>
        </w:rPr>
        <w:t>do</w:t>
      </w:r>
      <w:r w:rsidR="00DF4F01" w:rsidRPr="007B6576">
        <w:rPr>
          <w:rFonts w:ascii="Arial" w:hAnsi="Arial" w:cs="Arial"/>
        </w:rPr>
        <w:t xml:space="preserve"> </w:t>
      </w:r>
      <w:r w:rsidRPr="007B6576">
        <w:rPr>
          <w:rFonts w:ascii="Arial" w:hAnsi="Arial" w:cs="Arial"/>
        </w:rPr>
        <w:t>§</w:t>
      </w:r>
      <w:r w:rsidR="00DF4F01" w:rsidRPr="007B6576">
        <w:rPr>
          <w:rFonts w:ascii="Arial" w:hAnsi="Arial" w:cs="Arial"/>
        </w:rPr>
        <w:t xml:space="preserve"> </w:t>
      </w:r>
      <w:r w:rsidRPr="007B6576">
        <w:rPr>
          <w:rFonts w:ascii="Arial" w:hAnsi="Arial" w:cs="Arial"/>
        </w:rPr>
        <w:t>2°</w:t>
      </w:r>
      <w:r w:rsidR="00DF4F01" w:rsidRPr="007B6576">
        <w:rPr>
          <w:rFonts w:ascii="Arial" w:hAnsi="Arial" w:cs="Arial"/>
        </w:rPr>
        <w:t xml:space="preserve"> </w:t>
      </w:r>
      <w:r w:rsidRPr="007B6576">
        <w:rPr>
          <w:rFonts w:ascii="Arial" w:hAnsi="Arial" w:cs="Arial"/>
        </w:rPr>
        <w:t>do</w:t>
      </w:r>
      <w:r w:rsidR="00DF4F01" w:rsidRPr="007B6576">
        <w:rPr>
          <w:rFonts w:ascii="Arial" w:hAnsi="Arial" w:cs="Arial"/>
        </w:rPr>
        <w:t xml:space="preserve"> </w:t>
      </w:r>
      <w:r w:rsidRPr="007B6576">
        <w:rPr>
          <w:rFonts w:ascii="Arial" w:hAnsi="Arial" w:cs="Arial"/>
        </w:rPr>
        <w:t>artigo</w:t>
      </w:r>
      <w:r w:rsidR="00DF4F01" w:rsidRPr="007B6576">
        <w:rPr>
          <w:rFonts w:ascii="Arial" w:hAnsi="Arial" w:cs="Arial"/>
        </w:rPr>
        <w:t xml:space="preserve"> </w:t>
      </w:r>
      <w:r w:rsidRPr="007B6576">
        <w:rPr>
          <w:rFonts w:ascii="Arial" w:hAnsi="Arial" w:cs="Arial"/>
        </w:rPr>
        <w:t>59daLeiFederaln° 14.133/21.</w:t>
      </w:r>
    </w:p>
    <w:p w14:paraId="20BD0672"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 xml:space="preserve">AS LICITANTES DEVERÃO MANTER A IMPESSOALIDADE, NÃO SE IDENTIFICANDO DURANTE A FASE DE LANCES, SOB PENA DE SEREM </w:t>
      </w:r>
      <w:r w:rsidRPr="007B6576">
        <w:rPr>
          <w:rFonts w:ascii="Arial" w:hAnsi="Arial" w:cs="Arial"/>
          <w:b/>
        </w:rPr>
        <w:t xml:space="preserve">DESCLASSIFICADAS </w:t>
      </w:r>
      <w:r w:rsidRPr="007B6576">
        <w:rPr>
          <w:rFonts w:ascii="Arial" w:hAnsi="Arial" w:cs="Arial"/>
        </w:rPr>
        <w:t>DO CERTAME PELO PREGOEIRO.</w:t>
      </w:r>
    </w:p>
    <w:p w14:paraId="0EAD0F8B" w14:textId="77777777" w:rsidR="00EA42FF" w:rsidRPr="007B6576" w:rsidRDefault="00EA42FF">
      <w:pPr>
        <w:pStyle w:val="Corpodetexto"/>
        <w:spacing w:before="1"/>
        <w:ind w:left="0"/>
        <w:jc w:val="left"/>
        <w:rPr>
          <w:rFonts w:ascii="Arial" w:hAnsi="Arial" w:cs="Arial"/>
        </w:rPr>
      </w:pPr>
    </w:p>
    <w:p w14:paraId="203A0FF4" w14:textId="5CBB4BA6"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Em seguida ocorrerá o</w:t>
      </w:r>
      <w:r w:rsidRPr="007B6576">
        <w:rPr>
          <w:rFonts w:ascii="Arial" w:hAnsi="Arial" w:cs="Arial"/>
          <w:spacing w:val="-1"/>
        </w:rPr>
        <w:t xml:space="preserve"> </w:t>
      </w:r>
      <w:r w:rsidRPr="007B6576">
        <w:rPr>
          <w:rFonts w:ascii="Arial" w:hAnsi="Arial" w:cs="Arial"/>
        </w:rPr>
        <w:t xml:space="preserve">início da etapa de lances, via Internet, única e exclusivamente, no site </w:t>
      </w:r>
      <w:r w:rsidR="00323A57">
        <w:fldChar w:fldCharType="begin"/>
      </w:r>
      <w:r w:rsidR="00323A57">
        <w:instrText>HYPERLINK "http://www.portaldecompraspublicas.com.br,"</w:instrText>
      </w:r>
      <w:r w:rsidR="00323A57">
        <w:fldChar w:fldCharType="separate"/>
      </w:r>
      <w:r w:rsidR="003106BC" w:rsidRPr="007B6576">
        <w:rPr>
          <w:rStyle w:val="Hyperlink"/>
          <w:rFonts w:ascii="Arial" w:hAnsi="Arial" w:cs="Arial"/>
        </w:rPr>
        <w:t>www.portaldecompraspublicas.com.br,</w:t>
      </w:r>
      <w:r w:rsidR="00323A57">
        <w:rPr>
          <w:rStyle w:val="Hyperlink"/>
          <w:rFonts w:ascii="Arial" w:hAnsi="Arial" w:cs="Arial"/>
        </w:rPr>
        <w:fldChar w:fldCharType="end"/>
      </w:r>
      <w:r w:rsidRPr="007B6576">
        <w:rPr>
          <w:rFonts w:ascii="Arial" w:hAnsi="Arial" w:cs="Arial"/>
        </w:rPr>
        <w:t xml:space="preserve"> conforme Edital.</w:t>
      </w:r>
    </w:p>
    <w:p w14:paraId="6E82CFEA" w14:textId="77777777" w:rsidR="00EA42FF" w:rsidRPr="007B6576" w:rsidRDefault="008F6D6C">
      <w:pPr>
        <w:pStyle w:val="PargrafodaLista"/>
        <w:numPr>
          <w:ilvl w:val="1"/>
          <w:numId w:val="22"/>
        </w:numPr>
        <w:tabs>
          <w:tab w:val="left" w:pos="706"/>
        </w:tabs>
        <w:spacing w:before="250"/>
        <w:ind w:right="138" w:firstLine="0"/>
        <w:rPr>
          <w:rFonts w:ascii="Arial" w:hAnsi="Arial" w:cs="Arial"/>
          <w:b/>
        </w:rPr>
      </w:pPr>
      <w:r w:rsidRPr="007B6576">
        <w:rPr>
          <w:rFonts w:ascii="Arial" w:hAnsi="Arial" w:cs="Arial"/>
        </w:rPr>
        <w:t xml:space="preserve">Todas as licitantes poderão apresentar lances para os </w:t>
      </w:r>
      <w:r w:rsidRPr="007B6576">
        <w:rPr>
          <w:rFonts w:ascii="Arial" w:hAnsi="Arial" w:cs="Arial"/>
          <w:b/>
        </w:rPr>
        <w:t xml:space="preserve">ITENS E/OU LOTES </w:t>
      </w:r>
      <w:r w:rsidRPr="007B6576">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7B6576" w:rsidRDefault="00EA42FF">
      <w:pPr>
        <w:pStyle w:val="Corpodetexto"/>
        <w:spacing w:before="3"/>
        <w:ind w:left="0"/>
        <w:jc w:val="left"/>
        <w:rPr>
          <w:rFonts w:ascii="Arial" w:hAnsi="Arial" w:cs="Arial"/>
        </w:rPr>
      </w:pPr>
    </w:p>
    <w:p w14:paraId="66146350" w14:textId="77777777" w:rsidR="00EA42FF" w:rsidRPr="007B6576" w:rsidRDefault="008F6D6C">
      <w:pPr>
        <w:pStyle w:val="PargrafodaLista"/>
        <w:numPr>
          <w:ilvl w:val="2"/>
          <w:numId w:val="22"/>
        </w:numPr>
        <w:tabs>
          <w:tab w:val="left" w:pos="1274"/>
        </w:tabs>
        <w:ind w:left="708" w:right="140" w:firstLine="0"/>
        <w:rPr>
          <w:rFonts w:ascii="Arial" w:hAnsi="Arial" w:cs="Arial"/>
        </w:rPr>
      </w:pPr>
      <w:r w:rsidRPr="007B6576">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7B6576" w:rsidRDefault="008F6D6C">
      <w:pPr>
        <w:pStyle w:val="PargrafodaLista"/>
        <w:numPr>
          <w:ilvl w:val="2"/>
          <w:numId w:val="22"/>
        </w:numPr>
        <w:tabs>
          <w:tab w:val="left" w:pos="1274"/>
        </w:tabs>
        <w:spacing w:before="252"/>
        <w:ind w:left="708" w:right="139" w:firstLine="0"/>
        <w:rPr>
          <w:rFonts w:ascii="Arial" w:hAnsi="Arial" w:cs="Arial"/>
        </w:rPr>
      </w:pPr>
      <w:r w:rsidRPr="007B6576">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7B6576">
        <w:rPr>
          <w:rFonts w:ascii="Arial" w:hAnsi="Arial" w:cs="Arial"/>
          <w:spacing w:val="40"/>
        </w:rPr>
        <w:t xml:space="preserve"> </w:t>
      </w:r>
      <w:r w:rsidRPr="007B6576">
        <w:rPr>
          <w:rFonts w:ascii="Arial" w:hAnsi="Arial" w:cs="Arial"/>
        </w:rPr>
        <w:t>licitante permaneça inerte.</w:t>
      </w:r>
    </w:p>
    <w:p w14:paraId="33B5C138" w14:textId="77777777" w:rsidR="00EA42FF" w:rsidRPr="007B6576" w:rsidRDefault="00EA42FF">
      <w:pPr>
        <w:pStyle w:val="Corpodetexto"/>
        <w:ind w:left="0"/>
        <w:jc w:val="left"/>
        <w:rPr>
          <w:rFonts w:ascii="Arial" w:hAnsi="Arial" w:cs="Arial"/>
        </w:rPr>
      </w:pPr>
    </w:p>
    <w:p w14:paraId="5EC25603" w14:textId="2C2FAA39"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A abertura e da fase de lances “via Internet” será feita pelo Pregoeiro, sendo o Sistema </w:t>
      </w:r>
      <w:r w:rsidR="00C33327" w:rsidRPr="007B6576">
        <w:rPr>
          <w:rFonts w:ascii="Arial" w:hAnsi="Arial" w:cs="Arial"/>
        </w:rPr>
        <w:t>Portal de Compras Publicas</w:t>
      </w:r>
      <w:r w:rsidRPr="007B6576">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7B6576" w:rsidRDefault="00EA42FF">
      <w:pPr>
        <w:pStyle w:val="Corpodetexto"/>
        <w:spacing w:before="1"/>
        <w:ind w:left="0"/>
        <w:jc w:val="left"/>
        <w:rPr>
          <w:rFonts w:ascii="Arial" w:hAnsi="Arial" w:cs="Arial"/>
        </w:rPr>
      </w:pPr>
    </w:p>
    <w:p w14:paraId="73D64D51"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As licitantes poderão oferecer</w:t>
      </w:r>
      <w:r w:rsidRPr="007B6576">
        <w:rPr>
          <w:rFonts w:ascii="Arial" w:hAnsi="Arial" w:cs="Arial"/>
          <w:spacing w:val="-1"/>
        </w:rPr>
        <w:t xml:space="preserve"> </w:t>
      </w:r>
      <w:r w:rsidRPr="007B6576">
        <w:rPr>
          <w:rFonts w:ascii="Arial" w:hAnsi="Arial" w:cs="Arial"/>
        </w:rPr>
        <w:t>lances</w:t>
      </w:r>
      <w:r w:rsidRPr="007B6576">
        <w:rPr>
          <w:rFonts w:ascii="Arial" w:hAnsi="Arial" w:cs="Arial"/>
          <w:spacing w:val="-1"/>
        </w:rPr>
        <w:t xml:space="preserve"> </w:t>
      </w:r>
      <w:r w:rsidRPr="007B6576">
        <w:rPr>
          <w:rFonts w:ascii="Arial" w:hAnsi="Arial" w:cs="Arial"/>
        </w:rPr>
        <w:t>menores</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sucessivos, observado o</w:t>
      </w:r>
      <w:r w:rsidRPr="007B6576">
        <w:rPr>
          <w:rFonts w:ascii="Arial" w:hAnsi="Arial" w:cs="Arial"/>
          <w:spacing w:val="-4"/>
        </w:rPr>
        <w:t xml:space="preserve"> </w:t>
      </w:r>
      <w:r w:rsidRPr="007B6576">
        <w:rPr>
          <w:rFonts w:ascii="Arial" w:hAnsi="Arial" w:cs="Arial"/>
        </w:rPr>
        <w:t>horário</w:t>
      </w:r>
      <w:r w:rsidRPr="007B6576">
        <w:rPr>
          <w:rFonts w:ascii="Arial" w:hAnsi="Arial" w:cs="Arial"/>
          <w:spacing w:val="-5"/>
        </w:rPr>
        <w:t xml:space="preserve"> </w:t>
      </w:r>
      <w:r w:rsidRPr="007B6576">
        <w:rPr>
          <w:rFonts w:ascii="Arial" w:hAnsi="Arial" w:cs="Arial"/>
        </w:rPr>
        <w:t>fixado e as regras de sua aceitação;</w:t>
      </w:r>
    </w:p>
    <w:p w14:paraId="4BB69CAF" w14:textId="77777777" w:rsidR="00EA42FF" w:rsidRPr="007B6576" w:rsidRDefault="008F6D6C">
      <w:pPr>
        <w:pStyle w:val="PargrafodaLista"/>
        <w:numPr>
          <w:ilvl w:val="1"/>
          <w:numId w:val="22"/>
        </w:numPr>
        <w:tabs>
          <w:tab w:val="left" w:pos="706"/>
        </w:tabs>
        <w:spacing w:before="93"/>
        <w:ind w:right="139" w:firstLine="0"/>
        <w:rPr>
          <w:rFonts w:ascii="Arial" w:hAnsi="Arial" w:cs="Arial"/>
          <w:b/>
        </w:rPr>
      </w:pPr>
      <w:r w:rsidRPr="007B6576">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7B6576" w:rsidRDefault="00EA42FF">
      <w:pPr>
        <w:pStyle w:val="Corpodetexto"/>
        <w:spacing w:before="1"/>
        <w:ind w:left="0"/>
        <w:jc w:val="left"/>
        <w:rPr>
          <w:rFonts w:ascii="Arial" w:hAnsi="Arial" w:cs="Arial"/>
        </w:rPr>
      </w:pPr>
    </w:p>
    <w:p w14:paraId="6C009EF0"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Não serão aceitos dois ou mais lances de mesmo valor, prevalecendo aquele que for recebido e registrado em primeiro lugar;</w:t>
      </w:r>
    </w:p>
    <w:p w14:paraId="6EDE47A8" w14:textId="77777777" w:rsidR="00EA42FF" w:rsidRPr="007B6576" w:rsidRDefault="008F6D6C">
      <w:pPr>
        <w:pStyle w:val="PargrafodaLista"/>
        <w:numPr>
          <w:ilvl w:val="1"/>
          <w:numId w:val="22"/>
        </w:numPr>
        <w:tabs>
          <w:tab w:val="left" w:pos="706"/>
        </w:tabs>
        <w:spacing w:before="253"/>
        <w:ind w:right="138" w:firstLine="0"/>
        <w:rPr>
          <w:rFonts w:ascii="Arial" w:hAnsi="Arial" w:cs="Arial"/>
          <w:b/>
        </w:rPr>
      </w:pPr>
      <w:r w:rsidRPr="007B6576">
        <w:rPr>
          <w:rFonts w:ascii="Arial" w:hAnsi="Arial" w:cs="Arial"/>
        </w:rPr>
        <w:t>Durante o transcurso da sessão pública, as licitantes serão informadas, em tempo real,</w:t>
      </w:r>
      <w:r w:rsidRPr="007B6576">
        <w:rPr>
          <w:rFonts w:ascii="Arial" w:hAnsi="Arial" w:cs="Arial"/>
          <w:spacing w:val="40"/>
        </w:rPr>
        <w:t xml:space="preserve"> </w:t>
      </w:r>
      <w:r w:rsidRPr="007B6576">
        <w:rPr>
          <w:rFonts w:ascii="Arial" w:hAnsi="Arial" w:cs="Arial"/>
        </w:rPr>
        <w:t>do valor do menor lance registrado</w:t>
      </w:r>
      <w:r w:rsidRPr="007B6576">
        <w:rPr>
          <w:rFonts w:ascii="Arial" w:hAnsi="Arial" w:cs="Arial"/>
          <w:spacing w:val="-2"/>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tenha sido apresentado pelas demais licitantes, vedada a identificação do detentor do lance;</w:t>
      </w:r>
    </w:p>
    <w:p w14:paraId="606FFC94" w14:textId="77777777" w:rsidR="00EA42FF" w:rsidRPr="007B6576" w:rsidRDefault="008F6D6C">
      <w:pPr>
        <w:pStyle w:val="PargrafodaLista"/>
        <w:numPr>
          <w:ilvl w:val="1"/>
          <w:numId w:val="22"/>
        </w:numPr>
        <w:tabs>
          <w:tab w:val="left" w:pos="706"/>
        </w:tabs>
        <w:spacing w:before="251"/>
        <w:ind w:right="140" w:firstLine="0"/>
        <w:rPr>
          <w:rFonts w:ascii="Arial" w:hAnsi="Arial" w:cs="Arial"/>
          <w:b/>
        </w:rPr>
      </w:pPr>
      <w:r w:rsidRPr="007B6576">
        <w:rPr>
          <w:rFonts w:ascii="Arial" w:hAnsi="Arial" w:cs="Arial"/>
        </w:rPr>
        <w:t xml:space="preserve">Sendo efetuado lance com valor equivocado, decorrente de erro de digitação ou qualquer outro, </w:t>
      </w:r>
      <w:r w:rsidRPr="007B6576">
        <w:rPr>
          <w:rFonts w:ascii="Arial" w:hAnsi="Arial" w:cs="Arial"/>
          <w:b/>
        </w:rPr>
        <w:t xml:space="preserve">caberá ao licitante </w:t>
      </w:r>
      <w:r w:rsidRPr="007B6576">
        <w:rPr>
          <w:rFonts w:ascii="Arial" w:hAnsi="Arial" w:cs="Arial"/>
        </w:rPr>
        <w:t>a exclusão de seu lance em prazo hábil, sob risco de desclassificação caso não honre a oferta encaminhada.</w:t>
      </w:r>
    </w:p>
    <w:p w14:paraId="4339A00B" w14:textId="77777777" w:rsidR="00EA42FF" w:rsidRPr="007B6576" w:rsidRDefault="008F6D6C">
      <w:pPr>
        <w:pStyle w:val="PargrafodaLista"/>
        <w:numPr>
          <w:ilvl w:val="1"/>
          <w:numId w:val="22"/>
        </w:numPr>
        <w:tabs>
          <w:tab w:val="left" w:pos="706"/>
        </w:tabs>
        <w:spacing w:before="252" w:line="242" w:lineRule="auto"/>
        <w:ind w:right="138" w:firstLine="0"/>
        <w:rPr>
          <w:rFonts w:ascii="Arial" w:hAnsi="Arial" w:cs="Arial"/>
          <w:b/>
        </w:rPr>
      </w:pPr>
      <w:r w:rsidRPr="007B6576">
        <w:rPr>
          <w:rFonts w:ascii="Arial" w:hAnsi="Arial" w:cs="Arial"/>
        </w:rPr>
        <w:t xml:space="preserve">Sendo efetuado lance manifestamente inexequível, o Pregoeiro </w:t>
      </w:r>
      <w:r w:rsidRPr="007B6576">
        <w:rPr>
          <w:rFonts w:ascii="Arial" w:hAnsi="Arial" w:cs="Arial"/>
          <w:b/>
        </w:rPr>
        <w:t xml:space="preserve">poderá </w:t>
      </w:r>
      <w:r w:rsidRPr="007B6576">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7B6576" w:rsidRDefault="008F6D6C">
      <w:pPr>
        <w:pStyle w:val="PargrafodaLista"/>
        <w:numPr>
          <w:ilvl w:val="2"/>
          <w:numId w:val="22"/>
        </w:numPr>
        <w:tabs>
          <w:tab w:val="left" w:pos="1841"/>
        </w:tabs>
        <w:spacing w:before="250" w:line="237" w:lineRule="auto"/>
        <w:ind w:left="708" w:right="137" w:firstLine="0"/>
        <w:rPr>
          <w:rFonts w:ascii="Arial" w:hAnsi="Arial" w:cs="Arial"/>
        </w:rPr>
      </w:pPr>
      <w:r w:rsidRPr="007B6576">
        <w:rPr>
          <w:rFonts w:ascii="Arial" w:hAnsi="Arial" w:cs="Arial"/>
        </w:rPr>
        <w:t xml:space="preserve">A exclusão de lance é possível somente durante a fase de lances, conforme possibilita o sistema eletrônico, ou seja, antes do encerramento do </w:t>
      </w:r>
      <w:r w:rsidRPr="007B6576">
        <w:rPr>
          <w:rFonts w:ascii="Arial" w:hAnsi="Arial" w:cs="Arial"/>
          <w:b/>
        </w:rPr>
        <w:t>item/lote</w:t>
      </w:r>
      <w:r w:rsidRPr="007B6576">
        <w:rPr>
          <w:rFonts w:ascii="Arial" w:hAnsi="Arial" w:cs="Arial"/>
        </w:rPr>
        <w:t>;</w:t>
      </w:r>
    </w:p>
    <w:p w14:paraId="49508A6C" w14:textId="77777777" w:rsidR="00EA42FF" w:rsidRPr="007B6576" w:rsidRDefault="00EA42FF">
      <w:pPr>
        <w:pStyle w:val="Corpodetexto"/>
        <w:spacing w:before="3"/>
        <w:ind w:left="0"/>
        <w:jc w:val="left"/>
        <w:rPr>
          <w:rFonts w:ascii="Arial" w:hAnsi="Arial" w:cs="Arial"/>
        </w:rPr>
      </w:pPr>
    </w:p>
    <w:p w14:paraId="31DB374A" w14:textId="77777777" w:rsidR="00EA42FF" w:rsidRPr="007B6576" w:rsidRDefault="008F6D6C">
      <w:pPr>
        <w:pStyle w:val="PargrafodaLista"/>
        <w:numPr>
          <w:ilvl w:val="2"/>
          <w:numId w:val="22"/>
        </w:numPr>
        <w:tabs>
          <w:tab w:val="left" w:pos="1841"/>
        </w:tabs>
        <w:ind w:left="708" w:right="138" w:firstLine="0"/>
        <w:rPr>
          <w:rFonts w:ascii="Arial" w:hAnsi="Arial" w:cs="Arial"/>
        </w:rPr>
      </w:pPr>
      <w:r w:rsidRPr="007B6576">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7B6576">
        <w:rPr>
          <w:rFonts w:ascii="Arial" w:hAnsi="Arial" w:cs="Arial"/>
          <w:b/>
        </w:rPr>
        <w:t xml:space="preserve">DESCLASSIFICADA </w:t>
      </w:r>
      <w:r w:rsidRPr="007B6576">
        <w:rPr>
          <w:rFonts w:ascii="Arial" w:hAnsi="Arial" w:cs="Arial"/>
        </w:rPr>
        <w:t>na fase de aceitabilidade;</w:t>
      </w:r>
    </w:p>
    <w:p w14:paraId="41E4D47F"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4"/>
          <w:shd w:val="clear" w:color="auto" w:fill="D8D8D8"/>
        </w:rPr>
        <w:t xml:space="preserve"> </w:t>
      </w:r>
      <w:r w:rsidRPr="007B6576">
        <w:rPr>
          <w:color w:val="000000"/>
          <w:shd w:val="clear" w:color="auto" w:fill="D8D8D8"/>
        </w:rPr>
        <w:t>MODO DE</w:t>
      </w:r>
      <w:r w:rsidRPr="007B6576">
        <w:rPr>
          <w:color w:val="000000"/>
          <w:spacing w:val="-3"/>
          <w:shd w:val="clear" w:color="auto" w:fill="D8D8D8"/>
        </w:rPr>
        <w:t xml:space="preserve"> </w:t>
      </w:r>
      <w:r w:rsidRPr="007B6576">
        <w:rPr>
          <w:color w:val="000000"/>
          <w:spacing w:val="-2"/>
          <w:shd w:val="clear" w:color="auto" w:fill="D8D8D8"/>
        </w:rPr>
        <w:t>DISPUTA</w:t>
      </w:r>
      <w:r w:rsidRPr="007B6576">
        <w:rPr>
          <w:color w:val="000000"/>
          <w:shd w:val="clear" w:color="auto" w:fill="D8D8D8"/>
        </w:rPr>
        <w:tab/>
      </w:r>
    </w:p>
    <w:p w14:paraId="02B8D1F9" w14:textId="77777777" w:rsidR="00EA42FF" w:rsidRPr="007B6576" w:rsidRDefault="00EA42FF">
      <w:pPr>
        <w:pStyle w:val="Corpodetexto"/>
        <w:spacing w:before="1"/>
        <w:ind w:left="0"/>
        <w:jc w:val="left"/>
        <w:rPr>
          <w:rFonts w:ascii="Arial" w:hAnsi="Arial" w:cs="Arial"/>
          <w:b/>
        </w:rPr>
      </w:pPr>
    </w:p>
    <w:p w14:paraId="075BFC07"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 xml:space="preserve">No presente certame, o modo de disputa será o modo </w:t>
      </w:r>
      <w:r w:rsidRPr="007B6576">
        <w:rPr>
          <w:rFonts w:ascii="Arial" w:hAnsi="Arial" w:cs="Arial"/>
          <w:b/>
          <w:u w:val="single"/>
        </w:rPr>
        <w:t>ABERTO</w:t>
      </w:r>
      <w:r w:rsidRPr="007B6576">
        <w:rPr>
          <w:rFonts w:ascii="Arial" w:hAnsi="Arial" w:cs="Arial"/>
        </w:rPr>
        <w:t>, nos termos do Decreto Federal de n° 10.024/2019.</w:t>
      </w:r>
    </w:p>
    <w:p w14:paraId="506A7F1D" w14:textId="77777777" w:rsidR="00C6464C" w:rsidRPr="007B6576" w:rsidRDefault="002E226D">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b/>
        </w:rPr>
        <w:t>DEFINIÇOES DOS MODOS DE DISPUTA:</w:t>
      </w:r>
    </w:p>
    <w:p w14:paraId="6EE03F5B" w14:textId="18214BED" w:rsidR="00EA42FF" w:rsidRPr="007B6576" w:rsidRDefault="002E226D">
      <w:pPr>
        <w:pStyle w:val="PargrafodaLista"/>
        <w:numPr>
          <w:ilvl w:val="2"/>
          <w:numId w:val="22"/>
        </w:numPr>
        <w:tabs>
          <w:tab w:val="left" w:pos="707"/>
        </w:tabs>
        <w:spacing w:before="252"/>
        <w:ind w:right="139"/>
        <w:rPr>
          <w:rFonts w:ascii="Arial" w:hAnsi="Arial" w:cs="Arial"/>
          <w:b/>
        </w:rPr>
      </w:pPr>
      <w:r w:rsidRPr="007B6576">
        <w:rPr>
          <w:rFonts w:ascii="Arial" w:hAnsi="Arial" w:cs="Arial"/>
          <w:b/>
          <w:u w:val="single"/>
        </w:rPr>
        <w:t xml:space="preserve">Quando o </w:t>
      </w:r>
      <w:r w:rsidR="008F6D6C" w:rsidRPr="007B6576">
        <w:rPr>
          <w:rFonts w:ascii="Arial" w:hAnsi="Arial" w:cs="Arial"/>
          <w:b/>
          <w:u w:val="single"/>
        </w:rPr>
        <w:t xml:space="preserve">Modo de Disputa </w:t>
      </w:r>
      <w:r w:rsidRPr="007B6576">
        <w:rPr>
          <w:rFonts w:ascii="Arial" w:hAnsi="Arial" w:cs="Arial"/>
          <w:b/>
          <w:u w:val="single"/>
        </w:rPr>
        <w:t xml:space="preserve">for </w:t>
      </w:r>
      <w:r w:rsidR="008F6D6C" w:rsidRPr="007B6576">
        <w:rPr>
          <w:rFonts w:ascii="Arial" w:hAnsi="Arial" w:cs="Arial"/>
          <w:b/>
          <w:u w:val="single"/>
        </w:rPr>
        <w:t>Aberto</w:t>
      </w:r>
      <w:r w:rsidR="008F6D6C" w:rsidRPr="007B6576">
        <w:rPr>
          <w:rFonts w:ascii="Arial" w:hAnsi="Arial" w:cs="Arial"/>
          <w:b/>
        </w:rPr>
        <w:t xml:space="preserve"> </w:t>
      </w:r>
      <w:r w:rsidR="008F6D6C" w:rsidRPr="007B6576">
        <w:rPr>
          <w:rFonts w:ascii="Arial" w:hAnsi="Arial" w:cs="Arial"/>
        </w:rPr>
        <w:t>(Inciso I, Art. 31 do Decreto 10.024/2019) - A etapa de envio</w:t>
      </w:r>
      <w:r w:rsidR="008F6D6C" w:rsidRPr="007B6576">
        <w:rPr>
          <w:rFonts w:ascii="Arial" w:hAnsi="Arial" w:cs="Arial"/>
          <w:spacing w:val="80"/>
        </w:rPr>
        <w:t xml:space="preserve"> </w:t>
      </w:r>
      <w:r w:rsidR="008F6D6C" w:rsidRPr="007B6576">
        <w:rPr>
          <w:rFonts w:ascii="Arial" w:hAnsi="Arial" w:cs="Arial"/>
        </w:rPr>
        <w:t xml:space="preserve">de lances na sessão pública durará </w:t>
      </w:r>
      <w:r w:rsidR="008F6D6C" w:rsidRPr="007B6576">
        <w:rPr>
          <w:rFonts w:ascii="Arial" w:hAnsi="Arial" w:cs="Arial"/>
          <w:b/>
          <w:u w:val="single"/>
        </w:rPr>
        <w:t>dez minutos</w:t>
      </w:r>
      <w:r w:rsidR="008F6D6C" w:rsidRPr="007B6576">
        <w:rPr>
          <w:rFonts w:ascii="Arial" w:hAnsi="Arial" w:cs="Arial"/>
          <w:b/>
        </w:rPr>
        <w:t xml:space="preserve"> </w:t>
      </w:r>
      <w:r w:rsidR="008F6D6C" w:rsidRPr="007B6576">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7B6576" w:rsidRDefault="00EA42FF">
      <w:pPr>
        <w:pStyle w:val="Corpodetexto"/>
        <w:spacing w:before="2"/>
        <w:ind w:left="0"/>
        <w:jc w:val="left"/>
        <w:rPr>
          <w:rFonts w:ascii="Arial" w:hAnsi="Arial" w:cs="Arial"/>
        </w:rPr>
      </w:pPr>
    </w:p>
    <w:p w14:paraId="03C122B7" w14:textId="5DC31C33" w:rsidR="00EA42FF" w:rsidRPr="007B6576" w:rsidRDefault="008F6D6C">
      <w:pPr>
        <w:pStyle w:val="PargrafodaLista"/>
        <w:numPr>
          <w:ilvl w:val="2"/>
          <w:numId w:val="22"/>
        </w:numPr>
        <w:tabs>
          <w:tab w:val="left" w:pos="1844"/>
        </w:tabs>
        <w:ind w:left="708" w:right="139" w:firstLine="0"/>
        <w:rPr>
          <w:rFonts w:ascii="Arial" w:hAnsi="Arial" w:cs="Arial"/>
        </w:rPr>
      </w:pPr>
      <w:r w:rsidRPr="007B6576">
        <w:rPr>
          <w:rFonts w:ascii="Arial" w:hAnsi="Arial" w:cs="Arial"/>
        </w:rPr>
        <w:t xml:space="preserve">O fornecedor somente poderá encaminhar lance com intervalo mínimo entre eles de </w:t>
      </w:r>
      <w:r w:rsidRPr="007B6576">
        <w:rPr>
          <w:rFonts w:ascii="Arial" w:hAnsi="Arial" w:cs="Arial"/>
          <w:color w:val="FF0000"/>
        </w:rPr>
        <w:t>R$</w:t>
      </w:r>
      <w:r w:rsidR="00550A68" w:rsidRPr="007B6576">
        <w:rPr>
          <w:rFonts w:ascii="Arial" w:hAnsi="Arial" w:cs="Arial"/>
          <w:color w:val="FF0000"/>
        </w:rPr>
        <w:t xml:space="preserve"> </w:t>
      </w:r>
      <w:r w:rsidRPr="007B6576">
        <w:rPr>
          <w:rFonts w:ascii="Arial" w:hAnsi="Arial" w:cs="Arial"/>
          <w:color w:val="FF0000"/>
        </w:rPr>
        <w:t>0,</w:t>
      </w:r>
      <w:r w:rsidR="00A763AE" w:rsidRPr="007B6576">
        <w:rPr>
          <w:rFonts w:ascii="Arial" w:hAnsi="Arial" w:cs="Arial"/>
          <w:color w:val="FF0000"/>
        </w:rPr>
        <w:t>10</w:t>
      </w:r>
      <w:r w:rsidRPr="007B6576">
        <w:rPr>
          <w:rFonts w:ascii="Arial" w:hAnsi="Arial" w:cs="Arial"/>
          <w:color w:val="FF0000"/>
        </w:rPr>
        <w:t xml:space="preserve"> </w:t>
      </w:r>
      <w:r w:rsidRPr="007B6576">
        <w:rPr>
          <w:rFonts w:ascii="Arial" w:hAnsi="Arial" w:cs="Arial"/>
        </w:rPr>
        <w:t>(</w:t>
      </w:r>
      <w:r w:rsidR="00A763AE" w:rsidRPr="007B6576">
        <w:rPr>
          <w:rFonts w:ascii="Arial" w:hAnsi="Arial" w:cs="Arial"/>
        </w:rPr>
        <w:t>dez</w:t>
      </w:r>
      <w:r w:rsidRPr="007B6576">
        <w:rPr>
          <w:rFonts w:ascii="Arial" w:hAnsi="Arial" w:cs="Arial"/>
        </w:rPr>
        <w:t xml:space="preserve"> centavo) menor que o valor do último lance.</w:t>
      </w:r>
    </w:p>
    <w:p w14:paraId="235D886B" w14:textId="77777777" w:rsidR="00EA42FF" w:rsidRPr="007B6576" w:rsidRDefault="008F6D6C">
      <w:pPr>
        <w:pStyle w:val="Corpodetexto"/>
        <w:spacing w:before="251" w:line="242" w:lineRule="auto"/>
        <w:ind w:left="708" w:right="139"/>
        <w:rPr>
          <w:rFonts w:ascii="Arial" w:hAnsi="Arial" w:cs="Arial"/>
        </w:rPr>
      </w:pPr>
      <w:r w:rsidRPr="007B6576">
        <w:rPr>
          <w:rFonts w:ascii="Arial" w:hAnsi="Arial" w:cs="Arial"/>
        </w:rPr>
        <w:t xml:space="preserve">§ 1º - A prorrogação automática da etapa de envio de lances, será de </w:t>
      </w:r>
      <w:r w:rsidRPr="007B6576">
        <w:rPr>
          <w:rFonts w:ascii="Arial" w:hAnsi="Arial" w:cs="Arial"/>
          <w:b/>
          <w:u w:val="single"/>
        </w:rPr>
        <w:t>dois minutos</w:t>
      </w:r>
      <w:r w:rsidRPr="007B6576">
        <w:rPr>
          <w:rFonts w:ascii="Arial" w:hAnsi="Arial" w:cs="Arial"/>
          <w:b/>
        </w:rPr>
        <w:t xml:space="preserve"> </w:t>
      </w:r>
      <w:r w:rsidRPr="007B6576">
        <w:rPr>
          <w:rFonts w:ascii="Arial" w:hAnsi="Arial" w:cs="Arial"/>
        </w:rPr>
        <w:t xml:space="preserve">e ocorrerá sucessivamente sempre que houver lances enviados nesse período de </w:t>
      </w:r>
      <w:r w:rsidRPr="007B6576">
        <w:rPr>
          <w:rFonts w:ascii="Arial" w:hAnsi="Arial" w:cs="Arial"/>
          <w:spacing w:val="-2"/>
        </w:rPr>
        <w:lastRenderedPageBreak/>
        <w:t>prorrogação.</w:t>
      </w:r>
    </w:p>
    <w:p w14:paraId="564744B7" w14:textId="77777777" w:rsidR="00EA42FF" w:rsidRPr="007B6576" w:rsidRDefault="008F6D6C">
      <w:pPr>
        <w:pStyle w:val="Corpodetexto"/>
        <w:ind w:left="708" w:right="139"/>
        <w:rPr>
          <w:rFonts w:ascii="Arial" w:hAnsi="Arial" w:cs="Arial"/>
        </w:rPr>
      </w:pPr>
      <w:r w:rsidRPr="007B6576">
        <w:rPr>
          <w:rFonts w:ascii="Arial" w:hAnsi="Arial" w:cs="Arial"/>
        </w:rPr>
        <w:t>§</w:t>
      </w:r>
      <w:r w:rsidRPr="007B6576">
        <w:rPr>
          <w:rFonts w:ascii="Arial" w:hAnsi="Arial" w:cs="Arial"/>
          <w:spacing w:val="-1"/>
        </w:rPr>
        <w:t xml:space="preserve"> </w:t>
      </w:r>
      <w:r w:rsidRPr="007B6576">
        <w:rPr>
          <w:rFonts w:ascii="Arial" w:hAnsi="Arial" w:cs="Arial"/>
        </w:rPr>
        <w:t>2º -</w:t>
      </w:r>
      <w:r w:rsidRPr="007B6576">
        <w:rPr>
          <w:rFonts w:ascii="Arial" w:hAnsi="Arial" w:cs="Arial"/>
          <w:spacing w:val="-1"/>
        </w:rPr>
        <w:t xml:space="preserve"> </w:t>
      </w:r>
      <w:r w:rsidRPr="007B6576">
        <w:rPr>
          <w:rFonts w:ascii="Arial" w:hAnsi="Arial" w:cs="Arial"/>
        </w:rPr>
        <w:t>Na</w:t>
      </w:r>
      <w:r w:rsidRPr="007B6576">
        <w:rPr>
          <w:rFonts w:ascii="Arial" w:hAnsi="Arial" w:cs="Arial"/>
          <w:spacing w:val="-3"/>
        </w:rPr>
        <w:t xml:space="preserve"> </w:t>
      </w:r>
      <w:r w:rsidRPr="007B6576">
        <w:rPr>
          <w:rFonts w:ascii="Arial" w:hAnsi="Arial" w:cs="Arial"/>
        </w:rPr>
        <w:t>hipótese</w:t>
      </w:r>
      <w:r w:rsidRPr="007B6576">
        <w:rPr>
          <w:rFonts w:ascii="Arial" w:hAnsi="Arial" w:cs="Arial"/>
          <w:spacing w:val="-2"/>
        </w:rPr>
        <w:t xml:space="preserve"> </w:t>
      </w:r>
      <w:r w:rsidRPr="007B6576">
        <w:rPr>
          <w:rFonts w:ascii="Arial" w:hAnsi="Arial" w:cs="Arial"/>
        </w:rPr>
        <w:t>de não</w:t>
      </w:r>
      <w:r w:rsidRPr="007B6576">
        <w:rPr>
          <w:rFonts w:ascii="Arial" w:hAnsi="Arial" w:cs="Arial"/>
          <w:spacing w:val="-2"/>
        </w:rPr>
        <w:t xml:space="preserve"> </w:t>
      </w:r>
      <w:r w:rsidRPr="007B6576">
        <w:rPr>
          <w:rFonts w:ascii="Arial" w:hAnsi="Arial" w:cs="Arial"/>
        </w:rPr>
        <w:t>haver</w:t>
      </w:r>
      <w:r w:rsidRPr="007B6576">
        <w:rPr>
          <w:rFonts w:ascii="Arial" w:hAnsi="Arial" w:cs="Arial"/>
          <w:spacing w:val="-1"/>
        </w:rPr>
        <w:t xml:space="preserve"> </w:t>
      </w:r>
      <w:r w:rsidRPr="007B6576">
        <w:rPr>
          <w:rFonts w:ascii="Arial" w:hAnsi="Arial" w:cs="Arial"/>
        </w:rPr>
        <w:t>novos lances</w:t>
      </w:r>
      <w:r w:rsidRPr="007B6576">
        <w:rPr>
          <w:rFonts w:ascii="Arial" w:hAnsi="Arial" w:cs="Arial"/>
          <w:spacing w:val="-2"/>
        </w:rPr>
        <w:t xml:space="preserve"> </w:t>
      </w:r>
      <w:r w:rsidRPr="007B6576">
        <w:rPr>
          <w:rFonts w:ascii="Arial" w:hAnsi="Arial" w:cs="Arial"/>
        </w:rPr>
        <w:t>na forma</w:t>
      </w:r>
      <w:r w:rsidRPr="007B6576">
        <w:rPr>
          <w:rFonts w:ascii="Arial" w:hAnsi="Arial" w:cs="Arial"/>
          <w:spacing w:val="-2"/>
        </w:rPr>
        <w:t xml:space="preserve"> </w:t>
      </w:r>
      <w:r w:rsidRPr="007B6576">
        <w:rPr>
          <w:rFonts w:ascii="Arial" w:hAnsi="Arial" w:cs="Arial"/>
        </w:rPr>
        <w:t>estabelecida</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caput e</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 1º,</w:t>
      </w:r>
      <w:r w:rsidRPr="007B6576">
        <w:rPr>
          <w:rFonts w:ascii="Arial" w:hAnsi="Arial" w:cs="Arial"/>
          <w:spacing w:val="-1"/>
        </w:rPr>
        <w:t xml:space="preserve"> </w:t>
      </w:r>
      <w:r w:rsidRPr="007B6576">
        <w:rPr>
          <w:rFonts w:ascii="Arial" w:hAnsi="Arial" w:cs="Arial"/>
        </w:rPr>
        <w:t>a sessão pública será encerrada automaticamente.</w:t>
      </w:r>
    </w:p>
    <w:p w14:paraId="415E97D9" w14:textId="77777777" w:rsidR="00C6464C" w:rsidRPr="007B6576" w:rsidRDefault="008F6D6C" w:rsidP="00C6464C">
      <w:pPr>
        <w:pStyle w:val="Corpodetexto"/>
        <w:ind w:left="708" w:right="139"/>
        <w:rPr>
          <w:rFonts w:ascii="Arial" w:hAnsi="Arial" w:cs="Arial"/>
        </w:rPr>
      </w:pPr>
      <w:r w:rsidRPr="007B6576">
        <w:rPr>
          <w:rFonts w:ascii="Arial" w:hAnsi="Arial" w:cs="Arial"/>
        </w:rPr>
        <w:t>§ 3º -</w:t>
      </w:r>
      <w:r w:rsidRPr="007B6576">
        <w:rPr>
          <w:rFonts w:ascii="Arial" w:hAnsi="Arial" w:cs="Arial"/>
          <w:spacing w:val="-2"/>
        </w:rPr>
        <w:t xml:space="preserve"> </w:t>
      </w:r>
      <w:r w:rsidRPr="007B6576">
        <w:rPr>
          <w:rFonts w:ascii="Arial" w:hAnsi="Arial" w:cs="Arial"/>
        </w:rPr>
        <w:t>Encerrada a sessão pública sem prorrogação automática pelo sistema, nos termos do disposto no § 1º, o pregoeiro poderá, assessorado pela equipe de apoio, admitir o reinício</w:t>
      </w:r>
      <w:r w:rsidRPr="007B6576">
        <w:rPr>
          <w:rFonts w:ascii="Arial" w:hAnsi="Arial" w:cs="Arial"/>
          <w:spacing w:val="-3"/>
        </w:rPr>
        <w:t xml:space="preserve"> </w:t>
      </w:r>
      <w:r w:rsidRPr="007B6576">
        <w:rPr>
          <w:rFonts w:ascii="Arial" w:hAnsi="Arial" w:cs="Arial"/>
        </w:rPr>
        <w:t>da etapa</w:t>
      </w:r>
      <w:r w:rsidRPr="007B6576">
        <w:rPr>
          <w:rFonts w:ascii="Arial" w:hAnsi="Arial" w:cs="Arial"/>
          <w:spacing w:val="-1"/>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envio</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lances, em prol</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consecução do</w:t>
      </w:r>
      <w:r w:rsidRPr="007B6576">
        <w:rPr>
          <w:rFonts w:ascii="Arial" w:hAnsi="Arial" w:cs="Arial"/>
          <w:spacing w:val="-1"/>
        </w:rPr>
        <w:t xml:space="preserve"> </w:t>
      </w:r>
      <w:r w:rsidRPr="007B6576">
        <w:rPr>
          <w:rFonts w:ascii="Arial" w:hAnsi="Arial" w:cs="Arial"/>
        </w:rPr>
        <w:t>melhor preço disposto</w:t>
      </w:r>
      <w:r w:rsidRPr="007B6576">
        <w:rPr>
          <w:rFonts w:ascii="Arial" w:hAnsi="Arial" w:cs="Arial"/>
          <w:spacing w:val="-3"/>
        </w:rPr>
        <w:t xml:space="preserve"> </w:t>
      </w:r>
      <w:r w:rsidRPr="007B6576">
        <w:rPr>
          <w:rFonts w:ascii="Arial" w:hAnsi="Arial" w:cs="Arial"/>
        </w:rPr>
        <w:t>no parágrafo único do art. 7º do Decreto Federal 10.024/2019, mediante justificativa.</w:t>
      </w:r>
    </w:p>
    <w:p w14:paraId="09E1FB50" w14:textId="77777777" w:rsidR="00C6464C" w:rsidRPr="007B6576" w:rsidRDefault="00C6464C" w:rsidP="00C6464C">
      <w:pPr>
        <w:pStyle w:val="Corpodetexto"/>
        <w:ind w:left="708" w:right="139"/>
        <w:rPr>
          <w:rFonts w:ascii="Arial" w:hAnsi="Arial" w:cs="Arial"/>
        </w:rPr>
      </w:pPr>
    </w:p>
    <w:p w14:paraId="0BBF7C86" w14:textId="0D1FB10B" w:rsidR="00EA42FF" w:rsidRPr="007B6576" w:rsidRDefault="002E226D" w:rsidP="00C6464C">
      <w:pPr>
        <w:pStyle w:val="Corpodetexto"/>
        <w:ind w:left="708" w:right="139"/>
        <w:rPr>
          <w:rFonts w:ascii="Arial" w:hAnsi="Arial" w:cs="Arial"/>
        </w:rPr>
      </w:pPr>
      <w:r w:rsidRPr="007B6576">
        <w:rPr>
          <w:rFonts w:ascii="Arial" w:hAnsi="Arial" w:cs="Arial"/>
          <w:b/>
          <w:bCs/>
        </w:rPr>
        <w:t>10.</w:t>
      </w:r>
      <w:r w:rsidR="00C6464C" w:rsidRPr="007B6576">
        <w:rPr>
          <w:rFonts w:ascii="Arial" w:hAnsi="Arial" w:cs="Arial"/>
          <w:b/>
          <w:bCs/>
        </w:rPr>
        <w:t>2</w:t>
      </w:r>
      <w:r w:rsidRPr="007B6576">
        <w:rPr>
          <w:rFonts w:ascii="Arial" w:hAnsi="Arial" w:cs="Arial"/>
          <w:b/>
          <w:bCs/>
        </w:rPr>
        <w:t>.</w:t>
      </w:r>
      <w:r w:rsidR="00C6464C" w:rsidRPr="007B6576">
        <w:rPr>
          <w:rFonts w:ascii="Arial" w:hAnsi="Arial" w:cs="Arial"/>
          <w:b/>
          <w:bCs/>
        </w:rPr>
        <w:t>3</w:t>
      </w:r>
      <w:r w:rsidRPr="007B6576">
        <w:rPr>
          <w:rFonts w:ascii="Arial" w:hAnsi="Arial" w:cs="Arial"/>
        </w:rPr>
        <w:t xml:space="preserve"> </w:t>
      </w:r>
      <w:r w:rsidR="00A763AE" w:rsidRPr="007B6576">
        <w:rPr>
          <w:rFonts w:ascii="Arial" w:hAnsi="Arial" w:cs="Arial"/>
          <w:b/>
          <w:u w:val="single"/>
        </w:rPr>
        <w:t>Quando o m</w:t>
      </w:r>
      <w:r w:rsidR="008F6D6C" w:rsidRPr="007B6576">
        <w:rPr>
          <w:rFonts w:ascii="Arial" w:hAnsi="Arial" w:cs="Arial"/>
          <w:b/>
          <w:u w:val="single"/>
        </w:rPr>
        <w:t>odo de Disputa</w:t>
      </w:r>
      <w:r w:rsidR="00A763AE" w:rsidRPr="007B6576">
        <w:rPr>
          <w:rFonts w:ascii="Arial" w:hAnsi="Arial" w:cs="Arial"/>
          <w:b/>
          <w:u w:val="single"/>
        </w:rPr>
        <w:t xml:space="preserve"> for</w:t>
      </w:r>
      <w:r w:rsidR="008F6D6C" w:rsidRPr="007B6576">
        <w:rPr>
          <w:rFonts w:ascii="Arial" w:hAnsi="Arial" w:cs="Arial"/>
          <w:b/>
          <w:u w:val="single"/>
        </w:rPr>
        <w:t xml:space="preserve"> Aberto e Fechado</w:t>
      </w:r>
      <w:r w:rsidR="008F6D6C" w:rsidRPr="007B6576">
        <w:rPr>
          <w:rFonts w:ascii="Arial" w:hAnsi="Arial" w:cs="Arial"/>
          <w:b/>
        </w:rPr>
        <w:t xml:space="preserve"> </w:t>
      </w:r>
      <w:r w:rsidR="008F6D6C" w:rsidRPr="007B6576">
        <w:rPr>
          <w:rFonts w:ascii="Arial" w:hAnsi="Arial" w:cs="Arial"/>
        </w:rPr>
        <w:t>(Inciso II, Art. 31 do Decreto 10.024/2019) - A</w:t>
      </w:r>
      <w:r w:rsidR="008F6D6C" w:rsidRPr="007B6576">
        <w:rPr>
          <w:rFonts w:ascii="Arial" w:hAnsi="Arial" w:cs="Arial"/>
          <w:spacing w:val="40"/>
        </w:rPr>
        <w:t xml:space="preserve"> </w:t>
      </w:r>
      <w:r w:rsidR="008F6D6C" w:rsidRPr="007B6576">
        <w:rPr>
          <w:rFonts w:ascii="Arial" w:hAnsi="Arial" w:cs="Arial"/>
        </w:rPr>
        <w:t xml:space="preserve">etapa de envio de lances da sessão pública terá duração de </w:t>
      </w:r>
      <w:r w:rsidR="008F6D6C" w:rsidRPr="007B6576">
        <w:rPr>
          <w:rFonts w:ascii="Arial" w:hAnsi="Arial" w:cs="Arial"/>
          <w:b/>
          <w:u w:val="single"/>
        </w:rPr>
        <w:t>quinze minutos</w:t>
      </w:r>
      <w:r w:rsidR="008F6D6C" w:rsidRPr="007B6576">
        <w:rPr>
          <w:rFonts w:ascii="Arial" w:hAnsi="Arial" w:cs="Arial"/>
        </w:rPr>
        <w:t>.</w:t>
      </w:r>
    </w:p>
    <w:p w14:paraId="4C18D0EF" w14:textId="77777777" w:rsidR="00EA42FF" w:rsidRPr="007B6576" w:rsidRDefault="00EA42FF">
      <w:pPr>
        <w:pStyle w:val="Corpodetexto"/>
        <w:spacing w:before="4"/>
        <w:ind w:left="0"/>
        <w:jc w:val="left"/>
        <w:rPr>
          <w:rFonts w:ascii="Arial" w:hAnsi="Arial" w:cs="Arial"/>
        </w:rPr>
      </w:pPr>
    </w:p>
    <w:p w14:paraId="6F1439C3" w14:textId="77777777" w:rsidR="00EA42FF" w:rsidRPr="007B6576" w:rsidRDefault="008F6D6C">
      <w:pPr>
        <w:pStyle w:val="Corpodetexto"/>
        <w:ind w:left="708" w:right="138"/>
        <w:rPr>
          <w:rFonts w:ascii="Arial" w:hAnsi="Arial" w:cs="Arial"/>
        </w:rPr>
      </w:pPr>
      <w:r w:rsidRPr="007B6576">
        <w:rPr>
          <w:rFonts w:ascii="Arial" w:hAnsi="Arial" w:cs="Arial"/>
        </w:rPr>
        <w:t>§ 1º - Encerrado o prazo previsto, o sistema encaminhará o aviso de fechamento</w:t>
      </w:r>
      <w:r w:rsidRPr="007B6576">
        <w:rPr>
          <w:rFonts w:ascii="Arial" w:hAnsi="Arial" w:cs="Arial"/>
          <w:spacing w:val="80"/>
        </w:rPr>
        <w:t xml:space="preserve"> </w:t>
      </w:r>
      <w:r w:rsidRPr="007B6576">
        <w:rPr>
          <w:rFonts w:ascii="Arial" w:hAnsi="Arial" w:cs="Arial"/>
        </w:rPr>
        <w:t xml:space="preserve">iminente dos lances e, transcorrido o </w:t>
      </w:r>
      <w:r w:rsidRPr="007B6576">
        <w:rPr>
          <w:rFonts w:ascii="Arial" w:hAnsi="Arial" w:cs="Arial"/>
          <w:b/>
          <w:u w:val="single"/>
        </w:rPr>
        <w:t>período aleatório de até dez minutos</w:t>
      </w:r>
      <w:r w:rsidRPr="007B6576">
        <w:rPr>
          <w:rFonts w:ascii="Arial" w:hAnsi="Arial" w:cs="Arial"/>
        </w:rPr>
        <w:t>, a recepção de lances será automaticamente encerrada.</w:t>
      </w:r>
    </w:p>
    <w:p w14:paraId="678F27CF" w14:textId="77777777" w:rsidR="00EA42FF" w:rsidRPr="007B6576" w:rsidRDefault="008F6D6C">
      <w:pPr>
        <w:pStyle w:val="Corpodetexto"/>
        <w:spacing w:before="93"/>
        <w:ind w:left="708" w:right="138"/>
        <w:rPr>
          <w:rFonts w:ascii="Arial" w:hAnsi="Arial" w:cs="Arial"/>
        </w:rPr>
      </w:pPr>
      <w:r w:rsidRPr="007B6576">
        <w:rPr>
          <w:rFonts w:ascii="Arial" w:hAnsi="Arial" w:cs="Arial"/>
        </w:rPr>
        <w:t>§ 2º -</w:t>
      </w:r>
      <w:r w:rsidRPr="007B6576">
        <w:rPr>
          <w:rFonts w:ascii="Arial" w:hAnsi="Arial" w:cs="Arial"/>
          <w:spacing w:val="-1"/>
        </w:rPr>
        <w:t xml:space="preserve"> </w:t>
      </w:r>
      <w:r w:rsidRPr="007B6576">
        <w:rPr>
          <w:rFonts w:ascii="Arial" w:hAnsi="Arial" w:cs="Arial"/>
        </w:rPr>
        <w:t>Encerrado o prazo de que trata o § 1º, o sistema abrirá a oportunidade para que o autor da oferta de valor mais baixo e os autores das ofertas com valores até dez por</w:t>
      </w:r>
      <w:r w:rsidRPr="007B6576">
        <w:rPr>
          <w:rFonts w:ascii="Arial" w:hAnsi="Arial" w:cs="Arial"/>
          <w:spacing w:val="40"/>
        </w:rPr>
        <w:t xml:space="preserve"> </w:t>
      </w:r>
      <w:r w:rsidRPr="007B6576">
        <w:rPr>
          <w:rFonts w:ascii="Arial" w:hAnsi="Arial" w:cs="Arial"/>
        </w:rPr>
        <w:t>cento superiores àquela possam ofertar um lance final e fechado em até cinco minutos, que será sigiloso até o encerramento deste prazo.</w:t>
      </w:r>
    </w:p>
    <w:p w14:paraId="79F72E4D" w14:textId="77777777" w:rsidR="00EA42FF" w:rsidRPr="007B6576" w:rsidRDefault="008F6D6C">
      <w:pPr>
        <w:pStyle w:val="Corpodetexto"/>
        <w:spacing w:before="1"/>
        <w:ind w:left="708" w:right="139"/>
        <w:rPr>
          <w:rFonts w:ascii="Arial" w:hAnsi="Arial" w:cs="Arial"/>
        </w:rPr>
      </w:pPr>
      <w:r w:rsidRPr="007B6576">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7B6576" w:rsidRDefault="008F6D6C">
      <w:pPr>
        <w:pStyle w:val="Corpodetexto"/>
        <w:ind w:left="708" w:right="138"/>
        <w:rPr>
          <w:rFonts w:ascii="Arial" w:hAnsi="Arial" w:cs="Arial"/>
        </w:rPr>
      </w:pPr>
      <w:r w:rsidRPr="007B6576">
        <w:rPr>
          <w:rFonts w:ascii="Arial" w:hAnsi="Arial" w:cs="Arial"/>
        </w:rPr>
        <w:t>§ 4º -</w:t>
      </w:r>
      <w:r w:rsidRPr="007B6576">
        <w:rPr>
          <w:rFonts w:ascii="Arial" w:hAnsi="Arial" w:cs="Arial"/>
          <w:spacing w:val="-5"/>
        </w:rPr>
        <w:t xml:space="preserve"> </w:t>
      </w:r>
      <w:r w:rsidRPr="007B6576">
        <w:rPr>
          <w:rFonts w:ascii="Arial" w:hAnsi="Arial" w:cs="Arial"/>
        </w:rPr>
        <w:t>Encerrados os prazos estabelecidos nos § 2º e § 3º, o sistema ordenará os lances em ordem crescente de vantajosidade.</w:t>
      </w:r>
    </w:p>
    <w:p w14:paraId="27CB03F5" w14:textId="77777777" w:rsidR="00EA42FF" w:rsidRPr="007B6576" w:rsidRDefault="008F6D6C">
      <w:pPr>
        <w:pStyle w:val="Corpodetexto"/>
        <w:ind w:left="708" w:right="139"/>
        <w:rPr>
          <w:rFonts w:ascii="Arial" w:hAnsi="Arial" w:cs="Arial"/>
        </w:rPr>
      </w:pPr>
      <w:r w:rsidRPr="007B6576">
        <w:rPr>
          <w:rFonts w:ascii="Arial" w:hAnsi="Arial" w:cs="Arial"/>
        </w:rPr>
        <w:t>§ 5º - Na ausência de lance final e fechado classificado nos termos dos § 2º e § 3º,</w:t>
      </w:r>
      <w:r w:rsidRPr="007B6576">
        <w:rPr>
          <w:rFonts w:ascii="Arial" w:hAnsi="Arial" w:cs="Arial"/>
          <w:spacing w:val="40"/>
        </w:rPr>
        <w:t xml:space="preserve"> </w:t>
      </w:r>
      <w:r w:rsidRPr="007B6576">
        <w:rPr>
          <w:rFonts w:ascii="Arial" w:hAnsi="Arial" w:cs="Arial"/>
        </w:rPr>
        <w:t>haverá o reinício da etapa fechada para que os demais licitantes, até o máximo de três, na ordem</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classificação, possam</w:t>
      </w:r>
      <w:r w:rsidRPr="007B6576">
        <w:rPr>
          <w:rFonts w:ascii="Arial" w:hAnsi="Arial" w:cs="Arial"/>
          <w:spacing w:val="-1"/>
        </w:rPr>
        <w:t xml:space="preserve"> </w:t>
      </w:r>
      <w:r w:rsidRPr="007B6576">
        <w:rPr>
          <w:rFonts w:ascii="Arial" w:hAnsi="Arial" w:cs="Arial"/>
        </w:rPr>
        <w:t>ofertar</w:t>
      </w:r>
      <w:r w:rsidRPr="007B6576">
        <w:rPr>
          <w:rFonts w:ascii="Arial" w:hAnsi="Arial" w:cs="Arial"/>
          <w:spacing w:val="-2"/>
        </w:rPr>
        <w:t xml:space="preserve"> </w:t>
      </w:r>
      <w:r w:rsidRPr="007B6576">
        <w:rPr>
          <w:rFonts w:ascii="Arial" w:hAnsi="Arial" w:cs="Arial"/>
        </w:rPr>
        <w:t>um</w:t>
      </w:r>
      <w:r w:rsidRPr="007B6576">
        <w:rPr>
          <w:rFonts w:ascii="Arial" w:hAnsi="Arial" w:cs="Arial"/>
          <w:spacing w:val="-2"/>
        </w:rPr>
        <w:t xml:space="preserve"> </w:t>
      </w:r>
      <w:r w:rsidRPr="007B6576">
        <w:rPr>
          <w:rFonts w:ascii="Arial" w:hAnsi="Arial" w:cs="Arial"/>
        </w:rPr>
        <w:t>lance</w:t>
      </w:r>
      <w:r w:rsidRPr="007B6576">
        <w:rPr>
          <w:rFonts w:ascii="Arial" w:hAnsi="Arial" w:cs="Arial"/>
          <w:spacing w:val="-4"/>
        </w:rPr>
        <w:t xml:space="preserve"> </w:t>
      </w:r>
      <w:r w:rsidRPr="007B6576">
        <w:rPr>
          <w:rFonts w:ascii="Arial" w:hAnsi="Arial" w:cs="Arial"/>
        </w:rPr>
        <w:t>final</w:t>
      </w:r>
      <w:r w:rsidRPr="007B6576">
        <w:rPr>
          <w:rFonts w:ascii="Arial" w:hAnsi="Arial" w:cs="Arial"/>
          <w:spacing w:val="-2"/>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fechado</w:t>
      </w:r>
      <w:r w:rsidRPr="007B6576">
        <w:rPr>
          <w:rFonts w:ascii="Arial" w:hAnsi="Arial" w:cs="Arial"/>
          <w:spacing w:val="-2"/>
        </w:rPr>
        <w:t xml:space="preserve"> </w:t>
      </w:r>
      <w:r w:rsidRPr="007B6576">
        <w:rPr>
          <w:rFonts w:ascii="Arial" w:hAnsi="Arial" w:cs="Arial"/>
        </w:rPr>
        <w:t>em</w:t>
      </w:r>
      <w:r w:rsidRPr="007B6576">
        <w:rPr>
          <w:rFonts w:ascii="Arial" w:hAnsi="Arial" w:cs="Arial"/>
          <w:spacing w:val="-1"/>
        </w:rPr>
        <w:t xml:space="preserve"> </w:t>
      </w:r>
      <w:r w:rsidRPr="007B6576">
        <w:rPr>
          <w:rFonts w:ascii="Arial" w:hAnsi="Arial" w:cs="Arial"/>
        </w:rPr>
        <w:t>até</w:t>
      </w:r>
      <w:r w:rsidRPr="007B6576">
        <w:rPr>
          <w:rFonts w:ascii="Arial" w:hAnsi="Arial" w:cs="Arial"/>
          <w:spacing w:val="-4"/>
        </w:rPr>
        <w:t xml:space="preserve"> </w:t>
      </w:r>
      <w:r w:rsidRPr="007B6576">
        <w:rPr>
          <w:rFonts w:ascii="Arial" w:hAnsi="Arial" w:cs="Arial"/>
        </w:rPr>
        <w:t>cinco</w:t>
      </w:r>
      <w:r w:rsidRPr="007B6576">
        <w:rPr>
          <w:rFonts w:ascii="Arial" w:hAnsi="Arial" w:cs="Arial"/>
          <w:spacing w:val="-2"/>
        </w:rPr>
        <w:t xml:space="preserve"> </w:t>
      </w:r>
      <w:r w:rsidRPr="007B6576">
        <w:rPr>
          <w:rFonts w:ascii="Arial" w:hAnsi="Arial" w:cs="Arial"/>
        </w:rPr>
        <w:t>minutos, que será sigiloso até o encerramento deste prazo, observado, após esta etapa, o</w:t>
      </w:r>
      <w:r w:rsidRPr="007B6576">
        <w:rPr>
          <w:rFonts w:ascii="Arial" w:hAnsi="Arial" w:cs="Arial"/>
          <w:spacing w:val="80"/>
        </w:rPr>
        <w:t xml:space="preserve"> </w:t>
      </w:r>
      <w:r w:rsidRPr="007B6576">
        <w:rPr>
          <w:rFonts w:ascii="Arial" w:hAnsi="Arial" w:cs="Arial"/>
        </w:rPr>
        <w:t>disposto no § 4º.</w:t>
      </w:r>
    </w:p>
    <w:p w14:paraId="32639FAD" w14:textId="77777777" w:rsidR="00EA42FF" w:rsidRPr="007B6576" w:rsidRDefault="008F6D6C">
      <w:pPr>
        <w:pStyle w:val="Corpodetexto"/>
        <w:ind w:left="708" w:right="138"/>
        <w:rPr>
          <w:rFonts w:ascii="Arial" w:hAnsi="Arial" w:cs="Arial"/>
        </w:rPr>
      </w:pPr>
      <w:r w:rsidRPr="007B6576">
        <w:rPr>
          <w:rFonts w:ascii="Arial" w:hAnsi="Arial" w:cs="Arial"/>
        </w:rPr>
        <w:t>§ 6º - Na hipótese de não haver licitante classificado na etapa de lance fechado que atenda às exigências para habilitação, o pregoeiro poderá, auxiliado pela equipe de</w:t>
      </w:r>
      <w:r w:rsidRPr="007B6576">
        <w:rPr>
          <w:rFonts w:ascii="Arial" w:hAnsi="Arial" w:cs="Arial"/>
          <w:spacing w:val="40"/>
        </w:rPr>
        <w:t xml:space="preserve"> </w:t>
      </w:r>
      <w:r w:rsidRPr="007B6576">
        <w:rPr>
          <w:rFonts w:ascii="Arial" w:hAnsi="Arial" w:cs="Arial"/>
        </w:rPr>
        <w:t>apoio, mediante justificativa, admitir o reinício da etapa fechada, nos termos do disposto no § 5º.</w:t>
      </w:r>
    </w:p>
    <w:p w14:paraId="32F1893D"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8"/>
          <w:shd w:val="clear" w:color="auto" w:fill="D8D8D8"/>
        </w:rPr>
        <w:t xml:space="preserve"> </w:t>
      </w:r>
      <w:r w:rsidRPr="007B6576">
        <w:rPr>
          <w:color w:val="000000"/>
          <w:shd w:val="clear" w:color="auto" w:fill="D8D8D8"/>
        </w:rPr>
        <w:t>DESCONEXÃO</w:t>
      </w:r>
      <w:r w:rsidRPr="007B6576">
        <w:rPr>
          <w:color w:val="000000"/>
          <w:spacing w:val="-2"/>
          <w:shd w:val="clear" w:color="auto" w:fill="D8D8D8"/>
        </w:rPr>
        <w:t xml:space="preserve"> </w:t>
      </w:r>
      <w:r w:rsidRPr="007B6576">
        <w:rPr>
          <w:color w:val="000000"/>
          <w:shd w:val="clear" w:color="auto" w:fill="D8D8D8"/>
        </w:rPr>
        <w:t>DO</w:t>
      </w:r>
      <w:r w:rsidRPr="007B6576">
        <w:rPr>
          <w:color w:val="000000"/>
          <w:spacing w:val="-4"/>
          <w:shd w:val="clear" w:color="auto" w:fill="D8D8D8"/>
        </w:rPr>
        <w:t xml:space="preserve"> </w:t>
      </w:r>
      <w:r w:rsidRPr="007B6576">
        <w:rPr>
          <w:color w:val="000000"/>
          <w:spacing w:val="-2"/>
          <w:shd w:val="clear" w:color="auto" w:fill="D8D8D8"/>
        </w:rPr>
        <w:t>PREGOEIRO</w:t>
      </w:r>
      <w:r w:rsidRPr="007B6576">
        <w:rPr>
          <w:color w:val="000000"/>
          <w:shd w:val="clear" w:color="auto" w:fill="D8D8D8"/>
        </w:rPr>
        <w:tab/>
      </w:r>
    </w:p>
    <w:p w14:paraId="772AB762" w14:textId="77777777" w:rsidR="00EA42FF" w:rsidRPr="007B6576" w:rsidRDefault="00EA42FF">
      <w:pPr>
        <w:pStyle w:val="Corpodetexto"/>
        <w:spacing w:before="2"/>
        <w:ind w:left="0"/>
        <w:jc w:val="left"/>
        <w:rPr>
          <w:rFonts w:ascii="Arial" w:hAnsi="Arial" w:cs="Arial"/>
          <w:b/>
        </w:rPr>
      </w:pPr>
    </w:p>
    <w:p w14:paraId="3CCA1CB8"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7B6576" w:rsidRDefault="00EA42FF">
      <w:pPr>
        <w:pStyle w:val="Corpodetexto"/>
        <w:spacing w:before="1"/>
        <w:ind w:left="0"/>
        <w:jc w:val="left"/>
        <w:rPr>
          <w:rFonts w:ascii="Arial" w:hAnsi="Arial" w:cs="Arial"/>
        </w:rPr>
      </w:pPr>
    </w:p>
    <w:p w14:paraId="4C295B0B" w14:textId="77777777" w:rsidR="00EA42FF" w:rsidRPr="007B6576" w:rsidRDefault="008F6D6C">
      <w:pPr>
        <w:pStyle w:val="PargrafodaLista"/>
        <w:numPr>
          <w:ilvl w:val="2"/>
          <w:numId w:val="22"/>
        </w:numPr>
        <w:tabs>
          <w:tab w:val="left" w:pos="1841"/>
        </w:tabs>
        <w:ind w:left="708" w:right="140" w:firstLine="0"/>
        <w:rPr>
          <w:rFonts w:ascii="Arial" w:hAnsi="Arial" w:cs="Arial"/>
        </w:rPr>
      </w:pPr>
      <w:r w:rsidRPr="007B6576">
        <w:rPr>
          <w:rFonts w:ascii="Arial" w:hAnsi="Arial" w:cs="Arial"/>
        </w:rPr>
        <w:t>O Pregoeiro, quando possível, dará continuidade a sua atuação no certame, sem prejuízo dos atos realizados;</w:t>
      </w:r>
    </w:p>
    <w:p w14:paraId="4CD120A9" w14:textId="79ED06B0" w:rsidR="00C33327" w:rsidRPr="007B6576" w:rsidRDefault="008F6D6C">
      <w:pPr>
        <w:pStyle w:val="PargrafodaLista"/>
        <w:numPr>
          <w:ilvl w:val="2"/>
          <w:numId w:val="22"/>
        </w:numPr>
        <w:tabs>
          <w:tab w:val="left" w:pos="1841"/>
        </w:tabs>
        <w:spacing w:before="250"/>
        <w:ind w:left="708" w:right="139" w:firstLine="0"/>
        <w:rPr>
          <w:rFonts w:ascii="Arial" w:hAnsi="Arial" w:cs="Arial"/>
        </w:rPr>
      </w:pPr>
      <w:r w:rsidRPr="007B6576">
        <w:rPr>
          <w:rFonts w:ascii="Arial" w:hAnsi="Arial" w:cs="Arial"/>
        </w:rPr>
        <w:t xml:space="preserve">Quando a desconexão persistir por tempo superior a </w:t>
      </w:r>
      <w:r w:rsidRPr="007B6576">
        <w:rPr>
          <w:rFonts w:ascii="Arial" w:hAnsi="Arial" w:cs="Arial"/>
          <w:b/>
        </w:rPr>
        <w:t>10 (dez) minutos</w:t>
      </w:r>
      <w:r w:rsidRPr="007B6576">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323A57">
        <w:fldChar w:fldCharType="begin"/>
      </w:r>
      <w:r w:rsidR="00323A57">
        <w:instrText>HYPERLINK "https://www.portaldecompraspublicas.com.br/"</w:instrText>
      </w:r>
      <w:r w:rsidR="00323A57">
        <w:fldChar w:fldCharType="separate"/>
      </w:r>
      <w:r w:rsidR="00C33327" w:rsidRPr="007B6576">
        <w:rPr>
          <w:rStyle w:val="Hyperlink"/>
          <w:rFonts w:ascii="Arial" w:hAnsi="Arial" w:cs="Arial"/>
        </w:rPr>
        <w:t>https://www.portaldecompraspublicas.com.br/</w:t>
      </w:r>
      <w:r w:rsidR="00323A57">
        <w:rPr>
          <w:rStyle w:val="Hyperlink"/>
          <w:rFonts w:ascii="Arial" w:hAnsi="Arial" w:cs="Arial"/>
        </w:rPr>
        <w:fldChar w:fldCharType="end"/>
      </w:r>
    </w:p>
    <w:p w14:paraId="401AAEE4" w14:textId="77777777" w:rsidR="00EA42FF" w:rsidRPr="007B6576" w:rsidRDefault="008F6D6C">
      <w:pPr>
        <w:pStyle w:val="Ttulo1"/>
        <w:numPr>
          <w:ilvl w:val="0"/>
          <w:numId w:val="22"/>
        </w:numPr>
        <w:tabs>
          <w:tab w:val="left" w:pos="707"/>
          <w:tab w:val="left" w:pos="9526"/>
        </w:tabs>
        <w:spacing w:before="252"/>
        <w:ind w:left="707" w:hanging="565"/>
      </w:pPr>
      <w:r w:rsidRPr="007B6576">
        <w:rPr>
          <w:color w:val="000000"/>
          <w:shd w:val="clear" w:color="auto" w:fill="D8D8D8"/>
        </w:rPr>
        <w:t xml:space="preserve">DO </w:t>
      </w:r>
      <w:r w:rsidRPr="007B6576">
        <w:rPr>
          <w:color w:val="000000"/>
          <w:spacing w:val="-2"/>
          <w:shd w:val="clear" w:color="auto" w:fill="D8D8D8"/>
        </w:rPr>
        <w:t>DESEMPATE</w:t>
      </w:r>
      <w:r w:rsidRPr="007B6576">
        <w:rPr>
          <w:color w:val="000000"/>
          <w:shd w:val="clear" w:color="auto" w:fill="D8D8D8"/>
        </w:rPr>
        <w:tab/>
      </w:r>
    </w:p>
    <w:p w14:paraId="5AB434D2" w14:textId="77777777" w:rsidR="00EA42FF" w:rsidRPr="007B6576" w:rsidRDefault="00EA42FF">
      <w:pPr>
        <w:pStyle w:val="Corpodetexto"/>
        <w:spacing w:before="1"/>
        <w:ind w:left="0"/>
        <w:jc w:val="left"/>
        <w:rPr>
          <w:rFonts w:ascii="Arial" w:hAnsi="Arial" w:cs="Arial"/>
          <w:b/>
        </w:rPr>
      </w:pPr>
    </w:p>
    <w:p w14:paraId="4E5B4DE1" w14:textId="34BCD554"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Após a etapa de envio de lances, haverá a aplicação dos critérios de desempate previstosna, na </w:t>
      </w:r>
      <w:r w:rsidRPr="007B6576">
        <w:rPr>
          <w:rFonts w:ascii="Arial" w:hAnsi="Arial" w:cs="Arial"/>
          <w:color w:val="000080"/>
          <w:u w:val="single" w:color="000080"/>
        </w:rPr>
        <w:t>Lei Complementar nº 123, de 14 de dezembro de</w:t>
      </w:r>
      <w:r w:rsidRPr="007B6576">
        <w:rPr>
          <w:rFonts w:ascii="Arial" w:hAnsi="Arial" w:cs="Arial"/>
          <w:color w:val="000080"/>
        </w:rPr>
        <w:t xml:space="preserve"> </w:t>
      </w:r>
      <w:r w:rsidRPr="007B6576">
        <w:rPr>
          <w:rFonts w:ascii="Arial" w:hAnsi="Arial" w:cs="Arial"/>
          <w:color w:val="000080"/>
          <w:u w:val="single" w:color="000080"/>
        </w:rPr>
        <w:t>2006</w:t>
      </w:r>
      <w:r w:rsidRPr="007B6576">
        <w:rPr>
          <w:rFonts w:ascii="Arial" w:hAnsi="Arial" w:cs="Arial"/>
        </w:rPr>
        <w:t>, seguido</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aplicação</w:t>
      </w:r>
      <w:r w:rsidRPr="007B6576">
        <w:rPr>
          <w:rFonts w:ascii="Arial" w:hAnsi="Arial" w:cs="Arial"/>
          <w:spacing w:val="-1"/>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critérios</w:t>
      </w:r>
      <w:r w:rsidRPr="007B6576">
        <w:rPr>
          <w:rFonts w:ascii="Arial" w:hAnsi="Arial" w:cs="Arial"/>
          <w:spacing w:val="-2"/>
        </w:rPr>
        <w:t xml:space="preserve"> </w:t>
      </w:r>
      <w:r w:rsidRPr="007B6576">
        <w:rPr>
          <w:rFonts w:ascii="Arial" w:hAnsi="Arial" w:cs="Arial"/>
        </w:rPr>
        <w:t>estabelecidos</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u w:val="single"/>
        </w:rPr>
        <w:t>art. 60º da</w:t>
      </w:r>
      <w:r w:rsidRPr="007B6576">
        <w:rPr>
          <w:rFonts w:ascii="Arial" w:hAnsi="Arial" w:cs="Arial"/>
          <w:spacing w:val="-2"/>
          <w:u w:val="single"/>
        </w:rPr>
        <w:t xml:space="preserve"> </w:t>
      </w:r>
      <w:r w:rsidRPr="007B6576">
        <w:rPr>
          <w:rFonts w:ascii="Arial" w:hAnsi="Arial" w:cs="Arial"/>
          <w:u w:val="single"/>
        </w:rPr>
        <w:t>Lei</w:t>
      </w:r>
      <w:r w:rsidRPr="007B6576">
        <w:rPr>
          <w:rFonts w:ascii="Arial" w:hAnsi="Arial" w:cs="Arial"/>
          <w:spacing w:val="-2"/>
          <w:u w:val="single"/>
        </w:rPr>
        <w:t xml:space="preserve"> </w:t>
      </w:r>
      <w:r w:rsidRPr="007B6576">
        <w:rPr>
          <w:rFonts w:ascii="Arial" w:hAnsi="Arial" w:cs="Arial"/>
          <w:u w:val="single"/>
        </w:rPr>
        <w:t>nº</w:t>
      </w:r>
      <w:r w:rsidRPr="007B6576">
        <w:rPr>
          <w:rFonts w:ascii="Arial" w:hAnsi="Arial" w:cs="Arial"/>
          <w:spacing w:val="-2"/>
          <w:u w:val="single"/>
        </w:rPr>
        <w:t xml:space="preserve"> </w:t>
      </w:r>
      <w:r w:rsidRPr="007B6576">
        <w:rPr>
          <w:rFonts w:ascii="Arial" w:hAnsi="Arial" w:cs="Arial"/>
          <w:u w:val="single"/>
        </w:rPr>
        <w:t>14.133,</w:t>
      </w:r>
      <w:r w:rsidRPr="007B6576">
        <w:rPr>
          <w:rFonts w:ascii="Arial" w:hAnsi="Arial" w:cs="Arial"/>
          <w:spacing w:val="-2"/>
          <w:u w:val="single"/>
        </w:rPr>
        <w:t xml:space="preserve"> </w:t>
      </w:r>
      <w:r w:rsidRPr="007B6576">
        <w:rPr>
          <w:rFonts w:ascii="Arial" w:hAnsi="Arial" w:cs="Arial"/>
          <w:u w:val="single"/>
        </w:rPr>
        <w:t>de</w:t>
      </w:r>
      <w:r w:rsidRPr="007B6576">
        <w:rPr>
          <w:rFonts w:ascii="Arial" w:hAnsi="Arial" w:cs="Arial"/>
          <w:spacing w:val="-2"/>
          <w:u w:val="single"/>
        </w:rPr>
        <w:t xml:space="preserve"> </w:t>
      </w:r>
      <w:r w:rsidRPr="007B6576">
        <w:rPr>
          <w:rFonts w:ascii="Arial" w:hAnsi="Arial" w:cs="Arial"/>
          <w:u w:val="single"/>
        </w:rPr>
        <w:t>2021</w:t>
      </w:r>
      <w:r w:rsidRPr="007B6576">
        <w:rPr>
          <w:rFonts w:ascii="Arial" w:hAnsi="Arial" w:cs="Arial"/>
        </w:rPr>
        <w:t>, se não houver licitante que atenda às primeiras hipóteses.</w:t>
      </w:r>
    </w:p>
    <w:p w14:paraId="1FC798AB" w14:textId="77777777" w:rsidR="00EA42FF" w:rsidRPr="007B6576" w:rsidRDefault="00EA42FF">
      <w:pPr>
        <w:pStyle w:val="Corpodetexto"/>
        <w:ind w:left="0"/>
        <w:jc w:val="left"/>
        <w:rPr>
          <w:rFonts w:ascii="Arial" w:hAnsi="Arial" w:cs="Arial"/>
        </w:rPr>
      </w:pPr>
    </w:p>
    <w:p w14:paraId="47388920" w14:textId="393CE20A" w:rsidR="00EA42FF" w:rsidRPr="007B6576" w:rsidRDefault="008F6D6C">
      <w:pPr>
        <w:pStyle w:val="PargrafodaLista"/>
        <w:numPr>
          <w:ilvl w:val="2"/>
          <w:numId w:val="22"/>
        </w:numPr>
        <w:tabs>
          <w:tab w:val="left" w:pos="1841"/>
        </w:tabs>
        <w:ind w:left="708" w:right="139" w:firstLine="0"/>
        <w:rPr>
          <w:rFonts w:ascii="Arial" w:hAnsi="Arial" w:cs="Arial"/>
          <w:i/>
        </w:rPr>
      </w:pPr>
      <w:r w:rsidRPr="007B6576">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7B6576" w:rsidRDefault="00EA42FF">
      <w:pPr>
        <w:pStyle w:val="Corpodetexto"/>
        <w:ind w:left="0"/>
        <w:jc w:val="left"/>
        <w:rPr>
          <w:rFonts w:ascii="Arial" w:hAnsi="Arial" w:cs="Arial"/>
          <w:i/>
        </w:rPr>
      </w:pPr>
    </w:p>
    <w:p w14:paraId="6D5D769C"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7B6576" w:rsidRDefault="00EA42FF">
      <w:pPr>
        <w:pStyle w:val="Corpodetexto"/>
        <w:spacing w:before="2"/>
        <w:ind w:left="0"/>
        <w:jc w:val="left"/>
        <w:rPr>
          <w:rFonts w:ascii="Arial" w:hAnsi="Arial" w:cs="Arial"/>
        </w:rPr>
      </w:pPr>
    </w:p>
    <w:p w14:paraId="428D1282" w14:textId="77777777" w:rsidR="00EA42FF" w:rsidRPr="007B6576" w:rsidRDefault="008F6D6C">
      <w:pPr>
        <w:pStyle w:val="PargrafodaLista"/>
        <w:numPr>
          <w:ilvl w:val="2"/>
          <w:numId w:val="22"/>
        </w:numPr>
        <w:tabs>
          <w:tab w:val="left" w:pos="1844"/>
        </w:tabs>
        <w:spacing w:before="1" w:line="237" w:lineRule="auto"/>
        <w:ind w:left="708" w:right="139" w:firstLine="0"/>
        <w:rPr>
          <w:rFonts w:ascii="Arial" w:hAnsi="Arial" w:cs="Arial"/>
        </w:rPr>
      </w:pPr>
      <w:r w:rsidRPr="007B6576">
        <w:rPr>
          <w:rFonts w:ascii="Arial" w:hAnsi="Arial" w:cs="Arial"/>
        </w:rPr>
        <w:t xml:space="preserve">Para os beneficiados pela Lei Complementar nº 123/2006, na modalidade de pregão, o intervalo percentual será de </w:t>
      </w:r>
      <w:r w:rsidRPr="007B6576">
        <w:rPr>
          <w:rFonts w:ascii="Arial" w:hAnsi="Arial" w:cs="Arial"/>
          <w:b/>
        </w:rPr>
        <w:t xml:space="preserve">5% (cinco por cento) </w:t>
      </w:r>
      <w:r w:rsidRPr="007B6576">
        <w:rPr>
          <w:rFonts w:ascii="Arial" w:hAnsi="Arial" w:cs="Arial"/>
        </w:rPr>
        <w:t>superior ao melhor preço;</w:t>
      </w:r>
    </w:p>
    <w:p w14:paraId="390BCD9C" w14:textId="77777777" w:rsidR="00EA42FF" w:rsidRPr="007B6576" w:rsidRDefault="00EA42FF">
      <w:pPr>
        <w:pStyle w:val="Corpodetexto"/>
        <w:spacing w:before="2"/>
        <w:ind w:left="0"/>
        <w:jc w:val="left"/>
        <w:rPr>
          <w:rFonts w:ascii="Arial" w:hAnsi="Arial" w:cs="Arial"/>
        </w:rPr>
      </w:pPr>
    </w:p>
    <w:p w14:paraId="14DB9EFC"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Nas</w:t>
      </w:r>
      <w:r w:rsidRPr="007B6576">
        <w:rPr>
          <w:rFonts w:ascii="Arial" w:hAnsi="Arial" w:cs="Arial"/>
          <w:spacing w:val="-2"/>
        </w:rPr>
        <w:t xml:space="preserve"> </w:t>
      </w:r>
      <w:r w:rsidRPr="007B6576">
        <w:rPr>
          <w:rFonts w:ascii="Arial" w:hAnsi="Arial" w:cs="Arial"/>
        </w:rPr>
        <w:t>licitações</w:t>
      </w:r>
      <w:r w:rsidRPr="007B6576">
        <w:rPr>
          <w:rFonts w:ascii="Arial" w:hAnsi="Arial" w:cs="Arial"/>
          <w:spacing w:val="-2"/>
        </w:rPr>
        <w:t xml:space="preserve"> </w:t>
      </w:r>
      <w:r w:rsidRPr="007B6576">
        <w:rPr>
          <w:rFonts w:ascii="Arial" w:hAnsi="Arial" w:cs="Arial"/>
        </w:rPr>
        <w:t>entre</w:t>
      </w:r>
      <w:r w:rsidRPr="007B6576">
        <w:rPr>
          <w:rFonts w:ascii="Arial" w:hAnsi="Arial" w:cs="Arial"/>
          <w:spacing w:val="-1"/>
        </w:rPr>
        <w:t xml:space="preserve"> </w:t>
      </w:r>
      <w:r w:rsidRPr="007B6576">
        <w:rPr>
          <w:rFonts w:ascii="Arial" w:hAnsi="Arial" w:cs="Arial"/>
        </w:rPr>
        <w:t>não</w:t>
      </w:r>
      <w:r w:rsidRPr="007B6576">
        <w:rPr>
          <w:rFonts w:ascii="Arial" w:hAnsi="Arial" w:cs="Arial"/>
          <w:spacing w:val="-4"/>
        </w:rPr>
        <w:t xml:space="preserve"> </w:t>
      </w:r>
      <w:r w:rsidRPr="007B6576">
        <w:rPr>
          <w:rFonts w:ascii="Arial" w:hAnsi="Arial" w:cs="Arial"/>
        </w:rPr>
        <w:t>declarantes ME/EPPs</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que</w:t>
      </w:r>
      <w:r w:rsidRPr="007B6576">
        <w:rPr>
          <w:rFonts w:ascii="Arial" w:hAnsi="Arial" w:cs="Arial"/>
          <w:spacing w:val="-3"/>
        </w:rPr>
        <w:t xml:space="preserve"> </w:t>
      </w:r>
      <w:r w:rsidRPr="007B6576">
        <w:rPr>
          <w:rFonts w:ascii="Arial" w:hAnsi="Arial" w:cs="Arial"/>
        </w:rPr>
        <w:t>após o</w:t>
      </w:r>
      <w:r w:rsidRPr="007B6576">
        <w:rPr>
          <w:rFonts w:ascii="Arial" w:hAnsi="Arial" w:cs="Arial"/>
          <w:spacing w:val="-6"/>
        </w:rPr>
        <w:t xml:space="preserve"> </w:t>
      </w:r>
      <w:r w:rsidRPr="007B6576">
        <w:rPr>
          <w:rFonts w:ascii="Arial" w:hAnsi="Arial" w:cs="Arial"/>
        </w:rPr>
        <w:t>exercício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7B6576">
        <w:rPr>
          <w:rFonts w:ascii="Arial" w:hAnsi="Arial" w:cs="Arial"/>
          <w:i/>
        </w:rPr>
        <w:t>(Art. 77 do Dec Municipal 9.592/2023)</w:t>
      </w:r>
    </w:p>
    <w:p w14:paraId="603BDFB0" w14:textId="77777777" w:rsidR="00EA42FF" w:rsidRPr="007B6576" w:rsidRDefault="00EA42FF">
      <w:pPr>
        <w:pStyle w:val="Corpodetexto"/>
        <w:ind w:left="0"/>
        <w:jc w:val="left"/>
        <w:rPr>
          <w:rFonts w:ascii="Arial" w:hAnsi="Arial" w:cs="Arial"/>
          <w:i/>
        </w:rPr>
      </w:pPr>
    </w:p>
    <w:p w14:paraId="74013D99" w14:textId="77777777" w:rsidR="00EA42FF" w:rsidRPr="007B6576" w:rsidRDefault="008F6D6C">
      <w:pPr>
        <w:pStyle w:val="Corpodetexto"/>
        <w:ind w:left="708" w:right="139"/>
        <w:rPr>
          <w:rFonts w:ascii="Arial" w:hAnsi="Arial" w:cs="Arial"/>
        </w:rPr>
      </w:pPr>
      <w:r w:rsidRPr="007B6576">
        <w:rPr>
          <w:rFonts w:ascii="Arial" w:hAnsi="Arial" w:cs="Arial"/>
        </w:rPr>
        <w:t xml:space="preserve">§ 1º Mantido o empate, serão utilizados os seguintes critérios de desempate, nesta </w:t>
      </w:r>
      <w:r w:rsidRPr="007B6576">
        <w:rPr>
          <w:rFonts w:ascii="Arial" w:hAnsi="Arial" w:cs="Arial"/>
          <w:spacing w:val="-2"/>
        </w:rPr>
        <w:t>ordem:</w:t>
      </w:r>
    </w:p>
    <w:p w14:paraId="6EA50E8A" w14:textId="77777777" w:rsidR="00EA42FF" w:rsidRPr="007B6576" w:rsidRDefault="008F6D6C">
      <w:pPr>
        <w:pStyle w:val="PargrafodaLista"/>
        <w:numPr>
          <w:ilvl w:val="0"/>
          <w:numId w:val="19"/>
        </w:numPr>
        <w:tabs>
          <w:tab w:val="left" w:pos="987"/>
        </w:tabs>
        <w:spacing w:before="1"/>
        <w:ind w:left="708" w:right="137" w:firstLine="0"/>
        <w:rPr>
          <w:rFonts w:ascii="Arial" w:hAnsi="Arial" w:cs="Arial"/>
        </w:rPr>
      </w:pPr>
      <w:r w:rsidRPr="007B6576">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7B6576" w:rsidRDefault="008F6D6C">
      <w:pPr>
        <w:pStyle w:val="PargrafodaLista"/>
        <w:numPr>
          <w:ilvl w:val="0"/>
          <w:numId w:val="19"/>
        </w:numPr>
        <w:tabs>
          <w:tab w:val="left" w:pos="925"/>
        </w:tabs>
        <w:spacing w:before="93"/>
        <w:ind w:left="708" w:right="139" w:firstLine="0"/>
        <w:rPr>
          <w:rFonts w:ascii="Arial" w:hAnsi="Arial" w:cs="Arial"/>
        </w:rPr>
      </w:pPr>
      <w:r w:rsidRPr="007B6576">
        <w:rPr>
          <w:rFonts w:ascii="Arial" w:hAnsi="Arial" w:cs="Arial"/>
        </w:rPr>
        <w:t>-</w:t>
      </w:r>
      <w:r w:rsidRPr="007B6576">
        <w:rPr>
          <w:rFonts w:ascii="Arial" w:hAnsi="Arial" w:cs="Arial"/>
          <w:spacing w:val="33"/>
        </w:rPr>
        <w:t xml:space="preserve"> </w:t>
      </w:r>
      <w:r w:rsidRPr="007B6576">
        <w:rPr>
          <w:rFonts w:ascii="Arial" w:hAnsi="Arial" w:cs="Arial"/>
        </w:rPr>
        <w:t>desenvolvimento</w:t>
      </w:r>
      <w:r w:rsidRPr="007B6576">
        <w:rPr>
          <w:rFonts w:ascii="Arial" w:hAnsi="Arial" w:cs="Arial"/>
          <w:spacing w:val="32"/>
        </w:rPr>
        <w:t xml:space="preserve"> </w:t>
      </w:r>
      <w:r w:rsidRPr="007B6576">
        <w:rPr>
          <w:rFonts w:ascii="Arial" w:hAnsi="Arial" w:cs="Arial"/>
        </w:rPr>
        <w:t>pelo</w:t>
      </w:r>
      <w:r w:rsidRPr="007B6576">
        <w:rPr>
          <w:rFonts w:ascii="Arial" w:hAnsi="Arial" w:cs="Arial"/>
          <w:spacing w:val="32"/>
        </w:rPr>
        <w:t xml:space="preserve"> </w:t>
      </w:r>
      <w:r w:rsidRPr="007B6576">
        <w:rPr>
          <w:rFonts w:ascii="Arial" w:hAnsi="Arial" w:cs="Arial"/>
        </w:rPr>
        <w:t>licitante</w:t>
      </w:r>
      <w:r w:rsidRPr="007B6576">
        <w:rPr>
          <w:rFonts w:ascii="Arial" w:hAnsi="Arial" w:cs="Arial"/>
          <w:spacing w:val="32"/>
        </w:rPr>
        <w:t xml:space="preserve"> </w:t>
      </w:r>
      <w:r w:rsidRPr="007B6576">
        <w:rPr>
          <w:rFonts w:ascii="Arial" w:hAnsi="Arial" w:cs="Arial"/>
        </w:rPr>
        <w:t>de</w:t>
      </w:r>
      <w:r w:rsidRPr="007B6576">
        <w:rPr>
          <w:rFonts w:ascii="Arial" w:hAnsi="Arial" w:cs="Arial"/>
          <w:spacing w:val="32"/>
        </w:rPr>
        <w:t xml:space="preserve"> </w:t>
      </w:r>
      <w:r w:rsidRPr="007B6576">
        <w:rPr>
          <w:rFonts w:ascii="Arial" w:hAnsi="Arial" w:cs="Arial"/>
        </w:rPr>
        <w:t>ações</w:t>
      </w:r>
      <w:r w:rsidRPr="007B6576">
        <w:rPr>
          <w:rFonts w:ascii="Arial" w:hAnsi="Arial" w:cs="Arial"/>
          <w:spacing w:val="29"/>
        </w:rPr>
        <w:t xml:space="preserve"> </w:t>
      </w:r>
      <w:r w:rsidRPr="007B6576">
        <w:rPr>
          <w:rFonts w:ascii="Arial" w:hAnsi="Arial" w:cs="Arial"/>
        </w:rPr>
        <w:t>de</w:t>
      </w:r>
      <w:r w:rsidRPr="007B6576">
        <w:rPr>
          <w:rFonts w:ascii="Arial" w:hAnsi="Arial" w:cs="Arial"/>
          <w:spacing w:val="29"/>
        </w:rPr>
        <w:t xml:space="preserve"> </w:t>
      </w:r>
      <w:r w:rsidRPr="007B6576">
        <w:rPr>
          <w:rFonts w:ascii="Arial" w:hAnsi="Arial" w:cs="Arial"/>
        </w:rPr>
        <w:t>equidade</w:t>
      </w:r>
      <w:r w:rsidRPr="007B6576">
        <w:rPr>
          <w:rFonts w:ascii="Arial" w:hAnsi="Arial" w:cs="Arial"/>
          <w:spacing w:val="33"/>
        </w:rPr>
        <w:t xml:space="preserve"> </w:t>
      </w:r>
      <w:r w:rsidRPr="007B6576">
        <w:rPr>
          <w:rFonts w:ascii="Arial" w:hAnsi="Arial" w:cs="Arial"/>
        </w:rPr>
        <w:t>entre</w:t>
      </w:r>
      <w:r w:rsidRPr="007B6576">
        <w:rPr>
          <w:rFonts w:ascii="Arial" w:hAnsi="Arial" w:cs="Arial"/>
          <w:spacing w:val="31"/>
        </w:rPr>
        <w:t xml:space="preserve"> </w:t>
      </w:r>
      <w:r w:rsidRPr="007B6576">
        <w:rPr>
          <w:rFonts w:ascii="Arial" w:hAnsi="Arial" w:cs="Arial"/>
        </w:rPr>
        <w:t>homens</w:t>
      </w:r>
      <w:r w:rsidRPr="007B6576">
        <w:rPr>
          <w:rFonts w:ascii="Arial" w:hAnsi="Arial" w:cs="Arial"/>
          <w:spacing w:val="31"/>
        </w:rPr>
        <w:t xml:space="preserve"> </w:t>
      </w:r>
      <w:r w:rsidRPr="007B6576">
        <w:rPr>
          <w:rFonts w:ascii="Arial" w:hAnsi="Arial" w:cs="Arial"/>
        </w:rPr>
        <w:t>e</w:t>
      </w:r>
      <w:r w:rsidRPr="007B6576">
        <w:rPr>
          <w:rFonts w:ascii="Arial" w:hAnsi="Arial" w:cs="Arial"/>
          <w:spacing w:val="32"/>
        </w:rPr>
        <w:t xml:space="preserve"> </w:t>
      </w:r>
      <w:r w:rsidRPr="007B6576">
        <w:rPr>
          <w:rFonts w:ascii="Arial" w:hAnsi="Arial" w:cs="Arial"/>
        </w:rPr>
        <w:t>mulheres</w:t>
      </w:r>
      <w:r w:rsidRPr="007B6576">
        <w:rPr>
          <w:rFonts w:ascii="Arial" w:hAnsi="Arial" w:cs="Arial"/>
          <w:spacing w:val="31"/>
        </w:rPr>
        <w:t xml:space="preserve"> </w:t>
      </w:r>
      <w:r w:rsidRPr="007B6576">
        <w:rPr>
          <w:rFonts w:ascii="Arial" w:hAnsi="Arial" w:cs="Arial"/>
        </w:rPr>
        <w:t>no ambiente de trabalho;</w:t>
      </w:r>
    </w:p>
    <w:p w14:paraId="305D88FC" w14:textId="77777777" w:rsidR="00EA42FF" w:rsidRPr="007B6576" w:rsidRDefault="008F6D6C">
      <w:pPr>
        <w:pStyle w:val="PargrafodaLista"/>
        <w:numPr>
          <w:ilvl w:val="0"/>
          <w:numId w:val="19"/>
        </w:numPr>
        <w:tabs>
          <w:tab w:val="left" w:pos="960"/>
        </w:tabs>
        <w:spacing w:before="1"/>
        <w:ind w:left="708" w:right="139" w:firstLine="0"/>
        <w:rPr>
          <w:rFonts w:ascii="Arial" w:hAnsi="Arial" w:cs="Arial"/>
        </w:rPr>
      </w:pPr>
      <w:r w:rsidRPr="007B6576">
        <w:rPr>
          <w:rFonts w:ascii="Arial" w:hAnsi="Arial" w:cs="Arial"/>
        </w:rPr>
        <w:t>- desenvolvimento pelo licitante de programa de integridade, conforme orientações</w:t>
      </w:r>
      <w:r w:rsidRPr="007B6576">
        <w:rPr>
          <w:rFonts w:ascii="Arial" w:hAnsi="Arial" w:cs="Arial"/>
          <w:spacing w:val="-1"/>
        </w:rPr>
        <w:t xml:space="preserve"> </w:t>
      </w:r>
      <w:r w:rsidRPr="007B6576">
        <w:rPr>
          <w:rFonts w:ascii="Arial" w:hAnsi="Arial" w:cs="Arial"/>
        </w:rPr>
        <w:t>dos órgãos de controle.</w:t>
      </w:r>
    </w:p>
    <w:p w14:paraId="0F5CF74D" w14:textId="77777777" w:rsidR="00EA42FF" w:rsidRPr="007B6576" w:rsidRDefault="008F6D6C">
      <w:pPr>
        <w:pStyle w:val="Corpodetexto"/>
        <w:spacing w:before="252" w:line="252" w:lineRule="exact"/>
        <w:ind w:left="708"/>
        <w:jc w:val="left"/>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2º</w:t>
      </w:r>
      <w:r w:rsidRPr="007B6576">
        <w:rPr>
          <w:rFonts w:ascii="Arial" w:hAnsi="Arial" w:cs="Arial"/>
          <w:spacing w:val="-3"/>
        </w:rPr>
        <w:t xml:space="preserve"> </w:t>
      </w:r>
      <w:r w:rsidRPr="007B6576">
        <w:rPr>
          <w:rFonts w:ascii="Arial" w:hAnsi="Arial" w:cs="Arial"/>
        </w:rPr>
        <w:t>Caso a</w:t>
      </w:r>
      <w:r w:rsidRPr="007B6576">
        <w:rPr>
          <w:rFonts w:ascii="Arial" w:hAnsi="Arial" w:cs="Arial"/>
          <w:spacing w:val="-6"/>
        </w:rPr>
        <w:t xml:space="preserve"> </w:t>
      </w:r>
      <w:r w:rsidRPr="007B6576">
        <w:rPr>
          <w:rFonts w:ascii="Arial" w:hAnsi="Arial" w:cs="Arial"/>
        </w:rPr>
        <w:t>regra</w:t>
      </w:r>
      <w:r w:rsidRPr="007B6576">
        <w:rPr>
          <w:rFonts w:ascii="Arial" w:hAnsi="Arial" w:cs="Arial"/>
          <w:spacing w:val="-1"/>
        </w:rPr>
        <w:t xml:space="preserve"> </w:t>
      </w:r>
      <w:r w:rsidRPr="007B6576">
        <w:rPr>
          <w:rFonts w:ascii="Arial" w:hAnsi="Arial" w:cs="Arial"/>
        </w:rPr>
        <w:t>prevista</w:t>
      </w:r>
      <w:r w:rsidRPr="007B6576">
        <w:rPr>
          <w:rFonts w:ascii="Arial" w:hAnsi="Arial" w:cs="Arial"/>
          <w:spacing w:val="-3"/>
        </w:rPr>
        <w:t xml:space="preserve"> </w:t>
      </w:r>
      <w:r w:rsidRPr="007B6576">
        <w:rPr>
          <w:rFonts w:ascii="Arial" w:hAnsi="Arial" w:cs="Arial"/>
        </w:rPr>
        <w:t>no §</w:t>
      </w:r>
      <w:r w:rsidRPr="007B6576">
        <w:rPr>
          <w:rFonts w:ascii="Arial" w:hAnsi="Arial" w:cs="Arial"/>
          <w:spacing w:val="-6"/>
        </w:rPr>
        <w:t xml:space="preserve"> </w:t>
      </w:r>
      <w:r w:rsidRPr="007B6576">
        <w:rPr>
          <w:rFonts w:ascii="Arial" w:hAnsi="Arial" w:cs="Arial"/>
        </w:rPr>
        <w:t>1º</w:t>
      </w:r>
      <w:r w:rsidRPr="007B6576">
        <w:rPr>
          <w:rFonts w:ascii="Arial" w:hAnsi="Arial" w:cs="Arial"/>
          <w:spacing w:val="-3"/>
        </w:rPr>
        <w:t xml:space="preserve"> </w:t>
      </w:r>
      <w:r w:rsidRPr="007B6576">
        <w:rPr>
          <w:rFonts w:ascii="Arial" w:hAnsi="Arial" w:cs="Arial"/>
        </w:rPr>
        <w:t>não</w:t>
      </w:r>
      <w:r w:rsidRPr="007B6576">
        <w:rPr>
          <w:rFonts w:ascii="Arial" w:hAnsi="Arial" w:cs="Arial"/>
          <w:spacing w:val="-2"/>
        </w:rPr>
        <w:t xml:space="preserve"> </w:t>
      </w:r>
      <w:r w:rsidRPr="007B6576">
        <w:rPr>
          <w:rFonts w:ascii="Arial" w:hAnsi="Arial" w:cs="Arial"/>
        </w:rPr>
        <w:t>solucione</w:t>
      </w:r>
      <w:r w:rsidRPr="007B6576">
        <w:rPr>
          <w:rFonts w:ascii="Arial" w:hAnsi="Arial" w:cs="Arial"/>
          <w:spacing w:val="-3"/>
        </w:rPr>
        <w:t xml:space="preserve"> </w:t>
      </w:r>
      <w:r w:rsidRPr="007B6576">
        <w:rPr>
          <w:rFonts w:ascii="Arial" w:hAnsi="Arial" w:cs="Arial"/>
        </w:rPr>
        <w:t>o</w:t>
      </w:r>
      <w:r w:rsidRPr="007B6576">
        <w:rPr>
          <w:rFonts w:ascii="Arial" w:hAnsi="Arial" w:cs="Arial"/>
          <w:spacing w:val="-1"/>
        </w:rPr>
        <w:t xml:space="preserve"> </w:t>
      </w:r>
      <w:r w:rsidRPr="007B6576">
        <w:rPr>
          <w:rFonts w:ascii="Arial" w:hAnsi="Arial" w:cs="Arial"/>
        </w:rPr>
        <w:t>empate,</w:t>
      </w:r>
      <w:r w:rsidRPr="007B6576">
        <w:rPr>
          <w:rFonts w:ascii="Arial" w:hAnsi="Arial" w:cs="Arial"/>
          <w:spacing w:val="-1"/>
        </w:rPr>
        <w:t xml:space="preserve"> </w:t>
      </w:r>
      <w:r w:rsidRPr="007B6576">
        <w:rPr>
          <w:rFonts w:ascii="Arial" w:hAnsi="Arial" w:cs="Arial"/>
        </w:rPr>
        <w:t>será</w:t>
      </w:r>
      <w:r w:rsidRPr="007B6576">
        <w:rPr>
          <w:rFonts w:ascii="Arial" w:hAnsi="Arial" w:cs="Arial"/>
          <w:spacing w:val="-6"/>
        </w:rPr>
        <w:t xml:space="preserve"> </w:t>
      </w:r>
      <w:r w:rsidRPr="007B6576">
        <w:rPr>
          <w:rFonts w:ascii="Arial" w:hAnsi="Arial" w:cs="Arial"/>
        </w:rPr>
        <w:t>dada</w:t>
      </w:r>
      <w:r w:rsidRPr="007B6576">
        <w:rPr>
          <w:rFonts w:ascii="Arial" w:hAnsi="Arial" w:cs="Arial"/>
          <w:spacing w:val="-2"/>
        </w:rPr>
        <w:t xml:space="preserve"> preferência:</w:t>
      </w:r>
    </w:p>
    <w:p w14:paraId="7C8810F2" w14:textId="77777777" w:rsidR="00EA42FF" w:rsidRPr="007B6576" w:rsidRDefault="008F6D6C">
      <w:pPr>
        <w:pStyle w:val="PargrafodaLista"/>
        <w:numPr>
          <w:ilvl w:val="0"/>
          <w:numId w:val="18"/>
        </w:numPr>
        <w:tabs>
          <w:tab w:val="left" w:pos="830"/>
        </w:tabs>
        <w:spacing w:line="252" w:lineRule="exact"/>
        <w:ind w:left="830" w:hanging="122"/>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empresas</w:t>
      </w:r>
      <w:r w:rsidRPr="007B6576">
        <w:rPr>
          <w:rFonts w:ascii="Arial" w:hAnsi="Arial" w:cs="Arial"/>
          <w:spacing w:val="-2"/>
        </w:rPr>
        <w:t xml:space="preserve"> </w:t>
      </w:r>
      <w:r w:rsidRPr="007B6576">
        <w:rPr>
          <w:rFonts w:ascii="Arial" w:hAnsi="Arial" w:cs="Arial"/>
        </w:rPr>
        <w:t>estabelecidas</w:t>
      </w:r>
      <w:r w:rsidRPr="007B6576">
        <w:rPr>
          <w:rFonts w:ascii="Arial" w:hAnsi="Arial" w:cs="Arial"/>
          <w:spacing w:val="-2"/>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território</w:t>
      </w:r>
      <w:r w:rsidRPr="007B6576">
        <w:rPr>
          <w:rFonts w:ascii="Arial" w:hAnsi="Arial" w:cs="Arial"/>
          <w:spacing w:val="-8"/>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Estado</w:t>
      </w:r>
      <w:r w:rsidRPr="007B6576">
        <w:rPr>
          <w:rFonts w:ascii="Arial" w:hAnsi="Arial" w:cs="Arial"/>
          <w:spacing w:val="-6"/>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spacing w:val="-5"/>
        </w:rPr>
        <w:t>RO;</w:t>
      </w:r>
    </w:p>
    <w:p w14:paraId="0AFF1B2A" w14:textId="77777777" w:rsidR="00EA42FF" w:rsidRPr="007B6576" w:rsidRDefault="008F6D6C">
      <w:pPr>
        <w:pStyle w:val="PargrafodaLista"/>
        <w:numPr>
          <w:ilvl w:val="0"/>
          <w:numId w:val="18"/>
        </w:numPr>
        <w:tabs>
          <w:tab w:val="left" w:pos="891"/>
        </w:tabs>
        <w:spacing w:before="2" w:line="252" w:lineRule="exact"/>
        <w:ind w:left="891" w:hanging="183"/>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empresas</w:t>
      </w:r>
      <w:r w:rsidRPr="007B6576">
        <w:rPr>
          <w:rFonts w:ascii="Arial" w:hAnsi="Arial" w:cs="Arial"/>
          <w:spacing w:val="-3"/>
        </w:rPr>
        <w:t xml:space="preserve"> </w:t>
      </w:r>
      <w:r w:rsidRPr="007B6576">
        <w:rPr>
          <w:rFonts w:ascii="Arial" w:hAnsi="Arial" w:cs="Arial"/>
          <w:spacing w:val="-2"/>
        </w:rPr>
        <w:t>brasileiras;</w:t>
      </w:r>
    </w:p>
    <w:p w14:paraId="77C1C87C" w14:textId="77777777" w:rsidR="00EA42FF" w:rsidRPr="007B6576" w:rsidRDefault="008F6D6C">
      <w:pPr>
        <w:pStyle w:val="PargrafodaLista"/>
        <w:numPr>
          <w:ilvl w:val="0"/>
          <w:numId w:val="18"/>
        </w:numPr>
        <w:tabs>
          <w:tab w:val="left" w:pos="953"/>
        </w:tabs>
        <w:spacing w:line="252" w:lineRule="exact"/>
        <w:ind w:left="953" w:hanging="245"/>
        <w:rPr>
          <w:rFonts w:ascii="Arial" w:hAnsi="Arial" w:cs="Arial"/>
        </w:rPr>
      </w:pPr>
      <w:r w:rsidRPr="007B6576">
        <w:rPr>
          <w:rFonts w:ascii="Arial" w:hAnsi="Arial" w:cs="Arial"/>
        </w:rPr>
        <w:t>-</w:t>
      </w:r>
      <w:r w:rsidRPr="007B6576">
        <w:rPr>
          <w:rFonts w:ascii="Arial" w:hAnsi="Arial" w:cs="Arial"/>
          <w:spacing w:val="-6"/>
        </w:rPr>
        <w:t xml:space="preserve"> </w:t>
      </w:r>
      <w:r w:rsidRPr="007B6576">
        <w:rPr>
          <w:rFonts w:ascii="Arial" w:hAnsi="Arial" w:cs="Arial"/>
        </w:rPr>
        <w:t>empresas</w:t>
      </w:r>
      <w:r w:rsidRPr="007B6576">
        <w:rPr>
          <w:rFonts w:ascii="Arial" w:hAnsi="Arial" w:cs="Arial"/>
          <w:spacing w:val="-5"/>
        </w:rPr>
        <w:t xml:space="preserve"> </w:t>
      </w:r>
      <w:r w:rsidRPr="007B6576">
        <w:rPr>
          <w:rFonts w:ascii="Arial" w:hAnsi="Arial" w:cs="Arial"/>
        </w:rPr>
        <w:t>que</w:t>
      </w:r>
      <w:r w:rsidRPr="007B6576">
        <w:rPr>
          <w:rFonts w:ascii="Arial" w:hAnsi="Arial" w:cs="Arial"/>
          <w:spacing w:val="-5"/>
        </w:rPr>
        <w:t xml:space="preserve"> </w:t>
      </w:r>
      <w:r w:rsidRPr="007B6576">
        <w:rPr>
          <w:rFonts w:ascii="Arial" w:hAnsi="Arial" w:cs="Arial"/>
        </w:rPr>
        <w:t>invistam</w:t>
      </w:r>
      <w:r w:rsidRPr="007B6576">
        <w:rPr>
          <w:rFonts w:ascii="Arial" w:hAnsi="Arial" w:cs="Arial"/>
          <w:spacing w:val="-2"/>
        </w:rPr>
        <w:t xml:space="preserve"> </w:t>
      </w:r>
      <w:r w:rsidRPr="007B6576">
        <w:rPr>
          <w:rFonts w:ascii="Arial" w:hAnsi="Arial" w:cs="Arial"/>
        </w:rPr>
        <w:t>em</w:t>
      </w:r>
      <w:r w:rsidRPr="007B6576">
        <w:rPr>
          <w:rFonts w:ascii="Arial" w:hAnsi="Arial" w:cs="Arial"/>
          <w:spacing w:val="-3"/>
        </w:rPr>
        <w:t xml:space="preserve"> </w:t>
      </w:r>
      <w:r w:rsidRPr="007B6576">
        <w:rPr>
          <w:rFonts w:ascii="Arial" w:hAnsi="Arial" w:cs="Arial"/>
        </w:rPr>
        <w:t>pesquisa</w:t>
      </w:r>
      <w:r w:rsidRPr="007B6576">
        <w:rPr>
          <w:rFonts w:ascii="Arial" w:hAnsi="Arial" w:cs="Arial"/>
          <w:spacing w:val="-2"/>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rPr>
        <w:t>desenvolvimento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tecnologia</w:t>
      </w:r>
      <w:r w:rsidRPr="007B6576">
        <w:rPr>
          <w:rFonts w:ascii="Arial" w:hAnsi="Arial" w:cs="Arial"/>
          <w:spacing w:val="-3"/>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spacing w:val="-2"/>
        </w:rPr>
        <w:t>País;</w:t>
      </w:r>
    </w:p>
    <w:p w14:paraId="60354005" w14:textId="77777777" w:rsidR="00EA42FF" w:rsidRPr="007B6576" w:rsidRDefault="008F6D6C">
      <w:pPr>
        <w:pStyle w:val="PargrafodaLista"/>
        <w:numPr>
          <w:ilvl w:val="0"/>
          <w:numId w:val="18"/>
        </w:numPr>
        <w:tabs>
          <w:tab w:val="left" w:pos="1028"/>
        </w:tabs>
        <w:spacing w:before="1"/>
        <w:ind w:left="708" w:right="142" w:firstLine="0"/>
        <w:rPr>
          <w:rFonts w:ascii="Arial" w:hAnsi="Arial" w:cs="Arial"/>
        </w:rPr>
      </w:pPr>
      <w:r w:rsidRPr="007B6576">
        <w:rPr>
          <w:rFonts w:ascii="Arial" w:hAnsi="Arial" w:cs="Arial"/>
        </w:rPr>
        <w:t>-</w:t>
      </w:r>
      <w:r w:rsidRPr="007B6576">
        <w:rPr>
          <w:rFonts w:ascii="Arial" w:hAnsi="Arial" w:cs="Arial"/>
          <w:spacing w:val="40"/>
        </w:rPr>
        <w:t xml:space="preserve"> </w:t>
      </w:r>
      <w:r w:rsidRPr="007B6576">
        <w:rPr>
          <w:rFonts w:ascii="Arial" w:hAnsi="Arial" w:cs="Arial"/>
        </w:rPr>
        <w:t>empresas</w:t>
      </w:r>
      <w:r w:rsidRPr="007B6576">
        <w:rPr>
          <w:rFonts w:ascii="Arial" w:hAnsi="Arial" w:cs="Arial"/>
          <w:spacing w:val="40"/>
        </w:rPr>
        <w:t xml:space="preserve"> </w:t>
      </w:r>
      <w:r w:rsidRPr="007B6576">
        <w:rPr>
          <w:rFonts w:ascii="Arial" w:hAnsi="Arial" w:cs="Arial"/>
        </w:rPr>
        <w:t>que</w:t>
      </w:r>
      <w:r w:rsidRPr="007B6576">
        <w:rPr>
          <w:rFonts w:ascii="Arial" w:hAnsi="Arial" w:cs="Arial"/>
          <w:spacing w:val="40"/>
        </w:rPr>
        <w:t xml:space="preserve"> </w:t>
      </w:r>
      <w:r w:rsidRPr="007B6576">
        <w:rPr>
          <w:rFonts w:ascii="Arial" w:hAnsi="Arial" w:cs="Arial"/>
        </w:rPr>
        <w:t>comprovem</w:t>
      </w:r>
      <w:r w:rsidRPr="007B6576">
        <w:rPr>
          <w:rFonts w:ascii="Arial" w:hAnsi="Arial" w:cs="Arial"/>
          <w:spacing w:val="40"/>
        </w:rPr>
        <w:t xml:space="preserve"> </w:t>
      </w:r>
      <w:r w:rsidRPr="007B6576">
        <w:rPr>
          <w:rFonts w:ascii="Arial" w:hAnsi="Arial" w:cs="Arial"/>
        </w:rPr>
        <w:t>a</w:t>
      </w:r>
      <w:r w:rsidRPr="007B6576">
        <w:rPr>
          <w:rFonts w:ascii="Arial" w:hAnsi="Arial" w:cs="Arial"/>
          <w:spacing w:val="40"/>
        </w:rPr>
        <w:t xml:space="preserve"> </w:t>
      </w:r>
      <w:r w:rsidRPr="007B6576">
        <w:rPr>
          <w:rFonts w:ascii="Arial" w:hAnsi="Arial" w:cs="Arial"/>
        </w:rPr>
        <w:t>prática</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mitigação,</w:t>
      </w:r>
      <w:r w:rsidRPr="007B6576">
        <w:rPr>
          <w:rFonts w:ascii="Arial" w:hAnsi="Arial" w:cs="Arial"/>
          <w:spacing w:val="40"/>
        </w:rPr>
        <w:t xml:space="preserve"> </w:t>
      </w:r>
      <w:r w:rsidRPr="007B6576">
        <w:rPr>
          <w:rFonts w:ascii="Arial" w:hAnsi="Arial" w:cs="Arial"/>
        </w:rPr>
        <w:t>nos</w:t>
      </w:r>
      <w:r w:rsidRPr="007B6576">
        <w:rPr>
          <w:rFonts w:ascii="Arial" w:hAnsi="Arial" w:cs="Arial"/>
          <w:spacing w:val="40"/>
        </w:rPr>
        <w:t xml:space="preserve"> </w:t>
      </w:r>
      <w:r w:rsidRPr="007B6576">
        <w:rPr>
          <w:rFonts w:ascii="Arial" w:hAnsi="Arial" w:cs="Arial"/>
        </w:rPr>
        <w:t>termos</w:t>
      </w:r>
      <w:r w:rsidRPr="007B6576">
        <w:rPr>
          <w:rFonts w:ascii="Arial" w:hAnsi="Arial" w:cs="Arial"/>
          <w:spacing w:val="40"/>
        </w:rPr>
        <w:t xml:space="preserve"> </w:t>
      </w:r>
      <w:r w:rsidRPr="007B6576">
        <w:rPr>
          <w:rFonts w:ascii="Arial" w:hAnsi="Arial" w:cs="Arial"/>
        </w:rPr>
        <w:t>da</w:t>
      </w:r>
      <w:r w:rsidRPr="007B6576">
        <w:rPr>
          <w:rFonts w:ascii="Arial" w:hAnsi="Arial" w:cs="Arial"/>
          <w:spacing w:val="40"/>
        </w:rPr>
        <w:t xml:space="preserve"> </w:t>
      </w:r>
      <w:r w:rsidRPr="007B6576">
        <w:rPr>
          <w:rFonts w:ascii="Arial" w:hAnsi="Arial" w:cs="Arial"/>
        </w:rPr>
        <w:t>LeiFederal</w:t>
      </w:r>
      <w:r w:rsidRPr="007B6576">
        <w:rPr>
          <w:rFonts w:ascii="Arial" w:hAnsi="Arial" w:cs="Arial"/>
          <w:spacing w:val="40"/>
        </w:rPr>
        <w:t xml:space="preserve"> </w:t>
      </w:r>
      <w:r w:rsidRPr="007B6576">
        <w:rPr>
          <w:rFonts w:ascii="Arial" w:hAnsi="Arial" w:cs="Arial"/>
        </w:rPr>
        <w:t>nº 12.187, de 29 de dezembro de 2009.</w:t>
      </w:r>
    </w:p>
    <w:p w14:paraId="75E5ED22" w14:textId="77777777" w:rsidR="00EA42FF" w:rsidRPr="007B6576" w:rsidRDefault="008F6D6C">
      <w:pPr>
        <w:pStyle w:val="Corpodetexto"/>
        <w:spacing w:before="253"/>
        <w:ind w:left="708"/>
        <w:jc w:val="left"/>
        <w:rPr>
          <w:rFonts w:ascii="Arial" w:hAnsi="Arial" w:cs="Arial"/>
        </w:rPr>
      </w:pPr>
      <w:r w:rsidRPr="007B6576">
        <w:rPr>
          <w:rFonts w:ascii="Arial" w:hAnsi="Arial" w:cs="Arial"/>
        </w:rPr>
        <w:t>§</w:t>
      </w:r>
      <w:r w:rsidRPr="007B6576">
        <w:rPr>
          <w:rFonts w:ascii="Arial" w:hAnsi="Arial" w:cs="Arial"/>
          <w:spacing w:val="20"/>
        </w:rPr>
        <w:t xml:space="preserve"> </w:t>
      </w:r>
      <w:r w:rsidRPr="007B6576">
        <w:rPr>
          <w:rFonts w:ascii="Arial" w:hAnsi="Arial" w:cs="Arial"/>
        </w:rPr>
        <w:t>3º</w:t>
      </w:r>
      <w:r w:rsidRPr="007B6576">
        <w:rPr>
          <w:rFonts w:ascii="Arial" w:hAnsi="Arial" w:cs="Arial"/>
          <w:spacing w:val="24"/>
        </w:rPr>
        <w:t xml:space="preserve"> </w:t>
      </w:r>
      <w:r w:rsidRPr="007B6576">
        <w:rPr>
          <w:rFonts w:ascii="Arial" w:hAnsi="Arial" w:cs="Arial"/>
        </w:rPr>
        <w:t>Caso</w:t>
      </w:r>
      <w:r w:rsidRPr="007B6576">
        <w:rPr>
          <w:rFonts w:ascii="Arial" w:hAnsi="Arial" w:cs="Arial"/>
          <w:spacing w:val="20"/>
        </w:rPr>
        <w:t xml:space="preserve"> </w:t>
      </w:r>
      <w:r w:rsidRPr="007B6576">
        <w:rPr>
          <w:rFonts w:ascii="Arial" w:hAnsi="Arial" w:cs="Arial"/>
        </w:rPr>
        <w:t>a</w:t>
      </w:r>
      <w:r w:rsidRPr="007B6576">
        <w:rPr>
          <w:rFonts w:ascii="Arial" w:hAnsi="Arial" w:cs="Arial"/>
          <w:spacing w:val="21"/>
        </w:rPr>
        <w:t xml:space="preserve"> </w:t>
      </w:r>
      <w:r w:rsidRPr="007B6576">
        <w:rPr>
          <w:rFonts w:ascii="Arial" w:hAnsi="Arial" w:cs="Arial"/>
        </w:rPr>
        <w:t>regra</w:t>
      </w:r>
      <w:r w:rsidRPr="007B6576">
        <w:rPr>
          <w:rFonts w:ascii="Arial" w:hAnsi="Arial" w:cs="Arial"/>
          <w:spacing w:val="20"/>
        </w:rPr>
        <w:t xml:space="preserve"> </w:t>
      </w:r>
      <w:r w:rsidRPr="007B6576">
        <w:rPr>
          <w:rFonts w:ascii="Arial" w:hAnsi="Arial" w:cs="Arial"/>
        </w:rPr>
        <w:t>prevista</w:t>
      </w:r>
      <w:r w:rsidRPr="007B6576">
        <w:rPr>
          <w:rFonts w:ascii="Arial" w:hAnsi="Arial" w:cs="Arial"/>
          <w:spacing w:val="21"/>
        </w:rPr>
        <w:t xml:space="preserve"> </w:t>
      </w:r>
      <w:r w:rsidRPr="007B6576">
        <w:rPr>
          <w:rFonts w:ascii="Arial" w:hAnsi="Arial" w:cs="Arial"/>
        </w:rPr>
        <w:t>no</w:t>
      </w:r>
      <w:r w:rsidRPr="007B6576">
        <w:rPr>
          <w:rFonts w:ascii="Arial" w:hAnsi="Arial" w:cs="Arial"/>
          <w:spacing w:val="22"/>
        </w:rPr>
        <w:t xml:space="preserve"> </w:t>
      </w:r>
      <w:r w:rsidRPr="007B6576">
        <w:rPr>
          <w:rFonts w:ascii="Arial" w:hAnsi="Arial" w:cs="Arial"/>
        </w:rPr>
        <w:t>§</w:t>
      </w:r>
      <w:r w:rsidRPr="007B6576">
        <w:rPr>
          <w:rFonts w:ascii="Arial" w:hAnsi="Arial" w:cs="Arial"/>
          <w:spacing w:val="20"/>
        </w:rPr>
        <w:t xml:space="preserve"> </w:t>
      </w:r>
      <w:r w:rsidRPr="007B6576">
        <w:rPr>
          <w:rFonts w:ascii="Arial" w:hAnsi="Arial" w:cs="Arial"/>
        </w:rPr>
        <w:t>2º</w:t>
      </w:r>
      <w:r w:rsidRPr="007B6576">
        <w:rPr>
          <w:rFonts w:ascii="Arial" w:hAnsi="Arial" w:cs="Arial"/>
          <w:spacing w:val="24"/>
        </w:rPr>
        <w:t xml:space="preserve"> </w:t>
      </w:r>
      <w:r w:rsidRPr="007B6576">
        <w:rPr>
          <w:rFonts w:ascii="Arial" w:hAnsi="Arial" w:cs="Arial"/>
        </w:rPr>
        <w:t>deste</w:t>
      </w:r>
      <w:r w:rsidRPr="007B6576">
        <w:rPr>
          <w:rFonts w:ascii="Arial" w:hAnsi="Arial" w:cs="Arial"/>
          <w:spacing w:val="21"/>
        </w:rPr>
        <w:t xml:space="preserve"> </w:t>
      </w:r>
      <w:r w:rsidRPr="007B6576">
        <w:rPr>
          <w:rFonts w:ascii="Arial" w:hAnsi="Arial" w:cs="Arial"/>
        </w:rPr>
        <w:t>artigo</w:t>
      </w:r>
      <w:r w:rsidRPr="007B6576">
        <w:rPr>
          <w:rFonts w:ascii="Arial" w:hAnsi="Arial" w:cs="Arial"/>
          <w:spacing w:val="20"/>
        </w:rPr>
        <w:t xml:space="preserve"> </w:t>
      </w:r>
      <w:r w:rsidRPr="007B6576">
        <w:rPr>
          <w:rFonts w:ascii="Arial" w:hAnsi="Arial" w:cs="Arial"/>
        </w:rPr>
        <w:t>não</w:t>
      </w:r>
      <w:r w:rsidRPr="007B6576">
        <w:rPr>
          <w:rFonts w:ascii="Arial" w:hAnsi="Arial" w:cs="Arial"/>
          <w:spacing w:val="21"/>
        </w:rPr>
        <w:t xml:space="preserve"> </w:t>
      </w:r>
      <w:r w:rsidRPr="007B6576">
        <w:rPr>
          <w:rFonts w:ascii="Arial" w:hAnsi="Arial" w:cs="Arial"/>
        </w:rPr>
        <w:t>solucione</w:t>
      </w:r>
      <w:r w:rsidRPr="007B6576">
        <w:rPr>
          <w:rFonts w:ascii="Arial" w:hAnsi="Arial" w:cs="Arial"/>
          <w:spacing w:val="21"/>
        </w:rPr>
        <w:t xml:space="preserve"> </w:t>
      </w:r>
      <w:r w:rsidRPr="007B6576">
        <w:rPr>
          <w:rFonts w:ascii="Arial" w:hAnsi="Arial" w:cs="Arial"/>
        </w:rPr>
        <w:t>o</w:t>
      </w:r>
      <w:r w:rsidRPr="007B6576">
        <w:rPr>
          <w:rFonts w:ascii="Arial" w:hAnsi="Arial" w:cs="Arial"/>
          <w:spacing w:val="21"/>
        </w:rPr>
        <w:t xml:space="preserve"> </w:t>
      </w:r>
      <w:r w:rsidRPr="007B6576">
        <w:rPr>
          <w:rFonts w:ascii="Arial" w:hAnsi="Arial" w:cs="Arial"/>
        </w:rPr>
        <w:t>empate,</w:t>
      </w:r>
      <w:r w:rsidRPr="007B6576">
        <w:rPr>
          <w:rFonts w:ascii="Arial" w:hAnsi="Arial" w:cs="Arial"/>
          <w:spacing w:val="24"/>
        </w:rPr>
        <w:t xml:space="preserve"> </w:t>
      </w:r>
      <w:r w:rsidRPr="007B6576">
        <w:rPr>
          <w:rFonts w:ascii="Arial" w:hAnsi="Arial" w:cs="Arial"/>
        </w:rPr>
        <w:t>será</w:t>
      </w:r>
      <w:r w:rsidRPr="007B6576">
        <w:rPr>
          <w:rFonts w:ascii="Arial" w:hAnsi="Arial" w:cs="Arial"/>
          <w:spacing w:val="20"/>
        </w:rPr>
        <w:t xml:space="preserve"> </w:t>
      </w:r>
      <w:r w:rsidRPr="007B6576">
        <w:rPr>
          <w:rFonts w:ascii="Arial" w:hAnsi="Arial" w:cs="Arial"/>
        </w:rPr>
        <w:t xml:space="preserve">realizado </w:t>
      </w:r>
      <w:r w:rsidRPr="007B6576">
        <w:rPr>
          <w:rFonts w:ascii="Arial" w:hAnsi="Arial" w:cs="Arial"/>
          <w:spacing w:val="-2"/>
        </w:rPr>
        <w:t>sorteio.</w:t>
      </w:r>
    </w:p>
    <w:p w14:paraId="10C73215"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11"/>
          <w:shd w:val="clear" w:color="auto" w:fill="D8D8D8"/>
        </w:rPr>
        <w:t xml:space="preserve"> </w:t>
      </w:r>
      <w:r w:rsidRPr="007B6576">
        <w:rPr>
          <w:color w:val="000000"/>
          <w:shd w:val="clear" w:color="auto" w:fill="D8D8D8"/>
        </w:rPr>
        <w:t>NEGOCIAÇÃO</w:t>
      </w:r>
      <w:r w:rsidRPr="007B6576">
        <w:rPr>
          <w:color w:val="000000"/>
          <w:spacing w:val="-5"/>
          <w:shd w:val="clear" w:color="auto" w:fill="D8D8D8"/>
        </w:rPr>
        <w:t xml:space="preserve"> </w:t>
      </w:r>
      <w:r w:rsidRPr="007B6576">
        <w:rPr>
          <w:color w:val="000000"/>
          <w:shd w:val="clear" w:color="auto" w:fill="D8D8D8"/>
        </w:rPr>
        <w:t>E ATUALIZAÇÃO</w:t>
      </w:r>
      <w:r w:rsidRPr="007B6576">
        <w:rPr>
          <w:color w:val="000000"/>
          <w:spacing w:val="-6"/>
          <w:shd w:val="clear" w:color="auto" w:fill="D8D8D8"/>
        </w:rPr>
        <w:t xml:space="preserve"> </w:t>
      </w:r>
      <w:r w:rsidRPr="007B6576">
        <w:rPr>
          <w:color w:val="000000"/>
          <w:shd w:val="clear" w:color="auto" w:fill="D8D8D8"/>
        </w:rPr>
        <w:t>DOS</w:t>
      </w:r>
      <w:r w:rsidRPr="007B6576">
        <w:rPr>
          <w:color w:val="000000"/>
          <w:spacing w:val="-3"/>
          <w:shd w:val="clear" w:color="auto" w:fill="D8D8D8"/>
        </w:rPr>
        <w:t xml:space="preserve"> </w:t>
      </w:r>
      <w:r w:rsidRPr="007B6576">
        <w:rPr>
          <w:color w:val="000000"/>
          <w:spacing w:val="-2"/>
          <w:shd w:val="clear" w:color="auto" w:fill="D8D8D8"/>
        </w:rPr>
        <w:t>PREÇOS</w:t>
      </w:r>
      <w:r w:rsidRPr="007B6576">
        <w:rPr>
          <w:color w:val="000000"/>
          <w:shd w:val="clear" w:color="auto" w:fill="D8D8D8"/>
        </w:rPr>
        <w:tab/>
      </w:r>
    </w:p>
    <w:p w14:paraId="44D90581" w14:textId="77777777" w:rsidR="00EA42FF" w:rsidRPr="007B6576" w:rsidRDefault="00EA42FF">
      <w:pPr>
        <w:pStyle w:val="Corpodetexto"/>
        <w:spacing w:before="2"/>
        <w:ind w:left="0"/>
        <w:jc w:val="left"/>
        <w:rPr>
          <w:rFonts w:ascii="Arial" w:hAnsi="Arial" w:cs="Arial"/>
          <w:b/>
        </w:rPr>
      </w:pPr>
    </w:p>
    <w:p w14:paraId="54B4F057"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Encerrada a etapa de envio de lances da sessão pública, o pregoeiro encaminhará pelo sistema eletrônico, contraproposta</w:t>
      </w:r>
      <w:r w:rsidRPr="007B6576">
        <w:rPr>
          <w:rFonts w:ascii="Arial" w:hAnsi="Arial" w:cs="Arial"/>
          <w:spacing w:val="-1"/>
        </w:rPr>
        <w:t xml:space="preserve"> </w:t>
      </w:r>
      <w:r w:rsidRPr="007B6576">
        <w:rPr>
          <w:rFonts w:ascii="Arial" w:hAnsi="Arial" w:cs="Arial"/>
        </w:rPr>
        <w:t>ao licitante</w:t>
      </w:r>
      <w:r w:rsidRPr="007B6576">
        <w:rPr>
          <w:rFonts w:ascii="Arial" w:hAnsi="Arial" w:cs="Arial"/>
          <w:spacing w:val="-4"/>
        </w:rPr>
        <w:t xml:space="preserve"> </w:t>
      </w:r>
      <w:r w:rsidRPr="007B6576">
        <w:rPr>
          <w:rFonts w:ascii="Arial" w:hAnsi="Arial" w:cs="Arial"/>
        </w:rPr>
        <w:t>que tenha apresentado o</w:t>
      </w:r>
      <w:r w:rsidRPr="007B6576">
        <w:rPr>
          <w:rFonts w:ascii="Arial" w:hAnsi="Arial" w:cs="Arial"/>
          <w:spacing w:val="-4"/>
        </w:rPr>
        <w:t xml:space="preserve"> </w:t>
      </w:r>
      <w:r w:rsidRPr="007B6576">
        <w:rPr>
          <w:rFonts w:ascii="Arial" w:hAnsi="Arial" w:cs="Arial"/>
        </w:rPr>
        <w:t>melhor preço, para</w:t>
      </w:r>
      <w:r w:rsidRPr="007B6576">
        <w:rPr>
          <w:rFonts w:ascii="Arial" w:hAnsi="Arial" w:cs="Arial"/>
          <w:spacing w:val="-4"/>
        </w:rPr>
        <w:t xml:space="preserve"> </w:t>
      </w:r>
      <w:r w:rsidRPr="007B6576">
        <w:rPr>
          <w:rFonts w:ascii="Arial" w:hAnsi="Arial" w:cs="Arial"/>
        </w:rPr>
        <w:t xml:space="preserve">que seja obtida melhor proposta, vedada a negociação em condições diferentes das previstas no </w:t>
      </w:r>
      <w:r w:rsidRPr="007B6576">
        <w:rPr>
          <w:rFonts w:ascii="Arial" w:hAnsi="Arial" w:cs="Arial"/>
          <w:spacing w:val="-2"/>
        </w:rPr>
        <w:t>edital.</w:t>
      </w:r>
    </w:p>
    <w:p w14:paraId="3C752893" w14:textId="77777777" w:rsidR="00EA42FF" w:rsidRPr="007B6576" w:rsidRDefault="00EA42FF">
      <w:pPr>
        <w:pStyle w:val="Corpodetexto"/>
        <w:ind w:left="0"/>
        <w:jc w:val="left"/>
        <w:rPr>
          <w:rFonts w:ascii="Arial" w:hAnsi="Arial" w:cs="Arial"/>
        </w:rPr>
      </w:pPr>
    </w:p>
    <w:p w14:paraId="75A2699D" w14:textId="77777777" w:rsidR="00EA42FF" w:rsidRPr="007B6576" w:rsidRDefault="008F6D6C">
      <w:pPr>
        <w:pStyle w:val="Corpodetexto"/>
        <w:ind w:left="708"/>
        <w:jc w:val="left"/>
        <w:rPr>
          <w:rFonts w:ascii="Arial" w:hAnsi="Arial" w:cs="Arial"/>
        </w:rPr>
      </w:pPr>
      <w:r w:rsidRPr="007B6576">
        <w:rPr>
          <w:rFonts w:ascii="Arial" w:hAnsi="Arial" w:cs="Arial"/>
        </w:rPr>
        <w:t>§ 1º A negociação será realizada por meio do sistema e poderá ser acompanhada pelos demais licitantes.</w:t>
      </w:r>
    </w:p>
    <w:p w14:paraId="72BAA08C" w14:textId="77777777" w:rsidR="00EA42FF" w:rsidRPr="007B6576" w:rsidRDefault="00EA42FF">
      <w:pPr>
        <w:pStyle w:val="Corpodetexto"/>
        <w:ind w:left="0"/>
        <w:jc w:val="left"/>
        <w:rPr>
          <w:rFonts w:ascii="Arial" w:hAnsi="Arial" w:cs="Arial"/>
        </w:rPr>
      </w:pPr>
    </w:p>
    <w:p w14:paraId="7CAE0614" w14:textId="77777777" w:rsidR="00EA42FF" w:rsidRPr="007B6576" w:rsidRDefault="008F6D6C">
      <w:pPr>
        <w:pStyle w:val="PargrafodaLista"/>
        <w:numPr>
          <w:ilvl w:val="1"/>
          <w:numId w:val="22"/>
        </w:numPr>
        <w:tabs>
          <w:tab w:val="left" w:pos="707"/>
        </w:tabs>
        <w:ind w:right="137" w:firstLine="0"/>
        <w:rPr>
          <w:rFonts w:ascii="Arial" w:hAnsi="Arial" w:cs="Arial"/>
          <w:b/>
        </w:rPr>
      </w:pPr>
      <w:r w:rsidRPr="007B6576">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7B6576">
        <w:rPr>
          <w:rFonts w:ascii="Arial" w:hAnsi="Arial" w:cs="Arial"/>
          <w:b/>
          <w:u w:val="single"/>
        </w:rPr>
        <w:t>máximo 02 (duas) casas decimais;</w:t>
      </w:r>
    </w:p>
    <w:p w14:paraId="3B2C2AC5" w14:textId="77777777" w:rsidR="00EA42FF" w:rsidRPr="007B6576" w:rsidRDefault="008F6D6C">
      <w:pPr>
        <w:pStyle w:val="PargrafodaLista"/>
        <w:numPr>
          <w:ilvl w:val="2"/>
          <w:numId w:val="22"/>
        </w:numPr>
        <w:tabs>
          <w:tab w:val="left" w:pos="1841"/>
        </w:tabs>
        <w:spacing w:before="253"/>
        <w:ind w:left="708" w:right="139" w:firstLine="0"/>
        <w:rPr>
          <w:rFonts w:ascii="Arial" w:hAnsi="Arial" w:cs="Arial"/>
        </w:rPr>
      </w:pPr>
      <w:r w:rsidRPr="007B6576">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7B6576" w:rsidRDefault="00EA42FF">
      <w:pPr>
        <w:pStyle w:val="Corpodetexto"/>
        <w:ind w:left="0"/>
        <w:jc w:val="left"/>
        <w:rPr>
          <w:rFonts w:ascii="Arial" w:hAnsi="Arial" w:cs="Arial"/>
        </w:rPr>
      </w:pPr>
    </w:p>
    <w:p w14:paraId="2BB9D3E7" w14:textId="77777777" w:rsidR="00EA42FF" w:rsidRPr="007B6576" w:rsidRDefault="008F6D6C">
      <w:pPr>
        <w:pStyle w:val="PargrafodaLista"/>
        <w:numPr>
          <w:ilvl w:val="2"/>
          <w:numId w:val="22"/>
        </w:numPr>
        <w:tabs>
          <w:tab w:val="left" w:pos="1841"/>
        </w:tabs>
        <w:spacing w:before="1"/>
        <w:ind w:left="708" w:right="139" w:firstLine="0"/>
        <w:rPr>
          <w:rFonts w:ascii="Arial" w:hAnsi="Arial" w:cs="Arial"/>
        </w:rPr>
      </w:pPr>
      <w:r w:rsidRPr="007B6576">
        <w:rPr>
          <w:rFonts w:ascii="Arial" w:hAnsi="Arial" w:cs="Arial"/>
        </w:rPr>
        <w:t>Serão aceitos somente lances em moeda corrente nacional (R$), com VALORES UNITÁRIOS E TOTAIS com no máximo 02 (duas) casas decimais, considerando as quantidades constantes no ANEXO I – TERMO DE REFERÊNCIA.</w:t>
      </w:r>
      <w:r w:rsidRPr="007B6576">
        <w:rPr>
          <w:rFonts w:ascii="Arial" w:hAnsi="Arial" w:cs="Arial"/>
          <w:spacing w:val="80"/>
        </w:rPr>
        <w:t xml:space="preserve"> </w:t>
      </w:r>
      <w:r w:rsidRPr="007B6576">
        <w:rPr>
          <w:rFonts w:ascii="Arial" w:hAnsi="Arial" w:cs="Arial"/>
        </w:rPr>
        <w:t>Caso</w:t>
      </w:r>
      <w:r w:rsidRPr="007B6576">
        <w:rPr>
          <w:rFonts w:ascii="Arial" w:hAnsi="Arial" w:cs="Arial"/>
          <w:spacing w:val="29"/>
        </w:rPr>
        <w:t xml:space="preserve"> </w:t>
      </w:r>
      <w:r w:rsidRPr="007B6576">
        <w:rPr>
          <w:rFonts w:ascii="Arial" w:hAnsi="Arial" w:cs="Arial"/>
        </w:rPr>
        <w:lastRenderedPageBreak/>
        <w:t>a</w:t>
      </w:r>
      <w:r w:rsidRPr="007B6576">
        <w:rPr>
          <w:rFonts w:ascii="Arial" w:hAnsi="Arial" w:cs="Arial"/>
          <w:spacing w:val="29"/>
        </w:rPr>
        <w:t xml:space="preserve"> </w:t>
      </w:r>
      <w:r w:rsidRPr="007B6576">
        <w:rPr>
          <w:rFonts w:ascii="Arial" w:hAnsi="Arial" w:cs="Arial"/>
        </w:rPr>
        <w:t>licitante</w:t>
      </w:r>
      <w:r w:rsidRPr="007B6576">
        <w:rPr>
          <w:rFonts w:ascii="Arial" w:hAnsi="Arial" w:cs="Arial"/>
          <w:spacing w:val="26"/>
        </w:rPr>
        <w:t xml:space="preserve"> </w:t>
      </w:r>
      <w:r w:rsidRPr="007B6576">
        <w:rPr>
          <w:rFonts w:ascii="Arial" w:hAnsi="Arial" w:cs="Arial"/>
        </w:rPr>
        <w:t>divergir</w:t>
      </w:r>
      <w:r w:rsidRPr="007B6576">
        <w:rPr>
          <w:rFonts w:ascii="Arial" w:hAnsi="Arial" w:cs="Arial"/>
          <w:spacing w:val="27"/>
        </w:rPr>
        <w:t xml:space="preserve"> </w:t>
      </w:r>
      <w:r w:rsidRPr="007B6576">
        <w:rPr>
          <w:rFonts w:ascii="Arial" w:hAnsi="Arial" w:cs="Arial"/>
        </w:rPr>
        <w:t>com</w:t>
      </w:r>
      <w:r w:rsidRPr="007B6576">
        <w:rPr>
          <w:rFonts w:ascii="Arial" w:hAnsi="Arial" w:cs="Arial"/>
          <w:spacing w:val="31"/>
        </w:rPr>
        <w:t xml:space="preserve"> </w:t>
      </w:r>
      <w:r w:rsidRPr="007B6576">
        <w:rPr>
          <w:rFonts w:ascii="Arial" w:hAnsi="Arial" w:cs="Arial"/>
        </w:rPr>
        <w:t>o</w:t>
      </w:r>
      <w:r w:rsidRPr="007B6576">
        <w:rPr>
          <w:rFonts w:ascii="Arial" w:hAnsi="Arial" w:cs="Arial"/>
          <w:spacing w:val="27"/>
        </w:rPr>
        <w:t xml:space="preserve"> </w:t>
      </w:r>
      <w:r w:rsidRPr="007B6576">
        <w:rPr>
          <w:rFonts w:ascii="Arial" w:hAnsi="Arial" w:cs="Arial"/>
        </w:rPr>
        <w:t>exigido,</w:t>
      </w:r>
      <w:r w:rsidRPr="007B6576">
        <w:rPr>
          <w:rFonts w:ascii="Arial" w:hAnsi="Arial" w:cs="Arial"/>
          <w:spacing w:val="32"/>
        </w:rPr>
        <w:t xml:space="preserve"> </w:t>
      </w:r>
      <w:r w:rsidRPr="007B6576">
        <w:rPr>
          <w:rFonts w:ascii="Arial" w:hAnsi="Arial" w:cs="Arial"/>
        </w:rPr>
        <w:t>o</w:t>
      </w:r>
      <w:r w:rsidRPr="007B6576">
        <w:rPr>
          <w:rFonts w:ascii="Arial" w:hAnsi="Arial" w:cs="Arial"/>
          <w:spacing w:val="29"/>
        </w:rPr>
        <w:t xml:space="preserve"> </w:t>
      </w:r>
      <w:r w:rsidRPr="007B6576">
        <w:rPr>
          <w:rFonts w:ascii="Arial" w:hAnsi="Arial" w:cs="Arial"/>
        </w:rPr>
        <w:t>Pregoeiro,</w:t>
      </w:r>
      <w:r w:rsidRPr="007B6576">
        <w:rPr>
          <w:rFonts w:ascii="Arial" w:hAnsi="Arial" w:cs="Arial"/>
          <w:spacing w:val="30"/>
        </w:rPr>
        <w:t xml:space="preserve"> </w:t>
      </w:r>
      <w:r w:rsidRPr="007B6576">
        <w:rPr>
          <w:rFonts w:ascii="Arial" w:hAnsi="Arial" w:cs="Arial"/>
        </w:rPr>
        <w:t>poderá</w:t>
      </w:r>
      <w:r w:rsidRPr="007B6576">
        <w:rPr>
          <w:rFonts w:ascii="Arial" w:hAnsi="Arial" w:cs="Arial"/>
          <w:spacing w:val="26"/>
        </w:rPr>
        <w:t xml:space="preserve"> </w:t>
      </w:r>
      <w:r w:rsidRPr="007B6576">
        <w:rPr>
          <w:rFonts w:ascii="Arial" w:hAnsi="Arial" w:cs="Arial"/>
        </w:rPr>
        <w:t>convocar</w:t>
      </w:r>
      <w:r w:rsidRPr="007B6576">
        <w:rPr>
          <w:rFonts w:ascii="Arial" w:hAnsi="Arial" w:cs="Arial"/>
          <w:spacing w:val="31"/>
        </w:rPr>
        <w:t xml:space="preserve"> </w:t>
      </w:r>
      <w:r w:rsidRPr="007B6576">
        <w:rPr>
          <w:rFonts w:ascii="Arial" w:hAnsi="Arial" w:cs="Arial"/>
        </w:rPr>
        <w:t>para</w:t>
      </w:r>
      <w:r w:rsidRPr="007B6576">
        <w:rPr>
          <w:rFonts w:ascii="Arial" w:hAnsi="Arial" w:cs="Arial"/>
          <w:spacing w:val="30"/>
        </w:rPr>
        <w:t xml:space="preserve"> </w:t>
      </w:r>
      <w:r w:rsidRPr="007B6576">
        <w:rPr>
          <w:rFonts w:ascii="Arial" w:hAnsi="Arial" w:cs="Arial"/>
        </w:rPr>
        <w:t>atualização do referido</w:t>
      </w:r>
      <w:r w:rsidRPr="007B6576">
        <w:rPr>
          <w:rFonts w:ascii="Arial" w:hAnsi="Arial" w:cs="Arial"/>
          <w:spacing w:val="40"/>
        </w:rPr>
        <w:t xml:space="preserve"> </w:t>
      </w:r>
      <w:r w:rsidRPr="007B6576">
        <w:rPr>
          <w:rFonts w:ascii="Arial" w:hAnsi="Arial" w:cs="Arial"/>
        </w:rPr>
        <w:t>valor,</w:t>
      </w:r>
      <w:r w:rsidRPr="007B6576">
        <w:rPr>
          <w:rFonts w:ascii="Arial" w:hAnsi="Arial" w:cs="Arial"/>
          <w:spacing w:val="40"/>
        </w:rPr>
        <w:t xml:space="preserve"> </w:t>
      </w:r>
      <w:r w:rsidRPr="007B6576">
        <w:rPr>
          <w:rFonts w:ascii="Arial" w:hAnsi="Arial" w:cs="Arial"/>
        </w:rPr>
        <w:t>e/ou realizar a</w:t>
      </w:r>
      <w:r w:rsidRPr="007B6576">
        <w:rPr>
          <w:rFonts w:ascii="Arial" w:hAnsi="Arial" w:cs="Arial"/>
          <w:spacing w:val="40"/>
        </w:rPr>
        <w:t xml:space="preserve"> </w:t>
      </w:r>
      <w:r w:rsidRPr="007B6576">
        <w:rPr>
          <w:rFonts w:ascii="Arial" w:hAnsi="Arial" w:cs="Arial"/>
        </w:rPr>
        <w:t>atualização</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valores</w:t>
      </w:r>
      <w:r w:rsidRPr="007B6576">
        <w:rPr>
          <w:rFonts w:ascii="Arial" w:hAnsi="Arial" w:cs="Arial"/>
          <w:spacing w:val="40"/>
        </w:rPr>
        <w:t xml:space="preserve"> </w:t>
      </w:r>
      <w:r w:rsidRPr="007B6576">
        <w:rPr>
          <w:rFonts w:ascii="Arial" w:hAnsi="Arial" w:cs="Arial"/>
        </w:rPr>
        <w:t>arredondando-os</w:t>
      </w:r>
      <w:r w:rsidRPr="007B6576">
        <w:rPr>
          <w:rFonts w:ascii="Arial" w:hAnsi="Arial" w:cs="Arial"/>
          <w:spacing w:val="40"/>
        </w:rPr>
        <w:t xml:space="preserve"> </w:t>
      </w:r>
      <w:r w:rsidRPr="007B6576">
        <w:rPr>
          <w:rFonts w:ascii="Arial" w:hAnsi="Arial" w:cs="Arial"/>
        </w:rPr>
        <w:t>PARA MENOR automaticamente caso a licitante permaneça inerte.</w:t>
      </w:r>
    </w:p>
    <w:p w14:paraId="1303018A"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6"/>
          <w:shd w:val="clear" w:color="auto" w:fill="D8D8D8"/>
        </w:rPr>
        <w:t xml:space="preserve"> </w:t>
      </w:r>
      <w:r w:rsidRPr="007B6576">
        <w:rPr>
          <w:color w:val="000000"/>
          <w:shd w:val="clear" w:color="auto" w:fill="D8D8D8"/>
        </w:rPr>
        <w:t>PROPOSTA</w:t>
      </w:r>
      <w:r w:rsidRPr="007B6576">
        <w:rPr>
          <w:color w:val="000000"/>
          <w:spacing w:val="-5"/>
          <w:shd w:val="clear" w:color="auto" w:fill="D8D8D8"/>
        </w:rPr>
        <w:t xml:space="preserve"> </w:t>
      </w:r>
      <w:r w:rsidRPr="007B6576">
        <w:rPr>
          <w:color w:val="000000"/>
          <w:shd w:val="clear" w:color="auto" w:fill="D8D8D8"/>
        </w:rPr>
        <w:t>DE</w:t>
      </w:r>
      <w:r w:rsidRPr="007B6576">
        <w:rPr>
          <w:color w:val="000000"/>
          <w:spacing w:val="-2"/>
          <w:shd w:val="clear" w:color="auto" w:fill="D8D8D8"/>
        </w:rPr>
        <w:t xml:space="preserve"> PREÇOS</w:t>
      </w:r>
      <w:r w:rsidRPr="007B6576">
        <w:rPr>
          <w:color w:val="000000"/>
          <w:shd w:val="clear" w:color="auto" w:fill="D8D8D8"/>
        </w:rPr>
        <w:tab/>
      </w:r>
    </w:p>
    <w:p w14:paraId="755EBC95" w14:textId="77777777" w:rsidR="00EA42FF" w:rsidRPr="007B6576" w:rsidRDefault="00EA42FF">
      <w:pPr>
        <w:pStyle w:val="Corpodetexto"/>
        <w:spacing w:before="3"/>
        <w:ind w:left="0"/>
        <w:jc w:val="left"/>
        <w:rPr>
          <w:rFonts w:ascii="Arial" w:hAnsi="Arial" w:cs="Arial"/>
          <w:b/>
        </w:rPr>
      </w:pPr>
    </w:p>
    <w:p w14:paraId="4E759BD6"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Encerrada a fase de lances e negociação, o(a) pregoeiro(a) solicitará do licitante classificado provisoriamente em primeiro lugar, o envio da </w:t>
      </w:r>
      <w:r w:rsidRPr="007B6576">
        <w:rPr>
          <w:rFonts w:ascii="Arial" w:hAnsi="Arial" w:cs="Arial"/>
          <w:u w:val="single"/>
        </w:rPr>
        <w:t>Proposta de Preços</w:t>
      </w:r>
      <w:r w:rsidRPr="007B6576">
        <w:rPr>
          <w:rFonts w:ascii="Arial" w:hAnsi="Arial" w:cs="Arial"/>
        </w:rPr>
        <w:t>, observado o prazo limite</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até</w:t>
      </w:r>
      <w:r w:rsidRPr="007B6576">
        <w:rPr>
          <w:rFonts w:ascii="Arial" w:hAnsi="Arial" w:cs="Arial"/>
          <w:spacing w:val="-1"/>
        </w:rPr>
        <w:t xml:space="preserve"> </w:t>
      </w:r>
      <w:r w:rsidRPr="007B6576">
        <w:rPr>
          <w:rFonts w:ascii="Arial" w:hAnsi="Arial" w:cs="Arial"/>
          <w:u w:val="single"/>
        </w:rPr>
        <w:t>02</w:t>
      </w:r>
      <w:r w:rsidRPr="007B6576">
        <w:rPr>
          <w:rFonts w:ascii="Arial" w:hAnsi="Arial" w:cs="Arial"/>
          <w:spacing w:val="-3"/>
          <w:u w:val="single"/>
        </w:rPr>
        <w:t xml:space="preserve"> </w:t>
      </w:r>
      <w:r w:rsidRPr="007B6576">
        <w:rPr>
          <w:rFonts w:ascii="Arial" w:hAnsi="Arial" w:cs="Arial"/>
          <w:u w:val="single"/>
        </w:rPr>
        <w:t>(duas) horas</w:t>
      </w:r>
      <w:r w:rsidRPr="007B6576">
        <w:rPr>
          <w:rFonts w:ascii="Arial" w:hAnsi="Arial" w:cs="Arial"/>
        </w:rPr>
        <w:t>,</w:t>
      </w:r>
      <w:r w:rsidRPr="007B6576">
        <w:rPr>
          <w:rFonts w:ascii="Arial" w:hAnsi="Arial" w:cs="Arial"/>
          <w:spacing w:val="-3"/>
        </w:rPr>
        <w:t xml:space="preserve"> </w:t>
      </w:r>
      <w:r w:rsidRPr="007B6576">
        <w:rPr>
          <w:rFonts w:ascii="Arial" w:hAnsi="Arial" w:cs="Arial"/>
        </w:rPr>
        <w:t>conforme o</w:t>
      </w:r>
      <w:r w:rsidRPr="007B6576">
        <w:rPr>
          <w:rFonts w:ascii="Arial" w:hAnsi="Arial" w:cs="Arial"/>
          <w:spacing w:val="-5"/>
        </w:rPr>
        <w:t xml:space="preserve"> </w:t>
      </w:r>
      <w:r w:rsidRPr="007B6576">
        <w:rPr>
          <w:rFonts w:ascii="Arial" w:hAnsi="Arial" w:cs="Arial"/>
        </w:rPr>
        <w:t>§</w:t>
      </w:r>
      <w:r w:rsidRPr="007B6576">
        <w:rPr>
          <w:rFonts w:ascii="Arial" w:hAnsi="Arial" w:cs="Arial"/>
          <w:spacing w:val="-3"/>
        </w:rPr>
        <w:t xml:space="preserve"> </w:t>
      </w:r>
      <w:r w:rsidRPr="007B6576">
        <w:rPr>
          <w:rFonts w:ascii="Arial" w:hAnsi="Arial" w:cs="Arial"/>
        </w:rPr>
        <w:t>2º</w:t>
      </w:r>
      <w:r w:rsidRPr="007B6576">
        <w:rPr>
          <w:rFonts w:ascii="Arial" w:hAnsi="Arial" w:cs="Arial"/>
          <w:spacing w:val="-2"/>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art. 38</w:t>
      </w:r>
      <w:r w:rsidRPr="007B6576">
        <w:rPr>
          <w:rFonts w:ascii="Arial" w:hAnsi="Arial" w:cs="Arial"/>
          <w:spacing w:val="-2"/>
        </w:rPr>
        <w:t xml:space="preserve"> </w:t>
      </w:r>
      <w:r w:rsidRPr="007B6576">
        <w:rPr>
          <w:rFonts w:ascii="Arial" w:hAnsi="Arial" w:cs="Arial"/>
        </w:rPr>
        <w:t>do Decreto</w:t>
      </w:r>
      <w:r w:rsidRPr="007B6576">
        <w:rPr>
          <w:rFonts w:ascii="Arial" w:hAnsi="Arial" w:cs="Arial"/>
          <w:spacing w:val="-4"/>
        </w:rPr>
        <w:t xml:space="preserve"> </w:t>
      </w:r>
      <w:r w:rsidRPr="007B6576">
        <w:rPr>
          <w:rFonts w:ascii="Arial" w:hAnsi="Arial" w:cs="Arial"/>
        </w:rPr>
        <w:t>Federal</w:t>
      </w:r>
      <w:r w:rsidRPr="007B6576">
        <w:rPr>
          <w:rFonts w:ascii="Arial" w:hAnsi="Arial" w:cs="Arial"/>
          <w:spacing w:val="-1"/>
        </w:rPr>
        <w:t xml:space="preserve"> </w:t>
      </w:r>
      <w:r w:rsidRPr="007B6576">
        <w:rPr>
          <w:rFonts w:ascii="Arial" w:hAnsi="Arial" w:cs="Arial"/>
        </w:rPr>
        <w:t>10.024/2019.</w:t>
      </w:r>
    </w:p>
    <w:p w14:paraId="10E83663" w14:textId="77777777" w:rsidR="00EA42FF" w:rsidRPr="007B6576" w:rsidRDefault="008F6D6C">
      <w:pPr>
        <w:pStyle w:val="PargrafodaLista"/>
        <w:numPr>
          <w:ilvl w:val="2"/>
          <w:numId w:val="22"/>
        </w:numPr>
        <w:tabs>
          <w:tab w:val="left" w:pos="2410"/>
        </w:tabs>
        <w:spacing w:before="252"/>
        <w:ind w:left="1275" w:right="139" w:firstLine="0"/>
        <w:rPr>
          <w:rFonts w:ascii="Arial" w:hAnsi="Arial" w:cs="Arial"/>
        </w:rPr>
      </w:pPr>
      <w:r w:rsidRPr="007B6576">
        <w:rPr>
          <w:rFonts w:ascii="Arial" w:hAnsi="Arial" w:cs="Arial"/>
        </w:rPr>
        <w:t>A</w:t>
      </w:r>
      <w:r w:rsidRPr="007B6576">
        <w:rPr>
          <w:rFonts w:ascii="Arial" w:hAnsi="Arial" w:cs="Arial"/>
          <w:spacing w:val="38"/>
        </w:rPr>
        <w:t xml:space="preserve"> </w:t>
      </w:r>
      <w:r w:rsidRPr="007B6576">
        <w:rPr>
          <w:rFonts w:ascii="Arial" w:hAnsi="Arial" w:cs="Arial"/>
        </w:rPr>
        <w:t>critério</w:t>
      </w:r>
      <w:r w:rsidRPr="007B6576">
        <w:rPr>
          <w:rFonts w:ascii="Arial" w:hAnsi="Arial" w:cs="Arial"/>
          <w:spacing w:val="38"/>
        </w:rPr>
        <w:t xml:space="preserve"> </w:t>
      </w:r>
      <w:r w:rsidRPr="007B6576">
        <w:rPr>
          <w:rFonts w:ascii="Arial" w:hAnsi="Arial" w:cs="Arial"/>
        </w:rPr>
        <w:t>da</w:t>
      </w:r>
      <w:r w:rsidRPr="007B6576">
        <w:rPr>
          <w:rFonts w:ascii="Arial" w:hAnsi="Arial" w:cs="Arial"/>
          <w:spacing w:val="38"/>
        </w:rPr>
        <w:t xml:space="preserve"> </w:t>
      </w:r>
      <w:r w:rsidRPr="007B6576">
        <w:rPr>
          <w:rFonts w:ascii="Arial" w:hAnsi="Arial" w:cs="Arial"/>
        </w:rPr>
        <w:t>administração,</w:t>
      </w:r>
      <w:r w:rsidRPr="007B6576">
        <w:rPr>
          <w:rFonts w:ascii="Arial" w:hAnsi="Arial" w:cs="Arial"/>
          <w:spacing w:val="39"/>
        </w:rPr>
        <w:t xml:space="preserve"> </w:t>
      </w:r>
      <w:r w:rsidRPr="007B6576">
        <w:rPr>
          <w:rFonts w:ascii="Arial" w:hAnsi="Arial" w:cs="Arial"/>
        </w:rPr>
        <w:t>poderá</w:t>
      </w:r>
      <w:r w:rsidRPr="007B6576">
        <w:rPr>
          <w:rFonts w:ascii="Arial" w:hAnsi="Arial" w:cs="Arial"/>
          <w:spacing w:val="38"/>
        </w:rPr>
        <w:t xml:space="preserve"> </w:t>
      </w:r>
      <w:r w:rsidRPr="007B6576">
        <w:rPr>
          <w:rFonts w:ascii="Arial" w:hAnsi="Arial" w:cs="Arial"/>
        </w:rPr>
        <w:t>o</w:t>
      </w:r>
      <w:r w:rsidRPr="007B6576">
        <w:rPr>
          <w:rFonts w:ascii="Arial" w:hAnsi="Arial" w:cs="Arial"/>
          <w:spacing w:val="39"/>
        </w:rPr>
        <w:t xml:space="preserve"> </w:t>
      </w:r>
      <w:r w:rsidRPr="007B6576">
        <w:rPr>
          <w:rFonts w:ascii="Arial" w:hAnsi="Arial" w:cs="Arial"/>
        </w:rPr>
        <w:t>prazo</w:t>
      </w:r>
      <w:r w:rsidRPr="007B6576">
        <w:rPr>
          <w:rFonts w:ascii="Arial" w:hAnsi="Arial" w:cs="Arial"/>
          <w:spacing w:val="38"/>
        </w:rPr>
        <w:t xml:space="preserve"> </w:t>
      </w:r>
      <w:r w:rsidRPr="007B6576">
        <w:rPr>
          <w:rFonts w:ascii="Arial" w:hAnsi="Arial" w:cs="Arial"/>
        </w:rPr>
        <w:t>limite</w:t>
      </w:r>
      <w:r w:rsidRPr="007B6576">
        <w:rPr>
          <w:rFonts w:ascii="Arial" w:hAnsi="Arial" w:cs="Arial"/>
          <w:spacing w:val="38"/>
        </w:rPr>
        <w:t xml:space="preserve"> </w:t>
      </w:r>
      <w:r w:rsidRPr="007B6576">
        <w:rPr>
          <w:rFonts w:ascii="Arial" w:hAnsi="Arial" w:cs="Arial"/>
        </w:rPr>
        <w:t>ser</w:t>
      </w:r>
      <w:r w:rsidRPr="007B6576">
        <w:rPr>
          <w:rFonts w:ascii="Arial" w:hAnsi="Arial" w:cs="Arial"/>
          <w:spacing w:val="38"/>
        </w:rPr>
        <w:t xml:space="preserve"> </w:t>
      </w:r>
      <w:r w:rsidRPr="007B6576">
        <w:rPr>
          <w:rFonts w:ascii="Arial" w:hAnsi="Arial" w:cs="Arial"/>
        </w:rPr>
        <w:t>prorrogado</w:t>
      </w:r>
      <w:r w:rsidRPr="007B6576">
        <w:rPr>
          <w:rFonts w:ascii="Arial" w:hAnsi="Arial" w:cs="Arial"/>
          <w:spacing w:val="39"/>
        </w:rPr>
        <w:t xml:space="preserve"> </w:t>
      </w:r>
      <w:r w:rsidRPr="007B6576">
        <w:rPr>
          <w:rFonts w:ascii="Arial" w:hAnsi="Arial" w:cs="Arial"/>
        </w:rPr>
        <w:t>por igual período, de forma justificada.</w:t>
      </w:r>
    </w:p>
    <w:p w14:paraId="377B3F0B" w14:textId="77777777" w:rsidR="00EA42FF" w:rsidRPr="007B6576" w:rsidRDefault="008F6D6C">
      <w:pPr>
        <w:pStyle w:val="PargrafodaLista"/>
        <w:numPr>
          <w:ilvl w:val="2"/>
          <w:numId w:val="22"/>
        </w:numPr>
        <w:tabs>
          <w:tab w:val="left" w:pos="2410"/>
        </w:tabs>
        <w:spacing w:before="252"/>
        <w:ind w:left="1275" w:right="138" w:firstLine="0"/>
        <w:rPr>
          <w:rFonts w:ascii="Arial" w:hAnsi="Arial" w:cs="Arial"/>
        </w:rPr>
      </w:pPr>
      <w:r w:rsidRPr="007B6576">
        <w:rPr>
          <w:rFonts w:ascii="Arial" w:hAnsi="Arial" w:cs="Arial"/>
        </w:rPr>
        <w:t>O encaminhamento se dará através do módulo HABILITANET no rol de menus da Sala de Disputa, dentro do prazo estabelecido, após a fase de lances.</w:t>
      </w:r>
    </w:p>
    <w:p w14:paraId="0E2E62FD" w14:textId="77777777" w:rsidR="00EA42FF" w:rsidRPr="007B6576" w:rsidRDefault="00EA42FF">
      <w:pPr>
        <w:pStyle w:val="Corpodetexto"/>
        <w:spacing w:before="2"/>
        <w:ind w:left="0"/>
        <w:jc w:val="left"/>
        <w:rPr>
          <w:rFonts w:ascii="Arial" w:hAnsi="Arial" w:cs="Arial"/>
        </w:rPr>
      </w:pPr>
    </w:p>
    <w:p w14:paraId="24983D28" w14:textId="427228A4" w:rsidR="00EA42FF" w:rsidRPr="007B6576" w:rsidRDefault="008F6D6C">
      <w:pPr>
        <w:pStyle w:val="PargrafodaLista"/>
        <w:numPr>
          <w:ilvl w:val="2"/>
          <w:numId w:val="22"/>
        </w:numPr>
        <w:tabs>
          <w:tab w:val="left" w:pos="2410"/>
        </w:tabs>
        <w:ind w:left="1275" w:right="142" w:firstLine="0"/>
        <w:rPr>
          <w:rFonts w:ascii="Arial" w:hAnsi="Arial" w:cs="Arial"/>
        </w:rPr>
      </w:pPr>
      <w:r w:rsidRPr="007B6576">
        <w:rPr>
          <w:rFonts w:ascii="Arial" w:hAnsi="Arial" w:cs="Arial"/>
        </w:rPr>
        <w:t xml:space="preserve">Poderá ainda ser utilizado o relatório de </w:t>
      </w:r>
      <w:r w:rsidRPr="007B6576">
        <w:rPr>
          <w:rFonts w:ascii="Arial" w:hAnsi="Arial" w:cs="Arial"/>
          <w:u w:val="single"/>
        </w:rPr>
        <w:t>Proposta Final</w:t>
      </w:r>
      <w:r w:rsidRPr="007B6576">
        <w:rPr>
          <w:rFonts w:ascii="Arial" w:hAnsi="Arial" w:cs="Arial"/>
        </w:rPr>
        <w:t xml:space="preserve"> expedido pelo</w:t>
      </w:r>
      <w:r w:rsidRPr="007B6576">
        <w:rPr>
          <w:rFonts w:ascii="Arial" w:hAnsi="Arial" w:cs="Arial"/>
          <w:spacing w:val="80"/>
        </w:rPr>
        <w:t xml:space="preserve"> </w:t>
      </w:r>
      <w:r w:rsidRPr="007B6576">
        <w:rPr>
          <w:rFonts w:ascii="Arial" w:hAnsi="Arial" w:cs="Arial"/>
        </w:rPr>
        <w:t xml:space="preserve">sistema </w:t>
      </w:r>
      <w:r w:rsidR="0008090F" w:rsidRPr="007B6576">
        <w:rPr>
          <w:rFonts w:ascii="Arial" w:hAnsi="Arial" w:cs="Arial"/>
        </w:rPr>
        <w:t>Portal de Compras Publicas</w:t>
      </w:r>
      <w:r w:rsidRPr="007B6576">
        <w:rPr>
          <w:rFonts w:ascii="Arial" w:hAnsi="Arial" w:cs="Arial"/>
        </w:rPr>
        <w:t xml:space="preserve"> em substituição, sem prejuízo do procedimento licitatório.</w:t>
      </w:r>
    </w:p>
    <w:p w14:paraId="5F46FA2F" w14:textId="77777777" w:rsidR="00EA42FF" w:rsidRPr="007B6576" w:rsidRDefault="008F6D6C">
      <w:pPr>
        <w:pStyle w:val="PargrafodaLista"/>
        <w:numPr>
          <w:ilvl w:val="1"/>
          <w:numId w:val="22"/>
        </w:numPr>
        <w:tabs>
          <w:tab w:val="left" w:pos="707"/>
        </w:tabs>
        <w:spacing w:before="93"/>
        <w:ind w:right="141" w:firstLine="0"/>
        <w:rPr>
          <w:rFonts w:ascii="Arial" w:hAnsi="Arial" w:cs="Arial"/>
          <w:b/>
        </w:rPr>
      </w:pPr>
      <w:r w:rsidRPr="007B6576">
        <w:rPr>
          <w:rFonts w:ascii="Arial" w:hAnsi="Arial" w:cs="Arial"/>
        </w:rPr>
        <w:t>A proposta Final corrigida e atualizada ao último valor ofertado terá validade mínima de</w:t>
      </w:r>
      <w:r w:rsidRPr="007B6576">
        <w:rPr>
          <w:rFonts w:ascii="Arial" w:hAnsi="Arial" w:cs="Arial"/>
          <w:spacing w:val="40"/>
        </w:rPr>
        <w:t xml:space="preserve"> </w:t>
      </w:r>
      <w:r w:rsidRPr="007B6576">
        <w:rPr>
          <w:rFonts w:ascii="Arial" w:hAnsi="Arial" w:cs="Arial"/>
          <w:u w:val="single"/>
        </w:rPr>
        <w:t>60 (sessenta) dias corridos</w:t>
      </w:r>
      <w:r w:rsidRPr="007B6576">
        <w:rPr>
          <w:rFonts w:ascii="Arial" w:hAnsi="Arial" w:cs="Arial"/>
        </w:rPr>
        <w:t xml:space="preserve"> a partir da data de sua entrega.</w:t>
      </w:r>
    </w:p>
    <w:p w14:paraId="40F8C84C" w14:textId="77777777" w:rsidR="00EA42FF" w:rsidRPr="007B6576" w:rsidRDefault="00EA42FF">
      <w:pPr>
        <w:pStyle w:val="Corpodetexto"/>
        <w:ind w:left="0"/>
        <w:jc w:val="left"/>
        <w:rPr>
          <w:rFonts w:ascii="Arial" w:hAnsi="Arial" w:cs="Arial"/>
        </w:rPr>
      </w:pPr>
    </w:p>
    <w:p w14:paraId="2328E2AE"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O preenchimento da Proposta Final deve seguir estritamente a ordem e numeração dos itens conforme Anexo III - Estimativa de Custos.</w:t>
      </w:r>
    </w:p>
    <w:p w14:paraId="728CE33B" w14:textId="77777777" w:rsidR="00EA42FF" w:rsidRPr="007B6576" w:rsidRDefault="008F6D6C">
      <w:pPr>
        <w:pStyle w:val="PargrafodaLista"/>
        <w:numPr>
          <w:ilvl w:val="1"/>
          <w:numId w:val="22"/>
        </w:numPr>
        <w:tabs>
          <w:tab w:val="left" w:pos="707"/>
        </w:tabs>
        <w:spacing w:before="252"/>
        <w:ind w:right="141" w:firstLine="0"/>
        <w:rPr>
          <w:rFonts w:ascii="Arial" w:hAnsi="Arial" w:cs="Arial"/>
          <w:b/>
        </w:rPr>
      </w:pPr>
      <w:r w:rsidRPr="007B6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7B6576" w:rsidRDefault="00EA42FF">
      <w:pPr>
        <w:pStyle w:val="Corpodetexto"/>
        <w:ind w:left="0"/>
        <w:jc w:val="left"/>
        <w:rPr>
          <w:rFonts w:ascii="Arial" w:hAnsi="Arial" w:cs="Arial"/>
        </w:rPr>
      </w:pPr>
    </w:p>
    <w:p w14:paraId="00FCF759"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7B6576" w:rsidRDefault="00EA42FF">
      <w:pPr>
        <w:pStyle w:val="Corpodetexto"/>
        <w:spacing w:before="1"/>
        <w:ind w:left="0"/>
        <w:jc w:val="left"/>
        <w:rPr>
          <w:rFonts w:ascii="Arial" w:hAnsi="Arial" w:cs="Arial"/>
        </w:rPr>
      </w:pPr>
    </w:p>
    <w:p w14:paraId="231B28EF"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Se a proposta de preços não for aceitável, o Pregoeiro(a) examinará a proposta de</w:t>
      </w:r>
      <w:r w:rsidRPr="007B6576">
        <w:rPr>
          <w:rFonts w:ascii="Arial" w:hAnsi="Arial" w:cs="Arial"/>
          <w:spacing w:val="40"/>
        </w:rPr>
        <w:t xml:space="preserve"> </w:t>
      </w:r>
      <w:r w:rsidRPr="007B6576">
        <w:rPr>
          <w:rFonts w:ascii="Arial" w:hAnsi="Arial" w:cs="Arial"/>
        </w:rPr>
        <w:t>preços subseqüente e, assim sucessivamente, na ordem de classificação, até a apuração de uma proposta de preços que atenda ao Edital;</w:t>
      </w:r>
    </w:p>
    <w:p w14:paraId="63FE2642"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Não poderá haver desistência dos lances ofertados, sujeitando-se o proponente desistente às penalidades estabelecidas neste Edital;</w:t>
      </w:r>
    </w:p>
    <w:p w14:paraId="280E8CD4" w14:textId="77777777" w:rsidR="00EA42FF" w:rsidRPr="007B6576" w:rsidRDefault="008F6D6C">
      <w:pPr>
        <w:pStyle w:val="PargrafodaLista"/>
        <w:numPr>
          <w:ilvl w:val="2"/>
          <w:numId w:val="22"/>
        </w:numPr>
        <w:tabs>
          <w:tab w:val="left" w:pos="1841"/>
        </w:tabs>
        <w:spacing w:before="252"/>
        <w:ind w:left="708" w:right="138" w:firstLine="0"/>
        <w:rPr>
          <w:rFonts w:ascii="Arial" w:hAnsi="Arial" w:cs="Arial"/>
        </w:rPr>
      </w:pPr>
      <w:r w:rsidRPr="007B6576">
        <w:rPr>
          <w:rFonts w:ascii="Arial" w:hAnsi="Arial" w:cs="Arial"/>
        </w:rPr>
        <w:t>A desistência em apresentar lance implicará a Licitante da etapa de lances e na manutenção do último preço por ela apresentado.</w:t>
      </w:r>
    </w:p>
    <w:p w14:paraId="513D70E3" w14:textId="77777777" w:rsidR="00EA42FF" w:rsidRPr="007B6576" w:rsidRDefault="00EA42FF">
      <w:pPr>
        <w:pStyle w:val="Corpodetexto"/>
        <w:spacing w:before="2"/>
        <w:ind w:left="0"/>
        <w:jc w:val="left"/>
        <w:rPr>
          <w:rFonts w:ascii="Arial" w:hAnsi="Arial" w:cs="Arial"/>
        </w:rPr>
      </w:pPr>
    </w:p>
    <w:p w14:paraId="3D20A66E"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 xml:space="preserve">O pregoeiro poderá solicitar </w:t>
      </w:r>
      <w:r w:rsidRPr="007B6576">
        <w:rPr>
          <w:rFonts w:ascii="Arial" w:hAnsi="Arial" w:cs="Arial"/>
          <w:u w:val="single"/>
        </w:rPr>
        <w:t>PROSPECTO/FOLDER/CATÁLOGO/ENCARTES/</w:t>
      </w:r>
      <w:r w:rsidRPr="007B6576">
        <w:rPr>
          <w:rFonts w:ascii="Arial" w:hAnsi="Arial" w:cs="Arial"/>
        </w:rPr>
        <w:t xml:space="preserve"> </w:t>
      </w:r>
      <w:r w:rsidRPr="007B6576">
        <w:rPr>
          <w:rFonts w:ascii="Arial" w:hAnsi="Arial" w:cs="Arial"/>
          <w:u w:val="single"/>
        </w:rPr>
        <w:t>FOLHETOS TÉCNICOS OU LINKS OFICIAIS</w:t>
      </w:r>
      <w:r w:rsidRPr="007B6576">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7B6576" w:rsidRDefault="00EA42FF">
      <w:pPr>
        <w:pStyle w:val="Corpodetexto"/>
        <w:ind w:left="0"/>
        <w:jc w:val="left"/>
        <w:rPr>
          <w:rFonts w:ascii="Arial" w:hAnsi="Arial" w:cs="Arial"/>
        </w:rPr>
      </w:pPr>
    </w:p>
    <w:p w14:paraId="44370EE9"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7B6576" w:rsidRDefault="008F6D6C">
      <w:pPr>
        <w:pStyle w:val="PargrafodaLista"/>
        <w:numPr>
          <w:ilvl w:val="2"/>
          <w:numId w:val="22"/>
        </w:numPr>
        <w:tabs>
          <w:tab w:val="left" w:pos="1841"/>
        </w:tabs>
        <w:spacing w:before="252"/>
        <w:ind w:left="708" w:right="138" w:firstLine="0"/>
        <w:rPr>
          <w:rFonts w:ascii="Arial" w:hAnsi="Arial" w:cs="Arial"/>
        </w:rPr>
      </w:pPr>
      <w:r w:rsidRPr="007B6576">
        <w:rPr>
          <w:rFonts w:ascii="Arial" w:hAnsi="Arial" w:cs="Arial"/>
        </w:rPr>
        <w:t>Havendo divergências entre o preço final registrado sob a</w:t>
      </w:r>
      <w:r w:rsidRPr="007B6576">
        <w:rPr>
          <w:rFonts w:ascii="Arial" w:hAnsi="Arial" w:cs="Arial"/>
          <w:spacing w:val="-3"/>
        </w:rPr>
        <w:t xml:space="preserve"> </w:t>
      </w:r>
      <w:r w:rsidRPr="007B6576">
        <w:rPr>
          <w:rFonts w:ascii="Arial" w:hAnsi="Arial" w:cs="Arial"/>
        </w:rPr>
        <w:t>forma numérica</w:t>
      </w:r>
      <w:r w:rsidRPr="007B6576">
        <w:rPr>
          <w:rFonts w:ascii="Arial" w:hAnsi="Arial" w:cs="Arial"/>
          <w:spacing w:val="-1"/>
        </w:rPr>
        <w:t xml:space="preserve"> </w:t>
      </w:r>
      <w:r w:rsidRPr="007B6576">
        <w:rPr>
          <w:rFonts w:ascii="Arial" w:hAnsi="Arial" w:cs="Arial"/>
        </w:rPr>
        <w:t>e o valor apresentado por extenso, prevalecerá este último;</w:t>
      </w:r>
    </w:p>
    <w:p w14:paraId="3838C332" w14:textId="77777777" w:rsidR="00EA42FF" w:rsidRPr="007B6576" w:rsidRDefault="008F6D6C">
      <w:pPr>
        <w:pStyle w:val="PargrafodaLista"/>
        <w:numPr>
          <w:ilvl w:val="2"/>
          <w:numId w:val="22"/>
        </w:numPr>
        <w:tabs>
          <w:tab w:val="left" w:pos="1841"/>
        </w:tabs>
        <w:spacing w:before="252"/>
        <w:ind w:left="708" w:right="139" w:firstLine="0"/>
        <w:rPr>
          <w:rFonts w:ascii="Arial" w:hAnsi="Arial" w:cs="Arial"/>
        </w:rPr>
      </w:pPr>
      <w:r w:rsidRPr="007B6576">
        <w:rPr>
          <w:rFonts w:ascii="Arial" w:hAnsi="Arial" w:cs="Arial"/>
        </w:rPr>
        <w:t xml:space="preserve">Havendo divergências nos subtotais, provenientes dos produtos de </w:t>
      </w:r>
      <w:r w:rsidRPr="007B6576">
        <w:rPr>
          <w:rFonts w:ascii="Arial" w:hAnsi="Arial" w:cs="Arial"/>
        </w:rPr>
        <w:lastRenderedPageBreak/>
        <w:t>quantitativos por preços unitários, o Pregoeiro procederá à correção dos subtotais, mantendo os preços unitários e alterando em consequência o valor da proposta.</w:t>
      </w:r>
    </w:p>
    <w:p w14:paraId="74A52316" w14:textId="77777777" w:rsidR="00EA42FF" w:rsidRPr="007B6576" w:rsidRDefault="00EA42FF">
      <w:pPr>
        <w:pStyle w:val="Corpodetexto"/>
        <w:spacing w:before="1"/>
        <w:ind w:left="0"/>
        <w:jc w:val="left"/>
        <w:rPr>
          <w:rFonts w:ascii="Arial" w:hAnsi="Arial" w:cs="Arial"/>
        </w:rPr>
      </w:pPr>
    </w:p>
    <w:p w14:paraId="7E3FFF98" w14:textId="77777777" w:rsidR="00EA42FF" w:rsidRPr="007B6576" w:rsidRDefault="008F6D6C">
      <w:pPr>
        <w:pStyle w:val="PargrafodaLista"/>
        <w:numPr>
          <w:ilvl w:val="2"/>
          <w:numId w:val="22"/>
        </w:numPr>
        <w:tabs>
          <w:tab w:val="left" w:pos="1841"/>
        </w:tabs>
        <w:ind w:left="708" w:right="139" w:firstLine="0"/>
        <w:rPr>
          <w:rFonts w:ascii="Arial" w:hAnsi="Arial" w:cs="Arial"/>
        </w:rPr>
      </w:pPr>
      <w:r w:rsidRPr="007B6576">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7B6576">
        <w:rPr>
          <w:rFonts w:ascii="Arial" w:hAnsi="Arial" w:cs="Arial"/>
          <w:spacing w:val="-2"/>
        </w:rPr>
        <w:t>praticados.</w:t>
      </w:r>
    </w:p>
    <w:p w14:paraId="678FFE53" w14:textId="77777777" w:rsidR="00EA42FF" w:rsidRPr="007B6576" w:rsidRDefault="008F6D6C">
      <w:pPr>
        <w:pStyle w:val="Ttulo1"/>
        <w:numPr>
          <w:ilvl w:val="0"/>
          <w:numId w:val="22"/>
        </w:numPr>
        <w:tabs>
          <w:tab w:val="left" w:pos="709"/>
          <w:tab w:val="left" w:pos="9526"/>
        </w:tabs>
        <w:spacing w:before="251"/>
      </w:pPr>
      <w:r w:rsidRPr="007B6576">
        <w:rPr>
          <w:color w:val="000000"/>
          <w:shd w:val="clear" w:color="auto" w:fill="D8D8D8"/>
        </w:rPr>
        <w:t>DA</w:t>
      </w:r>
      <w:r w:rsidRPr="007B6576">
        <w:rPr>
          <w:color w:val="000000"/>
          <w:spacing w:val="-12"/>
          <w:shd w:val="clear" w:color="auto" w:fill="D8D8D8"/>
        </w:rPr>
        <w:t xml:space="preserve"> </w:t>
      </w:r>
      <w:r w:rsidRPr="007B6576">
        <w:rPr>
          <w:color w:val="000000"/>
          <w:shd w:val="clear" w:color="auto" w:fill="D8D8D8"/>
        </w:rPr>
        <w:t>DOCUMENTAÇÃO</w:t>
      </w:r>
      <w:r w:rsidRPr="007B6576">
        <w:rPr>
          <w:color w:val="000000"/>
          <w:spacing w:val="-2"/>
          <w:shd w:val="clear" w:color="auto" w:fill="D8D8D8"/>
        </w:rPr>
        <w:t xml:space="preserve"> HABILITATÓRIA</w:t>
      </w:r>
      <w:r w:rsidRPr="007B6576">
        <w:rPr>
          <w:color w:val="000000"/>
          <w:shd w:val="clear" w:color="auto" w:fill="D8D8D8"/>
        </w:rPr>
        <w:tab/>
      </w:r>
    </w:p>
    <w:p w14:paraId="1A1C9BAF" w14:textId="77777777" w:rsidR="00EA42FF" w:rsidRPr="007B6576" w:rsidRDefault="00EA42FF">
      <w:pPr>
        <w:pStyle w:val="Corpodetexto"/>
        <w:spacing w:before="3"/>
        <w:ind w:left="0"/>
        <w:jc w:val="left"/>
        <w:rPr>
          <w:rFonts w:ascii="Arial" w:hAnsi="Arial" w:cs="Arial"/>
          <w:b/>
        </w:rPr>
      </w:pPr>
    </w:p>
    <w:p w14:paraId="568D40C5"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color w:val="000000"/>
        </w:rPr>
        <w:t>A relação de documentos requisitados</w:t>
      </w:r>
      <w:r w:rsidRPr="007B6576">
        <w:rPr>
          <w:rFonts w:ascii="Arial" w:hAnsi="Arial" w:cs="Arial"/>
          <w:color w:val="000000"/>
          <w:spacing w:val="28"/>
        </w:rPr>
        <w:t xml:space="preserve"> </w:t>
      </w:r>
      <w:r w:rsidRPr="007B6576">
        <w:rPr>
          <w:rFonts w:ascii="Arial" w:hAnsi="Arial" w:cs="Arial"/>
          <w:color w:val="000000"/>
        </w:rPr>
        <w:t>para comprovação</w:t>
      </w:r>
      <w:r w:rsidRPr="007B6576">
        <w:rPr>
          <w:rFonts w:ascii="Arial" w:hAnsi="Arial" w:cs="Arial"/>
          <w:color w:val="000000"/>
          <w:spacing w:val="28"/>
        </w:rPr>
        <w:t xml:space="preserve"> </w:t>
      </w:r>
      <w:r w:rsidRPr="007B6576">
        <w:rPr>
          <w:rFonts w:ascii="Arial" w:hAnsi="Arial" w:cs="Arial"/>
          <w:color w:val="000000"/>
        </w:rPr>
        <w:t>da habilitação do licitante no</w:t>
      </w:r>
      <w:r w:rsidRPr="007B6576">
        <w:rPr>
          <w:rFonts w:ascii="Arial" w:hAnsi="Arial" w:cs="Arial"/>
          <w:color w:val="000000"/>
          <w:spacing w:val="40"/>
        </w:rPr>
        <w:t xml:space="preserve"> </w:t>
      </w:r>
      <w:r w:rsidRPr="007B6576">
        <w:rPr>
          <w:rFonts w:ascii="Arial" w:hAnsi="Arial" w:cs="Arial"/>
          <w:color w:val="000000"/>
        </w:rPr>
        <w:t xml:space="preserve">presente certame encontra-se </w:t>
      </w:r>
      <w:r w:rsidRPr="007B6576">
        <w:rPr>
          <w:rFonts w:ascii="Arial" w:hAnsi="Arial" w:cs="Arial"/>
          <w:b/>
          <w:color w:val="000000"/>
        </w:rPr>
        <w:t xml:space="preserve">no Anexo II </w:t>
      </w:r>
      <w:r w:rsidRPr="007B6576">
        <w:rPr>
          <w:rFonts w:ascii="Arial" w:hAnsi="Arial" w:cs="Arial"/>
          <w:color w:val="000000"/>
        </w:rPr>
        <w:t>deste edital.</w:t>
      </w:r>
    </w:p>
    <w:p w14:paraId="42155B31" w14:textId="0E738040" w:rsidR="00EA42FF" w:rsidRPr="007B6576" w:rsidRDefault="008F6D6C">
      <w:pPr>
        <w:pStyle w:val="PargrafodaLista"/>
        <w:numPr>
          <w:ilvl w:val="1"/>
          <w:numId w:val="22"/>
        </w:numPr>
        <w:tabs>
          <w:tab w:val="left" w:pos="707"/>
        </w:tabs>
        <w:spacing w:before="93"/>
        <w:ind w:right="138" w:firstLine="0"/>
        <w:rPr>
          <w:rFonts w:ascii="Arial" w:hAnsi="Arial" w:cs="Arial"/>
          <w:b/>
        </w:rPr>
      </w:pPr>
      <w:r w:rsidRPr="007B6576">
        <w:rPr>
          <w:rFonts w:ascii="Arial" w:hAnsi="Arial" w:cs="Arial"/>
        </w:rPr>
        <w:t>A habilitação do licitante será comprovada mediante consulta da documentação especificada neste Edital.</w:t>
      </w:r>
    </w:p>
    <w:p w14:paraId="48584CA1" w14:textId="77777777" w:rsidR="00EA42FF" w:rsidRPr="007B6576" w:rsidRDefault="00EA42FF">
      <w:pPr>
        <w:pStyle w:val="Corpodetexto"/>
        <w:ind w:left="0"/>
        <w:jc w:val="left"/>
        <w:rPr>
          <w:rFonts w:ascii="Arial" w:hAnsi="Arial" w:cs="Arial"/>
        </w:rPr>
      </w:pPr>
    </w:p>
    <w:p w14:paraId="7E80908E" w14:textId="77777777" w:rsidR="00EA42FF" w:rsidRPr="007B6576" w:rsidRDefault="008F6D6C">
      <w:pPr>
        <w:pStyle w:val="PargrafodaLista"/>
        <w:numPr>
          <w:ilvl w:val="1"/>
          <w:numId w:val="22"/>
        </w:numPr>
        <w:tabs>
          <w:tab w:val="left" w:pos="707"/>
        </w:tabs>
        <w:ind w:right="137" w:firstLine="0"/>
        <w:rPr>
          <w:rFonts w:ascii="Arial" w:hAnsi="Arial" w:cs="Arial"/>
          <w:b/>
        </w:rPr>
      </w:pPr>
      <w:r w:rsidRPr="007B6576">
        <w:rPr>
          <w:rFonts w:ascii="Arial" w:hAnsi="Arial" w:cs="Arial"/>
        </w:rPr>
        <w:t>A consulta deverá comprovar que o licitante se encontrava regular à época da abertura das propostas.</w:t>
      </w:r>
    </w:p>
    <w:p w14:paraId="25369026"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A consulta aos cadastros será realizada em nome da empresa licitante e também de seu sócio majoritário, por</w:t>
      </w:r>
      <w:r w:rsidRPr="007B6576">
        <w:rPr>
          <w:rFonts w:ascii="Arial" w:hAnsi="Arial" w:cs="Arial"/>
          <w:spacing w:val="-1"/>
        </w:rPr>
        <w:t xml:space="preserve"> </w:t>
      </w:r>
      <w:r w:rsidRPr="007B6576">
        <w:rPr>
          <w:rFonts w:ascii="Arial" w:hAnsi="Arial" w:cs="Arial"/>
        </w:rPr>
        <w:t>força do artigo 12 da Lei n° 8.429, de 1992, que prevê, dentre as</w:t>
      </w:r>
      <w:r w:rsidRPr="007B6576">
        <w:rPr>
          <w:rFonts w:ascii="Arial" w:hAnsi="Arial" w:cs="Arial"/>
          <w:spacing w:val="-1"/>
        </w:rPr>
        <w:t xml:space="preserve"> </w:t>
      </w:r>
      <w:r w:rsidRPr="007B6576">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7B6576">
        <w:rPr>
          <w:rFonts w:ascii="Arial" w:hAnsi="Arial" w:cs="Arial"/>
          <w:spacing w:val="-2"/>
        </w:rPr>
        <w:t>majoritário.</w:t>
      </w:r>
    </w:p>
    <w:p w14:paraId="3944BF52" w14:textId="77777777" w:rsidR="00EA42FF" w:rsidRPr="007B6576" w:rsidRDefault="00EA42FF">
      <w:pPr>
        <w:pStyle w:val="Corpodetexto"/>
        <w:spacing w:before="1"/>
        <w:ind w:left="0"/>
        <w:jc w:val="left"/>
        <w:rPr>
          <w:rFonts w:ascii="Arial" w:hAnsi="Arial" w:cs="Arial"/>
        </w:rPr>
      </w:pPr>
    </w:p>
    <w:p w14:paraId="1D6C8B80" w14:textId="77777777" w:rsidR="00EA42FF" w:rsidRPr="007B6576" w:rsidRDefault="008F6D6C">
      <w:pPr>
        <w:pStyle w:val="PargrafodaLista"/>
        <w:numPr>
          <w:ilvl w:val="1"/>
          <w:numId w:val="22"/>
        </w:numPr>
        <w:tabs>
          <w:tab w:val="left" w:pos="707"/>
        </w:tabs>
        <w:spacing w:before="1"/>
        <w:ind w:right="138" w:firstLine="0"/>
        <w:rPr>
          <w:rFonts w:ascii="Arial" w:hAnsi="Arial" w:cs="Arial"/>
          <w:b/>
        </w:rPr>
      </w:pPr>
      <w:r w:rsidRPr="007B6576">
        <w:rPr>
          <w:rFonts w:ascii="Arial" w:hAnsi="Arial" w:cs="Arial"/>
        </w:rPr>
        <w:t xml:space="preserve">Sob pena de inabilitação, todos os documentos deverão ser apresentados da seguinte </w:t>
      </w:r>
      <w:r w:rsidRPr="007B6576">
        <w:rPr>
          <w:rFonts w:ascii="Arial" w:hAnsi="Arial" w:cs="Arial"/>
          <w:spacing w:val="-2"/>
        </w:rPr>
        <w:t>forma:</w:t>
      </w:r>
    </w:p>
    <w:p w14:paraId="683077C0" w14:textId="77777777" w:rsidR="00EA42FF" w:rsidRPr="007B6576" w:rsidRDefault="008F6D6C">
      <w:pPr>
        <w:pStyle w:val="PargrafodaLista"/>
        <w:numPr>
          <w:ilvl w:val="0"/>
          <w:numId w:val="17"/>
        </w:numPr>
        <w:tabs>
          <w:tab w:val="left" w:pos="1273"/>
          <w:tab w:val="left" w:pos="1275"/>
        </w:tabs>
        <w:spacing w:before="252"/>
        <w:ind w:right="138" w:hanging="689"/>
        <w:jc w:val="both"/>
        <w:rPr>
          <w:rFonts w:ascii="Arial" w:hAnsi="Arial" w:cs="Arial"/>
        </w:rPr>
      </w:pPr>
      <w:r w:rsidRPr="007B6576">
        <w:rPr>
          <w:rFonts w:ascii="Arial" w:hAnsi="Arial" w:cs="Arial"/>
        </w:rPr>
        <w:t>Se o licitante for matriz, todos os documentos deverão ser apresentados em nome da matriz;</w:t>
      </w:r>
    </w:p>
    <w:p w14:paraId="266F012E" w14:textId="77777777" w:rsidR="00EA42FF" w:rsidRPr="007B6576" w:rsidRDefault="008F6D6C">
      <w:pPr>
        <w:pStyle w:val="PargrafodaLista"/>
        <w:numPr>
          <w:ilvl w:val="0"/>
          <w:numId w:val="17"/>
        </w:numPr>
        <w:tabs>
          <w:tab w:val="left" w:pos="1275"/>
        </w:tabs>
        <w:spacing w:before="252"/>
        <w:ind w:right="139" w:hanging="749"/>
        <w:jc w:val="both"/>
        <w:rPr>
          <w:rFonts w:ascii="Arial" w:hAnsi="Arial" w:cs="Arial"/>
        </w:rPr>
      </w:pPr>
      <w:r w:rsidRPr="007B6576">
        <w:rPr>
          <w:rFonts w:ascii="Arial" w:hAnsi="Arial" w:cs="Arial"/>
        </w:rPr>
        <w:t>Se o licitante for filial, todos os documentos deverão estar em nome da mesma, exceto aqueles</w:t>
      </w:r>
      <w:r w:rsidRPr="007B6576">
        <w:rPr>
          <w:rFonts w:ascii="Arial" w:hAnsi="Arial" w:cs="Arial"/>
          <w:spacing w:val="-5"/>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comprovadamente,</w:t>
      </w:r>
      <w:r w:rsidRPr="007B6576">
        <w:rPr>
          <w:rFonts w:ascii="Arial" w:hAnsi="Arial" w:cs="Arial"/>
          <w:spacing w:val="-3"/>
        </w:rPr>
        <w:t xml:space="preserve"> </w:t>
      </w:r>
      <w:r w:rsidRPr="007B6576">
        <w:rPr>
          <w:rFonts w:ascii="Arial" w:hAnsi="Arial" w:cs="Arial"/>
        </w:rPr>
        <w:t>forem emitidos</w:t>
      </w:r>
      <w:r w:rsidRPr="007B6576">
        <w:rPr>
          <w:rFonts w:ascii="Arial" w:hAnsi="Arial" w:cs="Arial"/>
          <w:spacing w:val="-1"/>
        </w:rPr>
        <w:t xml:space="preserve"> </w:t>
      </w:r>
      <w:r w:rsidRPr="007B6576">
        <w:rPr>
          <w:rFonts w:ascii="Arial" w:hAnsi="Arial" w:cs="Arial"/>
        </w:rPr>
        <w:t>apenas</w:t>
      </w:r>
      <w:r w:rsidRPr="007B6576">
        <w:rPr>
          <w:rFonts w:ascii="Arial" w:hAnsi="Arial" w:cs="Arial"/>
          <w:spacing w:val="-3"/>
        </w:rPr>
        <w:t xml:space="preserve"> </w:t>
      </w:r>
      <w:r w:rsidRPr="007B6576">
        <w:rPr>
          <w:rFonts w:ascii="Arial" w:hAnsi="Arial" w:cs="Arial"/>
        </w:rPr>
        <w:t>em nome</w:t>
      </w:r>
      <w:r w:rsidRPr="007B6576">
        <w:rPr>
          <w:rFonts w:ascii="Arial" w:hAnsi="Arial" w:cs="Arial"/>
          <w:spacing w:val="-3"/>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matriz;</w:t>
      </w:r>
    </w:p>
    <w:p w14:paraId="0B8D01EE" w14:textId="77777777" w:rsidR="00EA42FF" w:rsidRPr="007B6576" w:rsidRDefault="00EA42FF">
      <w:pPr>
        <w:pStyle w:val="Corpodetexto"/>
        <w:spacing w:before="2"/>
        <w:ind w:left="0"/>
        <w:jc w:val="left"/>
        <w:rPr>
          <w:rFonts w:ascii="Arial" w:hAnsi="Arial" w:cs="Arial"/>
        </w:rPr>
      </w:pPr>
    </w:p>
    <w:p w14:paraId="3B8FAE20" w14:textId="77777777" w:rsidR="00EA42FF" w:rsidRPr="007B6576" w:rsidRDefault="008F6D6C">
      <w:pPr>
        <w:pStyle w:val="PargrafodaLista"/>
        <w:numPr>
          <w:ilvl w:val="0"/>
          <w:numId w:val="17"/>
        </w:numPr>
        <w:tabs>
          <w:tab w:val="left" w:pos="1273"/>
          <w:tab w:val="left" w:pos="1275"/>
        </w:tabs>
        <w:ind w:right="138" w:hanging="812"/>
        <w:jc w:val="both"/>
        <w:rPr>
          <w:rFonts w:ascii="Arial" w:hAnsi="Arial" w:cs="Arial"/>
        </w:rPr>
      </w:pPr>
      <w:r w:rsidRPr="007B6576">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A</w:t>
      </w:r>
      <w:r w:rsidRPr="007B6576">
        <w:rPr>
          <w:rFonts w:ascii="Arial" w:hAnsi="Arial" w:cs="Arial"/>
          <w:spacing w:val="-1"/>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por</w:t>
      </w:r>
      <w:r w:rsidRPr="007B6576">
        <w:rPr>
          <w:rFonts w:ascii="Arial" w:hAnsi="Arial" w:cs="Arial"/>
          <w:spacing w:val="-1"/>
        </w:rPr>
        <w:t xml:space="preserve"> </w:t>
      </w:r>
      <w:r w:rsidRPr="007B6576">
        <w:rPr>
          <w:rFonts w:ascii="Arial" w:hAnsi="Arial" w:cs="Arial"/>
        </w:rPr>
        <w:t>meio</w:t>
      </w:r>
      <w:r w:rsidRPr="007B6576">
        <w:rPr>
          <w:rFonts w:ascii="Arial" w:hAnsi="Arial" w:cs="Arial"/>
          <w:spacing w:val="-4"/>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Comissão</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servidor(es)</w:t>
      </w:r>
      <w:r w:rsidRPr="007B6576">
        <w:rPr>
          <w:rFonts w:ascii="Arial" w:hAnsi="Arial" w:cs="Arial"/>
          <w:spacing w:val="-1"/>
        </w:rPr>
        <w:t xml:space="preserve"> </w:t>
      </w:r>
      <w:r w:rsidRPr="007B6576">
        <w:rPr>
          <w:rFonts w:ascii="Arial" w:hAnsi="Arial" w:cs="Arial"/>
        </w:rPr>
        <w:t>designado(s),</w:t>
      </w:r>
      <w:r w:rsidRPr="007B6576">
        <w:rPr>
          <w:rFonts w:ascii="Arial" w:hAnsi="Arial" w:cs="Arial"/>
          <w:spacing w:val="-4"/>
        </w:rPr>
        <w:t xml:space="preserve"> </w:t>
      </w:r>
      <w:r w:rsidRPr="007B6576">
        <w:rPr>
          <w:rFonts w:ascii="Arial" w:hAnsi="Arial" w:cs="Arial"/>
        </w:rPr>
        <w:t>poderá</w:t>
      </w:r>
      <w:r w:rsidRPr="007B6576">
        <w:rPr>
          <w:rFonts w:ascii="Arial" w:hAnsi="Arial" w:cs="Arial"/>
          <w:spacing w:val="-4"/>
        </w:rPr>
        <w:t xml:space="preserve"> </w:t>
      </w:r>
      <w:r w:rsidRPr="007B6576">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7B6576" w:rsidRDefault="008F6D6C">
      <w:pPr>
        <w:pStyle w:val="PargrafodaLista"/>
        <w:numPr>
          <w:ilvl w:val="1"/>
          <w:numId w:val="22"/>
        </w:numPr>
        <w:tabs>
          <w:tab w:val="left" w:pos="707"/>
        </w:tabs>
        <w:spacing w:before="253"/>
        <w:ind w:right="139" w:firstLine="0"/>
        <w:rPr>
          <w:rFonts w:ascii="Arial" w:hAnsi="Arial" w:cs="Arial"/>
          <w:b/>
        </w:rPr>
      </w:pPr>
      <w:r w:rsidRPr="007B6576">
        <w:rPr>
          <w:rFonts w:ascii="Arial" w:hAnsi="Arial" w:cs="Arial"/>
        </w:rPr>
        <w:t>Quando da previsão de subcontratação parcial, a documentação habilitatória relativa à parcela dos produtos ou serviços subcontratados, poderá ser relativo à empresa</w:t>
      </w:r>
      <w:r w:rsidRPr="007B6576">
        <w:rPr>
          <w:rFonts w:ascii="Arial" w:hAnsi="Arial" w:cs="Arial"/>
          <w:spacing w:val="80"/>
        </w:rPr>
        <w:t xml:space="preserve"> </w:t>
      </w:r>
      <w:r w:rsidRPr="007B6576">
        <w:rPr>
          <w:rFonts w:ascii="Arial" w:hAnsi="Arial" w:cs="Arial"/>
          <w:spacing w:val="-2"/>
        </w:rPr>
        <w:t>subcontratada.</w:t>
      </w:r>
    </w:p>
    <w:p w14:paraId="69DDCF9D" w14:textId="71BE8AA4" w:rsidR="00EA42FF" w:rsidRPr="007B6576" w:rsidRDefault="0088638B">
      <w:pPr>
        <w:pStyle w:val="PargrafodaLista"/>
        <w:numPr>
          <w:ilvl w:val="0"/>
          <w:numId w:val="22"/>
        </w:numPr>
        <w:tabs>
          <w:tab w:val="left" w:pos="446"/>
          <w:tab w:val="left" w:pos="709"/>
        </w:tabs>
        <w:spacing w:before="251"/>
        <w:ind w:left="446" w:hanging="304"/>
        <w:rPr>
          <w:rFonts w:ascii="Arial" w:hAnsi="Arial" w:cs="Arial"/>
          <w:b/>
        </w:rPr>
      </w:pPr>
      <w:r w:rsidRPr="007B6576">
        <w:rPr>
          <w:rFonts w:ascii="Arial" w:hAnsi="Arial" w:cs="Arial"/>
          <w:noProof/>
          <w:lang w:val="pt-BR" w:eastAsia="pt-BR"/>
        </w:rPr>
        <mc:AlternateContent>
          <mc:Choice Requires="wps">
            <w:drawing>
              <wp:anchor distT="0" distB="0" distL="0" distR="0" simplePos="0" relativeHeight="15729664" behindDoc="0" locked="0" layoutInCell="1" allowOverlap="1" wp14:anchorId="7969E573" wp14:editId="44F7CE9F">
                <wp:simplePos x="0" y="0"/>
                <wp:positionH relativeFrom="page">
                  <wp:posOffset>1440180</wp:posOffset>
                </wp:positionH>
                <wp:positionV relativeFrom="paragraph">
                  <wp:posOffset>171450</wp:posOffset>
                </wp:positionV>
                <wp:extent cx="1242060" cy="161290"/>
                <wp:effectExtent l="0" t="0" r="0" b="0"/>
                <wp:wrapNone/>
                <wp:docPr id="4148223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7B6576">
        <w:rPr>
          <w:rFonts w:ascii="Arial" w:hAnsi="Arial" w:cs="Arial"/>
          <w:b/>
          <w:color w:val="000000"/>
          <w:shd w:val="clear" w:color="auto" w:fill="D8D8D8"/>
        </w:rPr>
        <w:tab/>
      </w:r>
    </w:p>
    <w:p w14:paraId="7D72A089" w14:textId="77777777" w:rsidR="00EA42FF" w:rsidRPr="007B6576" w:rsidRDefault="00EA42FF">
      <w:pPr>
        <w:pStyle w:val="Corpodetexto"/>
        <w:spacing w:before="3"/>
        <w:ind w:left="0"/>
        <w:jc w:val="left"/>
        <w:rPr>
          <w:rFonts w:ascii="Arial" w:hAnsi="Arial" w:cs="Arial"/>
          <w:b/>
        </w:rPr>
      </w:pPr>
    </w:p>
    <w:p w14:paraId="31859431"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color w:val="000000"/>
          <w:shd w:val="clear" w:color="auto" w:fill="FFFFFF" w:themeFill="background1"/>
        </w:rPr>
        <w:t xml:space="preserve">Encerrada a análise das Propostas Comerciais, o(a) pregoeiro(a) solicitará do licitante classificado provisoriamente em primeiro lugar, o envio da </w:t>
      </w:r>
      <w:r w:rsidRPr="007B6576">
        <w:rPr>
          <w:rFonts w:ascii="Arial" w:hAnsi="Arial" w:cs="Arial"/>
          <w:color w:val="000000"/>
          <w:u w:val="single"/>
          <w:shd w:val="clear" w:color="auto" w:fill="FFFFFF" w:themeFill="background1"/>
        </w:rPr>
        <w:t>Documentação de Habilitação</w:t>
      </w:r>
      <w:r w:rsidRPr="007B6576">
        <w:rPr>
          <w:rFonts w:ascii="Arial" w:hAnsi="Arial" w:cs="Arial"/>
          <w:color w:val="000000"/>
          <w:shd w:val="clear" w:color="auto" w:fill="FFFFFF" w:themeFill="background1"/>
        </w:rPr>
        <w:t xml:space="preserve"> elencada no </w:t>
      </w:r>
      <w:r w:rsidRPr="007B6576">
        <w:rPr>
          <w:rFonts w:ascii="Arial" w:hAnsi="Arial" w:cs="Arial"/>
          <w:color w:val="000000"/>
          <w:u w:val="single"/>
          <w:shd w:val="clear" w:color="auto" w:fill="FFFFFF" w:themeFill="background1"/>
        </w:rPr>
        <w:t>Anexo II</w:t>
      </w:r>
      <w:r w:rsidRPr="007B6576">
        <w:rPr>
          <w:rFonts w:ascii="Arial" w:hAnsi="Arial" w:cs="Arial"/>
          <w:color w:val="000000"/>
          <w:shd w:val="clear" w:color="auto" w:fill="FFFFFF" w:themeFill="background1"/>
        </w:rPr>
        <w:t xml:space="preserve"> do presente edital, observado o prazo limite de até </w:t>
      </w:r>
      <w:r w:rsidRPr="007B6576">
        <w:rPr>
          <w:rFonts w:ascii="Arial" w:hAnsi="Arial" w:cs="Arial"/>
          <w:color w:val="000000"/>
          <w:u w:val="single"/>
          <w:shd w:val="clear" w:color="auto" w:fill="FFFFFF" w:themeFill="background1"/>
        </w:rPr>
        <w:t>02 (duas) horas</w:t>
      </w:r>
      <w:r w:rsidRPr="007B6576">
        <w:rPr>
          <w:rFonts w:ascii="Arial" w:hAnsi="Arial" w:cs="Arial"/>
          <w:color w:val="000000"/>
          <w:shd w:val="clear" w:color="auto" w:fill="FFFFFF" w:themeFill="background1"/>
        </w:rPr>
        <w:t>, conforme o § 2º do art</w:t>
      </w:r>
      <w:r w:rsidRPr="007B6576">
        <w:rPr>
          <w:rFonts w:ascii="Arial" w:hAnsi="Arial" w:cs="Arial"/>
          <w:color w:val="000000"/>
        </w:rPr>
        <w:t>. 38 do Decreto Federal 10.024/2019.</w:t>
      </w:r>
    </w:p>
    <w:p w14:paraId="6C92EF58" w14:textId="77777777" w:rsidR="00EA42FF" w:rsidRPr="007B6576" w:rsidRDefault="00EA42FF">
      <w:pPr>
        <w:pStyle w:val="Corpodetexto"/>
        <w:ind w:left="0"/>
        <w:jc w:val="left"/>
        <w:rPr>
          <w:rFonts w:ascii="Arial" w:hAnsi="Arial" w:cs="Arial"/>
        </w:rPr>
      </w:pPr>
    </w:p>
    <w:p w14:paraId="5BF4F11D" w14:textId="77777777" w:rsidR="00EA42FF" w:rsidRPr="007B6576" w:rsidRDefault="008F6D6C">
      <w:pPr>
        <w:pStyle w:val="PargrafodaLista"/>
        <w:numPr>
          <w:ilvl w:val="2"/>
          <w:numId w:val="22"/>
        </w:numPr>
        <w:tabs>
          <w:tab w:val="left" w:pos="2410"/>
        </w:tabs>
        <w:ind w:left="1275" w:right="139" w:firstLine="0"/>
        <w:rPr>
          <w:rFonts w:ascii="Arial" w:hAnsi="Arial" w:cs="Arial"/>
        </w:rPr>
      </w:pPr>
      <w:r w:rsidRPr="007B6576">
        <w:rPr>
          <w:rFonts w:ascii="Arial" w:hAnsi="Arial" w:cs="Arial"/>
        </w:rPr>
        <w:t>A</w:t>
      </w:r>
      <w:r w:rsidRPr="007B6576">
        <w:rPr>
          <w:rFonts w:ascii="Arial" w:hAnsi="Arial" w:cs="Arial"/>
          <w:spacing w:val="38"/>
        </w:rPr>
        <w:t xml:space="preserve"> </w:t>
      </w:r>
      <w:r w:rsidRPr="007B6576">
        <w:rPr>
          <w:rFonts w:ascii="Arial" w:hAnsi="Arial" w:cs="Arial"/>
        </w:rPr>
        <w:t>critério</w:t>
      </w:r>
      <w:r w:rsidRPr="007B6576">
        <w:rPr>
          <w:rFonts w:ascii="Arial" w:hAnsi="Arial" w:cs="Arial"/>
          <w:spacing w:val="38"/>
        </w:rPr>
        <w:t xml:space="preserve"> </w:t>
      </w:r>
      <w:r w:rsidRPr="007B6576">
        <w:rPr>
          <w:rFonts w:ascii="Arial" w:hAnsi="Arial" w:cs="Arial"/>
        </w:rPr>
        <w:t>da</w:t>
      </w:r>
      <w:r w:rsidRPr="007B6576">
        <w:rPr>
          <w:rFonts w:ascii="Arial" w:hAnsi="Arial" w:cs="Arial"/>
          <w:spacing w:val="38"/>
        </w:rPr>
        <w:t xml:space="preserve"> </w:t>
      </w:r>
      <w:r w:rsidRPr="007B6576">
        <w:rPr>
          <w:rFonts w:ascii="Arial" w:hAnsi="Arial" w:cs="Arial"/>
        </w:rPr>
        <w:t>administração,</w:t>
      </w:r>
      <w:r w:rsidRPr="007B6576">
        <w:rPr>
          <w:rFonts w:ascii="Arial" w:hAnsi="Arial" w:cs="Arial"/>
          <w:spacing w:val="39"/>
        </w:rPr>
        <w:t xml:space="preserve"> </w:t>
      </w:r>
      <w:r w:rsidRPr="007B6576">
        <w:rPr>
          <w:rFonts w:ascii="Arial" w:hAnsi="Arial" w:cs="Arial"/>
        </w:rPr>
        <w:t>poderá</w:t>
      </w:r>
      <w:r w:rsidRPr="007B6576">
        <w:rPr>
          <w:rFonts w:ascii="Arial" w:hAnsi="Arial" w:cs="Arial"/>
          <w:spacing w:val="38"/>
        </w:rPr>
        <w:t xml:space="preserve"> </w:t>
      </w:r>
      <w:r w:rsidRPr="007B6576">
        <w:rPr>
          <w:rFonts w:ascii="Arial" w:hAnsi="Arial" w:cs="Arial"/>
        </w:rPr>
        <w:t>o</w:t>
      </w:r>
      <w:r w:rsidRPr="007B6576">
        <w:rPr>
          <w:rFonts w:ascii="Arial" w:hAnsi="Arial" w:cs="Arial"/>
          <w:spacing w:val="39"/>
        </w:rPr>
        <w:t xml:space="preserve"> </w:t>
      </w:r>
      <w:r w:rsidRPr="007B6576">
        <w:rPr>
          <w:rFonts w:ascii="Arial" w:hAnsi="Arial" w:cs="Arial"/>
        </w:rPr>
        <w:t>prazo</w:t>
      </w:r>
      <w:r w:rsidRPr="007B6576">
        <w:rPr>
          <w:rFonts w:ascii="Arial" w:hAnsi="Arial" w:cs="Arial"/>
          <w:spacing w:val="38"/>
        </w:rPr>
        <w:t xml:space="preserve"> </w:t>
      </w:r>
      <w:r w:rsidRPr="007B6576">
        <w:rPr>
          <w:rFonts w:ascii="Arial" w:hAnsi="Arial" w:cs="Arial"/>
        </w:rPr>
        <w:t>limite</w:t>
      </w:r>
      <w:r w:rsidRPr="007B6576">
        <w:rPr>
          <w:rFonts w:ascii="Arial" w:hAnsi="Arial" w:cs="Arial"/>
          <w:spacing w:val="38"/>
        </w:rPr>
        <w:t xml:space="preserve"> </w:t>
      </w:r>
      <w:r w:rsidRPr="007B6576">
        <w:rPr>
          <w:rFonts w:ascii="Arial" w:hAnsi="Arial" w:cs="Arial"/>
        </w:rPr>
        <w:t>ser</w:t>
      </w:r>
      <w:r w:rsidRPr="007B6576">
        <w:rPr>
          <w:rFonts w:ascii="Arial" w:hAnsi="Arial" w:cs="Arial"/>
          <w:spacing w:val="38"/>
        </w:rPr>
        <w:t xml:space="preserve"> </w:t>
      </w:r>
      <w:r w:rsidRPr="007B6576">
        <w:rPr>
          <w:rFonts w:ascii="Arial" w:hAnsi="Arial" w:cs="Arial"/>
        </w:rPr>
        <w:t>prorrogado</w:t>
      </w:r>
      <w:r w:rsidRPr="007B6576">
        <w:rPr>
          <w:rFonts w:ascii="Arial" w:hAnsi="Arial" w:cs="Arial"/>
          <w:spacing w:val="39"/>
        </w:rPr>
        <w:t xml:space="preserve"> </w:t>
      </w:r>
      <w:r w:rsidRPr="007B6576">
        <w:rPr>
          <w:rFonts w:ascii="Arial" w:hAnsi="Arial" w:cs="Arial"/>
        </w:rPr>
        <w:t>por igual período, de forma justificada.</w:t>
      </w:r>
    </w:p>
    <w:p w14:paraId="5ED2BFF9" w14:textId="77777777" w:rsidR="00EA42FF" w:rsidRPr="007B6576" w:rsidRDefault="008F6D6C">
      <w:pPr>
        <w:pStyle w:val="PargrafodaLista"/>
        <w:numPr>
          <w:ilvl w:val="2"/>
          <w:numId w:val="22"/>
        </w:numPr>
        <w:tabs>
          <w:tab w:val="left" w:pos="2410"/>
        </w:tabs>
        <w:spacing w:before="252"/>
        <w:ind w:left="1275" w:right="138" w:firstLine="0"/>
        <w:rPr>
          <w:rFonts w:ascii="Arial" w:hAnsi="Arial" w:cs="Arial"/>
        </w:rPr>
      </w:pPr>
      <w:r w:rsidRPr="007B6576">
        <w:rPr>
          <w:rFonts w:ascii="Arial" w:hAnsi="Arial" w:cs="Arial"/>
        </w:rPr>
        <w:lastRenderedPageBreak/>
        <w:t>O encaminhamento se dará através do módulo HABILITANET no rol de menus da Sala de Disputa, dentro do prazo estabelecido, após a fase de lances.</w:t>
      </w:r>
    </w:p>
    <w:p w14:paraId="561B9683" w14:textId="77777777" w:rsidR="00EA42FF" w:rsidRPr="007B6576" w:rsidRDefault="00EA42FF">
      <w:pPr>
        <w:pStyle w:val="Corpodetexto"/>
        <w:ind w:left="0"/>
        <w:jc w:val="left"/>
        <w:rPr>
          <w:rFonts w:ascii="Arial" w:hAnsi="Arial" w:cs="Arial"/>
        </w:rPr>
      </w:pPr>
    </w:p>
    <w:p w14:paraId="7B69FE5F"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7B6576" w:rsidRDefault="008F6D6C">
      <w:pPr>
        <w:pStyle w:val="PargrafodaLista"/>
        <w:numPr>
          <w:ilvl w:val="1"/>
          <w:numId w:val="22"/>
        </w:numPr>
        <w:tabs>
          <w:tab w:val="left" w:pos="707"/>
        </w:tabs>
        <w:spacing w:before="93"/>
        <w:ind w:right="140" w:firstLine="0"/>
        <w:rPr>
          <w:rFonts w:ascii="Arial" w:hAnsi="Arial" w:cs="Arial"/>
          <w:b/>
        </w:rPr>
      </w:pPr>
      <w:r w:rsidRPr="007B6576">
        <w:rPr>
          <w:rFonts w:ascii="Arial" w:hAnsi="Arial" w:cs="Arial"/>
        </w:rPr>
        <w:t>Todos os documentos deverão ser apresentados em formato digital, via sistema, conforme</w:t>
      </w:r>
      <w:r w:rsidRPr="007B6576">
        <w:rPr>
          <w:rFonts w:ascii="Arial" w:hAnsi="Arial" w:cs="Arial"/>
          <w:spacing w:val="-4"/>
        </w:rPr>
        <w:t xml:space="preserve"> </w:t>
      </w:r>
      <w:r w:rsidRPr="007B6576">
        <w:rPr>
          <w:rFonts w:ascii="Arial" w:hAnsi="Arial" w:cs="Arial"/>
        </w:rPr>
        <w:t>disposto no</w:t>
      </w:r>
      <w:r w:rsidRPr="007B6576">
        <w:rPr>
          <w:rFonts w:ascii="Arial" w:hAnsi="Arial" w:cs="Arial"/>
          <w:spacing w:val="-2"/>
        </w:rPr>
        <w:t xml:space="preserve"> </w:t>
      </w:r>
      <w:r w:rsidRPr="007B6576">
        <w:rPr>
          <w:rFonts w:ascii="Arial" w:hAnsi="Arial" w:cs="Arial"/>
        </w:rPr>
        <w:t>Art.</w:t>
      </w:r>
      <w:r w:rsidRPr="007B6576">
        <w:rPr>
          <w:rFonts w:ascii="Arial" w:hAnsi="Arial" w:cs="Arial"/>
          <w:spacing w:val="-2"/>
        </w:rPr>
        <w:t xml:space="preserve"> </w:t>
      </w:r>
      <w:r w:rsidRPr="007B6576">
        <w:rPr>
          <w:rFonts w:ascii="Arial" w:hAnsi="Arial" w:cs="Arial"/>
        </w:rPr>
        <w:t>43</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Decreto Federal</w:t>
      </w:r>
      <w:r w:rsidRPr="007B6576">
        <w:rPr>
          <w:rFonts w:ascii="Arial" w:hAnsi="Arial" w:cs="Arial"/>
          <w:spacing w:val="-4"/>
        </w:rPr>
        <w:t xml:space="preserve"> </w:t>
      </w:r>
      <w:r w:rsidRPr="007B6576">
        <w:rPr>
          <w:rFonts w:ascii="Arial" w:hAnsi="Arial" w:cs="Arial"/>
        </w:rPr>
        <w:t>10.024/2019,</w:t>
      </w:r>
      <w:r w:rsidRPr="007B6576">
        <w:rPr>
          <w:rFonts w:ascii="Arial" w:hAnsi="Arial" w:cs="Arial"/>
          <w:spacing w:val="-2"/>
        </w:rPr>
        <w:t xml:space="preserve"> </w:t>
      </w:r>
      <w:r w:rsidRPr="007B6576">
        <w:rPr>
          <w:rFonts w:ascii="Arial" w:hAnsi="Arial" w:cs="Arial"/>
        </w:rPr>
        <w:t>inclusive</w:t>
      </w:r>
      <w:r w:rsidRPr="007B6576">
        <w:rPr>
          <w:rFonts w:ascii="Arial" w:hAnsi="Arial" w:cs="Arial"/>
          <w:spacing w:val="-1"/>
        </w:rPr>
        <w:t xml:space="preserve"> </w:t>
      </w:r>
      <w:r w:rsidRPr="007B6576">
        <w:rPr>
          <w:rFonts w:ascii="Arial" w:hAnsi="Arial" w:cs="Arial"/>
        </w:rPr>
        <w:t>quando</w:t>
      </w:r>
      <w:r w:rsidRPr="007B6576">
        <w:rPr>
          <w:rFonts w:ascii="Arial" w:hAnsi="Arial" w:cs="Arial"/>
          <w:spacing w:val="-2"/>
        </w:rPr>
        <w:t xml:space="preserve"> </w:t>
      </w:r>
      <w:r w:rsidRPr="007B6576">
        <w:rPr>
          <w:rFonts w:ascii="Arial" w:hAnsi="Arial" w:cs="Arial"/>
        </w:rPr>
        <w:t>a legislação</w:t>
      </w:r>
      <w:r w:rsidRPr="007B6576">
        <w:rPr>
          <w:rFonts w:ascii="Arial" w:hAnsi="Arial" w:cs="Arial"/>
          <w:spacing w:val="-2"/>
        </w:rPr>
        <w:t xml:space="preserve"> </w:t>
      </w:r>
      <w:r w:rsidRPr="007B6576">
        <w:rPr>
          <w:rFonts w:ascii="Arial" w:hAnsi="Arial" w:cs="Arial"/>
        </w:rPr>
        <w:t>ou o edital exijam apresentação de planilha de composição de preços.</w:t>
      </w:r>
    </w:p>
    <w:p w14:paraId="2173B822" w14:textId="77777777" w:rsidR="00EA42FF" w:rsidRPr="007B6576" w:rsidRDefault="00EA42FF">
      <w:pPr>
        <w:pStyle w:val="Corpodetexto"/>
        <w:spacing w:before="1"/>
        <w:ind w:left="0"/>
        <w:jc w:val="left"/>
        <w:rPr>
          <w:rFonts w:ascii="Arial" w:hAnsi="Arial" w:cs="Arial"/>
        </w:rPr>
      </w:pPr>
    </w:p>
    <w:p w14:paraId="6F6BB9DB" w14:textId="77777777" w:rsidR="00EA42FF" w:rsidRPr="007B6576" w:rsidRDefault="008F6D6C">
      <w:pPr>
        <w:pStyle w:val="PargrafodaLista"/>
        <w:numPr>
          <w:ilvl w:val="1"/>
          <w:numId w:val="22"/>
        </w:numPr>
        <w:tabs>
          <w:tab w:val="left" w:pos="707"/>
        </w:tabs>
        <w:ind w:left="707" w:hanging="565"/>
        <w:rPr>
          <w:rFonts w:ascii="Arial" w:hAnsi="Arial" w:cs="Arial"/>
          <w:b/>
        </w:rPr>
      </w:pPr>
      <w:r w:rsidRPr="007B6576">
        <w:rPr>
          <w:rFonts w:ascii="Arial" w:hAnsi="Arial" w:cs="Arial"/>
        </w:rPr>
        <w:t>O</w:t>
      </w:r>
      <w:r w:rsidRPr="007B6576">
        <w:rPr>
          <w:rFonts w:ascii="Arial" w:hAnsi="Arial" w:cs="Arial"/>
          <w:spacing w:val="-2"/>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poderá</w:t>
      </w:r>
      <w:r w:rsidRPr="007B6576">
        <w:rPr>
          <w:rFonts w:ascii="Arial" w:hAnsi="Arial" w:cs="Arial"/>
          <w:spacing w:val="-5"/>
        </w:rPr>
        <w:t xml:space="preserve"> </w:t>
      </w:r>
      <w:r w:rsidRPr="007B6576">
        <w:rPr>
          <w:rFonts w:ascii="Arial" w:hAnsi="Arial" w:cs="Arial"/>
        </w:rPr>
        <w:t>suspender</w:t>
      </w:r>
      <w:r w:rsidRPr="007B6576">
        <w:rPr>
          <w:rFonts w:ascii="Arial" w:hAnsi="Arial" w:cs="Arial"/>
          <w:spacing w:val="-2"/>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sessão</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8"/>
        </w:rPr>
        <w:t xml:space="preserve"> </w:t>
      </w:r>
      <w:r w:rsidRPr="007B6576">
        <w:rPr>
          <w:rFonts w:ascii="Arial" w:hAnsi="Arial" w:cs="Arial"/>
        </w:rPr>
        <w:t>análise</w:t>
      </w:r>
      <w:r w:rsidRPr="007B6576">
        <w:rPr>
          <w:rFonts w:ascii="Arial" w:hAnsi="Arial" w:cs="Arial"/>
          <w:spacing w:val="-3"/>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documentação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spacing w:val="-2"/>
        </w:rPr>
        <w:t>habilitação.</w:t>
      </w:r>
    </w:p>
    <w:p w14:paraId="12C5E7AB"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 xml:space="preserve">Se a documentação de habilitação não estiver completa e correta, ou contrariar qualquer dispositivo deste Edital e seus anexos, poderá o Pregoeiro considerar o proponente </w:t>
      </w:r>
      <w:r w:rsidRPr="007B6576">
        <w:rPr>
          <w:rFonts w:ascii="Arial" w:hAnsi="Arial" w:cs="Arial"/>
          <w:spacing w:val="-2"/>
        </w:rPr>
        <w:t>INABILITADO.</w:t>
      </w:r>
    </w:p>
    <w:p w14:paraId="4D554E2E" w14:textId="77777777" w:rsidR="00EA42FF" w:rsidRPr="007B6576" w:rsidRDefault="00EA42FF">
      <w:pPr>
        <w:pStyle w:val="Corpodetexto"/>
        <w:spacing w:before="1"/>
        <w:ind w:left="0"/>
        <w:jc w:val="left"/>
        <w:rPr>
          <w:rFonts w:ascii="Arial" w:hAnsi="Arial" w:cs="Arial"/>
        </w:rPr>
      </w:pPr>
    </w:p>
    <w:p w14:paraId="5CA52A5A"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Administração não se responsabiliza pela perda de negócios quanto aos documentos exigidos para habilitação que puderem ser emitidos pelo Pregoeiro via online, gratuitamente, quando</w:t>
      </w:r>
      <w:r w:rsidRPr="007B6576">
        <w:rPr>
          <w:rFonts w:ascii="Arial" w:hAnsi="Arial" w:cs="Arial"/>
          <w:spacing w:val="-1"/>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ocorrência</w:t>
      </w:r>
      <w:r w:rsidRPr="007B6576">
        <w:rPr>
          <w:rFonts w:ascii="Arial" w:hAnsi="Arial" w:cs="Arial"/>
          <w:spacing w:val="-4"/>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eventuais</w:t>
      </w:r>
      <w:r w:rsidRPr="007B6576">
        <w:rPr>
          <w:rFonts w:ascii="Arial" w:hAnsi="Arial" w:cs="Arial"/>
          <w:spacing w:val="-2"/>
        </w:rPr>
        <w:t xml:space="preserve"> </w:t>
      </w:r>
      <w:r w:rsidRPr="007B6576">
        <w:rPr>
          <w:rFonts w:ascii="Arial" w:hAnsi="Arial" w:cs="Arial"/>
        </w:rPr>
        <w:t>problemas</w:t>
      </w:r>
      <w:r w:rsidRPr="007B6576">
        <w:rPr>
          <w:rFonts w:ascii="Arial" w:hAnsi="Arial" w:cs="Arial"/>
          <w:spacing w:val="-4"/>
        </w:rPr>
        <w:t xml:space="preserve"> </w:t>
      </w:r>
      <w:r w:rsidRPr="007B6576">
        <w:rPr>
          <w:rFonts w:ascii="Arial" w:hAnsi="Arial" w:cs="Arial"/>
        </w:rPr>
        <w:t>técnicos</w:t>
      </w:r>
      <w:r w:rsidRPr="007B6576">
        <w:rPr>
          <w:rFonts w:ascii="Arial" w:hAnsi="Arial" w:cs="Arial"/>
          <w:spacing w:val="-2"/>
        </w:rPr>
        <w:t xml:space="preserve"> </w:t>
      </w:r>
      <w:r w:rsidRPr="007B6576">
        <w:rPr>
          <w:rFonts w:ascii="Arial" w:hAnsi="Arial" w:cs="Arial"/>
        </w:rPr>
        <w:t>de sistemas</w:t>
      </w:r>
      <w:r w:rsidRPr="007B6576">
        <w:rPr>
          <w:rFonts w:ascii="Arial" w:hAnsi="Arial" w:cs="Arial"/>
          <w:spacing w:val="-2"/>
        </w:rPr>
        <w:t xml:space="preserve"> </w:t>
      </w:r>
      <w:r w:rsidRPr="007B6576">
        <w:rPr>
          <w:rFonts w:ascii="Arial" w:hAnsi="Arial" w:cs="Arial"/>
        </w:rPr>
        <w:t>ou</w:t>
      </w:r>
      <w:r w:rsidRPr="007B6576">
        <w:rPr>
          <w:rFonts w:ascii="Arial" w:hAnsi="Arial" w:cs="Arial"/>
          <w:spacing w:val="-4"/>
        </w:rPr>
        <w:t xml:space="preserve"> </w:t>
      </w:r>
      <w:r w:rsidRPr="007B6576">
        <w:rPr>
          <w:rFonts w:ascii="Arial" w:hAnsi="Arial" w:cs="Arial"/>
        </w:rPr>
        <w:t>quaisquer</w:t>
      </w:r>
      <w:r w:rsidRPr="007B6576">
        <w:rPr>
          <w:rFonts w:ascii="Arial" w:hAnsi="Arial" w:cs="Arial"/>
          <w:spacing w:val="-2"/>
        </w:rPr>
        <w:t xml:space="preserve"> </w:t>
      </w:r>
      <w:r w:rsidRPr="007B6576">
        <w:rPr>
          <w:rFonts w:ascii="Arial" w:hAnsi="Arial" w:cs="Arial"/>
        </w:rPr>
        <w:t>outros, pois</w:t>
      </w:r>
      <w:r w:rsidRPr="007B6576">
        <w:rPr>
          <w:rFonts w:ascii="Arial" w:hAnsi="Arial" w:cs="Arial"/>
          <w:spacing w:val="-4"/>
        </w:rPr>
        <w:t xml:space="preserve"> </w:t>
      </w:r>
      <w:r w:rsidRPr="007B6576">
        <w:rPr>
          <w:rFonts w:ascii="Arial" w:hAnsi="Arial" w:cs="Arial"/>
        </w:rPr>
        <w:t>é de inteira responsabilidade das licitantes a apresentação dos documentos exigíveis legalmente quando da convocação.</w:t>
      </w:r>
    </w:p>
    <w:p w14:paraId="4756B143" w14:textId="77777777" w:rsidR="00EA42FF" w:rsidRPr="007B6576" w:rsidRDefault="00EA42FF">
      <w:pPr>
        <w:pStyle w:val="Corpodetexto"/>
        <w:spacing w:before="1"/>
        <w:ind w:left="0"/>
        <w:jc w:val="left"/>
        <w:rPr>
          <w:rFonts w:ascii="Arial" w:hAnsi="Arial" w:cs="Arial"/>
        </w:rPr>
      </w:pPr>
    </w:p>
    <w:p w14:paraId="63DB26C3"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7B6576" w:rsidRDefault="008F6D6C">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rPr>
        <w:t>Não serão aceitos protocolos de entrega ou solicitação de documentos em substituição aos documentos requeridos no presente Edital e seus anexos.</w:t>
      </w:r>
    </w:p>
    <w:p w14:paraId="4753A130" w14:textId="77777777" w:rsidR="00EA42FF" w:rsidRPr="007B6576" w:rsidRDefault="008F6D6C">
      <w:pPr>
        <w:pStyle w:val="PargrafodaLista"/>
        <w:numPr>
          <w:ilvl w:val="1"/>
          <w:numId w:val="22"/>
        </w:numPr>
        <w:tabs>
          <w:tab w:val="left" w:pos="707"/>
        </w:tabs>
        <w:spacing w:before="252"/>
        <w:ind w:right="137" w:firstLine="0"/>
        <w:rPr>
          <w:rFonts w:ascii="Arial" w:hAnsi="Arial" w:cs="Arial"/>
          <w:b/>
        </w:rPr>
      </w:pPr>
      <w:r w:rsidRPr="007B6576">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7B6576" w:rsidRDefault="008F6D6C">
      <w:pPr>
        <w:pStyle w:val="PargrafodaLista"/>
        <w:numPr>
          <w:ilvl w:val="1"/>
          <w:numId w:val="22"/>
        </w:numPr>
        <w:tabs>
          <w:tab w:val="left" w:pos="705"/>
        </w:tabs>
        <w:spacing w:before="251"/>
        <w:ind w:right="139" w:firstLine="0"/>
        <w:rPr>
          <w:rFonts w:ascii="Arial" w:hAnsi="Arial" w:cs="Arial"/>
          <w:b/>
        </w:rPr>
      </w:pPr>
      <w:r w:rsidRPr="007B6576">
        <w:rPr>
          <w:rFonts w:ascii="Arial" w:hAnsi="Arial" w:cs="Arial"/>
        </w:rPr>
        <w:t xml:space="preserve">As microempresas e empresas de pequeno porte deverão apresentar </w:t>
      </w:r>
      <w:r w:rsidRPr="007B6576">
        <w:rPr>
          <w:rFonts w:ascii="Arial" w:hAnsi="Arial" w:cs="Arial"/>
          <w:b/>
        </w:rPr>
        <w:t xml:space="preserve">toda a documentação exigida </w:t>
      </w:r>
      <w:r w:rsidRPr="007B6576">
        <w:rPr>
          <w:rFonts w:ascii="Arial" w:hAnsi="Arial" w:cs="Arial"/>
        </w:rPr>
        <w:t>para efeito de comprovação de regularidade fiscal e trabalhista, mesmo que esta apresente alguma restrição.</w:t>
      </w:r>
    </w:p>
    <w:p w14:paraId="4A7C06F6" w14:textId="77777777" w:rsidR="00EA42FF" w:rsidRPr="007B6576" w:rsidRDefault="00EA42FF">
      <w:pPr>
        <w:pStyle w:val="Corpodetexto"/>
        <w:spacing w:before="3"/>
        <w:ind w:left="0"/>
        <w:jc w:val="left"/>
        <w:rPr>
          <w:rFonts w:ascii="Arial" w:hAnsi="Arial" w:cs="Arial"/>
        </w:rPr>
      </w:pPr>
    </w:p>
    <w:p w14:paraId="1323F099" w14:textId="77777777" w:rsidR="00EA42FF" w:rsidRPr="007B6576" w:rsidRDefault="008F6D6C">
      <w:pPr>
        <w:pStyle w:val="PargrafodaLista"/>
        <w:numPr>
          <w:ilvl w:val="2"/>
          <w:numId w:val="22"/>
        </w:numPr>
        <w:tabs>
          <w:tab w:val="left" w:pos="2406"/>
        </w:tabs>
        <w:ind w:left="1275" w:right="138" w:firstLine="0"/>
        <w:rPr>
          <w:rFonts w:ascii="Arial" w:hAnsi="Arial" w:cs="Arial"/>
        </w:rPr>
      </w:pPr>
      <w:r w:rsidRPr="007B6576">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7B6576" w:rsidRDefault="00EA42FF">
      <w:pPr>
        <w:pStyle w:val="Corpodetexto"/>
        <w:ind w:left="0"/>
        <w:jc w:val="left"/>
        <w:rPr>
          <w:rFonts w:ascii="Arial" w:hAnsi="Arial" w:cs="Arial"/>
        </w:rPr>
      </w:pPr>
    </w:p>
    <w:p w14:paraId="629583DE" w14:textId="77777777" w:rsidR="00EA42FF" w:rsidRPr="007B6576" w:rsidRDefault="008F6D6C">
      <w:pPr>
        <w:pStyle w:val="PargrafodaLista"/>
        <w:numPr>
          <w:ilvl w:val="2"/>
          <w:numId w:val="22"/>
        </w:numPr>
        <w:tabs>
          <w:tab w:val="left" w:pos="2406"/>
        </w:tabs>
        <w:ind w:left="1275" w:right="138" w:firstLine="0"/>
        <w:rPr>
          <w:rFonts w:ascii="Arial" w:hAnsi="Arial" w:cs="Arial"/>
        </w:rPr>
      </w:pPr>
      <w:r w:rsidRPr="007B6576">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7B6576" w:rsidRDefault="00EA42FF">
      <w:pPr>
        <w:pStyle w:val="Corpodetexto"/>
        <w:spacing w:before="1"/>
        <w:ind w:left="0"/>
        <w:jc w:val="left"/>
        <w:rPr>
          <w:rFonts w:ascii="Arial" w:hAnsi="Arial" w:cs="Arial"/>
        </w:rPr>
      </w:pPr>
    </w:p>
    <w:p w14:paraId="2DA7CCDA"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lastRenderedPageBreak/>
        <w:t>Também em sede de diligência, havendo dúvidas sobre a veracidade dos documentos apresentados</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habilitação</w:t>
      </w:r>
      <w:r w:rsidRPr="007B6576">
        <w:rPr>
          <w:rFonts w:ascii="Arial" w:hAnsi="Arial" w:cs="Arial"/>
          <w:spacing w:val="-1"/>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sua</w:t>
      </w:r>
      <w:r w:rsidRPr="007B6576">
        <w:rPr>
          <w:rFonts w:ascii="Arial" w:hAnsi="Arial" w:cs="Arial"/>
          <w:spacing w:val="-4"/>
        </w:rPr>
        <w:t xml:space="preserve"> </w:t>
      </w:r>
      <w:r w:rsidRPr="007B6576">
        <w:rPr>
          <w:rFonts w:ascii="Arial" w:hAnsi="Arial" w:cs="Arial"/>
        </w:rPr>
        <w:t>compatibilidade</w:t>
      </w:r>
      <w:r w:rsidRPr="007B6576">
        <w:rPr>
          <w:rFonts w:ascii="Arial" w:hAnsi="Arial" w:cs="Arial"/>
          <w:spacing w:val="-1"/>
        </w:rPr>
        <w:t xml:space="preserve"> </w:t>
      </w:r>
      <w:r w:rsidRPr="007B6576">
        <w:rPr>
          <w:rFonts w:ascii="Arial" w:hAnsi="Arial" w:cs="Arial"/>
        </w:rPr>
        <w:t>com</w:t>
      </w:r>
      <w:r w:rsidRPr="007B6576">
        <w:rPr>
          <w:rFonts w:ascii="Arial" w:hAnsi="Arial" w:cs="Arial"/>
          <w:spacing w:val="-1"/>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exigências</w:t>
      </w:r>
      <w:r w:rsidRPr="007B6576">
        <w:rPr>
          <w:rFonts w:ascii="Arial" w:hAnsi="Arial" w:cs="Arial"/>
          <w:spacing w:val="-2"/>
        </w:rPr>
        <w:t xml:space="preserve"> </w:t>
      </w:r>
      <w:r w:rsidRPr="007B6576">
        <w:rPr>
          <w:rFonts w:ascii="Arial" w:hAnsi="Arial" w:cs="Arial"/>
        </w:rPr>
        <w:t>editalícias, poderá</w:t>
      </w:r>
      <w:r w:rsidRPr="007B6576">
        <w:rPr>
          <w:rFonts w:ascii="Arial" w:hAnsi="Arial" w:cs="Arial"/>
          <w:spacing w:val="-4"/>
        </w:rPr>
        <w:t xml:space="preserve"> </w:t>
      </w:r>
      <w:r w:rsidRPr="007B6576">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7B6576" w:rsidRDefault="008F6D6C">
      <w:pPr>
        <w:pStyle w:val="PargrafodaLista"/>
        <w:numPr>
          <w:ilvl w:val="1"/>
          <w:numId w:val="22"/>
        </w:numPr>
        <w:tabs>
          <w:tab w:val="left" w:pos="705"/>
        </w:tabs>
        <w:spacing w:before="93"/>
        <w:ind w:right="139" w:firstLine="0"/>
        <w:rPr>
          <w:rFonts w:ascii="Arial" w:hAnsi="Arial" w:cs="Arial"/>
          <w:b/>
        </w:rPr>
      </w:pPr>
      <w:r w:rsidRPr="007B6576">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7B6576" w:rsidRDefault="00EA42FF">
      <w:pPr>
        <w:pStyle w:val="Corpodetexto"/>
        <w:spacing w:before="1"/>
        <w:ind w:left="0"/>
        <w:jc w:val="left"/>
        <w:rPr>
          <w:rFonts w:ascii="Arial" w:hAnsi="Arial" w:cs="Arial"/>
        </w:rPr>
      </w:pPr>
    </w:p>
    <w:p w14:paraId="2F451FD2"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7B6576" w:rsidRDefault="00EA42FF">
      <w:pPr>
        <w:pStyle w:val="Corpodetexto"/>
        <w:spacing w:before="19"/>
        <w:ind w:left="0"/>
        <w:jc w:val="left"/>
        <w:rPr>
          <w:rFonts w:ascii="Arial" w:hAnsi="Arial" w:cs="Arial"/>
        </w:rPr>
      </w:pPr>
    </w:p>
    <w:p w14:paraId="4FC2DB3C"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DOS</w:t>
      </w:r>
      <w:r w:rsidRPr="007B6576">
        <w:rPr>
          <w:color w:val="000000"/>
          <w:spacing w:val="-2"/>
          <w:shd w:val="clear" w:color="auto" w:fill="D8D8D8"/>
        </w:rPr>
        <w:t xml:space="preserve"> RECURSOS</w:t>
      </w:r>
      <w:r w:rsidRPr="007B6576">
        <w:rPr>
          <w:color w:val="000000"/>
          <w:shd w:val="clear" w:color="auto" w:fill="D8D8D8"/>
        </w:rPr>
        <w:tab/>
      </w:r>
    </w:p>
    <w:p w14:paraId="016172EE" w14:textId="77777777" w:rsidR="00EA42FF" w:rsidRPr="007B6576" w:rsidRDefault="00EA42FF">
      <w:pPr>
        <w:pStyle w:val="Corpodetexto"/>
        <w:spacing w:before="3"/>
        <w:ind w:left="0"/>
        <w:jc w:val="left"/>
        <w:rPr>
          <w:rFonts w:ascii="Arial" w:hAnsi="Arial" w:cs="Arial"/>
          <w:b/>
        </w:rPr>
      </w:pPr>
    </w:p>
    <w:p w14:paraId="1282B7AE"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A interposição de recurso referente ao julgamento das propostas, à habilitação ou inabilitação de licitantes, à anulação ou revogação da licitação, observará o disposto no art.</w:t>
      </w:r>
      <w:r w:rsidRPr="007B6576">
        <w:rPr>
          <w:rFonts w:ascii="Arial" w:hAnsi="Arial" w:cs="Arial"/>
          <w:spacing w:val="80"/>
        </w:rPr>
        <w:t xml:space="preserve"> </w:t>
      </w:r>
      <w:r w:rsidRPr="007B6576">
        <w:rPr>
          <w:rFonts w:ascii="Arial" w:hAnsi="Arial" w:cs="Arial"/>
        </w:rPr>
        <w:t>165 da Lei nº 14.133, de 2021.</w:t>
      </w:r>
    </w:p>
    <w:p w14:paraId="3BCD4FED" w14:textId="77777777" w:rsidR="00EA42FF" w:rsidRPr="007B6576" w:rsidRDefault="008F6D6C">
      <w:pPr>
        <w:pStyle w:val="PargrafodaLista"/>
        <w:numPr>
          <w:ilvl w:val="1"/>
          <w:numId w:val="22"/>
        </w:numPr>
        <w:tabs>
          <w:tab w:val="left" w:pos="707"/>
        </w:tabs>
        <w:spacing w:before="251"/>
        <w:ind w:right="139" w:firstLine="0"/>
        <w:rPr>
          <w:rFonts w:ascii="Arial" w:hAnsi="Arial" w:cs="Arial"/>
          <w:b/>
        </w:rPr>
      </w:pPr>
      <w:r w:rsidRPr="007B6576">
        <w:rPr>
          <w:rFonts w:ascii="Arial" w:hAnsi="Arial" w:cs="Arial"/>
        </w:rPr>
        <w:t xml:space="preserve">Declarado o vencedor qualquer licitante poderá, durante o prazo de </w:t>
      </w:r>
      <w:r w:rsidRPr="007B6576">
        <w:rPr>
          <w:rFonts w:ascii="Arial" w:hAnsi="Arial" w:cs="Arial"/>
          <w:b/>
        </w:rPr>
        <w:t>10 minutos</w:t>
      </w:r>
      <w:r w:rsidRPr="007B6576">
        <w:rPr>
          <w:rFonts w:ascii="Arial" w:hAnsi="Arial" w:cs="Arial"/>
        </w:rPr>
        <w:t>, de</w:t>
      </w:r>
      <w:r w:rsidRPr="007B6576">
        <w:rPr>
          <w:rFonts w:ascii="Arial" w:hAnsi="Arial" w:cs="Arial"/>
          <w:spacing w:val="40"/>
        </w:rPr>
        <w:t xml:space="preserve"> </w:t>
      </w:r>
      <w:r w:rsidRPr="007B6576">
        <w:rPr>
          <w:rFonts w:ascii="Arial" w:hAnsi="Arial" w:cs="Arial"/>
        </w:rPr>
        <w:t xml:space="preserve">forma imediata e motivada, em campo próprio do sistema (clicando no botão </w:t>
      </w:r>
      <w:r w:rsidRPr="007B6576">
        <w:rPr>
          <w:rFonts w:ascii="Arial" w:hAnsi="Arial" w:cs="Arial"/>
          <w:b/>
        </w:rPr>
        <w:t>ENTRAR C/ RECURSO</w:t>
      </w:r>
      <w:r w:rsidRPr="007B6576">
        <w:rPr>
          <w:rFonts w:ascii="Arial" w:hAnsi="Arial" w:cs="Arial"/>
        </w:rPr>
        <w:t>), manifestar sua intenção de recorrer.</w:t>
      </w:r>
    </w:p>
    <w:p w14:paraId="4E80018A" w14:textId="77777777" w:rsidR="00EA42FF" w:rsidRPr="007B6576" w:rsidRDefault="00EA42FF">
      <w:pPr>
        <w:pStyle w:val="Corpodetexto"/>
        <w:spacing w:before="1"/>
        <w:ind w:left="0"/>
        <w:jc w:val="left"/>
        <w:rPr>
          <w:rFonts w:ascii="Arial" w:hAnsi="Arial" w:cs="Arial"/>
        </w:rPr>
      </w:pPr>
    </w:p>
    <w:p w14:paraId="1FC7E367"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falta</w:t>
      </w:r>
      <w:r w:rsidRPr="007B6576">
        <w:rPr>
          <w:rFonts w:ascii="Arial" w:hAnsi="Arial" w:cs="Arial"/>
          <w:spacing w:val="-1"/>
        </w:rPr>
        <w:t xml:space="preserve"> </w:t>
      </w:r>
      <w:r w:rsidRPr="007B6576">
        <w:rPr>
          <w:rFonts w:ascii="Arial" w:hAnsi="Arial" w:cs="Arial"/>
        </w:rPr>
        <w:t>de manifestação, imediata e</w:t>
      </w:r>
      <w:r w:rsidRPr="007B6576">
        <w:rPr>
          <w:rFonts w:ascii="Arial" w:hAnsi="Arial" w:cs="Arial"/>
          <w:spacing w:val="-3"/>
        </w:rPr>
        <w:t xml:space="preserve"> </w:t>
      </w:r>
      <w:r w:rsidRPr="007B6576">
        <w:rPr>
          <w:rFonts w:ascii="Arial" w:hAnsi="Arial" w:cs="Arial"/>
        </w:rPr>
        <w:t>motivada, da</w:t>
      </w:r>
      <w:r w:rsidRPr="007B6576">
        <w:rPr>
          <w:rFonts w:ascii="Arial" w:hAnsi="Arial" w:cs="Arial"/>
          <w:spacing w:val="-1"/>
        </w:rPr>
        <w:t xml:space="preserve"> </w:t>
      </w:r>
      <w:r w:rsidRPr="007B6576">
        <w:rPr>
          <w:rFonts w:ascii="Arial" w:hAnsi="Arial" w:cs="Arial"/>
        </w:rPr>
        <w:t>intenção</w:t>
      </w:r>
      <w:r w:rsidRPr="007B6576">
        <w:rPr>
          <w:rFonts w:ascii="Arial" w:hAnsi="Arial" w:cs="Arial"/>
          <w:spacing w:val="-1"/>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recurso</w:t>
      </w:r>
      <w:r w:rsidRPr="007B6576">
        <w:rPr>
          <w:rFonts w:ascii="Arial" w:hAnsi="Arial" w:cs="Arial"/>
          <w:spacing w:val="-4"/>
        </w:rPr>
        <w:t xml:space="preserve"> </w:t>
      </w:r>
      <w:r w:rsidRPr="007B6576">
        <w:rPr>
          <w:rFonts w:ascii="Arial" w:hAnsi="Arial" w:cs="Arial"/>
        </w:rPr>
        <w:t>quanto</w:t>
      </w:r>
      <w:r w:rsidRPr="007B6576">
        <w:rPr>
          <w:rFonts w:ascii="Arial" w:hAnsi="Arial" w:cs="Arial"/>
          <w:spacing w:val="-3"/>
        </w:rPr>
        <w:t xml:space="preserve"> </w:t>
      </w:r>
      <w:r w:rsidRPr="007B6576">
        <w:rPr>
          <w:rFonts w:ascii="Arial" w:hAnsi="Arial" w:cs="Arial"/>
        </w:rPr>
        <w:t>ao</w:t>
      </w:r>
      <w:r w:rsidRPr="007B6576">
        <w:rPr>
          <w:rFonts w:ascii="Arial" w:hAnsi="Arial" w:cs="Arial"/>
          <w:spacing w:val="-1"/>
        </w:rPr>
        <w:t xml:space="preserve"> </w:t>
      </w:r>
      <w:r w:rsidRPr="007B6576">
        <w:rPr>
          <w:rFonts w:ascii="Arial" w:hAnsi="Arial" w:cs="Arial"/>
        </w:rPr>
        <w:t>resultado do certame importará na preclusão do direito recursal, autorizando a adjudicação do objeto à licitante vencedora.</w:t>
      </w:r>
    </w:p>
    <w:p w14:paraId="526B98D8" w14:textId="77777777" w:rsidR="00EA42FF" w:rsidRPr="007B6576" w:rsidRDefault="00EA42FF">
      <w:pPr>
        <w:pStyle w:val="Corpodetexto"/>
        <w:spacing w:before="1"/>
        <w:ind w:left="0"/>
        <w:jc w:val="left"/>
        <w:rPr>
          <w:rFonts w:ascii="Arial" w:hAnsi="Arial" w:cs="Arial"/>
        </w:rPr>
      </w:pPr>
    </w:p>
    <w:p w14:paraId="04D379AE"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Pregoeiro examinará a intenção de recurso, aceitando-a ou, motivadamente,</w:t>
      </w:r>
      <w:r w:rsidRPr="007B6576">
        <w:rPr>
          <w:rFonts w:ascii="Arial" w:hAnsi="Arial" w:cs="Arial"/>
          <w:spacing w:val="40"/>
        </w:rPr>
        <w:t xml:space="preserve"> </w:t>
      </w:r>
      <w:r w:rsidRPr="007B6576">
        <w:rPr>
          <w:rFonts w:ascii="Arial" w:hAnsi="Arial" w:cs="Arial"/>
        </w:rPr>
        <w:t>rejeitando-a, em campo próprio do sistema. Os recursos imotivados ou insubsistentes não serão recebidos.</w:t>
      </w:r>
    </w:p>
    <w:p w14:paraId="3FEFA835" w14:textId="77777777" w:rsidR="00EA42FF" w:rsidRPr="007B6576" w:rsidRDefault="00EA42FF">
      <w:pPr>
        <w:pStyle w:val="Corpodetexto"/>
        <w:spacing w:before="1"/>
        <w:ind w:left="0"/>
        <w:jc w:val="left"/>
        <w:rPr>
          <w:rFonts w:ascii="Arial" w:hAnsi="Arial" w:cs="Arial"/>
        </w:rPr>
      </w:pPr>
    </w:p>
    <w:p w14:paraId="6814C23B"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7B6576" w:rsidRDefault="00EA42FF">
      <w:pPr>
        <w:pStyle w:val="Corpodetexto"/>
        <w:ind w:left="0"/>
        <w:jc w:val="left"/>
        <w:rPr>
          <w:rFonts w:ascii="Arial" w:hAnsi="Arial" w:cs="Arial"/>
        </w:rPr>
      </w:pPr>
    </w:p>
    <w:p w14:paraId="5A359D72"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 xml:space="preserve">O acolhimento do recurso implicará a invalidação apenas dos atos insuscetíveis de </w:t>
      </w:r>
      <w:r w:rsidRPr="007B6576">
        <w:rPr>
          <w:rFonts w:ascii="Arial" w:hAnsi="Arial" w:cs="Arial"/>
          <w:spacing w:val="-2"/>
        </w:rPr>
        <w:t>aproveitamento.</w:t>
      </w:r>
    </w:p>
    <w:p w14:paraId="55E60357" w14:textId="77777777" w:rsidR="00EA42FF" w:rsidRPr="007B6576" w:rsidRDefault="008F6D6C">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rPr>
        <w:t>Na hipótese de adoção da inversão de fases prevista no § 1º do art. 17 da Lei nº 14.133, de 2021, o</w:t>
      </w:r>
      <w:r w:rsidRPr="007B6576">
        <w:rPr>
          <w:rFonts w:ascii="Arial" w:hAnsi="Arial" w:cs="Arial"/>
          <w:spacing w:val="-4"/>
        </w:rPr>
        <w:t xml:space="preserve"> </w:t>
      </w:r>
      <w:r w:rsidRPr="007B6576">
        <w:rPr>
          <w:rFonts w:ascii="Arial" w:hAnsi="Arial" w:cs="Arial"/>
        </w:rPr>
        <w:t>prazo</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apresentação</w:t>
      </w:r>
      <w:r w:rsidRPr="007B6576">
        <w:rPr>
          <w:rFonts w:ascii="Arial" w:hAnsi="Arial" w:cs="Arial"/>
          <w:spacing w:val="-4"/>
        </w:rPr>
        <w:t xml:space="preserve"> </w:t>
      </w:r>
      <w:r w:rsidRPr="007B6576">
        <w:rPr>
          <w:rFonts w:ascii="Arial" w:hAnsi="Arial" w:cs="Arial"/>
        </w:rPr>
        <w:t>das</w:t>
      </w:r>
      <w:r w:rsidRPr="007B6576">
        <w:rPr>
          <w:rFonts w:ascii="Arial" w:hAnsi="Arial" w:cs="Arial"/>
          <w:spacing w:val="-2"/>
        </w:rPr>
        <w:t xml:space="preserve"> </w:t>
      </w:r>
      <w:r w:rsidRPr="007B6576">
        <w:rPr>
          <w:rFonts w:ascii="Arial" w:hAnsi="Arial" w:cs="Arial"/>
        </w:rPr>
        <w:t>razões</w:t>
      </w:r>
      <w:r w:rsidRPr="007B6576">
        <w:rPr>
          <w:rFonts w:ascii="Arial" w:hAnsi="Arial" w:cs="Arial"/>
          <w:spacing w:val="-2"/>
        </w:rPr>
        <w:t xml:space="preserve"> </w:t>
      </w:r>
      <w:r w:rsidRPr="007B6576">
        <w:rPr>
          <w:rFonts w:ascii="Arial" w:hAnsi="Arial" w:cs="Arial"/>
        </w:rPr>
        <w:t>recursais</w:t>
      </w:r>
      <w:r w:rsidRPr="007B6576">
        <w:rPr>
          <w:rFonts w:ascii="Arial" w:hAnsi="Arial" w:cs="Arial"/>
          <w:spacing w:val="-4"/>
        </w:rPr>
        <w:t xml:space="preserve"> </w:t>
      </w:r>
      <w:r w:rsidRPr="007B6576">
        <w:rPr>
          <w:rFonts w:ascii="Arial" w:hAnsi="Arial" w:cs="Arial"/>
        </w:rPr>
        <w:t>será</w:t>
      </w:r>
      <w:r w:rsidRPr="007B6576">
        <w:rPr>
          <w:rFonts w:ascii="Arial" w:hAnsi="Arial" w:cs="Arial"/>
          <w:spacing w:val="-1"/>
        </w:rPr>
        <w:t xml:space="preserve"> </w:t>
      </w:r>
      <w:r w:rsidRPr="007B6576">
        <w:rPr>
          <w:rFonts w:ascii="Arial" w:hAnsi="Arial" w:cs="Arial"/>
        </w:rPr>
        <w:t>iniciado</w:t>
      </w:r>
      <w:r w:rsidRPr="007B6576">
        <w:rPr>
          <w:rFonts w:ascii="Arial" w:hAnsi="Arial" w:cs="Arial"/>
          <w:spacing w:val="-1"/>
        </w:rPr>
        <w:t xml:space="preserve"> </w:t>
      </w:r>
      <w:r w:rsidRPr="007B6576">
        <w:rPr>
          <w:rFonts w:ascii="Arial" w:hAnsi="Arial" w:cs="Arial"/>
        </w:rPr>
        <w:t>na</w:t>
      </w:r>
      <w:r w:rsidRPr="007B6576">
        <w:rPr>
          <w:rFonts w:ascii="Arial" w:hAnsi="Arial" w:cs="Arial"/>
          <w:spacing w:val="-1"/>
        </w:rPr>
        <w:t xml:space="preserve"> </w:t>
      </w:r>
      <w:r w:rsidRPr="007B6576">
        <w:rPr>
          <w:rFonts w:ascii="Arial" w:hAnsi="Arial" w:cs="Arial"/>
        </w:rPr>
        <w:t>data de</w:t>
      </w:r>
      <w:r w:rsidRPr="007B6576">
        <w:rPr>
          <w:rFonts w:ascii="Arial" w:hAnsi="Arial" w:cs="Arial"/>
          <w:spacing w:val="-1"/>
        </w:rPr>
        <w:t xml:space="preserve"> </w:t>
      </w:r>
      <w:r w:rsidRPr="007B6576">
        <w:rPr>
          <w:rFonts w:ascii="Arial" w:hAnsi="Arial" w:cs="Arial"/>
        </w:rPr>
        <w:t>intimação</w:t>
      </w:r>
      <w:r w:rsidRPr="007B6576">
        <w:rPr>
          <w:rFonts w:ascii="Arial" w:hAnsi="Arial" w:cs="Arial"/>
          <w:spacing w:val="-2"/>
        </w:rPr>
        <w:t xml:space="preserve"> </w:t>
      </w:r>
      <w:r w:rsidRPr="007B6576">
        <w:rPr>
          <w:rFonts w:ascii="Arial" w:hAnsi="Arial" w:cs="Arial"/>
        </w:rPr>
        <w:t>da ata de julgamento.</w:t>
      </w:r>
    </w:p>
    <w:p w14:paraId="741B1424" w14:textId="77777777" w:rsidR="00EA42FF" w:rsidRPr="007B6576" w:rsidRDefault="00EA42FF">
      <w:pPr>
        <w:pStyle w:val="Corpodetexto"/>
        <w:spacing w:before="1"/>
        <w:ind w:left="0"/>
        <w:jc w:val="left"/>
        <w:rPr>
          <w:rFonts w:ascii="Arial" w:hAnsi="Arial" w:cs="Arial"/>
        </w:rPr>
      </w:pPr>
    </w:p>
    <w:p w14:paraId="4DE0ACBA" w14:textId="7A2FDFFE"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 xml:space="preserve">Os autos do processo permanecerão com vista franqueada aos interessados, na sala da </w:t>
      </w:r>
      <w:r w:rsidR="00053304" w:rsidRPr="007B6576">
        <w:rPr>
          <w:rFonts w:ascii="Arial" w:hAnsi="Arial" w:cs="Arial"/>
        </w:rPr>
        <w:t>COORDENADORIA DE COMPRAS PUBLICAS</w:t>
      </w:r>
      <w:r w:rsidRPr="007B6576">
        <w:rPr>
          <w:rFonts w:ascii="Arial" w:hAnsi="Arial" w:cs="Arial"/>
        </w:rPr>
        <w:t xml:space="preserve">, na Sede do Município de </w:t>
      </w:r>
      <w:r w:rsidR="00053304" w:rsidRPr="007B6576">
        <w:rPr>
          <w:rFonts w:ascii="Arial" w:hAnsi="Arial" w:cs="Arial"/>
        </w:rPr>
        <w:t>Espigão do Oeste</w:t>
      </w:r>
      <w:r w:rsidRPr="007B6576">
        <w:rPr>
          <w:rFonts w:ascii="Arial" w:hAnsi="Arial" w:cs="Arial"/>
        </w:rPr>
        <w:t xml:space="preserve"> - RO, no endereço mencionado anteriormente.</w:t>
      </w:r>
    </w:p>
    <w:p w14:paraId="3F4F3AF4"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6"/>
          <w:shd w:val="clear" w:color="auto" w:fill="D8D8D8"/>
        </w:rPr>
        <w:t xml:space="preserve"> </w:t>
      </w:r>
      <w:r w:rsidRPr="007B6576">
        <w:rPr>
          <w:color w:val="000000"/>
          <w:shd w:val="clear" w:color="auto" w:fill="D8D8D8"/>
        </w:rPr>
        <w:t>ADJUDICAÇÃO</w:t>
      </w:r>
      <w:r w:rsidRPr="007B6576">
        <w:rPr>
          <w:color w:val="000000"/>
          <w:spacing w:val="-4"/>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pacing w:val="-2"/>
          <w:shd w:val="clear" w:color="auto" w:fill="D8D8D8"/>
        </w:rPr>
        <w:t>HOMOLOGAÇÃO</w:t>
      </w:r>
      <w:r w:rsidRPr="007B6576">
        <w:rPr>
          <w:color w:val="000000"/>
          <w:shd w:val="clear" w:color="auto" w:fill="D8D8D8"/>
        </w:rPr>
        <w:tab/>
      </w:r>
    </w:p>
    <w:p w14:paraId="5D95853F" w14:textId="77777777" w:rsidR="00EA42FF" w:rsidRPr="007B6576" w:rsidRDefault="00EA42FF">
      <w:pPr>
        <w:pStyle w:val="Corpodetexto"/>
        <w:spacing w:before="3"/>
        <w:ind w:left="0"/>
        <w:jc w:val="left"/>
        <w:rPr>
          <w:rFonts w:ascii="Arial" w:hAnsi="Arial" w:cs="Arial"/>
          <w:b/>
        </w:rPr>
      </w:pPr>
    </w:p>
    <w:p w14:paraId="4C259D39"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Atendidas</w:t>
      </w:r>
      <w:r w:rsidRPr="007B6576">
        <w:rPr>
          <w:rFonts w:ascii="Arial" w:hAnsi="Arial" w:cs="Arial"/>
          <w:spacing w:val="-1"/>
        </w:rPr>
        <w:t xml:space="preserve"> </w:t>
      </w:r>
      <w:r w:rsidRPr="007B6576">
        <w:rPr>
          <w:rFonts w:ascii="Arial" w:hAnsi="Arial" w:cs="Arial"/>
        </w:rPr>
        <w:t>as especificações do Edital,</w:t>
      </w:r>
      <w:r w:rsidRPr="007B6576">
        <w:rPr>
          <w:rFonts w:ascii="Arial" w:hAnsi="Arial" w:cs="Arial"/>
          <w:spacing w:val="-1"/>
        </w:rPr>
        <w:t xml:space="preserve"> </w:t>
      </w:r>
      <w:r w:rsidRPr="007B6576">
        <w:rPr>
          <w:rFonts w:ascii="Arial" w:hAnsi="Arial" w:cs="Arial"/>
        </w:rPr>
        <w:t>estando habilitada</w:t>
      </w:r>
      <w:r w:rsidRPr="007B6576">
        <w:rPr>
          <w:rFonts w:ascii="Arial" w:hAnsi="Arial" w:cs="Arial"/>
          <w:spacing w:val="-1"/>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Licitante e</w:t>
      </w:r>
      <w:r w:rsidRPr="007B6576">
        <w:rPr>
          <w:rFonts w:ascii="Arial" w:hAnsi="Arial" w:cs="Arial"/>
          <w:spacing w:val="-3"/>
        </w:rPr>
        <w:t xml:space="preserve"> </w:t>
      </w:r>
      <w:r w:rsidRPr="007B6576">
        <w:rPr>
          <w:rFonts w:ascii="Arial" w:hAnsi="Arial" w:cs="Arial"/>
        </w:rPr>
        <w:t>tendo</w:t>
      </w:r>
      <w:r w:rsidRPr="007B6576">
        <w:rPr>
          <w:rFonts w:ascii="Arial" w:hAnsi="Arial" w:cs="Arial"/>
          <w:spacing w:val="-1"/>
        </w:rPr>
        <w:t xml:space="preserve"> </w:t>
      </w:r>
      <w:r w:rsidRPr="007B6576">
        <w:rPr>
          <w:rFonts w:ascii="Arial" w:hAnsi="Arial" w:cs="Arial"/>
        </w:rPr>
        <w:t>sido</w:t>
      </w:r>
      <w:r w:rsidRPr="007B6576">
        <w:rPr>
          <w:rFonts w:ascii="Arial" w:hAnsi="Arial" w:cs="Arial"/>
          <w:spacing w:val="-1"/>
        </w:rPr>
        <w:t xml:space="preserve"> </w:t>
      </w:r>
      <w:r w:rsidRPr="007B6576">
        <w:rPr>
          <w:rFonts w:ascii="Arial" w:hAnsi="Arial" w:cs="Arial"/>
        </w:rPr>
        <w:t>aceito</w:t>
      </w:r>
      <w:r w:rsidRPr="007B6576">
        <w:rPr>
          <w:rFonts w:ascii="Arial" w:hAnsi="Arial" w:cs="Arial"/>
          <w:spacing w:val="-1"/>
        </w:rPr>
        <w:t xml:space="preserve"> </w:t>
      </w:r>
      <w:r w:rsidRPr="007B6576">
        <w:rPr>
          <w:rFonts w:ascii="Arial" w:hAnsi="Arial" w:cs="Arial"/>
        </w:rPr>
        <w:t>o menor preço apurado, o Pregoeiro declarará a(s) empresa(s) vencedora(s) do(s) respectivo(s) ITENS/LOTES e encaminhará os autos para ADJUDICAÇÃO pela autoridade competente.</w:t>
      </w:r>
    </w:p>
    <w:p w14:paraId="6747607F" w14:textId="77777777" w:rsidR="00EA42FF" w:rsidRPr="007B6576" w:rsidRDefault="00EA42FF">
      <w:pPr>
        <w:pStyle w:val="Corpodetexto"/>
        <w:ind w:left="0"/>
        <w:jc w:val="left"/>
        <w:rPr>
          <w:rFonts w:ascii="Arial" w:hAnsi="Arial" w:cs="Arial"/>
        </w:rPr>
      </w:pPr>
    </w:p>
    <w:p w14:paraId="384DDC20" w14:textId="0F59004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323A57">
        <w:fldChar w:fldCharType="begin"/>
      </w:r>
      <w:r w:rsidR="00323A57">
        <w:instrText>HYPERLINK "https://www.portaldecompraspublicas.com.br/"</w:instrText>
      </w:r>
      <w:r w:rsidR="00323A57">
        <w:fldChar w:fldCharType="separate"/>
      </w:r>
      <w:r w:rsidR="00C33327" w:rsidRPr="007B6576">
        <w:rPr>
          <w:rStyle w:val="Hyperlink"/>
          <w:rFonts w:ascii="Arial" w:hAnsi="Arial" w:cs="Arial"/>
        </w:rPr>
        <w:t>https://www.portaldecompraspublicas.com.br/</w:t>
      </w:r>
      <w:r w:rsidR="00323A57">
        <w:rPr>
          <w:rStyle w:val="Hyperlink"/>
          <w:rFonts w:ascii="Arial" w:hAnsi="Arial" w:cs="Arial"/>
        </w:rPr>
        <w:fldChar w:fldCharType="end"/>
      </w:r>
      <w:r w:rsidR="00C33327" w:rsidRPr="007B6576">
        <w:rPr>
          <w:rFonts w:ascii="Arial" w:hAnsi="Arial" w:cs="Arial"/>
        </w:rPr>
        <w:t xml:space="preserve"> </w:t>
      </w:r>
      <w:r w:rsidRPr="007B6576">
        <w:rPr>
          <w:rFonts w:ascii="Arial" w:hAnsi="Arial" w:cs="Arial"/>
        </w:rPr>
        <w:t xml:space="preserve"> sem prejuízo das demais </w:t>
      </w:r>
      <w:r w:rsidRPr="007B6576">
        <w:rPr>
          <w:rFonts w:ascii="Arial" w:hAnsi="Arial" w:cs="Arial"/>
        </w:rPr>
        <w:lastRenderedPageBreak/>
        <w:t>formas de publicidade prevista na legislação pertinente.</w:t>
      </w:r>
    </w:p>
    <w:p w14:paraId="1E02985C" w14:textId="77777777" w:rsidR="00EA42FF" w:rsidRPr="007B6576" w:rsidRDefault="008F6D6C">
      <w:pPr>
        <w:pStyle w:val="PargrafodaLista"/>
        <w:numPr>
          <w:ilvl w:val="1"/>
          <w:numId w:val="22"/>
        </w:numPr>
        <w:tabs>
          <w:tab w:val="left" w:pos="707"/>
        </w:tabs>
        <w:spacing w:before="253"/>
        <w:ind w:right="137" w:firstLine="0"/>
        <w:rPr>
          <w:rFonts w:ascii="Arial" w:hAnsi="Arial" w:cs="Arial"/>
          <w:b/>
        </w:rPr>
      </w:pPr>
      <w:r w:rsidRPr="007B6576">
        <w:rPr>
          <w:rFonts w:ascii="Arial" w:hAnsi="Arial" w:cs="Arial"/>
        </w:rPr>
        <w:t>A adjudicação do objeto do presente certame será viabilizada pelo Pregoeiro e efetuada pela Autoridade Competente.</w:t>
      </w:r>
    </w:p>
    <w:p w14:paraId="649BC801" w14:textId="77777777" w:rsidR="00EA42FF" w:rsidRPr="007B6576" w:rsidRDefault="00EA42FF">
      <w:pPr>
        <w:pStyle w:val="Corpodetexto"/>
        <w:spacing w:before="1"/>
        <w:ind w:left="0"/>
        <w:jc w:val="left"/>
        <w:rPr>
          <w:rFonts w:ascii="Arial" w:hAnsi="Arial" w:cs="Arial"/>
        </w:rPr>
      </w:pPr>
    </w:p>
    <w:p w14:paraId="4754AC40"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homologação da licitação é de responsabilidade da Autoridade Competente e será realizada depois da adjudicação.</w:t>
      </w:r>
    </w:p>
    <w:p w14:paraId="1660DD95" w14:textId="77777777" w:rsidR="00EA42FF" w:rsidRPr="007B6576" w:rsidRDefault="00EA42FF">
      <w:pPr>
        <w:pStyle w:val="Corpodetexto"/>
        <w:ind w:left="0"/>
        <w:jc w:val="left"/>
        <w:rPr>
          <w:rFonts w:ascii="Arial" w:hAnsi="Arial" w:cs="Arial"/>
        </w:rPr>
      </w:pPr>
    </w:p>
    <w:p w14:paraId="1D2157CD"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Quando</w:t>
      </w:r>
      <w:r w:rsidRPr="007B6576">
        <w:rPr>
          <w:rFonts w:ascii="Arial" w:hAnsi="Arial" w:cs="Arial"/>
          <w:spacing w:val="-2"/>
        </w:rPr>
        <w:t xml:space="preserve"> </w:t>
      </w:r>
      <w:r w:rsidRPr="007B6576">
        <w:rPr>
          <w:rFonts w:ascii="Arial" w:hAnsi="Arial" w:cs="Arial"/>
        </w:rPr>
        <w:t>houver</w:t>
      </w:r>
      <w:r w:rsidRPr="007B6576">
        <w:rPr>
          <w:rFonts w:ascii="Arial" w:hAnsi="Arial" w:cs="Arial"/>
          <w:spacing w:val="-2"/>
        </w:rPr>
        <w:t xml:space="preserve"> </w:t>
      </w:r>
      <w:r w:rsidRPr="007B6576">
        <w:rPr>
          <w:rFonts w:ascii="Arial" w:hAnsi="Arial" w:cs="Arial"/>
        </w:rPr>
        <w:t>recurso</w:t>
      </w:r>
      <w:r w:rsidRPr="007B6576">
        <w:rPr>
          <w:rFonts w:ascii="Arial" w:hAnsi="Arial" w:cs="Arial"/>
          <w:spacing w:val="-8"/>
        </w:rPr>
        <w:t xml:space="preserve"> </w:t>
      </w:r>
      <w:r w:rsidRPr="007B6576">
        <w:rPr>
          <w:rFonts w:ascii="Arial" w:hAnsi="Arial" w:cs="Arial"/>
        </w:rPr>
        <w:t>e o</w:t>
      </w:r>
      <w:r w:rsidRPr="007B6576">
        <w:rPr>
          <w:rFonts w:ascii="Arial" w:hAnsi="Arial" w:cs="Arial"/>
          <w:spacing w:val="-4"/>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mantiver</w:t>
      </w:r>
      <w:r w:rsidRPr="007B6576">
        <w:rPr>
          <w:rFonts w:ascii="Arial" w:hAnsi="Arial" w:cs="Arial"/>
          <w:spacing w:val="-1"/>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decisão, essa</w:t>
      </w:r>
      <w:r w:rsidRPr="007B6576">
        <w:rPr>
          <w:rFonts w:ascii="Arial" w:hAnsi="Arial" w:cs="Arial"/>
          <w:spacing w:val="-1"/>
        </w:rPr>
        <w:t xml:space="preserve"> </w:t>
      </w:r>
      <w:r w:rsidRPr="007B6576">
        <w:rPr>
          <w:rFonts w:ascii="Arial" w:hAnsi="Arial" w:cs="Arial"/>
        </w:rPr>
        <w:t>deverá</w:t>
      </w:r>
      <w:r w:rsidRPr="007B6576">
        <w:rPr>
          <w:rFonts w:ascii="Arial" w:hAnsi="Arial" w:cs="Arial"/>
          <w:spacing w:val="-4"/>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submetida</w:t>
      </w:r>
      <w:r w:rsidRPr="007B6576">
        <w:rPr>
          <w:rFonts w:ascii="Arial" w:hAnsi="Arial" w:cs="Arial"/>
          <w:spacing w:val="-4"/>
        </w:rPr>
        <w:t xml:space="preserve"> </w:t>
      </w:r>
      <w:r w:rsidRPr="007B6576">
        <w:rPr>
          <w:rFonts w:ascii="Arial" w:hAnsi="Arial" w:cs="Arial"/>
        </w:rPr>
        <w:t>à Autoridade Competente para decidir acerca dos atos do Pregoeiro.</w:t>
      </w:r>
    </w:p>
    <w:p w14:paraId="23320F91" w14:textId="77777777" w:rsidR="00EA42FF" w:rsidRPr="007B6576" w:rsidRDefault="00EA42FF">
      <w:pPr>
        <w:pStyle w:val="Corpodetexto"/>
        <w:spacing w:before="1"/>
        <w:ind w:left="0"/>
        <w:jc w:val="left"/>
        <w:rPr>
          <w:rFonts w:ascii="Arial" w:hAnsi="Arial" w:cs="Arial"/>
        </w:rPr>
      </w:pPr>
    </w:p>
    <w:p w14:paraId="528BFB13" w14:textId="77777777" w:rsidR="00EA42FF" w:rsidRPr="007B6576" w:rsidRDefault="008F6D6C">
      <w:pPr>
        <w:pStyle w:val="PargrafodaLista"/>
        <w:numPr>
          <w:ilvl w:val="1"/>
          <w:numId w:val="22"/>
        </w:numPr>
        <w:tabs>
          <w:tab w:val="left" w:pos="707"/>
        </w:tabs>
        <w:spacing w:line="237" w:lineRule="auto"/>
        <w:ind w:right="140" w:firstLine="0"/>
        <w:rPr>
          <w:rFonts w:ascii="Arial" w:hAnsi="Arial" w:cs="Arial"/>
          <w:b/>
        </w:rPr>
      </w:pPr>
      <w:r w:rsidRPr="007B6576">
        <w:rPr>
          <w:rFonts w:ascii="Arial" w:hAnsi="Arial" w:cs="Arial"/>
        </w:rPr>
        <w:t xml:space="preserve">Independente da forma de julgamento (por ITEM, por LOTE ou GLOBAL), o objeto deste Pregão será adjudicado </w:t>
      </w:r>
      <w:r w:rsidRPr="007B6576">
        <w:rPr>
          <w:rFonts w:ascii="Arial" w:hAnsi="Arial" w:cs="Arial"/>
          <w:b/>
        </w:rPr>
        <w:t xml:space="preserve">POR ITEM </w:t>
      </w:r>
      <w:r w:rsidRPr="007B6576">
        <w:rPr>
          <w:rFonts w:ascii="Arial" w:hAnsi="Arial" w:cs="Arial"/>
        </w:rPr>
        <w:t>ao licitante vencedor.</w:t>
      </w:r>
    </w:p>
    <w:p w14:paraId="5F2BFA17" w14:textId="77777777" w:rsidR="00EA42FF" w:rsidRPr="007B6576" w:rsidRDefault="00EA42FF">
      <w:pPr>
        <w:pStyle w:val="Corpodetexto"/>
        <w:ind w:left="0"/>
        <w:jc w:val="left"/>
        <w:rPr>
          <w:rFonts w:ascii="Arial" w:hAnsi="Arial" w:cs="Arial"/>
        </w:rPr>
      </w:pPr>
    </w:p>
    <w:p w14:paraId="35263DAA" w14:textId="77777777" w:rsidR="00EA42FF" w:rsidRPr="007B6576" w:rsidRDefault="008F6D6C">
      <w:pPr>
        <w:pStyle w:val="Ttulo1"/>
        <w:numPr>
          <w:ilvl w:val="0"/>
          <w:numId w:val="22"/>
        </w:numPr>
        <w:tabs>
          <w:tab w:val="left" w:pos="707"/>
          <w:tab w:val="left" w:pos="9526"/>
        </w:tabs>
        <w:spacing w:before="1"/>
        <w:ind w:left="707" w:hanging="565"/>
      </w:pPr>
      <w:r w:rsidRPr="007B6576">
        <w:rPr>
          <w:color w:val="000000"/>
          <w:shd w:val="clear" w:color="auto" w:fill="D8D8D8"/>
        </w:rPr>
        <w:t>DA</w:t>
      </w:r>
      <w:r w:rsidRPr="007B6576">
        <w:rPr>
          <w:color w:val="000000"/>
          <w:spacing w:val="-8"/>
          <w:shd w:val="clear" w:color="auto" w:fill="D8D8D8"/>
        </w:rPr>
        <w:t xml:space="preserve"> </w:t>
      </w:r>
      <w:r w:rsidRPr="007B6576">
        <w:rPr>
          <w:color w:val="000000"/>
          <w:shd w:val="clear" w:color="auto" w:fill="D8D8D8"/>
        </w:rPr>
        <w:t>COMUNICAÇÃO</w:t>
      </w:r>
      <w:r w:rsidRPr="007B6576">
        <w:rPr>
          <w:color w:val="000000"/>
          <w:spacing w:val="-2"/>
          <w:shd w:val="clear" w:color="auto" w:fill="D8D8D8"/>
        </w:rPr>
        <w:t xml:space="preserve"> </w:t>
      </w:r>
      <w:r w:rsidRPr="007B6576">
        <w:rPr>
          <w:color w:val="000000"/>
          <w:shd w:val="clear" w:color="auto" w:fill="D8D8D8"/>
        </w:rPr>
        <w:t>COM</w:t>
      </w:r>
      <w:r w:rsidRPr="007B6576">
        <w:rPr>
          <w:color w:val="000000"/>
          <w:spacing w:val="-4"/>
          <w:shd w:val="clear" w:color="auto" w:fill="D8D8D8"/>
        </w:rPr>
        <w:t xml:space="preserve"> </w:t>
      </w:r>
      <w:r w:rsidRPr="007B6576">
        <w:rPr>
          <w:color w:val="000000"/>
          <w:shd w:val="clear" w:color="auto" w:fill="D8D8D8"/>
        </w:rPr>
        <w:t xml:space="preserve">O </w:t>
      </w:r>
      <w:r w:rsidRPr="007B6576">
        <w:rPr>
          <w:color w:val="000000"/>
          <w:spacing w:val="-2"/>
          <w:shd w:val="clear" w:color="auto" w:fill="D8D8D8"/>
        </w:rPr>
        <w:t>FORNECEDOR</w:t>
      </w:r>
      <w:r w:rsidRPr="007B6576">
        <w:rPr>
          <w:color w:val="000000"/>
          <w:shd w:val="clear" w:color="auto" w:fill="D8D8D8"/>
        </w:rPr>
        <w:tab/>
      </w:r>
    </w:p>
    <w:p w14:paraId="17187F86" w14:textId="77777777" w:rsidR="00EA42FF" w:rsidRPr="007B6576" w:rsidRDefault="00EA42FF">
      <w:pPr>
        <w:pStyle w:val="Corpodetexto"/>
        <w:spacing w:before="2"/>
        <w:ind w:left="0"/>
        <w:jc w:val="left"/>
        <w:rPr>
          <w:rFonts w:ascii="Arial" w:hAnsi="Arial" w:cs="Arial"/>
          <w:b/>
        </w:rPr>
      </w:pPr>
    </w:p>
    <w:p w14:paraId="21E0E636"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7B6576" w:rsidRDefault="00EA42FF">
      <w:pPr>
        <w:pStyle w:val="Corpodetexto"/>
        <w:ind w:left="0"/>
        <w:jc w:val="left"/>
        <w:rPr>
          <w:rFonts w:ascii="Arial" w:hAnsi="Arial" w:cs="Arial"/>
        </w:rPr>
      </w:pPr>
    </w:p>
    <w:p w14:paraId="49BA6A7F"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7B6576">
        <w:rPr>
          <w:rFonts w:ascii="Arial" w:hAnsi="Arial" w:cs="Arial"/>
          <w:spacing w:val="-2"/>
        </w:rPr>
        <w:t>contratual.</w:t>
      </w:r>
    </w:p>
    <w:p w14:paraId="0F946601" w14:textId="77777777" w:rsidR="00EA42FF" w:rsidRPr="007B6576" w:rsidRDefault="00EA42FF">
      <w:pPr>
        <w:pStyle w:val="Corpodetexto"/>
        <w:spacing w:before="1"/>
        <w:ind w:left="0"/>
        <w:jc w:val="left"/>
        <w:rPr>
          <w:rFonts w:ascii="Arial" w:hAnsi="Arial" w:cs="Arial"/>
        </w:rPr>
      </w:pPr>
    </w:p>
    <w:p w14:paraId="4B19DC00"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 xml:space="preserve">O prazo para assinatura e envio será de até </w:t>
      </w:r>
      <w:r w:rsidRPr="007B6576">
        <w:rPr>
          <w:rFonts w:ascii="Arial" w:hAnsi="Arial" w:cs="Arial"/>
          <w:u w:val="single"/>
        </w:rPr>
        <w:t>3 (três) dias úteis</w:t>
      </w:r>
      <w:r w:rsidRPr="007B6576">
        <w:rPr>
          <w:rFonts w:ascii="Arial" w:hAnsi="Arial" w:cs="Arial"/>
        </w:rPr>
        <w:t>, a contar da data de confirmação do recebimento do e-mail, nos termos do art. 90 da lei 14.133/21.</w:t>
      </w:r>
    </w:p>
    <w:p w14:paraId="3A19C936" w14:textId="4D27BDD1" w:rsidR="00EA42FF" w:rsidRPr="007B6576" w:rsidRDefault="008F6D6C">
      <w:pPr>
        <w:pStyle w:val="PargrafodaLista"/>
        <w:numPr>
          <w:ilvl w:val="1"/>
          <w:numId w:val="22"/>
        </w:numPr>
        <w:tabs>
          <w:tab w:val="left" w:pos="707"/>
        </w:tabs>
        <w:spacing w:before="253"/>
        <w:ind w:right="138" w:firstLine="0"/>
        <w:rPr>
          <w:rFonts w:ascii="Arial" w:hAnsi="Arial" w:cs="Arial"/>
          <w:b/>
        </w:rPr>
      </w:pPr>
      <w:r w:rsidRPr="007B6576">
        <w:rPr>
          <w:rFonts w:ascii="Arial" w:hAnsi="Arial" w:cs="Arial"/>
        </w:rPr>
        <w:t xml:space="preserve">A adjudicatária localizada na cidade de </w:t>
      </w:r>
      <w:r w:rsidR="00053304" w:rsidRPr="007B6576">
        <w:rPr>
          <w:rFonts w:ascii="Arial" w:hAnsi="Arial" w:cs="Arial"/>
        </w:rPr>
        <w:t>Espigão do Oeste</w:t>
      </w:r>
      <w:r w:rsidRPr="007B6576">
        <w:rPr>
          <w:rFonts w:ascii="Arial" w:hAnsi="Arial" w:cs="Arial"/>
        </w:rPr>
        <w:t>-RO poderá facultativamente entregar na sede</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Prefeitura</w:t>
      </w:r>
      <w:r w:rsidRPr="007B6576">
        <w:rPr>
          <w:rFonts w:ascii="Arial" w:hAnsi="Arial" w:cs="Arial"/>
          <w:spacing w:val="-4"/>
        </w:rPr>
        <w:t xml:space="preserve"> </w:t>
      </w:r>
      <w:r w:rsidRPr="007B6576">
        <w:rPr>
          <w:rFonts w:ascii="Arial" w:hAnsi="Arial" w:cs="Arial"/>
        </w:rPr>
        <w:t>Municipal</w:t>
      </w:r>
      <w:r w:rsidRPr="007B6576">
        <w:rPr>
          <w:rFonts w:ascii="Arial" w:hAnsi="Arial" w:cs="Arial"/>
          <w:spacing w:val="-2"/>
        </w:rPr>
        <w:t xml:space="preserve"> </w:t>
      </w:r>
      <w:r w:rsidRPr="007B6576">
        <w:rPr>
          <w:rFonts w:ascii="Arial" w:hAnsi="Arial" w:cs="Arial"/>
        </w:rPr>
        <w:t>de</w:t>
      </w:r>
      <w:r w:rsidR="00053304" w:rsidRPr="007B6576">
        <w:rPr>
          <w:rFonts w:ascii="Arial" w:hAnsi="Arial" w:cs="Arial"/>
        </w:rPr>
        <w:t xml:space="preserve"> Espigão do Oeste</w:t>
      </w:r>
      <w:r w:rsidRPr="007B6576">
        <w:rPr>
          <w:rFonts w:ascii="Arial" w:hAnsi="Arial" w:cs="Arial"/>
        </w:rPr>
        <w:t>,</w:t>
      </w:r>
      <w:r w:rsidRPr="007B6576">
        <w:rPr>
          <w:rFonts w:ascii="Arial" w:hAnsi="Arial" w:cs="Arial"/>
          <w:spacing w:val="-2"/>
        </w:rPr>
        <w:t xml:space="preserve"> </w:t>
      </w:r>
      <w:r w:rsidRPr="007B6576">
        <w:rPr>
          <w:rFonts w:ascii="Arial" w:hAnsi="Arial" w:cs="Arial"/>
        </w:rPr>
        <w:t>localizada</w:t>
      </w:r>
      <w:r w:rsidRPr="007B6576">
        <w:rPr>
          <w:rFonts w:ascii="Arial" w:hAnsi="Arial" w:cs="Arial"/>
          <w:spacing w:val="-1"/>
        </w:rPr>
        <w:t xml:space="preserve"> </w:t>
      </w:r>
      <w:r w:rsidRPr="007B6576">
        <w:rPr>
          <w:rFonts w:ascii="Arial" w:hAnsi="Arial" w:cs="Arial"/>
        </w:rPr>
        <w:t>à</w:t>
      </w:r>
      <w:r w:rsidRPr="007B6576">
        <w:rPr>
          <w:rFonts w:ascii="Arial" w:hAnsi="Arial" w:cs="Arial"/>
          <w:spacing w:val="-4"/>
        </w:rPr>
        <w:t xml:space="preserve"> </w:t>
      </w:r>
      <w:r w:rsidRPr="007B6576">
        <w:rPr>
          <w:rFonts w:ascii="Arial" w:hAnsi="Arial" w:cs="Arial"/>
        </w:rPr>
        <w:t>Rua</w:t>
      </w:r>
      <w:r w:rsidRPr="007B6576">
        <w:rPr>
          <w:rFonts w:ascii="Arial" w:hAnsi="Arial" w:cs="Arial"/>
          <w:spacing w:val="-2"/>
        </w:rPr>
        <w:t xml:space="preserve"> </w:t>
      </w:r>
      <w:r w:rsidR="00053304" w:rsidRPr="007B6576">
        <w:rPr>
          <w:rFonts w:ascii="Arial" w:hAnsi="Arial" w:cs="Arial"/>
          <w:spacing w:val="-2"/>
        </w:rPr>
        <w:t>Rio Grande do Sul, n° 2800, Bairro Centro, Espigão do Oeste - RO</w:t>
      </w:r>
      <w:r w:rsidRPr="007B6576">
        <w:rPr>
          <w:rFonts w:ascii="Arial" w:hAnsi="Arial" w:cs="Arial"/>
        </w:rPr>
        <w:t>, no prazo acima estabelecido.</w:t>
      </w:r>
    </w:p>
    <w:p w14:paraId="0A48F4F6" w14:textId="77777777" w:rsidR="00EA42FF" w:rsidRPr="007B6576" w:rsidRDefault="00EA42FF">
      <w:pPr>
        <w:pStyle w:val="Corpodetexto"/>
        <w:ind w:left="0"/>
        <w:jc w:val="left"/>
        <w:rPr>
          <w:rFonts w:ascii="Arial" w:hAnsi="Arial" w:cs="Arial"/>
        </w:rPr>
      </w:pPr>
    </w:p>
    <w:p w14:paraId="2BEA3AC4"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Apenas em função da total impossibilidade da utilização de e-mail, far-se-á a remessa</w:t>
      </w:r>
      <w:r w:rsidRPr="007B6576">
        <w:rPr>
          <w:rFonts w:ascii="Arial" w:hAnsi="Arial" w:cs="Arial"/>
          <w:spacing w:val="40"/>
        </w:rPr>
        <w:t xml:space="preserve"> </w:t>
      </w:r>
      <w:r w:rsidRPr="007B6576">
        <w:rPr>
          <w:rFonts w:ascii="Arial" w:hAnsi="Arial" w:cs="Arial"/>
        </w:rPr>
        <w:t>dos documentos por via postal, para assinatura da adjudicatária.</w:t>
      </w:r>
    </w:p>
    <w:p w14:paraId="53DD29EC" w14:textId="77777777" w:rsidR="00EA42FF" w:rsidRPr="007B6576" w:rsidRDefault="00EA42FF">
      <w:pPr>
        <w:pStyle w:val="Corpodetexto"/>
        <w:ind w:left="0"/>
        <w:jc w:val="left"/>
        <w:rPr>
          <w:rFonts w:ascii="Arial" w:hAnsi="Arial" w:cs="Arial"/>
        </w:rPr>
      </w:pPr>
    </w:p>
    <w:p w14:paraId="669E2FD4" w14:textId="77777777" w:rsidR="00EA42FF" w:rsidRPr="007B6576" w:rsidRDefault="008F6D6C">
      <w:pPr>
        <w:pStyle w:val="PargrafodaLista"/>
        <w:numPr>
          <w:ilvl w:val="1"/>
          <w:numId w:val="22"/>
        </w:numPr>
        <w:tabs>
          <w:tab w:val="left" w:pos="707"/>
        </w:tabs>
        <w:ind w:right="142" w:firstLine="0"/>
        <w:rPr>
          <w:rFonts w:ascii="Arial" w:hAnsi="Arial" w:cs="Arial"/>
          <w:b/>
        </w:rPr>
      </w:pPr>
      <w:r w:rsidRPr="007B6576">
        <w:rPr>
          <w:rFonts w:ascii="Arial" w:hAnsi="Arial" w:cs="Arial"/>
        </w:rPr>
        <w:t>As comunicações oficiais referentes à presente contratação poderão ser realizadas através de e-mail</w:t>
      </w:r>
      <w:r w:rsidRPr="007B6576">
        <w:rPr>
          <w:rFonts w:ascii="Arial" w:hAnsi="Arial" w:cs="Arial"/>
          <w:spacing w:val="-1"/>
        </w:rPr>
        <w:t xml:space="preserve"> </w:t>
      </w:r>
      <w:r w:rsidRPr="007B6576">
        <w:rPr>
          <w:rFonts w:ascii="Arial" w:hAnsi="Arial" w:cs="Arial"/>
        </w:rPr>
        <w:t>corporativo, reputando-se</w:t>
      </w:r>
      <w:r w:rsidRPr="007B6576">
        <w:rPr>
          <w:rFonts w:ascii="Arial" w:hAnsi="Arial" w:cs="Arial"/>
          <w:spacing w:val="-2"/>
        </w:rPr>
        <w:t xml:space="preserve"> </w:t>
      </w:r>
      <w:r w:rsidRPr="007B6576">
        <w:rPr>
          <w:rFonts w:ascii="Arial" w:hAnsi="Arial" w:cs="Arial"/>
        </w:rPr>
        <w:t>válidas as enviadas</w:t>
      </w:r>
      <w:r w:rsidRPr="007B6576">
        <w:rPr>
          <w:rFonts w:ascii="Arial" w:hAnsi="Arial" w:cs="Arial"/>
          <w:spacing w:val="-1"/>
        </w:rPr>
        <w:t xml:space="preserve"> </w:t>
      </w:r>
      <w:r w:rsidRPr="007B6576">
        <w:rPr>
          <w:rFonts w:ascii="Arial" w:hAnsi="Arial" w:cs="Arial"/>
        </w:rPr>
        <w:t>em e-mail</w:t>
      </w:r>
      <w:r w:rsidRPr="007B6576">
        <w:rPr>
          <w:rFonts w:ascii="Arial" w:hAnsi="Arial" w:cs="Arial"/>
          <w:spacing w:val="-1"/>
        </w:rPr>
        <w:t xml:space="preserve"> </w:t>
      </w:r>
      <w:r w:rsidRPr="007B6576">
        <w:rPr>
          <w:rFonts w:ascii="Arial" w:hAnsi="Arial" w:cs="Arial"/>
        </w:rPr>
        <w:t>incluído na</w:t>
      </w:r>
      <w:r w:rsidRPr="007B6576">
        <w:rPr>
          <w:rFonts w:ascii="Arial" w:hAnsi="Arial" w:cs="Arial"/>
          <w:spacing w:val="-1"/>
        </w:rPr>
        <w:t xml:space="preserve"> </w:t>
      </w:r>
      <w:r w:rsidRPr="007B6576">
        <w:rPr>
          <w:rFonts w:ascii="Arial" w:hAnsi="Arial" w:cs="Arial"/>
        </w:rPr>
        <w:t>proposta ou documentos apresentados pelo contratado.</w:t>
      </w:r>
    </w:p>
    <w:p w14:paraId="5D9DC3D6" w14:textId="77777777" w:rsidR="00EA42FF" w:rsidRPr="007B6576" w:rsidRDefault="008F6D6C">
      <w:pPr>
        <w:pStyle w:val="PargrafodaLista"/>
        <w:numPr>
          <w:ilvl w:val="1"/>
          <w:numId w:val="22"/>
        </w:numPr>
        <w:tabs>
          <w:tab w:val="left" w:pos="707"/>
        </w:tabs>
        <w:spacing w:before="251"/>
        <w:ind w:right="139" w:firstLine="0"/>
        <w:rPr>
          <w:rFonts w:ascii="Arial" w:hAnsi="Arial" w:cs="Arial"/>
          <w:b/>
        </w:rPr>
      </w:pPr>
      <w:r w:rsidRPr="007B6576">
        <w:rPr>
          <w:rFonts w:ascii="Arial" w:hAnsi="Arial" w:cs="Arial"/>
        </w:rPr>
        <w:t>A ciência do ato será a data de confirmação da leitura do seu teor pelo destinatário,</w:t>
      </w:r>
      <w:r w:rsidRPr="007B6576">
        <w:rPr>
          <w:rFonts w:ascii="Arial" w:hAnsi="Arial" w:cs="Arial"/>
          <w:spacing w:val="40"/>
        </w:rPr>
        <w:t xml:space="preserve"> </w:t>
      </w:r>
      <w:r w:rsidRPr="007B6576">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7B6576" w:rsidRDefault="00EA42FF">
      <w:pPr>
        <w:pStyle w:val="Corpodetexto"/>
        <w:spacing w:before="1"/>
        <w:ind w:left="0"/>
        <w:jc w:val="left"/>
        <w:rPr>
          <w:rFonts w:ascii="Arial" w:hAnsi="Arial" w:cs="Arial"/>
        </w:rPr>
      </w:pPr>
    </w:p>
    <w:p w14:paraId="1E5C2696"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Será facultado à Administração, quando o convocado não assinar o termo de contrato ou não</w:t>
      </w:r>
      <w:r w:rsidRPr="007B6576">
        <w:rPr>
          <w:rFonts w:ascii="Arial" w:hAnsi="Arial" w:cs="Arial"/>
          <w:spacing w:val="18"/>
        </w:rPr>
        <w:t xml:space="preserve"> </w:t>
      </w:r>
      <w:r w:rsidRPr="007B6576">
        <w:rPr>
          <w:rFonts w:ascii="Arial" w:hAnsi="Arial" w:cs="Arial"/>
        </w:rPr>
        <w:t>aceitar</w:t>
      </w:r>
      <w:r w:rsidRPr="007B6576">
        <w:rPr>
          <w:rFonts w:ascii="Arial" w:hAnsi="Arial" w:cs="Arial"/>
          <w:spacing w:val="20"/>
        </w:rPr>
        <w:t xml:space="preserve"> </w:t>
      </w:r>
      <w:r w:rsidRPr="007B6576">
        <w:rPr>
          <w:rFonts w:ascii="Arial" w:hAnsi="Arial" w:cs="Arial"/>
        </w:rPr>
        <w:t>ou</w:t>
      </w:r>
      <w:r w:rsidRPr="007B6576">
        <w:rPr>
          <w:rFonts w:ascii="Arial" w:hAnsi="Arial" w:cs="Arial"/>
          <w:spacing w:val="18"/>
        </w:rPr>
        <w:t xml:space="preserve"> </w:t>
      </w:r>
      <w:r w:rsidRPr="007B6576">
        <w:rPr>
          <w:rFonts w:ascii="Arial" w:hAnsi="Arial" w:cs="Arial"/>
        </w:rPr>
        <w:t>não</w:t>
      </w:r>
      <w:r w:rsidRPr="007B6576">
        <w:rPr>
          <w:rFonts w:ascii="Arial" w:hAnsi="Arial" w:cs="Arial"/>
          <w:spacing w:val="18"/>
        </w:rPr>
        <w:t xml:space="preserve"> </w:t>
      </w:r>
      <w:r w:rsidRPr="007B6576">
        <w:rPr>
          <w:rFonts w:ascii="Arial" w:hAnsi="Arial" w:cs="Arial"/>
        </w:rPr>
        <w:t>retirar</w:t>
      </w:r>
      <w:r w:rsidRPr="007B6576">
        <w:rPr>
          <w:rFonts w:ascii="Arial" w:hAnsi="Arial" w:cs="Arial"/>
          <w:spacing w:val="20"/>
        </w:rPr>
        <w:t xml:space="preserve"> </w:t>
      </w:r>
      <w:r w:rsidRPr="007B6576">
        <w:rPr>
          <w:rFonts w:ascii="Arial" w:hAnsi="Arial" w:cs="Arial"/>
        </w:rPr>
        <w:t>o</w:t>
      </w:r>
      <w:r w:rsidRPr="007B6576">
        <w:rPr>
          <w:rFonts w:ascii="Arial" w:hAnsi="Arial" w:cs="Arial"/>
          <w:spacing w:val="17"/>
        </w:rPr>
        <w:t xml:space="preserve"> </w:t>
      </w:r>
      <w:r w:rsidRPr="007B6576">
        <w:rPr>
          <w:rFonts w:ascii="Arial" w:hAnsi="Arial" w:cs="Arial"/>
        </w:rPr>
        <w:t>instrumento</w:t>
      </w:r>
      <w:r w:rsidRPr="007B6576">
        <w:rPr>
          <w:rFonts w:ascii="Arial" w:hAnsi="Arial" w:cs="Arial"/>
          <w:spacing w:val="18"/>
        </w:rPr>
        <w:t xml:space="preserve"> </w:t>
      </w:r>
      <w:r w:rsidRPr="007B6576">
        <w:rPr>
          <w:rFonts w:ascii="Arial" w:hAnsi="Arial" w:cs="Arial"/>
        </w:rPr>
        <w:t>equivalente</w:t>
      </w:r>
      <w:r w:rsidRPr="007B6576">
        <w:rPr>
          <w:rFonts w:ascii="Arial" w:hAnsi="Arial" w:cs="Arial"/>
          <w:spacing w:val="18"/>
        </w:rPr>
        <w:t xml:space="preserve"> </w:t>
      </w:r>
      <w:r w:rsidRPr="007B6576">
        <w:rPr>
          <w:rFonts w:ascii="Arial" w:hAnsi="Arial" w:cs="Arial"/>
        </w:rPr>
        <w:t>no</w:t>
      </w:r>
      <w:r w:rsidRPr="007B6576">
        <w:rPr>
          <w:rFonts w:ascii="Arial" w:hAnsi="Arial" w:cs="Arial"/>
          <w:spacing w:val="17"/>
        </w:rPr>
        <w:t xml:space="preserve"> </w:t>
      </w:r>
      <w:r w:rsidRPr="007B6576">
        <w:rPr>
          <w:rFonts w:ascii="Arial" w:hAnsi="Arial" w:cs="Arial"/>
        </w:rPr>
        <w:t>prazo</w:t>
      </w:r>
      <w:r w:rsidRPr="007B6576">
        <w:rPr>
          <w:rFonts w:ascii="Arial" w:hAnsi="Arial" w:cs="Arial"/>
          <w:spacing w:val="18"/>
        </w:rPr>
        <w:t xml:space="preserve"> </w:t>
      </w:r>
      <w:r w:rsidRPr="007B6576">
        <w:rPr>
          <w:rFonts w:ascii="Arial" w:hAnsi="Arial" w:cs="Arial"/>
        </w:rPr>
        <w:t>e</w:t>
      </w:r>
      <w:r w:rsidRPr="007B6576">
        <w:rPr>
          <w:rFonts w:ascii="Arial" w:hAnsi="Arial" w:cs="Arial"/>
          <w:spacing w:val="17"/>
        </w:rPr>
        <w:t xml:space="preserve"> </w:t>
      </w:r>
      <w:r w:rsidRPr="007B6576">
        <w:rPr>
          <w:rFonts w:ascii="Arial" w:hAnsi="Arial" w:cs="Arial"/>
        </w:rPr>
        <w:t>nas</w:t>
      </w:r>
      <w:r w:rsidRPr="007B6576">
        <w:rPr>
          <w:rFonts w:ascii="Arial" w:hAnsi="Arial" w:cs="Arial"/>
          <w:spacing w:val="20"/>
        </w:rPr>
        <w:t xml:space="preserve"> </w:t>
      </w:r>
      <w:r w:rsidRPr="007B6576">
        <w:rPr>
          <w:rFonts w:ascii="Arial" w:hAnsi="Arial" w:cs="Arial"/>
        </w:rPr>
        <w:t>condições</w:t>
      </w:r>
      <w:r w:rsidRPr="007B6576">
        <w:rPr>
          <w:rFonts w:ascii="Arial" w:hAnsi="Arial" w:cs="Arial"/>
          <w:spacing w:val="18"/>
        </w:rPr>
        <w:t xml:space="preserve"> </w:t>
      </w:r>
      <w:r w:rsidRPr="007B6576">
        <w:rPr>
          <w:rFonts w:ascii="Arial" w:hAnsi="Arial" w:cs="Arial"/>
        </w:rPr>
        <w:t>estabelecidas,</w:t>
      </w:r>
    </w:p>
    <w:p w14:paraId="5040FD8A" w14:textId="77777777" w:rsidR="00EA42FF" w:rsidRPr="007B6576" w:rsidRDefault="00EA42FF">
      <w:pPr>
        <w:pStyle w:val="PargrafodaLista"/>
        <w:rPr>
          <w:rFonts w:ascii="Arial" w:hAnsi="Arial" w:cs="Arial"/>
          <w:b/>
        </w:rPr>
        <w:sectPr w:rsidR="00EA42FF" w:rsidRPr="007B6576">
          <w:headerReference w:type="default" r:id="rId15"/>
          <w:pgSz w:w="11910" w:h="16840"/>
          <w:pgMar w:top="1560" w:right="708" w:bottom="460" w:left="1559" w:header="145" w:footer="276" w:gutter="0"/>
          <w:cols w:space="720"/>
        </w:sectPr>
      </w:pPr>
    </w:p>
    <w:p w14:paraId="684B880C" w14:textId="77777777" w:rsidR="00EA42FF" w:rsidRPr="007B6576" w:rsidRDefault="008F6D6C">
      <w:pPr>
        <w:spacing w:before="93"/>
        <w:ind w:left="142" w:right="138"/>
        <w:jc w:val="both"/>
        <w:rPr>
          <w:rFonts w:ascii="Arial" w:hAnsi="Arial" w:cs="Arial"/>
          <w:i/>
        </w:rPr>
      </w:pPr>
      <w:r w:rsidRPr="007B6576">
        <w:rPr>
          <w:rFonts w:ascii="Arial" w:hAnsi="Arial" w:cs="Arial"/>
        </w:rPr>
        <w:lastRenderedPageBreak/>
        <w:t>convocar os licitantes remanescentes, na ordem de classificação, para a celebração do</w:t>
      </w:r>
      <w:r w:rsidRPr="007B6576">
        <w:rPr>
          <w:rFonts w:ascii="Arial" w:hAnsi="Arial" w:cs="Arial"/>
          <w:spacing w:val="40"/>
        </w:rPr>
        <w:t xml:space="preserve"> </w:t>
      </w:r>
      <w:r w:rsidRPr="007B6576">
        <w:rPr>
          <w:rFonts w:ascii="Arial" w:hAnsi="Arial" w:cs="Arial"/>
        </w:rPr>
        <w:t xml:space="preserve">contrato </w:t>
      </w:r>
      <w:r w:rsidRPr="007B6576">
        <w:rPr>
          <w:rFonts w:ascii="Arial" w:hAnsi="Arial" w:cs="Arial"/>
          <w:u w:val="single"/>
        </w:rPr>
        <w:t>nas condições propostas pelo licitante vencedor</w:t>
      </w:r>
      <w:r w:rsidRPr="007B6576">
        <w:rPr>
          <w:rFonts w:ascii="Arial" w:hAnsi="Arial" w:cs="Arial"/>
        </w:rPr>
        <w:t>.</w:t>
      </w:r>
      <w:r w:rsidRPr="007B6576">
        <w:rPr>
          <w:rFonts w:ascii="Arial" w:hAnsi="Arial" w:cs="Arial"/>
          <w:i/>
        </w:rPr>
        <w:t>(§ 2º do art. 90 da Lei n.º 14.133/2021).</w:t>
      </w:r>
    </w:p>
    <w:p w14:paraId="34AF2A4C" w14:textId="77777777" w:rsidR="00EA42FF" w:rsidRPr="007B6576" w:rsidRDefault="00EA42FF">
      <w:pPr>
        <w:pStyle w:val="Corpodetexto"/>
        <w:ind w:left="0"/>
        <w:jc w:val="left"/>
        <w:rPr>
          <w:rFonts w:ascii="Arial" w:hAnsi="Arial" w:cs="Arial"/>
          <w:i/>
        </w:rPr>
      </w:pPr>
    </w:p>
    <w:p w14:paraId="3EF67BB4"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Decorrido</w:t>
      </w:r>
      <w:r w:rsidRPr="007B6576">
        <w:rPr>
          <w:rFonts w:ascii="Arial" w:hAnsi="Arial" w:cs="Arial"/>
          <w:spacing w:val="32"/>
        </w:rPr>
        <w:t xml:space="preserve"> </w:t>
      </w:r>
      <w:r w:rsidRPr="007B6576">
        <w:rPr>
          <w:rFonts w:ascii="Arial" w:hAnsi="Arial" w:cs="Arial"/>
        </w:rPr>
        <w:t>o</w:t>
      </w:r>
      <w:r w:rsidRPr="007B6576">
        <w:rPr>
          <w:rFonts w:ascii="Arial" w:hAnsi="Arial" w:cs="Arial"/>
          <w:spacing w:val="32"/>
        </w:rPr>
        <w:t xml:space="preserve"> </w:t>
      </w:r>
      <w:r w:rsidRPr="007B6576">
        <w:rPr>
          <w:rFonts w:ascii="Arial" w:hAnsi="Arial" w:cs="Arial"/>
        </w:rPr>
        <w:t>prazo</w:t>
      </w:r>
      <w:r w:rsidRPr="007B6576">
        <w:rPr>
          <w:rFonts w:ascii="Arial" w:hAnsi="Arial" w:cs="Arial"/>
          <w:spacing w:val="32"/>
        </w:rPr>
        <w:t xml:space="preserve"> </w:t>
      </w:r>
      <w:r w:rsidRPr="007B6576">
        <w:rPr>
          <w:rFonts w:ascii="Arial" w:hAnsi="Arial" w:cs="Arial"/>
        </w:rPr>
        <w:t>de</w:t>
      </w:r>
      <w:r w:rsidRPr="007B6576">
        <w:rPr>
          <w:rFonts w:ascii="Arial" w:hAnsi="Arial" w:cs="Arial"/>
          <w:spacing w:val="33"/>
        </w:rPr>
        <w:t xml:space="preserve"> </w:t>
      </w:r>
      <w:r w:rsidRPr="007B6576">
        <w:rPr>
          <w:rFonts w:ascii="Arial" w:hAnsi="Arial" w:cs="Arial"/>
        </w:rPr>
        <w:t>validade</w:t>
      </w:r>
      <w:r w:rsidRPr="007B6576">
        <w:rPr>
          <w:rFonts w:ascii="Arial" w:hAnsi="Arial" w:cs="Arial"/>
          <w:spacing w:val="33"/>
        </w:rPr>
        <w:t xml:space="preserve"> </w:t>
      </w:r>
      <w:r w:rsidRPr="007B6576">
        <w:rPr>
          <w:rFonts w:ascii="Arial" w:hAnsi="Arial" w:cs="Arial"/>
        </w:rPr>
        <w:t>da</w:t>
      </w:r>
      <w:r w:rsidRPr="007B6576">
        <w:rPr>
          <w:rFonts w:ascii="Arial" w:hAnsi="Arial" w:cs="Arial"/>
          <w:spacing w:val="31"/>
        </w:rPr>
        <w:t xml:space="preserve"> </w:t>
      </w:r>
      <w:r w:rsidRPr="007B6576">
        <w:rPr>
          <w:rFonts w:ascii="Arial" w:hAnsi="Arial" w:cs="Arial"/>
        </w:rPr>
        <w:t>proposta</w:t>
      </w:r>
      <w:r w:rsidRPr="007B6576">
        <w:rPr>
          <w:rFonts w:ascii="Arial" w:hAnsi="Arial" w:cs="Arial"/>
          <w:spacing w:val="33"/>
        </w:rPr>
        <w:t xml:space="preserve"> </w:t>
      </w:r>
      <w:r w:rsidRPr="007B6576">
        <w:rPr>
          <w:rFonts w:ascii="Arial" w:hAnsi="Arial" w:cs="Arial"/>
        </w:rPr>
        <w:t>indicado</w:t>
      </w:r>
      <w:r w:rsidRPr="007B6576">
        <w:rPr>
          <w:rFonts w:ascii="Arial" w:hAnsi="Arial" w:cs="Arial"/>
          <w:spacing w:val="33"/>
        </w:rPr>
        <w:t xml:space="preserve"> </w:t>
      </w:r>
      <w:r w:rsidRPr="007B6576">
        <w:rPr>
          <w:rFonts w:ascii="Arial" w:hAnsi="Arial" w:cs="Arial"/>
        </w:rPr>
        <w:t>no</w:t>
      </w:r>
      <w:r w:rsidRPr="007B6576">
        <w:rPr>
          <w:rFonts w:ascii="Arial" w:hAnsi="Arial" w:cs="Arial"/>
          <w:spacing w:val="32"/>
        </w:rPr>
        <w:t xml:space="preserve"> </w:t>
      </w:r>
      <w:r w:rsidRPr="007B6576">
        <w:rPr>
          <w:rFonts w:ascii="Arial" w:hAnsi="Arial" w:cs="Arial"/>
        </w:rPr>
        <w:t>edital</w:t>
      </w:r>
      <w:r w:rsidRPr="007B6576">
        <w:rPr>
          <w:rFonts w:ascii="Arial" w:hAnsi="Arial" w:cs="Arial"/>
          <w:spacing w:val="31"/>
        </w:rPr>
        <w:t xml:space="preserve"> </w:t>
      </w:r>
      <w:r w:rsidRPr="007B6576">
        <w:rPr>
          <w:rFonts w:ascii="Arial" w:hAnsi="Arial" w:cs="Arial"/>
        </w:rPr>
        <w:t>sem</w:t>
      </w:r>
      <w:r w:rsidRPr="007B6576">
        <w:rPr>
          <w:rFonts w:ascii="Arial" w:hAnsi="Arial" w:cs="Arial"/>
          <w:spacing w:val="35"/>
        </w:rPr>
        <w:t xml:space="preserve"> </w:t>
      </w:r>
      <w:r w:rsidRPr="007B6576">
        <w:rPr>
          <w:rFonts w:ascii="Arial" w:hAnsi="Arial" w:cs="Arial"/>
        </w:rPr>
        <w:t>convocação</w:t>
      </w:r>
      <w:r w:rsidRPr="007B6576">
        <w:rPr>
          <w:rFonts w:ascii="Arial" w:hAnsi="Arial" w:cs="Arial"/>
          <w:spacing w:val="33"/>
        </w:rPr>
        <w:t xml:space="preserve"> </w:t>
      </w:r>
      <w:r w:rsidRPr="007B6576">
        <w:rPr>
          <w:rFonts w:ascii="Arial" w:hAnsi="Arial" w:cs="Arial"/>
        </w:rPr>
        <w:t>para</w:t>
      </w:r>
      <w:r w:rsidRPr="007B6576">
        <w:rPr>
          <w:rFonts w:ascii="Arial" w:hAnsi="Arial" w:cs="Arial"/>
          <w:spacing w:val="32"/>
        </w:rPr>
        <w:t xml:space="preserve"> </w:t>
      </w:r>
      <w:r w:rsidRPr="007B6576">
        <w:rPr>
          <w:rFonts w:ascii="Arial" w:hAnsi="Arial" w:cs="Arial"/>
        </w:rPr>
        <w:t>a contratação, ficarão os licitantes liberados dos compromissos assumidos.</w:t>
      </w:r>
    </w:p>
    <w:p w14:paraId="10F476EB" w14:textId="77777777" w:rsidR="00EA42FF" w:rsidRPr="007B6576" w:rsidRDefault="008F6D6C">
      <w:pPr>
        <w:pStyle w:val="PargrafodaLista"/>
        <w:numPr>
          <w:ilvl w:val="1"/>
          <w:numId w:val="22"/>
        </w:numPr>
        <w:tabs>
          <w:tab w:val="left" w:pos="705"/>
        </w:tabs>
        <w:spacing w:before="252"/>
        <w:ind w:right="140" w:firstLine="0"/>
        <w:rPr>
          <w:rFonts w:ascii="Arial" w:hAnsi="Arial" w:cs="Arial"/>
          <w:b/>
        </w:rPr>
      </w:pPr>
      <w:r w:rsidRPr="007B6576">
        <w:rPr>
          <w:rFonts w:ascii="Arial" w:hAnsi="Arial" w:cs="Arial"/>
        </w:rPr>
        <w:t xml:space="preserve">Nos termos do § 4º do art. 90 da Lei n.º 14.133/2021, na hipótese de nenhum dos licitantes aceitar a contratação nos termos do Item </w:t>
      </w:r>
      <w:r w:rsidRPr="007B6576">
        <w:rPr>
          <w:rFonts w:ascii="Arial" w:hAnsi="Arial" w:cs="Arial"/>
          <w:b/>
          <w:u w:val="single"/>
        </w:rPr>
        <w:t>20.8</w:t>
      </w:r>
      <w:r w:rsidRPr="007B6576">
        <w:rPr>
          <w:rFonts w:ascii="Arial" w:hAnsi="Arial" w:cs="Arial"/>
        </w:rPr>
        <w:t>, a Administração, observados o valor estimado e sua eventual atualização nos termos do edital, poderá:</w:t>
      </w:r>
    </w:p>
    <w:p w14:paraId="0D82D6A3" w14:textId="77777777" w:rsidR="00EA42FF" w:rsidRPr="007B6576" w:rsidRDefault="00EA42FF">
      <w:pPr>
        <w:pStyle w:val="Corpodetexto"/>
        <w:spacing w:before="1"/>
        <w:ind w:left="0"/>
        <w:jc w:val="left"/>
        <w:rPr>
          <w:rFonts w:ascii="Arial" w:hAnsi="Arial" w:cs="Arial"/>
        </w:rPr>
      </w:pPr>
    </w:p>
    <w:p w14:paraId="6F70E6B5" w14:textId="762ABB18" w:rsidR="00EA42FF" w:rsidRPr="007B6576" w:rsidRDefault="008F6D6C">
      <w:pPr>
        <w:pStyle w:val="PargrafodaLista"/>
        <w:numPr>
          <w:ilvl w:val="0"/>
          <w:numId w:val="16"/>
        </w:numPr>
        <w:tabs>
          <w:tab w:val="left" w:pos="1523"/>
        </w:tabs>
        <w:ind w:right="138" w:firstLine="0"/>
        <w:rPr>
          <w:rFonts w:ascii="Arial" w:hAnsi="Arial" w:cs="Arial"/>
        </w:rPr>
      </w:pPr>
      <w:r w:rsidRPr="007B6576">
        <w:rPr>
          <w:rFonts w:ascii="Arial" w:hAnsi="Arial" w:cs="Arial"/>
        </w:rPr>
        <w:t xml:space="preserve">- </w:t>
      </w:r>
      <w:r w:rsidR="00921193" w:rsidRPr="007B6576">
        <w:rPr>
          <w:rFonts w:ascii="Arial" w:hAnsi="Arial" w:cs="Arial"/>
        </w:rPr>
        <w:t>C</w:t>
      </w:r>
      <w:r w:rsidRPr="007B6576">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7B6576" w:rsidRDefault="00EA42FF">
      <w:pPr>
        <w:pStyle w:val="Corpodetexto"/>
        <w:spacing w:before="1"/>
        <w:ind w:left="0"/>
        <w:jc w:val="left"/>
        <w:rPr>
          <w:rFonts w:ascii="Arial" w:hAnsi="Arial" w:cs="Arial"/>
        </w:rPr>
      </w:pPr>
    </w:p>
    <w:p w14:paraId="5C595539" w14:textId="3DD0CC96" w:rsidR="00EA42FF" w:rsidRPr="007B6576" w:rsidRDefault="008F6D6C">
      <w:pPr>
        <w:pStyle w:val="PargrafodaLista"/>
        <w:numPr>
          <w:ilvl w:val="0"/>
          <w:numId w:val="16"/>
        </w:numPr>
        <w:tabs>
          <w:tab w:val="left" w:pos="1547"/>
        </w:tabs>
        <w:ind w:right="139" w:firstLine="0"/>
        <w:rPr>
          <w:rFonts w:ascii="Arial" w:hAnsi="Arial" w:cs="Arial"/>
        </w:rPr>
      </w:pPr>
      <w:r w:rsidRPr="007B6576">
        <w:rPr>
          <w:rFonts w:ascii="Arial" w:hAnsi="Arial" w:cs="Arial"/>
        </w:rPr>
        <w:t xml:space="preserve">- </w:t>
      </w:r>
      <w:r w:rsidR="00921193" w:rsidRPr="007B6576">
        <w:rPr>
          <w:rFonts w:ascii="Arial" w:hAnsi="Arial" w:cs="Arial"/>
        </w:rPr>
        <w:t>A</w:t>
      </w:r>
      <w:r w:rsidRPr="007B6576">
        <w:rPr>
          <w:rFonts w:ascii="Arial" w:hAnsi="Arial" w:cs="Arial"/>
        </w:rPr>
        <w:t>djudicar e celebrar o contrato nas condições ofertadas pelos licitantes remanescentes, atendida</w:t>
      </w:r>
      <w:r w:rsidRPr="007B6576">
        <w:rPr>
          <w:rFonts w:ascii="Arial" w:hAnsi="Arial" w:cs="Arial"/>
          <w:spacing w:val="-1"/>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ordem classificatória, quando</w:t>
      </w:r>
      <w:r w:rsidRPr="007B6576">
        <w:rPr>
          <w:rFonts w:ascii="Arial" w:hAnsi="Arial" w:cs="Arial"/>
          <w:spacing w:val="-2"/>
        </w:rPr>
        <w:t xml:space="preserve"> </w:t>
      </w:r>
      <w:r w:rsidRPr="007B6576">
        <w:rPr>
          <w:rFonts w:ascii="Arial" w:hAnsi="Arial" w:cs="Arial"/>
        </w:rPr>
        <w:t>frustrada a</w:t>
      </w:r>
      <w:r w:rsidRPr="007B6576">
        <w:rPr>
          <w:rFonts w:ascii="Arial" w:hAnsi="Arial" w:cs="Arial"/>
          <w:spacing w:val="-2"/>
        </w:rPr>
        <w:t xml:space="preserve"> </w:t>
      </w:r>
      <w:r w:rsidRPr="007B6576">
        <w:rPr>
          <w:rFonts w:ascii="Arial" w:hAnsi="Arial" w:cs="Arial"/>
        </w:rPr>
        <w:t>negociação de melhor condição.</w:t>
      </w:r>
    </w:p>
    <w:p w14:paraId="6A27429F" w14:textId="77777777" w:rsidR="00EA42FF" w:rsidRPr="007B6576" w:rsidRDefault="008F6D6C">
      <w:pPr>
        <w:pStyle w:val="PargrafodaLista"/>
        <w:numPr>
          <w:ilvl w:val="1"/>
          <w:numId w:val="22"/>
        </w:numPr>
        <w:tabs>
          <w:tab w:val="left" w:pos="705"/>
        </w:tabs>
        <w:spacing w:before="251"/>
        <w:ind w:right="138" w:firstLine="0"/>
        <w:rPr>
          <w:rFonts w:ascii="Arial" w:hAnsi="Arial" w:cs="Arial"/>
          <w:b/>
        </w:rPr>
      </w:pPr>
      <w:r w:rsidRPr="007B6576">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7B6576">
        <w:rPr>
          <w:rFonts w:ascii="Arial" w:hAnsi="Arial" w:cs="Arial"/>
          <w:i/>
        </w:rPr>
        <w:t xml:space="preserve">(§ 5º do art. 90 da Lei n.º </w:t>
      </w:r>
      <w:r w:rsidRPr="007B6576">
        <w:rPr>
          <w:rFonts w:ascii="Arial" w:hAnsi="Arial" w:cs="Arial"/>
          <w:i/>
          <w:spacing w:val="-2"/>
        </w:rPr>
        <w:t>14.133/2021).</w:t>
      </w:r>
    </w:p>
    <w:p w14:paraId="7F33C292" w14:textId="77777777" w:rsidR="00EA42FF" w:rsidRPr="007B6576" w:rsidRDefault="008F6D6C">
      <w:pPr>
        <w:pStyle w:val="Ttulo1"/>
        <w:numPr>
          <w:ilvl w:val="0"/>
          <w:numId w:val="22"/>
        </w:numPr>
        <w:tabs>
          <w:tab w:val="left" w:pos="707"/>
          <w:tab w:val="left" w:pos="9526"/>
        </w:tabs>
        <w:spacing w:before="252"/>
        <w:ind w:left="707" w:hanging="565"/>
      </w:pPr>
      <w:r w:rsidRPr="007B6576">
        <w:rPr>
          <w:color w:val="000000"/>
          <w:shd w:val="clear" w:color="auto" w:fill="D8D8D8"/>
        </w:rPr>
        <w:t>DA</w:t>
      </w:r>
      <w:r w:rsidRPr="007B6576">
        <w:rPr>
          <w:color w:val="000000"/>
          <w:spacing w:val="-3"/>
          <w:shd w:val="clear" w:color="auto" w:fill="D8D8D8"/>
        </w:rPr>
        <w:t xml:space="preserve"> </w:t>
      </w:r>
      <w:r w:rsidRPr="007B6576">
        <w:rPr>
          <w:color w:val="000000"/>
          <w:shd w:val="clear" w:color="auto" w:fill="D8D8D8"/>
        </w:rPr>
        <w:t>ATA</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4"/>
          <w:shd w:val="clear" w:color="auto" w:fill="D8D8D8"/>
        </w:rPr>
        <w:t xml:space="preserve"> </w:t>
      </w:r>
      <w:r w:rsidRPr="007B6576">
        <w:rPr>
          <w:color w:val="000000"/>
          <w:shd w:val="clear" w:color="auto" w:fill="D8D8D8"/>
        </w:rPr>
        <w:t>REGISTRO</w:t>
      </w:r>
      <w:r w:rsidRPr="007B6576">
        <w:rPr>
          <w:color w:val="000000"/>
          <w:spacing w:val="-3"/>
          <w:shd w:val="clear" w:color="auto" w:fill="D8D8D8"/>
        </w:rPr>
        <w:t xml:space="preserve"> </w:t>
      </w:r>
      <w:r w:rsidRPr="007B6576">
        <w:rPr>
          <w:color w:val="000000"/>
          <w:shd w:val="clear" w:color="auto" w:fill="D8D8D8"/>
        </w:rPr>
        <w:t>DE</w:t>
      </w:r>
      <w:r w:rsidRPr="007B6576">
        <w:rPr>
          <w:color w:val="000000"/>
          <w:spacing w:val="-1"/>
          <w:shd w:val="clear" w:color="auto" w:fill="D8D8D8"/>
        </w:rPr>
        <w:t xml:space="preserve"> </w:t>
      </w:r>
      <w:r w:rsidRPr="007B6576">
        <w:rPr>
          <w:color w:val="000000"/>
          <w:shd w:val="clear" w:color="auto" w:fill="D8D8D8"/>
        </w:rPr>
        <w:t>PREÇOS</w:t>
      </w:r>
      <w:r w:rsidRPr="007B6576">
        <w:rPr>
          <w:color w:val="000000"/>
          <w:spacing w:val="-6"/>
          <w:shd w:val="clear" w:color="auto" w:fill="D8D8D8"/>
        </w:rPr>
        <w:t xml:space="preserve"> </w:t>
      </w:r>
      <w:r w:rsidRPr="007B6576">
        <w:rPr>
          <w:color w:val="000000"/>
          <w:spacing w:val="-4"/>
          <w:shd w:val="clear" w:color="auto" w:fill="D8D8D8"/>
        </w:rPr>
        <w:t>(ARP)</w:t>
      </w:r>
      <w:r w:rsidRPr="007B6576">
        <w:rPr>
          <w:color w:val="000000"/>
          <w:shd w:val="clear" w:color="auto" w:fill="D8D8D8"/>
        </w:rPr>
        <w:tab/>
      </w:r>
    </w:p>
    <w:p w14:paraId="7FBC620E" w14:textId="77777777" w:rsidR="00EA42FF" w:rsidRPr="007B6576" w:rsidRDefault="00EA42FF">
      <w:pPr>
        <w:pStyle w:val="Corpodetexto"/>
        <w:spacing w:before="1"/>
        <w:ind w:left="0"/>
        <w:jc w:val="left"/>
        <w:rPr>
          <w:rFonts w:ascii="Arial" w:hAnsi="Arial" w:cs="Arial"/>
          <w:b/>
        </w:rPr>
      </w:pPr>
    </w:p>
    <w:p w14:paraId="790ABF93" w14:textId="6903A011"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 xml:space="preserve">O Município de </w:t>
      </w:r>
      <w:r w:rsidR="00053304" w:rsidRPr="007B6576">
        <w:rPr>
          <w:rFonts w:ascii="Arial" w:hAnsi="Arial" w:cs="Arial"/>
        </w:rPr>
        <w:t>Espigão do Oeste</w:t>
      </w:r>
      <w:r w:rsidRPr="007B6576">
        <w:rPr>
          <w:rFonts w:ascii="Arial" w:hAnsi="Arial" w:cs="Arial"/>
        </w:rPr>
        <w:t xml:space="preserve"> – RO é </w:t>
      </w:r>
      <w:r w:rsidRPr="007B6576">
        <w:rPr>
          <w:rFonts w:ascii="Arial" w:hAnsi="Arial" w:cs="Arial"/>
          <w:b/>
        </w:rPr>
        <w:t xml:space="preserve">gerenciador </w:t>
      </w:r>
      <w:r w:rsidRPr="007B6576">
        <w:rPr>
          <w:rFonts w:ascii="Arial" w:hAnsi="Arial" w:cs="Arial"/>
        </w:rPr>
        <w:t xml:space="preserve">e o </w:t>
      </w:r>
      <w:r w:rsidRPr="007B6576">
        <w:rPr>
          <w:rFonts w:ascii="Arial" w:hAnsi="Arial" w:cs="Arial"/>
          <w:b/>
        </w:rPr>
        <w:t xml:space="preserve">único órgão participante </w:t>
      </w:r>
      <w:r w:rsidRPr="007B6576">
        <w:rPr>
          <w:rFonts w:ascii="Arial" w:hAnsi="Arial" w:cs="Arial"/>
        </w:rPr>
        <w:t>do presente Registro de Preços.</w:t>
      </w:r>
    </w:p>
    <w:p w14:paraId="2C645A6C" w14:textId="77777777" w:rsidR="00EA42FF" w:rsidRPr="007B6576" w:rsidRDefault="00EA42FF">
      <w:pPr>
        <w:pStyle w:val="Corpodetexto"/>
        <w:spacing w:before="4"/>
        <w:ind w:left="0"/>
        <w:jc w:val="left"/>
        <w:rPr>
          <w:rFonts w:ascii="Arial" w:hAnsi="Arial" w:cs="Arial"/>
        </w:rPr>
      </w:pPr>
    </w:p>
    <w:p w14:paraId="20EDA9FE" w14:textId="46DA8F28" w:rsidR="00EA42FF" w:rsidRPr="007B6576" w:rsidRDefault="008F6D6C">
      <w:pPr>
        <w:pStyle w:val="PargrafodaLista"/>
        <w:numPr>
          <w:ilvl w:val="1"/>
          <w:numId w:val="22"/>
        </w:numPr>
        <w:tabs>
          <w:tab w:val="left" w:pos="707"/>
        </w:tabs>
        <w:spacing w:line="237" w:lineRule="auto"/>
        <w:ind w:right="141" w:firstLine="0"/>
        <w:rPr>
          <w:rFonts w:ascii="Arial" w:hAnsi="Arial" w:cs="Arial"/>
          <w:b/>
        </w:rPr>
      </w:pPr>
      <w:r w:rsidRPr="007B6576">
        <w:rPr>
          <w:rFonts w:ascii="Arial" w:hAnsi="Arial" w:cs="Arial"/>
        </w:rPr>
        <w:t xml:space="preserve">O Município de </w:t>
      </w:r>
      <w:r w:rsidR="00053304" w:rsidRPr="007B6576">
        <w:rPr>
          <w:rFonts w:ascii="Arial" w:hAnsi="Arial" w:cs="Arial"/>
        </w:rPr>
        <w:t>Espigão do Oeste</w:t>
      </w:r>
      <w:r w:rsidRPr="007B6576">
        <w:rPr>
          <w:rFonts w:ascii="Arial" w:hAnsi="Arial" w:cs="Arial"/>
        </w:rPr>
        <w:t xml:space="preserve"> – RO convocará o licitante vencedor para assinar a Ata de Registro de Preços – ARP (minuta no </w:t>
      </w:r>
      <w:r w:rsidRPr="007B6576">
        <w:rPr>
          <w:rFonts w:ascii="Arial" w:hAnsi="Arial" w:cs="Arial"/>
          <w:b/>
        </w:rPr>
        <w:t xml:space="preserve">ANEXO VI </w:t>
      </w:r>
      <w:r w:rsidRPr="007B6576">
        <w:rPr>
          <w:rFonts w:ascii="Arial" w:hAnsi="Arial" w:cs="Arial"/>
        </w:rPr>
        <w:t>deste Edital).</w:t>
      </w:r>
    </w:p>
    <w:p w14:paraId="589F370F" w14:textId="77777777" w:rsidR="00EA42FF" w:rsidRPr="007B6576" w:rsidRDefault="00EA42FF">
      <w:pPr>
        <w:pStyle w:val="Corpodetexto"/>
        <w:spacing w:before="2"/>
        <w:ind w:left="0"/>
        <w:jc w:val="left"/>
        <w:rPr>
          <w:rFonts w:ascii="Arial" w:hAnsi="Arial" w:cs="Arial"/>
        </w:rPr>
      </w:pPr>
    </w:p>
    <w:p w14:paraId="6F1026B8"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Além do preço do primeiro colocado, poderão ser registrados preços de outros fornecedores, respeitada a ordem de classificação, desde que as ofertas sejam em valor</w:t>
      </w:r>
      <w:r w:rsidRPr="007B6576">
        <w:rPr>
          <w:rFonts w:ascii="Arial" w:hAnsi="Arial" w:cs="Arial"/>
          <w:spacing w:val="40"/>
        </w:rPr>
        <w:t xml:space="preserve"> </w:t>
      </w:r>
      <w:r w:rsidRPr="007B6576">
        <w:rPr>
          <w:rFonts w:ascii="Arial" w:hAnsi="Arial" w:cs="Arial"/>
        </w:rPr>
        <w:t>inferior ao máximo admitido e devidamente justificado a vantagem, casos em que será exigida</w:t>
      </w:r>
      <w:r w:rsidRPr="007B6576">
        <w:rPr>
          <w:rFonts w:ascii="Arial" w:hAnsi="Arial" w:cs="Arial"/>
          <w:spacing w:val="40"/>
        </w:rPr>
        <w:t xml:space="preserve"> </w:t>
      </w:r>
      <w:r w:rsidRPr="007B6576">
        <w:rPr>
          <w:rFonts w:ascii="Arial" w:hAnsi="Arial" w:cs="Arial"/>
        </w:rPr>
        <w:t>a análise da habilitação dos demais licitantes.</w:t>
      </w:r>
    </w:p>
    <w:p w14:paraId="59AA4CBD" w14:textId="77777777" w:rsidR="00EA42FF" w:rsidRPr="007B6576" w:rsidRDefault="00EA42FF">
      <w:pPr>
        <w:pStyle w:val="Corpodetexto"/>
        <w:ind w:left="0"/>
        <w:jc w:val="left"/>
        <w:rPr>
          <w:rFonts w:ascii="Arial" w:hAnsi="Arial" w:cs="Arial"/>
        </w:rPr>
      </w:pPr>
    </w:p>
    <w:p w14:paraId="754EDE13"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Também poderão os licitantes reduzir seus preços ao valor da proposta do licitante mais bem classificado, não prejudicando o resultado do certame em relação ao licitante mais bem </w:t>
      </w:r>
      <w:r w:rsidRPr="007B6576">
        <w:rPr>
          <w:rFonts w:ascii="Arial" w:hAnsi="Arial" w:cs="Arial"/>
          <w:spacing w:val="-2"/>
        </w:rPr>
        <w:t>classificado.</w:t>
      </w:r>
    </w:p>
    <w:p w14:paraId="6DAA82EC" w14:textId="77777777" w:rsidR="00EA42FF" w:rsidRPr="007B6576" w:rsidRDefault="00EA42FF">
      <w:pPr>
        <w:pStyle w:val="Corpodetexto"/>
        <w:spacing w:before="3"/>
        <w:ind w:left="0"/>
        <w:jc w:val="left"/>
        <w:rPr>
          <w:rFonts w:ascii="Arial" w:hAnsi="Arial" w:cs="Arial"/>
        </w:rPr>
      </w:pPr>
    </w:p>
    <w:p w14:paraId="416D9A09" w14:textId="0E45785A" w:rsidR="00EA42FF" w:rsidRPr="007B6576" w:rsidRDefault="008F6D6C">
      <w:pPr>
        <w:pStyle w:val="PargrafodaLista"/>
        <w:numPr>
          <w:ilvl w:val="1"/>
          <w:numId w:val="22"/>
        </w:numPr>
        <w:tabs>
          <w:tab w:val="left" w:pos="707"/>
        </w:tabs>
        <w:spacing w:line="237" w:lineRule="auto"/>
        <w:ind w:right="138" w:firstLine="0"/>
        <w:rPr>
          <w:rFonts w:ascii="Arial" w:hAnsi="Arial" w:cs="Arial"/>
          <w:b/>
        </w:rPr>
      </w:pPr>
      <w:r w:rsidRPr="007B6576">
        <w:rPr>
          <w:rFonts w:ascii="Arial" w:hAnsi="Arial" w:cs="Arial"/>
        </w:rPr>
        <w:t xml:space="preserve">As demais regras de administração e utilização da Ata de Registro de Preços resultante da presente licitação estão definidas na Minuta constante do </w:t>
      </w:r>
      <w:r w:rsidRPr="007B6576">
        <w:rPr>
          <w:rFonts w:ascii="Arial" w:hAnsi="Arial" w:cs="Arial"/>
          <w:b/>
        </w:rPr>
        <w:t>Anexo VI</w:t>
      </w:r>
      <w:r w:rsidR="00921193" w:rsidRPr="007B6576">
        <w:rPr>
          <w:rFonts w:ascii="Arial" w:hAnsi="Arial" w:cs="Arial"/>
          <w:b/>
        </w:rPr>
        <w:t xml:space="preserve"> </w:t>
      </w:r>
      <w:r w:rsidRPr="007B6576">
        <w:rPr>
          <w:rFonts w:ascii="Arial" w:hAnsi="Arial" w:cs="Arial"/>
        </w:rPr>
        <w:t>do presente Edital.</w:t>
      </w:r>
    </w:p>
    <w:p w14:paraId="24BB2051" w14:textId="77777777" w:rsidR="00EA42FF" w:rsidRPr="007B6576" w:rsidRDefault="00EA42FF">
      <w:pPr>
        <w:pStyle w:val="Corpodetexto"/>
        <w:spacing w:before="2"/>
        <w:ind w:left="0"/>
        <w:jc w:val="left"/>
        <w:rPr>
          <w:rFonts w:ascii="Arial" w:hAnsi="Arial" w:cs="Arial"/>
        </w:rPr>
      </w:pPr>
    </w:p>
    <w:p w14:paraId="39D37D1F" w14:textId="77777777" w:rsidR="00EA42FF" w:rsidRPr="007B6576" w:rsidRDefault="008F6D6C">
      <w:pPr>
        <w:pStyle w:val="PargrafodaLista"/>
        <w:numPr>
          <w:ilvl w:val="1"/>
          <w:numId w:val="22"/>
        </w:numPr>
        <w:tabs>
          <w:tab w:val="left" w:pos="707"/>
        </w:tabs>
        <w:spacing w:before="1"/>
        <w:ind w:right="138" w:firstLine="0"/>
        <w:rPr>
          <w:rFonts w:ascii="Arial" w:hAnsi="Arial" w:cs="Arial"/>
          <w:b/>
        </w:rPr>
      </w:pPr>
      <w:r w:rsidRPr="007B6576">
        <w:rPr>
          <w:rFonts w:ascii="Arial" w:hAnsi="Arial" w:cs="Arial"/>
        </w:rPr>
        <w:t>A</w:t>
      </w:r>
      <w:r w:rsidRPr="007B6576">
        <w:rPr>
          <w:rFonts w:ascii="Arial" w:hAnsi="Arial" w:cs="Arial"/>
          <w:spacing w:val="-1"/>
        </w:rPr>
        <w:t xml:space="preserve"> </w:t>
      </w:r>
      <w:r w:rsidRPr="007B6576">
        <w:rPr>
          <w:rFonts w:ascii="Arial" w:hAnsi="Arial" w:cs="Arial"/>
        </w:rPr>
        <w:t>ata de</w:t>
      </w:r>
      <w:r w:rsidRPr="007B6576">
        <w:rPr>
          <w:rFonts w:ascii="Arial" w:hAnsi="Arial" w:cs="Arial"/>
          <w:spacing w:val="-1"/>
        </w:rPr>
        <w:t xml:space="preserve"> </w:t>
      </w:r>
      <w:r w:rsidRPr="007B6576">
        <w:rPr>
          <w:rFonts w:ascii="Arial" w:hAnsi="Arial" w:cs="Arial"/>
        </w:rPr>
        <w:t>registro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preços, durante</w:t>
      </w:r>
      <w:r w:rsidRPr="007B6576">
        <w:rPr>
          <w:rFonts w:ascii="Arial" w:hAnsi="Arial" w:cs="Arial"/>
          <w:spacing w:val="-2"/>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validade, poderá</w:t>
      </w:r>
      <w:r w:rsidRPr="007B6576">
        <w:rPr>
          <w:rFonts w:ascii="Arial" w:hAnsi="Arial" w:cs="Arial"/>
          <w:spacing w:val="-4"/>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utilizada</w:t>
      </w:r>
      <w:r w:rsidRPr="007B6576">
        <w:rPr>
          <w:rFonts w:ascii="Arial" w:hAnsi="Arial" w:cs="Arial"/>
          <w:spacing w:val="-2"/>
        </w:rPr>
        <w:t xml:space="preserve"> </w:t>
      </w:r>
      <w:r w:rsidRPr="007B6576">
        <w:rPr>
          <w:rFonts w:ascii="Arial" w:hAnsi="Arial" w:cs="Arial"/>
        </w:rPr>
        <w:t>por</w:t>
      </w:r>
      <w:r w:rsidRPr="007B6576">
        <w:rPr>
          <w:rFonts w:ascii="Arial" w:hAnsi="Arial" w:cs="Arial"/>
          <w:spacing w:val="-1"/>
        </w:rPr>
        <w:t xml:space="preserve"> </w:t>
      </w:r>
      <w:r w:rsidRPr="007B6576">
        <w:rPr>
          <w:rFonts w:ascii="Arial" w:hAnsi="Arial" w:cs="Arial"/>
        </w:rPr>
        <w:t>qualquer</w:t>
      </w:r>
      <w:r w:rsidRPr="007B6576">
        <w:rPr>
          <w:rFonts w:ascii="Arial" w:hAnsi="Arial" w:cs="Arial"/>
          <w:spacing w:val="-1"/>
        </w:rPr>
        <w:t xml:space="preserve"> </w:t>
      </w:r>
      <w:r w:rsidRPr="007B6576">
        <w:rPr>
          <w:rFonts w:ascii="Arial" w:hAnsi="Arial" w:cs="Arial"/>
        </w:rPr>
        <w:t>órgão ou entidade da administração pública que não tenha participado do certame licitatório,</w:t>
      </w:r>
      <w:r w:rsidRPr="007B6576">
        <w:rPr>
          <w:rFonts w:ascii="Arial" w:hAnsi="Arial" w:cs="Arial"/>
          <w:spacing w:val="40"/>
        </w:rPr>
        <w:t xml:space="preserve"> </w:t>
      </w:r>
      <w:r w:rsidRPr="007B6576">
        <w:rPr>
          <w:rFonts w:ascii="Arial" w:hAnsi="Arial" w:cs="Arial"/>
        </w:rPr>
        <w:t>mediante anuência do órgão gerenciador, desde que devidamente justificada a vantagem e respeitadas, no que couber, as condições e as regras estabelecidas na Lei nº 14.133, de 2021</w:t>
      </w:r>
      <w:r w:rsidRPr="007B6576">
        <w:rPr>
          <w:rFonts w:ascii="Arial" w:hAnsi="Arial" w:cs="Arial"/>
          <w:spacing w:val="40"/>
        </w:rPr>
        <w:t xml:space="preserve"> </w:t>
      </w:r>
      <w:r w:rsidRPr="007B6576">
        <w:rPr>
          <w:rFonts w:ascii="Arial" w:hAnsi="Arial" w:cs="Arial"/>
        </w:rPr>
        <w:t>e no Decreto Federal nº 11.462 de 31 de março de 2023.</w:t>
      </w:r>
    </w:p>
    <w:p w14:paraId="0173E2DC"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7B6576" w:rsidRDefault="00EA42FF">
      <w:pPr>
        <w:pStyle w:val="Corpodetexto"/>
        <w:ind w:left="0"/>
        <w:jc w:val="left"/>
        <w:rPr>
          <w:rFonts w:ascii="Arial" w:hAnsi="Arial" w:cs="Arial"/>
        </w:rPr>
      </w:pPr>
    </w:p>
    <w:p w14:paraId="125606F2"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As aquisições</w:t>
      </w:r>
      <w:r w:rsidRPr="007B6576">
        <w:rPr>
          <w:rFonts w:ascii="Arial" w:hAnsi="Arial" w:cs="Arial"/>
          <w:spacing w:val="-1"/>
        </w:rPr>
        <w:t xml:space="preserve"> </w:t>
      </w:r>
      <w:r w:rsidRPr="007B6576">
        <w:rPr>
          <w:rFonts w:ascii="Arial" w:hAnsi="Arial" w:cs="Arial"/>
        </w:rPr>
        <w:t>ou contratações adicionais a que se refere este item não poderão exceder, por</w:t>
      </w:r>
      <w:r w:rsidRPr="007B6576">
        <w:rPr>
          <w:rFonts w:ascii="Arial" w:hAnsi="Arial" w:cs="Arial"/>
          <w:spacing w:val="58"/>
        </w:rPr>
        <w:t xml:space="preserve"> </w:t>
      </w:r>
      <w:r w:rsidRPr="007B6576">
        <w:rPr>
          <w:rFonts w:ascii="Arial" w:hAnsi="Arial" w:cs="Arial"/>
        </w:rPr>
        <w:t>órgão</w:t>
      </w:r>
      <w:r w:rsidRPr="007B6576">
        <w:rPr>
          <w:rFonts w:ascii="Arial" w:hAnsi="Arial" w:cs="Arial"/>
          <w:spacing w:val="57"/>
        </w:rPr>
        <w:t xml:space="preserve"> </w:t>
      </w:r>
      <w:r w:rsidRPr="007B6576">
        <w:rPr>
          <w:rFonts w:ascii="Arial" w:hAnsi="Arial" w:cs="Arial"/>
        </w:rPr>
        <w:t>ou</w:t>
      </w:r>
      <w:r w:rsidRPr="007B6576">
        <w:rPr>
          <w:rFonts w:ascii="Arial" w:hAnsi="Arial" w:cs="Arial"/>
          <w:spacing w:val="59"/>
        </w:rPr>
        <w:t xml:space="preserve"> </w:t>
      </w:r>
      <w:r w:rsidRPr="007B6576">
        <w:rPr>
          <w:rFonts w:ascii="Arial" w:hAnsi="Arial" w:cs="Arial"/>
        </w:rPr>
        <w:t>entidade,</w:t>
      </w:r>
      <w:r w:rsidRPr="007B6576">
        <w:rPr>
          <w:rFonts w:ascii="Arial" w:hAnsi="Arial" w:cs="Arial"/>
          <w:spacing w:val="57"/>
        </w:rPr>
        <w:t xml:space="preserve"> </w:t>
      </w:r>
      <w:r w:rsidRPr="007B6576">
        <w:rPr>
          <w:rFonts w:ascii="Arial" w:hAnsi="Arial" w:cs="Arial"/>
        </w:rPr>
        <w:t>a</w:t>
      </w:r>
      <w:r w:rsidRPr="007B6576">
        <w:rPr>
          <w:rFonts w:ascii="Arial" w:hAnsi="Arial" w:cs="Arial"/>
          <w:spacing w:val="57"/>
        </w:rPr>
        <w:t xml:space="preserve"> </w:t>
      </w:r>
      <w:r w:rsidRPr="007B6576">
        <w:rPr>
          <w:rFonts w:ascii="Arial" w:hAnsi="Arial" w:cs="Arial"/>
          <w:i/>
          <w:u w:val="single"/>
        </w:rPr>
        <w:t>50%</w:t>
      </w:r>
      <w:r w:rsidRPr="007B6576">
        <w:rPr>
          <w:rFonts w:ascii="Arial" w:hAnsi="Arial" w:cs="Arial"/>
          <w:i/>
          <w:spacing w:val="58"/>
        </w:rPr>
        <w:t xml:space="preserve"> </w:t>
      </w:r>
      <w:r w:rsidRPr="007B6576">
        <w:rPr>
          <w:rFonts w:ascii="Arial" w:hAnsi="Arial" w:cs="Arial"/>
        </w:rPr>
        <w:t>dos</w:t>
      </w:r>
      <w:r w:rsidRPr="007B6576">
        <w:rPr>
          <w:rFonts w:ascii="Arial" w:hAnsi="Arial" w:cs="Arial"/>
          <w:spacing w:val="55"/>
        </w:rPr>
        <w:t xml:space="preserve"> </w:t>
      </w:r>
      <w:r w:rsidRPr="007B6576">
        <w:rPr>
          <w:rFonts w:ascii="Arial" w:hAnsi="Arial" w:cs="Arial"/>
        </w:rPr>
        <w:t>quantitativos</w:t>
      </w:r>
      <w:r w:rsidRPr="007B6576">
        <w:rPr>
          <w:rFonts w:ascii="Arial" w:hAnsi="Arial" w:cs="Arial"/>
          <w:spacing w:val="59"/>
        </w:rPr>
        <w:t xml:space="preserve"> </w:t>
      </w:r>
      <w:r w:rsidRPr="007B6576">
        <w:rPr>
          <w:rFonts w:ascii="Arial" w:hAnsi="Arial" w:cs="Arial"/>
        </w:rPr>
        <w:t>dos</w:t>
      </w:r>
      <w:r w:rsidRPr="007B6576">
        <w:rPr>
          <w:rFonts w:ascii="Arial" w:hAnsi="Arial" w:cs="Arial"/>
          <w:spacing w:val="59"/>
        </w:rPr>
        <w:t xml:space="preserve"> </w:t>
      </w:r>
      <w:r w:rsidRPr="007B6576">
        <w:rPr>
          <w:rFonts w:ascii="Arial" w:hAnsi="Arial" w:cs="Arial"/>
        </w:rPr>
        <w:t>itens</w:t>
      </w:r>
      <w:r w:rsidRPr="007B6576">
        <w:rPr>
          <w:rFonts w:ascii="Arial" w:hAnsi="Arial" w:cs="Arial"/>
          <w:spacing w:val="59"/>
        </w:rPr>
        <w:t xml:space="preserve"> </w:t>
      </w:r>
      <w:r w:rsidRPr="007B6576">
        <w:rPr>
          <w:rFonts w:ascii="Arial" w:hAnsi="Arial" w:cs="Arial"/>
        </w:rPr>
        <w:t>do</w:t>
      </w:r>
      <w:r w:rsidRPr="007B6576">
        <w:rPr>
          <w:rFonts w:ascii="Arial" w:hAnsi="Arial" w:cs="Arial"/>
          <w:spacing w:val="58"/>
        </w:rPr>
        <w:t xml:space="preserve"> </w:t>
      </w:r>
      <w:r w:rsidRPr="007B6576">
        <w:rPr>
          <w:rFonts w:ascii="Arial" w:hAnsi="Arial" w:cs="Arial"/>
        </w:rPr>
        <w:t>instrumento</w:t>
      </w:r>
      <w:r w:rsidRPr="007B6576">
        <w:rPr>
          <w:rFonts w:ascii="Arial" w:hAnsi="Arial" w:cs="Arial"/>
          <w:spacing w:val="59"/>
        </w:rPr>
        <w:t xml:space="preserve"> </w:t>
      </w:r>
      <w:r w:rsidRPr="007B6576">
        <w:rPr>
          <w:rFonts w:ascii="Arial" w:hAnsi="Arial" w:cs="Arial"/>
        </w:rPr>
        <w:t>convocatório</w:t>
      </w:r>
      <w:r w:rsidRPr="007B6576">
        <w:rPr>
          <w:rFonts w:ascii="Arial" w:hAnsi="Arial" w:cs="Arial"/>
          <w:spacing w:val="57"/>
        </w:rPr>
        <w:t xml:space="preserve"> </w:t>
      </w:r>
      <w:r w:rsidRPr="007B6576">
        <w:rPr>
          <w:rFonts w:ascii="Arial" w:hAnsi="Arial" w:cs="Arial"/>
        </w:rPr>
        <w:t>e</w:t>
      </w:r>
    </w:p>
    <w:p w14:paraId="09553162" w14:textId="77777777" w:rsidR="00EA42FF" w:rsidRPr="007B6576" w:rsidRDefault="00EA42FF">
      <w:pPr>
        <w:pStyle w:val="PargrafodaLista"/>
        <w:rPr>
          <w:rFonts w:ascii="Arial" w:hAnsi="Arial" w:cs="Arial"/>
          <w:b/>
        </w:rPr>
        <w:sectPr w:rsidR="00EA42FF" w:rsidRPr="007B6576">
          <w:headerReference w:type="default" r:id="rId16"/>
          <w:pgSz w:w="11910" w:h="16840"/>
          <w:pgMar w:top="1560" w:right="708" w:bottom="460" w:left="1559" w:header="145" w:footer="276" w:gutter="0"/>
          <w:cols w:space="720"/>
        </w:sectPr>
      </w:pPr>
    </w:p>
    <w:p w14:paraId="24542A4F" w14:textId="77777777" w:rsidR="00EA42FF" w:rsidRPr="007B6576" w:rsidRDefault="008F6D6C">
      <w:pPr>
        <w:pStyle w:val="Corpodetexto"/>
        <w:spacing w:before="93"/>
        <w:ind w:right="140"/>
        <w:rPr>
          <w:rFonts w:ascii="Arial" w:hAnsi="Arial" w:cs="Arial"/>
        </w:rPr>
      </w:pPr>
      <w:r w:rsidRPr="007B6576">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7B6576" w:rsidRDefault="00EA42FF">
      <w:pPr>
        <w:pStyle w:val="Corpodetexto"/>
        <w:ind w:left="0"/>
        <w:jc w:val="left"/>
        <w:rPr>
          <w:rFonts w:ascii="Arial" w:hAnsi="Arial" w:cs="Arial"/>
        </w:rPr>
      </w:pPr>
    </w:p>
    <w:p w14:paraId="1B2B3700" w14:textId="7CCF7191"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As adesões à ata de registro de preços são limitadas, na totalidade, ao máximo o</w:t>
      </w:r>
      <w:r w:rsidRPr="007B6576">
        <w:rPr>
          <w:rFonts w:ascii="Arial" w:hAnsi="Arial" w:cs="Arial"/>
          <w:spacing w:val="40"/>
        </w:rPr>
        <w:t xml:space="preserve"> </w:t>
      </w:r>
      <w:r w:rsidRPr="007B6576">
        <w:rPr>
          <w:rFonts w:ascii="Arial" w:hAnsi="Arial" w:cs="Arial"/>
          <w:i/>
          <w:u w:val="single"/>
        </w:rPr>
        <w:t>dobro</w:t>
      </w:r>
      <w:r w:rsidR="00AA2B04" w:rsidRPr="007B6576">
        <w:rPr>
          <w:rFonts w:ascii="Arial" w:hAnsi="Arial" w:cs="Arial"/>
          <w:i/>
          <w:u w:val="single"/>
        </w:rPr>
        <w:t xml:space="preserve"> </w:t>
      </w:r>
      <w:r w:rsidRPr="007B6576">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7B6576" w:rsidRDefault="00EA42FF">
      <w:pPr>
        <w:pStyle w:val="Corpodetexto"/>
        <w:spacing w:before="1"/>
        <w:ind w:left="0"/>
        <w:jc w:val="left"/>
        <w:rPr>
          <w:rFonts w:ascii="Arial" w:hAnsi="Arial" w:cs="Arial"/>
        </w:rPr>
      </w:pPr>
    </w:p>
    <w:p w14:paraId="1686D39E"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7B6576" w:rsidRDefault="00EA42FF">
      <w:pPr>
        <w:pStyle w:val="Corpodetexto"/>
        <w:spacing w:before="1"/>
        <w:ind w:left="0"/>
        <w:jc w:val="left"/>
        <w:rPr>
          <w:rFonts w:ascii="Arial" w:hAnsi="Arial" w:cs="Arial"/>
        </w:rPr>
      </w:pPr>
    </w:p>
    <w:p w14:paraId="79F747F7" w14:textId="77777777" w:rsidR="00EA42FF" w:rsidRPr="007B6576" w:rsidRDefault="008F6D6C">
      <w:pPr>
        <w:pStyle w:val="PargrafodaLista"/>
        <w:numPr>
          <w:ilvl w:val="2"/>
          <w:numId w:val="22"/>
        </w:numPr>
        <w:tabs>
          <w:tab w:val="left" w:pos="1839"/>
        </w:tabs>
        <w:ind w:left="708" w:right="139" w:firstLine="0"/>
        <w:rPr>
          <w:rFonts w:ascii="Arial" w:hAnsi="Arial" w:cs="Arial"/>
        </w:rPr>
      </w:pPr>
      <w:r w:rsidRPr="007B6576">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7B6576" w:rsidRDefault="008F6D6C">
      <w:pPr>
        <w:pStyle w:val="PargrafodaLista"/>
        <w:numPr>
          <w:ilvl w:val="1"/>
          <w:numId w:val="22"/>
        </w:numPr>
        <w:tabs>
          <w:tab w:val="left" w:pos="705"/>
        </w:tabs>
        <w:spacing w:before="251"/>
        <w:ind w:right="138" w:firstLine="0"/>
        <w:rPr>
          <w:rFonts w:ascii="Arial" w:hAnsi="Arial" w:cs="Arial"/>
          <w:b/>
        </w:rPr>
      </w:pPr>
      <w:r w:rsidRPr="007B6576">
        <w:rPr>
          <w:rFonts w:ascii="Arial" w:hAnsi="Arial" w:cs="Arial"/>
        </w:rPr>
        <w:t>Serão observadas as regras de controle para a adesão à ata de registro de preços de</w:t>
      </w:r>
      <w:r w:rsidRPr="007B6576">
        <w:rPr>
          <w:rFonts w:ascii="Arial" w:hAnsi="Arial" w:cs="Arial"/>
          <w:spacing w:val="80"/>
        </w:rPr>
        <w:t xml:space="preserve"> </w:t>
      </w:r>
      <w:r w:rsidRPr="007B6576">
        <w:rPr>
          <w:rFonts w:ascii="Arial" w:hAnsi="Arial" w:cs="Arial"/>
        </w:rPr>
        <w:t>que trata o item 22.6 deste Instrumento (Art. 32° do Decreto Federal 11.462/23);</w:t>
      </w:r>
    </w:p>
    <w:p w14:paraId="32852DFC" w14:textId="77777777" w:rsidR="00EA42FF" w:rsidRPr="007B6576" w:rsidRDefault="00EA42FF">
      <w:pPr>
        <w:pStyle w:val="Corpodetexto"/>
        <w:ind w:left="0"/>
        <w:jc w:val="left"/>
        <w:rPr>
          <w:rFonts w:ascii="Arial" w:hAnsi="Arial" w:cs="Arial"/>
        </w:rPr>
      </w:pPr>
    </w:p>
    <w:p w14:paraId="3A41F94F"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DA</w:t>
      </w:r>
      <w:r w:rsidRPr="007B6576">
        <w:rPr>
          <w:color w:val="000000"/>
          <w:spacing w:val="-10"/>
          <w:shd w:val="clear" w:color="auto" w:fill="D8D8D8"/>
        </w:rPr>
        <w:t xml:space="preserve"> </w:t>
      </w:r>
      <w:r w:rsidRPr="007B6576">
        <w:rPr>
          <w:color w:val="000000"/>
          <w:shd w:val="clear" w:color="auto" w:fill="D8D8D8"/>
        </w:rPr>
        <w:t>DOTAÇÃO</w:t>
      </w:r>
      <w:r w:rsidRPr="007B6576">
        <w:rPr>
          <w:color w:val="000000"/>
          <w:spacing w:val="-3"/>
          <w:shd w:val="clear" w:color="auto" w:fill="D8D8D8"/>
        </w:rPr>
        <w:t xml:space="preserve"> </w:t>
      </w:r>
      <w:r w:rsidRPr="007B6576">
        <w:rPr>
          <w:color w:val="000000"/>
          <w:spacing w:val="-2"/>
          <w:shd w:val="clear" w:color="auto" w:fill="D8D8D8"/>
        </w:rPr>
        <w:t>ORÇAMENTÁRIA</w:t>
      </w:r>
      <w:r w:rsidRPr="007B6576">
        <w:rPr>
          <w:color w:val="000000"/>
          <w:shd w:val="clear" w:color="auto" w:fill="D8D8D8"/>
        </w:rPr>
        <w:tab/>
      </w:r>
    </w:p>
    <w:p w14:paraId="10062099" w14:textId="77777777" w:rsidR="00EA42FF" w:rsidRPr="007B6576" w:rsidRDefault="00EA42FF">
      <w:pPr>
        <w:pStyle w:val="Corpodetexto"/>
        <w:ind w:left="0"/>
        <w:jc w:val="left"/>
        <w:rPr>
          <w:rFonts w:ascii="Arial" w:hAnsi="Arial" w:cs="Arial"/>
          <w:b/>
        </w:rPr>
      </w:pPr>
    </w:p>
    <w:p w14:paraId="561D3957" w14:textId="77777777" w:rsidR="00EA42FF" w:rsidRPr="007B6576" w:rsidRDefault="008F6D6C">
      <w:pPr>
        <w:pStyle w:val="PargrafodaLista"/>
        <w:numPr>
          <w:ilvl w:val="1"/>
          <w:numId w:val="22"/>
        </w:numPr>
        <w:tabs>
          <w:tab w:val="left" w:pos="707"/>
        </w:tabs>
        <w:spacing w:after="3"/>
        <w:ind w:right="139" w:firstLine="0"/>
        <w:rPr>
          <w:rFonts w:ascii="Arial" w:hAnsi="Arial" w:cs="Arial"/>
          <w:b/>
        </w:rPr>
      </w:pPr>
      <w:r w:rsidRPr="007B6576">
        <w:rPr>
          <w:rFonts w:ascii="Arial" w:hAnsi="Arial" w:cs="Arial"/>
        </w:rPr>
        <w:t>Os recursos orçamentários destinados à cobertura das despesas decorrentes da aquisição, correrão por conta dos recursos, pela seguinte classificação orçamentária:</w:t>
      </w:r>
    </w:p>
    <w:p w14:paraId="5CCE59EF"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p w14:paraId="0FAFF244" w14:textId="77777777" w:rsidR="00820D24" w:rsidRPr="00820D24" w:rsidRDefault="00820D24" w:rsidP="00820D24">
      <w:pPr>
        <w:widowControl/>
        <w:pBdr>
          <w:top w:val="single" w:sz="4" w:space="1" w:color="auto"/>
          <w:left w:val="single" w:sz="4" w:space="1" w:color="auto"/>
          <w:bottom w:val="single" w:sz="4" w:space="1" w:color="auto"/>
          <w:right w:val="single" w:sz="4" w:space="4" w:color="auto"/>
          <w:between w:val="single" w:sz="4" w:space="1" w:color="auto"/>
          <w:bar w:val="single" w:sz="4" w:color="auto"/>
        </w:pBdr>
        <w:shd w:val="clear" w:color="auto" w:fill="FFFFFF"/>
        <w:autoSpaceDE/>
        <w:autoSpaceDN/>
        <w:rPr>
          <w:rFonts w:ascii="Arial" w:eastAsia="Times New Roman" w:hAnsi="Arial" w:cs="Arial"/>
          <w:color w:val="000000"/>
          <w:lang w:val="pt-BR" w:eastAsia="pt-BR"/>
        </w:rPr>
      </w:pPr>
      <w:r w:rsidRPr="00820D24">
        <w:rPr>
          <w:rFonts w:ascii="Arial" w:eastAsia="Times New Roman" w:hAnsi="Arial" w:cs="Arial"/>
          <w:color w:val="000000"/>
          <w:lang w:val="pt-BR" w:eastAsia="pt-BR"/>
        </w:rPr>
        <w:t>020500 </w:t>
      </w:r>
      <w:r w:rsidRPr="00820D24">
        <w:rPr>
          <w:rFonts w:ascii="Arial" w:eastAsia="Times New Roman" w:hAnsi="Arial" w:cs="Arial"/>
          <w:b/>
          <w:bCs/>
          <w:color w:val="000000"/>
          <w:lang w:val="pt-BR" w:eastAsia="pt-BR"/>
        </w:rPr>
        <w:t>SEMOD</w:t>
      </w:r>
    </w:p>
    <w:p w14:paraId="6BEDCF86" w14:textId="77777777" w:rsidR="00820D24" w:rsidRPr="00820D24" w:rsidRDefault="00820D24" w:rsidP="00820D24">
      <w:pPr>
        <w:widowControl/>
        <w:pBdr>
          <w:top w:val="single" w:sz="4" w:space="1" w:color="auto"/>
          <w:left w:val="single" w:sz="4" w:space="1" w:color="auto"/>
          <w:bottom w:val="single" w:sz="4" w:space="1" w:color="auto"/>
          <w:right w:val="single" w:sz="4" w:space="4" w:color="auto"/>
          <w:between w:val="single" w:sz="4" w:space="1" w:color="auto"/>
          <w:bar w:val="single" w:sz="4" w:color="auto"/>
        </w:pBdr>
        <w:shd w:val="clear" w:color="auto" w:fill="FFFFFF"/>
        <w:autoSpaceDE/>
        <w:autoSpaceDN/>
        <w:rPr>
          <w:rFonts w:ascii="Arial" w:eastAsia="Times New Roman" w:hAnsi="Arial" w:cs="Arial"/>
          <w:color w:val="000000"/>
          <w:lang w:val="pt-BR" w:eastAsia="pt-BR"/>
        </w:rPr>
      </w:pPr>
      <w:r w:rsidRPr="00820D24">
        <w:rPr>
          <w:rFonts w:ascii="Arial" w:eastAsia="Times New Roman" w:hAnsi="Arial" w:cs="Arial"/>
          <w:color w:val="000000"/>
          <w:lang w:val="pt-BR" w:eastAsia="pt-BR"/>
        </w:rPr>
        <w:t>15.451.0005.3022.0000</w:t>
      </w:r>
      <w:r w:rsidRPr="00820D24">
        <w:rPr>
          <w:rFonts w:ascii="Arial" w:eastAsia="Times New Roman" w:hAnsi="Arial" w:cs="Arial"/>
          <w:b/>
          <w:bCs/>
          <w:color w:val="000000"/>
          <w:lang w:val="pt-BR" w:eastAsia="pt-BR"/>
        </w:rPr>
        <w:t> Gerenciamento e Manutenção do Trânsito Municipal</w:t>
      </w:r>
    </w:p>
    <w:p w14:paraId="1D3F4A0F" w14:textId="77777777" w:rsidR="00820D24" w:rsidRPr="00820D24" w:rsidRDefault="00820D24" w:rsidP="00820D24">
      <w:pPr>
        <w:widowControl/>
        <w:pBdr>
          <w:top w:val="single" w:sz="4" w:space="1" w:color="auto"/>
          <w:left w:val="single" w:sz="4" w:space="1" w:color="auto"/>
          <w:bottom w:val="single" w:sz="4" w:space="1" w:color="auto"/>
          <w:right w:val="single" w:sz="4" w:space="4" w:color="auto"/>
          <w:between w:val="single" w:sz="4" w:space="1" w:color="auto"/>
          <w:bar w:val="single" w:sz="4" w:color="auto"/>
        </w:pBdr>
        <w:shd w:val="clear" w:color="auto" w:fill="FFFFFF"/>
        <w:autoSpaceDE/>
        <w:autoSpaceDN/>
        <w:rPr>
          <w:rFonts w:ascii="Arial" w:eastAsia="Times New Roman" w:hAnsi="Arial" w:cs="Arial"/>
          <w:color w:val="000000"/>
          <w:lang w:val="pt-BR" w:eastAsia="pt-BR"/>
        </w:rPr>
      </w:pPr>
      <w:r w:rsidRPr="00820D24">
        <w:rPr>
          <w:rFonts w:ascii="Arial" w:eastAsia="Times New Roman" w:hAnsi="Arial" w:cs="Arial"/>
          <w:color w:val="000000"/>
          <w:lang w:val="pt-BR" w:eastAsia="pt-BR"/>
        </w:rPr>
        <w:t>Elemento de despesa: </w:t>
      </w:r>
      <w:r w:rsidRPr="00820D24">
        <w:rPr>
          <w:rFonts w:ascii="Arial" w:eastAsia="Times New Roman" w:hAnsi="Arial" w:cs="Arial"/>
          <w:b/>
          <w:bCs/>
          <w:color w:val="000000"/>
          <w:lang w:val="pt-BR" w:eastAsia="pt-BR"/>
        </w:rPr>
        <w:t>3.3.90.30.00</w:t>
      </w:r>
    </w:p>
    <w:p w14:paraId="2008D706" w14:textId="77777777" w:rsidR="00820D24" w:rsidRPr="00820D24" w:rsidRDefault="00820D24" w:rsidP="00820D24">
      <w:pPr>
        <w:widowControl/>
        <w:pBdr>
          <w:top w:val="single" w:sz="4" w:space="1" w:color="auto"/>
          <w:left w:val="single" w:sz="4" w:space="1" w:color="auto"/>
          <w:bottom w:val="single" w:sz="4" w:space="1" w:color="auto"/>
          <w:right w:val="single" w:sz="4" w:space="4" w:color="auto"/>
          <w:between w:val="single" w:sz="4" w:space="1" w:color="auto"/>
          <w:bar w:val="single" w:sz="4" w:color="auto"/>
        </w:pBdr>
        <w:shd w:val="clear" w:color="auto" w:fill="FFFFFF"/>
        <w:autoSpaceDE/>
        <w:autoSpaceDN/>
        <w:rPr>
          <w:rFonts w:ascii="Arial" w:eastAsia="Times New Roman" w:hAnsi="Arial" w:cs="Arial"/>
          <w:color w:val="000000"/>
          <w:lang w:val="pt-BR" w:eastAsia="pt-BR"/>
        </w:rPr>
      </w:pPr>
      <w:r w:rsidRPr="00820D24">
        <w:rPr>
          <w:rFonts w:ascii="Arial" w:eastAsia="Times New Roman" w:hAnsi="Arial" w:cs="Arial"/>
          <w:color w:val="000000"/>
          <w:lang w:val="pt-BR" w:eastAsia="pt-BR"/>
        </w:rPr>
        <w:t>Ficha:</w:t>
      </w:r>
      <w:r w:rsidRPr="00820D24">
        <w:rPr>
          <w:rFonts w:ascii="Arial" w:eastAsia="Times New Roman" w:hAnsi="Arial" w:cs="Arial"/>
          <w:b/>
          <w:bCs/>
          <w:color w:val="000000"/>
          <w:lang w:val="pt-BR" w:eastAsia="pt-BR"/>
        </w:rPr>
        <w:t>  363</w:t>
      </w:r>
    </w:p>
    <w:p w14:paraId="6B0C8E10"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DAS</w:t>
      </w:r>
      <w:r w:rsidRPr="007B6576">
        <w:rPr>
          <w:color w:val="000000"/>
          <w:spacing w:val="-7"/>
          <w:shd w:val="clear" w:color="auto" w:fill="D8D8D8"/>
        </w:rPr>
        <w:t xml:space="preserve"> </w:t>
      </w:r>
      <w:r w:rsidRPr="007B6576">
        <w:rPr>
          <w:color w:val="000000"/>
          <w:shd w:val="clear" w:color="auto" w:fill="D8D8D8"/>
        </w:rPr>
        <w:t>OBRIGAÇÕES</w:t>
      </w:r>
      <w:r w:rsidRPr="007B6576">
        <w:rPr>
          <w:color w:val="000000"/>
          <w:spacing w:val="-7"/>
          <w:shd w:val="clear" w:color="auto" w:fill="D8D8D8"/>
        </w:rPr>
        <w:t xml:space="preserve"> </w:t>
      </w:r>
      <w:r w:rsidRPr="007B6576">
        <w:rPr>
          <w:color w:val="000000"/>
          <w:spacing w:val="-2"/>
          <w:shd w:val="clear" w:color="auto" w:fill="D8D8D8"/>
        </w:rPr>
        <w:t>CONTRATUAIS</w:t>
      </w:r>
      <w:r w:rsidRPr="007B6576">
        <w:rPr>
          <w:color w:val="000000"/>
          <w:shd w:val="clear" w:color="auto" w:fill="D8D8D8"/>
        </w:rPr>
        <w:tab/>
      </w:r>
    </w:p>
    <w:p w14:paraId="5BB2EFCD" w14:textId="77777777" w:rsidR="00EA42FF" w:rsidRPr="007B6576" w:rsidRDefault="00EA42FF">
      <w:pPr>
        <w:pStyle w:val="Corpodetexto"/>
        <w:spacing w:before="3"/>
        <w:ind w:left="0"/>
        <w:jc w:val="left"/>
        <w:rPr>
          <w:rFonts w:ascii="Arial" w:hAnsi="Arial" w:cs="Arial"/>
          <w:b/>
        </w:rPr>
      </w:pPr>
    </w:p>
    <w:p w14:paraId="7AA66C34"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7B6576" w:rsidRDefault="008F6D6C">
      <w:pPr>
        <w:pStyle w:val="PargrafodaLista"/>
        <w:numPr>
          <w:ilvl w:val="1"/>
          <w:numId w:val="22"/>
        </w:numPr>
        <w:tabs>
          <w:tab w:val="left" w:pos="707"/>
        </w:tabs>
        <w:spacing w:before="253"/>
        <w:ind w:right="141" w:firstLine="0"/>
        <w:rPr>
          <w:rFonts w:ascii="Arial" w:hAnsi="Arial" w:cs="Arial"/>
          <w:b/>
        </w:rPr>
      </w:pPr>
      <w:r w:rsidRPr="007B6576">
        <w:rPr>
          <w:rFonts w:ascii="Arial" w:hAnsi="Arial" w:cs="Arial"/>
        </w:rPr>
        <w:t>Quaisquer vantagens apresentadas pelo licitante vencedor em sua proposta de preços,</w:t>
      </w:r>
      <w:r w:rsidRPr="007B6576">
        <w:rPr>
          <w:rFonts w:ascii="Arial" w:hAnsi="Arial" w:cs="Arial"/>
          <w:spacing w:val="40"/>
        </w:rPr>
        <w:t xml:space="preserve"> </w:t>
      </w:r>
      <w:r w:rsidRPr="007B6576">
        <w:rPr>
          <w:rFonts w:ascii="Arial" w:hAnsi="Arial" w:cs="Arial"/>
        </w:rPr>
        <w:t>se pertinentes e aceitas pela administração, poderão ser acrescentadas à contratação, passando a constituir-se uma obrigação para o contratado.</w:t>
      </w:r>
    </w:p>
    <w:p w14:paraId="434436C7"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7B6576" w:rsidRDefault="00EA42FF">
      <w:pPr>
        <w:pStyle w:val="Corpodetexto"/>
        <w:spacing w:before="1"/>
        <w:ind w:left="0"/>
        <w:jc w:val="left"/>
        <w:rPr>
          <w:rFonts w:ascii="Arial" w:hAnsi="Arial" w:cs="Arial"/>
        </w:rPr>
      </w:pPr>
    </w:p>
    <w:p w14:paraId="454A6EBD" w14:textId="77777777" w:rsidR="00EA42FF" w:rsidRPr="007B6576" w:rsidRDefault="008F6D6C">
      <w:pPr>
        <w:pStyle w:val="PargrafodaLista"/>
        <w:numPr>
          <w:ilvl w:val="1"/>
          <w:numId w:val="22"/>
        </w:numPr>
        <w:tabs>
          <w:tab w:val="left" w:pos="707"/>
        </w:tabs>
        <w:ind w:left="707" w:hanging="565"/>
        <w:rPr>
          <w:rFonts w:ascii="Arial" w:hAnsi="Arial" w:cs="Arial"/>
          <w:b/>
        </w:rPr>
      </w:pPr>
      <w:r w:rsidRPr="007B6576">
        <w:rPr>
          <w:rFonts w:ascii="Arial" w:hAnsi="Arial" w:cs="Arial"/>
        </w:rPr>
        <w:t>Fica</w:t>
      </w:r>
      <w:r w:rsidRPr="007B6576">
        <w:rPr>
          <w:rFonts w:ascii="Arial" w:hAnsi="Arial" w:cs="Arial"/>
          <w:spacing w:val="-4"/>
        </w:rPr>
        <w:t xml:space="preserve"> </w:t>
      </w:r>
      <w:r w:rsidRPr="007B6576">
        <w:rPr>
          <w:rFonts w:ascii="Arial" w:hAnsi="Arial" w:cs="Arial"/>
        </w:rPr>
        <w:t>vedada</w:t>
      </w:r>
      <w:r w:rsidRPr="007B6576">
        <w:rPr>
          <w:rFonts w:ascii="Arial" w:hAnsi="Arial" w:cs="Arial"/>
          <w:spacing w:val="-2"/>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transferência</w:t>
      </w:r>
      <w:r w:rsidRPr="007B6576">
        <w:rPr>
          <w:rFonts w:ascii="Arial" w:hAnsi="Arial" w:cs="Arial"/>
          <w:spacing w:val="-1"/>
        </w:rPr>
        <w:t xml:space="preserve"> </w:t>
      </w:r>
      <w:r w:rsidRPr="007B6576">
        <w:rPr>
          <w:rFonts w:ascii="Arial" w:hAnsi="Arial" w:cs="Arial"/>
        </w:rPr>
        <w:t>ou</w:t>
      </w:r>
      <w:r w:rsidRPr="007B6576">
        <w:rPr>
          <w:rFonts w:ascii="Arial" w:hAnsi="Arial" w:cs="Arial"/>
          <w:spacing w:val="-3"/>
        </w:rPr>
        <w:t xml:space="preserve"> </w:t>
      </w:r>
      <w:r w:rsidRPr="007B6576">
        <w:rPr>
          <w:rFonts w:ascii="Arial" w:hAnsi="Arial" w:cs="Arial"/>
        </w:rPr>
        <w:t>cessão</w:t>
      </w:r>
      <w:r w:rsidRPr="007B6576">
        <w:rPr>
          <w:rFonts w:ascii="Arial" w:hAnsi="Arial" w:cs="Arial"/>
          <w:spacing w:val="-4"/>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spacing w:val="-2"/>
        </w:rPr>
        <w:t>contrato.</w:t>
      </w:r>
    </w:p>
    <w:p w14:paraId="53872BDD" w14:textId="77777777" w:rsidR="00EA42FF" w:rsidRPr="007B6576" w:rsidRDefault="00EA42FF">
      <w:pPr>
        <w:pStyle w:val="Corpodetexto"/>
        <w:spacing w:before="1"/>
        <w:ind w:left="0"/>
        <w:jc w:val="left"/>
        <w:rPr>
          <w:rFonts w:ascii="Arial" w:hAnsi="Arial" w:cs="Arial"/>
        </w:rPr>
      </w:pPr>
    </w:p>
    <w:p w14:paraId="03AAAA03"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7B6576" w:rsidRDefault="00EA42FF">
      <w:pPr>
        <w:pStyle w:val="Corpodetexto"/>
        <w:spacing w:before="92"/>
        <w:ind w:left="0"/>
        <w:jc w:val="left"/>
        <w:rPr>
          <w:rFonts w:ascii="Arial" w:hAnsi="Arial" w:cs="Arial"/>
        </w:rPr>
      </w:pPr>
    </w:p>
    <w:p w14:paraId="7D122252"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7B6576" w:rsidRDefault="00EA42FF">
      <w:pPr>
        <w:pStyle w:val="Corpodetexto"/>
        <w:spacing w:before="1"/>
        <w:ind w:left="0"/>
        <w:jc w:val="left"/>
        <w:rPr>
          <w:rFonts w:ascii="Arial" w:hAnsi="Arial" w:cs="Arial"/>
        </w:rPr>
      </w:pPr>
    </w:p>
    <w:p w14:paraId="25AF3A21"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7B6576" w:rsidRDefault="00EA42FF">
      <w:pPr>
        <w:pStyle w:val="Corpodetexto"/>
        <w:ind w:left="0"/>
        <w:jc w:val="left"/>
        <w:rPr>
          <w:rFonts w:ascii="Arial" w:hAnsi="Arial" w:cs="Arial"/>
        </w:rPr>
      </w:pPr>
    </w:p>
    <w:p w14:paraId="4D46158B"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Os valores contratados serão fixos e irreajustáveis pelo período de 01 (um) ano, de acordo com a Lei n. 10.192, de 14 de fevereiro de 2001.</w:t>
      </w:r>
    </w:p>
    <w:p w14:paraId="14B554CF"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3"/>
          <w:shd w:val="clear" w:color="auto" w:fill="D8D8D8"/>
        </w:rPr>
        <w:t xml:space="preserve"> </w:t>
      </w:r>
      <w:r w:rsidRPr="007B6576">
        <w:rPr>
          <w:color w:val="000000"/>
          <w:shd w:val="clear" w:color="auto" w:fill="D8D8D8"/>
        </w:rPr>
        <w:t>REAJUSTE</w:t>
      </w:r>
      <w:r w:rsidRPr="007B6576">
        <w:rPr>
          <w:color w:val="000000"/>
          <w:spacing w:val="-2"/>
          <w:shd w:val="clear" w:color="auto" w:fill="D8D8D8"/>
        </w:rPr>
        <w:t xml:space="preserve"> </w:t>
      </w:r>
      <w:r w:rsidRPr="007B6576">
        <w:rPr>
          <w:color w:val="000000"/>
          <w:shd w:val="clear" w:color="auto" w:fill="D8D8D8"/>
        </w:rPr>
        <w:t>DE</w:t>
      </w:r>
      <w:r w:rsidRPr="007B6576">
        <w:rPr>
          <w:color w:val="000000"/>
          <w:spacing w:val="-3"/>
          <w:shd w:val="clear" w:color="auto" w:fill="D8D8D8"/>
        </w:rPr>
        <w:t xml:space="preserve"> </w:t>
      </w:r>
      <w:r w:rsidRPr="007B6576">
        <w:rPr>
          <w:color w:val="000000"/>
          <w:shd w:val="clear" w:color="auto" w:fill="D8D8D8"/>
        </w:rPr>
        <w:t>PREÇOS</w:t>
      </w:r>
      <w:r w:rsidRPr="007B6576">
        <w:rPr>
          <w:color w:val="000000"/>
          <w:spacing w:val="-1"/>
          <w:shd w:val="clear" w:color="auto" w:fill="D8D8D8"/>
        </w:rPr>
        <w:t xml:space="preserve"> </w:t>
      </w:r>
      <w:r w:rsidRPr="007B6576">
        <w:rPr>
          <w:color w:val="000000"/>
          <w:spacing w:val="-2"/>
          <w:shd w:val="clear" w:color="auto" w:fill="D8D8D8"/>
        </w:rPr>
        <w:t>CONTRATUAIS</w:t>
      </w:r>
      <w:r w:rsidRPr="007B6576">
        <w:rPr>
          <w:color w:val="000000"/>
          <w:shd w:val="clear" w:color="auto" w:fill="D8D8D8"/>
        </w:rPr>
        <w:tab/>
      </w:r>
    </w:p>
    <w:p w14:paraId="0B833E7A" w14:textId="77777777" w:rsidR="00EA42FF" w:rsidRPr="007B6576" w:rsidRDefault="00EA42FF">
      <w:pPr>
        <w:pStyle w:val="Corpodetexto"/>
        <w:spacing w:before="3"/>
        <w:ind w:left="0"/>
        <w:jc w:val="left"/>
        <w:rPr>
          <w:rFonts w:ascii="Arial" w:hAnsi="Arial" w:cs="Arial"/>
          <w:b/>
        </w:rPr>
      </w:pPr>
    </w:p>
    <w:p w14:paraId="4500876A" w14:textId="5B55EE35" w:rsidR="00EA42FF" w:rsidRPr="00850A1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Os </w:t>
      </w:r>
      <w:r w:rsidR="00850A16" w:rsidRPr="00850A16">
        <w:rPr>
          <w:rFonts w:ascii="Arial" w:hAnsi="Arial" w:cs="Arial"/>
        </w:rPr>
        <w:t>Os preços contratados permanecerão fixos e irreajustáveis pelo período mínimo de 12 (doze) meses, contados da data do orçamento estimado da contratação, nos termos do art. 25, §7º, e art. 92, §3º, da Lei nº 14.133/2021</w:t>
      </w:r>
    </w:p>
    <w:p w14:paraId="41F0BBC0" w14:textId="20F0FBC7" w:rsidR="00850A16" w:rsidRPr="00850A16" w:rsidRDefault="00850A16">
      <w:pPr>
        <w:pStyle w:val="PargrafodaLista"/>
        <w:numPr>
          <w:ilvl w:val="1"/>
          <w:numId w:val="22"/>
        </w:numPr>
        <w:tabs>
          <w:tab w:val="left" w:pos="707"/>
        </w:tabs>
        <w:ind w:right="138" w:firstLine="0"/>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3C6414E9" w14:textId="5FEA59FD" w:rsidR="00850A16" w:rsidRPr="00850A16" w:rsidRDefault="00850A16">
      <w:pPr>
        <w:pStyle w:val="PargrafodaLista"/>
        <w:numPr>
          <w:ilvl w:val="1"/>
          <w:numId w:val="22"/>
        </w:numPr>
        <w:tabs>
          <w:tab w:val="left" w:pos="707"/>
        </w:tabs>
        <w:ind w:right="138" w:firstLine="0"/>
        <w:rPr>
          <w:rFonts w:ascii="Arial" w:hAnsi="Arial" w:cs="Arial"/>
          <w:bCs/>
        </w:rPr>
      </w:pPr>
      <w:r w:rsidRPr="00850A16">
        <w:rPr>
          <w:rFonts w:ascii="Arial" w:hAnsi="Arial" w:cs="Arial"/>
          <w:bCs/>
        </w:rPr>
        <w:t>O reajuste observará a variação acumulada do índice no período compreendido entre a data-base do orçamento estimado e o mês anterior ao da aplicação do reajuste.</w:t>
      </w:r>
    </w:p>
    <w:p w14:paraId="01F04FD0" w14:textId="6467F834" w:rsidR="00850A16" w:rsidRPr="00850A16" w:rsidRDefault="00850A16">
      <w:pPr>
        <w:pStyle w:val="PargrafodaLista"/>
        <w:numPr>
          <w:ilvl w:val="1"/>
          <w:numId w:val="22"/>
        </w:numPr>
        <w:tabs>
          <w:tab w:val="left" w:pos="707"/>
        </w:tabs>
        <w:ind w:right="138" w:firstLine="0"/>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2693EBBD" w14:textId="4E9322DA" w:rsidR="00850A16" w:rsidRPr="00850A16" w:rsidRDefault="00850A16">
      <w:pPr>
        <w:pStyle w:val="PargrafodaLista"/>
        <w:numPr>
          <w:ilvl w:val="1"/>
          <w:numId w:val="22"/>
        </w:numPr>
        <w:tabs>
          <w:tab w:val="left" w:pos="707"/>
        </w:tabs>
        <w:ind w:right="138" w:firstLine="0"/>
        <w:rPr>
          <w:rFonts w:ascii="Arial" w:hAnsi="Arial" w:cs="Arial"/>
          <w:bCs/>
        </w:rPr>
      </w:pPr>
      <w:r w:rsidRPr="00850A16">
        <w:rPr>
          <w:rFonts w:ascii="Arial" w:hAnsi="Arial" w:cs="Arial"/>
          <w:bCs/>
        </w:rPr>
        <w:t>O valor reajustado vigorará por novo período de 12 (doze) meses, vedada nova atualização antes do decurso deste prazo.</w:t>
      </w:r>
    </w:p>
    <w:p w14:paraId="36D48CA2" w14:textId="6A3F8B8B" w:rsidR="00EA42FF" w:rsidRPr="007B6576" w:rsidRDefault="008F6D6C" w:rsidP="00850A16">
      <w:pPr>
        <w:pStyle w:val="Ttulo1"/>
        <w:numPr>
          <w:ilvl w:val="0"/>
          <w:numId w:val="22"/>
        </w:numPr>
        <w:tabs>
          <w:tab w:val="left" w:pos="707"/>
          <w:tab w:val="left" w:pos="9526"/>
        </w:tabs>
        <w:spacing w:before="250"/>
      </w:pPr>
      <w:r w:rsidRPr="007B6576">
        <w:rPr>
          <w:color w:val="000000"/>
          <w:shd w:val="clear" w:color="auto" w:fill="D8D8D8"/>
        </w:rPr>
        <w:t>DO</w:t>
      </w:r>
      <w:r w:rsidRPr="007B6576">
        <w:rPr>
          <w:color w:val="000000"/>
          <w:spacing w:val="-8"/>
          <w:shd w:val="clear" w:color="auto" w:fill="D8D8D8"/>
        </w:rPr>
        <w:t xml:space="preserve"> </w:t>
      </w:r>
      <w:r w:rsidRPr="007B6576">
        <w:rPr>
          <w:color w:val="000000"/>
          <w:shd w:val="clear" w:color="auto" w:fill="D8D8D8"/>
        </w:rPr>
        <w:t>REEQUILÍBRIO</w:t>
      </w:r>
      <w:r w:rsidRPr="007B6576">
        <w:rPr>
          <w:color w:val="000000"/>
          <w:spacing w:val="-5"/>
          <w:shd w:val="clear" w:color="auto" w:fill="D8D8D8"/>
        </w:rPr>
        <w:t xml:space="preserve"> </w:t>
      </w:r>
      <w:r w:rsidRPr="007B6576">
        <w:rPr>
          <w:color w:val="000000"/>
          <w:shd w:val="clear" w:color="auto" w:fill="D8D8D8"/>
        </w:rPr>
        <w:t>ECONÔMICO-</w:t>
      </w:r>
      <w:r w:rsidRPr="007B6576">
        <w:rPr>
          <w:color w:val="000000"/>
          <w:spacing w:val="-2"/>
          <w:shd w:val="clear" w:color="auto" w:fill="D8D8D8"/>
        </w:rPr>
        <w:t>FINANCEIRO</w:t>
      </w:r>
      <w:r w:rsidRPr="007B6576">
        <w:rPr>
          <w:color w:val="000000"/>
          <w:shd w:val="clear" w:color="auto" w:fill="D8D8D8"/>
        </w:rPr>
        <w:tab/>
      </w:r>
    </w:p>
    <w:p w14:paraId="1323E2D8" w14:textId="77777777" w:rsidR="00EA42FF" w:rsidRPr="007B6576" w:rsidRDefault="00EA42FF">
      <w:pPr>
        <w:pStyle w:val="Corpodetexto"/>
        <w:spacing w:before="3"/>
        <w:ind w:left="0"/>
        <w:jc w:val="left"/>
        <w:rPr>
          <w:rFonts w:ascii="Arial" w:hAnsi="Arial" w:cs="Arial"/>
          <w:b/>
        </w:rPr>
      </w:pPr>
    </w:p>
    <w:p w14:paraId="32AEF5BD" w14:textId="1F63E488" w:rsidR="00850A16" w:rsidRPr="007B6576" w:rsidRDefault="00921193" w:rsidP="00921193">
      <w:pPr>
        <w:tabs>
          <w:tab w:val="left" w:pos="707"/>
        </w:tabs>
        <w:ind w:left="113" w:right="57"/>
        <w:jc w:val="both"/>
        <w:rPr>
          <w:rFonts w:ascii="Arial" w:hAnsi="Arial" w:cs="Arial"/>
          <w:b/>
        </w:rPr>
      </w:pPr>
      <w:r w:rsidRPr="00850A16">
        <w:rPr>
          <w:rFonts w:ascii="Arial" w:hAnsi="Arial" w:cs="Arial"/>
          <w:b/>
          <w:bCs/>
        </w:rPr>
        <w:t>2</w:t>
      </w:r>
      <w:r w:rsidR="00850A16" w:rsidRPr="00850A16">
        <w:rPr>
          <w:rFonts w:ascii="Arial" w:hAnsi="Arial" w:cs="Arial"/>
          <w:b/>
          <w:bCs/>
        </w:rPr>
        <w:t>4</w:t>
      </w:r>
      <w:r w:rsidRPr="00850A16">
        <w:rPr>
          <w:rFonts w:ascii="Arial" w:hAnsi="Arial" w:cs="Arial"/>
          <w:b/>
          <w:bCs/>
        </w:rPr>
        <w:t>.1.</w:t>
      </w:r>
      <w:r w:rsidRPr="007B6576">
        <w:rPr>
          <w:rFonts w:ascii="Arial" w:hAnsi="Arial" w:cs="Arial"/>
        </w:rPr>
        <w:t xml:space="preserve"> </w:t>
      </w:r>
      <w:r w:rsidR="00850A16" w:rsidRPr="00850A16">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008F6D6C" w:rsidRPr="007B6576">
        <w:rPr>
          <w:rFonts w:ascii="Arial" w:hAnsi="Arial" w:cs="Arial"/>
        </w:rPr>
        <w:t>.</w:t>
      </w:r>
    </w:p>
    <w:p w14:paraId="4ECEEC91" w14:textId="77777777" w:rsidR="00EA42FF" w:rsidRPr="007B6576" w:rsidRDefault="00EA42FF" w:rsidP="00921193">
      <w:pPr>
        <w:pStyle w:val="Corpodetexto"/>
        <w:ind w:left="113" w:right="57"/>
        <w:rPr>
          <w:rFonts w:ascii="Arial" w:hAnsi="Arial" w:cs="Arial"/>
        </w:rPr>
      </w:pPr>
    </w:p>
    <w:p w14:paraId="73565D1A" w14:textId="655F8A9C" w:rsidR="00EA42FF" w:rsidRDefault="00921193" w:rsidP="00921193">
      <w:pPr>
        <w:tabs>
          <w:tab w:val="left" w:pos="707"/>
        </w:tabs>
        <w:ind w:left="113" w:right="57"/>
        <w:jc w:val="both"/>
        <w:rPr>
          <w:rFonts w:ascii="Arial" w:hAnsi="Arial" w:cs="Arial"/>
        </w:rPr>
      </w:pPr>
      <w:r w:rsidRPr="00850A16">
        <w:rPr>
          <w:rFonts w:ascii="Arial" w:hAnsi="Arial" w:cs="Arial"/>
          <w:b/>
          <w:bCs/>
        </w:rPr>
        <w:t>2</w:t>
      </w:r>
      <w:r w:rsidR="00850A16" w:rsidRPr="00850A16">
        <w:rPr>
          <w:rFonts w:ascii="Arial" w:hAnsi="Arial" w:cs="Arial"/>
          <w:b/>
          <w:bCs/>
        </w:rPr>
        <w:t>4</w:t>
      </w:r>
      <w:r w:rsidRPr="00850A16">
        <w:rPr>
          <w:rFonts w:ascii="Arial" w:hAnsi="Arial" w:cs="Arial"/>
          <w:b/>
          <w:bCs/>
        </w:rPr>
        <w:t>.2.</w:t>
      </w:r>
      <w:r w:rsidRPr="007B6576">
        <w:rPr>
          <w:rFonts w:ascii="Arial" w:hAnsi="Arial" w:cs="Arial"/>
        </w:rPr>
        <w:t xml:space="preserve"> </w:t>
      </w:r>
      <w:r w:rsidR="00850A16" w:rsidRPr="00850A16">
        <w:rPr>
          <w:rFonts w:ascii="Arial" w:hAnsi="Arial" w:cs="Arial"/>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6EE79DF7" w14:textId="7F74BEE3" w:rsidR="00850A16" w:rsidRPr="00850A16" w:rsidRDefault="00850A16" w:rsidP="00921193">
      <w:pPr>
        <w:tabs>
          <w:tab w:val="left" w:pos="707"/>
        </w:tabs>
        <w:ind w:left="113" w:right="57"/>
        <w:jc w:val="both"/>
        <w:rPr>
          <w:rFonts w:ascii="Arial" w:hAnsi="Arial" w:cs="Arial"/>
          <w:bCs/>
        </w:rPr>
      </w:pPr>
      <w:r>
        <w:rPr>
          <w:rFonts w:ascii="Arial" w:hAnsi="Arial" w:cs="Arial"/>
          <w:b/>
          <w:bCs/>
        </w:rPr>
        <w:t>24.</w:t>
      </w:r>
      <w:r>
        <w:rPr>
          <w:rFonts w:ascii="Arial" w:hAnsi="Arial" w:cs="Arial"/>
          <w:b/>
        </w:rPr>
        <w:t xml:space="preserve">3. </w:t>
      </w:r>
      <w:r w:rsidRPr="00850A16">
        <w:rPr>
          <w:rFonts w:ascii="Arial" w:hAnsi="Arial" w:cs="Arial"/>
          <w:bCs/>
        </w:rPr>
        <w:t>A concessão do reequilíbrio econômico-financeiro dependerá de análise técnica e jurídica da Administração, não possuindo caráter automático.</w:t>
      </w:r>
    </w:p>
    <w:p w14:paraId="36755420" w14:textId="77777777" w:rsidR="00724632" w:rsidRPr="007B6576" w:rsidRDefault="00724632" w:rsidP="00724632">
      <w:pPr>
        <w:pStyle w:val="PargrafodaLista"/>
        <w:rPr>
          <w:rFonts w:ascii="Arial" w:hAnsi="Arial" w:cs="Arial"/>
          <w:b/>
        </w:rPr>
      </w:pPr>
    </w:p>
    <w:p w14:paraId="60E6AC6C" w14:textId="7211F163" w:rsidR="00724632" w:rsidRPr="007B657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7B6576">
        <w:rPr>
          <w:rFonts w:ascii="Arial" w:eastAsia="Arial MT" w:hAnsi="Arial" w:cs="Arial"/>
          <w:b/>
          <w:bCs/>
          <w:color w:val="000000"/>
          <w:sz w:val="22"/>
          <w:szCs w:val="22"/>
          <w:highlight w:val="darkGray"/>
          <w:lang w:val="pt-PT" w:eastAsia="en-US"/>
        </w:rPr>
        <w:t xml:space="preserve">26 </w:t>
      </w:r>
      <w:r w:rsidR="00724632" w:rsidRPr="007B6576">
        <w:rPr>
          <w:rFonts w:ascii="Arial" w:eastAsia="Arial MT" w:hAnsi="Arial" w:cs="Arial"/>
          <w:b/>
          <w:bCs/>
          <w:color w:val="000000"/>
          <w:sz w:val="22"/>
          <w:szCs w:val="22"/>
          <w:highlight w:val="darkGray"/>
          <w:lang w:val="pt-PT" w:eastAsia="en-US"/>
        </w:rPr>
        <w:t>DA PUBLICAÇÃO NO PNCP</w:t>
      </w:r>
    </w:p>
    <w:p w14:paraId="0C71A67F" w14:textId="77777777" w:rsidR="00724632" w:rsidRPr="007B657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7B6576" w:rsidRDefault="008C04B4" w:rsidP="00724632">
      <w:pPr>
        <w:pStyle w:val="TableParagraph"/>
        <w:ind w:left="142"/>
        <w:jc w:val="both"/>
        <w:rPr>
          <w:rStyle w:val="TtuloChar"/>
          <w:i/>
          <w:iCs/>
          <w:sz w:val="22"/>
          <w:szCs w:val="22"/>
        </w:rPr>
      </w:pPr>
      <w:r w:rsidRPr="007B6576">
        <w:rPr>
          <w:rFonts w:ascii="Arial" w:hAnsi="Arial" w:cs="Arial"/>
          <w:i/>
          <w:iCs/>
          <w:color w:val="000000"/>
        </w:rPr>
        <w:t xml:space="preserve">26.1 </w:t>
      </w:r>
      <w:r w:rsidR="00724632" w:rsidRPr="007B6576">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7B6576" w:rsidRDefault="008C04B4" w:rsidP="00724632">
      <w:pPr>
        <w:pStyle w:val="TableParagraph"/>
        <w:ind w:left="142"/>
        <w:jc w:val="both"/>
        <w:rPr>
          <w:rStyle w:val="TtuloChar"/>
          <w:i/>
          <w:iCs/>
          <w:sz w:val="22"/>
          <w:szCs w:val="22"/>
        </w:rPr>
      </w:pPr>
    </w:p>
    <w:p w14:paraId="23156F76" w14:textId="77777777" w:rsidR="008C04B4" w:rsidRPr="007B6576" w:rsidRDefault="008C04B4" w:rsidP="00724632">
      <w:pPr>
        <w:pStyle w:val="TableParagraph"/>
        <w:ind w:left="142"/>
        <w:jc w:val="both"/>
        <w:rPr>
          <w:rStyle w:val="TtuloChar"/>
          <w:i/>
          <w:iCs/>
          <w:sz w:val="22"/>
          <w:szCs w:val="22"/>
        </w:rPr>
      </w:pPr>
      <w:r w:rsidRPr="007B6576">
        <w:rPr>
          <w:rStyle w:val="TtuloChar"/>
          <w:i/>
          <w:iCs/>
          <w:sz w:val="22"/>
          <w:szCs w:val="22"/>
        </w:rPr>
        <w:t xml:space="preserve">26.2 </w:t>
      </w:r>
      <w:r w:rsidR="00724632" w:rsidRPr="007B6576">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7B6576" w:rsidRDefault="00724632" w:rsidP="00724632">
      <w:pPr>
        <w:pStyle w:val="TableParagraph"/>
        <w:ind w:left="142"/>
        <w:jc w:val="both"/>
        <w:rPr>
          <w:rStyle w:val="TtuloChar"/>
          <w:i/>
          <w:iCs/>
          <w:sz w:val="22"/>
          <w:szCs w:val="22"/>
        </w:rPr>
      </w:pPr>
      <w:r w:rsidRPr="007B6576">
        <w:rPr>
          <w:rStyle w:val="TtuloChar"/>
          <w:i/>
          <w:iCs/>
          <w:sz w:val="22"/>
          <w:szCs w:val="22"/>
        </w:rPr>
        <w:br/>
      </w:r>
      <w:r w:rsidR="008C04B4" w:rsidRPr="007B6576">
        <w:rPr>
          <w:rStyle w:val="TtuloChar"/>
          <w:i/>
          <w:iCs/>
          <w:sz w:val="22"/>
          <w:szCs w:val="22"/>
        </w:rPr>
        <w:t xml:space="preserve">26.3 </w:t>
      </w:r>
      <w:r w:rsidRPr="007B6576">
        <w:rPr>
          <w:rStyle w:val="TtuloChar"/>
          <w:i/>
          <w:iCs/>
          <w:sz w:val="22"/>
          <w:szCs w:val="22"/>
        </w:rPr>
        <w:t xml:space="preserve">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w:t>
      </w:r>
      <w:r w:rsidRPr="007B6576">
        <w:rPr>
          <w:rStyle w:val="TtuloChar"/>
          <w:i/>
          <w:iCs/>
          <w:sz w:val="22"/>
          <w:szCs w:val="22"/>
        </w:rPr>
        <w:lastRenderedPageBreak/>
        <w:t>Administrativos.</w:t>
      </w:r>
    </w:p>
    <w:p w14:paraId="7F0D01E4" w14:textId="485EAB89" w:rsidR="00724632" w:rsidRPr="007B6576" w:rsidRDefault="00724632" w:rsidP="00724632">
      <w:pPr>
        <w:pStyle w:val="TableParagraph"/>
        <w:ind w:left="142"/>
        <w:jc w:val="both"/>
        <w:rPr>
          <w:rStyle w:val="TtuloChar"/>
          <w:i/>
          <w:iCs/>
          <w:sz w:val="22"/>
          <w:szCs w:val="22"/>
        </w:rPr>
      </w:pPr>
      <w:r w:rsidRPr="007B6576">
        <w:rPr>
          <w:rStyle w:val="TtuloChar"/>
          <w:i/>
          <w:iCs/>
          <w:sz w:val="22"/>
          <w:szCs w:val="22"/>
        </w:rPr>
        <w:br/>
      </w:r>
      <w:r w:rsidR="008C04B4" w:rsidRPr="007B6576">
        <w:rPr>
          <w:rStyle w:val="TtuloChar"/>
          <w:i/>
          <w:iCs/>
          <w:sz w:val="22"/>
          <w:szCs w:val="22"/>
        </w:rPr>
        <w:t xml:space="preserve">26.4 </w:t>
      </w:r>
      <w:r w:rsidRPr="007B6576">
        <w:rPr>
          <w:rStyle w:val="TtuloChar"/>
          <w:i/>
          <w:iCs/>
          <w:sz w:val="22"/>
          <w:szCs w:val="22"/>
        </w:rPr>
        <w:t>As despesas decorrentes da publicação deste contrato correrão por conta do CONTRATANTE.</w:t>
      </w:r>
    </w:p>
    <w:p w14:paraId="5C7959C2" w14:textId="77777777" w:rsidR="00724632" w:rsidRPr="007B6576" w:rsidRDefault="00724632" w:rsidP="00724632">
      <w:pPr>
        <w:pStyle w:val="PargrafodaLista"/>
        <w:tabs>
          <w:tab w:val="left" w:pos="707"/>
        </w:tabs>
        <w:ind w:right="138"/>
        <w:rPr>
          <w:rFonts w:ascii="Arial" w:hAnsi="Arial" w:cs="Arial"/>
        </w:rPr>
      </w:pPr>
    </w:p>
    <w:p w14:paraId="533E93E6" w14:textId="6A9676E9" w:rsidR="00EA42FF" w:rsidRPr="007B6576" w:rsidRDefault="0088638B">
      <w:pPr>
        <w:pStyle w:val="Corpodetexto"/>
        <w:spacing w:before="11"/>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0400" behindDoc="1" locked="0" layoutInCell="1" allowOverlap="1" wp14:anchorId="7604F648" wp14:editId="47DFAA56">
                <wp:simplePos x="0" y="0"/>
                <wp:positionH relativeFrom="page">
                  <wp:posOffset>1062355</wp:posOffset>
                </wp:positionH>
                <wp:positionV relativeFrom="paragraph">
                  <wp:posOffset>161290</wp:posOffset>
                </wp:positionV>
                <wp:extent cx="5977255" cy="321945"/>
                <wp:effectExtent l="0" t="0" r="0" b="0"/>
                <wp:wrapTopAndBottom/>
                <wp:docPr id="210578108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7B6576" w:rsidRDefault="00940C1C">
      <w:pPr>
        <w:pStyle w:val="Ttulo1"/>
        <w:numPr>
          <w:ilvl w:val="1"/>
          <w:numId w:val="26"/>
        </w:numPr>
        <w:tabs>
          <w:tab w:val="left" w:pos="707"/>
          <w:tab w:val="left" w:pos="9526"/>
        </w:tabs>
        <w:spacing w:before="250"/>
        <w:ind w:left="142" w:firstLine="0"/>
        <w:rPr>
          <w:rStyle w:val="fontstyle01"/>
          <w:rFonts w:ascii="Arial" w:hAnsi="Arial"/>
          <w:color w:val="auto"/>
        </w:rPr>
      </w:pPr>
      <w:r w:rsidRPr="007B6576">
        <w:rPr>
          <w:rStyle w:val="fontstyle01"/>
          <w:rFonts w:ascii="Arial" w:hAnsi="Arial"/>
        </w:rPr>
        <w:t>Para todos os termos da presente contratação considera-se Administrador da ARP a</w:t>
      </w:r>
      <w:r w:rsidRPr="007B6576">
        <w:rPr>
          <w:color w:val="000000"/>
        </w:rPr>
        <w:br/>
      </w:r>
      <w:r w:rsidRPr="007B6576">
        <w:rPr>
          <w:rStyle w:val="fontstyle01"/>
          <w:rFonts w:ascii="Arial" w:hAnsi="Arial"/>
        </w:rPr>
        <w:t xml:space="preserve">Gerencia de Registro de Preços a secretaria demandante do objeto deste municipio de Espigão do Oeste - RO. </w:t>
      </w:r>
    </w:p>
    <w:p w14:paraId="7ADD9E6D" w14:textId="1D2DD170" w:rsidR="00940C1C" w:rsidRPr="007B6576" w:rsidRDefault="00940C1C" w:rsidP="00940C1C">
      <w:pPr>
        <w:pStyle w:val="Ttulo1"/>
        <w:tabs>
          <w:tab w:val="left" w:pos="707"/>
          <w:tab w:val="left" w:pos="9526"/>
        </w:tabs>
        <w:spacing w:before="250"/>
        <w:ind w:left="142" w:firstLine="0"/>
      </w:pPr>
      <w:r w:rsidRPr="007B6576">
        <w:rPr>
          <w:rStyle w:val="fontstyle01"/>
          <w:rFonts w:ascii="Arial" w:hAnsi="Arial"/>
        </w:rPr>
        <w:t xml:space="preserve">27.2 Para todos os termos da presente contratação considera-se </w:t>
      </w:r>
      <w:r w:rsidR="00C90C3B">
        <w:rPr>
          <w:rStyle w:val="fontstyle01"/>
          <w:rFonts w:ascii="Arial" w:hAnsi="Arial"/>
        </w:rPr>
        <w:t xml:space="preserve">como </w:t>
      </w:r>
      <w:r w:rsidRPr="007B6576">
        <w:rPr>
          <w:rStyle w:val="fontstyle01"/>
          <w:rFonts w:ascii="Arial" w:hAnsi="Arial"/>
        </w:rPr>
        <w:t>Gest</w:t>
      </w:r>
      <w:r w:rsidR="00C90C3B">
        <w:rPr>
          <w:rStyle w:val="fontstyle01"/>
          <w:rFonts w:ascii="Arial" w:hAnsi="Arial"/>
        </w:rPr>
        <w:t xml:space="preserve">ao e Fiscalização </w:t>
      </w:r>
      <w:r w:rsidRPr="007B6576">
        <w:rPr>
          <w:rStyle w:val="fontstyle01"/>
          <w:rFonts w:ascii="Arial" w:hAnsi="Arial"/>
        </w:rPr>
        <w:t xml:space="preserve">do contrato </w:t>
      </w:r>
      <w:r w:rsidR="000D0272">
        <w:rPr>
          <w:rStyle w:val="fontstyle01"/>
          <w:rFonts w:ascii="Arial" w:hAnsi="Arial"/>
        </w:rPr>
        <w:t xml:space="preserve">as definições </w:t>
      </w:r>
      <w:r w:rsidRPr="007B6576">
        <w:rPr>
          <w:rStyle w:val="fontstyle01"/>
          <w:rFonts w:ascii="Arial" w:hAnsi="Arial"/>
        </w:rPr>
        <w:t>indicad</w:t>
      </w:r>
      <w:r w:rsidR="000D0272">
        <w:rPr>
          <w:rStyle w:val="fontstyle01"/>
          <w:rFonts w:ascii="Arial" w:hAnsi="Arial"/>
        </w:rPr>
        <w:t>as</w:t>
      </w:r>
      <w:r w:rsidRPr="007B6576">
        <w:rPr>
          <w:rStyle w:val="fontstyle01"/>
          <w:rFonts w:ascii="Arial" w:hAnsi="Arial"/>
        </w:rPr>
        <w:t xml:space="preserve"> no item </w:t>
      </w:r>
      <w:r w:rsidR="000D0272">
        <w:rPr>
          <w:rStyle w:val="fontstyle01"/>
          <w:rFonts w:ascii="Arial" w:hAnsi="Arial"/>
        </w:rPr>
        <w:t>5</w:t>
      </w:r>
      <w:r w:rsidRPr="007B6576">
        <w:rPr>
          <w:rStyle w:val="fontstyle01"/>
          <w:rFonts w:ascii="Arial" w:hAnsi="Arial"/>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7B6576">
        <w:t xml:space="preserve"> </w:t>
      </w:r>
    </w:p>
    <w:p w14:paraId="4ED1F7E5" w14:textId="2DC6D837" w:rsidR="00EA42FF" w:rsidRPr="007B6576" w:rsidRDefault="008F6D6C">
      <w:pPr>
        <w:pStyle w:val="Ttulo1"/>
        <w:numPr>
          <w:ilvl w:val="0"/>
          <w:numId w:val="26"/>
        </w:numPr>
        <w:tabs>
          <w:tab w:val="left" w:pos="707"/>
          <w:tab w:val="left" w:pos="9526"/>
        </w:tabs>
        <w:spacing w:before="250"/>
      </w:pPr>
      <w:r w:rsidRPr="007B6576">
        <w:rPr>
          <w:color w:val="000000"/>
          <w:shd w:val="clear" w:color="auto" w:fill="D8D8D8"/>
        </w:rPr>
        <w:t>DAS</w:t>
      </w:r>
      <w:r w:rsidRPr="007B6576">
        <w:rPr>
          <w:color w:val="000000"/>
          <w:spacing w:val="-4"/>
          <w:shd w:val="clear" w:color="auto" w:fill="D8D8D8"/>
        </w:rPr>
        <w:t xml:space="preserve"> </w:t>
      </w:r>
      <w:r w:rsidRPr="007B6576">
        <w:rPr>
          <w:color w:val="000000"/>
          <w:shd w:val="clear" w:color="auto" w:fill="D8D8D8"/>
        </w:rPr>
        <w:t>CONDIÇÕES</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4"/>
          <w:shd w:val="clear" w:color="auto" w:fill="D8D8D8"/>
        </w:rPr>
        <w:t xml:space="preserve"> </w:t>
      </w:r>
      <w:r w:rsidRPr="007B6576">
        <w:rPr>
          <w:color w:val="000000"/>
          <w:shd w:val="clear" w:color="auto" w:fill="D8D8D8"/>
        </w:rPr>
        <w:t>RECEBIMENTO</w:t>
      </w:r>
      <w:r w:rsidRPr="007B6576">
        <w:rPr>
          <w:color w:val="000000"/>
          <w:spacing w:val="-4"/>
          <w:shd w:val="clear" w:color="auto" w:fill="D8D8D8"/>
        </w:rPr>
        <w:t xml:space="preserve"> </w:t>
      </w:r>
      <w:r w:rsidRPr="007B6576">
        <w:rPr>
          <w:color w:val="000000"/>
          <w:shd w:val="clear" w:color="auto" w:fill="D8D8D8"/>
        </w:rPr>
        <w:t>E</w:t>
      </w:r>
      <w:r w:rsidRPr="007B6576">
        <w:rPr>
          <w:color w:val="000000"/>
          <w:spacing w:val="-3"/>
          <w:shd w:val="clear" w:color="auto" w:fill="D8D8D8"/>
        </w:rPr>
        <w:t xml:space="preserve"> </w:t>
      </w:r>
      <w:r w:rsidRPr="007B6576">
        <w:rPr>
          <w:color w:val="000000"/>
          <w:spacing w:val="-2"/>
          <w:shd w:val="clear" w:color="auto" w:fill="D8D8D8"/>
        </w:rPr>
        <w:t>PAGAMENTO</w:t>
      </w:r>
      <w:r w:rsidRPr="007B6576">
        <w:rPr>
          <w:color w:val="000000"/>
          <w:shd w:val="clear" w:color="auto" w:fill="D8D8D8"/>
        </w:rPr>
        <w:tab/>
      </w:r>
    </w:p>
    <w:p w14:paraId="681FEDD2" w14:textId="77777777" w:rsidR="00EA42FF" w:rsidRPr="007B6576" w:rsidRDefault="00EA42FF">
      <w:pPr>
        <w:pStyle w:val="Corpodetexto"/>
        <w:spacing w:before="2"/>
        <w:ind w:left="0"/>
        <w:jc w:val="left"/>
        <w:rPr>
          <w:rFonts w:ascii="Arial" w:hAnsi="Arial" w:cs="Arial"/>
          <w:b/>
        </w:rPr>
      </w:pPr>
    </w:p>
    <w:p w14:paraId="2BF38521" w14:textId="78998AE0" w:rsidR="00EA42FF" w:rsidRPr="007B6576" w:rsidRDefault="00940C1C" w:rsidP="00940C1C">
      <w:pPr>
        <w:tabs>
          <w:tab w:val="left" w:pos="707"/>
        </w:tabs>
        <w:spacing w:before="1"/>
        <w:ind w:right="138"/>
        <w:rPr>
          <w:rFonts w:ascii="Arial" w:hAnsi="Arial" w:cs="Arial"/>
        </w:rPr>
      </w:pPr>
      <w:r w:rsidRPr="007B6576">
        <w:rPr>
          <w:rFonts w:ascii="Arial" w:hAnsi="Arial" w:cs="Arial"/>
        </w:rPr>
        <w:t xml:space="preserve">28.1 </w:t>
      </w:r>
      <w:r w:rsidR="008F6D6C" w:rsidRPr="007B6576">
        <w:rPr>
          <w:rFonts w:ascii="Arial" w:hAnsi="Arial" w:cs="Arial"/>
        </w:rPr>
        <w:t>Em conformidade com o artigo 140, inciso II da Lei nº. 14.133/21, o objeto da presente licitação será recebido:</w:t>
      </w:r>
    </w:p>
    <w:p w14:paraId="384715C9" w14:textId="77777777" w:rsidR="00EA42FF" w:rsidRPr="007B6576" w:rsidRDefault="008F6D6C">
      <w:pPr>
        <w:pStyle w:val="PargrafodaLista"/>
        <w:numPr>
          <w:ilvl w:val="0"/>
          <w:numId w:val="15"/>
        </w:numPr>
        <w:tabs>
          <w:tab w:val="left" w:pos="1570"/>
        </w:tabs>
        <w:spacing w:before="250" w:line="242" w:lineRule="auto"/>
        <w:ind w:right="137"/>
        <w:rPr>
          <w:rFonts w:ascii="Arial" w:hAnsi="Arial" w:cs="Arial"/>
        </w:rPr>
      </w:pPr>
      <w:r w:rsidRPr="007B6576">
        <w:rPr>
          <w:rFonts w:ascii="Arial" w:hAnsi="Arial" w:cs="Arial"/>
          <w:b/>
        </w:rPr>
        <w:t xml:space="preserve">Provisoriamente </w:t>
      </w:r>
      <w:r w:rsidRPr="007B6576">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7B6576" w:rsidRDefault="008F6D6C">
      <w:pPr>
        <w:pStyle w:val="PargrafodaLista"/>
        <w:numPr>
          <w:ilvl w:val="0"/>
          <w:numId w:val="15"/>
        </w:numPr>
        <w:tabs>
          <w:tab w:val="left" w:pos="1570"/>
        </w:tabs>
        <w:spacing w:line="242" w:lineRule="auto"/>
        <w:ind w:right="138"/>
        <w:rPr>
          <w:rFonts w:ascii="Arial" w:hAnsi="Arial" w:cs="Arial"/>
        </w:rPr>
      </w:pPr>
      <w:r w:rsidRPr="007B6576">
        <w:rPr>
          <w:rFonts w:ascii="Arial" w:hAnsi="Arial" w:cs="Arial"/>
          <w:b/>
        </w:rPr>
        <w:t xml:space="preserve">Definitivamente </w:t>
      </w:r>
      <w:r w:rsidRPr="007B6576">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7B6576" w:rsidRDefault="00940C1C" w:rsidP="00940C1C">
      <w:pPr>
        <w:tabs>
          <w:tab w:val="left" w:pos="707"/>
        </w:tabs>
        <w:spacing w:before="239"/>
        <w:ind w:right="140"/>
        <w:rPr>
          <w:rFonts w:ascii="Arial" w:hAnsi="Arial" w:cs="Arial"/>
        </w:rPr>
      </w:pPr>
      <w:r w:rsidRPr="007B6576">
        <w:rPr>
          <w:rFonts w:ascii="Arial" w:hAnsi="Arial" w:cs="Arial"/>
        </w:rPr>
        <w:t xml:space="preserve">28.2  </w:t>
      </w:r>
      <w:r w:rsidR="008F6D6C" w:rsidRPr="007B6576">
        <w:rPr>
          <w:rFonts w:ascii="Arial" w:hAnsi="Arial" w:cs="Arial"/>
        </w:rPr>
        <w:t>Em</w:t>
      </w:r>
      <w:r w:rsidR="008F6D6C" w:rsidRPr="007B6576">
        <w:rPr>
          <w:rFonts w:ascii="Arial" w:hAnsi="Arial" w:cs="Arial"/>
          <w:spacing w:val="-1"/>
        </w:rPr>
        <w:t xml:space="preserve"> </w:t>
      </w:r>
      <w:r w:rsidR="008F6D6C" w:rsidRPr="007B6576">
        <w:rPr>
          <w:rFonts w:ascii="Arial" w:hAnsi="Arial" w:cs="Arial"/>
        </w:rPr>
        <w:t>conformidade</w:t>
      </w:r>
      <w:r w:rsidR="008F6D6C" w:rsidRPr="007B6576">
        <w:rPr>
          <w:rFonts w:ascii="Arial" w:hAnsi="Arial" w:cs="Arial"/>
          <w:spacing w:val="-1"/>
        </w:rPr>
        <w:t xml:space="preserve"> </w:t>
      </w:r>
      <w:r w:rsidR="008F6D6C" w:rsidRPr="007B6576">
        <w:rPr>
          <w:rFonts w:ascii="Arial" w:hAnsi="Arial" w:cs="Arial"/>
        </w:rPr>
        <w:t>com</w:t>
      </w:r>
      <w:r w:rsidR="008F6D6C" w:rsidRPr="007B6576">
        <w:rPr>
          <w:rFonts w:ascii="Arial" w:hAnsi="Arial" w:cs="Arial"/>
          <w:spacing w:val="-1"/>
        </w:rPr>
        <w:t xml:space="preserve"> </w:t>
      </w:r>
      <w:r w:rsidR="008F6D6C" w:rsidRPr="007B6576">
        <w:rPr>
          <w:rFonts w:ascii="Arial" w:hAnsi="Arial" w:cs="Arial"/>
        </w:rPr>
        <w:t>o</w:t>
      </w:r>
      <w:r w:rsidR="008F6D6C" w:rsidRPr="007B6576">
        <w:rPr>
          <w:rFonts w:ascii="Arial" w:hAnsi="Arial" w:cs="Arial"/>
          <w:spacing w:val="-2"/>
        </w:rPr>
        <w:t xml:space="preserve"> </w:t>
      </w:r>
      <w:r w:rsidR="008F6D6C" w:rsidRPr="007B6576">
        <w:rPr>
          <w:rFonts w:ascii="Arial" w:hAnsi="Arial" w:cs="Arial"/>
        </w:rPr>
        <w:t>§</w:t>
      </w:r>
      <w:r w:rsidR="008F6D6C" w:rsidRPr="007B6576">
        <w:rPr>
          <w:rFonts w:ascii="Arial" w:hAnsi="Arial" w:cs="Arial"/>
          <w:spacing w:val="-2"/>
        </w:rPr>
        <w:t xml:space="preserve"> </w:t>
      </w:r>
      <w:r w:rsidR="008F6D6C" w:rsidRPr="007B6576">
        <w:rPr>
          <w:rFonts w:ascii="Arial" w:hAnsi="Arial" w:cs="Arial"/>
        </w:rPr>
        <w:t>1º do</w:t>
      </w:r>
      <w:r w:rsidR="008F6D6C" w:rsidRPr="007B6576">
        <w:rPr>
          <w:rFonts w:ascii="Arial" w:hAnsi="Arial" w:cs="Arial"/>
          <w:spacing w:val="-1"/>
        </w:rPr>
        <w:t xml:space="preserve"> </w:t>
      </w:r>
      <w:r w:rsidR="008F6D6C" w:rsidRPr="007B6576">
        <w:rPr>
          <w:rFonts w:ascii="Arial" w:hAnsi="Arial" w:cs="Arial"/>
        </w:rPr>
        <w:t>art. 140</w:t>
      </w:r>
      <w:r w:rsidR="008F6D6C" w:rsidRPr="007B6576">
        <w:rPr>
          <w:rFonts w:ascii="Arial" w:hAnsi="Arial" w:cs="Arial"/>
          <w:spacing w:val="-1"/>
        </w:rPr>
        <w:t xml:space="preserve"> </w:t>
      </w:r>
      <w:r w:rsidR="008F6D6C" w:rsidRPr="007B6576">
        <w:rPr>
          <w:rFonts w:ascii="Arial" w:hAnsi="Arial" w:cs="Arial"/>
        </w:rPr>
        <w:t>da</w:t>
      </w:r>
      <w:r w:rsidR="008F6D6C" w:rsidRPr="007B6576">
        <w:rPr>
          <w:rFonts w:ascii="Arial" w:hAnsi="Arial" w:cs="Arial"/>
          <w:spacing w:val="-2"/>
        </w:rPr>
        <w:t xml:space="preserve"> </w:t>
      </w:r>
      <w:r w:rsidR="008F6D6C" w:rsidRPr="007B6576">
        <w:rPr>
          <w:rFonts w:ascii="Arial" w:hAnsi="Arial" w:cs="Arial"/>
        </w:rPr>
        <w:t>Lei</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1"/>
        </w:rPr>
        <w:t xml:space="preserve"> </w:t>
      </w:r>
      <w:r w:rsidR="008F6D6C" w:rsidRPr="007B6576">
        <w:rPr>
          <w:rFonts w:ascii="Arial" w:hAnsi="Arial" w:cs="Arial"/>
        </w:rPr>
        <w:t>Licitações e</w:t>
      </w:r>
      <w:r w:rsidR="008F6D6C" w:rsidRPr="007B6576">
        <w:rPr>
          <w:rFonts w:ascii="Arial" w:hAnsi="Arial" w:cs="Arial"/>
          <w:spacing w:val="-4"/>
        </w:rPr>
        <w:t xml:space="preserve"> </w:t>
      </w:r>
      <w:r w:rsidR="008F6D6C" w:rsidRPr="007B6576">
        <w:rPr>
          <w:rFonts w:ascii="Arial" w:hAnsi="Arial" w:cs="Arial"/>
        </w:rPr>
        <w:t>Contratos</w:t>
      </w:r>
      <w:r w:rsidR="008F6D6C" w:rsidRPr="007B6576">
        <w:rPr>
          <w:rFonts w:ascii="Arial" w:hAnsi="Arial" w:cs="Arial"/>
          <w:spacing w:val="-2"/>
        </w:rPr>
        <w:t xml:space="preserve"> </w:t>
      </w:r>
      <w:r w:rsidR="008F6D6C" w:rsidRPr="007B6576">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7B6576" w:rsidRDefault="00EA42FF">
      <w:pPr>
        <w:pStyle w:val="Corpodetexto"/>
        <w:ind w:left="0"/>
        <w:jc w:val="left"/>
        <w:rPr>
          <w:rFonts w:ascii="Arial" w:hAnsi="Arial" w:cs="Arial"/>
        </w:rPr>
      </w:pPr>
    </w:p>
    <w:p w14:paraId="246D0F18" w14:textId="506D807A" w:rsidR="00EA42FF" w:rsidRPr="007B6576" w:rsidRDefault="008F6D6C">
      <w:pPr>
        <w:pStyle w:val="PargrafodaLista"/>
        <w:numPr>
          <w:ilvl w:val="1"/>
          <w:numId w:val="27"/>
        </w:numPr>
        <w:tabs>
          <w:tab w:val="left" w:pos="707"/>
        </w:tabs>
        <w:ind w:right="138"/>
        <w:rPr>
          <w:rFonts w:ascii="Arial" w:hAnsi="Arial" w:cs="Arial"/>
        </w:rPr>
      </w:pPr>
      <w:r w:rsidRPr="007B6576">
        <w:rPr>
          <w:rFonts w:ascii="Arial" w:hAnsi="Arial" w:cs="Arial"/>
        </w:rPr>
        <w:t xml:space="preserve">O objeto será rejeitado, no todo ou em parte, quando em desacordo com as especificações constantes neste Termo de Referência e na proposta, devendo ser reparado, corrigido ou substituído </w:t>
      </w:r>
      <w:r w:rsidRPr="007B6576">
        <w:rPr>
          <w:rFonts w:ascii="Arial" w:hAnsi="Arial" w:cs="Arial"/>
          <w:u w:val="single"/>
        </w:rPr>
        <w:t>conforme descrito no Termo de Referência</w:t>
      </w:r>
      <w:r w:rsidRPr="007B6576">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7B6576" w:rsidRDefault="008F6D6C">
      <w:pPr>
        <w:pStyle w:val="PargrafodaLista"/>
        <w:numPr>
          <w:ilvl w:val="1"/>
          <w:numId w:val="27"/>
        </w:numPr>
        <w:tabs>
          <w:tab w:val="left" w:pos="707"/>
        </w:tabs>
        <w:spacing w:before="252"/>
        <w:ind w:right="139"/>
        <w:rPr>
          <w:rFonts w:ascii="Arial" w:hAnsi="Arial" w:cs="Arial"/>
        </w:rPr>
      </w:pPr>
      <w:r w:rsidRPr="007B6576">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7B6576" w:rsidRDefault="008F6D6C">
      <w:pPr>
        <w:pStyle w:val="PargrafodaLista"/>
        <w:numPr>
          <w:ilvl w:val="1"/>
          <w:numId w:val="27"/>
        </w:numPr>
        <w:tabs>
          <w:tab w:val="left" w:pos="707"/>
        </w:tabs>
        <w:spacing w:before="252"/>
        <w:ind w:left="0" w:right="140" w:firstLine="0"/>
        <w:rPr>
          <w:rFonts w:ascii="Arial" w:hAnsi="Arial" w:cs="Arial"/>
        </w:rPr>
      </w:pPr>
      <w:r w:rsidRPr="007B6576">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7B6576" w:rsidRDefault="00EA42FF" w:rsidP="00940C1C">
      <w:pPr>
        <w:pStyle w:val="Corpodetexto"/>
        <w:spacing w:before="1"/>
        <w:ind w:left="0"/>
        <w:jc w:val="left"/>
        <w:rPr>
          <w:rFonts w:ascii="Arial" w:hAnsi="Arial" w:cs="Arial"/>
        </w:rPr>
      </w:pPr>
    </w:p>
    <w:p w14:paraId="15FAB4F6" w14:textId="77777777" w:rsidR="00EA42FF" w:rsidRPr="007B6576" w:rsidRDefault="008F6D6C">
      <w:pPr>
        <w:pStyle w:val="PargrafodaLista"/>
        <w:numPr>
          <w:ilvl w:val="1"/>
          <w:numId w:val="27"/>
        </w:numPr>
        <w:tabs>
          <w:tab w:val="left" w:pos="707"/>
        </w:tabs>
        <w:ind w:left="0" w:right="137" w:firstLine="0"/>
        <w:rPr>
          <w:rFonts w:ascii="Arial" w:hAnsi="Arial" w:cs="Arial"/>
        </w:rPr>
      </w:pPr>
      <w:r w:rsidRPr="007B6576">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7B6576">
        <w:rPr>
          <w:rFonts w:ascii="Arial" w:hAnsi="Arial" w:cs="Arial"/>
          <w:spacing w:val="40"/>
        </w:rPr>
        <w:t xml:space="preserve"> </w:t>
      </w:r>
      <w:r w:rsidRPr="007B6576">
        <w:rPr>
          <w:rFonts w:ascii="Arial" w:hAnsi="Arial" w:cs="Arial"/>
        </w:rPr>
        <w:t xml:space="preserve">14.133/21, bem como a aplicação de penalidades, conforme o disposto no art. 137 da referida Lei, com abertura de processo administrativo em que se garantirá o contraditório e a ampla </w:t>
      </w:r>
      <w:r w:rsidRPr="007B6576">
        <w:rPr>
          <w:rFonts w:ascii="Arial" w:hAnsi="Arial" w:cs="Arial"/>
          <w:spacing w:val="-2"/>
        </w:rPr>
        <w:t>defesa.</w:t>
      </w:r>
    </w:p>
    <w:p w14:paraId="4DFD0ADF" w14:textId="77777777" w:rsidR="00EA42FF" w:rsidRPr="007B6576" w:rsidRDefault="00EA42FF">
      <w:pPr>
        <w:pStyle w:val="Corpodetexto"/>
        <w:ind w:left="0"/>
        <w:jc w:val="left"/>
        <w:rPr>
          <w:rFonts w:ascii="Arial" w:hAnsi="Arial" w:cs="Arial"/>
        </w:rPr>
      </w:pPr>
    </w:p>
    <w:p w14:paraId="7F96EE1D" w14:textId="77777777" w:rsidR="00EA42FF" w:rsidRPr="007B6576" w:rsidRDefault="008F6D6C">
      <w:pPr>
        <w:pStyle w:val="PargrafodaLista"/>
        <w:numPr>
          <w:ilvl w:val="1"/>
          <w:numId w:val="27"/>
        </w:numPr>
        <w:tabs>
          <w:tab w:val="left" w:pos="707"/>
        </w:tabs>
        <w:spacing w:before="1"/>
        <w:ind w:right="138"/>
        <w:rPr>
          <w:rFonts w:ascii="Arial" w:hAnsi="Arial" w:cs="Arial"/>
        </w:rPr>
      </w:pPr>
      <w:r w:rsidRPr="007B6576">
        <w:rPr>
          <w:rFonts w:ascii="Arial" w:hAnsi="Arial" w:cs="Arial"/>
        </w:rPr>
        <w:t>O pagamento</w:t>
      </w:r>
      <w:r w:rsidRPr="007B6576">
        <w:rPr>
          <w:rFonts w:ascii="Arial" w:hAnsi="Arial" w:cs="Arial"/>
          <w:spacing w:val="-1"/>
        </w:rPr>
        <w:t xml:space="preserve"> </w:t>
      </w:r>
      <w:r w:rsidRPr="007B6576">
        <w:rPr>
          <w:rFonts w:ascii="Arial" w:hAnsi="Arial" w:cs="Arial"/>
        </w:rPr>
        <w:t xml:space="preserve">será efetuado de acordo com as quantidades solicitadas, através de ordem </w:t>
      </w:r>
      <w:r w:rsidRPr="007B6576">
        <w:rPr>
          <w:rFonts w:ascii="Arial" w:hAnsi="Arial" w:cs="Arial"/>
        </w:rPr>
        <w:lastRenderedPageBreak/>
        <w:t>bancária e depósito em conta corrente indicada pelo Contratado, à vista da fatura/nota fiscal</w:t>
      </w:r>
      <w:r w:rsidRPr="007B6576">
        <w:rPr>
          <w:rFonts w:ascii="Arial" w:hAnsi="Arial" w:cs="Arial"/>
          <w:spacing w:val="40"/>
        </w:rPr>
        <w:t xml:space="preserve"> </w:t>
      </w:r>
      <w:r w:rsidRPr="007B6576">
        <w:rPr>
          <w:rFonts w:ascii="Arial" w:hAnsi="Arial" w:cs="Arial"/>
        </w:rPr>
        <w:t>por ele apresentada, devidamente certificada, sendo efetuada a retenção na fonte dos tributos</w:t>
      </w:r>
      <w:r w:rsidRPr="007B6576">
        <w:rPr>
          <w:rFonts w:ascii="Arial" w:hAnsi="Arial" w:cs="Arial"/>
          <w:spacing w:val="40"/>
        </w:rPr>
        <w:t xml:space="preserve"> </w:t>
      </w:r>
      <w:r w:rsidRPr="007B6576">
        <w:rPr>
          <w:rFonts w:ascii="Arial" w:hAnsi="Arial" w:cs="Arial"/>
        </w:rPr>
        <w:t>e contribuições elencadas nas disposições determinadas pelos órgãos fiscais e fazendários.</w:t>
      </w:r>
    </w:p>
    <w:p w14:paraId="43220FEB" w14:textId="77777777" w:rsidR="007B45B6" w:rsidRPr="007B6576" w:rsidRDefault="007B45B6" w:rsidP="007B45B6">
      <w:pPr>
        <w:tabs>
          <w:tab w:val="left" w:pos="707"/>
        </w:tabs>
        <w:spacing w:before="1"/>
        <w:ind w:right="138"/>
        <w:rPr>
          <w:rFonts w:ascii="Arial" w:hAnsi="Arial" w:cs="Arial"/>
        </w:rPr>
      </w:pPr>
    </w:p>
    <w:p w14:paraId="2E148C8B" w14:textId="207BE895" w:rsidR="007B45B6" w:rsidRPr="007B6576" w:rsidRDefault="007B45B6">
      <w:pPr>
        <w:pStyle w:val="PargrafodaLista"/>
        <w:numPr>
          <w:ilvl w:val="1"/>
          <w:numId w:val="27"/>
        </w:numPr>
        <w:tabs>
          <w:tab w:val="left" w:pos="707"/>
        </w:tabs>
        <w:ind w:right="139"/>
        <w:rPr>
          <w:rFonts w:ascii="Arial" w:hAnsi="Arial" w:cs="Arial"/>
        </w:rPr>
      </w:pPr>
      <w:r w:rsidRPr="007B6576">
        <w:rPr>
          <w:rFonts w:ascii="Arial" w:hAnsi="Arial" w:cs="Arial"/>
        </w:rPr>
        <w:t xml:space="preserve">O pagamento será proveniente dos recursos da Secretaria e serão efetuados em até </w:t>
      </w:r>
      <w:r w:rsidRPr="007B6576">
        <w:rPr>
          <w:rFonts w:ascii="Arial" w:hAnsi="Arial" w:cs="Arial"/>
          <w:b/>
          <w:bCs/>
        </w:rPr>
        <w:t>30 (trinta) dias</w:t>
      </w:r>
      <w:r w:rsidRPr="007B6576">
        <w:rPr>
          <w:rFonts w:ascii="Arial" w:hAnsi="Arial" w:cs="Arial"/>
        </w:rPr>
        <w:t>, contados da data da apresentação da nota fiscal/fatura devidamente atestada pelo gestor da contratação, mediante crédito em conta corrente em nome da Contratada.</w:t>
      </w:r>
    </w:p>
    <w:p w14:paraId="7288FC08" w14:textId="77777777" w:rsidR="007B45B6" w:rsidRPr="007B6576" w:rsidRDefault="007B45B6" w:rsidP="007B45B6">
      <w:pPr>
        <w:tabs>
          <w:tab w:val="left" w:pos="707"/>
        </w:tabs>
        <w:ind w:right="139"/>
        <w:rPr>
          <w:rFonts w:ascii="Arial" w:hAnsi="Arial" w:cs="Arial"/>
        </w:rPr>
      </w:pPr>
    </w:p>
    <w:p w14:paraId="76155165" w14:textId="77777777" w:rsidR="00EA42FF" w:rsidRPr="007B6576" w:rsidRDefault="008F6D6C">
      <w:pPr>
        <w:pStyle w:val="PargrafodaLista"/>
        <w:numPr>
          <w:ilvl w:val="1"/>
          <w:numId w:val="27"/>
        </w:numPr>
        <w:tabs>
          <w:tab w:val="left" w:pos="707"/>
        </w:tabs>
        <w:ind w:left="142" w:right="139" w:firstLine="0"/>
        <w:rPr>
          <w:rFonts w:ascii="Arial" w:hAnsi="Arial" w:cs="Arial"/>
        </w:rPr>
      </w:pPr>
      <w:r w:rsidRPr="007B6576">
        <w:rPr>
          <w:rFonts w:ascii="Arial" w:hAnsi="Arial" w:cs="Arial"/>
        </w:rPr>
        <w:t>Considerar-se-á como sendo a data do pagamento a data de emissão da ordem</w:t>
      </w:r>
      <w:r w:rsidRPr="007B6576">
        <w:rPr>
          <w:rFonts w:ascii="Arial" w:hAnsi="Arial" w:cs="Arial"/>
          <w:spacing w:val="80"/>
        </w:rPr>
        <w:t xml:space="preserve"> </w:t>
      </w:r>
      <w:r w:rsidRPr="007B6576">
        <w:rPr>
          <w:rFonts w:ascii="Arial" w:hAnsi="Arial" w:cs="Arial"/>
          <w:spacing w:val="-2"/>
        </w:rPr>
        <w:t>bancária.</w:t>
      </w:r>
    </w:p>
    <w:p w14:paraId="01CF6F08" w14:textId="5060AA48" w:rsidR="00EA42FF" w:rsidRPr="007B6576" w:rsidRDefault="00003BBC">
      <w:pPr>
        <w:pStyle w:val="PargrafodaLista"/>
        <w:numPr>
          <w:ilvl w:val="1"/>
          <w:numId w:val="27"/>
        </w:numPr>
        <w:tabs>
          <w:tab w:val="left" w:pos="705"/>
        </w:tabs>
        <w:spacing w:before="93"/>
        <w:ind w:left="142" w:right="140" w:firstLine="0"/>
        <w:rPr>
          <w:rFonts w:ascii="Arial" w:hAnsi="Arial" w:cs="Arial"/>
        </w:rPr>
      </w:pPr>
      <w:r w:rsidRPr="007B6576">
        <w:rPr>
          <w:rFonts w:ascii="Arial" w:hAnsi="Arial" w:cs="Arial"/>
        </w:rPr>
        <w:t xml:space="preserve"> </w:t>
      </w:r>
      <w:r w:rsidR="008F6D6C" w:rsidRPr="007B6576">
        <w:rPr>
          <w:rFonts w:ascii="Arial" w:hAnsi="Arial" w:cs="Arial"/>
        </w:rPr>
        <w:t>A nota fiscal ou nota fiscal-fatura deverá ser entregue na sede do Contratante, aos cuidados do fiscal do contrato.</w:t>
      </w:r>
    </w:p>
    <w:p w14:paraId="0DE339C3" w14:textId="77777777" w:rsidR="00EA42FF" w:rsidRPr="007B6576" w:rsidRDefault="00EA42FF" w:rsidP="00940C1C">
      <w:pPr>
        <w:pStyle w:val="Corpodetexto"/>
        <w:ind w:left="0"/>
        <w:jc w:val="left"/>
        <w:rPr>
          <w:rFonts w:ascii="Arial" w:hAnsi="Arial" w:cs="Arial"/>
        </w:rPr>
      </w:pPr>
    </w:p>
    <w:p w14:paraId="612B95A1" w14:textId="77777777" w:rsidR="00EA42FF" w:rsidRPr="007B6576" w:rsidRDefault="008F6D6C">
      <w:pPr>
        <w:pStyle w:val="PargrafodaLista"/>
        <w:numPr>
          <w:ilvl w:val="1"/>
          <w:numId w:val="27"/>
        </w:numPr>
        <w:tabs>
          <w:tab w:val="left" w:pos="705"/>
        </w:tabs>
        <w:ind w:left="142" w:right="140" w:firstLine="0"/>
        <w:rPr>
          <w:rFonts w:ascii="Arial" w:hAnsi="Arial" w:cs="Arial"/>
        </w:rPr>
      </w:pPr>
      <w:r w:rsidRPr="007B6576">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7B6576" w:rsidRDefault="008F6D6C">
      <w:pPr>
        <w:pStyle w:val="PargrafodaLista"/>
        <w:numPr>
          <w:ilvl w:val="1"/>
          <w:numId w:val="27"/>
        </w:numPr>
        <w:tabs>
          <w:tab w:val="left" w:pos="705"/>
        </w:tabs>
        <w:spacing w:before="252"/>
        <w:ind w:left="142" w:right="139" w:firstLine="0"/>
        <w:rPr>
          <w:rFonts w:ascii="Arial" w:hAnsi="Arial" w:cs="Arial"/>
        </w:rPr>
      </w:pPr>
      <w:r w:rsidRPr="007B6576">
        <w:rPr>
          <w:rFonts w:ascii="Arial" w:hAnsi="Arial" w:cs="Arial"/>
        </w:rPr>
        <w:t>Faculta-se à Administração, quando viável, a verificação da manutenção dos requisitos</w:t>
      </w:r>
      <w:r w:rsidRPr="007B6576">
        <w:rPr>
          <w:rFonts w:ascii="Arial" w:hAnsi="Arial" w:cs="Arial"/>
          <w:spacing w:val="40"/>
        </w:rPr>
        <w:t xml:space="preserve"> </w:t>
      </w:r>
      <w:r w:rsidRPr="007B6576">
        <w:rPr>
          <w:rFonts w:ascii="Arial" w:hAnsi="Arial" w:cs="Arial"/>
        </w:rPr>
        <w:t>de habilitação do contratado através de consulta em sites oficiais de órgãos e entidades emissores de certidões.</w:t>
      </w:r>
    </w:p>
    <w:p w14:paraId="1827F3D4" w14:textId="77777777" w:rsidR="00EA42FF" w:rsidRPr="007B6576" w:rsidRDefault="00EA42FF" w:rsidP="00940C1C">
      <w:pPr>
        <w:pStyle w:val="Corpodetexto"/>
        <w:spacing w:before="1"/>
        <w:ind w:left="0"/>
        <w:jc w:val="left"/>
        <w:rPr>
          <w:rFonts w:ascii="Arial" w:hAnsi="Arial" w:cs="Arial"/>
        </w:rPr>
      </w:pPr>
    </w:p>
    <w:p w14:paraId="4FC1C6FC" w14:textId="420557E9" w:rsidR="00EA42FF" w:rsidRPr="007B6576" w:rsidRDefault="008F6D6C">
      <w:pPr>
        <w:pStyle w:val="PargrafodaLista"/>
        <w:numPr>
          <w:ilvl w:val="1"/>
          <w:numId w:val="27"/>
        </w:numPr>
        <w:tabs>
          <w:tab w:val="left" w:pos="705"/>
        </w:tabs>
        <w:ind w:left="142" w:right="138" w:firstLine="0"/>
        <w:rPr>
          <w:rFonts w:ascii="Arial" w:hAnsi="Arial" w:cs="Arial"/>
        </w:rPr>
      </w:pPr>
      <w:r w:rsidRPr="007B6576">
        <w:rPr>
          <w:rFonts w:ascii="Arial" w:hAnsi="Arial" w:cs="Arial"/>
        </w:rPr>
        <w:t>O pagamento somente será efetuado se houver o aceite/certificação do Fiscal do</w:t>
      </w:r>
      <w:r w:rsidRPr="007B6576">
        <w:rPr>
          <w:rFonts w:ascii="Arial" w:hAnsi="Arial" w:cs="Arial"/>
          <w:spacing w:val="40"/>
        </w:rPr>
        <w:t xml:space="preserve"> </w:t>
      </w:r>
      <w:r w:rsidRPr="007B6576">
        <w:rPr>
          <w:rFonts w:ascii="Arial" w:hAnsi="Arial" w:cs="Arial"/>
        </w:rPr>
        <w:t>Contrato na fatura/nota fiscal e a documentação da empresa estiver regular. Se a fatura/nota fiscal não for apresentada ou for apresentada em desacordo ao contratado, com</w:t>
      </w:r>
      <w:r w:rsidRPr="007B6576">
        <w:rPr>
          <w:rFonts w:ascii="Arial" w:hAnsi="Arial" w:cs="Arial"/>
          <w:spacing w:val="80"/>
        </w:rPr>
        <w:t xml:space="preserve"> </w:t>
      </w:r>
      <w:r w:rsidRPr="007B6576">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7B6576">
        <w:rPr>
          <w:rFonts w:ascii="Arial" w:hAnsi="Arial" w:cs="Arial"/>
        </w:rPr>
        <w:t xml:space="preserve">Espigão d’ </w:t>
      </w:r>
      <w:r w:rsidR="007B45B6" w:rsidRPr="007B6576">
        <w:rPr>
          <w:rFonts w:ascii="Arial" w:hAnsi="Arial" w:cs="Arial"/>
        </w:rPr>
        <w:t>Oeste/RO</w:t>
      </w:r>
      <w:r w:rsidRPr="007B6576">
        <w:rPr>
          <w:rFonts w:ascii="Arial" w:hAnsi="Arial" w:cs="Arial"/>
          <w:spacing w:val="-2"/>
        </w:rPr>
        <w:t>.</w:t>
      </w:r>
    </w:p>
    <w:p w14:paraId="57FB8983" w14:textId="77777777" w:rsidR="00EA42FF" w:rsidRPr="007B6576" w:rsidRDefault="008F6D6C">
      <w:pPr>
        <w:pStyle w:val="PargrafodaLista"/>
        <w:numPr>
          <w:ilvl w:val="1"/>
          <w:numId w:val="27"/>
        </w:numPr>
        <w:tabs>
          <w:tab w:val="left" w:pos="705"/>
        </w:tabs>
        <w:spacing w:before="252"/>
        <w:ind w:left="142" w:right="141" w:firstLine="0"/>
        <w:rPr>
          <w:rFonts w:ascii="Arial" w:hAnsi="Arial" w:cs="Arial"/>
        </w:rPr>
      </w:pPr>
      <w:r w:rsidRPr="007B6576">
        <w:rPr>
          <w:rFonts w:ascii="Arial" w:hAnsi="Arial" w:cs="Arial"/>
        </w:rPr>
        <w:t>Sanadas</w:t>
      </w:r>
      <w:r w:rsidRPr="007B6576">
        <w:rPr>
          <w:rFonts w:ascii="Arial" w:hAnsi="Arial" w:cs="Arial"/>
          <w:spacing w:val="-1"/>
        </w:rPr>
        <w:t xml:space="preserve"> </w:t>
      </w:r>
      <w:r w:rsidRPr="007B6576">
        <w:rPr>
          <w:rFonts w:ascii="Arial" w:hAnsi="Arial" w:cs="Arial"/>
        </w:rPr>
        <w:t>a irregularidades, o prazo</w:t>
      </w:r>
      <w:r w:rsidRPr="007B6576">
        <w:rPr>
          <w:rFonts w:ascii="Arial" w:hAnsi="Arial" w:cs="Arial"/>
          <w:spacing w:val="-1"/>
        </w:rPr>
        <w:t xml:space="preserve"> </w:t>
      </w:r>
      <w:r w:rsidRPr="007B6576">
        <w:rPr>
          <w:rFonts w:ascii="Arial" w:hAnsi="Arial" w:cs="Arial"/>
        </w:rPr>
        <w:t>será contado</w:t>
      </w:r>
      <w:r w:rsidRPr="007B6576">
        <w:rPr>
          <w:rFonts w:ascii="Arial" w:hAnsi="Arial" w:cs="Arial"/>
          <w:spacing w:val="-2"/>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início</w:t>
      </w:r>
      <w:r w:rsidRPr="007B6576">
        <w:rPr>
          <w:rFonts w:ascii="Arial" w:hAnsi="Arial" w:cs="Arial"/>
          <w:spacing w:val="-3"/>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partir da data de protocolo</w:t>
      </w:r>
      <w:r w:rsidRPr="007B6576">
        <w:rPr>
          <w:rFonts w:ascii="Arial" w:hAnsi="Arial" w:cs="Arial"/>
          <w:spacing w:val="-3"/>
        </w:rPr>
        <w:t xml:space="preserve"> </w:t>
      </w:r>
      <w:r w:rsidRPr="007B6576">
        <w:rPr>
          <w:rFonts w:ascii="Arial" w:hAnsi="Arial" w:cs="Arial"/>
        </w:rPr>
        <w:t>da comunicação escrita da regularização das falhas e omissões pelo contratado.</w:t>
      </w:r>
    </w:p>
    <w:p w14:paraId="67D749DE" w14:textId="77777777" w:rsidR="00EA42FF" w:rsidRPr="007B6576" w:rsidRDefault="00EA42FF" w:rsidP="00940C1C">
      <w:pPr>
        <w:pStyle w:val="Corpodetexto"/>
        <w:spacing w:before="2"/>
        <w:ind w:left="0"/>
        <w:jc w:val="left"/>
        <w:rPr>
          <w:rFonts w:ascii="Arial" w:hAnsi="Arial" w:cs="Arial"/>
        </w:rPr>
      </w:pPr>
    </w:p>
    <w:p w14:paraId="4939BD56" w14:textId="77777777" w:rsidR="00EA42FF" w:rsidRPr="007B6576" w:rsidRDefault="008F6D6C">
      <w:pPr>
        <w:pStyle w:val="PargrafodaLista"/>
        <w:numPr>
          <w:ilvl w:val="1"/>
          <w:numId w:val="27"/>
        </w:numPr>
        <w:tabs>
          <w:tab w:val="left" w:pos="705"/>
        </w:tabs>
        <w:ind w:left="142" w:right="138" w:firstLine="0"/>
        <w:rPr>
          <w:rFonts w:ascii="Arial" w:hAnsi="Arial" w:cs="Arial"/>
        </w:rPr>
      </w:pPr>
      <w:r w:rsidRPr="007B6576">
        <w:rPr>
          <w:rFonts w:ascii="Arial" w:hAnsi="Arial" w:cs="Arial"/>
        </w:rPr>
        <w:t>Em caso de eventual atraso de pagamentos, desde que não tenha a contratada contribuído de qualquer forma para sua ocorrência, mediante pedido, deverá incidir sobre o valor devido, atualização financeira</w:t>
      </w:r>
      <w:r w:rsidRPr="007B6576">
        <w:rPr>
          <w:rFonts w:ascii="Arial" w:hAnsi="Arial" w:cs="Arial"/>
          <w:spacing w:val="-1"/>
        </w:rPr>
        <w:t xml:space="preserve"> </w:t>
      </w:r>
      <w:r w:rsidRPr="007B6576">
        <w:rPr>
          <w:rFonts w:ascii="Arial" w:hAnsi="Arial" w:cs="Arial"/>
        </w:rPr>
        <w:t>a partir do dia</w:t>
      </w:r>
      <w:r w:rsidRPr="007B6576">
        <w:rPr>
          <w:rFonts w:ascii="Arial" w:hAnsi="Arial" w:cs="Arial"/>
          <w:spacing w:val="-1"/>
        </w:rPr>
        <w:t xml:space="preserve"> </w:t>
      </w:r>
      <w:r w:rsidRPr="007B6576">
        <w:rPr>
          <w:rFonts w:ascii="Arial" w:hAnsi="Arial" w:cs="Arial"/>
        </w:rPr>
        <w:t>posterior ao vencimento</w:t>
      </w:r>
      <w:r w:rsidRPr="007B6576">
        <w:rPr>
          <w:rFonts w:ascii="Arial" w:hAnsi="Arial" w:cs="Arial"/>
          <w:spacing w:val="-3"/>
        </w:rPr>
        <w:t xml:space="preserve"> </w:t>
      </w:r>
      <w:r w:rsidRPr="007B6576">
        <w:rPr>
          <w:rFonts w:ascii="Arial" w:hAnsi="Arial" w:cs="Arial"/>
        </w:rPr>
        <w:t>até a</w:t>
      </w:r>
      <w:r w:rsidRPr="007B6576">
        <w:rPr>
          <w:rFonts w:ascii="Arial" w:hAnsi="Arial" w:cs="Arial"/>
          <w:spacing w:val="-1"/>
        </w:rPr>
        <w:t xml:space="preserve"> </w:t>
      </w:r>
      <w:r w:rsidRPr="007B6576">
        <w:rPr>
          <w:rFonts w:ascii="Arial" w:hAnsi="Arial" w:cs="Arial"/>
        </w:rPr>
        <w:t>data do efetivo pagamento, e serão calculados – mediante apresentação de nota fiscal própria – por meio da aplicação da seguinte fórmula:</w:t>
      </w:r>
    </w:p>
    <w:p w14:paraId="47217777" w14:textId="77777777" w:rsidR="00EA42FF" w:rsidRPr="007B6576" w:rsidRDefault="008F6D6C" w:rsidP="00940C1C">
      <w:pPr>
        <w:pStyle w:val="Corpodetexto"/>
        <w:spacing w:before="252" w:line="252" w:lineRule="exact"/>
        <w:ind w:left="288"/>
        <w:jc w:val="left"/>
        <w:rPr>
          <w:rFonts w:ascii="Arial" w:hAnsi="Arial" w:cs="Arial"/>
        </w:rPr>
      </w:pPr>
      <w:r w:rsidRPr="007B6576">
        <w:rPr>
          <w:rFonts w:ascii="Arial" w:hAnsi="Arial" w:cs="Arial"/>
        </w:rPr>
        <w:t>EM</w:t>
      </w:r>
      <w:r w:rsidRPr="007B6576">
        <w:rPr>
          <w:rFonts w:ascii="Arial" w:hAnsi="Arial" w:cs="Arial"/>
          <w:spacing w:val="-4"/>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I</w:t>
      </w:r>
      <w:r w:rsidRPr="007B6576">
        <w:rPr>
          <w:rFonts w:ascii="Arial" w:hAnsi="Arial" w:cs="Arial"/>
          <w:spacing w:val="2"/>
        </w:rPr>
        <w:t xml:space="preserve"> </w:t>
      </w:r>
      <w:r w:rsidRPr="007B6576">
        <w:rPr>
          <w:rFonts w:ascii="Arial" w:hAnsi="Arial" w:cs="Arial"/>
        </w:rPr>
        <w:t>x</w:t>
      </w:r>
      <w:r w:rsidRPr="007B6576">
        <w:rPr>
          <w:rFonts w:ascii="Arial" w:hAnsi="Arial" w:cs="Arial"/>
          <w:spacing w:val="-3"/>
        </w:rPr>
        <w:t xml:space="preserve"> </w:t>
      </w:r>
      <w:r w:rsidRPr="007B6576">
        <w:rPr>
          <w:rFonts w:ascii="Arial" w:hAnsi="Arial" w:cs="Arial"/>
        </w:rPr>
        <w:t>N x</w:t>
      </w:r>
      <w:r w:rsidRPr="007B6576">
        <w:rPr>
          <w:rFonts w:ascii="Arial" w:hAnsi="Arial" w:cs="Arial"/>
          <w:spacing w:val="-2"/>
        </w:rPr>
        <w:t xml:space="preserve"> </w:t>
      </w:r>
      <w:r w:rsidRPr="007B6576">
        <w:rPr>
          <w:rFonts w:ascii="Arial" w:hAnsi="Arial" w:cs="Arial"/>
        </w:rPr>
        <w:t>VP,</w:t>
      </w:r>
      <w:r w:rsidRPr="007B6576">
        <w:rPr>
          <w:rFonts w:ascii="Arial" w:hAnsi="Arial" w:cs="Arial"/>
          <w:spacing w:val="-2"/>
        </w:rPr>
        <w:t xml:space="preserve"> </w:t>
      </w:r>
      <w:r w:rsidRPr="007B6576">
        <w:rPr>
          <w:rFonts w:ascii="Arial" w:hAnsi="Arial" w:cs="Arial"/>
          <w:spacing w:val="-4"/>
        </w:rPr>
        <w:t>onde:</w:t>
      </w:r>
    </w:p>
    <w:p w14:paraId="69F0E74B" w14:textId="77777777" w:rsidR="00EA42FF" w:rsidRPr="007B6576" w:rsidRDefault="008F6D6C" w:rsidP="00940C1C">
      <w:pPr>
        <w:pStyle w:val="Corpodetexto"/>
        <w:spacing w:line="252" w:lineRule="exact"/>
        <w:ind w:left="288"/>
        <w:jc w:val="left"/>
        <w:rPr>
          <w:rFonts w:ascii="Arial" w:hAnsi="Arial" w:cs="Arial"/>
        </w:rPr>
      </w:pPr>
      <w:r w:rsidRPr="007B6576">
        <w:rPr>
          <w:rFonts w:ascii="Arial" w:hAnsi="Arial" w:cs="Arial"/>
        </w:rPr>
        <w:t>EM</w:t>
      </w:r>
      <w:r w:rsidRPr="007B6576">
        <w:rPr>
          <w:rFonts w:ascii="Arial" w:hAnsi="Arial" w:cs="Arial"/>
          <w:spacing w:val="-6"/>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Encargos</w:t>
      </w:r>
      <w:r w:rsidRPr="007B6576">
        <w:rPr>
          <w:rFonts w:ascii="Arial" w:hAnsi="Arial" w:cs="Arial"/>
          <w:spacing w:val="-4"/>
        </w:rPr>
        <w:t xml:space="preserve"> </w:t>
      </w:r>
      <w:r w:rsidRPr="007B6576">
        <w:rPr>
          <w:rFonts w:ascii="Arial" w:hAnsi="Arial" w:cs="Arial"/>
          <w:spacing w:val="-2"/>
        </w:rPr>
        <w:t>moratórios;</w:t>
      </w:r>
    </w:p>
    <w:p w14:paraId="59E62AFF" w14:textId="77777777" w:rsidR="00EA42FF" w:rsidRPr="007B6576" w:rsidRDefault="008F6D6C" w:rsidP="00940C1C">
      <w:pPr>
        <w:pStyle w:val="Corpodetexto"/>
        <w:spacing w:before="2"/>
        <w:ind w:left="288" w:right="213"/>
        <w:jc w:val="left"/>
        <w:rPr>
          <w:rFonts w:ascii="Arial" w:hAnsi="Arial" w:cs="Arial"/>
        </w:rPr>
      </w:pPr>
      <w:r w:rsidRPr="007B6576">
        <w:rPr>
          <w:rFonts w:ascii="Arial" w:hAnsi="Arial" w:cs="Arial"/>
        </w:rPr>
        <w:t>N</w:t>
      </w:r>
      <w:r w:rsidRPr="007B6576">
        <w:rPr>
          <w:rFonts w:ascii="Arial" w:hAnsi="Arial" w:cs="Arial"/>
          <w:spacing w:val="-1"/>
        </w:rPr>
        <w:t xml:space="preserve"> </w:t>
      </w:r>
      <w:r w:rsidRPr="007B6576">
        <w:rPr>
          <w:rFonts w:ascii="Arial" w:hAnsi="Arial" w:cs="Arial"/>
        </w:rPr>
        <w:t>= Número</w:t>
      </w:r>
      <w:r w:rsidRPr="007B6576">
        <w:rPr>
          <w:rFonts w:ascii="Arial" w:hAnsi="Arial" w:cs="Arial"/>
          <w:spacing w:val="-5"/>
        </w:rPr>
        <w:t xml:space="preserve"> </w:t>
      </w:r>
      <w:r w:rsidRPr="007B6576">
        <w:rPr>
          <w:rFonts w:ascii="Arial" w:hAnsi="Arial" w:cs="Arial"/>
        </w:rPr>
        <w:t>de dias</w:t>
      </w:r>
      <w:r w:rsidRPr="007B6576">
        <w:rPr>
          <w:rFonts w:ascii="Arial" w:hAnsi="Arial" w:cs="Arial"/>
          <w:spacing w:val="-3"/>
        </w:rPr>
        <w:t xml:space="preserve"> </w:t>
      </w:r>
      <w:r w:rsidRPr="007B6576">
        <w:rPr>
          <w:rFonts w:ascii="Arial" w:hAnsi="Arial" w:cs="Arial"/>
        </w:rPr>
        <w:t>entre</w:t>
      </w:r>
      <w:r w:rsidRPr="007B6576">
        <w:rPr>
          <w:rFonts w:ascii="Arial" w:hAnsi="Arial" w:cs="Arial"/>
          <w:spacing w:val="-3"/>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data</w:t>
      </w:r>
      <w:r w:rsidRPr="007B6576">
        <w:rPr>
          <w:rFonts w:ascii="Arial" w:hAnsi="Arial" w:cs="Arial"/>
          <w:spacing w:val="-1"/>
        </w:rPr>
        <w:t xml:space="preserve"> </w:t>
      </w:r>
      <w:r w:rsidRPr="007B6576">
        <w:rPr>
          <w:rFonts w:ascii="Arial" w:hAnsi="Arial" w:cs="Arial"/>
        </w:rPr>
        <w:t>prevista para</w:t>
      </w:r>
      <w:r w:rsidRPr="007B6576">
        <w:rPr>
          <w:rFonts w:ascii="Arial" w:hAnsi="Arial" w:cs="Arial"/>
          <w:spacing w:val="-5"/>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pagamento</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efetivo</w:t>
      </w:r>
      <w:r w:rsidRPr="007B6576">
        <w:rPr>
          <w:rFonts w:ascii="Arial" w:hAnsi="Arial" w:cs="Arial"/>
          <w:spacing w:val="-3"/>
        </w:rPr>
        <w:t xml:space="preserve"> </w:t>
      </w:r>
      <w:r w:rsidRPr="007B6576">
        <w:rPr>
          <w:rFonts w:ascii="Arial" w:hAnsi="Arial" w:cs="Arial"/>
        </w:rPr>
        <w:t>pagamento; VP = Valor da parcela em atraso;</w:t>
      </w:r>
    </w:p>
    <w:p w14:paraId="6E0C510D" w14:textId="77777777" w:rsidR="00EA42FF" w:rsidRPr="007B6576" w:rsidRDefault="008F6D6C" w:rsidP="00940C1C">
      <w:pPr>
        <w:pStyle w:val="Corpodetexto"/>
        <w:ind w:left="288"/>
        <w:jc w:val="left"/>
        <w:rPr>
          <w:rFonts w:ascii="Arial" w:hAnsi="Arial" w:cs="Arial"/>
        </w:rPr>
      </w:pPr>
      <w:r w:rsidRPr="007B6576">
        <w:rPr>
          <w:rFonts w:ascii="Arial" w:hAnsi="Arial" w:cs="Arial"/>
        </w:rPr>
        <w:t>I</w:t>
      </w:r>
      <w:r w:rsidRPr="007B6576">
        <w:rPr>
          <w:rFonts w:ascii="Arial" w:hAnsi="Arial" w:cs="Arial"/>
          <w:spacing w:val="-3"/>
        </w:rPr>
        <w:t xml:space="preserve"> </w:t>
      </w:r>
      <w:r w:rsidRPr="007B6576">
        <w:rPr>
          <w:rFonts w:ascii="Arial" w:hAnsi="Arial" w:cs="Arial"/>
        </w:rPr>
        <w:t>=</w:t>
      </w:r>
      <w:r w:rsidRPr="007B6576">
        <w:rPr>
          <w:rFonts w:ascii="Arial" w:hAnsi="Arial" w:cs="Arial"/>
          <w:spacing w:val="-4"/>
        </w:rPr>
        <w:t xml:space="preserve"> </w:t>
      </w:r>
      <w:r w:rsidRPr="007B6576">
        <w:rPr>
          <w:rFonts w:ascii="Arial" w:hAnsi="Arial" w:cs="Arial"/>
        </w:rPr>
        <w:t>Índice</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compensação</w:t>
      </w:r>
      <w:r w:rsidRPr="007B6576">
        <w:rPr>
          <w:rFonts w:ascii="Arial" w:hAnsi="Arial" w:cs="Arial"/>
          <w:spacing w:val="-4"/>
        </w:rPr>
        <w:t xml:space="preserve"> </w:t>
      </w:r>
      <w:r w:rsidRPr="007B6576">
        <w:rPr>
          <w:rFonts w:ascii="Arial" w:hAnsi="Arial" w:cs="Arial"/>
          <w:spacing w:val="-2"/>
        </w:rPr>
        <w:t>financeira</w:t>
      </w:r>
    </w:p>
    <w:p w14:paraId="698E4672" w14:textId="000BC58F" w:rsidR="00EA42FF" w:rsidRPr="007B6576" w:rsidRDefault="008F6D6C">
      <w:pPr>
        <w:pStyle w:val="PargrafodaLista"/>
        <w:numPr>
          <w:ilvl w:val="1"/>
          <w:numId w:val="27"/>
        </w:numPr>
        <w:tabs>
          <w:tab w:val="left" w:pos="705"/>
        </w:tabs>
        <w:spacing w:before="251"/>
        <w:ind w:left="142" w:right="140" w:firstLine="0"/>
        <w:rPr>
          <w:rFonts w:ascii="Arial" w:hAnsi="Arial" w:cs="Arial"/>
        </w:rPr>
      </w:pPr>
      <w:r w:rsidRPr="007B6576">
        <w:rPr>
          <w:rFonts w:ascii="Arial" w:hAnsi="Arial" w:cs="Arial"/>
        </w:rPr>
        <w:t>O Contratante poderá sustar o pagamento de qualquer fatura, no todo ou em parte, nos casos de:</w:t>
      </w:r>
    </w:p>
    <w:p w14:paraId="123184D1" w14:textId="77777777" w:rsidR="00EA42FF" w:rsidRPr="007B6576" w:rsidRDefault="00EA42FF" w:rsidP="00940C1C">
      <w:pPr>
        <w:pStyle w:val="Corpodetexto"/>
        <w:spacing w:before="2"/>
        <w:ind w:left="0"/>
        <w:jc w:val="left"/>
        <w:rPr>
          <w:rFonts w:ascii="Arial" w:hAnsi="Arial" w:cs="Arial"/>
        </w:rPr>
      </w:pPr>
    </w:p>
    <w:p w14:paraId="10C11401" w14:textId="77777777" w:rsidR="00EA42FF" w:rsidRPr="007B6576" w:rsidRDefault="008F6D6C">
      <w:pPr>
        <w:pStyle w:val="PargrafodaLista"/>
        <w:numPr>
          <w:ilvl w:val="0"/>
          <w:numId w:val="14"/>
        </w:numPr>
        <w:tabs>
          <w:tab w:val="left" w:pos="1560"/>
        </w:tabs>
        <w:ind w:left="1140"/>
        <w:jc w:val="left"/>
        <w:rPr>
          <w:rFonts w:ascii="Arial" w:hAnsi="Arial" w:cs="Arial"/>
        </w:rPr>
      </w:pPr>
      <w:r w:rsidRPr="007B6576">
        <w:rPr>
          <w:rFonts w:ascii="Arial" w:hAnsi="Arial" w:cs="Arial"/>
        </w:rPr>
        <w:t>Existência</w:t>
      </w:r>
      <w:r w:rsidRPr="007B6576">
        <w:rPr>
          <w:rFonts w:ascii="Arial" w:hAnsi="Arial" w:cs="Arial"/>
          <w:spacing w:val="-6"/>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qualquer</w:t>
      </w:r>
      <w:r w:rsidRPr="007B6576">
        <w:rPr>
          <w:rFonts w:ascii="Arial" w:hAnsi="Arial" w:cs="Arial"/>
          <w:spacing w:val="-3"/>
        </w:rPr>
        <w:t xml:space="preserve"> </w:t>
      </w:r>
      <w:r w:rsidRPr="007B6576">
        <w:rPr>
          <w:rFonts w:ascii="Arial" w:hAnsi="Arial" w:cs="Arial"/>
        </w:rPr>
        <w:t>débito</w:t>
      </w:r>
      <w:r w:rsidRPr="007B6576">
        <w:rPr>
          <w:rFonts w:ascii="Arial" w:hAnsi="Arial" w:cs="Arial"/>
          <w:spacing w:val="-2"/>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rPr>
        <w:t>Contratante;</w:t>
      </w:r>
      <w:r w:rsidRPr="007B6576">
        <w:rPr>
          <w:rFonts w:ascii="Arial" w:hAnsi="Arial" w:cs="Arial"/>
          <w:spacing w:val="-2"/>
        </w:rPr>
        <w:t xml:space="preserve"> </w:t>
      </w:r>
      <w:r w:rsidRPr="007B6576">
        <w:rPr>
          <w:rFonts w:ascii="Arial" w:hAnsi="Arial" w:cs="Arial"/>
          <w:spacing w:val="-10"/>
        </w:rPr>
        <w:t>e</w:t>
      </w:r>
    </w:p>
    <w:p w14:paraId="5A29282E" w14:textId="77777777" w:rsidR="00EA42FF" w:rsidRPr="007B6576" w:rsidRDefault="008F6D6C">
      <w:pPr>
        <w:pStyle w:val="PargrafodaLista"/>
        <w:numPr>
          <w:ilvl w:val="0"/>
          <w:numId w:val="14"/>
        </w:numPr>
        <w:tabs>
          <w:tab w:val="left" w:pos="1561"/>
        </w:tabs>
        <w:spacing w:before="251"/>
        <w:ind w:left="1141" w:hanging="752"/>
        <w:jc w:val="left"/>
        <w:rPr>
          <w:rFonts w:ascii="Arial" w:hAnsi="Arial" w:cs="Arial"/>
        </w:rPr>
      </w:pPr>
      <w:r w:rsidRPr="007B6576">
        <w:rPr>
          <w:rFonts w:ascii="Arial" w:hAnsi="Arial" w:cs="Arial"/>
        </w:rPr>
        <w:t>Execução</w:t>
      </w:r>
      <w:r w:rsidRPr="007B6576">
        <w:rPr>
          <w:rFonts w:ascii="Arial" w:hAnsi="Arial" w:cs="Arial"/>
          <w:spacing w:val="-5"/>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objeto</w:t>
      </w:r>
      <w:r w:rsidRPr="007B6576">
        <w:rPr>
          <w:rFonts w:ascii="Arial" w:hAnsi="Arial" w:cs="Arial"/>
          <w:spacing w:val="-2"/>
        </w:rPr>
        <w:t xml:space="preserve"> </w:t>
      </w:r>
      <w:r w:rsidRPr="007B6576">
        <w:rPr>
          <w:rFonts w:ascii="Arial" w:hAnsi="Arial" w:cs="Arial"/>
        </w:rPr>
        <w:t>em</w:t>
      </w:r>
      <w:r w:rsidRPr="007B6576">
        <w:rPr>
          <w:rFonts w:ascii="Arial" w:hAnsi="Arial" w:cs="Arial"/>
          <w:spacing w:val="-4"/>
        </w:rPr>
        <w:t xml:space="preserve"> </w:t>
      </w:r>
      <w:r w:rsidRPr="007B6576">
        <w:rPr>
          <w:rFonts w:ascii="Arial" w:hAnsi="Arial" w:cs="Arial"/>
        </w:rPr>
        <w:t>desacordo</w:t>
      </w:r>
      <w:r w:rsidRPr="007B6576">
        <w:rPr>
          <w:rFonts w:ascii="Arial" w:hAnsi="Arial" w:cs="Arial"/>
          <w:spacing w:val="-5"/>
        </w:rPr>
        <w:t xml:space="preserve"> </w:t>
      </w:r>
      <w:r w:rsidRPr="007B6576">
        <w:rPr>
          <w:rFonts w:ascii="Arial" w:hAnsi="Arial" w:cs="Arial"/>
        </w:rPr>
        <w:t>com</w:t>
      </w:r>
      <w:r w:rsidRPr="007B6576">
        <w:rPr>
          <w:rFonts w:ascii="Arial" w:hAnsi="Arial" w:cs="Arial"/>
          <w:spacing w:val="-4"/>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condições</w:t>
      </w:r>
      <w:r w:rsidRPr="007B6576">
        <w:rPr>
          <w:rFonts w:ascii="Arial" w:hAnsi="Arial" w:cs="Arial"/>
          <w:spacing w:val="-3"/>
        </w:rPr>
        <w:t xml:space="preserve"> </w:t>
      </w:r>
      <w:r w:rsidRPr="007B6576">
        <w:rPr>
          <w:rFonts w:ascii="Arial" w:hAnsi="Arial" w:cs="Arial"/>
          <w:spacing w:val="-2"/>
        </w:rPr>
        <w:t>contratadas.</w:t>
      </w:r>
    </w:p>
    <w:p w14:paraId="77F740ED" w14:textId="77777777" w:rsidR="00EA42FF" w:rsidRPr="007B6576" w:rsidRDefault="00EA42FF" w:rsidP="00940C1C">
      <w:pPr>
        <w:pStyle w:val="Corpodetexto"/>
        <w:ind w:left="0"/>
        <w:jc w:val="left"/>
        <w:rPr>
          <w:rFonts w:ascii="Arial" w:hAnsi="Arial" w:cs="Arial"/>
        </w:rPr>
      </w:pPr>
    </w:p>
    <w:p w14:paraId="50A7C537" w14:textId="77777777" w:rsidR="005D5689" w:rsidRPr="007B6576" w:rsidRDefault="0070396B" w:rsidP="005D5689">
      <w:pPr>
        <w:pStyle w:val="PargrafodaLista"/>
        <w:numPr>
          <w:ilvl w:val="1"/>
          <w:numId w:val="27"/>
        </w:numPr>
        <w:tabs>
          <w:tab w:val="left" w:pos="705"/>
        </w:tabs>
        <w:ind w:left="0" w:right="138" w:firstLine="0"/>
        <w:rPr>
          <w:rFonts w:ascii="Arial" w:hAnsi="Arial" w:cs="Arial"/>
          <w:i/>
        </w:rPr>
      </w:pPr>
      <w:r w:rsidRPr="007B6576">
        <w:rPr>
          <w:rFonts w:ascii="Arial" w:hAnsi="Arial" w:cs="Arial"/>
        </w:rPr>
        <w:t xml:space="preserve"> </w:t>
      </w:r>
      <w:r w:rsidR="008F6D6C" w:rsidRPr="007B6576">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7B6576">
        <w:rPr>
          <w:rFonts w:ascii="Arial" w:hAnsi="Arial" w:cs="Arial"/>
          <w:spacing w:val="-2"/>
        </w:rPr>
        <w:t xml:space="preserve"> </w:t>
      </w:r>
      <w:r w:rsidR="008F6D6C" w:rsidRPr="007B6576">
        <w:rPr>
          <w:rFonts w:ascii="Arial" w:hAnsi="Arial" w:cs="Arial"/>
        </w:rPr>
        <w:t>serviços em</w:t>
      </w:r>
      <w:r w:rsidR="008F6D6C" w:rsidRPr="007B6576">
        <w:rPr>
          <w:rFonts w:ascii="Arial" w:hAnsi="Arial" w:cs="Arial"/>
          <w:spacing w:val="-1"/>
        </w:rPr>
        <w:t xml:space="preserve"> </w:t>
      </w:r>
      <w:r w:rsidR="008F6D6C" w:rsidRPr="007B6576">
        <w:rPr>
          <w:rFonts w:ascii="Arial" w:hAnsi="Arial" w:cs="Arial"/>
        </w:rPr>
        <w:t>geral, inclusive obras</w:t>
      </w:r>
      <w:r w:rsidR="008F6D6C" w:rsidRPr="007B6576">
        <w:rPr>
          <w:rFonts w:ascii="Arial" w:hAnsi="Arial" w:cs="Arial"/>
          <w:spacing w:val="-2"/>
        </w:rPr>
        <w:t xml:space="preserve"> </w:t>
      </w:r>
      <w:r w:rsidR="008F6D6C" w:rsidRPr="007B6576">
        <w:rPr>
          <w:rFonts w:ascii="Arial" w:hAnsi="Arial" w:cs="Arial"/>
        </w:rPr>
        <w:t>de construção civil.</w:t>
      </w:r>
      <w:r w:rsidR="008F6D6C" w:rsidRPr="007B6576">
        <w:rPr>
          <w:rFonts w:ascii="Arial" w:hAnsi="Arial" w:cs="Arial"/>
          <w:i/>
          <w:u w:val="single"/>
        </w:rPr>
        <w:t>(Art. 2º da Instrução Normativa</w:t>
      </w:r>
      <w:r w:rsidR="008F6D6C" w:rsidRPr="007B6576">
        <w:rPr>
          <w:rFonts w:ascii="Arial" w:hAnsi="Arial" w:cs="Arial"/>
          <w:i/>
        </w:rPr>
        <w:t xml:space="preserve"> </w:t>
      </w:r>
      <w:r w:rsidR="008F6D6C" w:rsidRPr="007B6576">
        <w:rPr>
          <w:rFonts w:ascii="Arial" w:hAnsi="Arial" w:cs="Arial"/>
          <w:i/>
          <w:u w:val="single"/>
        </w:rPr>
        <w:t>RFB nº 1234, de 11 de janeiro de 2012)</w:t>
      </w:r>
      <w:r w:rsidRPr="007B6576">
        <w:rPr>
          <w:rFonts w:ascii="Arial" w:hAnsi="Arial" w:cs="Arial"/>
          <w:i/>
          <w:u w:val="single"/>
        </w:rPr>
        <w:t>.</w:t>
      </w:r>
      <w:bookmarkStart w:id="13" w:name="_Hlk217287430"/>
    </w:p>
    <w:p w14:paraId="40923921" w14:textId="77777777" w:rsidR="005D5689" w:rsidRPr="007B6576" w:rsidRDefault="005D5689" w:rsidP="005D5689">
      <w:pPr>
        <w:tabs>
          <w:tab w:val="left" w:pos="705"/>
        </w:tabs>
        <w:ind w:left="142" w:right="138"/>
        <w:rPr>
          <w:rFonts w:ascii="Arial" w:hAnsi="Arial" w:cs="Arial"/>
          <w:i/>
        </w:rPr>
      </w:pPr>
    </w:p>
    <w:p w14:paraId="00566AA3" w14:textId="555D42FD" w:rsidR="000B16BA" w:rsidRPr="007B6576" w:rsidRDefault="005D5689" w:rsidP="000B16BA">
      <w:pPr>
        <w:pStyle w:val="NormalWeb"/>
        <w:shd w:val="clear" w:color="auto" w:fill="FFFFFF"/>
        <w:spacing w:before="0" w:beforeAutospacing="0" w:after="0" w:afterAutospacing="0"/>
        <w:jc w:val="both"/>
        <w:rPr>
          <w:rFonts w:ascii="Arial" w:hAnsi="Arial" w:cs="Arial"/>
          <w:sz w:val="22"/>
          <w:szCs w:val="22"/>
        </w:rPr>
      </w:pPr>
      <w:r w:rsidRPr="007B6576">
        <w:rPr>
          <w:rFonts w:ascii="Arial" w:hAnsi="Arial" w:cs="Arial"/>
          <w:b/>
          <w:bCs/>
          <w:sz w:val="22"/>
          <w:szCs w:val="22"/>
        </w:rPr>
        <w:t xml:space="preserve">28.18. </w:t>
      </w:r>
      <w:r w:rsidR="000B16BA" w:rsidRPr="007B6576">
        <w:rPr>
          <w:rStyle w:val="Forte"/>
          <w:rFonts w:ascii="Arial" w:hAnsi="Arial" w:cs="Arial"/>
          <w:color w:val="000000"/>
          <w:sz w:val="22"/>
          <w:szCs w:val="22"/>
        </w:rPr>
        <w:t>PRAZO DE </w:t>
      </w:r>
      <w:r w:rsidR="000B16BA" w:rsidRPr="007B6576">
        <w:rPr>
          <w:rStyle w:val="Forte"/>
          <w:rFonts w:ascii="Arial" w:hAnsi="Arial" w:cs="Arial"/>
          <w:color w:val="000000"/>
          <w:sz w:val="22"/>
          <w:szCs w:val="22"/>
          <w:shd w:val="clear" w:color="auto" w:fill="FBEEB8"/>
        </w:rPr>
        <w:t>ENTREGA</w:t>
      </w:r>
      <w:r w:rsidR="000B16BA" w:rsidRPr="007B6576">
        <w:rPr>
          <w:rStyle w:val="Forte"/>
          <w:rFonts w:ascii="Arial" w:hAnsi="Arial" w:cs="Arial"/>
          <w:color w:val="000000"/>
          <w:sz w:val="22"/>
          <w:szCs w:val="22"/>
        </w:rPr>
        <w:t>: </w:t>
      </w:r>
      <w:r w:rsidR="00D6486A" w:rsidRPr="00D6486A">
        <w:rPr>
          <w:rFonts w:ascii="Arial" w:hAnsi="Arial" w:cs="Arial"/>
          <w:color w:val="000000"/>
          <w:sz w:val="22"/>
          <w:szCs w:val="22"/>
          <w:lang w:val="pt-PT"/>
        </w:rPr>
        <w:t>O prazo de entrega desse materiais serão de 30 (trinta) dias úteis, contados do recebimento da: </w:t>
      </w:r>
      <w:r w:rsidR="00D6486A" w:rsidRPr="00D6486A">
        <w:rPr>
          <w:rFonts w:ascii="Arial" w:hAnsi="Arial" w:cs="Arial"/>
          <w:b/>
          <w:bCs/>
          <w:color w:val="000000"/>
          <w:sz w:val="22"/>
          <w:szCs w:val="22"/>
          <w:lang w:val="pt-PT"/>
        </w:rPr>
        <w:t>Nota de Empenho</w:t>
      </w:r>
      <w:r w:rsidR="00D6486A" w:rsidRPr="00D6486A">
        <w:rPr>
          <w:rFonts w:ascii="Arial" w:hAnsi="Arial" w:cs="Arial"/>
          <w:color w:val="000000"/>
          <w:sz w:val="22"/>
          <w:szCs w:val="22"/>
          <w:lang w:val="pt-PT"/>
        </w:rPr>
        <w:t xml:space="preserve"> ou assinatura do contrato, sendo que este prazo </w:t>
      </w:r>
      <w:r w:rsidR="00D6486A" w:rsidRPr="00D6486A">
        <w:rPr>
          <w:rFonts w:ascii="Arial" w:hAnsi="Arial" w:cs="Arial"/>
          <w:color w:val="000000"/>
          <w:sz w:val="22"/>
          <w:szCs w:val="22"/>
          <w:lang w:val="pt-PT"/>
        </w:rPr>
        <w:lastRenderedPageBreak/>
        <w:t xml:space="preserve">estipulado só poderá ser estendido mediante pedido da empresa por meio Oficio ou Requerimento </w:t>
      </w:r>
      <w:proofErr w:type="gramStart"/>
      <w:r w:rsidR="00D6486A" w:rsidRPr="00D6486A">
        <w:rPr>
          <w:rFonts w:ascii="Arial" w:hAnsi="Arial" w:cs="Arial"/>
          <w:color w:val="000000"/>
          <w:sz w:val="22"/>
          <w:szCs w:val="22"/>
          <w:lang w:val="pt-PT"/>
        </w:rPr>
        <w:t>devidamente  justificado</w:t>
      </w:r>
      <w:proofErr w:type="gramEnd"/>
      <w:r w:rsidR="00D6486A" w:rsidRPr="00D6486A">
        <w:rPr>
          <w:rFonts w:ascii="Arial" w:hAnsi="Arial" w:cs="Arial"/>
          <w:color w:val="000000"/>
          <w:sz w:val="22"/>
          <w:szCs w:val="22"/>
          <w:lang w:val="pt-PT"/>
        </w:rPr>
        <w:t>.</w:t>
      </w:r>
    </w:p>
    <w:p w14:paraId="4A663AD4" w14:textId="77777777" w:rsidR="00820D24" w:rsidRDefault="005D5689" w:rsidP="00820D24">
      <w:pPr>
        <w:tabs>
          <w:tab w:val="left" w:pos="705"/>
        </w:tabs>
        <w:jc w:val="both"/>
        <w:rPr>
          <w:rFonts w:ascii="Arial" w:hAnsi="Arial" w:cs="Arial"/>
          <w:b/>
          <w:bCs/>
          <w:color w:val="000000"/>
          <w:shd w:val="clear" w:color="auto" w:fill="FFFFFF"/>
        </w:rPr>
      </w:pPr>
      <w:r w:rsidRPr="007B6576">
        <w:rPr>
          <w:rFonts w:ascii="Arial" w:hAnsi="Arial" w:cs="Arial"/>
          <w:b/>
          <w:bCs/>
        </w:rPr>
        <w:t xml:space="preserve">28.19. </w:t>
      </w:r>
      <w:r w:rsidR="000B16BA" w:rsidRPr="007B6576">
        <w:rPr>
          <w:rStyle w:val="Forte"/>
          <w:rFonts w:ascii="Arial" w:hAnsi="Arial" w:cs="Arial"/>
          <w:color w:val="000000"/>
          <w:shd w:val="clear" w:color="auto" w:fill="FFFFFF"/>
        </w:rPr>
        <w:t>LOCAL DE </w:t>
      </w:r>
      <w:r w:rsidR="000B16BA" w:rsidRPr="007B6576">
        <w:rPr>
          <w:rStyle w:val="Forte"/>
          <w:rFonts w:ascii="Arial" w:hAnsi="Arial" w:cs="Arial"/>
          <w:color w:val="000000"/>
          <w:shd w:val="clear" w:color="auto" w:fill="FBEEB8"/>
        </w:rPr>
        <w:t>ENTREGA:</w:t>
      </w:r>
      <w:r w:rsidR="000B16BA" w:rsidRPr="007B6576">
        <w:rPr>
          <w:rFonts w:ascii="Arial" w:hAnsi="Arial" w:cs="Arial"/>
          <w:color w:val="000000"/>
          <w:shd w:val="clear" w:color="auto" w:fill="FFFFFF"/>
        </w:rPr>
        <w:t> </w:t>
      </w:r>
      <w:r w:rsidR="00820D24" w:rsidRPr="00820D24">
        <w:rPr>
          <w:rFonts w:ascii="Arial" w:hAnsi="Arial" w:cs="Arial"/>
          <w:color w:val="000000"/>
          <w:shd w:val="clear" w:color="auto" w:fill="FFFFFF"/>
        </w:rPr>
        <w:t>No depósito da Secretaria Municipal de Obras e Desenvolvimento Urbano, localizada na Rua Acre, nº 2252 - Bairro São José, Espigão do Oeste/RO, fone (69) 3481-1480 de Segunda a Sexta-feira, no horário das 07:30h às 12:30h ne das 13:30h às 16:30h, em dias úteis. (Entende-se como dia útil de segunda a sexta-feira, exceto nos feriados).</w:t>
      </w:r>
      <w:r w:rsidR="00820D24" w:rsidRPr="00820D24">
        <w:rPr>
          <w:rFonts w:ascii="Arial" w:hAnsi="Arial" w:cs="Arial"/>
          <w:b/>
          <w:bCs/>
          <w:color w:val="000000"/>
          <w:shd w:val="clear" w:color="auto" w:fill="FFFFFF"/>
        </w:rPr>
        <w:t xml:space="preserve"> </w:t>
      </w:r>
    </w:p>
    <w:p w14:paraId="1952F25D" w14:textId="6B482953" w:rsidR="002926F8" w:rsidRPr="007B6576" w:rsidRDefault="00AD7AC5" w:rsidP="00820D24">
      <w:pPr>
        <w:tabs>
          <w:tab w:val="left" w:pos="705"/>
        </w:tabs>
        <w:jc w:val="both"/>
        <w:rPr>
          <w:rStyle w:val="awewffofnsfu"/>
          <w:rFonts w:ascii="Arial" w:hAnsi="Arial" w:cs="Arial"/>
        </w:rPr>
      </w:pPr>
      <w:r w:rsidRPr="007B6576">
        <w:rPr>
          <w:rFonts w:ascii="Arial" w:hAnsi="Arial" w:cs="Arial"/>
          <w:b/>
          <w:bCs/>
        </w:rPr>
        <w:t>28.19.1.</w:t>
      </w:r>
      <w:r w:rsidRPr="007B6576">
        <w:rPr>
          <w:rFonts w:ascii="Arial" w:hAnsi="Arial" w:cs="Arial"/>
        </w:rPr>
        <w:t xml:space="preserve"> </w:t>
      </w:r>
      <w:r w:rsidR="000B16BA" w:rsidRPr="007B6576">
        <w:rPr>
          <w:rFonts w:ascii="Arial" w:hAnsi="Arial" w:cs="Arial"/>
          <w:color w:val="000000"/>
          <w:shd w:val="clear" w:color="auto" w:fill="FFFFFF"/>
        </w:rPr>
        <w:t>A empresa vencedora do certame deverá manter disponível a quantidade solicitada, providenciando a entrega após o recebimento da Autorização de Fornecimento, arcando integralmente com as despesas de carga, descarga e frete, inclusive aquelas decorrentes de devolução e reposição de produtos recusados por não atenderem às especificações editalícias.</w:t>
      </w:r>
    </w:p>
    <w:p w14:paraId="2308EF9D" w14:textId="77777777" w:rsidR="000B16BA" w:rsidRPr="007B6576" w:rsidRDefault="00D67F56"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b/>
          <w:bCs/>
        </w:rPr>
        <w:t>28.19.2.</w:t>
      </w:r>
      <w:r w:rsidRPr="007B6576">
        <w:rPr>
          <w:rStyle w:val="awewffofnsfu"/>
          <w:rFonts w:ascii="Arial" w:hAnsi="Arial" w:cs="Arial"/>
        </w:rPr>
        <w:t xml:space="preserve"> </w:t>
      </w:r>
      <w:r w:rsidR="000B16BA" w:rsidRPr="007B6576">
        <w:rPr>
          <w:rFonts w:ascii="Arial" w:hAnsi="Arial" w:cs="Arial"/>
          <w:color w:val="000000"/>
          <w:shd w:val="clear" w:color="auto" w:fill="FFFFFF"/>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6A306813" w14:textId="77777777" w:rsidR="000B16BA" w:rsidRPr="007B6576" w:rsidRDefault="00D67F56"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b/>
          <w:bCs/>
        </w:rPr>
        <w:t>28.19.3.</w:t>
      </w:r>
      <w:r w:rsidRPr="007B6576">
        <w:rPr>
          <w:rStyle w:val="awewffofnsfu"/>
          <w:rFonts w:ascii="Arial" w:hAnsi="Arial" w:cs="Arial"/>
        </w:rPr>
        <w:t xml:space="preserve"> </w:t>
      </w:r>
      <w:r w:rsidR="000B16BA" w:rsidRPr="007B6576">
        <w:rPr>
          <w:rFonts w:ascii="Arial" w:hAnsi="Arial" w:cs="Arial"/>
          <w:color w:val="000000"/>
          <w:shd w:val="clear" w:color="auto" w:fill="FFFFFF"/>
        </w:rPr>
        <w:t>A contratada deverá disponibilizar pessoal suficiente e capacitado para a movimentação, e efetiva entrega dos bens, os quais deverão ser entregues nos exatos termos da proposta apresentada, especialmente quanto à unidade de fornecimento e à marca indicada no certame, sob pena de recusa do recebimento.</w:t>
      </w:r>
    </w:p>
    <w:p w14:paraId="12F37601" w14:textId="77777777" w:rsidR="000B16BA" w:rsidRPr="007B6576" w:rsidRDefault="00D67F56" w:rsidP="000B16BA">
      <w:pPr>
        <w:tabs>
          <w:tab w:val="left" w:pos="705"/>
        </w:tabs>
        <w:ind w:right="138"/>
        <w:jc w:val="both"/>
        <w:rPr>
          <w:rFonts w:ascii="Arial" w:hAnsi="Arial" w:cs="Arial"/>
          <w:color w:val="000000"/>
          <w:shd w:val="clear" w:color="auto" w:fill="FFFFFF"/>
        </w:rPr>
      </w:pPr>
      <w:r w:rsidRPr="007B6576">
        <w:rPr>
          <w:rFonts w:ascii="Arial" w:hAnsi="Arial" w:cs="Arial"/>
          <w:b/>
          <w:bCs/>
          <w:i/>
        </w:rPr>
        <w:t>28.19.4.</w:t>
      </w:r>
      <w:r w:rsidRPr="007B6576">
        <w:rPr>
          <w:rFonts w:ascii="Arial" w:hAnsi="Arial" w:cs="Arial"/>
          <w:i/>
        </w:rPr>
        <w:t xml:space="preserve"> </w:t>
      </w:r>
      <w:r w:rsidR="000B16BA" w:rsidRPr="007B6576">
        <w:rPr>
          <w:rFonts w:ascii="Arial" w:hAnsi="Arial" w:cs="Arial"/>
          <w:color w:val="000000"/>
          <w:shd w:val="clear" w:color="auto" w:fill="FFFFFF"/>
        </w:rPr>
        <w:t>Eventuais pedidos de substituição de marca deverão ser formalizados previamente pela contratada, acompanhados de justificativa técnica e indicação de marca com características equivalentes ou superiores, ficando sujeitos à análise técnica e à decisão da autoridade competente.</w:t>
      </w:r>
    </w:p>
    <w:p w14:paraId="7FACCC46" w14:textId="77777777" w:rsidR="000B16BA" w:rsidRPr="007B6576" w:rsidRDefault="000B16BA" w:rsidP="000B16BA">
      <w:pPr>
        <w:tabs>
          <w:tab w:val="left" w:pos="705"/>
        </w:tabs>
        <w:ind w:right="138"/>
        <w:jc w:val="both"/>
        <w:rPr>
          <w:rFonts w:ascii="Arial" w:hAnsi="Arial" w:cs="Arial"/>
          <w:color w:val="000000"/>
          <w:shd w:val="clear" w:color="auto" w:fill="FFFFFF"/>
        </w:rPr>
      </w:pPr>
    </w:p>
    <w:p w14:paraId="5F32A7B0" w14:textId="22DC8BCA" w:rsidR="002926F8" w:rsidRPr="007B6576" w:rsidRDefault="000B16BA" w:rsidP="000B16BA">
      <w:pPr>
        <w:tabs>
          <w:tab w:val="left" w:pos="705"/>
        </w:tabs>
        <w:ind w:right="138"/>
        <w:jc w:val="both"/>
        <w:rPr>
          <w:rFonts w:ascii="Arial" w:hAnsi="Arial" w:cs="Arial"/>
          <w:color w:val="000000"/>
          <w:shd w:val="clear" w:color="auto" w:fill="FFFFFF"/>
        </w:rPr>
      </w:pPr>
      <w:r w:rsidRPr="007B6576">
        <w:rPr>
          <w:rFonts w:ascii="Arial" w:hAnsi="Arial" w:cs="Arial"/>
          <w:color w:val="000000"/>
          <w:shd w:val="clear" w:color="auto" w:fill="FFFFFF"/>
        </w:rPr>
        <w:t xml:space="preserve">28.19.5. </w:t>
      </w:r>
      <w:r w:rsidRPr="007B6576">
        <w:rPr>
          <w:rStyle w:val="Forte"/>
          <w:rFonts w:ascii="Arial" w:hAnsi="Arial" w:cs="Arial"/>
          <w:color w:val="000000"/>
          <w:shd w:val="clear" w:color="auto" w:fill="FBEEB8"/>
        </w:rPr>
        <w:t>DA QUALIDADE DOS PRODUTOS/ITENS:</w:t>
      </w:r>
      <w:r w:rsidRPr="007B6576">
        <w:rPr>
          <w:rFonts w:ascii="Arial" w:hAnsi="Arial" w:cs="Arial"/>
          <w:color w:val="000000"/>
          <w:shd w:val="clear" w:color="auto" w:fill="FFFFFF"/>
        </w:rPr>
        <w:t> Os</w:t>
      </w:r>
      <w:r w:rsidR="00880967">
        <w:rPr>
          <w:rFonts w:ascii="Arial" w:hAnsi="Arial" w:cs="Arial"/>
          <w:color w:val="000000"/>
          <w:shd w:val="clear" w:color="auto" w:fill="FFFFFF"/>
        </w:rPr>
        <w:t xml:space="preserve"> produtos</w:t>
      </w:r>
      <w:r w:rsidRPr="007B6576">
        <w:rPr>
          <w:rFonts w:ascii="Arial" w:hAnsi="Arial" w:cs="Arial"/>
          <w:color w:val="000000"/>
          <w:shd w:val="clear" w:color="auto" w:fill="FFFFFF"/>
        </w:rPr>
        <w:t xml:space="preserve"> deverão ser novos, de primeira qualidade, adequados ao uso a que se destinam, em perfeitas condições de conservação e funcionamento, atendendo às especificações técnicas estabelecidas no edital</w:t>
      </w:r>
      <w:r w:rsidR="00880967">
        <w:rPr>
          <w:rFonts w:ascii="Arial" w:hAnsi="Arial" w:cs="Arial"/>
          <w:color w:val="000000"/>
          <w:shd w:val="clear" w:color="auto" w:fill="FFFFFF"/>
        </w:rPr>
        <w:t xml:space="preserve"> e seus anexos</w:t>
      </w:r>
      <w:r w:rsidRPr="007B6576">
        <w:rPr>
          <w:rFonts w:ascii="Arial" w:hAnsi="Arial" w:cs="Arial"/>
          <w:color w:val="000000"/>
          <w:shd w:val="clear" w:color="auto" w:fill="FFFFFF"/>
        </w:rPr>
        <w:t xml:space="preserve"> e às normas aplicáveis.</w:t>
      </w:r>
    </w:p>
    <w:p w14:paraId="52612635" w14:textId="70A89006" w:rsidR="000B16BA" w:rsidRPr="007B6576" w:rsidRDefault="000B16BA" w:rsidP="000B16BA">
      <w:pPr>
        <w:tabs>
          <w:tab w:val="left" w:pos="705"/>
        </w:tabs>
        <w:ind w:right="138"/>
        <w:jc w:val="both"/>
        <w:rPr>
          <w:rFonts w:ascii="Arial" w:hAnsi="Arial" w:cs="Arial"/>
          <w:color w:val="000000"/>
          <w:shd w:val="clear" w:color="auto" w:fill="FFFFFF"/>
        </w:rPr>
      </w:pPr>
      <w:r w:rsidRPr="007B6576">
        <w:rPr>
          <w:rFonts w:ascii="Arial" w:hAnsi="Arial" w:cs="Arial"/>
          <w:color w:val="000000"/>
          <w:shd w:val="clear" w:color="auto" w:fill="FFFFFF"/>
        </w:rPr>
        <w:t>28.19.6. Não serão aceitos materiais com defeitos de fabricação, avarias, sinais de uso, danos, manchas, embalagens violadas ou qualquer condição que comprometa sua funcionalidade ou durabilidade.</w:t>
      </w:r>
    </w:p>
    <w:p w14:paraId="47400741" w14:textId="1EADA686" w:rsidR="006955B0" w:rsidRPr="00BB064B" w:rsidRDefault="006955B0" w:rsidP="000B16BA">
      <w:pPr>
        <w:tabs>
          <w:tab w:val="left" w:pos="705"/>
        </w:tabs>
        <w:ind w:right="138"/>
        <w:jc w:val="both"/>
        <w:rPr>
          <w:rFonts w:ascii="Arial" w:hAnsi="Arial" w:cs="Arial"/>
          <w:b/>
          <w:bCs/>
          <w:color w:val="000000"/>
          <w:shd w:val="clear" w:color="auto" w:fill="FFFFFF"/>
        </w:rPr>
      </w:pPr>
      <w:r w:rsidRPr="007B6576">
        <w:rPr>
          <w:rFonts w:ascii="Arial" w:hAnsi="Arial" w:cs="Arial"/>
          <w:color w:val="000000"/>
          <w:shd w:val="clear" w:color="auto" w:fill="FFFFFF"/>
        </w:rPr>
        <w:t xml:space="preserve">28.19.7. </w:t>
      </w:r>
      <w:r w:rsidRPr="00BB064B">
        <w:rPr>
          <w:rFonts w:ascii="Arial" w:hAnsi="Arial" w:cs="Arial"/>
          <w:b/>
          <w:bCs/>
          <w:color w:val="000000"/>
          <w:shd w:val="clear" w:color="auto" w:fill="FFFFFF"/>
        </w:rPr>
        <w:t>Não serão aceitos materiais que apresentem prazo de validade próximo ao vencimento</w:t>
      </w:r>
      <w:r w:rsidR="00880967">
        <w:rPr>
          <w:rFonts w:ascii="Arial" w:hAnsi="Arial" w:cs="Arial"/>
          <w:b/>
          <w:bCs/>
          <w:color w:val="000000"/>
          <w:shd w:val="clear" w:color="auto" w:fill="FFFFFF"/>
        </w:rPr>
        <w:t xml:space="preserve"> quando for o caso</w:t>
      </w:r>
      <w:r w:rsidRPr="00BB064B">
        <w:rPr>
          <w:rFonts w:ascii="Arial" w:hAnsi="Arial" w:cs="Arial"/>
          <w:b/>
          <w:bCs/>
          <w:color w:val="000000"/>
          <w:shd w:val="clear" w:color="auto" w:fill="FFFFFF"/>
        </w:rPr>
        <w:t>. Os produtos entregues deverão possuir prazo de validade compatível com o período de consumo da Administração, considerando a natureza e a finalidade d</w:t>
      </w:r>
      <w:r w:rsidR="00880967">
        <w:rPr>
          <w:rFonts w:ascii="Arial" w:hAnsi="Arial" w:cs="Arial"/>
          <w:b/>
          <w:bCs/>
          <w:color w:val="000000"/>
          <w:shd w:val="clear" w:color="auto" w:fill="FFFFFF"/>
        </w:rPr>
        <w:t>e cada</w:t>
      </w:r>
      <w:r w:rsidRPr="00BB064B">
        <w:rPr>
          <w:rFonts w:ascii="Arial" w:hAnsi="Arial" w:cs="Arial"/>
          <w:b/>
          <w:bCs/>
          <w:color w:val="000000"/>
          <w:shd w:val="clear" w:color="auto" w:fill="FFFFFF"/>
        </w:rPr>
        <w:t xml:space="preserve"> material.</w:t>
      </w:r>
    </w:p>
    <w:p w14:paraId="11EB449F" w14:textId="77777777" w:rsidR="006955B0" w:rsidRPr="007B6576" w:rsidRDefault="006955B0" w:rsidP="000B16BA">
      <w:pPr>
        <w:tabs>
          <w:tab w:val="left" w:pos="705"/>
        </w:tabs>
        <w:ind w:right="138"/>
        <w:jc w:val="both"/>
        <w:rPr>
          <w:rStyle w:val="awewffofnsfu"/>
          <w:rFonts w:ascii="Arial" w:hAnsi="Arial" w:cs="Arial"/>
          <w:color w:val="000000"/>
          <w:shd w:val="clear" w:color="auto" w:fill="FFFFFF"/>
        </w:rPr>
      </w:pPr>
    </w:p>
    <w:p w14:paraId="11490F4B" w14:textId="6480E6B1" w:rsidR="005D5689" w:rsidRPr="007B6576" w:rsidRDefault="00126B6E" w:rsidP="005D5689">
      <w:pPr>
        <w:tabs>
          <w:tab w:val="left" w:pos="705"/>
        </w:tabs>
        <w:ind w:right="138"/>
        <w:jc w:val="both"/>
        <w:rPr>
          <w:rStyle w:val="awewffofnsfu"/>
          <w:rFonts w:ascii="Arial" w:hAnsi="Arial" w:cs="Arial"/>
          <w:color w:val="000000"/>
        </w:rPr>
      </w:pPr>
      <w:r w:rsidRPr="007B6576">
        <w:rPr>
          <w:rStyle w:val="awewffofnsfu"/>
          <w:rFonts w:ascii="Arial" w:hAnsi="Arial" w:cs="Arial"/>
          <w:b/>
          <w:bCs/>
          <w:color w:val="000000"/>
        </w:rPr>
        <w:t>28.20.</w:t>
      </w:r>
      <w:r w:rsidRPr="007B6576">
        <w:rPr>
          <w:rStyle w:val="awewffofnsfu"/>
          <w:rFonts w:ascii="Arial" w:hAnsi="Arial" w:cs="Arial"/>
          <w:color w:val="000000"/>
        </w:rPr>
        <w:t xml:space="preserve"> </w:t>
      </w:r>
      <w:r w:rsidRPr="007B6576">
        <w:rPr>
          <w:rStyle w:val="awewffofnsfu"/>
          <w:rFonts w:ascii="Arial" w:hAnsi="Arial" w:cs="Arial"/>
          <w:b/>
          <w:bCs/>
          <w:color w:val="000000"/>
        </w:rPr>
        <w:t>OS bens/materiais</w:t>
      </w:r>
      <w:r w:rsidR="00880967">
        <w:rPr>
          <w:rStyle w:val="awewffofnsfu"/>
          <w:rFonts w:ascii="Arial" w:hAnsi="Arial" w:cs="Arial"/>
          <w:b/>
          <w:bCs/>
          <w:color w:val="000000"/>
        </w:rPr>
        <w:t xml:space="preserve"> poderão</w:t>
      </w:r>
      <w:r w:rsidRPr="007B6576">
        <w:rPr>
          <w:rStyle w:val="awewffofnsfu"/>
          <w:rFonts w:ascii="Arial" w:hAnsi="Arial" w:cs="Arial"/>
          <w:b/>
          <w:bCs/>
          <w:color w:val="000000"/>
        </w:rPr>
        <w:t xml:space="preserve"> ser rejeitados</w:t>
      </w:r>
      <w:r w:rsidRPr="007B6576">
        <w:rPr>
          <w:rStyle w:val="awewffofnsfu"/>
          <w:rFonts w:ascii="Arial" w:hAnsi="Arial" w:cs="Arial"/>
          <w:color w:val="000000"/>
        </w:rPr>
        <w:t xml:space="preserve">, no todo ou em parte, quando em desacordo com as especificações constantes neste TERMO DE REFERÊNCIA e PROPOSTA, devendo ser substituídos/reparados </w:t>
      </w:r>
      <w:r w:rsidR="006955B0" w:rsidRPr="007B6576">
        <w:rPr>
          <w:rStyle w:val="awewffofnsfu"/>
          <w:rFonts w:ascii="Arial" w:hAnsi="Arial" w:cs="Arial"/>
          <w:b/>
          <w:bCs/>
          <w:color w:val="000000"/>
        </w:rPr>
        <w:t xml:space="preserve">em até </w:t>
      </w:r>
      <w:r w:rsidR="006955B0" w:rsidRPr="007B6576">
        <w:rPr>
          <w:rStyle w:val="awewffofnsfu"/>
          <w:rFonts w:ascii="Arial" w:hAnsi="Arial" w:cs="Arial"/>
          <w:b/>
          <w:bCs/>
          <w:color w:val="000000"/>
          <w:shd w:val="clear" w:color="auto" w:fill="FBEEB8"/>
        </w:rPr>
        <w:t xml:space="preserve"> </w:t>
      </w:r>
      <w:r w:rsidR="001F0C6D">
        <w:rPr>
          <w:rStyle w:val="awewffofnsfu"/>
          <w:rFonts w:ascii="Arial" w:hAnsi="Arial" w:cs="Arial"/>
          <w:b/>
          <w:bCs/>
          <w:color w:val="000000"/>
          <w:shd w:val="clear" w:color="auto" w:fill="FBEEB8"/>
        </w:rPr>
        <w:t>7</w:t>
      </w:r>
      <w:r w:rsidR="006955B0" w:rsidRPr="007B6576">
        <w:rPr>
          <w:rStyle w:val="awewffofnsfu"/>
          <w:rFonts w:ascii="Arial" w:hAnsi="Arial" w:cs="Arial"/>
          <w:b/>
          <w:bCs/>
          <w:color w:val="000000"/>
          <w:shd w:val="clear" w:color="auto" w:fill="FBEEB8"/>
        </w:rPr>
        <w:t xml:space="preserve"> (</w:t>
      </w:r>
      <w:r w:rsidR="001F0C6D">
        <w:rPr>
          <w:rStyle w:val="awewffofnsfu"/>
          <w:rFonts w:ascii="Arial" w:hAnsi="Arial" w:cs="Arial"/>
          <w:b/>
          <w:bCs/>
          <w:color w:val="000000"/>
          <w:shd w:val="clear" w:color="auto" w:fill="FBEEB8"/>
        </w:rPr>
        <w:t>sete</w:t>
      </w:r>
      <w:r w:rsidR="006955B0" w:rsidRPr="007B6576">
        <w:rPr>
          <w:rStyle w:val="awewffofnsfu"/>
          <w:rFonts w:ascii="Arial" w:hAnsi="Arial" w:cs="Arial"/>
          <w:b/>
          <w:bCs/>
          <w:color w:val="000000"/>
          <w:shd w:val="clear" w:color="auto" w:fill="FBEEB8"/>
        </w:rPr>
        <w:t xml:space="preserve">) </w:t>
      </w:r>
      <w:r w:rsidR="001F0C6D">
        <w:rPr>
          <w:rStyle w:val="awewffofnsfu"/>
          <w:rFonts w:ascii="Arial" w:hAnsi="Arial" w:cs="Arial"/>
          <w:b/>
          <w:bCs/>
          <w:color w:val="000000"/>
          <w:shd w:val="clear" w:color="auto" w:fill="FBEEB8"/>
        </w:rPr>
        <w:t>dias</w:t>
      </w:r>
      <w:r w:rsidR="006955B0" w:rsidRPr="007B6576">
        <w:rPr>
          <w:rStyle w:val="awewffofnsfu"/>
          <w:rFonts w:ascii="Arial" w:hAnsi="Arial" w:cs="Arial"/>
          <w:b/>
          <w:bCs/>
          <w:color w:val="000000"/>
        </w:rPr>
        <w:t xml:space="preserve"> </w:t>
      </w:r>
      <w:r w:rsidRPr="007B6576">
        <w:rPr>
          <w:rStyle w:val="awewffofnsfu"/>
          <w:rFonts w:ascii="Arial" w:hAnsi="Arial" w:cs="Arial"/>
          <w:color w:val="000000"/>
        </w:rPr>
        <w:t>a contar da notificação enviada a contratada, às suas custas, sem prejuízo da aplicação das penalidades.</w:t>
      </w:r>
    </w:p>
    <w:p w14:paraId="2718BB72" w14:textId="77777777" w:rsidR="00126B6E" w:rsidRPr="007B6576" w:rsidRDefault="00126B6E" w:rsidP="006955B0">
      <w:pPr>
        <w:tabs>
          <w:tab w:val="left" w:pos="705"/>
        </w:tabs>
        <w:ind w:right="138"/>
        <w:rPr>
          <w:rStyle w:val="Forte"/>
          <w:rFonts w:ascii="Arial" w:hAnsi="Arial" w:cs="Arial"/>
          <w:color w:val="000000"/>
        </w:rPr>
      </w:pPr>
    </w:p>
    <w:bookmarkEnd w:id="13"/>
    <w:p w14:paraId="6EB48352" w14:textId="46FDA94F" w:rsidR="00126B6E" w:rsidRPr="007B6576" w:rsidRDefault="00126B6E" w:rsidP="005D5689">
      <w:pPr>
        <w:tabs>
          <w:tab w:val="left" w:pos="705"/>
        </w:tabs>
        <w:ind w:right="138"/>
        <w:rPr>
          <w:rStyle w:val="awewffofnsfu"/>
          <w:rFonts w:ascii="Arial" w:hAnsi="Arial" w:cs="Arial"/>
          <w:i/>
        </w:rPr>
      </w:pPr>
      <w:r w:rsidRPr="007B6576">
        <w:rPr>
          <w:rStyle w:val="Forte"/>
          <w:rFonts w:ascii="Arial" w:hAnsi="Arial" w:cs="Arial"/>
          <w:color w:val="000000"/>
        </w:rPr>
        <w:t>28.20.</w:t>
      </w:r>
      <w:r w:rsidR="005D5689" w:rsidRPr="007B6576">
        <w:rPr>
          <w:rStyle w:val="Forte"/>
          <w:rFonts w:ascii="Arial" w:hAnsi="Arial" w:cs="Arial"/>
          <w:color w:val="000000"/>
        </w:rPr>
        <w:t>6</w:t>
      </w:r>
      <w:r w:rsidRPr="007B6576">
        <w:rPr>
          <w:rStyle w:val="Forte"/>
          <w:rFonts w:ascii="Arial" w:hAnsi="Arial" w:cs="Arial"/>
          <w:color w:val="000000"/>
        </w:rPr>
        <w:t xml:space="preserve">. Deverão ser seguidas as obrigações de fiscal e gestor previstas no </w:t>
      </w:r>
      <w:r w:rsidRPr="007B6576">
        <w:rPr>
          <w:rStyle w:val="awewffofnsfu"/>
          <w:rFonts w:ascii="Arial" w:hAnsi="Arial" w:cs="Arial"/>
          <w:b/>
          <w:bCs/>
          <w:color w:val="0000FF"/>
        </w:rPr>
        <w:t>Decreto 5306 de 14/10/2022 (ID 375471)</w:t>
      </w:r>
      <w:r w:rsidRPr="007B6576">
        <w:rPr>
          <w:rStyle w:val="awewffofnsfu"/>
          <w:rFonts w:ascii="Arial" w:hAnsi="Arial" w:cs="Arial"/>
          <w:b/>
          <w:bCs/>
          <w:color w:val="000000"/>
        </w:rPr>
        <w:t>.</w:t>
      </w:r>
    </w:p>
    <w:p w14:paraId="76BDBD27" w14:textId="77777777" w:rsidR="00126B6E" w:rsidRPr="007B6576" w:rsidRDefault="00126B6E" w:rsidP="00126B6E">
      <w:pPr>
        <w:pStyle w:val="PargrafodaLista"/>
        <w:rPr>
          <w:rStyle w:val="awewffofnsfu"/>
          <w:rFonts w:ascii="Arial" w:hAnsi="Arial" w:cs="Arial"/>
          <w:i/>
        </w:rPr>
      </w:pPr>
    </w:p>
    <w:p w14:paraId="7F2566F8" w14:textId="1954FD12" w:rsidR="00F167C5" w:rsidRPr="007B6576" w:rsidRDefault="00126B6E" w:rsidP="005D5689">
      <w:pPr>
        <w:tabs>
          <w:tab w:val="left" w:pos="705"/>
        </w:tabs>
        <w:ind w:right="138"/>
        <w:jc w:val="both"/>
        <w:rPr>
          <w:rStyle w:val="awewffofnsfu"/>
          <w:rFonts w:ascii="Arial" w:hAnsi="Arial" w:cs="Arial"/>
          <w:color w:val="000000"/>
        </w:rPr>
      </w:pPr>
      <w:r w:rsidRPr="007B6576">
        <w:rPr>
          <w:rStyle w:val="awewffofnsfu"/>
          <w:rFonts w:ascii="Arial" w:hAnsi="Arial" w:cs="Arial"/>
          <w:color w:val="000000"/>
        </w:rPr>
        <w:t>28.20.</w:t>
      </w:r>
      <w:r w:rsidR="005D5689" w:rsidRPr="007B6576">
        <w:rPr>
          <w:rStyle w:val="awewffofnsfu"/>
          <w:rFonts w:ascii="Arial" w:hAnsi="Arial" w:cs="Arial"/>
          <w:color w:val="000000"/>
        </w:rPr>
        <w:t>6</w:t>
      </w:r>
      <w:r w:rsidRPr="007B6576">
        <w:rPr>
          <w:rStyle w:val="awewffofnsfu"/>
          <w:rFonts w:ascii="Arial" w:hAnsi="Arial" w:cs="Arial"/>
          <w:color w:val="000000"/>
        </w:rPr>
        <w:t>.</w:t>
      </w:r>
      <w:r w:rsidR="005D5689" w:rsidRPr="007B6576">
        <w:rPr>
          <w:rStyle w:val="awewffofnsfu"/>
          <w:rFonts w:ascii="Arial" w:hAnsi="Arial" w:cs="Arial"/>
          <w:color w:val="000000"/>
        </w:rPr>
        <w:t>1.</w:t>
      </w:r>
      <w:r w:rsidRPr="007B6576">
        <w:rPr>
          <w:rStyle w:val="awewffofnsfu"/>
          <w:rFonts w:ascii="Arial" w:hAnsi="Arial" w:cs="Arial"/>
          <w:color w:val="000000"/>
        </w:rPr>
        <w:t xml:space="preserve"> A </w:t>
      </w:r>
      <w:r w:rsidRPr="007B6576">
        <w:rPr>
          <w:rStyle w:val="Forte"/>
          <w:rFonts w:ascii="Arial" w:hAnsi="Arial" w:cs="Arial"/>
          <w:color w:val="000000"/>
        </w:rPr>
        <w:t>gestão</w:t>
      </w:r>
      <w:r w:rsidRPr="007B6576">
        <w:rPr>
          <w:rStyle w:val="awewffofnsfu"/>
          <w:rFonts w:ascii="Arial" w:hAnsi="Arial" w:cs="Arial"/>
          <w:color w:val="000000"/>
        </w:rPr>
        <w:t xml:space="preserve"> do contrato será feita por meio do secretário gestor d</w:t>
      </w:r>
      <w:r w:rsidR="00995736">
        <w:rPr>
          <w:rStyle w:val="awewffofnsfu"/>
          <w:rFonts w:ascii="Arial" w:hAnsi="Arial" w:cs="Arial"/>
          <w:color w:val="000000"/>
        </w:rPr>
        <w:t xml:space="preserve">a secretaria SEMOD </w:t>
      </w:r>
      <w:r w:rsidRPr="007B6576">
        <w:rPr>
          <w:rStyle w:val="awewffofnsfu"/>
          <w:rFonts w:ascii="Arial" w:hAnsi="Arial" w:cs="Arial"/>
          <w:color w:val="000000"/>
        </w:rPr>
        <w:t>desta prefeitura do município de Espigão do Oeste/RO.</w:t>
      </w:r>
    </w:p>
    <w:p w14:paraId="799D28E7" w14:textId="77777777" w:rsidR="00F167C5" w:rsidRPr="007B6576" w:rsidRDefault="00F167C5" w:rsidP="005D5689">
      <w:pPr>
        <w:pStyle w:val="PargrafodaLista"/>
        <w:tabs>
          <w:tab w:val="left" w:pos="705"/>
        </w:tabs>
        <w:ind w:right="138"/>
        <w:rPr>
          <w:rStyle w:val="awewffofnsfu"/>
          <w:rFonts w:ascii="Arial" w:hAnsi="Arial" w:cs="Arial"/>
          <w:color w:val="000000"/>
        </w:rPr>
      </w:pPr>
    </w:p>
    <w:p w14:paraId="274AC294" w14:textId="68B39D91" w:rsidR="00820D24" w:rsidRPr="00820D24" w:rsidRDefault="00F167C5" w:rsidP="00820D24">
      <w:pPr>
        <w:tabs>
          <w:tab w:val="left" w:pos="0"/>
        </w:tabs>
        <w:ind w:right="138"/>
        <w:jc w:val="both"/>
        <w:rPr>
          <w:rFonts w:ascii="Arial" w:hAnsi="Arial" w:cs="Arial"/>
          <w:color w:val="000000"/>
          <w:shd w:val="clear" w:color="auto" w:fill="FFFFFF"/>
          <w:lang w:val="pt-BR"/>
        </w:rPr>
      </w:pPr>
      <w:r w:rsidRPr="007B6576">
        <w:rPr>
          <w:rStyle w:val="awewffofnsfu"/>
          <w:rFonts w:ascii="Arial" w:hAnsi="Arial" w:cs="Arial"/>
          <w:color w:val="000000"/>
        </w:rPr>
        <w:t xml:space="preserve">28.21. </w:t>
      </w:r>
      <w:r w:rsidR="00126B6E" w:rsidRPr="007B6576">
        <w:rPr>
          <w:rStyle w:val="awewffofnsfu"/>
          <w:rFonts w:ascii="Arial" w:hAnsi="Arial" w:cs="Arial"/>
          <w:b/>
          <w:bCs/>
          <w:color w:val="000000"/>
          <w:shd w:val="clear" w:color="auto" w:fill="FBEEB8"/>
        </w:rPr>
        <w:t>MEIO DE COMUNICAÇÃO</w:t>
      </w:r>
      <w:r w:rsidR="00126B6E" w:rsidRPr="007B6576">
        <w:rPr>
          <w:rStyle w:val="awewffofnsfu"/>
          <w:rFonts w:ascii="Arial" w:hAnsi="Arial" w:cs="Arial"/>
          <w:b/>
          <w:bCs/>
          <w:color w:val="000000"/>
        </w:rPr>
        <w:t>:</w:t>
      </w:r>
      <w:r w:rsidR="00126B6E" w:rsidRPr="007B6576">
        <w:rPr>
          <w:rStyle w:val="awewffofnsfu"/>
          <w:rFonts w:ascii="Arial" w:hAnsi="Arial" w:cs="Arial"/>
          <w:color w:val="000000"/>
        </w:rPr>
        <w:t> </w:t>
      </w:r>
      <w:r w:rsidR="00820D24" w:rsidRPr="00820D24">
        <w:rPr>
          <w:rFonts w:ascii="Arial" w:hAnsi="Arial" w:cs="Arial"/>
          <w:color w:val="000000"/>
          <w:shd w:val="clear" w:color="auto" w:fill="FFFFFF"/>
          <w:lang w:val="pt-BR"/>
        </w:rPr>
        <w:t>Caso a substituição não ocorra no prazo determinado, estará a CONTRATADA, incorrendo em atraso na entrega e sujeita à aplicação das sanções previstas no edital. </w:t>
      </w:r>
      <w:r w:rsidR="00820D24">
        <w:rPr>
          <w:rFonts w:ascii="Arial" w:hAnsi="Arial" w:cs="Arial"/>
          <w:color w:val="000000"/>
          <w:shd w:val="clear" w:color="auto" w:fill="FFFFFF"/>
          <w:lang w:val="pt-BR"/>
        </w:rPr>
        <w:t xml:space="preserve"> </w:t>
      </w:r>
      <w:r w:rsidR="00820D24" w:rsidRPr="00820D24">
        <w:rPr>
          <w:rFonts w:ascii="Arial" w:hAnsi="Arial" w:cs="Arial"/>
          <w:b/>
          <w:bCs/>
          <w:color w:val="000000"/>
          <w:shd w:val="clear" w:color="auto" w:fill="FFFFFF"/>
          <w:lang w:val="pt-BR"/>
        </w:rPr>
        <w:t>MEIO DE COMUNICAÇÃO:</w:t>
      </w:r>
      <w:r w:rsidR="00820D24" w:rsidRPr="00820D24">
        <w:rPr>
          <w:rFonts w:ascii="Arial" w:hAnsi="Arial" w:cs="Arial"/>
          <w:color w:val="000000"/>
          <w:shd w:val="clear" w:color="auto" w:fill="FFFFFF"/>
          <w:lang w:val="pt-BR"/>
        </w:rPr>
        <w:t xml:space="preserve"> Fica estabelecido o uso do </w:t>
      </w:r>
      <w:proofErr w:type="spellStart"/>
      <w:r w:rsidR="00820D24" w:rsidRPr="00820D24">
        <w:rPr>
          <w:rFonts w:ascii="Arial" w:hAnsi="Arial" w:cs="Arial"/>
          <w:color w:val="000000"/>
          <w:shd w:val="clear" w:color="auto" w:fill="FFFFFF"/>
          <w:lang w:val="pt-BR"/>
        </w:rPr>
        <w:t>email</w:t>
      </w:r>
      <w:proofErr w:type="spellEnd"/>
      <w:r w:rsidR="00820D24" w:rsidRPr="00820D24">
        <w:rPr>
          <w:rFonts w:ascii="Arial" w:hAnsi="Arial" w:cs="Arial"/>
          <w:color w:val="000000"/>
          <w:shd w:val="clear" w:color="auto" w:fill="FFFFFF"/>
          <w:lang w:val="pt-BR"/>
        </w:rPr>
        <w:t> </w:t>
      </w:r>
      <w:hyperlink r:id="rId17" w:history="1">
        <w:r w:rsidR="00820D24" w:rsidRPr="00820D24">
          <w:rPr>
            <w:rStyle w:val="Hyperlink"/>
            <w:rFonts w:ascii="Arial" w:hAnsi="Arial" w:cs="Arial"/>
            <w:b/>
            <w:bCs/>
            <w:shd w:val="clear" w:color="auto" w:fill="FFFFFF"/>
            <w:lang w:val="pt-BR"/>
          </w:rPr>
          <w:t>cotran_financeiro@espigaodooeste.ro.gov.br.</w:t>
        </w:r>
      </w:hyperlink>
    </w:p>
    <w:p w14:paraId="45425EE6" w14:textId="4DB0C095" w:rsidR="00F167C5" w:rsidRPr="007B6576" w:rsidRDefault="00F167C5" w:rsidP="00820D24">
      <w:pPr>
        <w:tabs>
          <w:tab w:val="left" w:pos="705"/>
        </w:tabs>
        <w:ind w:right="138"/>
        <w:jc w:val="both"/>
        <w:rPr>
          <w:rFonts w:ascii="Arial" w:hAnsi="Arial" w:cs="Arial"/>
          <w:color w:val="000000"/>
          <w:shd w:val="clear" w:color="auto" w:fill="FFFFFF"/>
        </w:rPr>
      </w:pPr>
    </w:p>
    <w:p w14:paraId="51C79A83" w14:textId="77777777" w:rsidR="00D67F56" w:rsidRPr="007B6576" w:rsidRDefault="00D67F56" w:rsidP="00F167C5">
      <w:pPr>
        <w:tabs>
          <w:tab w:val="left" w:pos="705"/>
        </w:tabs>
        <w:ind w:right="138"/>
        <w:rPr>
          <w:rFonts w:ascii="Arial" w:hAnsi="Arial" w:cs="Arial"/>
          <w:i/>
        </w:rPr>
      </w:pPr>
    </w:p>
    <w:p w14:paraId="5968B145" w14:textId="77777777" w:rsidR="00ED2E45" w:rsidRPr="007B6576" w:rsidRDefault="008F6D6C">
      <w:pPr>
        <w:pStyle w:val="PargrafodaLista"/>
        <w:numPr>
          <w:ilvl w:val="0"/>
          <w:numId w:val="27"/>
        </w:numPr>
        <w:tabs>
          <w:tab w:val="left" w:pos="709"/>
          <w:tab w:val="left" w:pos="9526"/>
        </w:tabs>
        <w:rPr>
          <w:rFonts w:ascii="Arial" w:hAnsi="Arial" w:cs="Arial"/>
          <w:i/>
        </w:rPr>
      </w:pPr>
      <w:r w:rsidRPr="007B6576">
        <w:rPr>
          <w:rFonts w:ascii="Arial" w:hAnsi="Arial" w:cs="Arial"/>
          <w:b/>
          <w:color w:val="000000"/>
          <w:shd w:val="clear" w:color="auto" w:fill="D8D8D8"/>
        </w:rPr>
        <w:t>DAS</w:t>
      </w:r>
      <w:r w:rsidRPr="007B6576">
        <w:rPr>
          <w:rFonts w:ascii="Arial" w:hAnsi="Arial" w:cs="Arial"/>
          <w:b/>
          <w:color w:val="000000"/>
          <w:spacing w:val="-7"/>
          <w:shd w:val="clear" w:color="auto" w:fill="D8D8D8"/>
        </w:rPr>
        <w:t xml:space="preserve"> </w:t>
      </w:r>
      <w:r w:rsidRPr="007B6576">
        <w:rPr>
          <w:rFonts w:ascii="Arial" w:hAnsi="Arial" w:cs="Arial"/>
          <w:b/>
          <w:color w:val="000000"/>
          <w:shd w:val="clear" w:color="auto" w:fill="D8D8D8"/>
        </w:rPr>
        <w:t>PENALIDADES</w:t>
      </w:r>
      <w:r w:rsidRPr="007B6576">
        <w:rPr>
          <w:rFonts w:ascii="Arial" w:hAnsi="Arial" w:cs="Arial"/>
          <w:i/>
          <w:color w:val="000000"/>
          <w:u w:val="single"/>
          <w:shd w:val="clear" w:color="auto" w:fill="D8D8D8"/>
        </w:rPr>
        <w:t>(Art.92°,Inciso</w:t>
      </w:r>
      <w:r w:rsidRPr="007B6576">
        <w:rPr>
          <w:rFonts w:ascii="Arial" w:hAnsi="Arial" w:cs="Arial"/>
          <w:i/>
          <w:color w:val="000000"/>
          <w:spacing w:val="-4"/>
          <w:u w:val="single"/>
          <w:shd w:val="clear" w:color="auto" w:fill="D8D8D8"/>
        </w:rPr>
        <w:t xml:space="preserve"> </w:t>
      </w:r>
      <w:r w:rsidRPr="007B6576">
        <w:rPr>
          <w:rFonts w:ascii="Arial" w:hAnsi="Arial" w:cs="Arial"/>
          <w:i/>
          <w:color w:val="000000"/>
          <w:u w:val="single"/>
          <w:shd w:val="clear" w:color="auto" w:fill="D8D8D8"/>
        </w:rPr>
        <w:t>XIV,</w:t>
      </w:r>
      <w:r w:rsidRPr="007B6576">
        <w:rPr>
          <w:rFonts w:ascii="Arial" w:hAnsi="Arial" w:cs="Arial"/>
          <w:i/>
          <w:color w:val="000000"/>
          <w:spacing w:val="-2"/>
          <w:u w:val="single"/>
          <w:shd w:val="clear" w:color="auto" w:fill="D8D8D8"/>
        </w:rPr>
        <w:t xml:space="preserve"> </w:t>
      </w:r>
      <w:r w:rsidRPr="007B6576">
        <w:rPr>
          <w:rFonts w:ascii="Arial" w:hAnsi="Arial" w:cs="Arial"/>
          <w:i/>
          <w:color w:val="000000"/>
          <w:u w:val="single"/>
          <w:shd w:val="clear" w:color="auto" w:fill="D8D8D8"/>
        </w:rPr>
        <w:t>Arts.155°ao163°</w:t>
      </w:r>
      <w:r w:rsidRPr="007B6576">
        <w:rPr>
          <w:rFonts w:ascii="Arial" w:hAnsi="Arial" w:cs="Arial"/>
          <w:i/>
          <w:color w:val="000000"/>
          <w:spacing w:val="-4"/>
          <w:u w:val="single"/>
          <w:shd w:val="clear" w:color="auto" w:fill="D8D8D8"/>
        </w:rPr>
        <w:t xml:space="preserve"> </w:t>
      </w:r>
      <w:r w:rsidRPr="007B6576">
        <w:rPr>
          <w:rFonts w:ascii="Arial" w:hAnsi="Arial" w:cs="Arial"/>
          <w:i/>
          <w:color w:val="000000"/>
          <w:u w:val="single"/>
          <w:shd w:val="clear" w:color="auto" w:fill="D8D8D8"/>
        </w:rPr>
        <w:t>da</w:t>
      </w:r>
      <w:r w:rsidRPr="007B6576">
        <w:rPr>
          <w:rFonts w:ascii="Arial" w:hAnsi="Arial" w:cs="Arial"/>
          <w:i/>
          <w:color w:val="000000"/>
          <w:spacing w:val="-3"/>
          <w:u w:val="single"/>
          <w:shd w:val="clear" w:color="auto" w:fill="D8D8D8"/>
        </w:rPr>
        <w:t xml:space="preserve"> </w:t>
      </w:r>
      <w:r w:rsidRPr="007B6576">
        <w:rPr>
          <w:rFonts w:ascii="Arial" w:hAnsi="Arial" w:cs="Arial"/>
          <w:i/>
          <w:color w:val="000000"/>
          <w:spacing w:val="-2"/>
          <w:u w:val="single"/>
          <w:shd w:val="clear" w:color="auto" w:fill="D8D8D8"/>
        </w:rPr>
        <w:t>lei14.133/2021)</w:t>
      </w:r>
      <w:r w:rsidRPr="007B6576">
        <w:rPr>
          <w:rFonts w:ascii="Arial" w:hAnsi="Arial" w:cs="Arial"/>
          <w:i/>
          <w:color w:val="000000"/>
          <w:u w:val="single"/>
          <w:shd w:val="clear" w:color="auto" w:fill="D8D8D8"/>
        </w:rPr>
        <w:tab/>
      </w:r>
    </w:p>
    <w:p w14:paraId="134487C3" w14:textId="66D44D1E" w:rsidR="00EA42FF" w:rsidRPr="007B6576" w:rsidRDefault="00ED2E45" w:rsidP="00F167C5">
      <w:pPr>
        <w:tabs>
          <w:tab w:val="left" w:pos="709"/>
          <w:tab w:val="left" w:pos="9526"/>
        </w:tabs>
        <w:jc w:val="both"/>
        <w:rPr>
          <w:rFonts w:ascii="Arial" w:hAnsi="Arial" w:cs="Arial"/>
          <w:i/>
        </w:rPr>
      </w:pPr>
      <w:r w:rsidRPr="007B6576">
        <w:rPr>
          <w:rFonts w:ascii="Arial" w:hAnsi="Arial" w:cs="Arial"/>
          <w:color w:val="000000" w:themeColor="text1"/>
        </w:rPr>
        <w:t xml:space="preserve">29.1. </w:t>
      </w:r>
      <w:r w:rsidR="008F6D6C" w:rsidRPr="007B6576">
        <w:rPr>
          <w:rFonts w:ascii="Arial" w:hAnsi="Arial" w:cs="Arial"/>
          <w:color w:val="000000" w:themeColor="text1"/>
        </w:rPr>
        <w:t>As Sanções e Penalidades serão aplicadas ao responsável por infrações administrativas, conforme disposto no</w:t>
      </w:r>
      <w:r w:rsidR="00514E32" w:rsidRPr="007B6576">
        <w:rPr>
          <w:rFonts w:ascii="Arial" w:hAnsi="Arial" w:cs="Arial"/>
          <w:color w:val="000000" w:themeColor="text1"/>
        </w:rPr>
        <w:t xml:space="preserve">  item </w:t>
      </w:r>
      <w:r w:rsidRPr="007B6576">
        <w:rPr>
          <w:rFonts w:ascii="Arial" w:hAnsi="Arial" w:cs="Arial"/>
          <w:color w:val="000000" w:themeColor="text1"/>
        </w:rPr>
        <w:t xml:space="preserve">12 </w:t>
      </w:r>
      <w:r w:rsidR="008F6D6C" w:rsidRPr="007B6576">
        <w:rPr>
          <w:rFonts w:ascii="Arial" w:hAnsi="Arial" w:cs="Arial"/>
          <w:color w:val="000000" w:themeColor="text1"/>
        </w:rPr>
        <w:t>Termo de Referência.</w:t>
      </w:r>
    </w:p>
    <w:p w14:paraId="471907CD" w14:textId="77777777" w:rsidR="00EA42FF" w:rsidRPr="007B6576" w:rsidRDefault="00EA42FF">
      <w:pPr>
        <w:pStyle w:val="Corpodetexto"/>
        <w:ind w:left="0"/>
        <w:jc w:val="left"/>
        <w:rPr>
          <w:rFonts w:ascii="Arial" w:hAnsi="Arial" w:cs="Arial"/>
          <w:color w:val="FF0000"/>
        </w:rPr>
      </w:pPr>
    </w:p>
    <w:p w14:paraId="53F1C800" w14:textId="77777777" w:rsidR="00126B6E" w:rsidRPr="007B6576" w:rsidRDefault="008F6D6C">
      <w:pPr>
        <w:pStyle w:val="Ttulo1"/>
        <w:numPr>
          <w:ilvl w:val="0"/>
          <w:numId w:val="27"/>
        </w:numPr>
        <w:tabs>
          <w:tab w:val="left" w:pos="709"/>
          <w:tab w:val="left" w:pos="9526"/>
        </w:tabs>
      </w:pPr>
      <w:r w:rsidRPr="007B6576">
        <w:rPr>
          <w:color w:val="000000"/>
          <w:shd w:val="clear" w:color="auto" w:fill="D8D8D8"/>
        </w:rPr>
        <w:t>DISPOSIÇÕES</w:t>
      </w:r>
      <w:r w:rsidRPr="007B6576">
        <w:rPr>
          <w:color w:val="000000"/>
          <w:spacing w:val="-4"/>
          <w:shd w:val="clear" w:color="auto" w:fill="D8D8D8"/>
        </w:rPr>
        <w:t xml:space="preserve"> </w:t>
      </w:r>
      <w:r w:rsidRPr="007B6576">
        <w:rPr>
          <w:color w:val="000000"/>
          <w:spacing w:val="-2"/>
          <w:shd w:val="clear" w:color="auto" w:fill="D8D8D8"/>
        </w:rPr>
        <w:t>FINAIS</w:t>
      </w:r>
      <w:r w:rsidRPr="007B6576">
        <w:rPr>
          <w:color w:val="000000"/>
          <w:shd w:val="clear" w:color="auto" w:fill="D8D8D8"/>
        </w:rPr>
        <w:tab/>
      </w:r>
    </w:p>
    <w:p w14:paraId="458D98D3" w14:textId="44BC56E8" w:rsidR="00ED2E45" w:rsidRPr="007B6576" w:rsidRDefault="00ED2E45" w:rsidP="00CA13E5">
      <w:pPr>
        <w:pStyle w:val="Ttulo1"/>
        <w:tabs>
          <w:tab w:val="left" w:pos="709"/>
          <w:tab w:val="left" w:pos="9526"/>
        </w:tabs>
        <w:ind w:left="0" w:firstLine="0"/>
        <w:rPr>
          <w:b w:val="0"/>
          <w:bCs w:val="0"/>
        </w:rPr>
      </w:pPr>
      <w:r w:rsidRPr="007B6576">
        <w:rPr>
          <w:b w:val="0"/>
          <w:bCs w:val="0"/>
        </w:rPr>
        <w:t>30.1. A licitação</w:t>
      </w:r>
      <w:r w:rsidRPr="007B6576">
        <w:rPr>
          <w:b w:val="0"/>
          <w:bCs w:val="0"/>
          <w:spacing w:val="-1"/>
        </w:rPr>
        <w:t xml:space="preserve"> </w:t>
      </w:r>
      <w:r w:rsidRPr="007B6576">
        <w:rPr>
          <w:b w:val="0"/>
          <w:bCs w:val="0"/>
        </w:rPr>
        <w:t>na</w:t>
      </w:r>
      <w:r w:rsidRPr="007B6576">
        <w:rPr>
          <w:b w:val="0"/>
          <w:bCs w:val="0"/>
          <w:spacing w:val="-3"/>
        </w:rPr>
        <w:t xml:space="preserve"> </w:t>
      </w:r>
      <w:r w:rsidRPr="007B6576">
        <w:rPr>
          <w:b w:val="0"/>
          <w:bCs w:val="0"/>
        </w:rPr>
        <w:t>modalidade de</w:t>
      </w:r>
      <w:r w:rsidRPr="007B6576">
        <w:rPr>
          <w:b w:val="0"/>
          <w:bCs w:val="0"/>
          <w:spacing w:val="-1"/>
        </w:rPr>
        <w:t xml:space="preserve"> </w:t>
      </w:r>
      <w:r w:rsidRPr="007B6576">
        <w:rPr>
          <w:b w:val="0"/>
          <w:bCs w:val="0"/>
        </w:rPr>
        <w:t>pregão é</w:t>
      </w:r>
      <w:r w:rsidRPr="007B6576">
        <w:rPr>
          <w:b w:val="0"/>
          <w:bCs w:val="0"/>
          <w:spacing w:val="-4"/>
        </w:rPr>
        <w:t xml:space="preserve"> </w:t>
      </w:r>
      <w:r w:rsidRPr="007B6576">
        <w:rPr>
          <w:b w:val="0"/>
          <w:bCs w:val="0"/>
        </w:rPr>
        <w:t>condicionada aos princípios básicos</w:t>
      </w:r>
      <w:r w:rsidRPr="007B6576">
        <w:rPr>
          <w:b w:val="0"/>
          <w:bCs w:val="0"/>
          <w:spacing w:val="-1"/>
        </w:rPr>
        <w:t xml:space="preserve"> </w:t>
      </w:r>
      <w:r w:rsidRPr="007B6576">
        <w:rPr>
          <w:b w:val="0"/>
          <w:bCs w:val="0"/>
        </w:rPr>
        <w:t>da</w:t>
      </w:r>
      <w:r w:rsidRPr="007B6576">
        <w:rPr>
          <w:b w:val="0"/>
          <w:bCs w:val="0"/>
          <w:spacing w:val="-1"/>
        </w:rPr>
        <w:t xml:space="preserve"> </w:t>
      </w:r>
      <w:r w:rsidRPr="007B6576">
        <w:rPr>
          <w:b w:val="0"/>
          <w:bCs w:val="0"/>
        </w:rPr>
        <w:t xml:space="preserve">legalidade, </w:t>
      </w:r>
      <w:r w:rsidRPr="007B6576">
        <w:rPr>
          <w:b w:val="0"/>
          <w:bCs w:val="0"/>
        </w:rPr>
        <w:lastRenderedPageBreak/>
        <w:t>impessoalidade,</w:t>
      </w:r>
      <w:r w:rsidRPr="007B6576">
        <w:rPr>
          <w:b w:val="0"/>
          <w:bCs w:val="0"/>
          <w:spacing w:val="80"/>
        </w:rPr>
        <w:t xml:space="preserve"> </w:t>
      </w:r>
      <w:r w:rsidRPr="007B6576">
        <w:rPr>
          <w:b w:val="0"/>
          <w:bCs w:val="0"/>
        </w:rPr>
        <w:t>moralidade,</w:t>
      </w:r>
      <w:r w:rsidRPr="007B6576">
        <w:rPr>
          <w:b w:val="0"/>
          <w:bCs w:val="0"/>
          <w:spacing w:val="80"/>
        </w:rPr>
        <w:t xml:space="preserve"> </w:t>
      </w:r>
      <w:r w:rsidRPr="007B6576">
        <w:rPr>
          <w:b w:val="0"/>
          <w:bCs w:val="0"/>
        </w:rPr>
        <w:t>igualdade,</w:t>
      </w:r>
      <w:r w:rsidRPr="007B6576">
        <w:rPr>
          <w:b w:val="0"/>
          <w:bCs w:val="0"/>
          <w:spacing w:val="80"/>
        </w:rPr>
        <w:t xml:space="preserve"> </w:t>
      </w:r>
      <w:r w:rsidRPr="007B6576">
        <w:rPr>
          <w:b w:val="0"/>
          <w:bCs w:val="0"/>
        </w:rPr>
        <w:t>publicidade,</w:t>
      </w:r>
      <w:r w:rsidRPr="007B6576">
        <w:rPr>
          <w:b w:val="0"/>
          <w:bCs w:val="0"/>
          <w:spacing w:val="80"/>
        </w:rPr>
        <w:t xml:space="preserve"> </w:t>
      </w:r>
      <w:r w:rsidRPr="007B6576">
        <w:rPr>
          <w:b w:val="0"/>
          <w:bCs w:val="0"/>
        </w:rPr>
        <w:t>eficiência,</w:t>
      </w:r>
      <w:r w:rsidRPr="007B6576">
        <w:rPr>
          <w:b w:val="0"/>
          <w:bCs w:val="0"/>
          <w:spacing w:val="80"/>
        </w:rPr>
        <w:t xml:space="preserve"> </w:t>
      </w:r>
      <w:r w:rsidRPr="007B6576">
        <w:rPr>
          <w:b w:val="0"/>
          <w:bCs w:val="0"/>
        </w:rPr>
        <w:t>probidade</w:t>
      </w:r>
      <w:r w:rsidRPr="007B6576">
        <w:rPr>
          <w:b w:val="0"/>
          <w:bCs w:val="0"/>
          <w:spacing w:val="80"/>
        </w:rPr>
        <w:t xml:space="preserve"> </w:t>
      </w:r>
      <w:r w:rsidRPr="007B6576">
        <w:rPr>
          <w:b w:val="0"/>
          <w:bCs w:val="0"/>
        </w:rPr>
        <w:t>administrativa, vinculação ao instrumento convocatório e do julgamento objetivo, bem como aos princípios correlatos da razoabilidade, competitividade e proporcionalidade;</w:t>
      </w:r>
    </w:p>
    <w:p w14:paraId="351F2123" w14:textId="77777777" w:rsidR="00EA42FF" w:rsidRPr="007B6576" w:rsidRDefault="00EA42FF">
      <w:pPr>
        <w:pStyle w:val="Corpodetexto"/>
        <w:ind w:left="0"/>
        <w:jc w:val="left"/>
        <w:rPr>
          <w:rFonts w:ascii="Arial" w:hAnsi="Arial" w:cs="Arial"/>
        </w:rPr>
      </w:pPr>
    </w:p>
    <w:p w14:paraId="06471123" w14:textId="7249C2AF" w:rsidR="00EA42FF" w:rsidRPr="007B6576" w:rsidRDefault="00ED2E45" w:rsidP="00CA13E5">
      <w:pPr>
        <w:tabs>
          <w:tab w:val="left" w:pos="707"/>
        </w:tabs>
        <w:ind w:right="138"/>
        <w:jc w:val="both"/>
        <w:rPr>
          <w:rFonts w:ascii="Arial" w:hAnsi="Arial" w:cs="Arial"/>
        </w:rPr>
      </w:pPr>
      <w:r w:rsidRPr="007B6576">
        <w:rPr>
          <w:rFonts w:ascii="Arial" w:hAnsi="Arial" w:cs="Arial"/>
        </w:rPr>
        <w:t xml:space="preserve">30.2. </w:t>
      </w:r>
      <w:r w:rsidR="008F6D6C" w:rsidRPr="007B6576">
        <w:rPr>
          <w:rFonts w:ascii="Arial" w:hAnsi="Arial" w:cs="Arial"/>
        </w:rPr>
        <w:t xml:space="preserve">A LICITANTE deverá assumir todos os custos de elaboração da proposta, não sendo o Município de </w:t>
      </w:r>
      <w:r w:rsidR="00D5073D" w:rsidRPr="007B6576">
        <w:rPr>
          <w:rFonts w:ascii="Arial" w:hAnsi="Arial" w:cs="Arial"/>
        </w:rPr>
        <w:t xml:space="preserve">Espogão d’ Oeste </w:t>
      </w:r>
      <w:r w:rsidR="008F6D6C" w:rsidRPr="007B6576">
        <w:rPr>
          <w:rFonts w:ascii="Arial" w:hAnsi="Arial" w:cs="Arial"/>
        </w:rPr>
        <w:t>-</w:t>
      </w:r>
      <w:r w:rsidR="00D5073D" w:rsidRPr="007B6576">
        <w:rPr>
          <w:rFonts w:ascii="Arial" w:hAnsi="Arial" w:cs="Arial"/>
        </w:rPr>
        <w:t xml:space="preserve"> </w:t>
      </w:r>
      <w:r w:rsidR="008F6D6C" w:rsidRPr="007B6576">
        <w:rPr>
          <w:rFonts w:ascii="Arial" w:hAnsi="Arial" w:cs="Arial"/>
        </w:rPr>
        <w:t>RO, em qualquer hipótese, responsável pelos mesmos, independentemente do resultado da licitação;</w:t>
      </w:r>
    </w:p>
    <w:p w14:paraId="6F6921E3" w14:textId="77777777" w:rsidR="00EA42FF" w:rsidRPr="007B6576" w:rsidRDefault="00EA42FF" w:rsidP="00CA13E5">
      <w:pPr>
        <w:pStyle w:val="Corpodetexto"/>
        <w:ind w:left="0"/>
        <w:rPr>
          <w:rFonts w:ascii="Arial" w:hAnsi="Arial" w:cs="Arial"/>
        </w:rPr>
      </w:pPr>
    </w:p>
    <w:p w14:paraId="2F45E7D1" w14:textId="07F54056" w:rsidR="00EA42FF" w:rsidRPr="007B6576" w:rsidRDefault="00ED2E45" w:rsidP="00CA13E5">
      <w:pPr>
        <w:tabs>
          <w:tab w:val="left" w:pos="707"/>
        </w:tabs>
        <w:spacing w:before="1"/>
        <w:ind w:right="138"/>
        <w:rPr>
          <w:rFonts w:ascii="Arial" w:hAnsi="Arial" w:cs="Arial"/>
        </w:rPr>
      </w:pPr>
      <w:r w:rsidRPr="007B6576">
        <w:rPr>
          <w:rFonts w:ascii="Arial" w:hAnsi="Arial" w:cs="Arial"/>
        </w:rPr>
        <w:t xml:space="preserve">30.3. </w:t>
      </w:r>
      <w:r w:rsidR="008F6D6C" w:rsidRPr="007B6576">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3BE3D774" w:rsidR="00EA42FF" w:rsidRPr="007B6576" w:rsidRDefault="00ED2E45" w:rsidP="00CA13E5">
      <w:pPr>
        <w:tabs>
          <w:tab w:val="left" w:pos="707"/>
        </w:tabs>
        <w:spacing w:before="253"/>
        <w:ind w:right="139"/>
        <w:jc w:val="both"/>
        <w:rPr>
          <w:rFonts w:ascii="Arial" w:hAnsi="Arial" w:cs="Arial"/>
        </w:rPr>
      </w:pPr>
      <w:r w:rsidRPr="007B6576">
        <w:rPr>
          <w:rFonts w:ascii="Arial" w:hAnsi="Arial" w:cs="Arial"/>
        </w:rPr>
        <w:t xml:space="preserve">30.4. </w:t>
      </w:r>
      <w:r w:rsidR="008F6D6C" w:rsidRPr="007B6576">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4DCF5890" w:rsidR="00EA42FF" w:rsidRPr="007B6576" w:rsidRDefault="00CA13E5" w:rsidP="00CA13E5">
      <w:pPr>
        <w:tabs>
          <w:tab w:val="left" w:pos="707"/>
        </w:tabs>
        <w:spacing w:before="252"/>
        <w:rPr>
          <w:rFonts w:ascii="Arial" w:hAnsi="Arial" w:cs="Arial"/>
        </w:rPr>
      </w:pPr>
      <w:r w:rsidRPr="007B6576">
        <w:rPr>
          <w:rFonts w:ascii="Arial" w:hAnsi="Arial" w:cs="Arial"/>
        </w:rPr>
        <w:t xml:space="preserve">30.5. </w:t>
      </w:r>
      <w:r w:rsidR="008F6D6C" w:rsidRPr="007B6576">
        <w:rPr>
          <w:rFonts w:ascii="Arial" w:hAnsi="Arial" w:cs="Arial"/>
        </w:rPr>
        <w:t>A</w:t>
      </w:r>
      <w:r w:rsidR="008F6D6C" w:rsidRPr="007B6576">
        <w:rPr>
          <w:rFonts w:ascii="Arial" w:hAnsi="Arial" w:cs="Arial"/>
          <w:spacing w:val="-4"/>
        </w:rPr>
        <w:t xml:space="preserve"> </w:t>
      </w:r>
      <w:r w:rsidR="008F6D6C" w:rsidRPr="007B6576">
        <w:rPr>
          <w:rFonts w:ascii="Arial" w:hAnsi="Arial" w:cs="Arial"/>
        </w:rPr>
        <w:t>critério</w:t>
      </w:r>
      <w:r w:rsidR="008F6D6C" w:rsidRPr="007B6576">
        <w:rPr>
          <w:rFonts w:ascii="Arial" w:hAnsi="Arial" w:cs="Arial"/>
          <w:spacing w:val="-5"/>
        </w:rPr>
        <w:t xml:space="preserve"> </w:t>
      </w:r>
      <w:r w:rsidR="008F6D6C" w:rsidRPr="007B6576">
        <w:rPr>
          <w:rFonts w:ascii="Arial" w:hAnsi="Arial" w:cs="Arial"/>
        </w:rPr>
        <w:t>do</w:t>
      </w:r>
      <w:r w:rsidR="008F6D6C" w:rsidRPr="007B6576">
        <w:rPr>
          <w:rFonts w:ascii="Arial" w:hAnsi="Arial" w:cs="Arial"/>
          <w:spacing w:val="-3"/>
        </w:rPr>
        <w:t xml:space="preserve"> </w:t>
      </w:r>
      <w:r w:rsidR="008F6D6C" w:rsidRPr="007B6576">
        <w:rPr>
          <w:rFonts w:ascii="Arial" w:hAnsi="Arial" w:cs="Arial"/>
        </w:rPr>
        <w:t>Município</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2"/>
        </w:rPr>
        <w:t xml:space="preserve"> </w:t>
      </w:r>
      <w:r w:rsidR="00D5073D" w:rsidRPr="007B6576">
        <w:rPr>
          <w:rFonts w:ascii="Arial" w:hAnsi="Arial" w:cs="Arial"/>
        </w:rPr>
        <w:t xml:space="preserve">Espigão d’ Oeste </w:t>
      </w:r>
      <w:r w:rsidR="008F6D6C" w:rsidRPr="007B6576">
        <w:rPr>
          <w:rFonts w:ascii="Arial" w:hAnsi="Arial" w:cs="Arial"/>
        </w:rPr>
        <w:t>-</w:t>
      </w:r>
      <w:r w:rsidR="00D5073D" w:rsidRPr="007B6576">
        <w:rPr>
          <w:rFonts w:ascii="Arial" w:hAnsi="Arial" w:cs="Arial"/>
        </w:rPr>
        <w:t xml:space="preserve"> </w:t>
      </w:r>
      <w:r w:rsidR="008F6D6C" w:rsidRPr="007B6576">
        <w:rPr>
          <w:rFonts w:ascii="Arial" w:hAnsi="Arial" w:cs="Arial"/>
        </w:rPr>
        <w:t>RO</w:t>
      </w:r>
      <w:r w:rsidR="008F6D6C" w:rsidRPr="007B6576">
        <w:rPr>
          <w:rFonts w:ascii="Arial" w:hAnsi="Arial" w:cs="Arial"/>
          <w:spacing w:val="-5"/>
        </w:rPr>
        <w:t xml:space="preserve"> </w:t>
      </w:r>
      <w:r w:rsidR="008F6D6C" w:rsidRPr="007B6576">
        <w:rPr>
          <w:rFonts w:ascii="Arial" w:hAnsi="Arial" w:cs="Arial"/>
        </w:rPr>
        <w:t>está</w:t>
      </w:r>
      <w:r w:rsidR="008F6D6C" w:rsidRPr="007B6576">
        <w:rPr>
          <w:rFonts w:ascii="Arial" w:hAnsi="Arial" w:cs="Arial"/>
          <w:spacing w:val="-5"/>
        </w:rPr>
        <w:t xml:space="preserve"> </w:t>
      </w:r>
      <w:r w:rsidR="008F6D6C" w:rsidRPr="007B6576">
        <w:rPr>
          <w:rFonts w:ascii="Arial" w:hAnsi="Arial" w:cs="Arial"/>
        </w:rPr>
        <w:t>licitação</w:t>
      </w:r>
      <w:r w:rsidR="008F6D6C" w:rsidRPr="007B6576">
        <w:rPr>
          <w:rFonts w:ascii="Arial" w:hAnsi="Arial" w:cs="Arial"/>
          <w:spacing w:val="-1"/>
        </w:rPr>
        <w:t xml:space="preserve"> </w:t>
      </w:r>
      <w:r w:rsidR="008F6D6C" w:rsidRPr="007B6576">
        <w:rPr>
          <w:rFonts w:ascii="Arial" w:hAnsi="Arial" w:cs="Arial"/>
          <w:spacing w:val="-2"/>
        </w:rPr>
        <w:t>poderá:</w:t>
      </w:r>
    </w:p>
    <w:p w14:paraId="427E99C4" w14:textId="77777777" w:rsidR="00EA42FF" w:rsidRPr="007B6576" w:rsidRDefault="00EA42FF">
      <w:pPr>
        <w:pStyle w:val="Corpodetexto"/>
        <w:spacing w:before="1"/>
        <w:ind w:left="0"/>
        <w:jc w:val="left"/>
        <w:rPr>
          <w:rFonts w:ascii="Arial" w:hAnsi="Arial" w:cs="Arial"/>
        </w:rPr>
      </w:pPr>
    </w:p>
    <w:p w14:paraId="7EF758CF" w14:textId="77777777" w:rsidR="00ED2E45" w:rsidRPr="007B6576" w:rsidRDefault="008F6D6C">
      <w:pPr>
        <w:pStyle w:val="PargrafodaLista"/>
        <w:numPr>
          <w:ilvl w:val="2"/>
          <w:numId w:val="29"/>
        </w:numPr>
        <w:tabs>
          <w:tab w:val="left" w:pos="1841"/>
        </w:tabs>
        <w:ind w:right="141"/>
        <w:rPr>
          <w:rFonts w:ascii="Arial" w:hAnsi="Arial" w:cs="Arial"/>
        </w:rPr>
      </w:pPr>
      <w:r w:rsidRPr="007B6576">
        <w:rPr>
          <w:rFonts w:ascii="Arial" w:hAnsi="Arial" w:cs="Arial"/>
        </w:rPr>
        <w:t>SER ANULADA: Se houver ilegalidade, de ofício ou por provocação de terceiros, mediante parecer descrito e devidamente fundamentado; ou</w:t>
      </w:r>
    </w:p>
    <w:p w14:paraId="487912AE" w14:textId="77777777" w:rsidR="00ED2E45" w:rsidRPr="007B6576" w:rsidRDefault="008F6D6C">
      <w:pPr>
        <w:pStyle w:val="PargrafodaLista"/>
        <w:numPr>
          <w:ilvl w:val="2"/>
          <w:numId w:val="29"/>
        </w:numPr>
        <w:tabs>
          <w:tab w:val="left" w:pos="1841"/>
        </w:tabs>
        <w:ind w:right="141"/>
        <w:rPr>
          <w:rFonts w:ascii="Arial" w:hAnsi="Arial" w:cs="Arial"/>
        </w:rPr>
      </w:pPr>
      <w:r w:rsidRPr="007B6576">
        <w:rPr>
          <w:rFonts w:ascii="Arial" w:hAnsi="Arial" w:cs="Arial"/>
        </w:rPr>
        <w:t>SER</w:t>
      </w:r>
      <w:r w:rsidR="00ED2E45" w:rsidRPr="007B6576">
        <w:rPr>
          <w:rFonts w:ascii="Arial" w:hAnsi="Arial" w:cs="Arial"/>
        </w:rPr>
        <w:t xml:space="preserve"> </w:t>
      </w:r>
      <w:r w:rsidRPr="007B6576">
        <w:rPr>
          <w:rFonts w:ascii="Arial" w:hAnsi="Arial" w:cs="Arial"/>
        </w:rPr>
        <w:t xml:space="preserve">REVOGADA: Ajuízo do Município de </w:t>
      </w:r>
      <w:r w:rsidR="00D5073D" w:rsidRPr="007B6576">
        <w:rPr>
          <w:rFonts w:ascii="Arial" w:hAnsi="Arial" w:cs="Arial"/>
        </w:rPr>
        <w:t xml:space="preserve">Espigão d’ Oeste  </w:t>
      </w:r>
      <w:r w:rsidRPr="007B6576">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7B6576" w:rsidRDefault="008F6D6C">
      <w:pPr>
        <w:pStyle w:val="PargrafodaLista"/>
        <w:numPr>
          <w:ilvl w:val="2"/>
          <w:numId w:val="29"/>
        </w:numPr>
        <w:tabs>
          <w:tab w:val="left" w:pos="1841"/>
        </w:tabs>
        <w:ind w:right="141"/>
        <w:rPr>
          <w:rFonts w:ascii="Arial" w:hAnsi="Arial" w:cs="Arial"/>
        </w:rPr>
      </w:pPr>
      <w:r w:rsidRPr="007B6576">
        <w:rPr>
          <w:rFonts w:ascii="Arial" w:hAnsi="Arial" w:cs="Arial"/>
        </w:rPr>
        <w:t xml:space="preserve">Tera data de abertura transferida, por conveniência exclusiva da </w:t>
      </w:r>
      <w:r w:rsidRPr="007B6576">
        <w:rPr>
          <w:rFonts w:ascii="Arial" w:hAnsi="Arial" w:cs="Arial"/>
          <w:spacing w:val="-2"/>
        </w:rPr>
        <w:t>administração.</w:t>
      </w:r>
    </w:p>
    <w:p w14:paraId="44DAC2A3" w14:textId="77777777" w:rsidR="00EA42FF" w:rsidRPr="007B6576" w:rsidRDefault="008F6D6C">
      <w:pPr>
        <w:pStyle w:val="PargrafodaLista"/>
        <w:numPr>
          <w:ilvl w:val="1"/>
          <w:numId w:val="29"/>
        </w:numPr>
        <w:tabs>
          <w:tab w:val="left" w:pos="707"/>
        </w:tabs>
        <w:spacing w:before="253"/>
        <w:ind w:left="707" w:hanging="565"/>
        <w:rPr>
          <w:rFonts w:ascii="Arial" w:hAnsi="Arial" w:cs="Arial"/>
        </w:rPr>
      </w:pPr>
      <w:r w:rsidRPr="007B6576">
        <w:rPr>
          <w:rFonts w:ascii="Arial" w:hAnsi="Arial" w:cs="Arial"/>
        </w:rPr>
        <w:t>Será</w:t>
      </w:r>
      <w:r w:rsidRPr="007B6576">
        <w:rPr>
          <w:rFonts w:ascii="Arial" w:hAnsi="Arial" w:cs="Arial"/>
          <w:spacing w:val="-6"/>
        </w:rPr>
        <w:t xml:space="preserve"> </w:t>
      </w:r>
      <w:r w:rsidRPr="007B6576">
        <w:rPr>
          <w:rFonts w:ascii="Arial" w:hAnsi="Arial" w:cs="Arial"/>
        </w:rPr>
        <w:t>observado,</w:t>
      </w:r>
      <w:r w:rsidRPr="007B6576">
        <w:rPr>
          <w:rFonts w:ascii="Arial" w:hAnsi="Arial" w:cs="Arial"/>
          <w:spacing w:val="-2"/>
        </w:rPr>
        <w:t xml:space="preserve"> </w:t>
      </w:r>
      <w:r w:rsidRPr="007B6576">
        <w:rPr>
          <w:rFonts w:ascii="Arial" w:hAnsi="Arial" w:cs="Arial"/>
        </w:rPr>
        <w:t>ainda,</w:t>
      </w:r>
      <w:r w:rsidRPr="007B6576">
        <w:rPr>
          <w:rFonts w:ascii="Arial" w:hAnsi="Arial" w:cs="Arial"/>
          <w:spacing w:val="-6"/>
        </w:rPr>
        <w:t xml:space="preserve"> </w:t>
      </w:r>
      <w:r w:rsidRPr="007B6576">
        <w:rPr>
          <w:rFonts w:ascii="Arial" w:hAnsi="Arial" w:cs="Arial"/>
        </w:rPr>
        <w:t>quanto</w:t>
      </w:r>
      <w:r w:rsidRPr="007B6576">
        <w:rPr>
          <w:rFonts w:ascii="Arial" w:hAnsi="Arial" w:cs="Arial"/>
          <w:spacing w:val="-4"/>
        </w:rPr>
        <w:t xml:space="preserve"> </w:t>
      </w:r>
      <w:r w:rsidRPr="007B6576">
        <w:rPr>
          <w:rFonts w:ascii="Arial" w:hAnsi="Arial" w:cs="Arial"/>
        </w:rPr>
        <w:t>ao</w:t>
      </w:r>
      <w:r w:rsidRPr="007B6576">
        <w:rPr>
          <w:rFonts w:ascii="Arial" w:hAnsi="Arial" w:cs="Arial"/>
          <w:spacing w:val="-6"/>
        </w:rPr>
        <w:t xml:space="preserve"> </w:t>
      </w:r>
      <w:r w:rsidRPr="007B6576">
        <w:rPr>
          <w:rFonts w:ascii="Arial" w:hAnsi="Arial" w:cs="Arial"/>
        </w:rPr>
        <w:t>procedimento</w:t>
      </w:r>
      <w:r w:rsidRPr="007B6576">
        <w:rPr>
          <w:rFonts w:ascii="Arial" w:hAnsi="Arial" w:cs="Arial"/>
          <w:spacing w:val="-7"/>
        </w:rPr>
        <w:t xml:space="preserve"> </w:t>
      </w:r>
      <w:r w:rsidRPr="007B6576">
        <w:rPr>
          <w:rFonts w:ascii="Arial" w:hAnsi="Arial" w:cs="Arial"/>
        </w:rPr>
        <w:t>desta</w:t>
      </w:r>
      <w:r w:rsidRPr="007B6576">
        <w:rPr>
          <w:rFonts w:ascii="Arial" w:hAnsi="Arial" w:cs="Arial"/>
          <w:spacing w:val="-2"/>
        </w:rPr>
        <w:t xml:space="preserve"> </w:t>
      </w:r>
      <w:r w:rsidRPr="007B6576">
        <w:rPr>
          <w:rFonts w:ascii="Arial" w:hAnsi="Arial" w:cs="Arial"/>
        </w:rPr>
        <w:t>licitação,</w:t>
      </w:r>
      <w:r w:rsidRPr="007B6576">
        <w:rPr>
          <w:rFonts w:ascii="Arial" w:hAnsi="Arial" w:cs="Arial"/>
          <w:spacing w:val="-4"/>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spacing w:val="-2"/>
        </w:rPr>
        <w:t>seguinte:</w:t>
      </w:r>
    </w:p>
    <w:p w14:paraId="1769C8A0" w14:textId="77777777" w:rsidR="00EA42FF" w:rsidRPr="007B6576" w:rsidRDefault="00EA42FF">
      <w:pPr>
        <w:pStyle w:val="Corpodetexto"/>
        <w:ind w:left="0"/>
        <w:jc w:val="left"/>
        <w:rPr>
          <w:rFonts w:ascii="Arial" w:hAnsi="Arial" w:cs="Arial"/>
        </w:rPr>
      </w:pPr>
    </w:p>
    <w:p w14:paraId="50425AB2" w14:textId="77777777" w:rsidR="00EA42FF" w:rsidRPr="007B6576" w:rsidRDefault="008F6D6C">
      <w:pPr>
        <w:pStyle w:val="PargrafodaLista"/>
        <w:numPr>
          <w:ilvl w:val="2"/>
          <w:numId w:val="29"/>
        </w:numPr>
        <w:tabs>
          <w:tab w:val="left" w:pos="1841"/>
        </w:tabs>
        <w:ind w:left="708" w:right="138" w:firstLine="0"/>
        <w:rPr>
          <w:rFonts w:ascii="Arial" w:hAnsi="Arial" w:cs="Arial"/>
        </w:rPr>
      </w:pPr>
      <w:r w:rsidRPr="007B6576">
        <w:rPr>
          <w:rFonts w:ascii="Arial" w:hAnsi="Arial" w:cs="Arial"/>
        </w:rPr>
        <w:t>A anulação do procedimento licitatório por motivo de ilegalidade não gera obrigação de indenizar; seguindo o disposto na Lei Federal Nº14.133/21;</w:t>
      </w:r>
    </w:p>
    <w:p w14:paraId="1C9E3DD3" w14:textId="77777777" w:rsidR="00EA42FF" w:rsidRPr="007B6576" w:rsidRDefault="008F6D6C">
      <w:pPr>
        <w:pStyle w:val="PargrafodaLista"/>
        <w:numPr>
          <w:ilvl w:val="2"/>
          <w:numId w:val="29"/>
        </w:numPr>
        <w:tabs>
          <w:tab w:val="left" w:pos="1841"/>
        </w:tabs>
        <w:spacing w:before="253"/>
        <w:ind w:left="708" w:right="138" w:firstLine="0"/>
        <w:rPr>
          <w:rFonts w:ascii="Arial" w:hAnsi="Arial" w:cs="Arial"/>
        </w:rPr>
      </w:pPr>
      <w:r w:rsidRPr="007B6576">
        <w:rPr>
          <w:rFonts w:ascii="Arial" w:hAnsi="Arial" w:cs="Arial"/>
        </w:rPr>
        <w:t>A nulidade do procedimento licitatório induz à do empenho, ressalvado o disposto na condição anterior;e;</w:t>
      </w:r>
    </w:p>
    <w:p w14:paraId="7E62F353"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No caso de desfazimento do processo licitatório, fica assegurado o contraditório e a ampla defesa.</w:t>
      </w:r>
    </w:p>
    <w:p w14:paraId="419F2D8E"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Em casos excepcionais, o Pregoeiro poderá ampliar o prazo de recebimento dos documentos em virtude de não prejudicar o interesse público;</w:t>
      </w:r>
    </w:p>
    <w:p w14:paraId="67B26C99"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As licitantes são responsáveis pela fidelidade e legitimidade das informações e dos documentos apresentados em qualquer fase da licitação;</w:t>
      </w:r>
    </w:p>
    <w:p w14:paraId="6584C37F"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As normas disciplinadoras</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licitação</w:t>
      </w:r>
      <w:r w:rsidRPr="007B6576">
        <w:rPr>
          <w:rFonts w:ascii="Arial" w:hAnsi="Arial" w:cs="Arial"/>
          <w:spacing w:val="-1"/>
        </w:rPr>
        <w:t xml:space="preserve"> </w:t>
      </w:r>
      <w:r w:rsidRPr="007B6576">
        <w:rPr>
          <w:rFonts w:ascii="Arial" w:hAnsi="Arial" w:cs="Arial"/>
        </w:rPr>
        <w:t>serão</w:t>
      </w:r>
      <w:r w:rsidRPr="007B6576">
        <w:rPr>
          <w:rFonts w:ascii="Arial" w:hAnsi="Arial" w:cs="Arial"/>
          <w:spacing w:val="-2"/>
        </w:rPr>
        <w:t xml:space="preserve"> </w:t>
      </w:r>
      <w:r w:rsidRPr="007B6576">
        <w:rPr>
          <w:rFonts w:ascii="Arial" w:hAnsi="Arial" w:cs="Arial"/>
        </w:rPr>
        <w:t>sempre</w:t>
      </w:r>
      <w:r w:rsidRPr="007B6576">
        <w:rPr>
          <w:rFonts w:ascii="Arial" w:hAnsi="Arial" w:cs="Arial"/>
          <w:spacing w:val="-4"/>
        </w:rPr>
        <w:t xml:space="preserve"> </w:t>
      </w:r>
      <w:r w:rsidRPr="007B6576">
        <w:rPr>
          <w:rFonts w:ascii="Arial" w:hAnsi="Arial" w:cs="Arial"/>
        </w:rPr>
        <w:t>interpretadas</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favor</w:t>
      </w:r>
      <w:r w:rsidRPr="007B6576">
        <w:rPr>
          <w:rFonts w:ascii="Arial" w:hAnsi="Arial" w:cs="Arial"/>
          <w:spacing w:val="-1"/>
        </w:rPr>
        <w:t xml:space="preserve"> </w:t>
      </w:r>
      <w:r w:rsidRPr="007B6576">
        <w:rPr>
          <w:rFonts w:ascii="Arial" w:hAnsi="Arial" w:cs="Arial"/>
        </w:rPr>
        <w:t>da ampliação da</w:t>
      </w:r>
      <w:r w:rsidRPr="007B6576">
        <w:rPr>
          <w:rFonts w:ascii="Arial" w:hAnsi="Arial" w:cs="Arial"/>
          <w:spacing w:val="-1"/>
        </w:rPr>
        <w:t xml:space="preserve"> </w:t>
      </w:r>
      <w:r w:rsidRPr="007B6576">
        <w:rPr>
          <w:rFonts w:ascii="Arial" w:hAnsi="Arial" w:cs="Arial"/>
        </w:rPr>
        <w:t>disputa</w:t>
      </w:r>
      <w:r w:rsidRPr="007B6576">
        <w:rPr>
          <w:rFonts w:ascii="Arial" w:hAnsi="Arial" w:cs="Arial"/>
          <w:spacing w:val="-1"/>
        </w:rPr>
        <w:t xml:space="preserve"> </w:t>
      </w:r>
      <w:r w:rsidRPr="007B6576">
        <w:rPr>
          <w:rFonts w:ascii="Arial" w:hAnsi="Arial" w:cs="Arial"/>
        </w:rPr>
        <w:t>entre</w:t>
      </w:r>
      <w:r w:rsidRPr="007B6576">
        <w:rPr>
          <w:rFonts w:ascii="Arial" w:hAnsi="Arial" w:cs="Arial"/>
          <w:spacing w:val="-5"/>
        </w:rPr>
        <w:t xml:space="preserve"> </w:t>
      </w:r>
      <w:r w:rsidRPr="007B6576">
        <w:rPr>
          <w:rFonts w:ascii="Arial" w:hAnsi="Arial" w:cs="Arial"/>
        </w:rPr>
        <w:t>os</w:t>
      </w:r>
      <w:r w:rsidRPr="007B6576">
        <w:rPr>
          <w:rFonts w:ascii="Arial" w:hAnsi="Arial" w:cs="Arial"/>
          <w:spacing w:val="-1"/>
        </w:rPr>
        <w:t xml:space="preserve"> </w:t>
      </w:r>
      <w:r w:rsidRPr="007B6576">
        <w:rPr>
          <w:rFonts w:ascii="Arial" w:hAnsi="Arial" w:cs="Arial"/>
        </w:rPr>
        <w:t>interessados,</w:t>
      </w:r>
      <w:r w:rsidRPr="007B6576">
        <w:rPr>
          <w:rFonts w:ascii="Arial" w:hAnsi="Arial" w:cs="Arial"/>
          <w:spacing w:val="-1"/>
        </w:rPr>
        <w:t xml:space="preserve"> </w:t>
      </w:r>
      <w:r w:rsidRPr="007B6576">
        <w:rPr>
          <w:rFonts w:ascii="Arial" w:hAnsi="Arial" w:cs="Arial"/>
        </w:rPr>
        <w:t>desde</w:t>
      </w:r>
      <w:r w:rsidRPr="007B6576">
        <w:rPr>
          <w:rFonts w:ascii="Arial" w:hAnsi="Arial" w:cs="Arial"/>
          <w:spacing w:val="-6"/>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não</w:t>
      </w:r>
      <w:r w:rsidRPr="007B6576">
        <w:rPr>
          <w:rFonts w:ascii="Arial" w:hAnsi="Arial" w:cs="Arial"/>
          <w:spacing w:val="-4"/>
        </w:rPr>
        <w:t xml:space="preserve"> </w:t>
      </w:r>
      <w:r w:rsidRPr="007B6576">
        <w:rPr>
          <w:rFonts w:ascii="Arial" w:hAnsi="Arial" w:cs="Arial"/>
        </w:rPr>
        <w:t>comprometam</w:t>
      </w:r>
      <w:r w:rsidRPr="007B6576">
        <w:rPr>
          <w:rFonts w:ascii="Arial" w:hAnsi="Arial" w:cs="Arial"/>
          <w:spacing w:val="-3"/>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interesse</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o princípio da isonomia, a finalidade e a segurança da contratação.</w:t>
      </w:r>
    </w:p>
    <w:p w14:paraId="2EAE96C8"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lastRenderedPageBreak/>
        <w:t>A declaração e a adjudicação da licitante vencedora desta licitação não implicarão direito à contratação ou a obrigatoriedade de ser adquirido o objeto;</w:t>
      </w:r>
    </w:p>
    <w:p w14:paraId="7671190D" w14:textId="5A7CB90A" w:rsidR="00EA42FF" w:rsidRPr="007B6576" w:rsidRDefault="008F6D6C">
      <w:pPr>
        <w:pStyle w:val="PargrafodaLista"/>
        <w:numPr>
          <w:ilvl w:val="2"/>
          <w:numId w:val="29"/>
        </w:numPr>
        <w:tabs>
          <w:tab w:val="left" w:pos="1841"/>
        </w:tabs>
        <w:spacing w:before="252"/>
        <w:ind w:left="708" w:right="141" w:firstLine="0"/>
        <w:rPr>
          <w:rFonts w:ascii="Arial" w:hAnsi="Arial" w:cs="Arial"/>
        </w:rPr>
      </w:pPr>
      <w:r w:rsidRPr="007B6576">
        <w:rPr>
          <w:rFonts w:ascii="Arial" w:hAnsi="Arial" w:cs="Arial"/>
        </w:rPr>
        <w:t>Para efeito de contratação, aquisição e pagamento prevalecerão, o menor preço escrito, todos devidamente registrado sem Ata;</w:t>
      </w:r>
    </w:p>
    <w:p w14:paraId="6BDB091F" w14:textId="2B9F156B" w:rsidR="00EA42FF" w:rsidRPr="007B6576" w:rsidRDefault="00D368E4" w:rsidP="00CA13E5">
      <w:pPr>
        <w:tabs>
          <w:tab w:val="left" w:pos="705"/>
        </w:tabs>
        <w:spacing w:before="252"/>
        <w:ind w:right="140"/>
        <w:jc w:val="both"/>
        <w:rPr>
          <w:rFonts w:ascii="Arial" w:hAnsi="Arial" w:cs="Arial"/>
        </w:rPr>
      </w:pPr>
      <w:r w:rsidRPr="007B6576">
        <w:rPr>
          <w:rFonts w:ascii="Arial" w:hAnsi="Arial" w:cs="Arial"/>
        </w:rPr>
        <w:t xml:space="preserve">30.7. </w:t>
      </w:r>
      <w:r w:rsidR="008F6D6C" w:rsidRPr="007B6576">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7B6576" w:rsidRDefault="00EA42FF">
      <w:pPr>
        <w:pStyle w:val="Corpodetexto"/>
        <w:spacing w:before="1"/>
        <w:ind w:left="0"/>
        <w:jc w:val="left"/>
        <w:rPr>
          <w:rFonts w:ascii="Arial" w:hAnsi="Arial" w:cs="Arial"/>
        </w:rPr>
      </w:pPr>
    </w:p>
    <w:p w14:paraId="28E43D27" w14:textId="61991C62" w:rsidR="00EA42FF" w:rsidRPr="007B6576" w:rsidRDefault="00D368E4" w:rsidP="00D368E4">
      <w:pPr>
        <w:tabs>
          <w:tab w:val="left" w:pos="705"/>
        </w:tabs>
        <w:ind w:right="140"/>
        <w:jc w:val="both"/>
        <w:rPr>
          <w:rFonts w:ascii="Arial" w:hAnsi="Arial" w:cs="Arial"/>
        </w:rPr>
      </w:pPr>
      <w:r w:rsidRPr="007B6576">
        <w:rPr>
          <w:rFonts w:ascii="Arial" w:hAnsi="Arial" w:cs="Arial"/>
        </w:rPr>
        <w:t xml:space="preserve">30.8. </w:t>
      </w:r>
      <w:r w:rsidR="008F6D6C" w:rsidRPr="007B6576">
        <w:rPr>
          <w:rFonts w:ascii="Arial" w:hAnsi="Arial" w:cs="Arial"/>
        </w:rPr>
        <w:t>Em divergência em relação ao quantitativo, prevalecerá o contido no ANEXO III (Estimativa de Custos);</w:t>
      </w:r>
    </w:p>
    <w:p w14:paraId="570AD83C" w14:textId="0A6F9F79" w:rsidR="00EA42FF" w:rsidRPr="007B6576" w:rsidRDefault="00CA13E5" w:rsidP="00CA13E5">
      <w:pPr>
        <w:tabs>
          <w:tab w:val="left" w:pos="705"/>
        </w:tabs>
        <w:spacing w:before="252"/>
        <w:ind w:right="140"/>
        <w:jc w:val="both"/>
        <w:rPr>
          <w:rFonts w:ascii="Arial" w:hAnsi="Arial" w:cs="Arial"/>
        </w:rPr>
      </w:pPr>
      <w:r w:rsidRPr="007B6576">
        <w:rPr>
          <w:rFonts w:ascii="Arial" w:hAnsi="Arial" w:cs="Arial"/>
        </w:rPr>
        <w:t>30.9.</w:t>
      </w:r>
      <w:r w:rsidR="008F6D6C" w:rsidRPr="007B6576">
        <w:rPr>
          <w:rFonts w:ascii="Arial" w:hAnsi="Arial" w:cs="Arial"/>
        </w:rPr>
        <w:t xml:space="preserve">Aos casos omissos aplicam-se as demais condições constantes da Lei Federal </w:t>
      </w:r>
      <w:r w:rsidR="008F6D6C" w:rsidRPr="007B6576">
        <w:rPr>
          <w:rFonts w:ascii="Arial" w:hAnsi="Arial" w:cs="Arial"/>
          <w:spacing w:val="-2"/>
        </w:rPr>
        <w:t>nº.14.133/21;</w:t>
      </w:r>
    </w:p>
    <w:p w14:paraId="5616522F" w14:textId="77777777" w:rsidR="00EA42FF" w:rsidRPr="007B6576" w:rsidRDefault="00EA42FF">
      <w:pPr>
        <w:pStyle w:val="Corpodetexto"/>
        <w:ind w:left="0"/>
        <w:jc w:val="left"/>
        <w:rPr>
          <w:rFonts w:ascii="Arial" w:hAnsi="Arial" w:cs="Arial"/>
        </w:rPr>
      </w:pPr>
    </w:p>
    <w:p w14:paraId="315BAD7E" w14:textId="3AC5CC3A" w:rsidR="00EA42FF" w:rsidRPr="007B6576" w:rsidRDefault="00CA13E5" w:rsidP="00CA13E5">
      <w:pPr>
        <w:tabs>
          <w:tab w:val="left" w:pos="705"/>
        </w:tabs>
        <w:ind w:right="138"/>
        <w:jc w:val="both"/>
        <w:rPr>
          <w:rFonts w:ascii="Arial" w:hAnsi="Arial" w:cs="Arial"/>
        </w:rPr>
      </w:pPr>
      <w:r w:rsidRPr="007B6576">
        <w:rPr>
          <w:rFonts w:ascii="Arial" w:hAnsi="Arial" w:cs="Arial"/>
        </w:rPr>
        <w:t>30.10.</w:t>
      </w:r>
      <w:r w:rsidR="008F6D6C" w:rsidRPr="007B6576">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7B6576" w:rsidRDefault="00EA42FF">
      <w:pPr>
        <w:pStyle w:val="Corpodetexto"/>
        <w:spacing w:before="1"/>
        <w:ind w:left="0"/>
        <w:jc w:val="left"/>
        <w:rPr>
          <w:rFonts w:ascii="Arial" w:hAnsi="Arial" w:cs="Arial"/>
        </w:rPr>
      </w:pPr>
    </w:p>
    <w:p w14:paraId="1593E60E" w14:textId="615110B1" w:rsidR="00C33327" w:rsidRPr="007B6576" w:rsidRDefault="00CA13E5" w:rsidP="00CA13E5">
      <w:pPr>
        <w:tabs>
          <w:tab w:val="left" w:pos="705"/>
        </w:tabs>
        <w:ind w:right="138"/>
        <w:jc w:val="both"/>
        <w:rPr>
          <w:rFonts w:ascii="Arial" w:hAnsi="Arial" w:cs="Arial"/>
          <w:b/>
        </w:rPr>
      </w:pPr>
      <w:r w:rsidRPr="007B6576">
        <w:rPr>
          <w:rFonts w:ascii="Arial" w:hAnsi="Arial" w:cs="Arial"/>
        </w:rPr>
        <w:t>30.11.</w:t>
      </w:r>
      <w:r w:rsidR="008F6D6C" w:rsidRPr="007B6576">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7B6576">
        <w:rPr>
          <w:rFonts w:ascii="Arial" w:hAnsi="Arial" w:cs="Arial"/>
        </w:rPr>
        <w:t xml:space="preserve"> </w:t>
      </w:r>
      <w:hyperlink r:id="rId18" w:history="1">
        <w:r w:rsidR="00C33327" w:rsidRPr="007B6576">
          <w:rPr>
            <w:rStyle w:val="Hyperlink"/>
            <w:rFonts w:ascii="Arial" w:hAnsi="Arial" w:cs="Arial"/>
          </w:rPr>
          <w:t>https://www.portaldecompraspublicas.com.br/</w:t>
        </w:r>
      </w:hyperlink>
    </w:p>
    <w:p w14:paraId="51D28251" w14:textId="51C36380" w:rsidR="00EA42FF" w:rsidRPr="007B6576" w:rsidRDefault="00D368E4" w:rsidP="00CA13E5">
      <w:pPr>
        <w:tabs>
          <w:tab w:val="left" w:pos="705"/>
        </w:tabs>
        <w:spacing w:before="251"/>
        <w:ind w:right="138"/>
        <w:jc w:val="both"/>
        <w:rPr>
          <w:rFonts w:ascii="Arial" w:hAnsi="Arial" w:cs="Arial"/>
        </w:rPr>
      </w:pPr>
      <w:r w:rsidRPr="007B6576">
        <w:rPr>
          <w:rFonts w:ascii="Arial" w:hAnsi="Arial" w:cs="Arial"/>
        </w:rPr>
        <w:t>30.12.</w:t>
      </w:r>
      <w:r w:rsidR="008F6D6C" w:rsidRPr="007B6576">
        <w:rPr>
          <w:rFonts w:ascii="Arial" w:hAnsi="Arial" w:cs="Arial"/>
        </w:rPr>
        <w:t xml:space="preserve">Não cabe à </w:t>
      </w:r>
      <w:r w:rsidR="00C33327" w:rsidRPr="007B6576">
        <w:rPr>
          <w:rFonts w:ascii="Arial" w:hAnsi="Arial" w:cs="Arial"/>
        </w:rPr>
        <w:t>Portal de Compras Publicas</w:t>
      </w:r>
      <w:r w:rsidR="008F6D6C" w:rsidRPr="007B6576">
        <w:rPr>
          <w:rFonts w:ascii="Arial" w:hAnsi="Arial" w:cs="Arial"/>
        </w:rPr>
        <w:t xml:space="preserve"> qualquer responsabilidade pelas obrigações assumidas pelo fornecedor com o licitador, em especial</w:t>
      </w:r>
      <w:r w:rsidR="008F6D6C" w:rsidRPr="007B6576">
        <w:rPr>
          <w:rFonts w:ascii="Arial" w:hAnsi="Arial" w:cs="Arial"/>
          <w:spacing w:val="-1"/>
        </w:rPr>
        <w:t xml:space="preserve"> </w:t>
      </w:r>
      <w:r w:rsidR="008F6D6C" w:rsidRPr="007B6576">
        <w:rPr>
          <w:rFonts w:ascii="Arial" w:hAnsi="Arial" w:cs="Arial"/>
        </w:rPr>
        <w:t>com relação à</w:t>
      </w:r>
      <w:r w:rsidR="008F6D6C" w:rsidRPr="007B6576">
        <w:rPr>
          <w:rFonts w:ascii="Arial" w:hAnsi="Arial" w:cs="Arial"/>
          <w:spacing w:val="-3"/>
        </w:rPr>
        <w:t xml:space="preserve"> </w:t>
      </w:r>
      <w:r w:rsidR="008F6D6C" w:rsidRPr="007B6576">
        <w:rPr>
          <w:rFonts w:ascii="Arial" w:hAnsi="Arial" w:cs="Arial"/>
        </w:rPr>
        <w:t>forma e</w:t>
      </w:r>
      <w:r w:rsidR="008F6D6C" w:rsidRPr="007B6576">
        <w:rPr>
          <w:rFonts w:ascii="Arial" w:hAnsi="Arial" w:cs="Arial"/>
          <w:spacing w:val="-3"/>
        </w:rPr>
        <w:t xml:space="preserve"> </w:t>
      </w:r>
      <w:r w:rsidR="008F6D6C" w:rsidRPr="007B6576">
        <w:rPr>
          <w:rFonts w:ascii="Arial" w:hAnsi="Arial" w:cs="Arial"/>
        </w:rPr>
        <w:t>às condições</w:t>
      </w:r>
      <w:r w:rsidR="008F6D6C" w:rsidRPr="007B6576">
        <w:rPr>
          <w:rFonts w:ascii="Arial" w:hAnsi="Arial" w:cs="Arial"/>
          <w:spacing w:val="-1"/>
        </w:rPr>
        <w:t xml:space="preserve"> </w:t>
      </w:r>
      <w:r w:rsidR="008F6D6C" w:rsidRPr="007B6576">
        <w:rPr>
          <w:rFonts w:ascii="Arial" w:hAnsi="Arial" w:cs="Arial"/>
        </w:rPr>
        <w:t xml:space="preserve">de entrega dos bens ou da prestação de serviços e quanto à quitação financeira da negociação </w:t>
      </w:r>
      <w:r w:rsidR="008F6D6C" w:rsidRPr="007B6576">
        <w:rPr>
          <w:rFonts w:ascii="Arial" w:hAnsi="Arial" w:cs="Arial"/>
          <w:spacing w:val="-2"/>
        </w:rPr>
        <w:t>realizada.</w:t>
      </w:r>
    </w:p>
    <w:p w14:paraId="13DE45BB" w14:textId="77777777" w:rsidR="00EA42FF" w:rsidRPr="007B6576" w:rsidRDefault="00EA42FF">
      <w:pPr>
        <w:pStyle w:val="Corpodetexto"/>
        <w:ind w:left="0"/>
        <w:jc w:val="left"/>
        <w:rPr>
          <w:rFonts w:ascii="Arial" w:hAnsi="Arial" w:cs="Arial"/>
        </w:rPr>
      </w:pPr>
    </w:p>
    <w:p w14:paraId="5C158BA5" w14:textId="48331F6F" w:rsidR="00D5073D" w:rsidRPr="007B6576" w:rsidRDefault="00CA13E5" w:rsidP="00CA13E5">
      <w:pPr>
        <w:tabs>
          <w:tab w:val="left" w:pos="705"/>
        </w:tabs>
        <w:ind w:right="139"/>
        <w:jc w:val="both"/>
        <w:rPr>
          <w:rFonts w:ascii="Arial" w:hAnsi="Arial" w:cs="Arial"/>
        </w:rPr>
      </w:pPr>
      <w:r w:rsidRPr="007B6576">
        <w:rPr>
          <w:rFonts w:ascii="Arial" w:hAnsi="Arial" w:cs="Arial"/>
        </w:rPr>
        <w:t>30.13.</w:t>
      </w:r>
      <w:r w:rsidR="008F6D6C" w:rsidRPr="007B6576">
        <w:rPr>
          <w:rFonts w:ascii="Arial" w:hAnsi="Arial" w:cs="Arial"/>
        </w:rPr>
        <w:t xml:space="preserve">Informações complementares poderão ser obtidas no horário das 7h30m às 13h30m (horário local), pelo telefone (69) 3443-8027, ou pelo e-mail: </w:t>
      </w:r>
      <w:r w:rsidR="00D5073D" w:rsidRPr="007B6576">
        <w:rPr>
          <w:rFonts w:ascii="Arial" w:hAnsi="Arial" w:cs="Arial"/>
          <w:spacing w:val="-9"/>
        </w:rPr>
        <w:t>pregao@espigaodooeste.ro.gov.br</w:t>
      </w:r>
      <w:r w:rsidR="008F6D6C" w:rsidRPr="007B6576">
        <w:rPr>
          <w:rFonts w:ascii="Arial" w:hAnsi="Arial" w:cs="Arial"/>
        </w:rPr>
        <w:t xml:space="preserve"> edital e seus anexos estão à disposição dos interessados nos endereços eletrônicos </w:t>
      </w:r>
      <w:r w:rsidR="00323A57">
        <w:fldChar w:fldCharType="begin"/>
      </w:r>
      <w:r w:rsidR="00323A57">
        <w:instrText>HYPERLINK "https://www.espigaodooeste.ro.gov.br/"</w:instrText>
      </w:r>
      <w:r w:rsidR="00323A57">
        <w:fldChar w:fldCharType="separate"/>
      </w:r>
      <w:r w:rsidR="00D5073D" w:rsidRPr="007B6576">
        <w:rPr>
          <w:rStyle w:val="Hyperlink"/>
          <w:rFonts w:ascii="Arial" w:hAnsi="Arial" w:cs="Arial"/>
        </w:rPr>
        <w:t>https://www.espigaodooeste.ro.gov.br/</w:t>
      </w:r>
      <w:r w:rsidR="00323A57">
        <w:rPr>
          <w:rStyle w:val="Hyperlink"/>
          <w:rFonts w:ascii="Arial" w:hAnsi="Arial" w:cs="Arial"/>
        </w:rPr>
        <w:fldChar w:fldCharType="end"/>
      </w:r>
      <w:r w:rsidR="00D5073D" w:rsidRPr="007B6576">
        <w:rPr>
          <w:rFonts w:ascii="Arial" w:hAnsi="Arial" w:cs="Arial"/>
        </w:rPr>
        <w:t xml:space="preserve"> - </w:t>
      </w:r>
      <w:r w:rsidR="00323A57">
        <w:fldChar w:fldCharType="begin"/>
      </w:r>
      <w:r w:rsidR="00323A57">
        <w:instrText>HYPERLINK "https://www.portaldecompraspublicas.com.br/"</w:instrText>
      </w:r>
      <w:r w:rsidR="00323A57">
        <w:fldChar w:fldCharType="separate"/>
      </w:r>
      <w:r w:rsidR="00D5073D" w:rsidRPr="007B6576">
        <w:rPr>
          <w:rStyle w:val="Hyperlink"/>
          <w:rFonts w:ascii="Arial" w:hAnsi="Arial" w:cs="Arial"/>
        </w:rPr>
        <w:t>https://www.portaldecompraspublicas.com.br/</w:t>
      </w:r>
      <w:r w:rsidR="00323A57">
        <w:rPr>
          <w:rStyle w:val="Hyperlink"/>
          <w:rFonts w:ascii="Arial" w:hAnsi="Arial" w:cs="Arial"/>
        </w:rPr>
        <w:fldChar w:fldCharType="end"/>
      </w:r>
    </w:p>
    <w:p w14:paraId="30ECFA2A" w14:textId="77777777" w:rsidR="00EA42FF" w:rsidRPr="007B6576" w:rsidRDefault="00EA42FF">
      <w:pPr>
        <w:pStyle w:val="Corpodetexto"/>
        <w:spacing w:before="26"/>
        <w:ind w:left="0"/>
        <w:jc w:val="left"/>
        <w:rPr>
          <w:rFonts w:ascii="Arial" w:hAnsi="Arial" w:cs="Arial"/>
        </w:rPr>
      </w:pPr>
    </w:p>
    <w:p w14:paraId="0E45E711" w14:textId="213E630D" w:rsidR="00EA42FF" w:rsidRPr="007B6576" w:rsidRDefault="008F6D6C">
      <w:pPr>
        <w:pStyle w:val="Ttulo1"/>
        <w:numPr>
          <w:ilvl w:val="0"/>
          <w:numId w:val="30"/>
        </w:numPr>
        <w:tabs>
          <w:tab w:val="left" w:pos="709"/>
          <w:tab w:val="left" w:pos="9526"/>
        </w:tabs>
      </w:pPr>
      <w:r w:rsidRPr="007B6576">
        <w:rPr>
          <w:color w:val="000000"/>
          <w:spacing w:val="-2"/>
          <w:shd w:val="clear" w:color="auto" w:fill="D8D8D8"/>
        </w:rPr>
        <w:t>ANEXOS</w:t>
      </w:r>
      <w:r w:rsidRPr="007B6576">
        <w:rPr>
          <w:color w:val="000000"/>
          <w:shd w:val="clear" w:color="auto" w:fill="D8D8D8"/>
        </w:rPr>
        <w:tab/>
      </w:r>
    </w:p>
    <w:p w14:paraId="254816E8" w14:textId="77777777" w:rsidR="00CA13E5" w:rsidRPr="007B6576" w:rsidRDefault="00CA13E5" w:rsidP="00CA13E5">
      <w:pPr>
        <w:tabs>
          <w:tab w:val="left" w:pos="707"/>
        </w:tabs>
        <w:spacing w:before="2"/>
        <w:ind w:right="139"/>
        <w:jc w:val="both"/>
        <w:rPr>
          <w:rFonts w:ascii="Arial" w:hAnsi="Arial" w:cs="Arial"/>
        </w:rPr>
      </w:pPr>
    </w:p>
    <w:p w14:paraId="2ABE276E" w14:textId="6C160EF1" w:rsidR="00EA42FF" w:rsidRPr="007B6576" w:rsidRDefault="00CA13E5" w:rsidP="00CA13E5">
      <w:pPr>
        <w:tabs>
          <w:tab w:val="left" w:pos="707"/>
        </w:tabs>
        <w:spacing w:before="2"/>
        <w:ind w:right="139"/>
        <w:jc w:val="both"/>
        <w:rPr>
          <w:rFonts w:ascii="Arial" w:hAnsi="Arial" w:cs="Arial"/>
        </w:rPr>
      </w:pPr>
      <w:r w:rsidRPr="007B6576">
        <w:rPr>
          <w:rFonts w:ascii="Arial" w:hAnsi="Arial" w:cs="Arial"/>
        </w:rPr>
        <w:t>31.1.</w:t>
      </w:r>
      <w:r w:rsidR="008F6D6C" w:rsidRPr="007B6576">
        <w:rPr>
          <w:rFonts w:ascii="Arial" w:hAnsi="Arial" w:cs="Arial"/>
        </w:rPr>
        <w:t>Fazem</w:t>
      </w:r>
      <w:r w:rsidR="008F6D6C" w:rsidRPr="007B6576">
        <w:rPr>
          <w:rFonts w:ascii="Arial" w:hAnsi="Arial" w:cs="Arial"/>
          <w:spacing w:val="39"/>
        </w:rPr>
        <w:t xml:space="preserve"> </w:t>
      </w:r>
      <w:r w:rsidR="008F6D6C" w:rsidRPr="007B6576">
        <w:rPr>
          <w:rFonts w:ascii="Arial" w:hAnsi="Arial" w:cs="Arial"/>
        </w:rPr>
        <w:t>parte</w:t>
      </w:r>
      <w:r w:rsidR="008F6D6C" w:rsidRPr="007B6576">
        <w:rPr>
          <w:rFonts w:ascii="Arial" w:hAnsi="Arial" w:cs="Arial"/>
          <w:spacing w:val="36"/>
        </w:rPr>
        <w:t xml:space="preserve"> </w:t>
      </w:r>
      <w:r w:rsidR="008F6D6C" w:rsidRPr="007B6576">
        <w:rPr>
          <w:rFonts w:ascii="Arial" w:hAnsi="Arial" w:cs="Arial"/>
        </w:rPr>
        <w:t>deste</w:t>
      </w:r>
      <w:r w:rsidR="008F6D6C" w:rsidRPr="007B6576">
        <w:rPr>
          <w:rFonts w:ascii="Arial" w:hAnsi="Arial" w:cs="Arial"/>
          <w:spacing w:val="36"/>
        </w:rPr>
        <w:t xml:space="preserve"> </w:t>
      </w:r>
      <w:r w:rsidR="008F6D6C" w:rsidRPr="007B6576">
        <w:rPr>
          <w:rFonts w:ascii="Arial" w:hAnsi="Arial" w:cs="Arial"/>
        </w:rPr>
        <w:t>instrumento</w:t>
      </w:r>
      <w:r w:rsidR="008F6D6C" w:rsidRPr="007B6576">
        <w:rPr>
          <w:rFonts w:ascii="Arial" w:hAnsi="Arial" w:cs="Arial"/>
          <w:spacing w:val="39"/>
        </w:rPr>
        <w:t xml:space="preserve"> </w:t>
      </w:r>
      <w:r w:rsidR="008F6D6C" w:rsidRPr="007B6576">
        <w:rPr>
          <w:rFonts w:ascii="Arial" w:hAnsi="Arial" w:cs="Arial"/>
        </w:rPr>
        <w:t>convocatório,</w:t>
      </w:r>
      <w:r w:rsidR="008F6D6C" w:rsidRPr="007B6576">
        <w:rPr>
          <w:rFonts w:ascii="Arial" w:hAnsi="Arial" w:cs="Arial"/>
          <w:spacing w:val="38"/>
        </w:rPr>
        <w:t xml:space="preserve"> </w:t>
      </w:r>
      <w:r w:rsidR="008F6D6C" w:rsidRPr="007B6576">
        <w:rPr>
          <w:rFonts w:ascii="Arial" w:hAnsi="Arial" w:cs="Arial"/>
        </w:rPr>
        <w:t>como</w:t>
      </w:r>
      <w:r w:rsidR="008F6D6C" w:rsidRPr="007B6576">
        <w:rPr>
          <w:rFonts w:ascii="Arial" w:hAnsi="Arial" w:cs="Arial"/>
          <w:spacing w:val="39"/>
        </w:rPr>
        <w:t xml:space="preserve"> </w:t>
      </w:r>
      <w:r w:rsidR="008F6D6C" w:rsidRPr="007B6576">
        <w:rPr>
          <w:rFonts w:ascii="Arial" w:hAnsi="Arial" w:cs="Arial"/>
        </w:rPr>
        <w:t>se</w:t>
      </w:r>
      <w:r w:rsidR="008F6D6C" w:rsidRPr="007B6576">
        <w:rPr>
          <w:rFonts w:ascii="Arial" w:hAnsi="Arial" w:cs="Arial"/>
          <w:spacing w:val="36"/>
        </w:rPr>
        <w:t xml:space="preserve"> </w:t>
      </w:r>
      <w:r w:rsidR="008F6D6C" w:rsidRPr="007B6576">
        <w:rPr>
          <w:rFonts w:ascii="Arial" w:hAnsi="Arial" w:cs="Arial"/>
        </w:rPr>
        <w:t>nele</w:t>
      </w:r>
      <w:r w:rsidR="008F6D6C" w:rsidRPr="007B6576">
        <w:rPr>
          <w:rFonts w:ascii="Arial" w:hAnsi="Arial" w:cs="Arial"/>
          <w:spacing w:val="39"/>
        </w:rPr>
        <w:t xml:space="preserve"> </w:t>
      </w:r>
      <w:r w:rsidR="008F6D6C" w:rsidRPr="007B6576">
        <w:rPr>
          <w:rFonts w:ascii="Arial" w:hAnsi="Arial" w:cs="Arial"/>
        </w:rPr>
        <w:t>estivessem</w:t>
      </w:r>
      <w:r w:rsidR="008F6D6C" w:rsidRPr="007B6576">
        <w:rPr>
          <w:rFonts w:ascii="Arial" w:hAnsi="Arial" w:cs="Arial"/>
          <w:spacing w:val="38"/>
        </w:rPr>
        <w:t xml:space="preserve"> </w:t>
      </w:r>
      <w:r w:rsidR="008F6D6C" w:rsidRPr="007B6576">
        <w:rPr>
          <w:rFonts w:ascii="Arial" w:hAnsi="Arial" w:cs="Arial"/>
        </w:rPr>
        <w:t>transcritos,</w:t>
      </w:r>
      <w:r w:rsidR="008F6D6C" w:rsidRPr="007B6576">
        <w:rPr>
          <w:rFonts w:ascii="Arial" w:hAnsi="Arial" w:cs="Arial"/>
          <w:spacing w:val="40"/>
        </w:rPr>
        <w:t xml:space="preserve"> </w:t>
      </w:r>
      <w:r w:rsidR="008F6D6C" w:rsidRPr="007B6576">
        <w:rPr>
          <w:rFonts w:ascii="Arial" w:hAnsi="Arial" w:cs="Arial"/>
        </w:rPr>
        <w:t>os seguintes documentos:</w:t>
      </w:r>
    </w:p>
    <w:p w14:paraId="5BFB7FE6" w14:textId="77777777" w:rsidR="00EA42FF" w:rsidRPr="007B6576" w:rsidRDefault="008F6D6C">
      <w:pPr>
        <w:tabs>
          <w:tab w:val="left" w:pos="1418"/>
        </w:tabs>
        <w:spacing w:before="250"/>
        <w:ind w:left="142" w:right="5122"/>
        <w:rPr>
          <w:rFonts w:ascii="Arial" w:hAnsi="Arial" w:cs="Arial"/>
          <w:b/>
        </w:rPr>
      </w:pPr>
      <w:r w:rsidRPr="007B6576">
        <w:rPr>
          <w:rFonts w:ascii="Arial" w:hAnsi="Arial" w:cs="Arial"/>
          <w:b/>
        </w:rPr>
        <w:t>ANEXO I</w:t>
      </w:r>
      <w:r w:rsidRPr="007B6576">
        <w:rPr>
          <w:rFonts w:ascii="Arial" w:hAnsi="Arial" w:cs="Arial"/>
          <w:b/>
        </w:rPr>
        <w:tab/>
        <w:t>-Termo de Referência; ANEXO II</w:t>
      </w:r>
      <w:r w:rsidRPr="007B6576">
        <w:rPr>
          <w:rFonts w:ascii="Arial" w:hAnsi="Arial" w:cs="Arial"/>
          <w:b/>
        </w:rPr>
        <w:tab/>
        <w:t>-</w:t>
      </w:r>
      <w:r w:rsidRPr="007B6576">
        <w:rPr>
          <w:rFonts w:ascii="Arial" w:hAnsi="Arial" w:cs="Arial"/>
          <w:b/>
          <w:spacing w:val="-9"/>
        </w:rPr>
        <w:t xml:space="preserve"> </w:t>
      </w:r>
      <w:r w:rsidRPr="007B6576">
        <w:rPr>
          <w:rFonts w:ascii="Arial" w:hAnsi="Arial" w:cs="Arial"/>
          <w:b/>
        </w:rPr>
        <w:t>Condições</w:t>
      </w:r>
      <w:r w:rsidRPr="007B6576">
        <w:rPr>
          <w:rFonts w:ascii="Arial" w:hAnsi="Arial" w:cs="Arial"/>
          <w:b/>
          <w:spacing w:val="-11"/>
        </w:rPr>
        <w:t xml:space="preserve"> </w:t>
      </w:r>
      <w:r w:rsidRPr="007B6576">
        <w:rPr>
          <w:rFonts w:ascii="Arial" w:hAnsi="Arial" w:cs="Arial"/>
          <w:b/>
        </w:rPr>
        <w:t>para</w:t>
      </w:r>
      <w:r w:rsidRPr="007B6576">
        <w:rPr>
          <w:rFonts w:ascii="Arial" w:hAnsi="Arial" w:cs="Arial"/>
          <w:b/>
          <w:spacing w:val="-11"/>
        </w:rPr>
        <w:t xml:space="preserve"> </w:t>
      </w:r>
      <w:r w:rsidRPr="007B6576">
        <w:rPr>
          <w:rFonts w:ascii="Arial" w:hAnsi="Arial" w:cs="Arial"/>
          <w:b/>
        </w:rPr>
        <w:t>Habilitação;</w:t>
      </w:r>
    </w:p>
    <w:p w14:paraId="5A668BB2" w14:textId="77777777" w:rsidR="00EA42FF" w:rsidRPr="007B6576" w:rsidRDefault="008F6D6C">
      <w:pPr>
        <w:tabs>
          <w:tab w:val="left" w:pos="1418"/>
        </w:tabs>
        <w:ind w:left="142" w:right="4671"/>
        <w:rPr>
          <w:rFonts w:ascii="Arial" w:hAnsi="Arial" w:cs="Arial"/>
          <w:b/>
        </w:rPr>
      </w:pPr>
      <w:r w:rsidRPr="007B6576">
        <w:rPr>
          <w:rFonts w:ascii="Arial" w:hAnsi="Arial" w:cs="Arial"/>
          <w:b/>
        </w:rPr>
        <w:t>ANEXO III</w:t>
      </w:r>
      <w:r w:rsidRPr="007B6576">
        <w:rPr>
          <w:rFonts w:ascii="Arial" w:hAnsi="Arial" w:cs="Arial"/>
          <w:b/>
        </w:rPr>
        <w:tab/>
        <w:t>-Quadro Estimativa de Custos; ANEXO IV</w:t>
      </w:r>
      <w:r w:rsidRPr="007B6576">
        <w:rPr>
          <w:rFonts w:ascii="Arial" w:hAnsi="Arial" w:cs="Arial"/>
          <w:b/>
        </w:rPr>
        <w:tab/>
        <w:t>- Modelo de Proposta Comercial; ANEXO V</w:t>
      </w:r>
      <w:r w:rsidRPr="007B6576">
        <w:rPr>
          <w:rFonts w:ascii="Arial" w:hAnsi="Arial" w:cs="Arial"/>
          <w:b/>
        </w:rPr>
        <w:tab/>
        <w:t>-</w:t>
      </w:r>
      <w:r w:rsidRPr="007B6576">
        <w:rPr>
          <w:rFonts w:ascii="Arial" w:hAnsi="Arial" w:cs="Arial"/>
          <w:b/>
          <w:spacing w:val="-8"/>
        </w:rPr>
        <w:t xml:space="preserve"> </w:t>
      </w:r>
      <w:r w:rsidRPr="007B6576">
        <w:rPr>
          <w:rFonts w:ascii="Arial" w:hAnsi="Arial" w:cs="Arial"/>
          <w:b/>
        </w:rPr>
        <w:t>Modelo</w:t>
      </w:r>
      <w:r w:rsidRPr="007B6576">
        <w:rPr>
          <w:rFonts w:ascii="Arial" w:hAnsi="Arial" w:cs="Arial"/>
          <w:b/>
          <w:spacing w:val="-10"/>
        </w:rPr>
        <w:t xml:space="preserve"> </w:t>
      </w:r>
      <w:r w:rsidRPr="007B6576">
        <w:rPr>
          <w:rFonts w:ascii="Arial" w:hAnsi="Arial" w:cs="Arial"/>
          <w:b/>
        </w:rPr>
        <w:t>de</w:t>
      </w:r>
      <w:r w:rsidRPr="007B6576">
        <w:rPr>
          <w:rFonts w:ascii="Arial" w:hAnsi="Arial" w:cs="Arial"/>
          <w:b/>
          <w:spacing w:val="-7"/>
        </w:rPr>
        <w:t xml:space="preserve"> </w:t>
      </w:r>
      <w:r w:rsidRPr="007B6576">
        <w:rPr>
          <w:rFonts w:ascii="Arial" w:hAnsi="Arial" w:cs="Arial"/>
          <w:b/>
        </w:rPr>
        <w:t>Declaração</w:t>
      </w:r>
      <w:r w:rsidRPr="007B6576">
        <w:rPr>
          <w:rFonts w:ascii="Arial" w:hAnsi="Arial" w:cs="Arial"/>
          <w:b/>
          <w:spacing w:val="-8"/>
        </w:rPr>
        <w:t xml:space="preserve"> </w:t>
      </w:r>
      <w:r w:rsidRPr="007B6576">
        <w:rPr>
          <w:rFonts w:ascii="Arial" w:hAnsi="Arial" w:cs="Arial"/>
          <w:b/>
        </w:rPr>
        <w:t>Conjunta;</w:t>
      </w:r>
    </w:p>
    <w:p w14:paraId="2B0A1025" w14:textId="59DC77E2" w:rsidR="00EA42FF" w:rsidRPr="007B6576" w:rsidRDefault="008F6D6C">
      <w:pPr>
        <w:tabs>
          <w:tab w:val="left" w:pos="1418"/>
        </w:tabs>
        <w:spacing w:line="252" w:lineRule="exact"/>
        <w:ind w:left="142"/>
        <w:rPr>
          <w:rFonts w:ascii="Arial" w:hAnsi="Arial" w:cs="Arial"/>
          <w:b/>
          <w:spacing w:val="-2"/>
        </w:rPr>
      </w:pPr>
      <w:r w:rsidRPr="007B6576">
        <w:rPr>
          <w:rFonts w:ascii="Arial" w:hAnsi="Arial" w:cs="Arial"/>
          <w:b/>
        </w:rPr>
        <w:t>ANEXO</w:t>
      </w:r>
      <w:r w:rsidRPr="007B6576">
        <w:rPr>
          <w:rFonts w:ascii="Arial" w:hAnsi="Arial" w:cs="Arial"/>
          <w:b/>
          <w:spacing w:val="-3"/>
        </w:rPr>
        <w:t xml:space="preserve"> </w:t>
      </w:r>
      <w:r w:rsidRPr="007B6576">
        <w:rPr>
          <w:rFonts w:ascii="Arial" w:hAnsi="Arial" w:cs="Arial"/>
          <w:b/>
          <w:spacing w:val="-5"/>
        </w:rPr>
        <w:t>VI</w:t>
      </w:r>
      <w:r w:rsidRPr="007B6576">
        <w:rPr>
          <w:rFonts w:ascii="Arial" w:hAnsi="Arial" w:cs="Arial"/>
          <w:b/>
        </w:rPr>
        <w:tab/>
        <w:t>-</w:t>
      </w:r>
      <w:r w:rsidRPr="007B6576">
        <w:rPr>
          <w:rFonts w:ascii="Arial" w:hAnsi="Arial" w:cs="Arial"/>
          <w:b/>
          <w:spacing w:val="-2"/>
        </w:rPr>
        <w:t xml:space="preserve"> </w:t>
      </w:r>
      <w:r w:rsidRPr="007B6576">
        <w:rPr>
          <w:rFonts w:ascii="Arial" w:hAnsi="Arial" w:cs="Arial"/>
          <w:b/>
        </w:rPr>
        <w:t>Ata</w:t>
      </w:r>
      <w:r w:rsidRPr="007B6576">
        <w:rPr>
          <w:rFonts w:ascii="Arial" w:hAnsi="Arial" w:cs="Arial"/>
          <w:b/>
          <w:spacing w:val="-1"/>
        </w:rPr>
        <w:t xml:space="preserve"> </w:t>
      </w:r>
      <w:r w:rsidRPr="007B6576">
        <w:rPr>
          <w:rFonts w:ascii="Arial" w:hAnsi="Arial" w:cs="Arial"/>
          <w:b/>
        </w:rPr>
        <w:t>de</w:t>
      </w:r>
      <w:r w:rsidRPr="007B6576">
        <w:rPr>
          <w:rFonts w:ascii="Arial" w:hAnsi="Arial" w:cs="Arial"/>
          <w:b/>
          <w:spacing w:val="-1"/>
        </w:rPr>
        <w:t xml:space="preserve"> </w:t>
      </w:r>
      <w:r w:rsidRPr="007B6576">
        <w:rPr>
          <w:rFonts w:ascii="Arial" w:hAnsi="Arial" w:cs="Arial"/>
          <w:b/>
        </w:rPr>
        <w:t>Registro</w:t>
      </w:r>
      <w:r w:rsidRPr="007B6576">
        <w:rPr>
          <w:rFonts w:ascii="Arial" w:hAnsi="Arial" w:cs="Arial"/>
          <w:b/>
          <w:spacing w:val="-4"/>
        </w:rPr>
        <w:t xml:space="preserve"> </w:t>
      </w:r>
      <w:r w:rsidRPr="007B6576">
        <w:rPr>
          <w:rFonts w:ascii="Arial" w:hAnsi="Arial" w:cs="Arial"/>
          <w:b/>
        </w:rPr>
        <w:t>de</w:t>
      </w:r>
      <w:r w:rsidRPr="007B6576">
        <w:rPr>
          <w:rFonts w:ascii="Arial" w:hAnsi="Arial" w:cs="Arial"/>
          <w:b/>
          <w:spacing w:val="-3"/>
        </w:rPr>
        <w:t xml:space="preserve"> </w:t>
      </w:r>
      <w:r w:rsidRPr="007B6576">
        <w:rPr>
          <w:rFonts w:ascii="Arial" w:hAnsi="Arial" w:cs="Arial"/>
          <w:b/>
          <w:spacing w:val="-2"/>
        </w:rPr>
        <w:t>Preços.</w:t>
      </w:r>
    </w:p>
    <w:p w14:paraId="73DA2C3E" w14:textId="77777777" w:rsidR="00CA13E5" w:rsidRPr="007B6576" w:rsidRDefault="00CA13E5">
      <w:pPr>
        <w:pStyle w:val="Corpodetexto"/>
        <w:spacing w:before="1"/>
        <w:ind w:left="0" w:right="125"/>
        <w:jc w:val="right"/>
        <w:rPr>
          <w:rFonts w:ascii="Arial" w:hAnsi="Arial" w:cs="Arial"/>
        </w:rPr>
      </w:pPr>
    </w:p>
    <w:p w14:paraId="1C6DF1AF" w14:textId="11A20900" w:rsidR="00CA13E5" w:rsidRPr="007B6576" w:rsidRDefault="00D5073D" w:rsidP="007B6576">
      <w:pPr>
        <w:pStyle w:val="Corpodetexto"/>
        <w:spacing w:before="1"/>
        <w:ind w:left="0" w:right="125"/>
        <w:jc w:val="right"/>
        <w:rPr>
          <w:rFonts w:ascii="Arial" w:hAnsi="Arial" w:cs="Arial"/>
          <w:spacing w:val="-4"/>
        </w:rPr>
      </w:pPr>
      <w:r w:rsidRPr="007B6576">
        <w:rPr>
          <w:rFonts w:ascii="Arial" w:hAnsi="Arial" w:cs="Arial"/>
        </w:rPr>
        <w:t>Espigão d’ Oeste - RO</w:t>
      </w:r>
      <w:r w:rsidR="008F6D6C" w:rsidRPr="007B6576">
        <w:rPr>
          <w:rFonts w:ascii="Arial" w:hAnsi="Arial" w:cs="Arial"/>
        </w:rPr>
        <w:t>,</w:t>
      </w:r>
      <w:r w:rsidR="00AD423A">
        <w:rPr>
          <w:rFonts w:ascii="Arial" w:hAnsi="Arial" w:cs="Arial"/>
        </w:rPr>
        <w:t xml:space="preserve"> </w:t>
      </w:r>
      <w:r w:rsidR="00CA11EB">
        <w:rPr>
          <w:rFonts w:ascii="Arial" w:hAnsi="Arial" w:cs="Arial"/>
        </w:rPr>
        <w:t>20</w:t>
      </w:r>
      <w:r w:rsidR="007B6576" w:rsidRPr="007B6576">
        <w:rPr>
          <w:rFonts w:ascii="Arial" w:hAnsi="Arial" w:cs="Arial"/>
        </w:rPr>
        <w:t xml:space="preserve"> </w:t>
      </w:r>
      <w:r w:rsidR="00820D24">
        <w:rPr>
          <w:rFonts w:ascii="Arial" w:hAnsi="Arial" w:cs="Arial"/>
        </w:rPr>
        <w:t>maio</w:t>
      </w:r>
      <w:r w:rsidR="007B6576" w:rsidRPr="007B6576">
        <w:rPr>
          <w:rFonts w:ascii="Arial" w:hAnsi="Arial" w:cs="Arial"/>
        </w:rPr>
        <w:t xml:space="preserve"> </w:t>
      </w:r>
      <w:r w:rsidR="008F6D6C" w:rsidRPr="007B6576">
        <w:rPr>
          <w:rFonts w:ascii="Arial" w:hAnsi="Arial" w:cs="Arial"/>
          <w:spacing w:val="-3"/>
        </w:rPr>
        <w:t xml:space="preserve"> </w:t>
      </w:r>
      <w:r w:rsidR="008F6D6C" w:rsidRPr="007B6576">
        <w:rPr>
          <w:rFonts w:ascii="Arial" w:hAnsi="Arial" w:cs="Arial"/>
          <w:spacing w:val="-4"/>
        </w:rPr>
        <w:t>202</w:t>
      </w:r>
      <w:r w:rsidR="007B6576" w:rsidRPr="007B6576">
        <w:rPr>
          <w:rFonts w:ascii="Arial" w:hAnsi="Arial" w:cs="Arial"/>
          <w:spacing w:val="-4"/>
        </w:rPr>
        <w:t>6</w:t>
      </w:r>
      <w:r w:rsidR="008C2A5B" w:rsidRPr="007B6576">
        <w:rPr>
          <w:rFonts w:ascii="Arial" w:hAnsi="Arial" w:cs="Arial"/>
          <w:spacing w:val="-4"/>
        </w:rPr>
        <w:t>.</w:t>
      </w:r>
    </w:p>
    <w:p w14:paraId="3287B5AF" w14:textId="77777777" w:rsidR="00EA42FF" w:rsidRPr="007B6576" w:rsidRDefault="00EA42FF" w:rsidP="003568B0">
      <w:pPr>
        <w:pStyle w:val="Corpodetexto"/>
        <w:ind w:left="0"/>
        <w:jc w:val="left"/>
        <w:rPr>
          <w:rFonts w:ascii="Arial" w:hAnsi="Arial" w:cs="Arial"/>
        </w:rPr>
      </w:pPr>
    </w:p>
    <w:p w14:paraId="2020C89E" w14:textId="0C0CC687" w:rsidR="0042110B" w:rsidRPr="007B6576" w:rsidRDefault="0042110B" w:rsidP="0042110B">
      <w:pPr>
        <w:framePr w:hSpace="141" w:wrap="around" w:vAnchor="text" w:hAnchor="margin" w:xAlign="center" w:y="76"/>
        <w:adjustRightInd w:val="0"/>
        <w:jc w:val="center"/>
        <w:rPr>
          <w:rFonts w:ascii="Arial" w:hAnsi="Arial" w:cs="Arial"/>
          <w:bCs/>
          <w:i/>
          <w:iCs/>
          <w:color w:val="000000"/>
        </w:rPr>
      </w:pPr>
      <w:r w:rsidRPr="007B6576">
        <w:rPr>
          <w:rFonts w:ascii="Arial" w:hAnsi="Arial" w:cs="Arial"/>
          <w:bCs/>
          <w:i/>
          <w:iCs/>
          <w:color w:val="000000"/>
        </w:rPr>
        <w:t>Elaine Batista Santos</w:t>
      </w:r>
      <w:r w:rsidR="00177696">
        <w:rPr>
          <w:rFonts w:ascii="Arial" w:hAnsi="Arial" w:cs="Arial"/>
          <w:bCs/>
          <w:i/>
          <w:iCs/>
          <w:color w:val="000000"/>
        </w:rPr>
        <w:t xml:space="preserve"> Gundlach</w:t>
      </w:r>
    </w:p>
    <w:p w14:paraId="24BD1F5B" w14:textId="6DF346B8" w:rsidR="0042110B" w:rsidRPr="007B6576" w:rsidRDefault="00177696" w:rsidP="0042110B">
      <w:pPr>
        <w:framePr w:hSpace="141" w:wrap="around" w:vAnchor="text" w:hAnchor="margin" w:xAlign="center" w:y="76"/>
        <w:adjustRightInd w:val="0"/>
        <w:jc w:val="center"/>
        <w:rPr>
          <w:rFonts w:ascii="Arial" w:hAnsi="Arial" w:cs="Arial"/>
          <w:bCs/>
          <w:i/>
          <w:iCs/>
          <w:color w:val="000000"/>
        </w:rPr>
      </w:pPr>
      <w:r>
        <w:rPr>
          <w:rFonts w:ascii="Arial" w:hAnsi="Arial" w:cs="Arial"/>
          <w:bCs/>
          <w:i/>
          <w:iCs/>
          <w:color w:val="000000"/>
        </w:rPr>
        <w:t>Agente de Contratação/Pregoeiro</w:t>
      </w:r>
    </w:p>
    <w:p w14:paraId="0668A441" w14:textId="355FE936" w:rsidR="0042110B" w:rsidRDefault="0042110B" w:rsidP="0042110B">
      <w:pPr>
        <w:pStyle w:val="Corpodetexto"/>
        <w:jc w:val="center"/>
        <w:rPr>
          <w:rFonts w:ascii="Arial" w:hAnsi="Arial" w:cs="Arial"/>
          <w:bCs/>
          <w:i/>
          <w:iCs/>
          <w:color w:val="000000"/>
        </w:rPr>
      </w:pPr>
      <w:r w:rsidRPr="007B6576">
        <w:rPr>
          <w:rFonts w:ascii="Arial" w:hAnsi="Arial" w:cs="Arial"/>
          <w:bCs/>
          <w:i/>
          <w:iCs/>
          <w:color w:val="000000"/>
        </w:rPr>
        <w:t xml:space="preserve">Decreto nº </w:t>
      </w:r>
      <w:r w:rsidR="00177696">
        <w:rPr>
          <w:rFonts w:ascii="Arial" w:hAnsi="Arial" w:cs="Arial"/>
          <w:bCs/>
          <w:i/>
          <w:iCs/>
          <w:color w:val="000000"/>
        </w:rPr>
        <w:t>6.943</w:t>
      </w:r>
      <w:r w:rsidRPr="007B6576">
        <w:rPr>
          <w:rFonts w:ascii="Arial" w:hAnsi="Arial" w:cs="Arial"/>
          <w:bCs/>
          <w:i/>
          <w:iCs/>
          <w:color w:val="000000"/>
        </w:rPr>
        <w:t>/202</w:t>
      </w:r>
      <w:r w:rsidR="00177696">
        <w:rPr>
          <w:rFonts w:ascii="Arial" w:hAnsi="Arial" w:cs="Arial"/>
          <w:bCs/>
          <w:i/>
          <w:iCs/>
          <w:color w:val="000000"/>
        </w:rPr>
        <w:t>6</w:t>
      </w:r>
    </w:p>
    <w:p w14:paraId="2484B490" w14:textId="77777777" w:rsidR="00820D24" w:rsidRPr="007B6576" w:rsidRDefault="00820D24" w:rsidP="0042110B">
      <w:pPr>
        <w:pStyle w:val="Corpodetexto"/>
        <w:jc w:val="center"/>
        <w:rPr>
          <w:rFonts w:ascii="Arial" w:hAnsi="Arial" w:cs="Arial"/>
          <w:bCs/>
          <w:i/>
          <w:iCs/>
          <w:color w:val="000000"/>
        </w:rPr>
      </w:pPr>
    </w:p>
    <w:p w14:paraId="3232F468" w14:textId="77777777" w:rsidR="0042110B" w:rsidRPr="007B6576" w:rsidRDefault="0042110B" w:rsidP="0042110B">
      <w:pPr>
        <w:adjustRightInd w:val="0"/>
        <w:jc w:val="center"/>
        <w:rPr>
          <w:rFonts w:ascii="Arial" w:hAnsi="Arial" w:cs="Arial"/>
          <w:bCs/>
          <w:i/>
          <w:iCs/>
          <w:color w:val="000000"/>
        </w:rPr>
      </w:pPr>
      <w:r w:rsidRPr="007B6576">
        <w:rPr>
          <w:rFonts w:ascii="Arial" w:hAnsi="Arial" w:cs="Arial"/>
          <w:bCs/>
          <w:i/>
          <w:iCs/>
          <w:color w:val="000000"/>
        </w:rPr>
        <w:t xml:space="preserve">Daiane Ramos Borges </w:t>
      </w:r>
    </w:p>
    <w:p w14:paraId="67D6F68C" w14:textId="77777777" w:rsidR="0042110B" w:rsidRPr="007B6576" w:rsidRDefault="0042110B" w:rsidP="0042110B">
      <w:pPr>
        <w:pStyle w:val="Ttulo"/>
        <w:rPr>
          <w:b w:val="0"/>
          <w:i/>
          <w:iCs/>
          <w:sz w:val="22"/>
          <w:szCs w:val="22"/>
        </w:rPr>
      </w:pPr>
      <w:r w:rsidRPr="007B6576">
        <w:rPr>
          <w:b w:val="0"/>
          <w:i/>
          <w:iCs/>
          <w:sz w:val="22"/>
          <w:szCs w:val="22"/>
        </w:rPr>
        <w:t>Pregoeira</w:t>
      </w:r>
    </w:p>
    <w:p w14:paraId="1CE6CBC3" w14:textId="77777777" w:rsidR="00177696" w:rsidRPr="007B6576" w:rsidRDefault="00177696" w:rsidP="00177696">
      <w:pPr>
        <w:pStyle w:val="Corpodetexto"/>
        <w:jc w:val="center"/>
        <w:rPr>
          <w:rFonts w:ascii="Arial" w:hAnsi="Arial" w:cs="Arial"/>
          <w:bCs/>
          <w:i/>
          <w:iCs/>
          <w:color w:val="000000"/>
        </w:rPr>
      </w:pPr>
      <w:r w:rsidRPr="007B6576">
        <w:rPr>
          <w:rFonts w:ascii="Arial" w:hAnsi="Arial" w:cs="Arial"/>
          <w:bCs/>
          <w:i/>
          <w:iCs/>
          <w:color w:val="000000"/>
        </w:rPr>
        <w:t xml:space="preserve">Decreto nº </w:t>
      </w:r>
      <w:r>
        <w:rPr>
          <w:rFonts w:ascii="Arial" w:hAnsi="Arial" w:cs="Arial"/>
          <w:bCs/>
          <w:i/>
          <w:iCs/>
          <w:color w:val="000000"/>
        </w:rPr>
        <w:t>6.943</w:t>
      </w:r>
      <w:r w:rsidRPr="007B6576">
        <w:rPr>
          <w:rFonts w:ascii="Arial" w:hAnsi="Arial" w:cs="Arial"/>
          <w:bCs/>
          <w:i/>
          <w:iCs/>
          <w:color w:val="000000"/>
        </w:rPr>
        <w:t>/202</w:t>
      </w:r>
      <w:r>
        <w:rPr>
          <w:rFonts w:ascii="Arial" w:hAnsi="Arial" w:cs="Arial"/>
          <w:bCs/>
          <w:i/>
          <w:iCs/>
          <w:color w:val="000000"/>
        </w:rPr>
        <w:t>6</w:t>
      </w:r>
    </w:p>
    <w:p w14:paraId="4581547E" w14:textId="77777777" w:rsidR="00EA0730" w:rsidRPr="007B6576" w:rsidRDefault="00EA0730" w:rsidP="00EA0730">
      <w:pPr>
        <w:jc w:val="center"/>
        <w:rPr>
          <w:rFonts w:ascii="Arial" w:hAnsi="Arial" w:cs="Arial"/>
          <w:shd w:val="clear" w:color="auto" w:fill="FFEF66"/>
        </w:rPr>
      </w:pPr>
      <w:r w:rsidRPr="007B6576">
        <w:rPr>
          <w:rFonts w:ascii="Arial" w:hAnsi="Arial" w:cs="Arial"/>
          <w:shd w:val="clear" w:color="auto" w:fill="FFEF66"/>
        </w:rPr>
        <w:t>ANEXO I</w:t>
      </w:r>
    </w:p>
    <w:p w14:paraId="07D7478E" w14:textId="77777777" w:rsidR="00EA0730" w:rsidRPr="007B6576" w:rsidRDefault="00EA0730" w:rsidP="00EA0730">
      <w:pPr>
        <w:jc w:val="center"/>
        <w:rPr>
          <w:rFonts w:ascii="Arial" w:hAnsi="Arial" w:cs="Arial"/>
          <w:shd w:val="clear" w:color="auto" w:fill="FFEF66"/>
        </w:rPr>
      </w:pPr>
    </w:p>
    <w:p w14:paraId="4041A1E9" w14:textId="4308D933" w:rsidR="00EA42FF" w:rsidRPr="007B6576" w:rsidRDefault="008F6D6C" w:rsidP="00EA0730">
      <w:pPr>
        <w:jc w:val="center"/>
        <w:rPr>
          <w:rFonts w:ascii="Arial" w:hAnsi="Arial" w:cs="Arial"/>
        </w:rPr>
      </w:pPr>
      <w:r w:rsidRPr="007B6576">
        <w:rPr>
          <w:rFonts w:ascii="Arial" w:hAnsi="Arial" w:cs="Arial"/>
          <w:u w:val="single"/>
        </w:rPr>
        <w:t>TERMO</w:t>
      </w:r>
      <w:r w:rsidRPr="007B6576">
        <w:rPr>
          <w:rFonts w:ascii="Arial" w:hAnsi="Arial" w:cs="Arial"/>
          <w:spacing w:val="-14"/>
          <w:u w:val="single"/>
        </w:rPr>
        <w:t xml:space="preserve"> </w:t>
      </w:r>
      <w:r w:rsidRPr="007B6576">
        <w:rPr>
          <w:rFonts w:ascii="Arial" w:hAnsi="Arial" w:cs="Arial"/>
          <w:u w:val="single"/>
        </w:rPr>
        <w:t>DE</w:t>
      </w:r>
      <w:r w:rsidRPr="007B6576">
        <w:rPr>
          <w:rFonts w:ascii="Arial" w:hAnsi="Arial" w:cs="Arial"/>
          <w:spacing w:val="-15"/>
          <w:u w:val="single"/>
        </w:rPr>
        <w:t xml:space="preserve"> </w:t>
      </w:r>
      <w:r w:rsidRPr="007B6576">
        <w:rPr>
          <w:rFonts w:ascii="Arial" w:hAnsi="Arial" w:cs="Arial"/>
          <w:u w:val="single"/>
        </w:rPr>
        <w:t>REFERÊNCIA</w:t>
      </w:r>
    </w:p>
    <w:p w14:paraId="2E0E008B" w14:textId="77777777" w:rsidR="00EA42FF" w:rsidRPr="007B6576" w:rsidRDefault="00EA42FF">
      <w:pPr>
        <w:pStyle w:val="Corpodetexto"/>
        <w:spacing w:before="92"/>
        <w:ind w:left="0"/>
        <w:jc w:val="left"/>
        <w:rPr>
          <w:rFonts w:ascii="Arial" w:hAnsi="Arial" w:cs="Arial"/>
        </w:rPr>
      </w:pPr>
    </w:p>
    <w:p w14:paraId="55A40B95" w14:textId="77777777" w:rsidR="00335E84" w:rsidRPr="00335E84" w:rsidRDefault="00335E84" w:rsidP="00335E84">
      <w:pPr>
        <w:jc w:val="both"/>
        <w:rPr>
          <w:rFonts w:ascii="Arial" w:hAnsi="Arial" w:cs="Arial"/>
          <w:b/>
          <w:bCs/>
          <w:lang w:val="pt-BR"/>
        </w:rPr>
      </w:pPr>
      <w:r w:rsidRPr="00335E84">
        <w:rPr>
          <w:rFonts w:ascii="Arial" w:hAnsi="Arial" w:cs="Arial"/>
          <w:b/>
          <w:bCs/>
          <w:lang w:val="pt-BR"/>
        </w:rPr>
        <w:t>TERMO DE REFERÊNCIA Nº 18/SEMOD-EXECUÇÃO/2026</w:t>
      </w:r>
    </w:p>
    <w:p w14:paraId="115D4639" w14:textId="77777777" w:rsidR="00335E84" w:rsidRPr="00335E84" w:rsidRDefault="00335E84" w:rsidP="00335E84">
      <w:pPr>
        <w:jc w:val="both"/>
        <w:rPr>
          <w:rFonts w:ascii="Arial" w:hAnsi="Arial" w:cs="Arial"/>
          <w:lang w:val="pt-BR"/>
        </w:rPr>
      </w:pPr>
      <w:r w:rsidRPr="00335E84">
        <w:rPr>
          <w:rFonts w:ascii="Arial" w:hAnsi="Arial" w:cs="Arial"/>
          <w:b/>
          <w:bCs/>
          <w:lang w:val="pt-BR"/>
        </w:rPr>
        <w:t> </w:t>
      </w:r>
    </w:p>
    <w:p w14:paraId="32F69F53" w14:textId="77777777" w:rsidR="00255DA4" w:rsidRDefault="00255DA4" w:rsidP="00255DA4">
      <w:pPr>
        <w:jc w:val="both"/>
        <w:rPr>
          <w:rFonts w:ascii="Arial" w:hAnsi="Arial" w:cs="Arial"/>
          <w:b/>
          <w:bCs/>
          <w:lang w:val="pt-BR"/>
        </w:rPr>
      </w:pPr>
    </w:p>
    <w:p w14:paraId="42C1C969" w14:textId="77777777" w:rsidR="00255DA4" w:rsidRPr="00255DA4" w:rsidRDefault="00255DA4" w:rsidP="00255DA4">
      <w:pPr>
        <w:jc w:val="both"/>
        <w:rPr>
          <w:rFonts w:ascii="Arial" w:hAnsi="Arial" w:cs="Arial"/>
          <w:lang w:val="pt-BR"/>
        </w:rPr>
      </w:pPr>
    </w:p>
    <w:p w14:paraId="3A4AFB29" w14:textId="77777777" w:rsidR="00255DA4" w:rsidRPr="00255DA4" w:rsidRDefault="00255DA4" w:rsidP="00255DA4">
      <w:pPr>
        <w:jc w:val="both"/>
        <w:rPr>
          <w:rFonts w:ascii="Arial" w:hAnsi="Arial" w:cs="Arial"/>
          <w:lang w:val="pt-BR"/>
        </w:rPr>
      </w:pPr>
      <w:r w:rsidRPr="00255DA4">
        <w:rPr>
          <w:rFonts w:ascii="Arial" w:hAnsi="Arial" w:cs="Arial"/>
          <w:b/>
          <w:bCs/>
          <w:lang w:val="pt-BR"/>
        </w:rPr>
        <w:t>1. DEFINIÇÃO DO OBJETO.</w:t>
      </w:r>
    </w:p>
    <w:p w14:paraId="69921CB9" w14:textId="77777777" w:rsidR="00255DA4" w:rsidRPr="00255DA4" w:rsidRDefault="00255DA4" w:rsidP="00255DA4">
      <w:pPr>
        <w:jc w:val="both"/>
        <w:rPr>
          <w:rFonts w:ascii="Arial" w:hAnsi="Arial" w:cs="Arial"/>
          <w:lang w:val="pt-BR"/>
        </w:rPr>
      </w:pPr>
      <w:r w:rsidRPr="00255DA4">
        <w:rPr>
          <w:rFonts w:ascii="Arial" w:hAnsi="Arial" w:cs="Arial"/>
          <w:lang w:val="pt-BR"/>
        </w:rPr>
        <w:t xml:space="preserve">O processo refere-se à realização de Pregão Eletrônico para Registro de Preços visando </w:t>
      </w:r>
      <w:proofErr w:type="spellStart"/>
      <w:r w:rsidRPr="00255DA4">
        <w:rPr>
          <w:rFonts w:ascii="Arial" w:hAnsi="Arial" w:cs="Arial"/>
          <w:lang w:val="pt-BR"/>
        </w:rPr>
        <w:t>á</w:t>
      </w:r>
      <w:proofErr w:type="spellEnd"/>
      <w:r w:rsidRPr="00255DA4">
        <w:rPr>
          <w:rFonts w:ascii="Arial" w:hAnsi="Arial" w:cs="Arial"/>
          <w:lang w:val="pt-BR"/>
        </w:rPr>
        <w:t xml:space="preserve"> futura e eventual aquisição de materiais destinados à sinalização horizontal viária, compreendendo tintas para demarcação viária, solventes, cones de sinalização, rolos, prolongadores, garfos e demais insumos necessários à execução dos serviços de pintura e manutenção da sinalização das vias públicas e estacionamentos do município. </w:t>
      </w:r>
    </w:p>
    <w:p w14:paraId="2564D454" w14:textId="77777777" w:rsidR="00255DA4" w:rsidRPr="00255DA4" w:rsidRDefault="00255DA4" w:rsidP="00255DA4">
      <w:pPr>
        <w:jc w:val="both"/>
        <w:rPr>
          <w:rFonts w:ascii="Arial" w:hAnsi="Arial" w:cs="Arial"/>
          <w:lang w:val="pt-BR"/>
        </w:rPr>
      </w:pPr>
    </w:p>
    <w:p w14:paraId="28325C4E" w14:textId="77777777" w:rsidR="00255DA4" w:rsidRPr="00255DA4" w:rsidRDefault="00255DA4" w:rsidP="00255DA4">
      <w:pPr>
        <w:jc w:val="both"/>
        <w:rPr>
          <w:rFonts w:ascii="Arial" w:hAnsi="Arial" w:cs="Arial"/>
          <w:lang w:val="pt-BR"/>
        </w:rPr>
      </w:pPr>
      <w:r w:rsidRPr="00255DA4">
        <w:rPr>
          <w:rFonts w:ascii="Arial" w:hAnsi="Arial" w:cs="Arial"/>
          <w:b/>
          <w:bCs/>
          <w:lang w:val="pt-BR"/>
        </w:rPr>
        <w:t>1.1. ESPECIFICAÇÃO, QUANTITATIVO E PREÇO DO OBJETO</w:t>
      </w:r>
    </w:p>
    <w:p w14:paraId="2F0BE23F" w14:textId="77777777" w:rsidR="00255DA4" w:rsidRPr="00255DA4" w:rsidRDefault="00255DA4" w:rsidP="00255DA4">
      <w:pPr>
        <w:jc w:val="both"/>
        <w:rPr>
          <w:rFonts w:ascii="Arial" w:hAnsi="Arial" w:cs="Arial"/>
          <w:lang w:val="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6"/>
        <w:gridCol w:w="1234"/>
        <w:gridCol w:w="1197"/>
        <w:gridCol w:w="4811"/>
        <w:gridCol w:w="1198"/>
        <w:gridCol w:w="597"/>
      </w:tblGrid>
      <w:tr w:rsidR="00255DA4" w:rsidRPr="00255DA4" w14:paraId="3ABA6BEC" w14:textId="77777777" w:rsidTr="00255DA4">
        <w:trPr>
          <w:trHeight w:val="570"/>
          <w:tblHeader/>
          <w:jc w:val="center"/>
        </w:trPr>
        <w:tc>
          <w:tcPr>
            <w:tcW w:w="250" w:type="pct"/>
            <w:shd w:val="clear" w:color="auto" w:fill="FFFFFF"/>
            <w:vAlign w:val="center"/>
            <w:hideMark/>
          </w:tcPr>
          <w:p w14:paraId="75F3506B" w14:textId="77777777" w:rsidR="00255DA4" w:rsidRPr="00255DA4" w:rsidRDefault="00255DA4" w:rsidP="00255DA4">
            <w:pPr>
              <w:jc w:val="both"/>
              <w:rPr>
                <w:rFonts w:ascii="Arial" w:hAnsi="Arial" w:cs="Arial"/>
                <w:b/>
                <w:bCs/>
                <w:lang w:val="pt-BR"/>
              </w:rPr>
            </w:pPr>
            <w:r w:rsidRPr="00255DA4">
              <w:rPr>
                <w:rFonts w:ascii="Arial" w:hAnsi="Arial" w:cs="Arial"/>
                <w:b/>
                <w:bCs/>
                <w:lang w:val="pt-BR"/>
              </w:rPr>
              <w:t>Item</w:t>
            </w:r>
          </w:p>
        </w:tc>
        <w:tc>
          <w:tcPr>
            <w:tcW w:w="500" w:type="pct"/>
            <w:shd w:val="clear" w:color="auto" w:fill="FFFFFF"/>
            <w:vAlign w:val="center"/>
            <w:hideMark/>
          </w:tcPr>
          <w:p w14:paraId="1261084B" w14:textId="77777777" w:rsidR="00255DA4" w:rsidRPr="00255DA4" w:rsidRDefault="00255DA4" w:rsidP="00255DA4">
            <w:pPr>
              <w:jc w:val="both"/>
              <w:rPr>
                <w:rFonts w:ascii="Arial" w:hAnsi="Arial" w:cs="Arial"/>
                <w:b/>
                <w:bCs/>
                <w:lang w:val="pt-BR"/>
              </w:rPr>
            </w:pPr>
            <w:r w:rsidRPr="00255DA4">
              <w:rPr>
                <w:rFonts w:ascii="Arial" w:hAnsi="Arial" w:cs="Arial"/>
                <w:b/>
                <w:bCs/>
                <w:lang w:val="pt-BR"/>
              </w:rPr>
              <w:t>Produto</w:t>
            </w:r>
          </w:p>
        </w:tc>
        <w:tc>
          <w:tcPr>
            <w:tcW w:w="500" w:type="pct"/>
            <w:shd w:val="clear" w:color="auto" w:fill="FFFFFF"/>
            <w:vAlign w:val="center"/>
            <w:hideMark/>
          </w:tcPr>
          <w:p w14:paraId="2F87DC9F" w14:textId="77777777" w:rsidR="00255DA4" w:rsidRPr="00255DA4" w:rsidRDefault="00255DA4" w:rsidP="00255DA4">
            <w:pPr>
              <w:jc w:val="both"/>
              <w:rPr>
                <w:rFonts w:ascii="Arial" w:hAnsi="Arial" w:cs="Arial"/>
                <w:b/>
                <w:bCs/>
                <w:lang w:val="pt-BR"/>
              </w:rPr>
            </w:pPr>
            <w:r w:rsidRPr="00255DA4">
              <w:rPr>
                <w:rFonts w:ascii="Arial" w:hAnsi="Arial" w:cs="Arial"/>
                <w:b/>
                <w:bCs/>
                <w:lang w:val="pt-BR"/>
              </w:rPr>
              <w:t>Catálogo</w:t>
            </w:r>
          </w:p>
        </w:tc>
        <w:tc>
          <w:tcPr>
            <w:tcW w:w="2000" w:type="pct"/>
            <w:shd w:val="clear" w:color="auto" w:fill="FFFFFF"/>
            <w:vAlign w:val="center"/>
            <w:hideMark/>
          </w:tcPr>
          <w:p w14:paraId="0A277C28" w14:textId="77777777" w:rsidR="00255DA4" w:rsidRPr="00255DA4" w:rsidRDefault="00255DA4" w:rsidP="00255DA4">
            <w:pPr>
              <w:jc w:val="both"/>
              <w:rPr>
                <w:rFonts w:ascii="Arial" w:hAnsi="Arial" w:cs="Arial"/>
                <w:b/>
                <w:bCs/>
                <w:lang w:val="pt-BR"/>
              </w:rPr>
            </w:pPr>
            <w:r w:rsidRPr="00255DA4">
              <w:rPr>
                <w:rFonts w:ascii="Arial" w:hAnsi="Arial" w:cs="Arial"/>
                <w:b/>
                <w:bCs/>
                <w:lang w:val="pt-BR"/>
              </w:rPr>
              <w:t>Descrição</w:t>
            </w:r>
          </w:p>
        </w:tc>
        <w:tc>
          <w:tcPr>
            <w:tcW w:w="500" w:type="pct"/>
            <w:shd w:val="clear" w:color="auto" w:fill="FFFFFF"/>
            <w:vAlign w:val="center"/>
            <w:hideMark/>
          </w:tcPr>
          <w:p w14:paraId="27D2CD72" w14:textId="77777777" w:rsidR="00255DA4" w:rsidRPr="00255DA4" w:rsidRDefault="00255DA4" w:rsidP="00255DA4">
            <w:pPr>
              <w:jc w:val="both"/>
              <w:rPr>
                <w:rFonts w:ascii="Arial" w:hAnsi="Arial" w:cs="Arial"/>
                <w:b/>
                <w:bCs/>
                <w:lang w:val="pt-BR"/>
              </w:rPr>
            </w:pPr>
            <w:proofErr w:type="spellStart"/>
            <w:r w:rsidRPr="00255DA4">
              <w:rPr>
                <w:rFonts w:ascii="Arial" w:hAnsi="Arial" w:cs="Arial"/>
                <w:b/>
                <w:bCs/>
                <w:lang w:val="pt-BR"/>
              </w:rPr>
              <w:t>Qtde</w:t>
            </w:r>
            <w:proofErr w:type="spellEnd"/>
          </w:p>
        </w:tc>
        <w:tc>
          <w:tcPr>
            <w:tcW w:w="250" w:type="pct"/>
            <w:shd w:val="clear" w:color="auto" w:fill="FFFFFF"/>
            <w:vAlign w:val="center"/>
            <w:hideMark/>
          </w:tcPr>
          <w:p w14:paraId="5D2049C1" w14:textId="77777777" w:rsidR="00255DA4" w:rsidRPr="00255DA4" w:rsidRDefault="00255DA4" w:rsidP="00255DA4">
            <w:pPr>
              <w:jc w:val="both"/>
              <w:rPr>
                <w:rFonts w:ascii="Arial" w:hAnsi="Arial" w:cs="Arial"/>
                <w:b/>
                <w:bCs/>
                <w:lang w:val="pt-BR"/>
              </w:rPr>
            </w:pPr>
            <w:proofErr w:type="spellStart"/>
            <w:r w:rsidRPr="00255DA4">
              <w:rPr>
                <w:rFonts w:ascii="Arial" w:hAnsi="Arial" w:cs="Arial"/>
                <w:b/>
                <w:bCs/>
                <w:lang w:val="pt-BR"/>
              </w:rPr>
              <w:t>Und</w:t>
            </w:r>
            <w:proofErr w:type="spellEnd"/>
            <w:r w:rsidRPr="00255DA4">
              <w:rPr>
                <w:rFonts w:ascii="Arial" w:hAnsi="Arial" w:cs="Arial"/>
                <w:b/>
                <w:bCs/>
                <w:lang w:val="pt-BR"/>
              </w:rPr>
              <w:t>. Med.</w:t>
            </w:r>
          </w:p>
        </w:tc>
      </w:tr>
      <w:tr w:rsidR="00255DA4" w:rsidRPr="00255DA4" w14:paraId="394AD596" w14:textId="77777777" w:rsidTr="00255DA4">
        <w:trPr>
          <w:jc w:val="center"/>
        </w:trPr>
        <w:tc>
          <w:tcPr>
            <w:tcW w:w="555" w:type="dxa"/>
            <w:shd w:val="clear" w:color="auto" w:fill="FFFFFF"/>
            <w:vAlign w:val="center"/>
            <w:hideMark/>
          </w:tcPr>
          <w:p w14:paraId="1CCB0B69" w14:textId="77777777" w:rsidR="00255DA4" w:rsidRPr="00255DA4" w:rsidRDefault="00255DA4" w:rsidP="00255DA4">
            <w:pPr>
              <w:jc w:val="both"/>
              <w:rPr>
                <w:rFonts w:ascii="Arial" w:hAnsi="Arial" w:cs="Arial"/>
                <w:lang w:val="pt-BR"/>
              </w:rPr>
            </w:pPr>
            <w:r w:rsidRPr="00255DA4">
              <w:rPr>
                <w:rFonts w:ascii="Arial" w:hAnsi="Arial" w:cs="Arial"/>
                <w:lang w:val="pt-BR"/>
              </w:rPr>
              <w:t>1</w:t>
            </w:r>
          </w:p>
        </w:tc>
        <w:tc>
          <w:tcPr>
            <w:tcW w:w="1405" w:type="dxa"/>
            <w:shd w:val="clear" w:color="auto" w:fill="FFFFFF"/>
            <w:vAlign w:val="center"/>
            <w:hideMark/>
          </w:tcPr>
          <w:p w14:paraId="34818A58" w14:textId="77777777" w:rsidR="00255DA4" w:rsidRPr="00255DA4" w:rsidRDefault="00255DA4" w:rsidP="00255DA4">
            <w:pPr>
              <w:jc w:val="both"/>
              <w:rPr>
                <w:rFonts w:ascii="Arial" w:hAnsi="Arial" w:cs="Arial"/>
                <w:lang w:val="pt-BR"/>
              </w:rPr>
            </w:pPr>
            <w:r w:rsidRPr="00255DA4">
              <w:rPr>
                <w:rFonts w:ascii="Arial" w:hAnsi="Arial" w:cs="Arial"/>
                <w:lang w:val="pt-BR"/>
              </w:rPr>
              <w:t>018.003.440</w:t>
            </w:r>
          </w:p>
        </w:tc>
        <w:tc>
          <w:tcPr>
            <w:tcW w:w="1106" w:type="dxa"/>
            <w:shd w:val="clear" w:color="auto" w:fill="FFFFFF"/>
            <w:vAlign w:val="center"/>
            <w:hideMark/>
          </w:tcPr>
          <w:p w14:paraId="68A52B95"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2385D643" w14:textId="77777777" w:rsidR="00255DA4" w:rsidRPr="00255DA4" w:rsidRDefault="00255DA4" w:rsidP="00255DA4">
            <w:pPr>
              <w:jc w:val="both"/>
              <w:rPr>
                <w:rFonts w:ascii="Arial" w:hAnsi="Arial" w:cs="Arial"/>
                <w:lang w:val="pt-BR"/>
              </w:rPr>
            </w:pPr>
            <w:r w:rsidRPr="00255DA4">
              <w:rPr>
                <w:rFonts w:ascii="Arial" w:hAnsi="Arial" w:cs="Arial"/>
                <w:lang w:val="pt-BR"/>
              </w:rPr>
              <w:t xml:space="preserve">CONE SINALIZAÇAO 75CM FLEXÍVEL COM FAIXA E LARANJA E BANCO-Cone Sinalização 75Cm flexível com faixa laranja e branco, Especificações: Cone para Sinalização e segurança injetado com PP - Polipropileno Tipo </w:t>
            </w:r>
            <w:proofErr w:type="gramStart"/>
            <w:r w:rsidRPr="00255DA4">
              <w:rPr>
                <w:rFonts w:ascii="Arial" w:hAnsi="Arial" w:cs="Arial"/>
                <w:lang w:val="pt-BR"/>
              </w:rPr>
              <w:t>da faixas</w:t>
            </w:r>
            <w:proofErr w:type="gramEnd"/>
            <w:r w:rsidRPr="00255DA4">
              <w:rPr>
                <w:rFonts w:ascii="Arial" w:hAnsi="Arial" w:cs="Arial"/>
                <w:lang w:val="pt-BR"/>
              </w:rPr>
              <w:t>: Injetadas numa única peça, juntamente com o corpo do cone ou faixas refletivas, com 250 Candelas coladas no Cone. Altura: 75CM</w:t>
            </w:r>
          </w:p>
        </w:tc>
        <w:tc>
          <w:tcPr>
            <w:tcW w:w="981" w:type="dxa"/>
            <w:shd w:val="clear" w:color="auto" w:fill="FFFFFF"/>
            <w:vAlign w:val="center"/>
            <w:hideMark/>
          </w:tcPr>
          <w:p w14:paraId="607987BA" w14:textId="77777777" w:rsidR="00255DA4" w:rsidRPr="00255DA4" w:rsidRDefault="00255DA4" w:rsidP="00255DA4">
            <w:pPr>
              <w:jc w:val="both"/>
              <w:rPr>
                <w:rFonts w:ascii="Arial" w:hAnsi="Arial" w:cs="Arial"/>
                <w:lang w:val="pt-BR"/>
              </w:rPr>
            </w:pPr>
            <w:r w:rsidRPr="00255DA4">
              <w:rPr>
                <w:rFonts w:ascii="Arial" w:hAnsi="Arial" w:cs="Arial"/>
                <w:lang w:val="pt-BR"/>
              </w:rPr>
              <w:t>250</w:t>
            </w:r>
          </w:p>
        </w:tc>
        <w:tc>
          <w:tcPr>
            <w:tcW w:w="618" w:type="dxa"/>
            <w:shd w:val="clear" w:color="auto" w:fill="FFFFFF"/>
            <w:vAlign w:val="center"/>
            <w:hideMark/>
          </w:tcPr>
          <w:p w14:paraId="3158DE09" w14:textId="77777777" w:rsidR="00255DA4" w:rsidRPr="00255DA4" w:rsidRDefault="00255DA4" w:rsidP="00255DA4">
            <w:pPr>
              <w:jc w:val="both"/>
              <w:rPr>
                <w:rFonts w:ascii="Arial" w:hAnsi="Arial" w:cs="Arial"/>
                <w:lang w:val="pt-BR"/>
              </w:rPr>
            </w:pPr>
            <w:r w:rsidRPr="00255DA4">
              <w:rPr>
                <w:rFonts w:ascii="Arial" w:hAnsi="Arial" w:cs="Arial"/>
                <w:lang w:val="pt-BR"/>
              </w:rPr>
              <w:t>UN</w:t>
            </w:r>
          </w:p>
        </w:tc>
      </w:tr>
      <w:tr w:rsidR="00255DA4" w:rsidRPr="00255DA4" w14:paraId="6832E151" w14:textId="77777777" w:rsidTr="00255DA4">
        <w:trPr>
          <w:jc w:val="center"/>
        </w:trPr>
        <w:tc>
          <w:tcPr>
            <w:tcW w:w="555" w:type="dxa"/>
            <w:shd w:val="clear" w:color="auto" w:fill="FFFFFF"/>
            <w:vAlign w:val="center"/>
            <w:hideMark/>
          </w:tcPr>
          <w:p w14:paraId="06F0BEED" w14:textId="77777777" w:rsidR="00255DA4" w:rsidRPr="00255DA4" w:rsidRDefault="00255DA4" w:rsidP="00255DA4">
            <w:pPr>
              <w:jc w:val="both"/>
              <w:rPr>
                <w:rFonts w:ascii="Arial" w:hAnsi="Arial" w:cs="Arial"/>
                <w:lang w:val="pt-BR"/>
              </w:rPr>
            </w:pPr>
            <w:r w:rsidRPr="00255DA4">
              <w:rPr>
                <w:rFonts w:ascii="Arial" w:hAnsi="Arial" w:cs="Arial"/>
                <w:lang w:val="pt-BR"/>
              </w:rPr>
              <w:t>2</w:t>
            </w:r>
          </w:p>
        </w:tc>
        <w:tc>
          <w:tcPr>
            <w:tcW w:w="1405" w:type="dxa"/>
            <w:shd w:val="clear" w:color="auto" w:fill="FFFFFF"/>
            <w:vAlign w:val="center"/>
            <w:hideMark/>
          </w:tcPr>
          <w:p w14:paraId="5CD93EFF" w14:textId="77777777" w:rsidR="00255DA4" w:rsidRPr="00255DA4" w:rsidRDefault="00255DA4" w:rsidP="00255DA4">
            <w:pPr>
              <w:jc w:val="both"/>
              <w:rPr>
                <w:rFonts w:ascii="Arial" w:hAnsi="Arial" w:cs="Arial"/>
                <w:lang w:val="pt-BR"/>
              </w:rPr>
            </w:pPr>
            <w:r w:rsidRPr="00255DA4">
              <w:rPr>
                <w:rFonts w:ascii="Arial" w:hAnsi="Arial" w:cs="Arial"/>
                <w:lang w:val="pt-BR"/>
              </w:rPr>
              <w:t>517.003.061</w:t>
            </w:r>
          </w:p>
        </w:tc>
        <w:tc>
          <w:tcPr>
            <w:tcW w:w="1106" w:type="dxa"/>
            <w:shd w:val="clear" w:color="auto" w:fill="FFFFFF"/>
            <w:vAlign w:val="center"/>
            <w:hideMark/>
          </w:tcPr>
          <w:p w14:paraId="15529F9F"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1DC24838" w14:textId="77777777" w:rsidR="00255DA4" w:rsidRPr="00255DA4" w:rsidRDefault="00255DA4" w:rsidP="00255DA4">
            <w:pPr>
              <w:jc w:val="both"/>
              <w:rPr>
                <w:rFonts w:ascii="Arial" w:hAnsi="Arial" w:cs="Arial"/>
                <w:lang w:val="pt-BR"/>
              </w:rPr>
            </w:pPr>
            <w:r w:rsidRPr="00255DA4">
              <w:rPr>
                <w:rFonts w:ascii="Arial" w:hAnsi="Arial" w:cs="Arial"/>
                <w:lang w:val="pt-BR"/>
              </w:rPr>
              <w:t>GARFO DE PINTURA GAIOLA SEM ROSCA ACO REFORÇADO 23CM</w:t>
            </w:r>
            <w:r w:rsidRPr="00255DA4">
              <w:rPr>
                <w:rFonts w:ascii="Arial" w:hAnsi="Arial" w:cs="Arial"/>
                <w:lang w:val="pt-BR"/>
              </w:rPr>
              <w:br/>
              <w:t>GARFO DE PINTURA GAIOLA SEM ROSCA ACO REFORÇADO 23CM</w:t>
            </w:r>
            <w:r w:rsidRPr="00255DA4">
              <w:rPr>
                <w:rFonts w:ascii="Arial" w:hAnsi="Arial" w:cs="Arial"/>
                <w:lang w:val="pt-BR"/>
              </w:rPr>
              <w:br/>
              <w:t>Descrição do produto: Garfo gaiola sem rosca. Indicação de uso: Garfo gaiola para rolos de pintura de 23cm. Conectável a linha de prolongadores</w:t>
            </w:r>
          </w:p>
        </w:tc>
        <w:tc>
          <w:tcPr>
            <w:tcW w:w="981" w:type="dxa"/>
            <w:shd w:val="clear" w:color="auto" w:fill="FFFFFF"/>
            <w:vAlign w:val="center"/>
            <w:hideMark/>
          </w:tcPr>
          <w:p w14:paraId="41593B53" w14:textId="77777777" w:rsidR="00255DA4" w:rsidRPr="00255DA4" w:rsidRDefault="00255DA4" w:rsidP="00255DA4">
            <w:pPr>
              <w:jc w:val="both"/>
              <w:rPr>
                <w:rFonts w:ascii="Arial" w:hAnsi="Arial" w:cs="Arial"/>
                <w:lang w:val="pt-BR"/>
              </w:rPr>
            </w:pPr>
            <w:r w:rsidRPr="00255DA4">
              <w:rPr>
                <w:rFonts w:ascii="Arial" w:hAnsi="Arial" w:cs="Arial"/>
                <w:lang w:val="pt-BR"/>
              </w:rPr>
              <w:t>300</w:t>
            </w:r>
          </w:p>
        </w:tc>
        <w:tc>
          <w:tcPr>
            <w:tcW w:w="618" w:type="dxa"/>
            <w:shd w:val="clear" w:color="auto" w:fill="FFFFFF"/>
            <w:vAlign w:val="center"/>
            <w:hideMark/>
          </w:tcPr>
          <w:p w14:paraId="1745B4B9" w14:textId="77777777" w:rsidR="00255DA4" w:rsidRPr="00255DA4" w:rsidRDefault="00255DA4" w:rsidP="00255DA4">
            <w:pPr>
              <w:jc w:val="both"/>
              <w:rPr>
                <w:rFonts w:ascii="Arial" w:hAnsi="Arial" w:cs="Arial"/>
                <w:lang w:val="pt-BR"/>
              </w:rPr>
            </w:pPr>
            <w:r w:rsidRPr="00255DA4">
              <w:rPr>
                <w:rFonts w:ascii="Arial" w:hAnsi="Arial" w:cs="Arial"/>
                <w:lang w:val="pt-BR"/>
              </w:rPr>
              <w:t>UN</w:t>
            </w:r>
          </w:p>
        </w:tc>
      </w:tr>
      <w:tr w:rsidR="00255DA4" w:rsidRPr="00255DA4" w14:paraId="7F1D6FF0" w14:textId="77777777" w:rsidTr="00255DA4">
        <w:trPr>
          <w:jc w:val="center"/>
        </w:trPr>
        <w:tc>
          <w:tcPr>
            <w:tcW w:w="555" w:type="dxa"/>
            <w:shd w:val="clear" w:color="auto" w:fill="FFFFFF"/>
            <w:vAlign w:val="center"/>
            <w:hideMark/>
          </w:tcPr>
          <w:p w14:paraId="02FABE8A" w14:textId="77777777" w:rsidR="00255DA4" w:rsidRPr="00255DA4" w:rsidRDefault="00255DA4" w:rsidP="00255DA4">
            <w:pPr>
              <w:jc w:val="both"/>
              <w:rPr>
                <w:rFonts w:ascii="Arial" w:hAnsi="Arial" w:cs="Arial"/>
                <w:lang w:val="pt-BR"/>
              </w:rPr>
            </w:pPr>
            <w:r w:rsidRPr="00255DA4">
              <w:rPr>
                <w:rFonts w:ascii="Arial" w:hAnsi="Arial" w:cs="Arial"/>
                <w:lang w:val="pt-BR"/>
              </w:rPr>
              <w:t>3</w:t>
            </w:r>
          </w:p>
        </w:tc>
        <w:tc>
          <w:tcPr>
            <w:tcW w:w="1405" w:type="dxa"/>
            <w:shd w:val="clear" w:color="auto" w:fill="FFFFFF"/>
            <w:vAlign w:val="center"/>
            <w:hideMark/>
          </w:tcPr>
          <w:p w14:paraId="686C6D00" w14:textId="77777777" w:rsidR="00255DA4" w:rsidRPr="00255DA4" w:rsidRDefault="00255DA4" w:rsidP="00255DA4">
            <w:pPr>
              <w:jc w:val="both"/>
              <w:rPr>
                <w:rFonts w:ascii="Arial" w:hAnsi="Arial" w:cs="Arial"/>
                <w:lang w:val="pt-BR"/>
              </w:rPr>
            </w:pPr>
            <w:r w:rsidRPr="00255DA4">
              <w:rPr>
                <w:rFonts w:ascii="Arial" w:hAnsi="Arial" w:cs="Arial"/>
                <w:lang w:val="pt-BR"/>
              </w:rPr>
              <w:t>517.003.060</w:t>
            </w:r>
          </w:p>
        </w:tc>
        <w:tc>
          <w:tcPr>
            <w:tcW w:w="1106" w:type="dxa"/>
            <w:shd w:val="clear" w:color="auto" w:fill="FFFFFF"/>
            <w:vAlign w:val="center"/>
            <w:hideMark/>
          </w:tcPr>
          <w:p w14:paraId="229E9409"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38A1F17D" w14:textId="77777777" w:rsidR="00255DA4" w:rsidRPr="00255DA4" w:rsidRDefault="00255DA4" w:rsidP="00255DA4">
            <w:pPr>
              <w:jc w:val="both"/>
              <w:rPr>
                <w:rFonts w:ascii="Arial" w:hAnsi="Arial" w:cs="Arial"/>
                <w:lang w:val="pt-BR"/>
              </w:rPr>
            </w:pPr>
            <w:r w:rsidRPr="00255DA4">
              <w:rPr>
                <w:rFonts w:ascii="Arial" w:hAnsi="Arial" w:cs="Arial"/>
                <w:lang w:val="pt-BR"/>
              </w:rPr>
              <w:t xml:space="preserve">PROLONGADOR EXTENSOR PINTURA AJUSTÁVEL DE 2 METROS Prolongador Extensor Pintura Ajustável Sendo de material de metal extensível e ajustável. Dimensões de 2 </w:t>
            </w:r>
            <w:proofErr w:type="spellStart"/>
            <w:proofErr w:type="gramStart"/>
            <w:r w:rsidRPr="00255DA4">
              <w:rPr>
                <w:rFonts w:ascii="Arial" w:hAnsi="Arial" w:cs="Arial"/>
                <w:lang w:val="pt-BR"/>
              </w:rPr>
              <w:t>metros,Indicado</w:t>
            </w:r>
            <w:proofErr w:type="spellEnd"/>
            <w:proofErr w:type="gramEnd"/>
            <w:r w:rsidRPr="00255DA4">
              <w:rPr>
                <w:rFonts w:ascii="Arial" w:hAnsi="Arial" w:cs="Arial"/>
                <w:lang w:val="pt-BR"/>
              </w:rPr>
              <w:t xml:space="preserve"> para pintura: Indicada para alcance em locais de difícil acesso Garantia de fábrica: 7 dias</w:t>
            </w:r>
          </w:p>
        </w:tc>
        <w:tc>
          <w:tcPr>
            <w:tcW w:w="981" w:type="dxa"/>
            <w:shd w:val="clear" w:color="auto" w:fill="FFFFFF"/>
            <w:vAlign w:val="center"/>
            <w:hideMark/>
          </w:tcPr>
          <w:p w14:paraId="37BA288B" w14:textId="77777777" w:rsidR="00255DA4" w:rsidRPr="00255DA4" w:rsidRDefault="00255DA4" w:rsidP="00255DA4">
            <w:pPr>
              <w:jc w:val="both"/>
              <w:rPr>
                <w:rFonts w:ascii="Arial" w:hAnsi="Arial" w:cs="Arial"/>
                <w:lang w:val="pt-BR"/>
              </w:rPr>
            </w:pPr>
            <w:r w:rsidRPr="00255DA4">
              <w:rPr>
                <w:rFonts w:ascii="Arial" w:hAnsi="Arial" w:cs="Arial"/>
                <w:lang w:val="pt-BR"/>
              </w:rPr>
              <w:t>05</w:t>
            </w:r>
          </w:p>
        </w:tc>
        <w:tc>
          <w:tcPr>
            <w:tcW w:w="618" w:type="dxa"/>
            <w:shd w:val="clear" w:color="auto" w:fill="FFFFFF"/>
            <w:vAlign w:val="center"/>
            <w:hideMark/>
          </w:tcPr>
          <w:p w14:paraId="7BB2380E" w14:textId="77777777" w:rsidR="00255DA4" w:rsidRPr="00255DA4" w:rsidRDefault="00255DA4" w:rsidP="00255DA4">
            <w:pPr>
              <w:jc w:val="both"/>
              <w:rPr>
                <w:rFonts w:ascii="Arial" w:hAnsi="Arial" w:cs="Arial"/>
                <w:lang w:val="pt-BR"/>
              </w:rPr>
            </w:pPr>
            <w:r w:rsidRPr="00255DA4">
              <w:rPr>
                <w:rFonts w:ascii="Arial" w:hAnsi="Arial" w:cs="Arial"/>
                <w:lang w:val="pt-BR"/>
              </w:rPr>
              <w:t>UN</w:t>
            </w:r>
          </w:p>
        </w:tc>
      </w:tr>
      <w:tr w:rsidR="00255DA4" w:rsidRPr="00255DA4" w14:paraId="58B6E8A9" w14:textId="77777777" w:rsidTr="00255DA4">
        <w:trPr>
          <w:jc w:val="center"/>
        </w:trPr>
        <w:tc>
          <w:tcPr>
            <w:tcW w:w="555" w:type="dxa"/>
            <w:shd w:val="clear" w:color="auto" w:fill="FFFFFF"/>
            <w:vAlign w:val="center"/>
            <w:hideMark/>
          </w:tcPr>
          <w:p w14:paraId="275C37F6" w14:textId="77777777" w:rsidR="00255DA4" w:rsidRPr="00255DA4" w:rsidRDefault="00255DA4" w:rsidP="00255DA4">
            <w:pPr>
              <w:jc w:val="both"/>
              <w:rPr>
                <w:rFonts w:ascii="Arial" w:hAnsi="Arial" w:cs="Arial"/>
                <w:lang w:val="pt-BR"/>
              </w:rPr>
            </w:pPr>
            <w:r w:rsidRPr="00255DA4">
              <w:rPr>
                <w:rFonts w:ascii="Arial" w:hAnsi="Arial" w:cs="Arial"/>
                <w:lang w:val="pt-BR"/>
              </w:rPr>
              <w:t>4</w:t>
            </w:r>
          </w:p>
        </w:tc>
        <w:tc>
          <w:tcPr>
            <w:tcW w:w="1405" w:type="dxa"/>
            <w:shd w:val="clear" w:color="auto" w:fill="FFFFFF"/>
            <w:vAlign w:val="center"/>
            <w:hideMark/>
          </w:tcPr>
          <w:p w14:paraId="17DB8FE4" w14:textId="77777777" w:rsidR="00255DA4" w:rsidRPr="00255DA4" w:rsidRDefault="00255DA4" w:rsidP="00255DA4">
            <w:pPr>
              <w:jc w:val="both"/>
              <w:rPr>
                <w:rFonts w:ascii="Arial" w:hAnsi="Arial" w:cs="Arial"/>
                <w:lang w:val="pt-BR"/>
              </w:rPr>
            </w:pPr>
            <w:r w:rsidRPr="00255DA4">
              <w:rPr>
                <w:rFonts w:ascii="Arial" w:hAnsi="Arial" w:cs="Arial"/>
                <w:lang w:val="pt-BR"/>
              </w:rPr>
              <w:t>040.011.352</w:t>
            </w:r>
          </w:p>
        </w:tc>
        <w:tc>
          <w:tcPr>
            <w:tcW w:w="1106" w:type="dxa"/>
            <w:shd w:val="clear" w:color="auto" w:fill="FFFFFF"/>
            <w:vAlign w:val="center"/>
            <w:hideMark/>
          </w:tcPr>
          <w:p w14:paraId="5D2BE828"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7876278F" w14:textId="77777777" w:rsidR="00255DA4" w:rsidRPr="00255DA4" w:rsidRDefault="00255DA4" w:rsidP="00255DA4">
            <w:pPr>
              <w:jc w:val="both"/>
              <w:rPr>
                <w:rFonts w:ascii="Arial" w:hAnsi="Arial" w:cs="Arial"/>
                <w:lang w:val="pt-BR"/>
              </w:rPr>
            </w:pPr>
            <w:r w:rsidRPr="00255DA4">
              <w:rPr>
                <w:rFonts w:ascii="Arial" w:hAnsi="Arial" w:cs="Arial"/>
                <w:lang w:val="pt-BR"/>
              </w:rPr>
              <w:t>ROLO DE LA CARNEIRO 10 CM</w:t>
            </w:r>
            <w:r w:rsidRPr="00255DA4">
              <w:rPr>
                <w:rFonts w:ascii="Arial" w:hAnsi="Arial" w:cs="Arial"/>
                <w:lang w:val="pt-BR"/>
              </w:rPr>
              <w:br/>
              <w:t>ROLO DE LA CARNEIRO 10 CM</w:t>
            </w:r>
          </w:p>
        </w:tc>
        <w:tc>
          <w:tcPr>
            <w:tcW w:w="981" w:type="dxa"/>
            <w:shd w:val="clear" w:color="auto" w:fill="FFFFFF"/>
            <w:vAlign w:val="center"/>
            <w:hideMark/>
          </w:tcPr>
          <w:p w14:paraId="67D8A1C4" w14:textId="77777777" w:rsidR="00255DA4" w:rsidRPr="00255DA4" w:rsidRDefault="00255DA4" w:rsidP="00255DA4">
            <w:pPr>
              <w:jc w:val="both"/>
              <w:rPr>
                <w:rFonts w:ascii="Arial" w:hAnsi="Arial" w:cs="Arial"/>
                <w:lang w:val="pt-BR"/>
              </w:rPr>
            </w:pPr>
            <w:r w:rsidRPr="00255DA4">
              <w:rPr>
                <w:rFonts w:ascii="Arial" w:hAnsi="Arial" w:cs="Arial"/>
                <w:lang w:val="pt-BR"/>
              </w:rPr>
              <w:t>200</w:t>
            </w:r>
          </w:p>
        </w:tc>
        <w:tc>
          <w:tcPr>
            <w:tcW w:w="618" w:type="dxa"/>
            <w:shd w:val="clear" w:color="auto" w:fill="FFFFFF"/>
            <w:vAlign w:val="center"/>
            <w:hideMark/>
          </w:tcPr>
          <w:p w14:paraId="7CC2D01D" w14:textId="77777777" w:rsidR="00255DA4" w:rsidRPr="00255DA4" w:rsidRDefault="00255DA4" w:rsidP="00255DA4">
            <w:pPr>
              <w:jc w:val="both"/>
              <w:rPr>
                <w:rFonts w:ascii="Arial" w:hAnsi="Arial" w:cs="Arial"/>
                <w:lang w:val="pt-BR"/>
              </w:rPr>
            </w:pPr>
            <w:r w:rsidRPr="00255DA4">
              <w:rPr>
                <w:rFonts w:ascii="Arial" w:hAnsi="Arial" w:cs="Arial"/>
                <w:lang w:val="pt-BR"/>
              </w:rPr>
              <w:t>UN</w:t>
            </w:r>
          </w:p>
        </w:tc>
      </w:tr>
      <w:tr w:rsidR="00255DA4" w:rsidRPr="00255DA4" w14:paraId="73A33672" w14:textId="77777777" w:rsidTr="00255DA4">
        <w:trPr>
          <w:jc w:val="center"/>
        </w:trPr>
        <w:tc>
          <w:tcPr>
            <w:tcW w:w="555" w:type="dxa"/>
            <w:shd w:val="clear" w:color="auto" w:fill="FFFFFF"/>
            <w:vAlign w:val="center"/>
            <w:hideMark/>
          </w:tcPr>
          <w:p w14:paraId="7C088C9C" w14:textId="77777777" w:rsidR="00255DA4" w:rsidRPr="00255DA4" w:rsidRDefault="00255DA4" w:rsidP="00255DA4">
            <w:pPr>
              <w:jc w:val="both"/>
              <w:rPr>
                <w:rFonts w:ascii="Arial" w:hAnsi="Arial" w:cs="Arial"/>
                <w:lang w:val="pt-BR"/>
              </w:rPr>
            </w:pPr>
            <w:r w:rsidRPr="00255DA4">
              <w:rPr>
                <w:rFonts w:ascii="Arial" w:hAnsi="Arial" w:cs="Arial"/>
                <w:lang w:val="pt-BR"/>
              </w:rPr>
              <w:t>5</w:t>
            </w:r>
          </w:p>
        </w:tc>
        <w:tc>
          <w:tcPr>
            <w:tcW w:w="1405" w:type="dxa"/>
            <w:shd w:val="clear" w:color="auto" w:fill="FFFFFF"/>
            <w:vAlign w:val="center"/>
            <w:hideMark/>
          </w:tcPr>
          <w:p w14:paraId="6F07281E" w14:textId="77777777" w:rsidR="00255DA4" w:rsidRPr="00255DA4" w:rsidRDefault="00255DA4" w:rsidP="00255DA4">
            <w:pPr>
              <w:jc w:val="both"/>
              <w:rPr>
                <w:rFonts w:ascii="Arial" w:hAnsi="Arial" w:cs="Arial"/>
                <w:lang w:val="pt-BR"/>
              </w:rPr>
            </w:pPr>
            <w:r w:rsidRPr="00255DA4">
              <w:rPr>
                <w:rFonts w:ascii="Arial" w:hAnsi="Arial" w:cs="Arial"/>
                <w:lang w:val="pt-BR"/>
              </w:rPr>
              <w:t>040.011.306</w:t>
            </w:r>
          </w:p>
        </w:tc>
        <w:tc>
          <w:tcPr>
            <w:tcW w:w="1106" w:type="dxa"/>
            <w:shd w:val="clear" w:color="auto" w:fill="FFFFFF"/>
            <w:vAlign w:val="center"/>
            <w:hideMark/>
          </w:tcPr>
          <w:p w14:paraId="009AF306"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5369E4DA" w14:textId="77777777" w:rsidR="00255DA4" w:rsidRPr="00255DA4" w:rsidRDefault="00255DA4" w:rsidP="00255DA4">
            <w:pPr>
              <w:jc w:val="both"/>
              <w:rPr>
                <w:rFonts w:ascii="Arial" w:hAnsi="Arial" w:cs="Arial"/>
                <w:lang w:val="pt-BR"/>
              </w:rPr>
            </w:pPr>
            <w:r w:rsidRPr="00255DA4">
              <w:rPr>
                <w:rFonts w:ascii="Arial" w:hAnsi="Arial" w:cs="Arial"/>
                <w:lang w:val="pt-BR"/>
              </w:rPr>
              <w:t>ROLO DE LA DE CARNEIRO 23 CM (SEM CABO)</w:t>
            </w:r>
          </w:p>
        </w:tc>
        <w:tc>
          <w:tcPr>
            <w:tcW w:w="981" w:type="dxa"/>
            <w:shd w:val="clear" w:color="auto" w:fill="FFFFFF"/>
            <w:vAlign w:val="center"/>
            <w:hideMark/>
          </w:tcPr>
          <w:p w14:paraId="207D5777" w14:textId="77777777" w:rsidR="00255DA4" w:rsidRPr="00255DA4" w:rsidRDefault="00255DA4" w:rsidP="00255DA4">
            <w:pPr>
              <w:jc w:val="both"/>
              <w:rPr>
                <w:rFonts w:ascii="Arial" w:hAnsi="Arial" w:cs="Arial"/>
                <w:lang w:val="pt-BR"/>
              </w:rPr>
            </w:pPr>
            <w:r w:rsidRPr="00255DA4">
              <w:rPr>
                <w:rFonts w:ascii="Arial" w:hAnsi="Arial" w:cs="Arial"/>
                <w:lang w:val="pt-BR"/>
              </w:rPr>
              <w:t>300,00</w:t>
            </w:r>
          </w:p>
        </w:tc>
        <w:tc>
          <w:tcPr>
            <w:tcW w:w="618" w:type="dxa"/>
            <w:shd w:val="clear" w:color="auto" w:fill="FFFFFF"/>
            <w:vAlign w:val="center"/>
            <w:hideMark/>
          </w:tcPr>
          <w:p w14:paraId="03912E20" w14:textId="77777777" w:rsidR="00255DA4" w:rsidRPr="00255DA4" w:rsidRDefault="00255DA4" w:rsidP="00255DA4">
            <w:pPr>
              <w:jc w:val="both"/>
              <w:rPr>
                <w:rFonts w:ascii="Arial" w:hAnsi="Arial" w:cs="Arial"/>
                <w:lang w:val="pt-BR"/>
              </w:rPr>
            </w:pPr>
            <w:r w:rsidRPr="00255DA4">
              <w:rPr>
                <w:rFonts w:ascii="Arial" w:hAnsi="Arial" w:cs="Arial"/>
                <w:lang w:val="pt-BR"/>
              </w:rPr>
              <w:t>UND</w:t>
            </w:r>
          </w:p>
        </w:tc>
      </w:tr>
      <w:tr w:rsidR="00255DA4" w:rsidRPr="00255DA4" w14:paraId="19E6006E" w14:textId="77777777" w:rsidTr="00255DA4">
        <w:trPr>
          <w:jc w:val="center"/>
        </w:trPr>
        <w:tc>
          <w:tcPr>
            <w:tcW w:w="555" w:type="dxa"/>
            <w:shd w:val="clear" w:color="auto" w:fill="FFFFFF"/>
            <w:vAlign w:val="center"/>
            <w:hideMark/>
          </w:tcPr>
          <w:p w14:paraId="576CB5CA" w14:textId="77777777" w:rsidR="00255DA4" w:rsidRPr="00255DA4" w:rsidRDefault="00255DA4" w:rsidP="00255DA4">
            <w:pPr>
              <w:jc w:val="both"/>
              <w:rPr>
                <w:rFonts w:ascii="Arial" w:hAnsi="Arial" w:cs="Arial"/>
                <w:lang w:val="pt-BR"/>
              </w:rPr>
            </w:pPr>
            <w:r w:rsidRPr="00255DA4">
              <w:rPr>
                <w:rFonts w:ascii="Arial" w:hAnsi="Arial" w:cs="Arial"/>
                <w:lang w:val="pt-BR"/>
              </w:rPr>
              <w:t>6</w:t>
            </w:r>
          </w:p>
        </w:tc>
        <w:tc>
          <w:tcPr>
            <w:tcW w:w="1405" w:type="dxa"/>
            <w:shd w:val="clear" w:color="auto" w:fill="FFFFFF"/>
            <w:vAlign w:val="center"/>
            <w:hideMark/>
          </w:tcPr>
          <w:p w14:paraId="0086E253" w14:textId="77777777" w:rsidR="00255DA4" w:rsidRPr="00255DA4" w:rsidRDefault="00255DA4" w:rsidP="00255DA4">
            <w:pPr>
              <w:jc w:val="both"/>
              <w:rPr>
                <w:rFonts w:ascii="Arial" w:hAnsi="Arial" w:cs="Arial"/>
                <w:lang w:val="pt-BR"/>
              </w:rPr>
            </w:pPr>
            <w:r w:rsidRPr="00255DA4">
              <w:rPr>
                <w:rFonts w:ascii="Arial" w:hAnsi="Arial" w:cs="Arial"/>
                <w:lang w:val="pt-BR"/>
              </w:rPr>
              <w:t>573.001.005</w:t>
            </w:r>
          </w:p>
        </w:tc>
        <w:tc>
          <w:tcPr>
            <w:tcW w:w="1106" w:type="dxa"/>
            <w:shd w:val="clear" w:color="auto" w:fill="FFFFFF"/>
            <w:vAlign w:val="center"/>
            <w:hideMark/>
          </w:tcPr>
          <w:p w14:paraId="51A538C2"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4A7F4391" w14:textId="77777777" w:rsidR="00255DA4" w:rsidRPr="00255DA4" w:rsidRDefault="00255DA4" w:rsidP="00255DA4">
            <w:pPr>
              <w:jc w:val="both"/>
              <w:rPr>
                <w:rFonts w:ascii="Arial" w:hAnsi="Arial" w:cs="Arial"/>
                <w:lang w:val="pt-BR"/>
              </w:rPr>
            </w:pPr>
            <w:r w:rsidRPr="00255DA4">
              <w:rPr>
                <w:rFonts w:ascii="Arial" w:hAnsi="Arial" w:cs="Arial"/>
                <w:lang w:val="pt-BR"/>
              </w:rPr>
              <w:t>SOLVENTE PARA TINTA ACRILICA DE DEMARCAÇAO VIARIA, P.U. (BALDE DE 18 LITROS).</w:t>
            </w:r>
            <w:r w:rsidRPr="00255DA4">
              <w:rPr>
                <w:rFonts w:ascii="Arial" w:hAnsi="Arial" w:cs="Arial"/>
                <w:lang w:val="pt-BR"/>
              </w:rPr>
              <w:br/>
              <w:t>SOLVENTE PARA TINTA ACRÍLICA DE DEMARCAÇAO VIARIA P.U, BALDE DE 18 LITROS.</w:t>
            </w:r>
          </w:p>
        </w:tc>
        <w:tc>
          <w:tcPr>
            <w:tcW w:w="981" w:type="dxa"/>
            <w:shd w:val="clear" w:color="auto" w:fill="FFFFFF"/>
            <w:vAlign w:val="center"/>
            <w:hideMark/>
          </w:tcPr>
          <w:p w14:paraId="0F4FF5DC" w14:textId="77777777" w:rsidR="00255DA4" w:rsidRPr="00255DA4" w:rsidRDefault="00255DA4" w:rsidP="00255DA4">
            <w:pPr>
              <w:jc w:val="both"/>
              <w:rPr>
                <w:rFonts w:ascii="Arial" w:hAnsi="Arial" w:cs="Arial"/>
                <w:lang w:val="pt-BR"/>
              </w:rPr>
            </w:pPr>
            <w:r w:rsidRPr="00255DA4">
              <w:rPr>
                <w:rFonts w:ascii="Arial" w:hAnsi="Arial" w:cs="Arial"/>
                <w:lang w:val="pt-BR"/>
              </w:rPr>
              <w:t>138</w:t>
            </w:r>
          </w:p>
        </w:tc>
        <w:tc>
          <w:tcPr>
            <w:tcW w:w="618" w:type="dxa"/>
            <w:shd w:val="clear" w:color="auto" w:fill="FFFFFF"/>
            <w:vAlign w:val="center"/>
            <w:hideMark/>
          </w:tcPr>
          <w:p w14:paraId="0997A6C8" w14:textId="77777777" w:rsidR="00255DA4" w:rsidRPr="00255DA4" w:rsidRDefault="00255DA4" w:rsidP="00255DA4">
            <w:pPr>
              <w:jc w:val="both"/>
              <w:rPr>
                <w:rFonts w:ascii="Arial" w:hAnsi="Arial" w:cs="Arial"/>
                <w:lang w:val="pt-BR"/>
              </w:rPr>
            </w:pPr>
            <w:r w:rsidRPr="00255DA4">
              <w:rPr>
                <w:rFonts w:ascii="Arial" w:hAnsi="Arial" w:cs="Arial"/>
                <w:lang w:val="pt-BR"/>
              </w:rPr>
              <w:t>BD</w:t>
            </w:r>
          </w:p>
        </w:tc>
      </w:tr>
      <w:tr w:rsidR="00255DA4" w:rsidRPr="00255DA4" w14:paraId="1628AD7B" w14:textId="77777777" w:rsidTr="00255DA4">
        <w:trPr>
          <w:jc w:val="center"/>
        </w:trPr>
        <w:tc>
          <w:tcPr>
            <w:tcW w:w="555" w:type="dxa"/>
            <w:shd w:val="clear" w:color="auto" w:fill="FFFFFF"/>
            <w:vAlign w:val="center"/>
            <w:hideMark/>
          </w:tcPr>
          <w:p w14:paraId="27AB3129" w14:textId="77777777" w:rsidR="00255DA4" w:rsidRPr="00255DA4" w:rsidRDefault="00255DA4" w:rsidP="00255DA4">
            <w:pPr>
              <w:jc w:val="both"/>
              <w:rPr>
                <w:rFonts w:ascii="Arial" w:hAnsi="Arial" w:cs="Arial"/>
                <w:lang w:val="pt-BR"/>
              </w:rPr>
            </w:pPr>
            <w:r w:rsidRPr="00255DA4">
              <w:rPr>
                <w:rFonts w:ascii="Arial" w:hAnsi="Arial" w:cs="Arial"/>
                <w:lang w:val="pt-BR"/>
              </w:rPr>
              <w:t>7</w:t>
            </w:r>
          </w:p>
        </w:tc>
        <w:tc>
          <w:tcPr>
            <w:tcW w:w="1405" w:type="dxa"/>
            <w:shd w:val="clear" w:color="auto" w:fill="FFFFFF"/>
            <w:vAlign w:val="center"/>
            <w:hideMark/>
          </w:tcPr>
          <w:p w14:paraId="6D89CA62" w14:textId="77777777" w:rsidR="00255DA4" w:rsidRPr="00255DA4" w:rsidRDefault="00255DA4" w:rsidP="00255DA4">
            <w:pPr>
              <w:jc w:val="both"/>
              <w:rPr>
                <w:rFonts w:ascii="Arial" w:hAnsi="Arial" w:cs="Arial"/>
                <w:lang w:val="pt-BR"/>
              </w:rPr>
            </w:pPr>
            <w:r w:rsidRPr="00255DA4">
              <w:rPr>
                <w:rFonts w:ascii="Arial" w:hAnsi="Arial" w:cs="Arial"/>
                <w:lang w:val="pt-BR"/>
              </w:rPr>
              <w:t>513.004.021</w:t>
            </w:r>
          </w:p>
        </w:tc>
        <w:tc>
          <w:tcPr>
            <w:tcW w:w="1106" w:type="dxa"/>
            <w:shd w:val="clear" w:color="auto" w:fill="FFFFFF"/>
            <w:vAlign w:val="center"/>
            <w:hideMark/>
          </w:tcPr>
          <w:p w14:paraId="5A25FF4C"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7EBFDD73" w14:textId="77777777" w:rsidR="00255DA4" w:rsidRPr="00255DA4" w:rsidRDefault="00255DA4" w:rsidP="00255DA4">
            <w:pPr>
              <w:jc w:val="both"/>
              <w:rPr>
                <w:rFonts w:ascii="Arial" w:hAnsi="Arial" w:cs="Arial"/>
                <w:lang w:val="pt-BR"/>
              </w:rPr>
            </w:pPr>
            <w:r w:rsidRPr="00255DA4">
              <w:rPr>
                <w:rFonts w:ascii="Arial" w:hAnsi="Arial" w:cs="Arial"/>
                <w:lang w:val="pt-BR"/>
              </w:rPr>
              <w:t>TINTA ACRILICA BASE DE SOLVENTE PARA DEMARCAÇAO VIARIA PADRAO DNTI NA COR AMARELA BALDE DE 18 LITROS</w:t>
            </w:r>
            <w:r w:rsidRPr="00255DA4">
              <w:rPr>
                <w:rFonts w:ascii="Arial" w:hAnsi="Arial" w:cs="Arial"/>
                <w:lang w:val="pt-BR"/>
              </w:rPr>
              <w:br/>
              <w:t>TINTA ACRILICA BASE DE SOLVENTE PARA DEMARCAÇAO VIARIA PADRAO DNTI NA COR AMARELA BALDE DE 18 LITROS</w:t>
            </w:r>
          </w:p>
        </w:tc>
        <w:tc>
          <w:tcPr>
            <w:tcW w:w="981" w:type="dxa"/>
            <w:shd w:val="clear" w:color="auto" w:fill="FFFFFF"/>
            <w:vAlign w:val="center"/>
            <w:hideMark/>
          </w:tcPr>
          <w:p w14:paraId="219F72A0" w14:textId="77777777" w:rsidR="00255DA4" w:rsidRPr="00255DA4" w:rsidRDefault="00255DA4" w:rsidP="00255DA4">
            <w:pPr>
              <w:jc w:val="both"/>
              <w:rPr>
                <w:rFonts w:ascii="Arial" w:hAnsi="Arial" w:cs="Arial"/>
                <w:lang w:val="pt-BR"/>
              </w:rPr>
            </w:pPr>
            <w:r w:rsidRPr="00255DA4">
              <w:rPr>
                <w:rFonts w:ascii="Arial" w:hAnsi="Arial" w:cs="Arial"/>
                <w:lang w:val="pt-BR"/>
              </w:rPr>
              <w:t>200</w:t>
            </w:r>
          </w:p>
        </w:tc>
        <w:tc>
          <w:tcPr>
            <w:tcW w:w="618" w:type="dxa"/>
            <w:shd w:val="clear" w:color="auto" w:fill="FFFFFF"/>
            <w:vAlign w:val="center"/>
            <w:hideMark/>
          </w:tcPr>
          <w:p w14:paraId="7CFD22B0" w14:textId="77777777" w:rsidR="00255DA4" w:rsidRPr="00255DA4" w:rsidRDefault="00255DA4" w:rsidP="00255DA4">
            <w:pPr>
              <w:jc w:val="both"/>
              <w:rPr>
                <w:rFonts w:ascii="Arial" w:hAnsi="Arial" w:cs="Arial"/>
                <w:lang w:val="pt-BR"/>
              </w:rPr>
            </w:pPr>
            <w:r w:rsidRPr="00255DA4">
              <w:rPr>
                <w:rFonts w:ascii="Arial" w:hAnsi="Arial" w:cs="Arial"/>
                <w:lang w:val="pt-BR"/>
              </w:rPr>
              <w:t>BD</w:t>
            </w:r>
          </w:p>
        </w:tc>
      </w:tr>
      <w:tr w:rsidR="00255DA4" w:rsidRPr="00255DA4" w14:paraId="7B8BC688" w14:textId="77777777" w:rsidTr="00255DA4">
        <w:trPr>
          <w:jc w:val="center"/>
        </w:trPr>
        <w:tc>
          <w:tcPr>
            <w:tcW w:w="555" w:type="dxa"/>
            <w:shd w:val="clear" w:color="auto" w:fill="FFFFFF"/>
            <w:vAlign w:val="center"/>
            <w:hideMark/>
          </w:tcPr>
          <w:p w14:paraId="3193FEC2" w14:textId="77777777" w:rsidR="00255DA4" w:rsidRPr="00255DA4" w:rsidRDefault="00255DA4" w:rsidP="00255DA4">
            <w:pPr>
              <w:jc w:val="both"/>
              <w:rPr>
                <w:rFonts w:ascii="Arial" w:hAnsi="Arial" w:cs="Arial"/>
                <w:lang w:val="pt-BR"/>
              </w:rPr>
            </w:pPr>
            <w:r w:rsidRPr="00255DA4">
              <w:rPr>
                <w:rFonts w:ascii="Arial" w:hAnsi="Arial" w:cs="Arial"/>
                <w:lang w:val="pt-BR"/>
              </w:rPr>
              <w:t>8</w:t>
            </w:r>
          </w:p>
        </w:tc>
        <w:tc>
          <w:tcPr>
            <w:tcW w:w="1405" w:type="dxa"/>
            <w:shd w:val="clear" w:color="auto" w:fill="FFFFFF"/>
            <w:vAlign w:val="center"/>
            <w:hideMark/>
          </w:tcPr>
          <w:p w14:paraId="15A11F5D" w14:textId="77777777" w:rsidR="00255DA4" w:rsidRPr="00255DA4" w:rsidRDefault="00255DA4" w:rsidP="00255DA4">
            <w:pPr>
              <w:jc w:val="both"/>
              <w:rPr>
                <w:rFonts w:ascii="Arial" w:hAnsi="Arial" w:cs="Arial"/>
                <w:lang w:val="pt-BR"/>
              </w:rPr>
            </w:pPr>
            <w:r w:rsidRPr="00255DA4">
              <w:rPr>
                <w:rFonts w:ascii="Arial" w:hAnsi="Arial" w:cs="Arial"/>
                <w:lang w:val="pt-BR"/>
              </w:rPr>
              <w:t>513.004.024</w:t>
            </w:r>
          </w:p>
        </w:tc>
        <w:tc>
          <w:tcPr>
            <w:tcW w:w="1106" w:type="dxa"/>
            <w:shd w:val="clear" w:color="auto" w:fill="FFFFFF"/>
            <w:vAlign w:val="center"/>
            <w:hideMark/>
          </w:tcPr>
          <w:p w14:paraId="613CDFD1"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77633521" w14:textId="77777777" w:rsidR="00255DA4" w:rsidRPr="00255DA4" w:rsidRDefault="00255DA4" w:rsidP="00255DA4">
            <w:pPr>
              <w:jc w:val="both"/>
              <w:rPr>
                <w:rFonts w:ascii="Arial" w:hAnsi="Arial" w:cs="Arial"/>
                <w:lang w:val="pt-BR"/>
              </w:rPr>
            </w:pPr>
            <w:r w:rsidRPr="00255DA4">
              <w:rPr>
                <w:rFonts w:ascii="Arial" w:hAnsi="Arial" w:cs="Arial"/>
                <w:lang w:val="pt-BR"/>
              </w:rPr>
              <w:t xml:space="preserve">TINTA ACRILICA BASE DE SOLVENTE PARA DEMARCAÇAO VIARIA PADRAO DNTI NA COR </w:t>
            </w:r>
            <w:r w:rsidRPr="00255DA4">
              <w:rPr>
                <w:rFonts w:ascii="Arial" w:hAnsi="Arial" w:cs="Arial"/>
                <w:lang w:val="pt-BR"/>
              </w:rPr>
              <w:lastRenderedPageBreak/>
              <w:t>AZUL BALDE DE 18 LITROS</w:t>
            </w:r>
            <w:r w:rsidRPr="00255DA4">
              <w:rPr>
                <w:rFonts w:ascii="Arial" w:hAnsi="Arial" w:cs="Arial"/>
                <w:lang w:val="pt-BR"/>
              </w:rPr>
              <w:br/>
              <w:t>TINTA ACRILICA BASE DE SOLVENTE PARA DEMARCAÇAO VIARIA PADRAO DNTI NA COR AZUL BALDE DE 18 LITROS</w:t>
            </w:r>
          </w:p>
        </w:tc>
        <w:tc>
          <w:tcPr>
            <w:tcW w:w="981" w:type="dxa"/>
            <w:shd w:val="clear" w:color="auto" w:fill="FFFFFF"/>
            <w:vAlign w:val="center"/>
            <w:hideMark/>
          </w:tcPr>
          <w:p w14:paraId="33FA3BE2" w14:textId="77777777" w:rsidR="00255DA4" w:rsidRPr="00255DA4" w:rsidRDefault="00255DA4" w:rsidP="00255DA4">
            <w:pPr>
              <w:jc w:val="both"/>
              <w:rPr>
                <w:rFonts w:ascii="Arial" w:hAnsi="Arial" w:cs="Arial"/>
                <w:lang w:val="pt-BR"/>
              </w:rPr>
            </w:pPr>
            <w:r w:rsidRPr="00255DA4">
              <w:rPr>
                <w:rFonts w:ascii="Arial" w:hAnsi="Arial" w:cs="Arial"/>
                <w:lang w:val="pt-BR"/>
              </w:rPr>
              <w:lastRenderedPageBreak/>
              <w:t>30,00</w:t>
            </w:r>
          </w:p>
        </w:tc>
        <w:tc>
          <w:tcPr>
            <w:tcW w:w="618" w:type="dxa"/>
            <w:shd w:val="clear" w:color="auto" w:fill="FFFFFF"/>
            <w:vAlign w:val="center"/>
            <w:hideMark/>
          </w:tcPr>
          <w:p w14:paraId="21D8218C" w14:textId="77777777" w:rsidR="00255DA4" w:rsidRPr="00255DA4" w:rsidRDefault="00255DA4" w:rsidP="00255DA4">
            <w:pPr>
              <w:jc w:val="both"/>
              <w:rPr>
                <w:rFonts w:ascii="Arial" w:hAnsi="Arial" w:cs="Arial"/>
                <w:lang w:val="pt-BR"/>
              </w:rPr>
            </w:pPr>
            <w:r w:rsidRPr="00255DA4">
              <w:rPr>
                <w:rFonts w:ascii="Arial" w:hAnsi="Arial" w:cs="Arial"/>
                <w:lang w:val="pt-BR"/>
              </w:rPr>
              <w:t>BD</w:t>
            </w:r>
          </w:p>
        </w:tc>
      </w:tr>
      <w:tr w:rsidR="00255DA4" w:rsidRPr="00255DA4" w14:paraId="3EE53B74" w14:textId="77777777" w:rsidTr="00255DA4">
        <w:trPr>
          <w:jc w:val="center"/>
        </w:trPr>
        <w:tc>
          <w:tcPr>
            <w:tcW w:w="555" w:type="dxa"/>
            <w:shd w:val="clear" w:color="auto" w:fill="FFFFFF"/>
            <w:vAlign w:val="center"/>
            <w:hideMark/>
          </w:tcPr>
          <w:p w14:paraId="3C4C44F8" w14:textId="77777777" w:rsidR="00255DA4" w:rsidRPr="00255DA4" w:rsidRDefault="00255DA4" w:rsidP="00255DA4">
            <w:pPr>
              <w:jc w:val="both"/>
              <w:rPr>
                <w:rFonts w:ascii="Arial" w:hAnsi="Arial" w:cs="Arial"/>
                <w:lang w:val="pt-BR"/>
              </w:rPr>
            </w:pPr>
            <w:r w:rsidRPr="00255DA4">
              <w:rPr>
                <w:rFonts w:ascii="Arial" w:hAnsi="Arial" w:cs="Arial"/>
                <w:lang w:val="pt-BR"/>
              </w:rPr>
              <w:t>9</w:t>
            </w:r>
          </w:p>
        </w:tc>
        <w:tc>
          <w:tcPr>
            <w:tcW w:w="1405" w:type="dxa"/>
            <w:shd w:val="clear" w:color="auto" w:fill="FFFFFF"/>
            <w:vAlign w:val="center"/>
            <w:hideMark/>
          </w:tcPr>
          <w:p w14:paraId="54FEB7C8" w14:textId="77777777" w:rsidR="00255DA4" w:rsidRPr="00255DA4" w:rsidRDefault="00255DA4" w:rsidP="00255DA4">
            <w:pPr>
              <w:jc w:val="both"/>
              <w:rPr>
                <w:rFonts w:ascii="Arial" w:hAnsi="Arial" w:cs="Arial"/>
                <w:lang w:val="pt-BR"/>
              </w:rPr>
            </w:pPr>
            <w:r w:rsidRPr="00255DA4">
              <w:rPr>
                <w:rFonts w:ascii="Arial" w:hAnsi="Arial" w:cs="Arial"/>
                <w:lang w:val="pt-BR"/>
              </w:rPr>
              <w:t>513.004.022</w:t>
            </w:r>
          </w:p>
        </w:tc>
        <w:tc>
          <w:tcPr>
            <w:tcW w:w="1106" w:type="dxa"/>
            <w:shd w:val="clear" w:color="auto" w:fill="FFFFFF"/>
            <w:vAlign w:val="center"/>
            <w:hideMark/>
          </w:tcPr>
          <w:p w14:paraId="4ADD5DC1"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296296BF" w14:textId="77777777" w:rsidR="00255DA4" w:rsidRPr="00255DA4" w:rsidRDefault="00255DA4" w:rsidP="00255DA4">
            <w:pPr>
              <w:jc w:val="both"/>
              <w:rPr>
                <w:rFonts w:ascii="Arial" w:hAnsi="Arial" w:cs="Arial"/>
                <w:lang w:val="pt-BR"/>
              </w:rPr>
            </w:pPr>
            <w:r w:rsidRPr="00255DA4">
              <w:rPr>
                <w:rFonts w:ascii="Arial" w:hAnsi="Arial" w:cs="Arial"/>
                <w:lang w:val="pt-BR"/>
              </w:rPr>
              <w:t>TINTA ACRILICA BASE DE SOLVENTE PARA DEMARCAÇAO VIARIA PADRAO DNTI NA COR BRANCA BALDE DE 18 LITROS</w:t>
            </w:r>
            <w:r w:rsidRPr="00255DA4">
              <w:rPr>
                <w:rFonts w:ascii="Arial" w:hAnsi="Arial" w:cs="Arial"/>
                <w:lang w:val="pt-BR"/>
              </w:rPr>
              <w:br/>
              <w:t>TINTA ACRILICA BASE DE SOLVENTE PARA DEMARCAÇAO VIARIA PADRAO DNTI NA COR BRANCA BALDE DE 18 LITROS</w:t>
            </w:r>
          </w:p>
        </w:tc>
        <w:tc>
          <w:tcPr>
            <w:tcW w:w="981" w:type="dxa"/>
            <w:shd w:val="clear" w:color="auto" w:fill="FFFFFF"/>
            <w:vAlign w:val="center"/>
            <w:hideMark/>
          </w:tcPr>
          <w:p w14:paraId="463DEADD" w14:textId="77777777" w:rsidR="00255DA4" w:rsidRPr="00255DA4" w:rsidRDefault="00255DA4" w:rsidP="00255DA4">
            <w:pPr>
              <w:jc w:val="both"/>
              <w:rPr>
                <w:rFonts w:ascii="Arial" w:hAnsi="Arial" w:cs="Arial"/>
                <w:lang w:val="pt-BR"/>
              </w:rPr>
            </w:pPr>
            <w:r w:rsidRPr="00255DA4">
              <w:rPr>
                <w:rFonts w:ascii="Arial" w:hAnsi="Arial" w:cs="Arial"/>
                <w:lang w:val="pt-BR"/>
              </w:rPr>
              <w:t>200</w:t>
            </w:r>
          </w:p>
        </w:tc>
        <w:tc>
          <w:tcPr>
            <w:tcW w:w="618" w:type="dxa"/>
            <w:shd w:val="clear" w:color="auto" w:fill="FFFFFF"/>
            <w:vAlign w:val="center"/>
            <w:hideMark/>
          </w:tcPr>
          <w:p w14:paraId="5067F315" w14:textId="77777777" w:rsidR="00255DA4" w:rsidRPr="00255DA4" w:rsidRDefault="00255DA4" w:rsidP="00255DA4">
            <w:pPr>
              <w:jc w:val="both"/>
              <w:rPr>
                <w:rFonts w:ascii="Arial" w:hAnsi="Arial" w:cs="Arial"/>
                <w:lang w:val="pt-BR"/>
              </w:rPr>
            </w:pPr>
            <w:r w:rsidRPr="00255DA4">
              <w:rPr>
                <w:rFonts w:ascii="Arial" w:hAnsi="Arial" w:cs="Arial"/>
                <w:lang w:val="pt-BR"/>
              </w:rPr>
              <w:t>BD</w:t>
            </w:r>
          </w:p>
        </w:tc>
      </w:tr>
      <w:tr w:rsidR="00255DA4" w:rsidRPr="00255DA4" w14:paraId="074C3414" w14:textId="77777777" w:rsidTr="00255DA4">
        <w:trPr>
          <w:jc w:val="center"/>
        </w:trPr>
        <w:tc>
          <w:tcPr>
            <w:tcW w:w="555" w:type="dxa"/>
            <w:shd w:val="clear" w:color="auto" w:fill="FFFFFF"/>
            <w:vAlign w:val="center"/>
            <w:hideMark/>
          </w:tcPr>
          <w:p w14:paraId="7B26AE46" w14:textId="77777777" w:rsidR="00255DA4" w:rsidRPr="00255DA4" w:rsidRDefault="00255DA4" w:rsidP="00255DA4">
            <w:pPr>
              <w:jc w:val="both"/>
              <w:rPr>
                <w:rFonts w:ascii="Arial" w:hAnsi="Arial" w:cs="Arial"/>
                <w:lang w:val="pt-BR"/>
              </w:rPr>
            </w:pPr>
            <w:r w:rsidRPr="00255DA4">
              <w:rPr>
                <w:rFonts w:ascii="Arial" w:hAnsi="Arial" w:cs="Arial"/>
                <w:lang w:val="pt-BR"/>
              </w:rPr>
              <w:t>10</w:t>
            </w:r>
          </w:p>
        </w:tc>
        <w:tc>
          <w:tcPr>
            <w:tcW w:w="1405" w:type="dxa"/>
            <w:shd w:val="clear" w:color="auto" w:fill="FFFFFF"/>
            <w:vAlign w:val="center"/>
            <w:hideMark/>
          </w:tcPr>
          <w:p w14:paraId="15F8AB2B" w14:textId="77777777" w:rsidR="00255DA4" w:rsidRPr="00255DA4" w:rsidRDefault="00255DA4" w:rsidP="00255DA4">
            <w:pPr>
              <w:jc w:val="both"/>
              <w:rPr>
                <w:rFonts w:ascii="Arial" w:hAnsi="Arial" w:cs="Arial"/>
                <w:lang w:val="pt-BR"/>
              </w:rPr>
            </w:pPr>
            <w:r w:rsidRPr="00255DA4">
              <w:rPr>
                <w:rFonts w:ascii="Arial" w:hAnsi="Arial" w:cs="Arial"/>
                <w:lang w:val="pt-BR"/>
              </w:rPr>
              <w:t>513.004.023</w:t>
            </w:r>
          </w:p>
        </w:tc>
        <w:tc>
          <w:tcPr>
            <w:tcW w:w="1106" w:type="dxa"/>
            <w:shd w:val="clear" w:color="auto" w:fill="FFFFFF"/>
            <w:vAlign w:val="center"/>
            <w:hideMark/>
          </w:tcPr>
          <w:p w14:paraId="7FCB4E49"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3587332B" w14:textId="77777777" w:rsidR="00255DA4" w:rsidRPr="00255DA4" w:rsidRDefault="00255DA4" w:rsidP="00255DA4">
            <w:pPr>
              <w:jc w:val="both"/>
              <w:rPr>
                <w:rFonts w:ascii="Arial" w:hAnsi="Arial" w:cs="Arial"/>
                <w:lang w:val="pt-BR"/>
              </w:rPr>
            </w:pPr>
            <w:r w:rsidRPr="00255DA4">
              <w:rPr>
                <w:rFonts w:ascii="Arial" w:hAnsi="Arial" w:cs="Arial"/>
                <w:lang w:val="pt-BR"/>
              </w:rPr>
              <w:t>TINTA ACRILICA BASE DE SOLVENTE PARA DEMARCAÇAO VIARIA PADRAO DNTI NA COR VERMELHA BALDE DE 18 LITROS</w:t>
            </w:r>
            <w:r w:rsidRPr="00255DA4">
              <w:rPr>
                <w:rFonts w:ascii="Arial" w:hAnsi="Arial" w:cs="Arial"/>
                <w:lang w:val="pt-BR"/>
              </w:rPr>
              <w:br/>
              <w:t>TINTA ACRILICA BASE DE SOLVENTE PARA DEMARCAÇAO VIARIA PADRAO DNTI NA COR VERMELHA BALDE DE 18 LITROS</w:t>
            </w:r>
          </w:p>
        </w:tc>
        <w:tc>
          <w:tcPr>
            <w:tcW w:w="981" w:type="dxa"/>
            <w:shd w:val="clear" w:color="auto" w:fill="FFFFFF"/>
            <w:vAlign w:val="center"/>
            <w:hideMark/>
          </w:tcPr>
          <w:p w14:paraId="1EC2BAC9" w14:textId="77777777" w:rsidR="00255DA4" w:rsidRPr="00255DA4" w:rsidRDefault="00255DA4" w:rsidP="00255DA4">
            <w:pPr>
              <w:jc w:val="both"/>
              <w:rPr>
                <w:rFonts w:ascii="Arial" w:hAnsi="Arial" w:cs="Arial"/>
                <w:lang w:val="pt-BR"/>
              </w:rPr>
            </w:pPr>
            <w:r w:rsidRPr="00255DA4">
              <w:rPr>
                <w:rFonts w:ascii="Arial" w:hAnsi="Arial" w:cs="Arial"/>
                <w:lang w:val="pt-BR"/>
              </w:rPr>
              <w:t>30</w:t>
            </w:r>
          </w:p>
        </w:tc>
        <w:tc>
          <w:tcPr>
            <w:tcW w:w="618" w:type="dxa"/>
            <w:shd w:val="clear" w:color="auto" w:fill="FFFFFF"/>
            <w:vAlign w:val="center"/>
            <w:hideMark/>
          </w:tcPr>
          <w:p w14:paraId="2F847368" w14:textId="77777777" w:rsidR="00255DA4" w:rsidRPr="00255DA4" w:rsidRDefault="00255DA4" w:rsidP="00255DA4">
            <w:pPr>
              <w:jc w:val="both"/>
              <w:rPr>
                <w:rFonts w:ascii="Arial" w:hAnsi="Arial" w:cs="Arial"/>
                <w:lang w:val="pt-BR"/>
              </w:rPr>
            </w:pPr>
            <w:r w:rsidRPr="00255DA4">
              <w:rPr>
                <w:rFonts w:ascii="Arial" w:hAnsi="Arial" w:cs="Arial"/>
                <w:lang w:val="pt-BR"/>
              </w:rPr>
              <w:t>BD</w:t>
            </w:r>
          </w:p>
        </w:tc>
      </w:tr>
      <w:tr w:rsidR="00255DA4" w:rsidRPr="00255DA4" w14:paraId="4676C223" w14:textId="77777777" w:rsidTr="00255DA4">
        <w:trPr>
          <w:jc w:val="center"/>
        </w:trPr>
        <w:tc>
          <w:tcPr>
            <w:tcW w:w="555" w:type="dxa"/>
            <w:shd w:val="clear" w:color="auto" w:fill="FFFFFF"/>
            <w:vAlign w:val="center"/>
            <w:hideMark/>
          </w:tcPr>
          <w:p w14:paraId="117687D5" w14:textId="77777777" w:rsidR="00255DA4" w:rsidRPr="00255DA4" w:rsidRDefault="00255DA4" w:rsidP="00255DA4">
            <w:pPr>
              <w:jc w:val="both"/>
              <w:rPr>
                <w:rFonts w:ascii="Arial" w:hAnsi="Arial" w:cs="Arial"/>
                <w:lang w:val="pt-BR"/>
              </w:rPr>
            </w:pPr>
            <w:r w:rsidRPr="00255DA4">
              <w:rPr>
                <w:rFonts w:ascii="Arial" w:hAnsi="Arial" w:cs="Arial"/>
                <w:lang w:val="pt-BR"/>
              </w:rPr>
              <w:t>11</w:t>
            </w:r>
          </w:p>
        </w:tc>
        <w:tc>
          <w:tcPr>
            <w:tcW w:w="1405" w:type="dxa"/>
            <w:shd w:val="clear" w:color="auto" w:fill="FFFFFF"/>
            <w:vAlign w:val="center"/>
            <w:hideMark/>
          </w:tcPr>
          <w:p w14:paraId="0B45C26F" w14:textId="77777777" w:rsidR="00255DA4" w:rsidRPr="00255DA4" w:rsidRDefault="00255DA4" w:rsidP="00255DA4">
            <w:pPr>
              <w:jc w:val="both"/>
              <w:rPr>
                <w:rFonts w:ascii="Arial" w:hAnsi="Arial" w:cs="Arial"/>
                <w:lang w:val="pt-BR"/>
              </w:rPr>
            </w:pPr>
            <w:r w:rsidRPr="00255DA4">
              <w:rPr>
                <w:rFonts w:ascii="Arial" w:hAnsi="Arial" w:cs="Arial"/>
                <w:lang w:val="pt-BR"/>
              </w:rPr>
              <w:t>040.011.374</w:t>
            </w:r>
          </w:p>
        </w:tc>
        <w:tc>
          <w:tcPr>
            <w:tcW w:w="1106" w:type="dxa"/>
            <w:shd w:val="clear" w:color="auto" w:fill="FFFFFF"/>
            <w:vAlign w:val="center"/>
            <w:hideMark/>
          </w:tcPr>
          <w:p w14:paraId="0E40DDD1"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698A44F5" w14:textId="77777777" w:rsidR="00255DA4" w:rsidRPr="00255DA4" w:rsidRDefault="00255DA4" w:rsidP="00255DA4">
            <w:pPr>
              <w:jc w:val="both"/>
              <w:rPr>
                <w:rFonts w:ascii="Arial" w:hAnsi="Arial" w:cs="Arial"/>
                <w:lang w:val="pt-BR"/>
              </w:rPr>
            </w:pPr>
            <w:r w:rsidRPr="00255DA4">
              <w:rPr>
                <w:rFonts w:ascii="Arial" w:hAnsi="Arial" w:cs="Arial"/>
                <w:lang w:val="pt-BR"/>
              </w:rPr>
              <w:t>TINTA ACRILICA PARA PISO PREMIUM FOSCO LATA DE 18 LITROS TINTA ACRILICA PARA PISO PREMIUM FOSCO LATA DE 18 LITROS PARA ACABAMENTO.</w:t>
            </w:r>
          </w:p>
        </w:tc>
        <w:tc>
          <w:tcPr>
            <w:tcW w:w="981" w:type="dxa"/>
            <w:shd w:val="clear" w:color="auto" w:fill="FFFFFF"/>
            <w:vAlign w:val="center"/>
            <w:hideMark/>
          </w:tcPr>
          <w:p w14:paraId="78846762" w14:textId="77777777" w:rsidR="00255DA4" w:rsidRPr="00255DA4" w:rsidRDefault="00255DA4" w:rsidP="00255DA4">
            <w:pPr>
              <w:jc w:val="both"/>
              <w:rPr>
                <w:rFonts w:ascii="Arial" w:hAnsi="Arial" w:cs="Arial"/>
                <w:lang w:val="pt-BR"/>
              </w:rPr>
            </w:pPr>
            <w:r w:rsidRPr="00255DA4">
              <w:rPr>
                <w:rFonts w:ascii="Arial" w:hAnsi="Arial" w:cs="Arial"/>
                <w:lang w:val="pt-BR"/>
              </w:rPr>
              <w:t>300</w:t>
            </w:r>
          </w:p>
        </w:tc>
        <w:tc>
          <w:tcPr>
            <w:tcW w:w="618" w:type="dxa"/>
            <w:shd w:val="clear" w:color="auto" w:fill="FFFFFF"/>
            <w:vAlign w:val="center"/>
            <w:hideMark/>
          </w:tcPr>
          <w:p w14:paraId="0A7F0886" w14:textId="77777777" w:rsidR="00255DA4" w:rsidRPr="00255DA4" w:rsidRDefault="00255DA4" w:rsidP="00255DA4">
            <w:pPr>
              <w:jc w:val="both"/>
              <w:rPr>
                <w:rFonts w:ascii="Arial" w:hAnsi="Arial" w:cs="Arial"/>
                <w:lang w:val="pt-BR"/>
              </w:rPr>
            </w:pPr>
            <w:r w:rsidRPr="00255DA4">
              <w:rPr>
                <w:rFonts w:ascii="Arial" w:hAnsi="Arial" w:cs="Arial"/>
                <w:lang w:val="pt-BR"/>
              </w:rPr>
              <w:t>LATA</w:t>
            </w:r>
          </w:p>
        </w:tc>
      </w:tr>
      <w:tr w:rsidR="00255DA4" w:rsidRPr="00255DA4" w14:paraId="1CC0D5FA" w14:textId="77777777" w:rsidTr="00255DA4">
        <w:trPr>
          <w:jc w:val="center"/>
        </w:trPr>
        <w:tc>
          <w:tcPr>
            <w:tcW w:w="555" w:type="dxa"/>
            <w:shd w:val="clear" w:color="auto" w:fill="FFFFFF"/>
            <w:vAlign w:val="center"/>
            <w:hideMark/>
          </w:tcPr>
          <w:p w14:paraId="5502A12A" w14:textId="77777777" w:rsidR="00255DA4" w:rsidRPr="00255DA4" w:rsidRDefault="00255DA4" w:rsidP="00255DA4">
            <w:pPr>
              <w:jc w:val="both"/>
              <w:rPr>
                <w:rFonts w:ascii="Arial" w:hAnsi="Arial" w:cs="Arial"/>
                <w:lang w:val="pt-BR"/>
              </w:rPr>
            </w:pPr>
            <w:r w:rsidRPr="00255DA4">
              <w:rPr>
                <w:rFonts w:ascii="Arial" w:hAnsi="Arial" w:cs="Arial"/>
                <w:lang w:val="pt-BR"/>
              </w:rPr>
              <w:t>12</w:t>
            </w:r>
          </w:p>
        </w:tc>
        <w:tc>
          <w:tcPr>
            <w:tcW w:w="1405" w:type="dxa"/>
            <w:shd w:val="clear" w:color="auto" w:fill="FFFFFF"/>
            <w:vAlign w:val="center"/>
            <w:hideMark/>
          </w:tcPr>
          <w:p w14:paraId="60EDAA0A" w14:textId="77777777" w:rsidR="00255DA4" w:rsidRPr="00255DA4" w:rsidRDefault="00255DA4" w:rsidP="00255DA4">
            <w:pPr>
              <w:jc w:val="both"/>
              <w:rPr>
                <w:rFonts w:ascii="Arial" w:hAnsi="Arial" w:cs="Arial"/>
                <w:lang w:val="pt-BR"/>
              </w:rPr>
            </w:pPr>
            <w:r w:rsidRPr="00255DA4">
              <w:rPr>
                <w:rFonts w:ascii="Arial" w:hAnsi="Arial" w:cs="Arial"/>
                <w:lang w:val="pt-BR"/>
              </w:rPr>
              <w:t>040.011.259</w:t>
            </w:r>
          </w:p>
        </w:tc>
        <w:tc>
          <w:tcPr>
            <w:tcW w:w="1106" w:type="dxa"/>
            <w:shd w:val="clear" w:color="auto" w:fill="FFFFFF"/>
            <w:vAlign w:val="center"/>
            <w:hideMark/>
          </w:tcPr>
          <w:p w14:paraId="18A11D0C"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77E41FE9" w14:textId="77777777" w:rsidR="00255DA4" w:rsidRPr="00255DA4" w:rsidRDefault="00255DA4" w:rsidP="00255DA4">
            <w:pPr>
              <w:jc w:val="both"/>
              <w:rPr>
                <w:rFonts w:ascii="Arial" w:hAnsi="Arial" w:cs="Arial"/>
                <w:lang w:val="pt-BR"/>
              </w:rPr>
            </w:pPr>
            <w:r w:rsidRPr="00255DA4">
              <w:rPr>
                <w:rFonts w:ascii="Arial" w:hAnsi="Arial" w:cs="Arial"/>
                <w:lang w:val="pt-BR"/>
              </w:rPr>
              <w:t>TINTA ACRILICA PREMIUM COR VERDE -LIMAO-FOSCO-LATA 18 L</w:t>
            </w:r>
          </w:p>
        </w:tc>
        <w:tc>
          <w:tcPr>
            <w:tcW w:w="981" w:type="dxa"/>
            <w:shd w:val="clear" w:color="auto" w:fill="FFFFFF"/>
            <w:vAlign w:val="center"/>
            <w:hideMark/>
          </w:tcPr>
          <w:p w14:paraId="05A92396" w14:textId="77777777" w:rsidR="00255DA4" w:rsidRPr="00255DA4" w:rsidRDefault="00255DA4" w:rsidP="00255DA4">
            <w:pPr>
              <w:jc w:val="both"/>
              <w:rPr>
                <w:rFonts w:ascii="Arial" w:hAnsi="Arial" w:cs="Arial"/>
                <w:lang w:val="pt-BR"/>
              </w:rPr>
            </w:pPr>
            <w:r w:rsidRPr="00255DA4">
              <w:rPr>
                <w:rFonts w:ascii="Arial" w:hAnsi="Arial" w:cs="Arial"/>
                <w:lang w:val="pt-BR"/>
              </w:rPr>
              <w:t>20</w:t>
            </w:r>
          </w:p>
        </w:tc>
        <w:tc>
          <w:tcPr>
            <w:tcW w:w="618" w:type="dxa"/>
            <w:shd w:val="clear" w:color="auto" w:fill="FFFFFF"/>
            <w:vAlign w:val="center"/>
            <w:hideMark/>
          </w:tcPr>
          <w:p w14:paraId="44C6E15F" w14:textId="77777777" w:rsidR="00255DA4" w:rsidRPr="00255DA4" w:rsidRDefault="00255DA4" w:rsidP="00255DA4">
            <w:pPr>
              <w:jc w:val="both"/>
              <w:rPr>
                <w:rFonts w:ascii="Arial" w:hAnsi="Arial" w:cs="Arial"/>
                <w:lang w:val="pt-BR"/>
              </w:rPr>
            </w:pPr>
            <w:r w:rsidRPr="00255DA4">
              <w:rPr>
                <w:rFonts w:ascii="Arial" w:hAnsi="Arial" w:cs="Arial"/>
                <w:lang w:val="pt-BR"/>
              </w:rPr>
              <w:t>LAT</w:t>
            </w:r>
          </w:p>
        </w:tc>
      </w:tr>
      <w:tr w:rsidR="00255DA4" w:rsidRPr="00255DA4" w14:paraId="111EEE1A" w14:textId="77777777" w:rsidTr="00255DA4">
        <w:trPr>
          <w:jc w:val="center"/>
        </w:trPr>
        <w:tc>
          <w:tcPr>
            <w:tcW w:w="555" w:type="dxa"/>
            <w:shd w:val="clear" w:color="auto" w:fill="FFFFFF"/>
            <w:vAlign w:val="center"/>
            <w:hideMark/>
          </w:tcPr>
          <w:p w14:paraId="2CDD90D8" w14:textId="77777777" w:rsidR="00255DA4" w:rsidRPr="00255DA4" w:rsidRDefault="00255DA4" w:rsidP="00255DA4">
            <w:pPr>
              <w:jc w:val="both"/>
              <w:rPr>
                <w:rFonts w:ascii="Arial" w:hAnsi="Arial" w:cs="Arial"/>
                <w:lang w:val="pt-BR"/>
              </w:rPr>
            </w:pPr>
            <w:r w:rsidRPr="00255DA4">
              <w:rPr>
                <w:rFonts w:ascii="Arial" w:hAnsi="Arial" w:cs="Arial"/>
                <w:lang w:val="pt-BR"/>
              </w:rPr>
              <w:t>13</w:t>
            </w:r>
          </w:p>
        </w:tc>
        <w:tc>
          <w:tcPr>
            <w:tcW w:w="1405" w:type="dxa"/>
            <w:shd w:val="clear" w:color="auto" w:fill="FFFFFF"/>
            <w:vAlign w:val="center"/>
            <w:hideMark/>
          </w:tcPr>
          <w:p w14:paraId="4B0A6AB6" w14:textId="77777777" w:rsidR="00255DA4" w:rsidRPr="00255DA4" w:rsidRDefault="00255DA4" w:rsidP="00255DA4">
            <w:pPr>
              <w:jc w:val="both"/>
              <w:rPr>
                <w:rFonts w:ascii="Arial" w:hAnsi="Arial" w:cs="Arial"/>
                <w:lang w:val="pt-BR"/>
              </w:rPr>
            </w:pPr>
            <w:r w:rsidRPr="00255DA4">
              <w:rPr>
                <w:rFonts w:ascii="Arial" w:hAnsi="Arial" w:cs="Arial"/>
                <w:lang w:val="pt-BR"/>
              </w:rPr>
              <w:t>040.011.257</w:t>
            </w:r>
          </w:p>
        </w:tc>
        <w:tc>
          <w:tcPr>
            <w:tcW w:w="1106" w:type="dxa"/>
            <w:shd w:val="clear" w:color="auto" w:fill="FFFFFF"/>
            <w:vAlign w:val="center"/>
            <w:hideMark/>
          </w:tcPr>
          <w:p w14:paraId="69ACA374"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1F078317" w14:textId="77777777" w:rsidR="00255DA4" w:rsidRPr="00255DA4" w:rsidRDefault="00255DA4" w:rsidP="00255DA4">
            <w:pPr>
              <w:jc w:val="both"/>
              <w:rPr>
                <w:rFonts w:ascii="Arial" w:hAnsi="Arial" w:cs="Arial"/>
                <w:lang w:val="pt-BR"/>
              </w:rPr>
            </w:pPr>
            <w:r w:rsidRPr="00255DA4">
              <w:rPr>
                <w:rFonts w:ascii="Arial" w:hAnsi="Arial" w:cs="Arial"/>
                <w:lang w:val="pt-BR"/>
              </w:rPr>
              <w:t xml:space="preserve">TINTA ACRILICA </w:t>
            </w:r>
            <w:proofErr w:type="gramStart"/>
            <w:r w:rsidRPr="00255DA4">
              <w:rPr>
                <w:rFonts w:ascii="Arial" w:hAnsi="Arial" w:cs="Arial"/>
                <w:lang w:val="pt-BR"/>
              </w:rPr>
              <w:t>PREMIUM,COR</w:t>
            </w:r>
            <w:proofErr w:type="gramEnd"/>
            <w:r w:rsidRPr="00255DA4">
              <w:rPr>
                <w:rFonts w:ascii="Arial" w:hAnsi="Arial" w:cs="Arial"/>
                <w:lang w:val="pt-BR"/>
              </w:rPr>
              <w:t xml:space="preserve"> VERDE FLORESTA-FOSCO-LATA 18 L</w:t>
            </w:r>
          </w:p>
        </w:tc>
        <w:tc>
          <w:tcPr>
            <w:tcW w:w="981" w:type="dxa"/>
            <w:shd w:val="clear" w:color="auto" w:fill="FFFFFF"/>
            <w:vAlign w:val="center"/>
            <w:hideMark/>
          </w:tcPr>
          <w:p w14:paraId="7E3CDD0C" w14:textId="77777777" w:rsidR="00255DA4" w:rsidRPr="00255DA4" w:rsidRDefault="00255DA4" w:rsidP="00255DA4">
            <w:pPr>
              <w:jc w:val="both"/>
              <w:rPr>
                <w:rFonts w:ascii="Arial" w:hAnsi="Arial" w:cs="Arial"/>
                <w:lang w:val="pt-BR"/>
              </w:rPr>
            </w:pPr>
            <w:r w:rsidRPr="00255DA4">
              <w:rPr>
                <w:rFonts w:ascii="Arial" w:hAnsi="Arial" w:cs="Arial"/>
                <w:lang w:val="pt-BR"/>
              </w:rPr>
              <w:t>20</w:t>
            </w:r>
          </w:p>
        </w:tc>
        <w:tc>
          <w:tcPr>
            <w:tcW w:w="618" w:type="dxa"/>
            <w:shd w:val="clear" w:color="auto" w:fill="FFFFFF"/>
            <w:vAlign w:val="center"/>
            <w:hideMark/>
          </w:tcPr>
          <w:p w14:paraId="7FF91170" w14:textId="77777777" w:rsidR="00255DA4" w:rsidRPr="00255DA4" w:rsidRDefault="00255DA4" w:rsidP="00255DA4">
            <w:pPr>
              <w:jc w:val="both"/>
              <w:rPr>
                <w:rFonts w:ascii="Arial" w:hAnsi="Arial" w:cs="Arial"/>
                <w:lang w:val="pt-BR"/>
              </w:rPr>
            </w:pPr>
            <w:r w:rsidRPr="00255DA4">
              <w:rPr>
                <w:rFonts w:ascii="Arial" w:hAnsi="Arial" w:cs="Arial"/>
                <w:lang w:val="pt-BR"/>
              </w:rPr>
              <w:t>LAT</w:t>
            </w:r>
          </w:p>
        </w:tc>
      </w:tr>
      <w:tr w:rsidR="00255DA4" w:rsidRPr="00255DA4" w14:paraId="42151522" w14:textId="77777777" w:rsidTr="00255DA4">
        <w:trPr>
          <w:jc w:val="center"/>
        </w:trPr>
        <w:tc>
          <w:tcPr>
            <w:tcW w:w="555" w:type="dxa"/>
            <w:shd w:val="clear" w:color="auto" w:fill="FFFFFF"/>
            <w:vAlign w:val="center"/>
            <w:hideMark/>
          </w:tcPr>
          <w:p w14:paraId="6AA10B06" w14:textId="77777777" w:rsidR="00255DA4" w:rsidRPr="00255DA4" w:rsidRDefault="00255DA4" w:rsidP="00255DA4">
            <w:pPr>
              <w:jc w:val="both"/>
              <w:rPr>
                <w:rFonts w:ascii="Arial" w:hAnsi="Arial" w:cs="Arial"/>
                <w:lang w:val="pt-BR"/>
              </w:rPr>
            </w:pPr>
            <w:r w:rsidRPr="00255DA4">
              <w:rPr>
                <w:rFonts w:ascii="Arial" w:hAnsi="Arial" w:cs="Arial"/>
                <w:lang w:val="pt-BR"/>
              </w:rPr>
              <w:t>14</w:t>
            </w:r>
          </w:p>
        </w:tc>
        <w:tc>
          <w:tcPr>
            <w:tcW w:w="1405" w:type="dxa"/>
            <w:shd w:val="clear" w:color="auto" w:fill="FFFFFF"/>
            <w:vAlign w:val="center"/>
            <w:hideMark/>
          </w:tcPr>
          <w:p w14:paraId="3F30CC22" w14:textId="77777777" w:rsidR="00255DA4" w:rsidRPr="00255DA4" w:rsidRDefault="00255DA4" w:rsidP="00255DA4">
            <w:pPr>
              <w:jc w:val="both"/>
              <w:rPr>
                <w:rFonts w:ascii="Arial" w:hAnsi="Arial" w:cs="Arial"/>
                <w:lang w:val="pt-BR"/>
              </w:rPr>
            </w:pPr>
            <w:r w:rsidRPr="00255DA4">
              <w:rPr>
                <w:rFonts w:ascii="Arial" w:hAnsi="Arial" w:cs="Arial"/>
                <w:lang w:val="pt-BR"/>
              </w:rPr>
              <w:t>040.011.373</w:t>
            </w:r>
          </w:p>
        </w:tc>
        <w:tc>
          <w:tcPr>
            <w:tcW w:w="1106" w:type="dxa"/>
            <w:shd w:val="clear" w:color="auto" w:fill="FFFFFF"/>
            <w:vAlign w:val="center"/>
            <w:hideMark/>
          </w:tcPr>
          <w:p w14:paraId="4E13FDDB" w14:textId="77777777" w:rsidR="00255DA4" w:rsidRPr="00255DA4" w:rsidRDefault="00255DA4" w:rsidP="00255DA4">
            <w:pPr>
              <w:jc w:val="both"/>
              <w:rPr>
                <w:rFonts w:ascii="Arial" w:hAnsi="Arial" w:cs="Arial"/>
                <w:lang w:val="pt-BR"/>
              </w:rPr>
            </w:pPr>
          </w:p>
        </w:tc>
        <w:tc>
          <w:tcPr>
            <w:tcW w:w="4687" w:type="dxa"/>
            <w:shd w:val="clear" w:color="auto" w:fill="FFFFFF"/>
            <w:vAlign w:val="center"/>
            <w:hideMark/>
          </w:tcPr>
          <w:p w14:paraId="6FFE9BAA" w14:textId="77777777" w:rsidR="00255DA4" w:rsidRPr="00255DA4" w:rsidRDefault="00255DA4" w:rsidP="00255DA4">
            <w:pPr>
              <w:jc w:val="both"/>
              <w:rPr>
                <w:rFonts w:ascii="Arial" w:hAnsi="Arial" w:cs="Arial"/>
                <w:lang w:val="pt-BR"/>
              </w:rPr>
            </w:pPr>
            <w:r w:rsidRPr="00255DA4">
              <w:rPr>
                <w:rFonts w:ascii="Arial" w:hAnsi="Arial" w:cs="Arial"/>
                <w:lang w:val="pt-BR"/>
              </w:rPr>
              <w:t>TINTA ACRILICA STANDARD ACABAMENTO FOSCO COR BRANCO BASE DE ÁGUA</w:t>
            </w:r>
            <w:r w:rsidRPr="00255DA4">
              <w:rPr>
                <w:rFonts w:ascii="Arial" w:hAnsi="Arial" w:cs="Arial"/>
                <w:lang w:val="pt-BR"/>
              </w:rPr>
              <w:br/>
              <w:t>TINTA ACRILICA STANDARD ACABAMENTO FOSCO COR BRANCO BASE DE ÁGUA LATA DE 18 LITROS</w:t>
            </w:r>
          </w:p>
        </w:tc>
        <w:tc>
          <w:tcPr>
            <w:tcW w:w="981" w:type="dxa"/>
            <w:shd w:val="clear" w:color="auto" w:fill="FFFFFF"/>
            <w:vAlign w:val="center"/>
            <w:hideMark/>
          </w:tcPr>
          <w:p w14:paraId="15A6B22F" w14:textId="77777777" w:rsidR="00255DA4" w:rsidRPr="00255DA4" w:rsidRDefault="00255DA4" w:rsidP="00255DA4">
            <w:pPr>
              <w:jc w:val="both"/>
              <w:rPr>
                <w:rFonts w:ascii="Arial" w:hAnsi="Arial" w:cs="Arial"/>
                <w:lang w:val="pt-BR"/>
              </w:rPr>
            </w:pPr>
            <w:r w:rsidRPr="00255DA4">
              <w:rPr>
                <w:rFonts w:ascii="Arial" w:hAnsi="Arial" w:cs="Arial"/>
                <w:lang w:val="pt-BR"/>
              </w:rPr>
              <w:t>300</w:t>
            </w:r>
          </w:p>
        </w:tc>
        <w:tc>
          <w:tcPr>
            <w:tcW w:w="618" w:type="dxa"/>
            <w:shd w:val="clear" w:color="auto" w:fill="FFFFFF"/>
            <w:vAlign w:val="center"/>
            <w:hideMark/>
          </w:tcPr>
          <w:p w14:paraId="370E7E6E" w14:textId="77777777" w:rsidR="00255DA4" w:rsidRPr="00255DA4" w:rsidRDefault="00255DA4" w:rsidP="00255DA4">
            <w:pPr>
              <w:jc w:val="both"/>
              <w:rPr>
                <w:rFonts w:ascii="Arial" w:hAnsi="Arial" w:cs="Arial"/>
                <w:lang w:val="pt-BR"/>
              </w:rPr>
            </w:pPr>
            <w:r w:rsidRPr="00255DA4">
              <w:rPr>
                <w:rFonts w:ascii="Arial" w:hAnsi="Arial" w:cs="Arial"/>
                <w:lang w:val="pt-BR"/>
              </w:rPr>
              <w:t>LATA</w:t>
            </w:r>
          </w:p>
        </w:tc>
      </w:tr>
    </w:tbl>
    <w:p w14:paraId="3DD884A8" w14:textId="77777777" w:rsidR="00255DA4" w:rsidRPr="00255DA4" w:rsidRDefault="00255DA4" w:rsidP="00255DA4">
      <w:pPr>
        <w:jc w:val="both"/>
        <w:rPr>
          <w:rFonts w:ascii="Arial" w:hAnsi="Arial" w:cs="Arial"/>
          <w:lang w:val="pt-BR"/>
        </w:rPr>
      </w:pPr>
      <w:r w:rsidRPr="00255DA4">
        <w:rPr>
          <w:rFonts w:ascii="Arial" w:hAnsi="Arial" w:cs="Arial"/>
          <w:b/>
          <w:bCs/>
          <w:lang w:val="pt-BR"/>
        </w:rPr>
        <w:t>                                                                                                                                     </w:t>
      </w:r>
    </w:p>
    <w:p w14:paraId="3665E990" w14:textId="77777777" w:rsidR="00255DA4" w:rsidRPr="00255DA4" w:rsidRDefault="00255DA4" w:rsidP="00255DA4">
      <w:pPr>
        <w:jc w:val="both"/>
        <w:rPr>
          <w:rFonts w:ascii="Arial" w:hAnsi="Arial" w:cs="Arial"/>
          <w:lang w:val="pt-BR"/>
        </w:rPr>
      </w:pPr>
    </w:p>
    <w:p w14:paraId="7EBE0C8E"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1.2.</w:t>
      </w:r>
      <w:r w:rsidRPr="00255DA4">
        <w:rPr>
          <w:rFonts w:ascii="Arial" w:hAnsi="Arial" w:cs="Arial"/>
          <w:lang w:val="pt-BR"/>
        </w:rPr>
        <w:t>  </w:t>
      </w:r>
      <w:r w:rsidRPr="00255DA4">
        <w:rPr>
          <w:rFonts w:ascii="Arial" w:hAnsi="Arial" w:cs="Arial"/>
          <w:b/>
          <w:bCs/>
          <w:i/>
          <w:iCs/>
          <w:lang w:val="pt-BR"/>
        </w:rPr>
        <w:t>DO PRAZO DO CONTRATO</w:t>
      </w:r>
    </w:p>
    <w:p w14:paraId="5BF49C38" w14:textId="77777777" w:rsidR="00255DA4" w:rsidRPr="00255DA4" w:rsidRDefault="00255DA4" w:rsidP="00255DA4">
      <w:pPr>
        <w:jc w:val="both"/>
        <w:rPr>
          <w:rFonts w:ascii="Arial" w:hAnsi="Arial" w:cs="Arial"/>
          <w:lang w:val="pt-BR"/>
        </w:rPr>
      </w:pPr>
      <w:r w:rsidRPr="00255DA4">
        <w:rPr>
          <w:rFonts w:ascii="Arial" w:hAnsi="Arial" w:cs="Arial"/>
          <w:b/>
          <w:bCs/>
          <w:lang w:val="pt-BR"/>
        </w:rPr>
        <w:t>1.2.1</w:t>
      </w:r>
      <w:r w:rsidRPr="00255DA4">
        <w:rPr>
          <w:rFonts w:ascii="Arial" w:hAnsi="Arial" w:cs="Arial"/>
          <w:lang w:val="pt-BR"/>
        </w:rPr>
        <w:t xml:space="preserve">. O prazo de vigência de Ata de Sistema de Registro de Preços, que deverá ser de 12 (doze) meses, contados a partir da assinatura </w:t>
      </w:r>
      <w:proofErr w:type="gramStart"/>
      <w:r w:rsidRPr="00255DA4">
        <w:rPr>
          <w:rFonts w:ascii="Arial" w:hAnsi="Arial" w:cs="Arial"/>
          <w:lang w:val="pt-BR"/>
        </w:rPr>
        <w:t>da mesma</w:t>
      </w:r>
      <w:proofErr w:type="gramEnd"/>
      <w:r w:rsidRPr="00255DA4">
        <w:rPr>
          <w:rFonts w:ascii="Arial" w:hAnsi="Arial" w:cs="Arial"/>
          <w:lang w:val="pt-BR"/>
        </w:rPr>
        <w:t>.</w:t>
      </w:r>
    </w:p>
    <w:p w14:paraId="5219FB44" w14:textId="77777777" w:rsidR="00255DA4" w:rsidRPr="00255DA4" w:rsidRDefault="00255DA4" w:rsidP="00255DA4">
      <w:pPr>
        <w:jc w:val="both"/>
        <w:rPr>
          <w:rFonts w:ascii="Arial" w:hAnsi="Arial" w:cs="Arial"/>
          <w:lang w:val="pt-BR"/>
        </w:rPr>
      </w:pPr>
    </w:p>
    <w:p w14:paraId="49C94142" w14:textId="77777777" w:rsidR="00255DA4" w:rsidRPr="00255DA4" w:rsidRDefault="00255DA4" w:rsidP="00255DA4">
      <w:pPr>
        <w:jc w:val="both"/>
        <w:rPr>
          <w:rFonts w:ascii="Arial" w:hAnsi="Arial" w:cs="Arial"/>
          <w:lang w:val="pt-BR"/>
        </w:rPr>
      </w:pPr>
      <w:r w:rsidRPr="00255DA4">
        <w:rPr>
          <w:rFonts w:ascii="Arial" w:hAnsi="Arial" w:cs="Arial"/>
          <w:b/>
          <w:bCs/>
          <w:lang w:val="pt-BR"/>
        </w:rPr>
        <w:t>1.2.2. Da possibilidade de Prorrogação do Contrato.</w:t>
      </w:r>
    </w:p>
    <w:p w14:paraId="48D96DD9" w14:textId="77777777" w:rsidR="00255DA4" w:rsidRPr="00255DA4" w:rsidRDefault="00255DA4" w:rsidP="00255DA4">
      <w:pPr>
        <w:jc w:val="both"/>
        <w:rPr>
          <w:rFonts w:ascii="Arial" w:hAnsi="Arial" w:cs="Arial"/>
          <w:lang w:val="pt-BR"/>
        </w:rPr>
      </w:pPr>
      <w:r w:rsidRPr="00255DA4">
        <w:rPr>
          <w:rFonts w:ascii="Arial" w:hAnsi="Arial" w:cs="Arial"/>
          <w:b/>
          <w:bCs/>
          <w:lang w:val="pt-BR"/>
        </w:rPr>
        <w:t>1.2.3. </w:t>
      </w:r>
      <w:r w:rsidRPr="00255DA4">
        <w:rPr>
          <w:rFonts w:ascii="Arial" w:hAnsi="Arial" w:cs="Arial"/>
          <w:lang w:val="pt-BR"/>
        </w:rPr>
        <w:t>Ata de Registro de Preço, para o período de 12 meses, podendo ser prorrogado por igual período e/ou saldo, conforme legislação vigente.</w:t>
      </w:r>
    </w:p>
    <w:p w14:paraId="5857F4BF"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41553833" w14:textId="77777777" w:rsidR="00255DA4" w:rsidRPr="00255DA4" w:rsidRDefault="00255DA4" w:rsidP="00255DA4">
      <w:pPr>
        <w:jc w:val="both"/>
        <w:rPr>
          <w:rFonts w:ascii="Arial" w:hAnsi="Arial" w:cs="Arial"/>
          <w:lang w:val="pt-BR"/>
        </w:rPr>
      </w:pPr>
      <w:r w:rsidRPr="00255DA4">
        <w:rPr>
          <w:rFonts w:ascii="Arial" w:hAnsi="Arial" w:cs="Arial"/>
          <w:b/>
          <w:bCs/>
          <w:lang w:val="pt-BR"/>
        </w:rPr>
        <w:t>1.5.</w:t>
      </w:r>
      <w:r w:rsidRPr="00255DA4">
        <w:rPr>
          <w:rFonts w:ascii="Arial" w:hAnsi="Arial" w:cs="Arial"/>
          <w:lang w:val="pt-BR"/>
        </w:rPr>
        <w:t>  </w:t>
      </w:r>
      <w:r w:rsidRPr="00255DA4">
        <w:rPr>
          <w:rFonts w:ascii="Arial" w:hAnsi="Arial" w:cs="Arial"/>
          <w:b/>
          <w:bCs/>
          <w:lang w:val="pt-BR"/>
        </w:rPr>
        <w:t>DA CLASSIFICAÇÃO EM BENS COMUNS</w:t>
      </w:r>
    </w:p>
    <w:p w14:paraId="7D59DD2E" w14:textId="77777777" w:rsidR="00255DA4" w:rsidRPr="00255DA4" w:rsidRDefault="00255DA4" w:rsidP="00255DA4">
      <w:pPr>
        <w:jc w:val="both"/>
        <w:rPr>
          <w:rFonts w:ascii="Arial" w:hAnsi="Arial" w:cs="Arial"/>
          <w:lang w:val="pt-BR"/>
        </w:rPr>
      </w:pPr>
      <w:r w:rsidRPr="00255DA4">
        <w:rPr>
          <w:rFonts w:ascii="Arial" w:hAnsi="Arial" w:cs="Arial"/>
          <w:b/>
          <w:bCs/>
          <w:lang w:val="pt-BR"/>
        </w:rPr>
        <w:t>1.3.1</w:t>
      </w:r>
      <w:r w:rsidRPr="00255DA4">
        <w:rPr>
          <w:rFonts w:ascii="Arial" w:hAnsi="Arial" w:cs="Arial"/>
          <w:lang w:val="pt-BR"/>
        </w:rPr>
        <w:t>    O objeto a ser contratado é de natureza comum nos termos do inciso XIII do art. 6º da </w:t>
      </w:r>
      <w:hyperlink r:id="rId19" w:history="1">
        <w:r w:rsidRPr="00255DA4">
          <w:rPr>
            <w:rStyle w:val="Hyperlink"/>
            <w:rFonts w:ascii="Arial" w:hAnsi="Arial" w:cs="Arial"/>
            <w:lang w:val="pt-BR"/>
          </w:rPr>
          <w:t>Lei Federal nº 14.133/2021</w:t>
        </w:r>
      </w:hyperlink>
      <w:r w:rsidRPr="00255DA4">
        <w:rPr>
          <w:rFonts w:ascii="Arial" w:hAnsi="Arial" w:cs="Arial"/>
          <w:lang w:val="pt-BR"/>
        </w:rPr>
        <w:t>, visto que o desempenho e qualidade podem ser objetivamente definidos, por meio de especificações usuais de mercado.</w:t>
      </w:r>
    </w:p>
    <w:p w14:paraId="7B873A0C"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0DCAE6CF" w14:textId="77777777" w:rsidR="00255DA4" w:rsidRPr="00255DA4" w:rsidRDefault="00255DA4" w:rsidP="00255DA4">
      <w:pPr>
        <w:jc w:val="both"/>
        <w:rPr>
          <w:rFonts w:ascii="Arial" w:hAnsi="Arial" w:cs="Arial"/>
          <w:lang w:val="pt-BR"/>
        </w:rPr>
      </w:pPr>
      <w:r w:rsidRPr="00255DA4">
        <w:rPr>
          <w:rFonts w:ascii="Arial" w:hAnsi="Arial" w:cs="Arial"/>
          <w:b/>
          <w:bCs/>
          <w:lang w:val="pt-BR"/>
        </w:rPr>
        <w:t>2.</w:t>
      </w:r>
      <w:r w:rsidRPr="00255DA4">
        <w:rPr>
          <w:rFonts w:ascii="Arial" w:hAnsi="Arial" w:cs="Arial"/>
          <w:lang w:val="pt-BR"/>
        </w:rPr>
        <w:t>     </w:t>
      </w:r>
      <w:r w:rsidRPr="00255DA4">
        <w:rPr>
          <w:rFonts w:ascii="Arial" w:hAnsi="Arial" w:cs="Arial"/>
          <w:b/>
          <w:bCs/>
          <w:lang w:val="pt-BR"/>
        </w:rPr>
        <w:t>FUNDAMENTO DA CONTRATAÇÃO</w:t>
      </w:r>
    </w:p>
    <w:p w14:paraId="3C053DD6"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2.1.</w:t>
      </w:r>
      <w:r w:rsidRPr="00255DA4">
        <w:rPr>
          <w:rFonts w:ascii="Arial" w:hAnsi="Arial" w:cs="Arial"/>
          <w:lang w:val="pt-BR"/>
        </w:rPr>
        <w:t>  A presente contratação está fundamentada nas disposições da </w:t>
      </w:r>
      <w:hyperlink r:id="rId20" w:history="1">
        <w:r w:rsidRPr="00255DA4">
          <w:rPr>
            <w:rStyle w:val="Hyperlink"/>
            <w:rFonts w:ascii="Arial" w:hAnsi="Arial" w:cs="Arial"/>
            <w:lang w:val="pt-BR"/>
          </w:rPr>
          <w:t>Lei Federal nº 14.133/2021</w:t>
        </w:r>
      </w:hyperlink>
      <w:r w:rsidRPr="00255DA4">
        <w:rPr>
          <w:rFonts w:ascii="Arial" w:hAnsi="Arial" w:cs="Arial"/>
          <w:lang w:val="pt-BR"/>
        </w:rPr>
        <w:t>, na </w:t>
      </w:r>
      <w:hyperlink r:id="rId21" w:history="1">
        <w:r w:rsidRPr="00255DA4">
          <w:rPr>
            <w:rStyle w:val="Hyperlink"/>
            <w:rFonts w:ascii="Arial" w:hAnsi="Arial" w:cs="Arial"/>
            <w:lang w:val="pt-BR"/>
          </w:rPr>
          <w:t>Lei Federal nº 8.078/1990 (Código de Defesa do Consumidor)</w:t>
        </w:r>
      </w:hyperlink>
      <w:r w:rsidRPr="00255DA4">
        <w:rPr>
          <w:rFonts w:ascii="Arial" w:hAnsi="Arial" w:cs="Arial"/>
          <w:lang w:val="pt-BR"/>
        </w:rPr>
        <w:t> e no Decreto Municipal 5306 de 14/10/2022 (ID 375471).</w:t>
      </w:r>
    </w:p>
    <w:p w14:paraId="3021FBC8"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2.2.</w:t>
      </w:r>
      <w:r w:rsidRPr="00255DA4">
        <w:rPr>
          <w:rFonts w:ascii="Arial" w:hAnsi="Arial" w:cs="Arial"/>
          <w:lang w:val="pt-BR"/>
        </w:rPr>
        <w:t>  A presente contratação está prevista no Plano Anual de Contratações 2026 de 25/11/2025 (ID 1272330), estando alinhado com o Planejamento da Administração (Plano de Contratações Anual).</w:t>
      </w:r>
    </w:p>
    <w:p w14:paraId="22C4F49C"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78E8CD0D" w14:textId="77777777" w:rsidR="00255DA4" w:rsidRPr="00255DA4" w:rsidRDefault="00255DA4" w:rsidP="00255DA4">
      <w:pPr>
        <w:jc w:val="both"/>
        <w:rPr>
          <w:rFonts w:ascii="Arial" w:hAnsi="Arial" w:cs="Arial"/>
          <w:lang w:val="pt-BR"/>
        </w:rPr>
      </w:pPr>
      <w:r w:rsidRPr="00255DA4">
        <w:rPr>
          <w:rFonts w:ascii="Arial" w:hAnsi="Arial" w:cs="Arial"/>
          <w:b/>
          <w:bCs/>
          <w:lang w:val="pt-BR"/>
        </w:rPr>
        <w:t>3. DESCRIÇÃO DA SOLUÇÃO</w:t>
      </w:r>
    </w:p>
    <w:p w14:paraId="160F5766"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3.1.</w:t>
      </w:r>
      <w:r w:rsidRPr="00255DA4">
        <w:rPr>
          <w:rFonts w:ascii="Arial" w:hAnsi="Arial" w:cs="Arial"/>
          <w:lang w:val="pt-BR"/>
        </w:rPr>
        <w:t>  </w:t>
      </w:r>
      <w:r w:rsidRPr="00255DA4">
        <w:rPr>
          <w:rFonts w:ascii="Arial" w:hAnsi="Arial" w:cs="Arial"/>
          <w:b/>
          <w:bCs/>
          <w:i/>
          <w:iCs/>
          <w:lang w:val="pt-BR"/>
        </w:rPr>
        <w:t> </w:t>
      </w:r>
      <w:r w:rsidRPr="00255DA4">
        <w:rPr>
          <w:rFonts w:ascii="Arial" w:hAnsi="Arial" w:cs="Arial"/>
          <w:lang w:val="pt-BR"/>
        </w:rPr>
        <w:t xml:space="preserve">Este estudo justifica a necessidade de aquisição de materiais destinados à sinalização horizontal viária, compreendendo tintas para demarcação viária, solventes, cones de sinalização, rolos, prolongadores, garfos e demais insumos necessários à execução dos serviços de pintura e </w:t>
      </w:r>
      <w:r w:rsidRPr="00255DA4">
        <w:rPr>
          <w:rFonts w:ascii="Arial" w:hAnsi="Arial" w:cs="Arial"/>
          <w:lang w:val="pt-BR"/>
        </w:rPr>
        <w:lastRenderedPageBreak/>
        <w:t>manutenção da sinalização das vias públicas municipais, por meio de Registro de Preços. Este procedimento se mostra eficiente, pois permite a rápida obtenção do produto necessário para a manutenção das vias públicas urbanas do Município. A escolha pela licitação é adequada, uma vez que garante transparência e competitividade, assegurando a melhor relação custo-benefício para a administração pública. A utilização da ata de registro de preços proporciona agilidade nas aquisições, atendendo prontamente às demandas de manutenção e segurança viária.</w:t>
      </w:r>
    </w:p>
    <w:p w14:paraId="65989847" w14:textId="77777777" w:rsidR="00255DA4" w:rsidRPr="00255DA4" w:rsidRDefault="00255DA4" w:rsidP="00255DA4">
      <w:pPr>
        <w:jc w:val="both"/>
        <w:rPr>
          <w:rFonts w:ascii="Arial" w:hAnsi="Arial" w:cs="Arial"/>
          <w:lang w:val="pt-BR"/>
        </w:rPr>
      </w:pPr>
    </w:p>
    <w:p w14:paraId="2A16CCC9" w14:textId="77777777" w:rsidR="00255DA4" w:rsidRPr="00255DA4" w:rsidRDefault="00255DA4" w:rsidP="00255DA4">
      <w:pPr>
        <w:jc w:val="both"/>
        <w:rPr>
          <w:rFonts w:ascii="Arial" w:hAnsi="Arial" w:cs="Arial"/>
          <w:lang w:val="pt-BR"/>
        </w:rPr>
      </w:pPr>
      <w:r w:rsidRPr="00255DA4">
        <w:rPr>
          <w:rFonts w:ascii="Arial" w:hAnsi="Arial" w:cs="Arial"/>
          <w:b/>
          <w:bCs/>
          <w:lang w:val="pt-BR"/>
        </w:rPr>
        <w:t>4. DA ESTIMATIVA DE VALOR E DOS RECURSOS ORÇAMENTÁRIOS.</w:t>
      </w:r>
    </w:p>
    <w:p w14:paraId="47BB1190" w14:textId="77777777" w:rsidR="00255DA4" w:rsidRPr="00255DA4" w:rsidRDefault="00255DA4" w:rsidP="00255DA4">
      <w:pPr>
        <w:jc w:val="both"/>
        <w:rPr>
          <w:rFonts w:ascii="Arial" w:hAnsi="Arial" w:cs="Arial"/>
          <w:lang w:val="pt-BR"/>
        </w:rPr>
      </w:pPr>
      <w:r w:rsidRPr="00255DA4">
        <w:rPr>
          <w:rFonts w:ascii="Arial" w:hAnsi="Arial" w:cs="Arial"/>
          <w:b/>
          <w:bCs/>
          <w:lang w:val="pt-BR"/>
        </w:rPr>
        <w:t>4.1. ESTIMATIVA DE VALOR:</w:t>
      </w:r>
    </w:p>
    <w:p w14:paraId="6E9D9348" w14:textId="77777777" w:rsidR="00255DA4" w:rsidRPr="00255DA4" w:rsidRDefault="00255DA4" w:rsidP="00255DA4">
      <w:pPr>
        <w:jc w:val="both"/>
        <w:rPr>
          <w:rFonts w:ascii="Arial" w:hAnsi="Arial" w:cs="Arial"/>
          <w:lang w:val="pt-BR"/>
        </w:rPr>
      </w:pPr>
      <w:r w:rsidRPr="00255DA4">
        <w:rPr>
          <w:rFonts w:ascii="Arial" w:hAnsi="Arial" w:cs="Arial"/>
          <w:b/>
          <w:bCs/>
          <w:lang w:val="pt-BR"/>
        </w:rPr>
        <w:t>4.1.1</w:t>
      </w:r>
      <w:r w:rsidRPr="00255DA4">
        <w:rPr>
          <w:rFonts w:ascii="Arial" w:hAnsi="Arial" w:cs="Arial"/>
          <w:lang w:val="pt-BR"/>
        </w:rPr>
        <w:t>. O custo estimado da aquisição de materiais destinados à sinalização horizontal viária, compreendendo tintas para demarcação viária, solventes, cones de sinalização, rolos, prolongadores, garfos e demais insumos é de </w:t>
      </w:r>
      <w:r w:rsidRPr="00255DA4">
        <w:rPr>
          <w:rFonts w:ascii="Arial" w:hAnsi="Arial" w:cs="Arial"/>
          <w:b/>
          <w:bCs/>
          <w:lang w:val="pt-BR"/>
        </w:rPr>
        <w:t>R$ 745.187,74 (setecentos e quarenta e cinco mil, cento e oitenta e sete reais e setenta e quatro centavos) </w:t>
      </w:r>
      <w:r w:rsidRPr="00255DA4">
        <w:rPr>
          <w:rFonts w:ascii="Arial" w:hAnsi="Arial" w:cs="Arial"/>
          <w:lang w:val="pt-BR"/>
        </w:rPr>
        <w:t>com base na pesquisa de preços realizada Cotação - Média 797 de 06/04/2026 (ID 1414797)</w:t>
      </w:r>
    </w:p>
    <w:p w14:paraId="2E28266C"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5556BB0D" w14:textId="77777777" w:rsidR="00255DA4" w:rsidRPr="00255DA4" w:rsidRDefault="00255DA4" w:rsidP="00255DA4">
      <w:pPr>
        <w:jc w:val="both"/>
        <w:rPr>
          <w:rFonts w:ascii="Arial" w:hAnsi="Arial" w:cs="Arial"/>
          <w:lang w:val="pt-BR"/>
        </w:rPr>
      </w:pPr>
      <w:r w:rsidRPr="00255DA4">
        <w:rPr>
          <w:rFonts w:ascii="Arial" w:hAnsi="Arial" w:cs="Arial"/>
          <w:b/>
          <w:bCs/>
          <w:lang w:val="pt-BR"/>
        </w:rPr>
        <w:t>4.2. DA CLASSIFICAÇÃO ORÇAMENTÁRIA:</w:t>
      </w:r>
    </w:p>
    <w:p w14:paraId="7B52B5F0" w14:textId="77777777" w:rsidR="00255DA4" w:rsidRPr="00255DA4" w:rsidRDefault="00255DA4" w:rsidP="00255DA4">
      <w:pPr>
        <w:jc w:val="both"/>
        <w:rPr>
          <w:rFonts w:ascii="Arial" w:hAnsi="Arial" w:cs="Arial"/>
          <w:lang w:val="pt-BR"/>
        </w:rPr>
      </w:pPr>
      <w:r w:rsidRPr="00255DA4">
        <w:rPr>
          <w:rFonts w:ascii="Arial" w:hAnsi="Arial" w:cs="Arial"/>
          <w:b/>
          <w:bCs/>
          <w:lang w:val="pt-BR"/>
        </w:rPr>
        <w:t>4.3.1. </w:t>
      </w:r>
      <w:r w:rsidRPr="00255DA4">
        <w:rPr>
          <w:rFonts w:ascii="Arial" w:hAnsi="Arial" w:cs="Arial"/>
          <w:lang w:val="pt-BR"/>
        </w:rPr>
        <w:t>As despesas para atender a esta licitação correrão por conta por conta da Secretaria Municipal de Desenvolvimento Urbano - </w:t>
      </w:r>
      <w:r w:rsidRPr="00255DA4">
        <w:rPr>
          <w:rFonts w:ascii="Arial" w:hAnsi="Arial" w:cs="Arial"/>
          <w:b/>
          <w:bCs/>
          <w:lang w:val="pt-BR"/>
        </w:rPr>
        <w:t>SEMOD,</w:t>
      </w:r>
      <w:r w:rsidRPr="00255DA4">
        <w:rPr>
          <w:rFonts w:ascii="Arial" w:hAnsi="Arial" w:cs="Arial"/>
          <w:lang w:val="pt-BR"/>
        </w:rPr>
        <w:t> com a dotação orçamentárias: NAD - Nota de Autorização de Despesa 797 de 06/04/2026 (ID 1414800), conforme relacionado abaixo:</w:t>
      </w:r>
    </w:p>
    <w:p w14:paraId="2F1ABEAF"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30121B36" w14:textId="77777777" w:rsidR="00255DA4" w:rsidRPr="00255DA4" w:rsidRDefault="00255DA4" w:rsidP="00255DA4">
      <w:pPr>
        <w:jc w:val="both"/>
        <w:rPr>
          <w:rFonts w:ascii="Arial" w:hAnsi="Arial" w:cs="Arial"/>
          <w:lang w:val="pt-BR"/>
        </w:rPr>
      </w:pPr>
      <w:r w:rsidRPr="00255DA4">
        <w:rPr>
          <w:rFonts w:ascii="Arial" w:hAnsi="Arial" w:cs="Arial"/>
          <w:lang w:val="pt-BR"/>
        </w:rPr>
        <w:t>020500 </w:t>
      </w:r>
      <w:r w:rsidRPr="00255DA4">
        <w:rPr>
          <w:rFonts w:ascii="Arial" w:hAnsi="Arial" w:cs="Arial"/>
          <w:b/>
          <w:bCs/>
          <w:lang w:val="pt-BR"/>
        </w:rPr>
        <w:t>SEMOD</w:t>
      </w:r>
    </w:p>
    <w:p w14:paraId="41AAC613" w14:textId="77777777" w:rsidR="00255DA4" w:rsidRPr="00255DA4" w:rsidRDefault="00255DA4" w:rsidP="00255DA4">
      <w:pPr>
        <w:jc w:val="both"/>
        <w:rPr>
          <w:rFonts w:ascii="Arial" w:hAnsi="Arial" w:cs="Arial"/>
          <w:lang w:val="pt-BR"/>
        </w:rPr>
      </w:pPr>
      <w:r w:rsidRPr="00255DA4">
        <w:rPr>
          <w:rFonts w:ascii="Arial" w:hAnsi="Arial" w:cs="Arial"/>
          <w:lang w:val="pt-BR"/>
        </w:rPr>
        <w:t>15.451.0005.3022.0000</w:t>
      </w:r>
      <w:r w:rsidRPr="00255DA4">
        <w:rPr>
          <w:rFonts w:ascii="Arial" w:hAnsi="Arial" w:cs="Arial"/>
          <w:b/>
          <w:bCs/>
          <w:lang w:val="pt-BR"/>
        </w:rPr>
        <w:t> Gerenciamento e Manutenção do Trânsito Municipal</w:t>
      </w:r>
    </w:p>
    <w:p w14:paraId="4F7DB07A" w14:textId="77777777" w:rsidR="00255DA4" w:rsidRPr="00255DA4" w:rsidRDefault="00255DA4" w:rsidP="00255DA4">
      <w:pPr>
        <w:jc w:val="both"/>
        <w:rPr>
          <w:rFonts w:ascii="Arial" w:hAnsi="Arial" w:cs="Arial"/>
          <w:lang w:val="pt-BR"/>
        </w:rPr>
      </w:pPr>
      <w:r w:rsidRPr="00255DA4">
        <w:rPr>
          <w:rFonts w:ascii="Arial" w:hAnsi="Arial" w:cs="Arial"/>
          <w:lang w:val="pt-BR"/>
        </w:rPr>
        <w:t>Elemento de despesa: </w:t>
      </w:r>
      <w:r w:rsidRPr="00255DA4">
        <w:rPr>
          <w:rFonts w:ascii="Arial" w:hAnsi="Arial" w:cs="Arial"/>
          <w:b/>
          <w:bCs/>
          <w:lang w:val="pt-BR"/>
        </w:rPr>
        <w:t>3.3.90.30.00</w:t>
      </w:r>
    </w:p>
    <w:p w14:paraId="23E80F8A" w14:textId="77777777" w:rsidR="00255DA4" w:rsidRPr="00255DA4" w:rsidRDefault="00255DA4" w:rsidP="00255DA4">
      <w:pPr>
        <w:jc w:val="both"/>
        <w:rPr>
          <w:rFonts w:ascii="Arial" w:hAnsi="Arial" w:cs="Arial"/>
          <w:lang w:val="pt-BR"/>
        </w:rPr>
      </w:pPr>
      <w:r w:rsidRPr="00255DA4">
        <w:rPr>
          <w:rFonts w:ascii="Arial" w:hAnsi="Arial" w:cs="Arial"/>
          <w:lang w:val="pt-BR"/>
        </w:rPr>
        <w:t>Ficha:</w:t>
      </w:r>
      <w:r w:rsidRPr="00255DA4">
        <w:rPr>
          <w:rFonts w:ascii="Arial" w:hAnsi="Arial" w:cs="Arial"/>
          <w:b/>
          <w:bCs/>
          <w:lang w:val="pt-BR"/>
        </w:rPr>
        <w:t>  363</w:t>
      </w:r>
    </w:p>
    <w:p w14:paraId="18A8E518"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226999E5" w14:textId="77777777" w:rsidR="00255DA4" w:rsidRPr="00255DA4" w:rsidRDefault="00255DA4" w:rsidP="00255DA4">
      <w:pPr>
        <w:jc w:val="both"/>
        <w:rPr>
          <w:rFonts w:ascii="Arial" w:hAnsi="Arial" w:cs="Arial"/>
          <w:lang w:val="pt-BR"/>
        </w:rPr>
      </w:pPr>
      <w:r w:rsidRPr="00255DA4">
        <w:rPr>
          <w:rFonts w:ascii="Arial" w:hAnsi="Arial" w:cs="Arial"/>
          <w:b/>
          <w:bCs/>
          <w:lang w:val="pt-BR"/>
        </w:rPr>
        <w:t>5. DA EXECUÇÃO DO OBJETO</w:t>
      </w:r>
    </w:p>
    <w:p w14:paraId="4841A74E" w14:textId="77777777" w:rsidR="00255DA4" w:rsidRPr="00255DA4" w:rsidRDefault="00255DA4" w:rsidP="00255DA4">
      <w:pPr>
        <w:jc w:val="both"/>
        <w:rPr>
          <w:rFonts w:ascii="Arial" w:hAnsi="Arial" w:cs="Arial"/>
          <w:lang w:val="pt-BR"/>
        </w:rPr>
      </w:pPr>
      <w:r w:rsidRPr="00255DA4">
        <w:rPr>
          <w:rFonts w:ascii="Arial" w:hAnsi="Arial" w:cs="Arial"/>
          <w:b/>
          <w:bCs/>
          <w:lang w:val="pt-BR"/>
        </w:rPr>
        <w:t>5.</w:t>
      </w:r>
      <w:proofErr w:type="gramStart"/>
      <w:r w:rsidRPr="00255DA4">
        <w:rPr>
          <w:rFonts w:ascii="Arial" w:hAnsi="Arial" w:cs="Arial"/>
          <w:b/>
          <w:bCs/>
          <w:lang w:val="pt-BR"/>
        </w:rPr>
        <w:t>1.PRAZO</w:t>
      </w:r>
      <w:proofErr w:type="gramEnd"/>
      <w:r w:rsidRPr="00255DA4">
        <w:rPr>
          <w:rFonts w:ascii="Arial" w:hAnsi="Arial" w:cs="Arial"/>
          <w:b/>
          <w:bCs/>
          <w:lang w:val="pt-BR"/>
        </w:rPr>
        <w:t xml:space="preserve"> DE ENTREGA:</w:t>
      </w:r>
      <w:r w:rsidRPr="00255DA4">
        <w:rPr>
          <w:rFonts w:ascii="Arial" w:hAnsi="Arial" w:cs="Arial"/>
          <w:lang w:val="pt-BR"/>
        </w:rPr>
        <w:t> O prazo de entrega desse materiais serão de 30 (trinta) dias úteis, contados do recebimento da: </w:t>
      </w:r>
      <w:r w:rsidRPr="00255DA4">
        <w:rPr>
          <w:rFonts w:ascii="Arial" w:hAnsi="Arial" w:cs="Arial"/>
          <w:b/>
          <w:bCs/>
          <w:lang w:val="pt-BR"/>
        </w:rPr>
        <w:t>Nota de Empenho</w:t>
      </w:r>
      <w:r w:rsidRPr="00255DA4">
        <w:rPr>
          <w:rFonts w:ascii="Arial" w:hAnsi="Arial" w:cs="Arial"/>
          <w:lang w:val="pt-BR"/>
        </w:rPr>
        <w:t> ou assinatura do contrato, sendo que este prazo estipulado só poderá ser estendido mediante pedido da empresa por meio Oficio ou Requerimento devidamente  justificado.</w:t>
      </w:r>
    </w:p>
    <w:p w14:paraId="19BC2F42"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636DBB3C" w14:textId="77777777" w:rsidR="00255DA4" w:rsidRPr="00255DA4" w:rsidRDefault="00255DA4" w:rsidP="00255DA4">
      <w:pPr>
        <w:jc w:val="both"/>
        <w:rPr>
          <w:rFonts w:ascii="Arial" w:hAnsi="Arial" w:cs="Arial"/>
          <w:lang w:val="pt-BR"/>
        </w:rPr>
      </w:pPr>
      <w:r w:rsidRPr="00255DA4">
        <w:rPr>
          <w:rFonts w:ascii="Arial" w:hAnsi="Arial" w:cs="Arial"/>
          <w:b/>
          <w:bCs/>
          <w:lang w:val="pt-BR"/>
        </w:rPr>
        <w:t>5.2. LOCAL DE ENTREGA: </w:t>
      </w:r>
      <w:r w:rsidRPr="00255DA4">
        <w:rPr>
          <w:rFonts w:ascii="Arial" w:hAnsi="Arial" w:cs="Arial"/>
          <w:lang w:val="pt-BR"/>
        </w:rPr>
        <w:t>No depósito da Secretaria Municipal de Obras e Desenvolvimento Urbano, </w:t>
      </w:r>
      <w:r w:rsidRPr="00255DA4">
        <w:rPr>
          <w:rFonts w:ascii="Arial" w:hAnsi="Arial" w:cs="Arial"/>
          <w:b/>
          <w:bCs/>
          <w:lang w:val="pt-BR"/>
        </w:rPr>
        <w:t>localizada na Rua Acre, nº 2252 - Bairro São José, Espigão do Oeste/RO, fone (69) 3481-1480 de Segunda a Sexta-feira, no horário das 07:30h às 12:30h ne das 13:30h às 16:30h, em dias úteis</w:t>
      </w:r>
      <w:r w:rsidRPr="00255DA4">
        <w:rPr>
          <w:rFonts w:ascii="Arial" w:hAnsi="Arial" w:cs="Arial"/>
          <w:lang w:val="pt-BR"/>
        </w:rPr>
        <w:t>. (Entende-se como dia útil de segunda a sexta-feira, exceto nos feriados).</w:t>
      </w:r>
    </w:p>
    <w:p w14:paraId="03B4D8D9"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4BEFAD76" w14:textId="77777777" w:rsidR="00255DA4" w:rsidRPr="00255DA4" w:rsidRDefault="00255DA4" w:rsidP="00255DA4">
      <w:pPr>
        <w:jc w:val="both"/>
        <w:rPr>
          <w:rFonts w:ascii="Arial" w:hAnsi="Arial" w:cs="Arial"/>
          <w:lang w:val="pt-BR"/>
        </w:rPr>
      </w:pPr>
      <w:r w:rsidRPr="00255DA4">
        <w:rPr>
          <w:rFonts w:ascii="Arial" w:hAnsi="Arial" w:cs="Arial"/>
          <w:b/>
          <w:bCs/>
          <w:lang w:val="pt-BR"/>
        </w:rPr>
        <w:t>5.2.1. Os materiais poderão ser rejeitados</w:t>
      </w:r>
      <w:r w:rsidRPr="00255DA4">
        <w:rPr>
          <w:rFonts w:ascii="Arial" w:hAnsi="Arial" w:cs="Arial"/>
          <w:lang w:val="pt-BR"/>
        </w:rPr>
        <w:t xml:space="preserve">, no todo ou em parte, quando em desacordo com as especificações constantes neste TERMO DE REFERÊNCIA e PROPOSTA, devendo ser substituídos/reparados no prazo de </w:t>
      </w:r>
      <w:proofErr w:type="spellStart"/>
      <w:r w:rsidRPr="00255DA4">
        <w:rPr>
          <w:rFonts w:ascii="Arial" w:hAnsi="Arial" w:cs="Arial"/>
          <w:lang w:val="pt-BR"/>
        </w:rPr>
        <w:t>de</w:t>
      </w:r>
      <w:proofErr w:type="spellEnd"/>
      <w:r w:rsidRPr="00255DA4">
        <w:rPr>
          <w:rFonts w:ascii="Arial" w:hAnsi="Arial" w:cs="Arial"/>
          <w:lang w:val="pt-BR"/>
        </w:rPr>
        <w:t xml:space="preserve"> até 30 (trinta dias) corridos a contar da notificação enviada a contratada, às suas custas, sem prejuízo da aplicação das penalidades.</w:t>
      </w:r>
    </w:p>
    <w:p w14:paraId="44DE5D49" w14:textId="77777777" w:rsidR="00255DA4" w:rsidRPr="00255DA4" w:rsidRDefault="00255DA4" w:rsidP="00255DA4">
      <w:pPr>
        <w:jc w:val="both"/>
        <w:rPr>
          <w:rFonts w:ascii="Arial" w:hAnsi="Arial" w:cs="Arial"/>
          <w:lang w:val="pt-BR"/>
        </w:rPr>
      </w:pPr>
      <w:r w:rsidRPr="00255DA4">
        <w:rPr>
          <w:rFonts w:ascii="Arial" w:hAnsi="Arial" w:cs="Arial"/>
          <w:b/>
          <w:bCs/>
          <w:lang w:val="pt-BR"/>
        </w:rPr>
        <w:t>5.2.2.</w:t>
      </w:r>
      <w:r w:rsidRPr="00255DA4">
        <w:rPr>
          <w:rFonts w:ascii="Arial" w:hAnsi="Arial" w:cs="Arial"/>
          <w:lang w:val="pt-BR"/>
        </w:rPr>
        <w:t> A gestão do contrato será feita por meio do servidor: Agostinho Goncalves Lara, ocupante do cargo de Sec. Mun. de Obras e Desenvolvimento Urbano e lotado na Secretaria Mun. de Obras e Desenvolvimento Urbano.</w:t>
      </w:r>
    </w:p>
    <w:p w14:paraId="21AD960F" w14:textId="77777777" w:rsidR="00255DA4" w:rsidRPr="00255DA4" w:rsidRDefault="00255DA4" w:rsidP="00255DA4">
      <w:pPr>
        <w:jc w:val="both"/>
        <w:rPr>
          <w:rFonts w:ascii="Arial" w:hAnsi="Arial" w:cs="Arial"/>
          <w:lang w:val="pt-BR"/>
        </w:rPr>
      </w:pPr>
      <w:r w:rsidRPr="00255DA4">
        <w:rPr>
          <w:rFonts w:ascii="Arial" w:hAnsi="Arial" w:cs="Arial"/>
          <w:b/>
          <w:bCs/>
          <w:lang w:val="pt-BR"/>
        </w:rPr>
        <w:t>5.2.3</w:t>
      </w:r>
      <w:r w:rsidRPr="00255DA4">
        <w:rPr>
          <w:rFonts w:ascii="Arial" w:hAnsi="Arial" w:cs="Arial"/>
          <w:lang w:val="pt-BR"/>
        </w:rPr>
        <w:t xml:space="preserve">. A fiscalização administrativa do contrato será feita por meio da servidora: </w:t>
      </w:r>
      <w:proofErr w:type="spellStart"/>
      <w:r w:rsidRPr="00255DA4">
        <w:rPr>
          <w:rFonts w:ascii="Arial" w:hAnsi="Arial" w:cs="Arial"/>
          <w:lang w:val="pt-BR"/>
        </w:rPr>
        <w:t>Elinês</w:t>
      </w:r>
      <w:proofErr w:type="spellEnd"/>
      <w:r w:rsidRPr="00255DA4">
        <w:rPr>
          <w:rFonts w:ascii="Arial" w:hAnsi="Arial" w:cs="Arial"/>
          <w:lang w:val="pt-BR"/>
        </w:rPr>
        <w:t xml:space="preserve"> Aparecida da Cruz, ocupante do cargo de </w:t>
      </w:r>
      <w:r w:rsidRPr="00255DA4">
        <w:rPr>
          <w:rFonts w:ascii="Arial" w:hAnsi="Arial" w:cs="Arial"/>
          <w:i/>
          <w:iCs/>
          <w:lang w:val="pt-BR"/>
        </w:rPr>
        <w:t>Diretor da Divisão de Execução Orçamentária</w:t>
      </w:r>
      <w:r w:rsidRPr="00255DA4">
        <w:rPr>
          <w:rFonts w:ascii="Arial" w:hAnsi="Arial" w:cs="Arial"/>
          <w:b/>
          <w:bCs/>
          <w:lang w:val="pt-BR"/>
        </w:rPr>
        <w:t> </w:t>
      </w:r>
      <w:r w:rsidRPr="00255DA4">
        <w:rPr>
          <w:rFonts w:ascii="Arial" w:hAnsi="Arial" w:cs="Arial"/>
          <w:lang w:val="pt-BR"/>
        </w:rPr>
        <w:t>e lotado na Secretaria Mun. de Obras e Desenvolvimento Urbano.</w:t>
      </w:r>
    </w:p>
    <w:p w14:paraId="1B627D71"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2C73102C" w14:textId="77777777" w:rsidR="00255DA4" w:rsidRPr="00255DA4" w:rsidRDefault="00255DA4" w:rsidP="00255DA4">
      <w:pPr>
        <w:jc w:val="both"/>
        <w:rPr>
          <w:rFonts w:ascii="Arial" w:hAnsi="Arial" w:cs="Arial"/>
          <w:lang w:val="pt-BR"/>
        </w:rPr>
      </w:pPr>
      <w:r w:rsidRPr="00255DA4">
        <w:rPr>
          <w:rFonts w:ascii="Arial" w:hAnsi="Arial" w:cs="Arial"/>
          <w:b/>
          <w:bCs/>
          <w:lang w:val="pt-BR"/>
        </w:rPr>
        <w:t>5.3. Deverão ser seguidas as obrigações de fiscal e gestor previstas no Decreto 5306 de 14/10/2022 (ID 375471).</w:t>
      </w:r>
    </w:p>
    <w:p w14:paraId="554043B2" w14:textId="77777777" w:rsidR="00255DA4" w:rsidRPr="00255DA4" w:rsidRDefault="00255DA4" w:rsidP="00255DA4">
      <w:pPr>
        <w:jc w:val="both"/>
        <w:rPr>
          <w:rFonts w:ascii="Arial" w:hAnsi="Arial" w:cs="Arial"/>
          <w:lang w:val="pt-BR"/>
        </w:rPr>
      </w:pPr>
      <w:r w:rsidRPr="00255DA4">
        <w:rPr>
          <w:rFonts w:ascii="Arial" w:hAnsi="Arial" w:cs="Arial"/>
          <w:b/>
          <w:bCs/>
          <w:lang w:val="pt-BR"/>
        </w:rPr>
        <w:t>5.3.1.</w:t>
      </w:r>
      <w:r w:rsidRPr="00255DA4">
        <w:rPr>
          <w:rFonts w:ascii="Arial" w:hAnsi="Arial" w:cs="Arial"/>
          <w:lang w:val="pt-BR"/>
        </w:rPr>
        <w:t> A gestão do contrato ficará de responsabilidade da secretaria, sendo o secretário/gestor fará o recebimento juntamente com a comissão de recebimento de materiais/serviços e o setor de Material e Patrimônio, de acordo com a previsão legal.</w:t>
      </w:r>
    </w:p>
    <w:p w14:paraId="1D71EA18" w14:textId="77777777" w:rsidR="00255DA4" w:rsidRPr="00255DA4" w:rsidRDefault="00255DA4" w:rsidP="00255DA4">
      <w:pPr>
        <w:jc w:val="both"/>
        <w:rPr>
          <w:rFonts w:ascii="Arial" w:hAnsi="Arial" w:cs="Arial"/>
          <w:lang w:val="pt-BR"/>
        </w:rPr>
      </w:pPr>
      <w:r w:rsidRPr="00255DA4">
        <w:rPr>
          <w:rFonts w:ascii="Arial" w:hAnsi="Arial" w:cs="Arial"/>
          <w:b/>
          <w:bCs/>
          <w:lang w:val="pt-BR"/>
        </w:rPr>
        <w:t>5.3.2.</w:t>
      </w:r>
      <w:r w:rsidRPr="00255DA4">
        <w:rPr>
          <w:rFonts w:ascii="Arial" w:hAnsi="Arial" w:cs="Arial"/>
          <w:lang w:val="pt-BR"/>
        </w:rPr>
        <w:t> Em caso de consideração insatisfatórias as condições dos equipamentos recebidos provisoriamente, serão lavradas o Termo de Recusa, no qual se consignarão as desconformidades, devendo o produto rejeitado ser recolhido e substituído no prazo de até 07 (sete) dias úteis, quando serão realizadas novamente as verificações antes referidas.      </w:t>
      </w:r>
      <w:r w:rsidRPr="00255DA4">
        <w:rPr>
          <w:rFonts w:ascii="Arial" w:hAnsi="Arial" w:cs="Arial"/>
          <w:lang w:val="pt-BR"/>
        </w:rPr>
        <w:br/>
      </w:r>
      <w:r w:rsidRPr="00255DA4">
        <w:rPr>
          <w:rFonts w:ascii="Arial" w:hAnsi="Arial" w:cs="Arial"/>
          <w:b/>
          <w:bCs/>
          <w:lang w:val="pt-BR"/>
        </w:rPr>
        <w:t>5.3.3</w:t>
      </w:r>
      <w:r w:rsidRPr="00255DA4">
        <w:rPr>
          <w:rFonts w:ascii="Arial" w:hAnsi="Arial" w:cs="Arial"/>
          <w:lang w:val="pt-BR"/>
        </w:rPr>
        <w:t>. Caso a substituição não ocorra no prazo determinado, estará a CONTRATADA, incorrendo em atraso na entrega e sujeita à aplicação das sanções previstas no edital. </w:t>
      </w:r>
    </w:p>
    <w:p w14:paraId="362E59CF" w14:textId="77777777" w:rsidR="00255DA4" w:rsidRPr="00255DA4" w:rsidRDefault="00255DA4" w:rsidP="00255DA4">
      <w:pPr>
        <w:jc w:val="both"/>
        <w:rPr>
          <w:rFonts w:ascii="Arial" w:hAnsi="Arial" w:cs="Arial"/>
          <w:lang w:val="pt-BR"/>
        </w:rPr>
      </w:pPr>
      <w:r w:rsidRPr="00255DA4">
        <w:rPr>
          <w:rFonts w:ascii="Arial" w:hAnsi="Arial" w:cs="Arial"/>
          <w:b/>
          <w:bCs/>
          <w:lang w:val="pt-BR"/>
        </w:rPr>
        <w:lastRenderedPageBreak/>
        <w:t>5.4. MEIO DE COMUNICAÇÃO:</w:t>
      </w:r>
      <w:r w:rsidRPr="00255DA4">
        <w:rPr>
          <w:rFonts w:ascii="Arial" w:hAnsi="Arial" w:cs="Arial"/>
          <w:lang w:val="pt-BR"/>
        </w:rPr>
        <w:t> Fica estabelecido o uso do e-mail </w:t>
      </w:r>
      <w:hyperlink r:id="rId22" w:history="1">
        <w:r w:rsidRPr="00255DA4">
          <w:rPr>
            <w:rStyle w:val="Hyperlink"/>
            <w:rFonts w:ascii="Arial" w:hAnsi="Arial" w:cs="Arial"/>
            <w:b/>
            <w:bCs/>
            <w:lang w:val="pt-BR"/>
          </w:rPr>
          <w:t>cotran_financeiro@espigaodooeste.ro.gov.br.</w:t>
        </w:r>
      </w:hyperlink>
    </w:p>
    <w:p w14:paraId="2B3831CB"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25DAF930" w14:textId="77777777" w:rsidR="00255DA4" w:rsidRPr="00255DA4" w:rsidRDefault="00255DA4" w:rsidP="00255DA4">
      <w:pPr>
        <w:jc w:val="both"/>
        <w:rPr>
          <w:rFonts w:ascii="Arial" w:hAnsi="Arial" w:cs="Arial"/>
          <w:lang w:val="pt-BR"/>
        </w:rPr>
      </w:pPr>
      <w:r w:rsidRPr="00255DA4">
        <w:rPr>
          <w:rFonts w:ascii="Arial" w:hAnsi="Arial" w:cs="Arial"/>
          <w:b/>
          <w:bCs/>
          <w:lang w:val="pt-BR"/>
        </w:rPr>
        <w:t>6. FORMAS E CRITÉRIOS DE SELEÇÃO DO FORNECEDOR</w:t>
      </w:r>
    </w:p>
    <w:p w14:paraId="5C966201" w14:textId="77777777" w:rsidR="00255DA4" w:rsidRPr="00255DA4" w:rsidRDefault="00255DA4" w:rsidP="00255DA4">
      <w:pPr>
        <w:jc w:val="both"/>
        <w:rPr>
          <w:rFonts w:ascii="Arial" w:hAnsi="Arial" w:cs="Arial"/>
          <w:lang w:val="pt-BR"/>
        </w:rPr>
      </w:pPr>
      <w:r w:rsidRPr="00255DA4">
        <w:rPr>
          <w:rFonts w:ascii="Arial" w:hAnsi="Arial" w:cs="Arial"/>
          <w:b/>
          <w:bCs/>
          <w:lang w:val="pt-BR"/>
        </w:rPr>
        <w:t>6.1. </w:t>
      </w:r>
      <w:r w:rsidRPr="00255DA4">
        <w:rPr>
          <w:rFonts w:ascii="Arial" w:hAnsi="Arial" w:cs="Arial"/>
          <w:lang w:val="pt-BR"/>
        </w:rPr>
        <w:t>O critério que deverá ser adotado para seleção de qual a proposta mais vantajosa para a presente contratação será o de </w:t>
      </w:r>
      <w:r w:rsidRPr="00255DA4">
        <w:rPr>
          <w:rFonts w:ascii="Arial" w:hAnsi="Arial" w:cs="Arial"/>
          <w:b/>
          <w:bCs/>
          <w:lang w:val="pt-BR"/>
        </w:rPr>
        <w:t>menor preço por item</w:t>
      </w:r>
      <w:r w:rsidRPr="00255DA4">
        <w:rPr>
          <w:rFonts w:ascii="Arial" w:hAnsi="Arial" w:cs="Arial"/>
          <w:lang w:val="pt-BR"/>
        </w:rPr>
        <w:t>.  A ser contratado mediante de Pregão Eletrônico.</w:t>
      </w:r>
    </w:p>
    <w:p w14:paraId="103AA9B7" w14:textId="77777777" w:rsidR="00255DA4" w:rsidRPr="00255DA4" w:rsidRDefault="00255DA4" w:rsidP="00255DA4">
      <w:pPr>
        <w:jc w:val="both"/>
        <w:rPr>
          <w:rFonts w:ascii="Arial" w:hAnsi="Arial" w:cs="Arial"/>
          <w:lang w:val="pt-BR"/>
        </w:rPr>
      </w:pPr>
      <w:r w:rsidRPr="00255DA4">
        <w:rPr>
          <w:rFonts w:ascii="Arial" w:hAnsi="Arial" w:cs="Arial"/>
          <w:b/>
          <w:bCs/>
          <w:lang w:val="pt-BR"/>
        </w:rPr>
        <w:t>6.1.1</w:t>
      </w:r>
      <w:r w:rsidRPr="00255DA4">
        <w:rPr>
          <w:rFonts w:ascii="Arial" w:hAnsi="Arial" w:cs="Arial"/>
          <w:lang w:val="pt-BR"/>
        </w:rPr>
        <w:t>. Justifica-se a forma </w:t>
      </w:r>
      <w:r w:rsidRPr="00255DA4">
        <w:rPr>
          <w:rFonts w:ascii="Arial" w:hAnsi="Arial" w:cs="Arial"/>
          <w:b/>
          <w:bCs/>
          <w:lang w:val="pt-BR"/>
        </w:rPr>
        <w:t>MENOR PREÇO POR ITEM</w:t>
      </w:r>
      <w:r w:rsidRPr="00255DA4">
        <w:rPr>
          <w:rFonts w:ascii="Arial" w:hAnsi="Arial" w:cs="Arial"/>
          <w:lang w:val="pt-BR"/>
        </w:rPr>
        <w:t> tendo em vista as cotações de preço realizadas de forma individual e independentes, visando maior amplitude e melhor economicidade.</w:t>
      </w:r>
      <w:r w:rsidRPr="00255DA4">
        <w:rPr>
          <w:rFonts w:ascii="Arial" w:hAnsi="Arial" w:cs="Arial"/>
          <w:b/>
          <w:bCs/>
          <w:lang w:val="pt-BR"/>
        </w:rPr>
        <w:br/>
      </w:r>
    </w:p>
    <w:p w14:paraId="358D93CB"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136BA313" w14:textId="77777777" w:rsidR="00255DA4" w:rsidRPr="00255DA4" w:rsidRDefault="00255DA4" w:rsidP="00255DA4">
      <w:pPr>
        <w:jc w:val="both"/>
        <w:rPr>
          <w:rFonts w:ascii="Arial" w:hAnsi="Arial" w:cs="Arial"/>
          <w:lang w:val="pt-BR"/>
        </w:rPr>
      </w:pPr>
      <w:r w:rsidRPr="00255DA4">
        <w:rPr>
          <w:rFonts w:ascii="Arial" w:hAnsi="Arial" w:cs="Arial"/>
          <w:b/>
          <w:bCs/>
          <w:lang w:val="pt-BR"/>
        </w:rPr>
        <w:t>6.2.</w:t>
      </w:r>
      <w:r w:rsidRPr="00255DA4">
        <w:rPr>
          <w:rFonts w:ascii="Arial" w:hAnsi="Arial" w:cs="Arial"/>
          <w:lang w:val="pt-BR"/>
        </w:rPr>
        <w:t> </w:t>
      </w:r>
      <w:r w:rsidRPr="00255DA4">
        <w:rPr>
          <w:rFonts w:ascii="Arial" w:hAnsi="Arial" w:cs="Arial"/>
          <w:b/>
          <w:bCs/>
          <w:lang w:val="pt-BR"/>
        </w:rPr>
        <w:t>ORIENTAÇÃO PARA AS PROPONENTES:</w:t>
      </w:r>
    </w:p>
    <w:p w14:paraId="235BB897" w14:textId="77777777" w:rsidR="00255DA4" w:rsidRPr="00255DA4" w:rsidRDefault="00255DA4" w:rsidP="00255DA4">
      <w:pPr>
        <w:jc w:val="both"/>
        <w:rPr>
          <w:rFonts w:ascii="Arial" w:hAnsi="Arial" w:cs="Arial"/>
          <w:lang w:val="pt-BR"/>
        </w:rPr>
      </w:pPr>
      <w:r w:rsidRPr="00255DA4">
        <w:rPr>
          <w:rFonts w:ascii="Arial" w:hAnsi="Arial" w:cs="Arial"/>
          <w:b/>
          <w:bCs/>
          <w:lang w:val="pt-BR"/>
        </w:rPr>
        <w:t>6.2.1. </w:t>
      </w:r>
      <w:r w:rsidRPr="00255DA4">
        <w:rPr>
          <w:rFonts w:ascii="Arial" w:hAnsi="Arial" w:cs="Arial"/>
          <w:lang w:val="pt-BR"/>
        </w:rPr>
        <w:t xml:space="preserve">As proponentes interessadas deverão observar </w:t>
      </w:r>
      <w:proofErr w:type="gramStart"/>
      <w:r w:rsidRPr="00255DA4">
        <w:rPr>
          <w:rFonts w:ascii="Arial" w:hAnsi="Arial" w:cs="Arial"/>
          <w:lang w:val="pt-BR"/>
        </w:rPr>
        <w:t>o  Solicitação</w:t>
      </w:r>
      <w:proofErr w:type="gramEnd"/>
      <w:r w:rsidRPr="00255DA4">
        <w:rPr>
          <w:rFonts w:ascii="Arial" w:hAnsi="Arial" w:cs="Arial"/>
          <w:lang w:val="pt-BR"/>
        </w:rPr>
        <w:t xml:space="preserve"> de Compra - Aquisição de Material 797 de 06/04/2026 (ID 1392894), deste termo de referência, não podendo suprimir ou alterar o detalhamento técnico do item.</w:t>
      </w:r>
    </w:p>
    <w:p w14:paraId="10C54489" w14:textId="77777777" w:rsidR="00255DA4" w:rsidRPr="00255DA4" w:rsidRDefault="00255DA4" w:rsidP="00255DA4">
      <w:pPr>
        <w:jc w:val="both"/>
        <w:rPr>
          <w:rFonts w:ascii="Arial" w:hAnsi="Arial" w:cs="Arial"/>
          <w:lang w:val="pt-BR"/>
        </w:rPr>
      </w:pPr>
      <w:r w:rsidRPr="00255DA4">
        <w:rPr>
          <w:rFonts w:ascii="Arial" w:hAnsi="Arial" w:cs="Arial"/>
          <w:b/>
          <w:bCs/>
          <w:lang w:val="pt-BR"/>
        </w:rPr>
        <w:t>6.2.2.</w:t>
      </w:r>
      <w:r w:rsidRPr="00255DA4">
        <w:rPr>
          <w:rFonts w:ascii="Arial" w:hAnsi="Arial" w:cs="Arial"/>
          <w:lang w:val="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AE300C6"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71A1B74B" w14:textId="77777777" w:rsidR="00255DA4" w:rsidRPr="00255DA4" w:rsidRDefault="00255DA4" w:rsidP="00255DA4">
      <w:pPr>
        <w:jc w:val="both"/>
        <w:rPr>
          <w:rFonts w:ascii="Arial" w:hAnsi="Arial" w:cs="Arial"/>
          <w:lang w:val="pt-BR"/>
        </w:rPr>
      </w:pPr>
      <w:r w:rsidRPr="00255DA4">
        <w:rPr>
          <w:rFonts w:ascii="Arial" w:hAnsi="Arial" w:cs="Arial"/>
          <w:b/>
          <w:bCs/>
          <w:lang w:val="pt-BR"/>
        </w:rPr>
        <w:t>7. REQUISITOS DA CONTRATAÇÃO</w:t>
      </w:r>
    </w:p>
    <w:p w14:paraId="6401B2C1"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7.1. </w:t>
      </w:r>
      <w:r w:rsidRPr="00255DA4">
        <w:rPr>
          <w:rFonts w:ascii="Arial" w:hAnsi="Arial" w:cs="Arial"/>
          <w:lang w:val="pt-BR"/>
        </w:rPr>
        <w:t>Trata-se de uma aquisição de materiais destinados à sinalização horizontal viária, compreendendo tintas para demarcação viária, solventes, cones de sinalização, rolos, prolongadores, garfos e demais insumos, a ser contratado mediante licitação na modalidade Pregão Eletrônico, nos termos da </w:t>
      </w:r>
      <w:hyperlink r:id="rId23" w:history="1">
        <w:r w:rsidRPr="00255DA4">
          <w:rPr>
            <w:rStyle w:val="Hyperlink"/>
            <w:rFonts w:ascii="Arial" w:hAnsi="Arial" w:cs="Arial"/>
            <w:lang w:val="pt-BR"/>
          </w:rPr>
          <w:t>Lei Federal nº 14.133/2021</w:t>
        </w:r>
      </w:hyperlink>
      <w:r w:rsidRPr="00255DA4">
        <w:rPr>
          <w:rFonts w:ascii="Arial" w:hAnsi="Arial" w:cs="Arial"/>
          <w:lang w:val="pt-BR"/>
        </w:rPr>
        <w:t>, para atender as demandas da  </w:t>
      </w:r>
      <w:r w:rsidRPr="00255DA4">
        <w:rPr>
          <w:rFonts w:ascii="Arial" w:hAnsi="Arial" w:cs="Arial"/>
          <w:b/>
          <w:bCs/>
          <w:lang w:val="pt-BR"/>
        </w:rPr>
        <w:t>Secretaria Municipal de Obra e Desenvolvimento Urbano - SEMOD.</w:t>
      </w:r>
    </w:p>
    <w:p w14:paraId="30336F5B"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7.2.</w:t>
      </w:r>
      <w:r w:rsidRPr="00255DA4">
        <w:rPr>
          <w:rFonts w:ascii="Arial" w:hAnsi="Arial" w:cs="Arial"/>
          <w:lang w:val="pt-BR"/>
        </w:rPr>
        <w:t>  A garantia consiste na entrega dos produtos e/ou prestação dos serviços pela empresa, de todas as obrigações previstas na </w:t>
      </w:r>
      <w:hyperlink r:id="rId24" w:history="1">
        <w:r w:rsidRPr="00255DA4">
          <w:rPr>
            <w:rStyle w:val="Hyperlink"/>
            <w:rFonts w:ascii="Arial" w:hAnsi="Arial" w:cs="Arial"/>
            <w:lang w:val="pt-BR"/>
          </w:rPr>
          <w:t>Lei Federal nº 8.078/1990 (Código de Defesa do Consumidor)</w:t>
        </w:r>
      </w:hyperlink>
      <w:r w:rsidRPr="00255DA4">
        <w:rPr>
          <w:rFonts w:ascii="Arial" w:hAnsi="Arial" w:cs="Arial"/>
          <w:lang w:val="pt-BR"/>
        </w:rPr>
        <w:t> - e alterações subsequentes.</w:t>
      </w:r>
    </w:p>
    <w:p w14:paraId="4043B659"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7.3.</w:t>
      </w:r>
      <w:r w:rsidRPr="00255DA4">
        <w:rPr>
          <w:rFonts w:ascii="Arial" w:hAnsi="Arial" w:cs="Arial"/>
          <w:lang w:val="pt-BR"/>
        </w:rPr>
        <w:t>  A empresa fornecedora dos produtos/serviços será responsável pela substituição, troca ou reposição dos materiais porventura entregues com defeito, danificados, ou não compatíveis com as especificações do Termo.</w:t>
      </w:r>
    </w:p>
    <w:p w14:paraId="00B74855"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7.4.</w:t>
      </w:r>
      <w:r w:rsidRPr="00255DA4">
        <w:rPr>
          <w:rFonts w:ascii="Arial" w:hAnsi="Arial" w:cs="Arial"/>
          <w:lang w:val="pt-BR"/>
        </w:rPr>
        <w:t>  Na substituição de materiais defeituosos, a reposição será por outro com especificações técnicas iguais, ou superiores, com aprovação prévia da Contratante, sem custo adicional para a Contratante.</w:t>
      </w:r>
    </w:p>
    <w:p w14:paraId="125E89BF"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7.5.</w:t>
      </w:r>
      <w:r w:rsidRPr="00255DA4">
        <w:rPr>
          <w:rFonts w:ascii="Arial" w:hAnsi="Arial" w:cs="Arial"/>
          <w:lang w:val="pt-BR"/>
        </w:rPr>
        <w:t>  Os produtos deverão ter a garantia mínima de 12 (doze) meses ou a garantia do fornecedor, a contar do recebimento definitivo, podendo o fornecedor oferecer prazo superior ao acima mencionado, sem custo à Administração.</w:t>
      </w:r>
    </w:p>
    <w:p w14:paraId="4FD725F3"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7.6.</w:t>
      </w:r>
      <w:r w:rsidRPr="00255DA4">
        <w:rPr>
          <w:rFonts w:ascii="Arial" w:hAnsi="Arial" w:cs="Arial"/>
          <w:lang w:val="pt-BR"/>
        </w:rPr>
        <w:t>  Os itens ofertados devem estar, no que couber, em conformidade com as normas e registros exigidos: IBAMA, ABNT, INMETRO etc. compulsoriamente e/ou expressos neste Termo de Referência, Edital e anexos.</w:t>
      </w:r>
    </w:p>
    <w:p w14:paraId="0BD7BE26"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7.7.</w:t>
      </w:r>
      <w:r w:rsidRPr="00255DA4">
        <w:rPr>
          <w:rFonts w:ascii="Arial" w:hAnsi="Arial" w:cs="Arial"/>
          <w:lang w:val="pt-BR"/>
        </w:rPr>
        <w:t>  A empresa contratada deverá manter sua regularidade fiscal, trabalhista e possuir as licenças necessárias para execução do objeto durante todo o período do contrato.</w:t>
      </w:r>
    </w:p>
    <w:p w14:paraId="6EA671F2"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026E4F52" w14:textId="77777777" w:rsidR="00255DA4" w:rsidRPr="00255DA4" w:rsidRDefault="00255DA4" w:rsidP="00255DA4">
      <w:pPr>
        <w:jc w:val="both"/>
        <w:rPr>
          <w:rFonts w:ascii="Arial" w:hAnsi="Arial" w:cs="Arial"/>
          <w:lang w:val="pt-BR"/>
        </w:rPr>
      </w:pPr>
      <w:r w:rsidRPr="00255DA4">
        <w:rPr>
          <w:rFonts w:ascii="Arial" w:hAnsi="Arial" w:cs="Arial"/>
          <w:b/>
          <w:bCs/>
          <w:lang w:val="pt-BR"/>
        </w:rPr>
        <w:t>8. DAS OBRIGAÇÕES</w:t>
      </w:r>
    </w:p>
    <w:p w14:paraId="5CE5C0BF" w14:textId="77777777" w:rsidR="00255DA4" w:rsidRPr="00255DA4" w:rsidRDefault="00255DA4" w:rsidP="00255DA4">
      <w:pPr>
        <w:jc w:val="both"/>
        <w:rPr>
          <w:rFonts w:ascii="Arial" w:hAnsi="Arial" w:cs="Arial"/>
          <w:lang w:val="pt-BR"/>
        </w:rPr>
      </w:pPr>
      <w:r w:rsidRPr="00255DA4">
        <w:rPr>
          <w:rFonts w:ascii="Arial" w:hAnsi="Arial" w:cs="Arial"/>
          <w:lang w:val="pt-BR"/>
        </w:rPr>
        <w:t> </w:t>
      </w:r>
      <w:r w:rsidRPr="00255DA4">
        <w:rPr>
          <w:rFonts w:ascii="Arial" w:hAnsi="Arial" w:cs="Arial"/>
          <w:b/>
          <w:bCs/>
          <w:i/>
          <w:iCs/>
          <w:lang w:val="pt-BR"/>
        </w:rPr>
        <w:t>8.1.</w:t>
      </w:r>
      <w:r w:rsidRPr="00255DA4">
        <w:rPr>
          <w:rFonts w:ascii="Arial" w:hAnsi="Arial" w:cs="Arial"/>
          <w:lang w:val="pt-BR"/>
        </w:rPr>
        <w:t>  SÃO OBRIGAÇÕES DA </w:t>
      </w:r>
      <w:r w:rsidRPr="00255DA4">
        <w:rPr>
          <w:rFonts w:ascii="Arial" w:hAnsi="Arial" w:cs="Arial"/>
          <w:b/>
          <w:bCs/>
          <w:lang w:val="pt-BR"/>
        </w:rPr>
        <w:t>CONTRATADA</w:t>
      </w:r>
      <w:r w:rsidRPr="00255DA4">
        <w:rPr>
          <w:rFonts w:ascii="Arial" w:hAnsi="Arial" w:cs="Arial"/>
          <w:lang w:val="pt-BR"/>
        </w:rPr>
        <w:t>:</w:t>
      </w:r>
    </w:p>
    <w:p w14:paraId="752055EC"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8.1.1.</w:t>
      </w:r>
      <w:r w:rsidRPr="00255DA4">
        <w:rPr>
          <w:rFonts w:ascii="Arial" w:hAnsi="Arial" w:cs="Arial"/>
          <w:lang w:val="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48D3D36"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8.1.2.</w:t>
      </w:r>
      <w:r w:rsidRPr="00255DA4">
        <w:rPr>
          <w:rFonts w:ascii="Arial" w:hAnsi="Arial" w:cs="Arial"/>
          <w:lang w:val="pt-BR"/>
        </w:rPr>
        <w:t>     Responsabilizar-se pelos vícios e danos decorrentes do objeto, de acordo com os artigos 12, 13 e 17 a 27, do </w:t>
      </w:r>
      <w:hyperlink r:id="rId25" w:history="1">
        <w:r w:rsidRPr="00255DA4">
          <w:rPr>
            <w:rStyle w:val="Hyperlink"/>
            <w:rFonts w:ascii="Arial" w:hAnsi="Arial" w:cs="Arial"/>
            <w:lang w:val="pt-BR"/>
          </w:rPr>
          <w:t>Lei Federal nº 8.078/1990 (Código de Defesa do Consumidor)</w:t>
        </w:r>
      </w:hyperlink>
      <w:r w:rsidRPr="00255DA4">
        <w:rPr>
          <w:rFonts w:ascii="Arial" w:hAnsi="Arial" w:cs="Arial"/>
          <w:lang w:val="pt-BR"/>
        </w:rPr>
        <w:t>;</w:t>
      </w:r>
    </w:p>
    <w:p w14:paraId="697231D5"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8.1.3.</w:t>
      </w:r>
      <w:r w:rsidRPr="00255DA4">
        <w:rPr>
          <w:rFonts w:ascii="Arial" w:hAnsi="Arial" w:cs="Arial"/>
          <w:lang w:val="pt-BR"/>
        </w:rPr>
        <w:t>     Substituir, reparar ou corrigir, às suas expensas, no prazo fixado neste Termo de Referência, o objeto/serviço com avarias ou defeitos;</w:t>
      </w:r>
    </w:p>
    <w:p w14:paraId="5CEEA3E6"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8.1.4.</w:t>
      </w:r>
      <w:r w:rsidRPr="00255DA4">
        <w:rPr>
          <w:rFonts w:ascii="Arial" w:hAnsi="Arial" w:cs="Arial"/>
          <w:lang w:val="pt-BR"/>
        </w:rPr>
        <w:t>     Comunicar, imediatamente após tomarem conhecimento, à Contratante os motivos que impossibilitem o cumprimento do prazo previsto, com a devida comprovação;</w:t>
      </w:r>
    </w:p>
    <w:p w14:paraId="4A12A17F"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8.1.5.</w:t>
      </w:r>
      <w:r w:rsidRPr="00255DA4">
        <w:rPr>
          <w:rFonts w:ascii="Arial" w:hAnsi="Arial" w:cs="Arial"/>
          <w:lang w:val="pt-BR"/>
        </w:rPr>
        <w:t>     Manter, durante toda a execução do contrato, a compatibilidade com as obrigações assumidas, bem como todas as condições de habilitação e qualificação exigidas na licitação;</w:t>
      </w:r>
    </w:p>
    <w:p w14:paraId="47CA510A"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lastRenderedPageBreak/>
        <w:t>8.1.6.</w:t>
      </w:r>
      <w:r w:rsidRPr="00255DA4">
        <w:rPr>
          <w:rFonts w:ascii="Arial" w:hAnsi="Arial" w:cs="Arial"/>
          <w:lang w:val="pt-BR"/>
        </w:rPr>
        <w:t>     Indicar preposto para representá-la durante a execução do contrato.</w:t>
      </w:r>
    </w:p>
    <w:p w14:paraId="3793C68C"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3B34C180"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w:t>
      </w:r>
      <w:r w:rsidRPr="00255DA4">
        <w:rPr>
          <w:rFonts w:ascii="Arial" w:hAnsi="Arial" w:cs="Arial"/>
          <w:lang w:val="pt-BR"/>
        </w:rPr>
        <w:t>  SÃO OBRIGAÇÕES DA </w:t>
      </w:r>
      <w:r w:rsidRPr="00255DA4">
        <w:rPr>
          <w:rFonts w:ascii="Arial" w:hAnsi="Arial" w:cs="Arial"/>
          <w:b/>
          <w:bCs/>
          <w:lang w:val="pt-BR"/>
        </w:rPr>
        <w:t>CONTRATANTE</w:t>
      </w:r>
      <w:r w:rsidRPr="00255DA4">
        <w:rPr>
          <w:rFonts w:ascii="Arial" w:hAnsi="Arial" w:cs="Arial"/>
          <w:lang w:val="pt-BR"/>
        </w:rPr>
        <w:t>:</w:t>
      </w:r>
    </w:p>
    <w:p w14:paraId="71F020C4"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8.2.1.</w:t>
      </w:r>
      <w:r w:rsidRPr="00255DA4">
        <w:rPr>
          <w:rFonts w:ascii="Arial" w:hAnsi="Arial" w:cs="Arial"/>
          <w:lang w:val="pt-BR"/>
        </w:rPr>
        <w:t>     Receber o objeto no prazo e condições estabelecidas no Edital e seus anexos;</w:t>
      </w:r>
    </w:p>
    <w:p w14:paraId="2425F42B"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8.2.2.</w:t>
      </w:r>
      <w:r w:rsidRPr="00255DA4">
        <w:rPr>
          <w:rFonts w:ascii="Arial" w:hAnsi="Arial" w:cs="Arial"/>
          <w:lang w:val="pt-BR"/>
        </w:rPr>
        <w:t>     Verificar minuciosamente, no prazo fixado, a conformidade dos bens/serviços recebidos provisoriamente com as especificações constantes do Edital e da proposta, para fins de aceitação e recebimento definitivo;</w:t>
      </w:r>
    </w:p>
    <w:p w14:paraId="5F14DDED"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8.2.3.</w:t>
      </w:r>
      <w:r w:rsidRPr="00255DA4">
        <w:rPr>
          <w:rFonts w:ascii="Arial" w:hAnsi="Arial" w:cs="Arial"/>
          <w:lang w:val="pt-BR"/>
        </w:rPr>
        <w:t>     Comunicar à Contratada, por escrito, sobre imperfeições, falhas ou irregularidades verificadas no objeto fornecido, para que seja substituído, reparado ou corrigido;</w:t>
      </w:r>
    </w:p>
    <w:p w14:paraId="3E92B1CD"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8.2.4.</w:t>
      </w:r>
      <w:r w:rsidRPr="00255DA4">
        <w:rPr>
          <w:rFonts w:ascii="Arial" w:hAnsi="Arial" w:cs="Arial"/>
          <w:lang w:val="pt-BR"/>
        </w:rPr>
        <w:t>     Acompanhar e fiscalizar o cumprimento das obrigações da Contratada, através de servidor especialmente designado;</w:t>
      </w:r>
    </w:p>
    <w:p w14:paraId="1CBBE41C"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8.2.5.</w:t>
      </w:r>
      <w:r w:rsidRPr="00255DA4">
        <w:rPr>
          <w:rFonts w:ascii="Arial" w:hAnsi="Arial" w:cs="Arial"/>
          <w:lang w:val="pt-BR"/>
        </w:rPr>
        <w:t>     Efetuar o pagamento à Contratada no valor correspondente ao fornecimento do objeto, no prazo e forma estabelecidos no Edital e seus anexos;</w:t>
      </w:r>
    </w:p>
    <w:p w14:paraId="6F2AC974"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8.2.6.</w:t>
      </w:r>
      <w:r w:rsidRPr="00255DA4">
        <w:rPr>
          <w:rFonts w:ascii="Arial" w:hAnsi="Arial" w:cs="Arial"/>
          <w:lang w:val="pt-BR"/>
        </w:rPr>
        <w:t>     Responder, no prazo de 30 (trinta) dias os pedidos de repactuação de preços e restabelecimento do equilíbrio econômico-financeiro.</w:t>
      </w:r>
    </w:p>
    <w:p w14:paraId="577F6BB0"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8.2.7.</w:t>
      </w:r>
      <w:r w:rsidRPr="00255DA4">
        <w:rPr>
          <w:rFonts w:ascii="Arial" w:hAnsi="Arial" w:cs="Arial"/>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E532537"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66C7867F" w14:textId="77777777" w:rsidR="00255DA4" w:rsidRPr="00255DA4" w:rsidRDefault="00255DA4" w:rsidP="00255DA4">
      <w:pPr>
        <w:jc w:val="both"/>
        <w:rPr>
          <w:rFonts w:ascii="Arial" w:hAnsi="Arial" w:cs="Arial"/>
          <w:lang w:val="pt-BR"/>
        </w:rPr>
      </w:pPr>
      <w:r w:rsidRPr="00255DA4">
        <w:rPr>
          <w:rFonts w:ascii="Arial" w:hAnsi="Arial" w:cs="Arial"/>
          <w:b/>
          <w:bCs/>
          <w:lang w:val="pt-BR"/>
        </w:rPr>
        <w:t>9.</w:t>
      </w:r>
      <w:r w:rsidRPr="00255DA4">
        <w:rPr>
          <w:rFonts w:ascii="Arial" w:hAnsi="Arial" w:cs="Arial"/>
          <w:lang w:val="pt-BR"/>
        </w:rPr>
        <w:t>     </w:t>
      </w:r>
      <w:r w:rsidRPr="00255DA4">
        <w:rPr>
          <w:rFonts w:ascii="Arial" w:hAnsi="Arial" w:cs="Arial"/>
          <w:b/>
          <w:bCs/>
          <w:lang w:val="pt-BR"/>
        </w:rPr>
        <w:t>DA EXECUÇÃO, GESTÃO E FISCALIZAÇÃO DO CONTRATO</w:t>
      </w:r>
    </w:p>
    <w:p w14:paraId="0F7F95F9"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9.1.</w:t>
      </w:r>
      <w:r w:rsidRPr="00255DA4">
        <w:rPr>
          <w:rFonts w:ascii="Arial" w:hAnsi="Arial" w:cs="Arial"/>
          <w:lang w:val="pt-BR"/>
        </w:rPr>
        <w:t>  O contrato deverá ser executado fielmente pelas partes, de acordo com as cláusulas avençadas e as normas desta Lei, e cada parte responderá pelas consequências de sua inexecução total ou parcial.</w:t>
      </w:r>
    </w:p>
    <w:p w14:paraId="2CA93126"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9.2.</w:t>
      </w:r>
      <w:r w:rsidRPr="00255DA4">
        <w:rPr>
          <w:rFonts w:ascii="Arial" w:hAnsi="Arial" w:cs="Arial"/>
          <w:lang w:val="pt-BR"/>
        </w:rPr>
        <w:t>  A execução do contrato deverá ser acompanhada e fiscalizada por 1 (um) fiscal administrativo do contrato, representante da Administração especialmente designado conforme requisitos estabelecidos no art. 7º da </w:t>
      </w:r>
      <w:hyperlink r:id="rId26" w:history="1">
        <w:r w:rsidRPr="00255DA4">
          <w:rPr>
            <w:rStyle w:val="Hyperlink"/>
            <w:rFonts w:ascii="Arial" w:hAnsi="Arial" w:cs="Arial"/>
            <w:lang w:val="pt-BR"/>
          </w:rPr>
          <w:t>Lei Federal nº 14.133/2021</w:t>
        </w:r>
      </w:hyperlink>
      <w:r w:rsidRPr="00255DA4">
        <w:rPr>
          <w:rFonts w:ascii="Arial" w:hAnsi="Arial" w:cs="Arial"/>
          <w:lang w:val="pt-BR"/>
        </w:rPr>
        <w:t>, ou pelos respectivos substitutos, permitida a contratação de terceiros para assisti-lo e subsidiá-lo com informações pertinentes a essa atribuição.</w:t>
      </w:r>
    </w:p>
    <w:p w14:paraId="71CF416A"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9.2.1.</w:t>
      </w:r>
      <w:r w:rsidRPr="00255DA4">
        <w:rPr>
          <w:rFonts w:ascii="Arial" w:hAnsi="Arial" w:cs="Arial"/>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370D6BB5"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9.2.2.</w:t>
      </w:r>
      <w:r w:rsidRPr="00255DA4">
        <w:rPr>
          <w:rFonts w:ascii="Arial" w:hAnsi="Arial" w:cs="Arial"/>
          <w:lang w:val="pt-BR"/>
        </w:rPr>
        <w:t>     O fiscal do contrato informará a seus superiores, em tempo hábil para a adoção das medidas convenientes, a situação que demandar decisão ou providência que ultrapasse sua competência.</w:t>
      </w:r>
    </w:p>
    <w:p w14:paraId="18E9BD52"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9.2.3.</w:t>
      </w:r>
      <w:r w:rsidRPr="00255DA4">
        <w:rPr>
          <w:rFonts w:ascii="Arial" w:hAnsi="Arial" w:cs="Arial"/>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5A10BFF7"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9.3.</w:t>
      </w:r>
      <w:r w:rsidRPr="00255DA4">
        <w:rPr>
          <w:rFonts w:ascii="Arial" w:hAnsi="Arial" w:cs="Arial"/>
          <w:lang w:val="pt-BR"/>
        </w:rPr>
        <w:t>  O contratado deverá manter preposto aceito pela Administração durante a prestação do serviço e/ou fornecimento do bem para representá-lo na execução do contrato.</w:t>
      </w:r>
    </w:p>
    <w:p w14:paraId="4FA14404"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9.4.</w:t>
      </w:r>
      <w:r w:rsidRPr="00255DA4">
        <w:rPr>
          <w:rFonts w:ascii="Arial" w:hAnsi="Arial" w:cs="Arial"/>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78BB2CC2"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9.5.</w:t>
      </w:r>
      <w:r w:rsidRPr="00255DA4">
        <w:rPr>
          <w:rFonts w:ascii="Arial" w:hAnsi="Arial" w:cs="Arial"/>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3FB1107A"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w:t>
      </w:r>
      <w:r w:rsidRPr="00255DA4">
        <w:rPr>
          <w:rFonts w:ascii="Arial" w:hAnsi="Arial" w:cs="Arial"/>
          <w:lang w:val="pt-BR"/>
        </w:rPr>
        <w:t>  Somente o contratado será responsável pelos encargos trabalhistas, previdenciários, fiscais e comerciais resultantes da execução do contrato.</w:t>
      </w:r>
    </w:p>
    <w:p w14:paraId="06D1F7DC" w14:textId="77777777" w:rsidR="00255DA4" w:rsidRPr="00255DA4" w:rsidRDefault="00255DA4" w:rsidP="00255DA4">
      <w:pPr>
        <w:jc w:val="both"/>
        <w:rPr>
          <w:rFonts w:ascii="Arial" w:hAnsi="Arial" w:cs="Arial"/>
          <w:lang w:val="pt-BR"/>
        </w:rPr>
      </w:pPr>
      <w:r w:rsidRPr="00255DA4">
        <w:rPr>
          <w:rFonts w:ascii="Arial" w:hAnsi="Arial" w:cs="Arial"/>
          <w:b/>
          <w:bCs/>
          <w:lang w:val="pt-BR"/>
        </w:rPr>
        <w:t>9</w:t>
      </w:r>
      <w:r w:rsidRPr="00255DA4">
        <w:rPr>
          <w:rFonts w:ascii="Arial" w:hAnsi="Arial" w:cs="Arial"/>
          <w:b/>
          <w:bCs/>
          <w:i/>
          <w:iCs/>
          <w:lang w:val="pt-BR"/>
        </w:rPr>
        <w:t>.6.1.</w:t>
      </w:r>
      <w:r w:rsidRPr="00255DA4">
        <w:rPr>
          <w:rFonts w:ascii="Arial" w:hAnsi="Arial" w:cs="Arial"/>
          <w:lang w:val="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7" w:history="1">
        <w:r w:rsidRPr="00255DA4">
          <w:rPr>
            <w:rStyle w:val="Hyperlink"/>
            <w:rFonts w:ascii="Arial" w:hAnsi="Arial" w:cs="Arial"/>
            <w:lang w:val="pt-BR"/>
          </w:rPr>
          <w:t>Lei Federal nº 14.133/2021</w:t>
        </w:r>
      </w:hyperlink>
      <w:r w:rsidRPr="00255DA4">
        <w:rPr>
          <w:rFonts w:ascii="Arial" w:hAnsi="Arial" w:cs="Arial"/>
          <w:lang w:val="pt-BR"/>
        </w:rPr>
        <w:t>.</w:t>
      </w:r>
    </w:p>
    <w:p w14:paraId="401E56BD"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9.6.2.</w:t>
      </w:r>
      <w:r w:rsidRPr="00255DA4">
        <w:rPr>
          <w:rFonts w:ascii="Arial" w:hAnsi="Arial" w:cs="Arial"/>
          <w:lang w:val="pt-BR"/>
        </w:rPr>
        <w:t>     O gestor do contrato é o gerente funcional, designado pela autoridade máxima, ou por quem ela delegar, com atribuições administrativas e a função de administrar o contrato, desde sua concepção até a finalização, especialmente:</w:t>
      </w:r>
    </w:p>
    <w:p w14:paraId="66F263C1"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9.6.3.</w:t>
      </w:r>
      <w:r w:rsidRPr="00255DA4">
        <w:rPr>
          <w:rFonts w:ascii="Arial" w:hAnsi="Arial" w:cs="Arial"/>
          <w:lang w:val="pt-BR"/>
        </w:rPr>
        <w:t>     Analisar a documentação que antecede o pagamento;</w:t>
      </w:r>
    </w:p>
    <w:p w14:paraId="7BE9CDCF"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lastRenderedPageBreak/>
        <w:t>9.6.4.</w:t>
      </w:r>
      <w:r w:rsidRPr="00255DA4">
        <w:rPr>
          <w:rFonts w:ascii="Arial" w:hAnsi="Arial" w:cs="Arial"/>
          <w:lang w:val="pt-BR"/>
        </w:rPr>
        <w:t>     Analisar os pedidos de reequilíbrio econômico-financeiro do contrato;</w:t>
      </w:r>
    </w:p>
    <w:p w14:paraId="53897137"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9.6.5.</w:t>
      </w:r>
      <w:r w:rsidRPr="00255DA4">
        <w:rPr>
          <w:rFonts w:ascii="Arial" w:hAnsi="Arial" w:cs="Arial"/>
          <w:lang w:val="pt-BR"/>
        </w:rPr>
        <w:t>     Analisar eventuais alterações contratuais, após ouvido o fiscal do contrato;</w:t>
      </w:r>
    </w:p>
    <w:p w14:paraId="5AC91DED"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9.6.6.</w:t>
      </w:r>
      <w:r w:rsidRPr="00255DA4">
        <w:rPr>
          <w:rFonts w:ascii="Arial" w:hAnsi="Arial" w:cs="Arial"/>
          <w:lang w:val="pt-BR"/>
        </w:rPr>
        <w:t>     Analisar os documentos referentes ao recebimento do objeto contratado;</w:t>
      </w:r>
    </w:p>
    <w:p w14:paraId="708DE9DB"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9.6.7.</w:t>
      </w:r>
      <w:r w:rsidRPr="00255DA4">
        <w:rPr>
          <w:rFonts w:ascii="Arial" w:hAnsi="Arial" w:cs="Arial"/>
          <w:lang w:val="pt-BR"/>
        </w:rPr>
        <w:t>     Acompanhar o desenvolvimento da execução através de relatórios e demais documentos relativos ao objeto contratado;</w:t>
      </w:r>
    </w:p>
    <w:p w14:paraId="0F5171D2"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9.6.8.</w:t>
      </w:r>
      <w:r w:rsidRPr="00255DA4">
        <w:rPr>
          <w:rFonts w:ascii="Arial" w:hAnsi="Arial" w:cs="Arial"/>
          <w:lang w:val="pt-BR"/>
        </w:rPr>
        <w:t>     Decidir provisoriamente a suspensão da entrega de bens ou a realização de serviços;</w:t>
      </w:r>
    </w:p>
    <w:p w14:paraId="4288311F"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9.6.9.</w:t>
      </w:r>
      <w:r w:rsidRPr="00255DA4">
        <w:rPr>
          <w:rFonts w:ascii="Arial" w:hAnsi="Arial" w:cs="Arial"/>
          <w:lang w:val="pt-BR"/>
        </w:rPr>
        <w:t>     Efetuar a digitalização e armazenamento dos documentos fiscais e trabalhistas da contratada no sistema do município, quando couber, bem como no Portal Nacional de Contratações Públicas (PNCP);</w:t>
      </w:r>
    </w:p>
    <w:p w14:paraId="7DD15610"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9.6.10.</w:t>
      </w:r>
      <w:r w:rsidRPr="00255DA4">
        <w:rPr>
          <w:rFonts w:ascii="Arial" w:hAnsi="Arial" w:cs="Arial"/>
          <w:lang w:val="pt-BR"/>
        </w:rPr>
        <w:t>   Preencher o termo de avaliação de contratos administrativos disponibilizado pelo setor responsável pelo sistema de gestão de materiais, obras e serviços;</w:t>
      </w:r>
    </w:p>
    <w:p w14:paraId="62DFA1EA"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9.6.11.</w:t>
      </w:r>
      <w:r w:rsidRPr="00255DA4">
        <w:rPr>
          <w:rFonts w:ascii="Arial" w:hAnsi="Arial" w:cs="Arial"/>
          <w:lang w:val="pt-BR"/>
        </w:rPr>
        <w:t>   Inserir os dados referentes aos contratos administrativos no Portal Nacional de Contratações Públicas (PNCP);</w:t>
      </w:r>
    </w:p>
    <w:p w14:paraId="385382D2"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9.6.12.</w:t>
      </w:r>
      <w:r w:rsidRPr="00255DA4">
        <w:rPr>
          <w:rFonts w:ascii="Arial" w:hAnsi="Arial" w:cs="Arial"/>
          <w:lang w:val="pt-BR"/>
        </w:rPr>
        <w:t>   Outras atividades compatíveis com a função.</w:t>
      </w:r>
    </w:p>
    <w:p w14:paraId="76CE92F2" w14:textId="77777777" w:rsidR="00255DA4" w:rsidRPr="00255DA4" w:rsidRDefault="00255DA4" w:rsidP="00255DA4">
      <w:pPr>
        <w:jc w:val="both"/>
        <w:rPr>
          <w:rFonts w:ascii="Arial" w:hAnsi="Arial" w:cs="Arial"/>
          <w:lang w:val="pt-BR"/>
        </w:rPr>
      </w:pPr>
      <w:r w:rsidRPr="00255DA4">
        <w:rPr>
          <w:rFonts w:ascii="Arial" w:hAnsi="Arial" w:cs="Arial"/>
          <w:b/>
          <w:bCs/>
          <w:i/>
          <w:iCs/>
          <w:lang w:val="pt-BR"/>
        </w:rPr>
        <w:t>9.7.</w:t>
      </w:r>
      <w:r w:rsidRPr="00255DA4">
        <w:rPr>
          <w:rFonts w:ascii="Arial" w:hAnsi="Arial" w:cs="Arial"/>
          <w:lang w:val="pt-BR"/>
        </w:rPr>
        <w:t>  Deverão ser seguidas as obrigações de fiscal e gestor previstas neste termo </w:t>
      </w:r>
      <w:r w:rsidRPr="00255DA4">
        <w:rPr>
          <w:rFonts w:ascii="Arial" w:hAnsi="Arial" w:cs="Arial"/>
          <w:b/>
          <w:bCs/>
          <w:lang w:val="pt-BR"/>
        </w:rPr>
        <w:t>Item 5.3</w:t>
      </w:r>
      <w:r w:rsidRPr="00255DA4">
        <w:rPr>
          <w:rFonts w:ascii="Arial" w:hAnsi="Arial" w:cs="Arial"/>
          <w:lang w:val="pt-BR"/>
        </w:rPr>
        <w:t>, bem como também as previstas no </w:t>
      </w:r>
      <w:r w:rsidRPr="00255DA4">
        <w:rPr>
          <w:rFonts w:ascii="Arial" w:hAnsi="Arial" w:cs="Arial"/>
          <w:u w:val="single"/>
          <w:lang w:val="pt-BR"/>
        </w:rPr>
        <w:t>Decreto Municipal 5306 de 13/10/2022 (ID 375471)</w:t>
      </w:r>
      <w:r w:rsidRPr="00255DA4">
        <w:rPr>
          <w:rFonts w:ascii="Arial" w:hAnsi="Arial" w:cs="Arial"/>
          <w:lang w:val="pt-BR"/>
        </w:rPr>
        <w:t>.</w:t>
      </w:r>
    </w:p>
    <w:p w14:paraId="6DE833E4"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001B93EA" w14:textId="77777777" w:rsidR="00255DA4" w:rsidRPr="00255DA4" w:rsidRDefault="00255DA4" w:rsidP="00255DA4">
      <w:pPr>
        <w:jc w:val="both"/>
        <w:rPr>
          <w:rFonts w:ascii="Arial" w:hAnsi="Arial" w:cs="Arial"/>
          <w:lang w:val="pt-BR"/>
        </w:rPr>
      </w:pPr>
      <w:r w:rsidRPr="00255DA4">
        <w:rPr>
          <w:rFonts w:ascii="Arial" w:hAnsi="Arial" w:cs="Arial"/>
          <w:b/>
          <w:bCs/>
          <w:lang w:val="pt-BR"/>
        </w:rPr>
        <w:t>10.</w:t>
      </w:r>
      <w:r w:rsidRPr="00255DA4">
        <w:rPr>
          <w:rFonts w:ascii="Arial" w:hAnsi="Arial" w:cs="Arial"/>
          <w:lang w:val="pt-BR"/>
        </w:rPr>
        <w:t>         </w:t>
      </w:r>
      <w:r w:rsidRPr="00255DA4">
        <w:rPr>
          <w:rFonts w:ascii="Arial" w:hAnsi="Arial" w:cs="Arial"/>
          <w:b/>
          <w:bCs/>
          <w:lang w:val="pt-BR"/>
        </w:rPr>
        <w:t>DO PAGAMENTO</w:t>
      </w:r>
    </w:p>
    <w:p w14:paraId="3D0622A4" w14:textId="77777777" w:rsidR="00255DA4" w:rsidRPr="00255DA4" w:rsidRDefault="00255DA4" w:rsidP="00255DA4">
      <w:pPr>
        <w:jc w:val="both"/>
        <w:rPr>
          <w:rFonts w:ascii="Arial" w:hAnsi="Arial" w:cs="Arial"/>
          <w:lang w:val="pt-BR"/>
        </w:rPr>
      </w:pPr>
      <w:r w:rsidRPr="00255DA4">
        <w:rPr>
          <w:rFonts w:ascii="Arial" w:hAnsi="Arial" w:cs="Arial"/>
          <w:b/>
          <w:bCs/>
          <w:lang w:val="pt-BR"/>
        </w:rPr>
        <w:t>10.1.</w:t>
      </w:r>
      <w:r w:rsidRPr="00255DA4">
        <w:rPr>
          <w:rFonts w:ascii="Arial" w:hAnsi="Arial" w:cs="Arial"/>
          <w:lang w:val="pt-BR"/>
        </w:rPr>
        <w:t> O pagamento será proveniente dos recursos da Secretaria serão efetuados em até </w:t>
      </w:r>
      <w:r w:rsidRPr="00255DA4">
        <w:rPr>
          <w:rFonts w:ascii="Arial" w:hAnsi="Arial" w:cs="Arial"/>
          <w:b/>
          <w:bCs/>
          <w:lang w:val="pt-BR"/>
        </w:rPr>
        <w:t>30 (trinta) dias</w:t>
      </w:r>
      <w:r w:rsidRPr="00255DA4">
        <w:rPr>
          <w:rFonts w:ascii="Arial" w:hAnsi="Arial" w:cs="Arial"/>
          <w:lang w:val="pt-BR"/>
        </w:rPr>
        <w:t>, contados da data da apresentação da nota fiscal/fatura devidamente atestada pelo gestor da contratação, mediante crédito em conta corrente em nome da Contratada ou PIX.</w:t>
      </w:r>
    </w:p>
    <w:p w14:paraId="2F6BD4FB" w14:textId="77777777" w:rsidR="00255DA4" w:rsidRPr="00255DA4" w:rsidRDefault="00255DA4" w:rsidP="00255DA4">
      <w:pPr>
        <w:jc w:val="both"/>
        <w:rPr>
          <w:rFonts w:ascii="Arial" w:hAnsi="Arial" w:cs="Arial"/>
          <w:lang w:val="pt-BR"/>
        </w:rPr>
      </w:pPr>
      <w:r w:rsidRPr="00255DA4">
        <w:rPr>
          <w:rFonts w:ascii="Arial" w:hAnsi="Arial" w:cs="Arial"/>
          <w:b/>
          <w:bCs/>
          <w:lang w:val="pt-BR"/>
        </w:rPr>
        <w:t>10.2.</w:t>
      </w:r>
      <w:r w:rsidRPr="00255DA4">
        <w:rPr>
          <w:rFonts w:ascii="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56D67C85" w14:textId="77777777" w:rsidR="00255DA4" w:rsidRPr="00255DA4" w:rsidRDefault="00255DA4" w:rsidP="00255DA4">
      <w:pPr>
        <w:jc w:val="both"/>
        <w:rPr>
          <w:rFonts w:ascii="Arial" w:hAnsi="Arial" w:cs="Arial"/>
          <w:lang w:val="pt-BR"/>
        </w:rPr>
      </w:pPr>
      <w:r w:rsidRPr="00255DA4">
        <w:rPr>
          <w:rFonts w:ascii="Arial" w:hAnsi="Arial" w:cs="Arial"/>
          <w:b/>
          <w:bCs/>
          <w:lang w:val="pt-BR"/>
        </w:rPr>
        <w:t>10.3.</w:t>
      </w:r>
      <w:r w:rsidRPr="00255DA4">
        <w:rPr>
          <w:rFonts w:ascii="Arial" w:hAnsi="Arial" w:cs="Arial"/>
          <w:lang w:val="pt-BR"/>
        </w:rPr>
        <w:t xml:space="preserve"> É vedada a realização de pagamento antes da execução do objeto ou se </w:t>
      </w:r>
      <w:proofErr w:type="gramStart"/>
      <w:r w:rsidRPr="00255DA4">
        <w:rPr>
          <w:rFonts w:ascii="Arial" w:hAnsi="Arial" w:cs="Arial"/>
          <w:lang w:val="pt-BR"/>
        </w:rPr>
        <w:t>o mesmo</w:t>
      </w:r>
      <w:proofErr w:type="gramEnd"/>
      <w:r w:rsidRPr="00255DA4">
        <w:rPr>
          <w:rFonts w:ascii="Arial" w:hAnsi="Arial" w:cs="Arial"/>
          <w:lang w:val="pt-BR"/>
        </w:rPr>
        <w:t xml:space="preserve"> não estiver de acordo com as especificações exigidas.</w:t>
      </w:r>
    </w:p>
    <w:p w14:paraId="7D73E443" w14:textId="77777777" w:rsidR="00255DA4" w:rsidRPr="00255DA4" w:rsidRDefault="00255DA4" w:rsidP="00255DA4">
      <w:pPr>
        <w:jc w:val="both"/>
        <w:rPr>
          <w:rFonts w:ascii="Arial" w:hAnsi="Arial" w:cs="Arial"/>
          <w:lang w:val="pt-BR"/>
        </w:rPr>
      </w:pPr>
      <w:r w:rsidRPr="00255DA4">
        <w:rPr>
          <w:rFonts w:ascii="Arial" w:hAnsi="Arial" w:cs="Arial"/>
          <w:b/>
          <w:bCs/>
          <w:lang w:val="pt-BR"/>
        </w:rPr>
        <w:t>10.4.</w:t>
      </w:r>
      <w:r w:rsidRPr="00255DA4">
        <w:rPr>
          <w:rFonts w:ascii="Arial" w:hAnsi="Arial" w:cs="Arial"/>
          <w:lang w:val="pt-BR"/>
        </w:rPr>
        <w:t> Deverão ser apresentadas no ato da entrega do serviço, as Notas Fiscais/Faturas, conforme dados cadastrais abaixo:</w:t>
      </w:r>
    </w:p>
    <w:p w14:paraId="6208D865" w14:textId="77777777" w:rsidR="00255DA4" w:rsidRPr="00255DA4" w:rsidRDefault="00255DA4" w:rsidP="00255DA4">
      <w:pPr>
        <w:jc w:val="both"/>
        <w:rPr>
          <w:rFonts w:ascii="Arial" w:hAnsi="Arial" w:cs="Arial"/>
          <w:lang w:val="pt-BR"/>
        </w:rPr>
      </w:pPr>
      <w:r w:rsidRPr="00255DA4">
        <w:rPr>
          <w:rFonts w:ascii="Arial" w:hAnsi="Arial" w:cs="Arial"/>
          <w:lang w:val="pt-BR"/>
        </w:rPr>
        <w:t>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255DA4" w:rsidRPr="00255DA4" w14:paraId="3DC33F20" w14:textId="77777777" w:rsidTr="00255DA4">
        <w:trPr>
          <w:jc w:val="center"/>
        </w:trPr>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86296DA" w14:textId="77777777" w:rsidR="00255DA4" w:rsidRPr="00255DA4" w:rsidRDefault="00255DA4" w:rsidP="00255DA4">
            <w:pPr>
              <w:jc w:val="both"/>
              <w:rPr>
                <w:rFonts w:ascii="Arial" w:hAnsi="Arial" w:cs="Arial"/>
                <w:lang w:val="pt-BR"/>
              </w:rPr>
            </w:pPr>
            <w:r w:rsidRPr="00255DA4">
              <w:rPr>
                <w:rFonts w:ascii="Arial" w:hAnsi="Arial" w:cs="Arial"/>
                <w:b/>
                <w:bCs/>
                <w:lang w:val="pt-BR"/>
              </w:rPr>
              <w:t>Razão Social: Prefeitura do Município de Espigão do Oeste-RO</w:t>
            </w:r>
          </w:p>
          <w:p w14:paraId="4941DBD9" w14:textId="77777777" w:rsidR="00255DA4" w:rsidRPr="00255DA4" w:rsidRDefault="00255DA4" w:rsidP="00255DA4">
            <w:pPr>
              <w:jc w:val="both"/>
              <w:rPr>
                <w:rFonts w:ascii="Arial" w:hAnsi="Arial" w:cs="Arial"/>
                <w:lang w:val="pt-BR"/>
              </w:rPr>
            </w:pPr>
            <w:r w:rsidRPr="00255DA4">
              <w:rPr>
                <w:rFonts w:ascii="Arial" w:hAnsi="Arial" w:cs="Arial"/>
                <w:b/>
                <w:bCs/>
                <w:lang w:val="pt-BR"/>
              </w:rPr>
              <w:t>CNPJ Nº: 04.695.284/0001-39</w:t>
            </w:r>
          </w:p>
          <w:p w14:paraId="7E9BE593" w14:textId="77777777" w:rsidR="00255DA4" w:rsidRPr="00255DA4" w:rsidRDefault="00255DA4" w:rsidP="00255DA4">
            <w:pPr>
              <w:jc w:val="both"/>
              <w:rPr>
                <w:rFonts w:ascii="Arial" w:hAnsi="Arial" w:cs="Arial"/>
                <w:lang w:val="pt-BR"/>
              </w:rPr>
            </w:pPr>
            <w:r w:rsidRPr="00255DA4">
              <w:rPr>
                <w:rFonts w:ascii="Arial" w:hAnsi="Arial" w:cs="Arial"/>
                <w:b/>
                <w:bCs/>
                <w:lang w:val="pt-BR"/>
              </w:rPr>
              <w:t>Endereço: Rua Rio Grande do Sul, 2800, bairro Vista alegre, Espigão do Oeste, CEP-76.974-000</w:t>
            </w:r>
          </w:p>
        </w:tc>
      </w:tr>
    </w:tbl>
    <w:p w14:paraId="065978E2" w14:textId="77777777" w:rsidR="00255DA4" w:rsidRPr="00255DA4" w:rsidRDefault="00255DA4" w:rsidP="00255DA4">
      <w:pPr>
        <w:jc w:val="both"/>
        <w:rPr>
          <w:rFonts w:ascii="Arial" w:hAnsi="Arial" w:cs="Arial"/>
          <w:lang w:val="pt-BR"/>
        </w:rPr>
      </w:pPr>
      <w:r w:rsidRPr="00255DA4">
        <w:rPr>
          <w:rFonts w:ascii="Arial" w:hAnsi="Arial" w:cs="Arial"/>
          <w:b/>
          <w:bCs/>
          <w:lang w:val="pt-BR"/>
        </w:rPr>
        <w:t>10.5.</w:t>
      </w:r>
      <w:r w:rsidRPr="00255DA4">
        <w:rPr>
          <w:rFonts w:ascii="Arial" w:hAnsi="Arial" w:cs="Arial"/>
          <w:lang w:val="pt-BR"/>
        </w:rPr>
        <w:t> No corpo da Nota Fiscal/Fatura deverá conter:</w:t>
      </w:r>
    </w:p>
    <w:p w14:paraId="317F29CE" w14:textId="77777777" w:rsidR="00255DA4" w:rsidRPr="00255DA4" w:rsidRDefault="00255DA4" w:rsidP="00255DA4">
      <w:pPr>
        <w:jc w:val="both"/>
        <w:rPr>
          <w:rFonts w:ascii="Arial" w:hAnsi="Arial" w:cs="Arial"/>
          <w:lang w:val="pt-BR"/>
        </w:rPr>
      </w:pPr>
      <w:r w:rsidRPr="00255DA4">
        <w:rPr>
          <w:rFonts w:ascii="Arial" w:hAnsi="Arial" w:cs="Arial"/>
          <w:b/>
          <w:bCs/>
          <w:lang w:val="pt-BR"/>
        </w:rPr>
        <w:t>10.5.1.</w:t>
      </w:r>
      <w:r w:rsidRPr="00255DA4">
        <w:rPr>
          <w:rFonts w:ascii="Arial" w:hAnsi="Arial" w:cs="Arial"/>
          <w:lang w:val="pt-BR"/>
        </w:rPr>
        <w:t>     A descrição do material, que deve ser compatível com a presente na Nota de Empenho correspondente.</w:t>
      </w:r>
    </w:p>
    <w:p w14:paraId="7673840C" w14:textId="77777777" w:rsidR="00255DA4" w:rsidRPr="00255DA4" w:rsidRDefault="00255DA4" w:rsidP="00255DA4">
      <w:pPr>
        <w:jc w:val="both"/>
        <w:rPr>
          <w:rFonts w:ascii="Arial" w:hAnsi="Arial" w:cs="Arial"/>
          <w:lang w:val="pt-BR"/>
        </w:rPr>
      </w:pPr>
      <w:r w:rsidRPr="00255DA4">
        <w:rPr>
          <w:rFonts w:ascii="Arial" w:hAnsi="Arial" w:cs="Arial"/>
          <w:b/>
          <w:bCs/>
          <w:lang w:val="pt-BR"/>
        </w:rPr>
        <w:t>10.5.2.</w:t>
      </w:r>
      <w:r w:rsidRPr="00255DA4">
        <w:rPr>
          <w:rFonts w:ascii="Arial" w:hAnsi="Arial" w:cs="Arial"/>
          <w:lang w:val="pt-BR"/>
        </w:rPr>
        <w:t>     ITEM e validade dos itens, serviço.</w:t>
      </w:r>
    </w:p>
    <w:p w14:paraId="489DB3C0" w14:textId="77777777" w:rsidR="00255DA4" w:rsidRPr="00255DA4" w:rsidRDefault="00255DA4" w:rsidP="00255DA4">
      <w:pPr>
        <w:jc w:val="both"/>
        <w:rPr>
          <w:rFonts w:ascii="Arial" w:hAnsi="Arial" w:cs="Arial"/>
          <w:lang w:val="pt-BR"/>
        </w:rPr>
      </w:pPr>
      <w:r w:rsidRPr="00255DA4">
        <w:rPr>
          <w:rFonts w:ascii="Arial" w:hAnsi="Arial" w:cs="Arial"/>
          <w:b/>
          <w:bCs/>
          <w:lang w:val="pt-BR"/>
        </w:rPr>
        <w:t>10.5.3.</w:t>
      </w:r>
      <w:r w:rsidRPr="00255DA4">
        <w:rPr>
          <w:rFonts w:ascii="Arial" w:hAnsi="Arial" w:cs="Arial"/>
          <w:lang w:val="pt-BR"/>
        </w:rPr>
        <w:t>     Valor unitário do item/serviço de acordo com a nota de empenho.</w:t>
      </w:r>
    </w:p>
    <w:p w14:paraId="65059C19" w14:textId="77777777" w:rsidR="00255DA4" w:rsidRPr="00255DA4" w:rsidRDefault="00255DA4" w:rsidP="00255DA4">
      <w:pPr>
        <w:jc w:val="both"/>
        <w:rPr>
          <w:rFonts w:ascii="Arial" w:hAnsi="Arial" w:cs="Arial"/>
          <w:lang w:val="pt-BR"/>
        </w:rPr>
      </w:pPr>
      <w:r w:rsidRPr="00255DA4">
        <w:rPr>
          <w:rFonts w:ascii="Arial" w:hAnsi="Arial" w:cs="Arial"/>
          <w:b/>
          <w:bCs/>
          <w:lang w:val="pt-BR"/>
        </w:rPr>
        <w:t>10.5.4.</w:t>
      </w:r>
      <w:r w:rsidRPr="00255DA4">
        <w:rPr>
          <w:rFonts w:ascii="Arial" w:hAnsi="Arial" w:cs="Arial"/>
          <w:lang w:val="pt-BR"/>
        </w:rPr>
        <w:t>     Identificação de Número do Processo e identificação da Nota de empenho.</w:t>
      </w:r>
    </w:p>
    <w:p w14:paraId="234252A3" w14:textId="77777777" w:rsidR="00255DA4" w:rsidRPr="00255DA4" w:rsidRDefault="00255DA4" w:rsidP="00255DA4">
      <w:pPr>
        <w:jc w:val="both"/>
        <w:rPr>
          <w:rFonts w:ascii="Arial" w:hAnsi="Arial" w:cs="Arial"/>
          <w:lang w:val="pt-BR"/>
        </w:rPr>
      </w:pPr>
      <w:r w:rsidRPr="00255DA4">
        <w:rPr>
          <w:rFonts w:ascii="Arial" w:hAnsi="Arial" w:cs="Arial"/>
          <w:b/>
          <w:bCs/>
          <w:lang w:val="pt-BR"/>
        </w:rPr>
        <w:t>10.5.5.</w:t>
      </w:r>
      <w:r w:rsidRPr="00255DA4">
        <w:rPr>
          <w:rFonts w:ascii="Arial" w:hAnsi="Arial" w:cs="Arial"/>
          <w:lang w:val="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4268EBBD" w14:textId="77777777" w:rsidR="00255DA4" w:rsidRPr="00255DA4" w:rsidRDefault="00255DA4" w:rsidP="00255DA4">
      <w:pPr>
        <w:jc w:val="both"/>
        <w:rPr>
          <w:rFonts w:ascii="Arial" w:hAnsi="Arial" w:cs="Arial"/>
          <w:lang w:val="pt-BR"/>
        </w:rPr>
      </w:pPr>
      <w:r w:rsidRPr="00255DA4">
        <w:rPr>
          <w:rFonts w:ascii="Arial" w:hAnsi="Arial" w:cs="Arial"/>
          <w:b/>
          <w:bCs/>
          <w:lang w:val="pt-BR"/>
        </w:rPr>
        <w:t>10.6.</w:t>
      </w:r>
      <w:r w:rsidRPr="00255DA4">
        <w:rPr>
          <w:rFonts w:ascii="Arial" w:hAnsi="Arial" w:cs="Arial"/>
          <w:lang w:val="pt-BR"/>
        </w:rPr>
        <w:t> Acompanhado da(s) Nota(s)/Fatura(s) obrigatoriamente deverá seguir em anexo cópia da Nota de Empenho.</w:t>
      </w:r>
    </w:p>
    <w:p w14:paraId="4E289829" w14:textId="77777777" w:rsidR="00255DA4" w:rsidRPr="00255DA4" w:rsidRDefault="00255DA4" w:rsidP="00255DA4">
      <w:pPr>
        <w:jc w:val="both"/>
        <w:rPr>
          <w:rFonts w:ascii="Arial" w:hAnsi="Arial" w:cs="Arial"/>
          <w:lang w:val="pt-BR"/>
        </w:rPr>
      </w:pPr>
      <w:r w:rsidRPr="00255DA4">
        <w:rPr>
          <w:rFonts w:ascii="Arial" w:hAnsi="Arial" w:cs="Arial"/>
          <w:b/>
          <w:bCs/>
          <w:lang w:val="pt-BR"/>
        </w:rPr>
        <w:t>10.7.</w:t>
      </w:r>
      <w:r w:rsidRPr="00255DA4">
        <w:rPr>
          <w:rFonts w:ascii="Arial" w:hAnsi="Arial" w:cs="Arial"/>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255DA4">
        <w:rPr>
          <w:rFonts w:ascii="Arial" w:hAnsi="Arial" w:cs="Arial"/>
          <w:lang w:val="pt-BR"/>
        </w:rPr>
        <w:t>as partes controvertidas com as devidas justificativas, nestes casos, a CONTRATANTE, terá</w:t>
      </w:r>
      <w:proofErr w:type="gramEnd"/>
      <w:r w:rsidRPr="00255DA4">
        <w:rPr>
          <w:rFonts w:ascii="Arial" w:hAnsi="Arial" w:cs="Arial"/>
          <w:lang w:val="pt-BR"/>
        </w:rPr>
        <w:t xml:space="preserve"> o mesmo prazo fixado no </w:t>
      </w:r>
      <w:r w:rsidRPr="00255DA4">
        <w:rPr>
          <w:rFonts w:ascii="Arial" w:hAnsi="Arial" w:cs="Arial"/>
          <w:b/>
          <w:bCs/>
          <w:lang w:val="pt-BR"/>
        </w:rPr>
        <w:t>item 10.1</w:t>
      </w:r>
      <w:r w:rsidRPr="00255DA4">
        <w:rPr>
          <w:rFonts w:ascii="Arial" w:hAnsi="Arial" w:cs="Arial"/>
          <w:lang w:val="pt-BR"/>
        </w:rPr>
        <w:t>, a partir do recebimento efetuar análise e posterior liquidação/pagamento.</w:t>
      </w:r>
    </w:p>
    <w:p w14:paraId="06624952" w14:textId="77777777" w:rsidR="00255DA4" w:rsidRPr="00255DA4" w:rsidRDefault="00255DA4" w:rsidP="00255DA4">
      <w:pPr>
        <w:jc w:val="both"/>
        <w:rPr>
          <w:rFonts w:ascii="Arial" w:hAnsi="Arial" w:cs="Arial"/>
          <w:lang w:val="pt-BR"/>
        </w:rPr>
      </w:pPr>
      <w:r w:rsidRPr="00255DA4">
        <w:rPr>
          <w:rFonts w:ascii="Arial" w:hAnsi="Arial" w:cs="Arial"/>
          <w:b/>
          <w:bCs/>
          <w:lang w:val="pt-BR"/>
        </w:rPr>
        <w:t>10.8.</w:t>
      </w:r>
      <w:r w:rsidRPr="00255DA4">
        <w:rPr>
          <w:rFonts w:ascii="Arial" w:hAnsi="Arial" w:cs="Arial"/>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3A37BE6" w14:textId="77777777" w:rsidR="00255DA4" w:rsidRPr="00255DA4" w:rsidRDefault="00255DA4" w:rsidP="00255DA4">
      <w:pPr>
        <w:jc w:val="both"/>
        <w:rPr>
          <w:rFonts w:ascii="Arial" w:hAnsi="Arial" w:cs="Arial"/>
          <w:lang w:val="pt-BR"/>
        </w:rPr>
      </w:pPr>
      <w:r w:rsidRPr="00255DA4">
        <w:rPr>
          <w:rFonts w:ascii="Arial" w:hAnsi="Arial" w:cs="Arial"/>
          <w:b/>
          <w:bCs/>
          <w:lang w:val="pt-BR"/>
        </w:rPr>
        <w:t>10.9.</w:t>
      </w:r>
      <w:r w:rsidRPr="00255DA4">
        <w:rPr>
          <w:rFonts w:ascii="Arial" w:hAnsi="Arial" w:cs="Arial"/>
          <w:lang w:val="pt-BR"/>
        </w:rPr>
        <w:t xml:space="preserve">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w:t>
      </w:r>
      <w:r w:rsidRPr="00255DA4">
        <w:rPr>
          <w:rFonts w:ascii="Arial" w:hAnsi="Arial" w:cs="Arial"/>
          <w:lang w:val="pt-BR"/>
        </w:rPr>
        <w:lastRenderedPageBreak/>
        <w:t>pagamento.</w:t>
      </w:r>
    </w:p>
    <w:p w14:paraId="31D4E75E" w14:textId="77777777" w:rsidR="00255DA4" w:rsidRPr="00255DA4" w:rsidRDefault="00255DA4" w:rsidP="00255DA4">
      <w:pPr>
        <w:jc w:val="both"/>
        <w:rPr>
          <w:rFonts w:ascii="Arial" w:hAnsi="Arial" w:cs="Arial"/>
          <w:lang w:val="pt-BR"/>
        </w:rPr>
      </w:pPr>
      <w:r w:rsidRPr="00255DA4">
        <w:rPr>
          <w:rFonts w:ascii="Arial" w:hAnsi="Arial" w:cs="Arial"/>
          <w:b/>
          <w:bCs/>
          <w:lang w:val="pt-BR"/>
        </w:rPr>
        <w:t>10.10.</w:t>
      </w:r>
      <w:r w:rsidRPr="00255DA4">
        <w:rPr>
          <w:rFonts w:ascii="Arial" w:hAnsi="Arial" w:cs="Arial"/>
          <w:lang w:val="pt-BR"/>
        </w:rPr>
        <w:t>      A Prefeitura Municipal de Espigão do Oeste-RO não efetua pagamento antecipado, não sendo considerados os itens das propostas que assim se apresentarem.</w:t>
      </w:r>
    </w:p>
    <w:p w14:paraId="4FBCDF8F" w14:textId="77777777" w:rsidR="00255DA4" w:rsidRPr="00255DA4" w:rsidRDefault="00255DA4" w:rsidP="00255DA4">
      <w:pPr>
        <w:jc w:val="both"/>
        <w:rPr>
          <w:rFonts w:ascii="Arial" w:hAnsi="Arial" w:cs="Arial"/>
          <w:lang w:val="pt-BR"/>
        </w:rPr>
      </w:pPr>
      <w:r w:rsidRPr="00255DA4">
        <w:rPr>
          <w:rFonts w:ascii="Arial" w:hAnsi="Arial" w:cs="Arial"/>
          <w:b/>
          <w:bCs/>
          <w:lang w:val="pt-BR"/>
        </w:rPr>
        <w:t>10.11.</w:t>
      </w:r>
      <w:r w:rsidRPr="00255DA4">
        <w:rPr>
          <w:rFonts w:ascii="Arial" w:hAnsi="Arial" w:cs="Arial"/>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8" w:anchor=":~:text=LEI%20No%208.880%2C%20DE%2027%20DE%20MAIO%20DE%201994.&amp;text=Disp%C3%B5e%20sobre%20o%20Programa%20de,URV)%20e%20d%C3%A1%20outras%20provid%C3%AAncias." w:history="1">
        <w:r w:rsidRPr="00255DA4">
          <w:rPr>
            <w:rStyle w:val="Hyperlink"/>
            <w:rFonts w:ascii="Arial" w:hAnsi="Arial" w:cs="Arial"/>
            <w:lang w:val="pt-BR"/>
          </w:rPr>
          <w:t>Lei Federal nº 8.880/1994</w:t>
        </w:r>
      </w:hyperlink>
      <w:r w:rsidRPr="00255DA4">
        <w:rPr>
          <w:rFonts w:ascii="Arial" w:hAnsi="Arial" w:cs="Arial"/>
          <w:lang w:val="pt-BR"/>
        </w:rPr>
        <w:t> e </w:t>
      </w:r>
      <w:hyperlink r:id="rId29" w:anchor=":~:text=LEI%20N%C2%BA%209.069%2C%20DE%2029%20DE%20JUNHO%20DE%201995.&amp;text=Disp%C3%B5e%20sobre%20o%20Plano%20Real,REAL%2C%20e%20d%C3%A1%20outras%20provid%C3%AAncias." w:history="1">
        <w:r w:rsidRPr="00255DA4">
          <w:rPr>
            <w:rStyle w:val="Hyperlink"/>
            <w:rFonts w:ascii="Arial" w:hAnsi="Arial" w:cs="Arial"/>
            <w:lang w:val="pt-BR"/>
          </w:rPr>
          <w:t>Lei Federal º 9.069/1995.</w:t>
        </w:r>
      </w:hyperlink>
    </w:p>
    <w:p w14:paraId="1BD945B2"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795381D8" w14:textId="77777777" w:rsidR="00255DA4" w:rsidRPr="00255DA4" w:rsidRDefault="00255DA4" w:rsidP="00255DA4">
      <w:pPr>
        <w:jc w:val="both"/>
        <w:rPr>
          <w:rFonts w:ascii="Arial" w:hAnsi="Arial" w:cs="Arial"/>
          <w:lang w:val="pt-BR"/>
        </w:rPr>
      </w:pPr>
      <w:r w:rsidRPr="00255DA4">
        <w:rPr>
          <w:rFonts w:ascii="Arial" w:hAnsi="Arial" w:cs="Arial"/>
          <w:b/>
          <w:bCs/>
          <w:lang w:val="pt-BR"/>
        </w:rPr>
        <w:t>11</w:t>
      </w:r>
      <w:r w:rsidRPr="00255DA4">
        <w:rPr>
          <w:rFonts w:ascii="Arial" w:hAnsi="Arial" w:cs="Arial"/>
          <w:lang w:val="pt-BR"/>
        </w:rPr>
        <w:t>.   </w:t>
      </w:r>
      <w:r w:rsidRPr="00255DA4">
        <w:rPr>
          <w:rFonts w:ascii="Arial" w:hAnsi="Arial" w:cs="Arial"/>
          <w:b/>
          <w:bCs/>
          <w:lang w:val="pt-BR"/>
        </w:rPr>
        <w:t>DO REAJUSTE CONTRATUAL E DO REEQUILÍBRIO ECONÔMICO-FINANCEIRO</w:t>
      </w:r>
      <w:r w:rsidRPr="00255DA4">
        <w:rPr>
          <w:rFonts w:ascii="Arial" w:hAnsi="Arial" w:cs="Arial"/>
          <w:b/>
          <w:bCs/>
          <w:lang w:val="pt-BR"/>
        </w:rPr>
        <w:br/>
      </w:r>
    </w:p>
    <w:p w14:paraId="4AA5D771" w14:textId="33ADB2D7" w:rsidR="00850A16" w:rsidRPr="00850A16" w:rsidRDefault="00255DA4" w:rsidP="00850A16">
      <w:pPr>
        <w:jc w:val="both"/>
        <w:rPr>
          <w:rFonts w:ascii="Arial" w:hAnsi="Arial" w:cs="Arial"/>
          <w:lang w:val="pt-BR"/>
        </w:rPr>
      </w:pPr>
      <w:r w:rsidRPr="00255DA4">
        <w:rPr>
          <w:rFonts w:ascii="Arial" w:hAnsi="Arial" w:cs="Arial"/>
          <w:b/>
          <w:bCs/>
          <w:lang w:val="pt-BR"/>
        </w:rPr>
        <w:t>11.1</w:t>
      </w:r>
      <w:r w:rsidR="00850A16">
        <w:rPr>
          <w:rFonts w:ascii="Arial" w:hAnsi="Arial" w:cs="Arial"/>
          <w:lang w:val="pt-BR"/>
        </w:rPr>
        <w:t xml:space="preserve"> </w:t>
      </w:r>
      <w:r w:rsidR="00850A16" w:rsidRPr="00850A16">
        <w:rPr>
          <w:rFonts w:ascii="Arial" w:hAnsi="Arial" w:cs="Arial"/>
          <w:lang w:val="pt-BR"/>
        </w:rPr>
        <w:t>Os preços contratados permanecerão fixos e irreajustáveis pelo período mínimo de 12 (doze) meses, contados da data do orçamento estimado da contratação, nos termos do art. 25, §7º, e art. 92, §3º, da Lei nº 14.133/2021.</w:t>
      </w:r>
    </w:p>
    <w:p w14:paraId="5746E4CA" w14:textId="77777777" w:rsidR="00850A16" w:rsidRPr="00850A16" w:rsidRDefault="00850A16" w:rsidP="00850A16">
      <w:pPr>
        <w:jc w:val="both"/>
        <w:rPr>
          <w:rFonts w:ascii="Arial" w:hAnsi="Arial" w:cs="Arial"/>
          <w:lang w:val="pt-BR"/>
        </w:rPr>
      </w:pPr>
      <w:r w:rsidRPr="00850A16">
        <w:rPr>
          <w:rFonts w:ascii="Arial" w:hAnsi="Arial" w:cs="Arial"/>
          <w:b/>
          <w:bCs/>
          <w:lang w:val="pt-BR"/>
        </w:rPr>
        <w:t>11.1.2.</w:t>
      </w:r>
      <w:r w:rsidRPr="00850A16">
        <w:rPr>
          <w:rFonts w:ascii="Arial" w:hAnsi="Arial" w:cs="Arial"/>
          <w:lang w:val="pt-BR"/>
        </w:rPr>
        <w:t xml:space="preserve"> Após o interregno mínimo de 12 (doze) meses, os valores poderão ser reajustados mediante requerimento da Contratada, com base na variação do IGP-M (Índice Geral de Preços do Mercado), ou outro índice oficial que venha a substituí-lo.</w:t>
      </w:r>
    </w:p>
    <w:p w14:paraId="55C3F1F2" w14:textId="77777777" w:rsidR="00850A16" w:rsidRPr="00850A16" w:rsidRDefault="00850A16" w:rsidP="00850A16">
      <w:pPr>
        <w:jc w:val="both"/>
        <w:rPr>
          <w:rFonts w:ascii="Arial" w:hAnsi="Arial" w:cs="Arial"/>
          <w:lang w:val="pt-BR"/>
        </w:rPr>
      </w:pPr>
      <w:r w:rsidRPr="00850A16">
        <w:rPr>
          <w:rFonts w:ascii="Arial" w:hAnsi="Arial" w:cs="Arial"/>
          <w:b/>
          <w:bCs/>
          <w:lang w:val="pt-BR"/>
        </w:rPr>
        <w:t>11.1.3.</w:t>
      </w:r>
      <w:r w:rsidRPr="00850A16">
        <w:rPr>
          <w:rFonts w:ascii="Arial" w:hAnsi="Arial" w:cs="Arial"/>
          <w:lang w:val="pt-BR"/>
        </w:rPr>
        <w:t xml:space="preserve"> O reajuste observará a variação acumulada do índice no período compreendido entre a data-base do orçamento estimado e o mês anterior ao da aplicação do reajuste.</w:t>
      </w:r>
    </w:p>
    <w:p w14:paraId="5925C594" w14:textId="77777777" w:rsidR="00850A16" w:rsidRPr="00850A16" w:rsidRDefault="00850A16" w:rsidP="00850A16">
      <w:pPr>
        <w:jc w:val="both"/>
        <w:rPr>
          <w:rFonts w:ascii="Arial" w:hAnsi="Arial" w:cs="Arial"/>
          <w:lang w:val="pt-BR"/>
        </w:rPr>
      </w:pPr>
      <w:r w:rsidRPr="00850A16">
        <w:rPr>
          <w:rFonts w:ascii="Arial" w:hAnsi="Arial" w:cs="Arial"/>
          <w:b/>
          <w:bCs/>
          <w:lang w:val="pt-BR"/>
        </w:rPr>
        <w:t>11.1.4.</w:t>
      </w:r>
      <w:r w:rsidRPr="00850A16">
        <w:rPr>
          <w:rFonts w:ascii="Arial" w:hAnsi="Arial" w:cs="Arial"/>
          <w:lang w:val="pt-BR"/>
        </w:rPr>
        <w:t xml:space="preserve"> O reajuste incidirá exclusivamente sobre as parcelas executadas após a aquisição do direito ao reajuste.</w:t>
      </w:r>
    </w:p>
    <w:p w14:paraId="1919917D" w14:textId="77777777" w:rsidR="00850A16" w:rsidRDefault="00850A16" w:rsidP="00850A16">
      <w:pPr>
        <w:jc w:val="both"/>
        <w:rPr>
          <w:rFonts w:ascii="Arial" w:hAnsi="Arial" w:cs="Arial"/>
          <w:lang w:val="pt-BR"/>
        </w:rPr>
      </w:pPr>
      <w:r w:rsidRPr="00850A16">
        <w:rPr>
          <w:rFonts w:ascii="Arial" w:hAnsi="Arial" w:cs="Arial"/>
          <w:b/>
          <w:bCs/>
          <w:lang w:val="pt-BR"/>
        </w:rPr>
        <w:t>11.1.5.</w:t>
      </w:r>
      <w:r w:rsidRPr="00850A16">
        <w:rPr>
          <w:rFonts w:ascii="Arial" w:hAnsi="Arial" w:cs="Arial"/>
          <w:lang w:val="pt-BR"/>
        </w:rPr>
        <w:t xml:space="preserve"> O valor reajustado vigorará por novo período de 12 (doze) meses, vedada nova atualização antes do decurso deste prazo.</w:t>
      </w:r>
    </w:p>
    <w:p w14:paraId="53D3710A" w14:textId="77777777" w:rsidR="00850A16" w:rsidRDefault="00850A16" w:rsidP="00850A16">
      <w:pPr>
        <w:jc w:val="both"/>
        <w:rPr>
          <w:rFonts w:ascii="Arial" w:hAnsi="Arial" w:cs="Arial"/>
          <w:lang w:val="pt-BR"/>
        </w:rPr>
      </w:pPr>
    </w:p>
    <w:p w14:paraId="3CFC2AF2" w14:textId="77777777" w:rsidR="00850A16" w:rsidRPr="00850A16" w:rsidRDefault="00850A16" w:rsidP="00850A16">
      <w:pPr>
        <w:jc w:val="both"/>
        <w:rPr>
          <w:rFonts w:ascii="Arial" w:hAnsi="Arial" w:cs="Arial"/>
          <w:b/>
          <w:bCs/>
          <w:lang w:val="pt-BR"/>
        </w:rPr>
      </w:pPr>
      <w:r w:rsidRPr="00850A16">
        <w:rPr>
          <w:rFonts w:ascii="Arial" w:hAnsi="Arial" w:cs="Arial"/>
          <w:b/>
          <w:bCs/>
          <w:lang w:val="pt-BR"/>
        </w:rPr>
        <w:t>11.2. DO REEQUILÍBRIO ECONÔMICO-FINANCEIRO</w:t>
      </w:r>
    </w:p>
    <w:p w14:paraId="4A4F8963" w14:textId="77777777" w:rsidR="00850A16" w:rsidRPr="00850A16" w:rsidRDefault="00850A16" w:rsidP="00850A16">
      <w:pPr>
        <w:jc w:val="both"/>
        <w:rPr>
          <w:rFonts w:ascii="Arial" w:hAnsi="Arial" w:cs="Arial"/>
          <w:lang w:val="pt-BR"/>
        </w:rPr>
      </w:pPr>
    </w:p>
    <w:p w14:paraId="31086DB1" w14:textId="77777777" w:rsidR="00850A16" w:rsidRPr="00850A16" w:rsidRDefault="00850A16" w:rsidP="00850A16">
      <w:pPr>
        <w:jc w:val="both"/>
        <w:rPr>
          <w:rFonts w:ascii="Arial" w:hAnsi="Arial" w:cs="Arial"/>
          <w:lang w:val="pt-BR"/>
        </w:rPr>
      </w:pPr>
      <w:r w:rsidRPr="00850A16">
        <w:rPr>
          <w:rFonts w:ascii="Arial" w:hAnsi="Arial" w:cs="Arial"/>
          <w:b/>
          <w:bCs/>
          <w:lang w:val="pt-BR"/>
        </w:rPr>
        <w:t>11.2.1.</w:t>
      </w:r>
      <w:r w:rsidRPr="00850A16">
        <w:rPr>
          <w:rFonts w:ascii="Arial" w:hAnsi="Arial" w:cs="Arial"/>
          <w:lang w:val="pt-BR"/>
        </w:rPr>
        <w:t xml:space="preserve">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2B64E8BB" w14:textId="77777777" w:rsidR="00850A16" w:rsidRPr="00850A16" w:rsidRDefault="00850A16" w:rsidP="00850A16">
      <w:pPr>
        <w:jc w:val="both"/>
        <w:rPr>
          <w:rFonts w:ascii="Arial" w:hAnsi="Arial" w:cs="Arial"/>
          <w:lang w:val="pt-BR"/>
        </w:rPr>
      </w:pPr>
      <w:r w:rsidRPr="00850A16">
        <w:rPr>
          <w:rFonts w:ascii="Arial" w:hAnsi="Arial" w:cs="Arial"/>
          <w:b/>
          <w:bCs/>
          <w:lang w:val="pt-BR"/>
        </w:rPr>
        <w:t>11.2.2.</w:t>
      </w:r>
      <w:r w:rsidRPr="00850A16">
        <w:rPr>
          <w:rFonts w:ascii="Arial" w:hAnsi="Arial" w:cs="Arial"/>
          <w:lang w:val="pt-BR"/>
        </w:rPr>
        <w:t xml:space="preserve">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9412812" w14:textId="77777777" w:rsidR="00850A16" w:rsidRPr="00850A16" w:rsidRDefault="00850A16" w:rsidP="00850A16">
      <w:pPr>
        <w:jc w:val="both"/>
        <w:rPr>
          <w:rFonts w:ascii="Arial" w:hAnsi="Arial" w:cs="Arial"/>
          <w:lang w:val="pt-BR"/>
        </w:rPr>
      </w:pPr>
      <w:r w:rsidRPr="00850A16">
        <w:rPr>
          <w:rFonts w:ascii="Arial" w:hAnsi="Arial" w:cs="Arial"/>
          <w:b/>
          <w:bCs/>
          <w:lang w:val="pt-BR"/>
        </w:rPr>
        <w:t>11.2.3.</w:t>
      </w:r>
      <w:r w:rsidRPr="00850A16">
        <w:rPr>
          <w:rFonts w:ascii="Arial" w:hAnsi="Arial" w:cs="Arial"/>
          <w:lang w:val="pt-BR"/>
        </w:rPr>
        <w:t xml:space="preserve"> A concessão do reequilíbrio econômico-financeiro dependerá de análise técnica e jurídica da Administração, não possuindo caráter automático.</w:t>
      </w:r>
    </w:p>
    <w:p w14:paraId="47FDEECD" w14:textId="77777777" w:rsidR="00850A16" w:rsidRPr="00850A16" w:rsidRDefault="00850A16" w:rsidP="00850A16">
      <w:pPr>
        <w:jc w:val="both"/>
        <w:rPr>
          <w:rFonts w:ascii="Arial" w:hAnsi="Arial" w:cs="Arial"/>
          <w:lang w:val="pt-BR"/>
        </w:rPr>
      </w:pPr>
    </w:p>
    <w:p w14:paraId="08803924" w14:textId="5A4FB78A" w:rsidR="00255DA4" w:rsidRPr="00255DA4" w:rsidRDefault="00255DA4" w:rsidP="00255DA4">
      <w:pPr>
        <w:jc w:val="both"/>
        <w:rPr>
          <w:rFonts w:ascii="Arial" w:hAnsi="Arial" w:cs="Arial"/>
          <w:lang w:val="pt-BR"/>
        </w:rPr>
      </w:pPr>
      <w:r w:rsidRPr="00255DA4">
        <w:rPr>
          <w:rFonts w:ascii="Arial" w:hAnsi="Arial" w:cs="Arial"/>
          <w:b/>
          <w:bCs/>
          <w:lang w:val="pt-BR"/>
        </w:rPr>
        <w:t>12</w:t>
      </w:r>
      <w:r w:rsidRPr="00255DA4">
        <w:rPr>
          <w:rFonts w:ascii="Arial" w:hAnsi="Arial" w:cs="Arial"/>
          <w:lang w:val="pt-BR"/>
        </w:rPr>
        <w:t>.   </w:t>
      </w:r>
      <w:r w:rsidRPr="00255DA4">
        <w:rPr>
          <w:rFonts w:ascii="Arial" w:hAnsi="Arial" w:cs="Arial"/>
          <w:b/>
          <w:bCs/>
          <w:lang w:val="pt-BR"/>
        </w:rPr>
        <w:t>DAS SANÇÕES ADMINISTRATIVAS</w:t>
      </w:r>
    </w:p>
    <w:p w14:paraId="3A1CBE32" w14:textId="77777777" w:rsidR="00255DA4" w:rsidRPr="00255DA4" w:rsidRDefault="00255DA4" w:rsidP="00255DA4">
      <w:pPr>
        <w:jc w:val="both"/>
        <w:rPr>
          <w:rFonts w:ascii="Arial" w:hAnsi="Arial" w:cs="Arial"/>
          <w:lang w:val="pt-BR"/>
        </w:rPr>
      </w:pPr>
      <w:r w:rsidRPr="00255DA4">
        <w:rPr>
          <w:rFonts w:ascii="Arial" w:hAnsi="Arial" w:cs="Arial"/>
          <w:b/>
          <w:bCs/>
          <w:lang w:val="pt-BR"/>
        </w:rPr>
        <w:t>12.1.</w:t>
      </w:r>
      <w:r w:rsidRPr="00255DA4">
        <w:rPr>
          <w:rFonts w:ascii="Arial" w:hAnsi="Arial" w:cs="Arial"/>
          <w:lang w:val="pt-BR"/>
        </w:rPr>
        <w:t>      Ressalvados os motivos de força maior ou caso fortuito, que deverão ser devidamente comprovados pela Contratada, o Contratante sem prejuízo das sanções previstas na </w:t>
      </w:r>
      <w:hyperlink r:id="rId30" w:history="1">
        <w:r w:rsidRPr="00255DA4">
          <w:rPr>
            <w:rStyle w:val="Hyperlink"/>
            <w:rFonts w:ascii="Arial" w:hAnsi="Arial" w:cs="Arial"/>
            <w:lang w:val="pt-BR"/>
          </w:rPr>
          <w:t>Lei Federal nº 14.133/2021</w:t>
        </w:r>
      </w:hyperlink>
      <w:r w:rsidRPr="00255DA4">
        <w:rPr>
          <w:rFonts w:ascii="Arial" w:hAnsi="Arial" w:cs="Arial"/>
          <w:lang w:val="pt-BR"/>
        </w:rPr>
        <w:t>, aplicará as seguintes penalidades:</w:t>
      </w:r>
    </w:p>
    <w:p w14:paraId="7BB94CC4" w14:textId="77777777" w:rsidR="00255DA4" w:rsidRPr="00255DA4" w:rsidRDefault="00255DA4" w:rsidP="00255DA4">
      <w:pPr>
        <w:jc w:val="both"/>
        <w:rPr>
          <w:rFonts w:ascii="Arial" w:hAnsi="Arial" w:cs="Arial"/>
          <w:lang w:val="pt-BR"/>
        </w:rPr>
      </w:pPr>
      <w:r w:rsidRPr="00255DA4">
        <w:rPr>
          <w:rFonts w:ascii="Arial" w:hAnsi="Arial" w:cs="Arial"/>
          <w:b/>
          <w:bCs/>
          <w:lang w:val="pt-BR"/>
        </w:rPr>
        <w:t>12.1.1.</w:t>
      </w:r>
      <w:r w:rsidRPr="00255DA4">
        <w:rPr>
          <w:rFonts w:ascii="Arial" w:hAnsi="Arial" w:cs="Arial"/>
          <w:lang w:val="pt-BR"/>
        </w:rPr>
        <w:t>   Advertência;</w:t>
      </w:r>
    </w:p>
    <w:p w14:paraId="0EC2FBC9" w14:textId="77777777" w:rsidR="00255DA4" w:rsidRPr="00255DA4" w:rsidRDefault="00255DA4" w:rsidP="00255DA4">
      <w:pPr>
        <w:jc w:val="both"/>
        <w:rPr>
          <w:rFonts w:ascii="Arial" w:hAnsi="Arial" w:cs="Arial"/>
          <w:lang w:val="pt-BR"/>
        </w:rPr>
      </w:pPr>
      <w:r w:rsidRPr="00255DA4">
        <w:rPr>
          <w:rFonts w:ascii="Arial" w:hAnsi="Arial" w:cs="Arial"/>
          <w:b/>
          <w:bCs/>
          <w:lang w:val="pt-BR"/>
        </w:rPr>
        <w:t>12.1.2.</w:t>
      </w:r>
      <w:r w:rsidRPr="00255DA4">
        <w:rPr>
          <w:rFonts w:ascii="Arial" w:hAnsi="Arial" w:cs="Arial"/>
          <w:lang w:val="pt-BR"/>
        </w:rPr>
        <w:t>   Multa:</w:t>
      </w:r>
    </w:p>
    <w:p w14:paraId="6941F5CE" w14:textId="77777777" w:rsidR="00255DA4" w:rsidRPr="00255DA4" w:rsidRDefault="00255DA4" w:rsidP="00255DA4">
      <w:pPr>
        <w:jc w:val="both"/>
        <w:rPr>
          <w:rFonts w:ascii="Arial" w:hAnsi="Arial" w:cs="Arial"/>
          <w:lang w:val="pt-BR"/>
        </w:rPr>
      </w:pPr>
      <w:r w:rsidRPr="00255DA4">
        <w:rPr>
          <w:rFonts w:ascii="Arial" w:hAnsi="Arial" w:cs="Arial"/>
          <w:i/>
          <w:iCs/>
          <w:lang w:val="pt-BR"/>
        </w:rPr>
        <w:t>12.1.2.1.</w:t>
      </w:r>
      <w:r w:rsidRPr="00255DA4">
        <w:rPr>
          <w:rFonts w:ascii="Arial" w:hAnsi="Arial" w:cs="Arial"/>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227FCAFC" w14:textId="77777777" w:rsidR="00255DA4" w:rsidRPr="00255DA4" w:rsidRDefault="00255DA4" w:rsidP="00255DA4">
      <w:pPr>
        <w:jc w:val="both"/>
        <w:rPr>
          <w:rFonts w:ascii="Arial" w:hAnsi="Arial" w:cs="Arial"/>
          <w:lang w:val="pt-BR"/>
        </w:rPr>
      </w:pPr>
      <w:r w:rsidRPr="00255DA4">
        <w:rPr>
          <w:rFonts w:ascii="Arial" w:hAnsi="Arial" w:cs="Arial"/>
          <w:i/>
          <w:iCs/>
          <w:lang w:val="pt-BR"/>
        </w:rPr>
        <w:t>12.1.2.2. </w:t>
      </w:r>
      <w:r w:rsidRPr="00255DA4">
        <w:rPr>
          <w:rFonts w:ascii="Arial" w:hAnsi="Arial" w:cs="Arial"/>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B9AF5A6" w14:textId="77777777" w:rsidR="00255DA4" w:rsidRPr="00255DA4" w:rsidRDefault="00255DA4" w:rsidP="00255DA4">
      <w:pPr>
        <w:jc w:val="both"/>
        <w:rPr>
          <w:rFonts w:ascii="Arial" w:hAnsi="Arial" w:cs="Arial"/>
          <w:lang w:val="pt-BR"/>
        </w:rPr>
      </w:pPr>
      <w:r w:rsidRPr="00255DA4">
        <w:rPr>
          <w:rFonts w:ascii="Arial" w:hAnsi="Arial" w:cs="Arial"/>
          <w:b/>
          <w:bCs/>
          <w:lang w:val="pt-BR"/>
        </w:rPr>
        <w:t>12.1.3.</w:t>
      </w:r>
      <w:r w:rsidRPr="00255DA4">
        <w:rPr>
          <w:rFonts w:ascii="Arial" w:hAnsi="Arial" w:cs="Arial"/>
          <w:lang w:val="pt-BR"/>
        </w:rPr>
        <w:t>   Impedimento em participar de licitação e contratar com Administração Municipal, pelo prazo máximo de 3 (três) anos.</w:t>
      </w:r>
    </w:p>
    <w:p w14:paraId="22CE9B73" w14:textId="77777777" w:rsidR="00255DA4" w:rsidRPr="00255DA4" w:rsidRDefault="00255DA4" w:rsidP="00255DA4">
      <w:pPr>
        <w:jc w:val="both"/>
        <w:rPr>
          <w:rFonts w:ascii="Arial" w:hAnsi="Arial" w:cs="Arial"/>
          <w:lang w:val="pt-BR"/>
        </w:rPr>
      </w:pPr>
      <w:r w:rsidRPr="00255DA4">
        <w:rPr>
          <w:rFonts w:ascii="Arial" w:hAnsi="Arial" w:cs="Arial"/>
          <w:b/>
          <w:bCs/>
          <w:lang w:val="pt-BR"/>
        </w:rPr>
        <w:t>12.1.4.</w:t>
      </w:r>
      <w:r w:rsidRPr="00255DA4">
        <w:rPr>
          <w:rFonts w:ascii="Arial" w:hAnsi="Arial" w:cs="Arial"/>
          <w:lang w:val="pt-BR"/>
        </w:rPr>
        <w:t>   Declaração de inidoneidade para licitar ou contratar com a Administração Pública.</w:t>
      </w:r>
    </w:p>
    <w:p w14:paraId="6B2E62D1" w14:textId="77777777" w:rsidR="00255DA4" w:rsidRPr="00255DA4" w:rsidRDefault="00255DA4" w:rsidP="00255DA4">
      <w:pPr>
        <w:jc w:val="both"/>
        <w:rPr>
          <w:rFonts w:ascii="Arial" w:hAnsi="Arial" w:cs="Arial"/>
          <w:lang w:val="pt-BR"/>
        </w:rPr>
      </w:pPr>
      <w:r w:rsidRPr="00255DA4">
        <w:rPr>
          <w:rFonts w:ascii="Arial" w:hAnsi="Arial" w:cs="Arial"/>
          <w:i/>
          <w:iCs/>
          <w:lang w:val="pt-BR"/>
        </w:rPr>
        <w:t>12.1.4.1.</w:t>
      </w:r>
      <w:r w:rsidRPr="00255DA4">
        <w:rPr>
          <w:rFonts w:ascii="Arial" w:hAnsi="Arial" w:cs="Arial"/>
          <w:lang w:val="pt-BR"/>
        </w:rPr>
        <w:t>Declarar-se-á inidôneo o ADJUDICATÁRIO que for responsável pela prática de algumas das infrações previstas nos incisos VIII, IX, X, XI e XII do caput do art. 155 da </w:t>
      </w:r>
      <w:hyperlink r:id="rId31" w:history="1">
        <w:r w:rsidRPr="00255DA4">
          <w:rPr>
            <w:rStyle w:val="Hyperlink"/>
            <w:rFonts w:ascii="Arial" w:hAnsi="Arial" w:cs="Arial"/>
            <w:lang w:val="pt-BR"/>
          </w:rPr>
          <w:t>Lei Federal nº 14.133/2021</w:t>
        </w:r>
      </w:hyperlink>
      <w:r w:rsidRPr="00255DA4">
        <w:rPr>
          <w:rFonts w:ascii="Arial" w:hAnsi="Arial" w:cs="Arial"/>
          <w:lang w:val="pt-BR"/>
        </w:rPr>
        <w:t>, sendo elas:</w:t>
      </w:r>
    </w:p>
    <w:p w14:paraId="6D91D62C" w14:textId="77777777" w:rsidR="00255DA4" w:rsidRPr="00255DA4" w:rsidRDefault="00255DA4" w:rsidP="00255DA4">
      <w:pPr>
        <w:jc w:val="both"/>
        <w:rPr>
          <w:rFonts w:ascii="Arial" w:hAnsi="Arial" w:cs="Arial"/>
          <w:lang w:val="pt-BR"/>
        </w:rPr>
      </w:pPr>
      <w:r w:rsidRPr="00255DA4">
        <w:rPr>
          <w:rFonts w:ascii="Arial" w:hAnsi="Arial" w:cs="Arial"/>
          <w:lang w:val="pt-BR"/>
        </w:rPr>
        <w:t>12.1.4.1.1.     Apresentar declaração ou documentação falsa exigida para o certame ou prestar declaração falsa durante a licitação ou a execução do contrato;</w:t>
      </w:r>
    </w:p>
    <w:p w14:paraId="0ED245B5" w14:textId="77777777" w:rsidR="00255DA4" w:rsidRPr="00255DA4" w:rsidRDefault="00255DA4" w:rsidP="00255DA4">
      <w:pPr>
        <w:jc w:val="both"/>
        <w:rPr>
          <w:rFonts w:ascii="Arial" w:hAnsi="Arial" w:cs="Arial"/>
          <w:lang w:val="pt-BR"/>
        </w:rPr>
      </w:pPr>
      <w:r w:rsidRPr="00255DA4">
        <w:rPr>
          <w:rFonts w:ascii="Arial" w:hAnsi="Arial" w:cs="Arial"/>
          <w:lang w:val="pt-BR"/>
        </w:rPr>
        <w:lastRenderedPageBreak/>
        <w:t>12.1.4.1.2.     Fraudar a licitação ou praticar ato fraudulento na execução do contrato;</w:t>
      </w:r>
    </w:p>
    <w:p w14:paraId="33C8DDA3" w14:textId="77777777" w:rsidR="00255DA4" w:rsidRPr="00255DA4" w:rsidRDefault="00255DA4" w:rsidP="00255DA4">
      <w:pPr>
        <w:jc w:val="both"/>
        <w:rPr>
          <w:rFonts w:ascii="Arial" w:hAnsi="Arial" w:cs="Arial"/>
          <w:lang w:val="pt-BR"/>
        </w:rPr>
      </w:pPr>
      <w:r w:rsidRPr="00255DA4">
        <w:rPr>
          <w:rFonts w:ascii="Arial" w:hAnsi="Arial" w:cs="Arial"/>
          <w:lang w:val="pt-BR"/>
        </w:rPr>
        <w:t>12.1.4.1.3.     Comportar-se de modo inidôneo ou cometer fraude de qualquer natureza;</w:t>
      </w:r>
    </w:p>
    <w:p w14:paraId="3BEB887D" w14:textId="77777777" w:rsidR="00255DA4" w:rsidRPr="00255DA4" w:rsidRDefault="00255DA4" w:rsidP="00255DA4">
      <w:pPr>
        <w:jc w:val="both"/>
        <w:rPr>
          <w:rFonts w:ascii="Arial" w:hAnsi="Arial" w:cs="Arial"/>
          <w:lang w:val="pt-BR"/>
        </w:rPr>
      </w:pPr>
      <w:r w:rsidRPr="00255DA4">
        <w:rPr>
          <w:rFonts w:ascii="Arial" w:hAnsi="Arial" w:cs="Arial"/>
          <w:lang w:val="pt-BR"/>
        </w:rPr>
        <w:t>12.1.4.1.4.     Praticar atos ilícitos com vistas a frustrar os objetivos da licitação;</w:t>
      </w:r>
    </w:p>
    <w:p w14:paraId="55DFE7D2" w14:textId="77777777" w:rsidR="00255DA4" w:rsidRPr="00255DA4" w:rsidRDefault="00255DA4" w:rsidP="00255DA4">
      <w:pPr>
        <w:jc w:val="both"/>
        <w:rPr>
          <w:rFonts w:ascii="Arial" w:hAnsi="Arial" w:cs="Arial"/>
          <w:lang w:val="pt-BR"/>
        </w:rPr>
      </w:pPr>
      <w:r w:rsidRPr="00255DA4">
        <w:rPr>
          <w:rFonts w:ascii="Arial" w:hAnsi="Arial" w:cs="Arial"/>
          <w:lang w:val="pt-BR"/>
        </w:rPr>
        <w:t>12.1.4.1.5.     Praticar ato lesivo previsto no art. 5º da </w:t>
      </w:r>
      <w:hyperlink r:id="rId32" w:history="1">
        <w:r w:rsidRPr="00255DA4">
          <w:rPr>
            <w:rStyle w:val="Hyperlink"/>
            <w:rFonts w:ascii="Arial" w:hAnsi="Arial" w:cs="Arial"/>
            <w:lang w:val="pt-BR"/>
          </w:rPr>
          <w:t>Lei nº 12.846</w:t>
        </w:r>
      </w:hyperlink>
      <w:r w:rsidRPr="00255DA4">
        <w:rPr>
          <w:rFonts w:ascii="Arial" w:hAnsi="Arial" w:cs="Arial"/>
          <w:lang w:val="pt-BR"/>
        </w:rPr>
        <w:t>, de 1º de agosto de 2013.</w:t>
      </w:r>
    </w:p>
    <w:p w14:paraId="09CD36EA" w14:textId="77777777" w:rsidR="00255DA4" w:rsidRPr="00255DA4" w:rsidRDefault="00255DA4" w:rsidP="00255DA4">
      <w:pPr>
        <w:jc w:val="both"/>
        <w:rPr>
          <w:rFonts w:ascii="Arial" w:hAnsi="Arial" w:cs="Arial"/>
          <w:lang w:val="pt-BR"/>
        </w:rPr>
      </w:pPr>
      <w:r w:rsidRPr="00255DA4">
        <w:rPr>
          <w:rFonts w:ascii="Arial" w:hAnsi="Arial" w:cs="Arial"/>
          <w:b/>
          <w:bCs/>
          <w:lang w:val="pt-BR"/>
        </w:rPr>
        <w:t>12.2.</w:t>
      </w:r>
      <w:r w:rsidRPr="00255DA4">
        <w:rPr>
          <w:rFonts w:ascii="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0C05765" w14:textId="77777777" w:rsidR="00255DA4" w:rsidRPr="00255DA4" w:rsidRDefault="00255DA4" w:rsidP="00255DA4">
      <w:pPr>
        <w:jc w:val="both"/>
        <w:rPr>
          <w:rFonts w:ascii="Arial" w:hAnsi="Arial" w:cs="Arial"/>
          <w:lang w:val="pt-BR"/>
        </w:rPr>
      </w:pPr>
      <w:r w:rsidRPr="00255DA4">
        <w:rPr>
          <w:rFonts w:ascii="Arial" w:hAnsi="Arial" w:cs="Arial"/>
          <w:b/>
          <w:bCs/>
          <w:lang w:val="pt-BR"/>
        </w:rPr>
        <w:t>12.3.</w:t>
      </w:r>
      <w:r w:rsidRPr="00255DA4">
        <w:rPr>
          <w:rFonts w:ascii="Arial" w:hAnsi="Arial" w:cs="Arial"/>
          <w:lang w:val="pt-BR"/>
        </w:rPr>
        <w:t>      As empresas punidas com impedimento de participar de licitação com Município de Espigão do Oeste-RO ou que sejam declaradas inidôneas para licitar e contratar com a Administração Pública serão incluídas no CAGEFIMP.</w:t>
      </w:r>
    </w:p>
    <w:p w14:paraId="0DE593DD" w14:textId="77777777" w:rsidR="00255DA4" w:rsidRPr="00255DA4" w:rsidRDefault="00255DA4" w:rsidP="00255DA4">
      <w:pPr>
        <w:jc w:val="both"/>
        <w:rPr>
          <w:rFonts w:ascii="Arial" w:hAnsi="Arial" w:cs="Arial"/>
          <w:lang w:val="pt-BR"/>
        </w:rPr>
      </w:pPr>
      <w:r w:rsidRPr="00255DA4">
        <w:rPr>
          <w:rFonts w:ascii="Arial" w:hAnsi="Arial" w:cs="Arial"/>
          <w:b/>
          <w:bCs/>
          <w:lang w:val="pt-BR"/>
        </w:rPr>
        <w:t>12.4.</w:t>
      </w:r>
      <w:r w:rsidRPr="00255DA4">
        <w:rPr>
          <w:rFonts w:ascii="Arial" w:hAnsi="Arial" w:cs="Arial"/>
          <w:lang w:val="pt-BR"/>
        </w:rPr>
        <w:t>      As penalidades previstas no item 12.1.2 poderão ser aplicadas cumulativamente com as penalidades previstas nos itens 12.1.2 e 123.1.3 deste termo.</w:t>
      </w:r>
    </w:p>
    <w:p w14:paraId="3B66346A"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5AF5AA03" w14:textId="77777777" w:rsidR="00255DA4" w:rsidRPr="00255DA4" w:rsidRDefault="00255DA4" w:rsidP="00255DA4">
      <w:pPr>
        <w:jc w:val="both"/>
        <w:rPr>
          <w:rFonts w:ascii="Arial" w:hAnsi="Arial" w:cs="Arial"/>
          <w:lang w:val="pt-BR"/>
        </w:rPr>
      </w:pPr>
      <w:r w:rsidRPr="00255DA4">
        <w:rPr>
          <w:rFonts w:ascii="Arial" w:hAnsi="Arial" w:cs="Arial"/>
          <w:lang w:val="pt-BR"/>
        </w:rPr>
        <w:t>Espigão do Oeste/RO, 20 de maio de 2026. </w:t>
      </w:r>
    </w:p>
    <w:p w14:paraId="1D881753"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08F383A7" w14:textId="77777777" w:rsidR="00255DA4" w:rsidRPr="00255DA4" w:rsidRDefault="00255DA4" w:rsidP="00255DA4">
      <w:pPr>
        <w:jc w:val="both"/>
        <w:rPr>
          <w:rFonts w:ascii="Arial" w:hAnsi="Arial" w:cs="Arial"/>
          <w:lang w:val="pt-BR"/>
        </w:rPr>
      </w:pPr>
      <w:r w:rsidRPr="00255DA4">
        <w:rPr>
          <w:rFonts w:ascii="Arial" w:hAnsi="Arial" w:cs="Arial"/>
          <w:lang w:val="pt-BR"/>
        </w:rPr>
        <w:t>(Documento Assinado Eletronicamente)</w:t>
      </w:r>
    </w:p>
    <w:p w14:paraId="010E4F80"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1D0C8CF6" w14:textId="77777777" w:rsidR="00255DA4" w:rsidRPr="00255DA4" w:rsidRDefault="00255DA4" w:rsidP="00255DA4">
      <w:pPr>
        <w:jc w:val="both"/>
        <w:rPr>
          <w:rFonts w:ascii="Arial" w:hAnsi="Arial" w:cs="Arial"/>
          <w:lang w:val="pt-BR"/>
        </w:rPr>
      </w:pPr>
      <w:r w:rsidRPr="00255DA4">
        <w:rPr>
          <w:rFonts w:ascii="Arial" w:hAnsi="Arial" w:cs="Arial"/>
          <w:lang w:val="pt-BR"/>
        </w:rPr>
        <w:t>Elaborado Por:</w:t>
      </w:r>
    </w:p>
    <w:p w14:paraId="05887A56" w14:textId="77777777" w:rsidR="00255DA4" w:rsidRPr="00255DA4" w:rsidRDefault="00255DA4" w:rsidP="00255DA4">
      <w:pPr>
        <w:jc w:val="both"/>
        <w:rPr>
          <w:rFonts w:ascii="Arial" w:hAnsi="Arial" w:cs="Arial"/>
          <w:lang w:val="pt-BR"/>
        </w:rPr>
      </w:pPr>
      <w:proofErr w:type="spellStart"/>
      <w:r w:rsidRPr="00255DA4">
        <w:rPr>
          <w:rFonts w:ascii="Arial" w:hAnsi="Arial" w:cs="Arial"/>
          <w:b/>
          <w:bCs/>
          <w:lang w:val="pt-BR"/>
        </w:rPr>
        <w:t>Elines</w:t>
      </w:r>
      <w:proofErr w:type="spellEnd"/>
      <w:r w:rsidRPr="00255DA4">
        <w:rPr>
          <w:rFonts w:ascii="Arial" w:hAnsi="Arial" w:cs="Arial"/>
          <w:b/>
          <w:bCs/>
          <w:lang w:val="pt-BR"/>
        </w:rPr>
        <w:t xml:space="preserve"> Aparecida da Cruz</w:t>
      </w:r>
    </w:p>
    <w:p w14:paraId="5FC9E05D" w14:textId="77777777" w:rsidR="00255DA4" w:rsidRPr="00255DA4" w:rsidRDefault="00255DA4" w:rsidP="00255DA4">
      <w:pPr>
        <w:jc w:val="both"/>
        <w:rPr>
          <w:rFonts w:ascii="Arial" w:hAnsi="Arial" w:cs="Arial"/>
          <w:lang w:val="pt-BR"/>
        </w:rPr>
      </w:pPr>
      <w:r w:rsidRPr="00255DA4">
        <w:rPr>
          <w:rFonts w:ascii="Arial" w:hAnsi="Arial" w:cs="Arial"/>
          <w:i/>
          <w:iCs/>
          <w:lang w:val="pt-BR"/>
        </w:rPr>
        <w:t>Diretor da Divisão de Execução Orçamentária</w:t>
      </w:r>
    </w:p>
    <w:p w14:paraId="5EB12AEF" w14:textId="77777777" w:rsidR="00255DA4" w:rsidRPr="00255DA4" w:rsidRDefault="00255DA4" w:rsidP="00255DA4">
      <w:pPr>
        <w:jc w:val="both"/>
        <w:rPr>
          <w:rFonts w:ascii="Arial" w:hAnsi="Arial" w:cs="Arial"/>
          <w:lang w:val="pt-BR"/>
        </w:rPr>
      </w:pPr>
      <w:r w:rsidRPr="00255DA4">
        <w:rPr>
          <w:rFonts w:ascii="Arial" w:hAnsi="Arial" w:cs="Arial"/>
          <w:lang w:val="pt-BR"/>
        </w:rPr>
        <w:t> </w:t>
      </w:r>
    </w:p>
    <w:p w14:paraId="4DC8FE92" w14:textId="77777777" w:rsidR="00255DA4" w:rsidRPr="00255DA4" w:rsidRDefault="00255DA4" w:rsidP="00255DA4">
      <w:pPr>
        <w:jc w:val="both"/>
        <w:rPr>
          <w:rFonts w:ascii="Arial" w:hAnsi="Arial" w:cs="Arial"/>
          <w:lang w:val="pt-BR"/>
        </w:rPr>
      </w:pPr>
      <w:r w:rsidRPr="00255DA4">
        <w:rPr>
          <w:rFonts w:ascii="Arial" w:hAnsi="Arial" w:cs="Arial"/>
          <w:lang w:val="pt-BR"/>
        </w:rPr>
        <w:t>Aprovado por:</w:t>
      </w:r>
    </w:p>
    <w:p w14:paraId="32DB0886" w14:textId="77777777" w:rsidR="00255DA4" w:rsidRPr="00255DA4" w:rsidRDefault="00255DA4" w:rsidP="00255DA4">
      <w:pPr>
        <w:jc w:val="both"/>
        <w:rPr>
          <w:rFonts w:ascii="Arial" w:hAnsi="Arial" w:cs="Arial"/>
          <w:lang w:val="pt-BR"/>
        </w:rPr>
      </w:pPr>
      <w:r w:rsidRPr="00255DA4">
        <w:rPr>
          <w:rFonts w:ascii="Arial" w:hAnsi="Arial" w:cs="Arial"/>
          <w:b/>
          <w:bCs/>
          <w:lang w:val="pt-BR"/>
        </w:rPr>
        <w:t>Agostinho Goncalves Lara</w:t>
      </w:r>
    </w:p>
    <w:p w14:paraId="17E2BC39" w14:textId="77777777" w:rsidR="00255DA4" w:rsidRPr="00255DA4" w:rsidRDefault="00255DA4" w:rsidP="00255DA4">
      <w:pPr>
        <w:jc w:val="both"/>
        <w:rPr>
          <w:rFonts w:ascii="Arial" w:hAnsi="Arial" w:cs="Arial"/>
          <w:lang w:val="pt-BR"/>
        </w:rPr>
      </w:pPr>
      <w:r w:rsidRPr="00255DA4">
        <w:rPr>
          <w:rFonts w:ascii="Arial" w:hAnsi="Arial" w:cs="Arial"/>
          <w:i/>
          <w:iCs/>
          <w:lang w:val="pt-BR"/>
        </w:rPr>
        <w:t>Sec. Mun. de Obras e Desenvolvimento Urbano</w:t>
      </w:r>
    </w:p>
    <w:p w14:paraId="425BAC2F" w14:textId="77777777" w:rsidR="00335E84" w:rsidRDefault="00335E84" w:rsidP="00335E84">
      <w:pPr>
        <w:jc w:val="both"/>
        <w:rPr>
          <w:rFonts w:ascii="Arial" w:hAnsi="Arial" w:cs="Arial"/>
          <w:lang w:val="pt-BR"/>
        </w:rPr>
      </w:pPr>
      <w:r w:rsidRPr="00335E84">
        <w:rPr>
          <w:rFonts w:ascii="Arial" w:hAnsi="Arial" w:cs="Arial"/>
          <w:lang w:val="pt-BR"/>
        </w:rPr>
        <w:t> </w:t>
      </w:r>
    </w:p>
    <w:p w14:paraId="4CF55047"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6ED3CC7"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44D92DFF"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06005F12"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1414E8B3"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45C6228"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169400FD"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FA8AD8F"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67036C81"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CCFC242"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C35DF53" w14:textId="77777777" w:rsidR="00335E84" w:rsidRDefault="00335E8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E91A43C"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1E196FAE"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5890FB7"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268B014" w14:textId="77777777" w:rsidR="00820D24" w:rsidRDefault="00820D2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9E81350" w14:textId="77777777" w:rsidR="00177696" w:rsidRDefault="00177696"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3C5F82A"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09A417F7"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B2B236E"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84F7B5B"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09284DD1"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6A15C767"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03116D4B"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1A742671"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E7ACB50"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4DFC93B1"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4B81C3F"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5861A1A"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1FD48C47"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49BEECF3"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3BB96A7E"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08EA65B8"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5C8D6161" w14:textId="77777777" w:rsidR="00255DA4" w:rsidRDefault="00255DA4"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7CA2DF64" w14:textId="77777777" w:rsidR="00526D2B" w:rsidRDefault="00526D2B" w:rsidP="007B6576">
      <w:pPr>
        <w:widowControl/>
        <w:shd w:val="clear" w:color="auto" w:fill="FFFFFF"/>
        <w:autoSpaceDE/>
        <w:autoSpaceDN/>
        <w:ind w:firstLine="1500"/>
        <w:jc w:val="right"/>
        <w:rPr>
          <w:rFonts w:ascii="Arial" w:eastAsia="Times New Roman" w:hAnsi="Arial" w:cs="Arial"/>
          <w:b/>
          <w:bCs/>
          <w:color w:val="000000"/>
          <w:lang w:val="pt-BR" w:eastAsia="pt-BR"/>
        </w:rPr>
      </w:pPr>
    </w:p>
    <w:p w14:paraId="217C3AA3" w14:textId="77777777" w:rsidR="00526D2B" w:rsidRPr="007B6576" w:rsidRDefault="00526D2B" w:rsidP="00526D2B">
      <w:pPr>
        <w:jc w:val="center"/>
        <w:rPr>
          <w:rFonts w:ascii="Arial" w:hAnsi="Arial" w:cs="Arial"/>
          <w:shd w:val="clear" w:color="auto" w:fill="FFEF66"/>
        </w:rPr>
      </w:pPr>
      <w:r w:rsidRPr="007B6576">
        <w:rPr>
          <w:rFonts w:ascii="Arial" w:hAnsi="Arial" w:cs="Arial"/>
          <w:shd w:val="clear" w:color="auto" w:fill="FFEF66"/>
        </w:rPr>
        <w:t>ANEXO I</w:t>
      </w:r>
    </w:p>
    <w:p w14:paraId="35E23F5B" w14:textId="77777777" w:rsidR="00526D2B" w:rsidRPr="007B6576" w:rsidRDefault="00526D2B" w:rsidP="00526D2B">
      <w:pPr>
        <w:jc w:val="center"/>
        <w:rPr>
          <w:rFonts w:ascii="Arial" w:hAnsi="Arial" w:cs="Arial"/>
          <w:shd w:val="clear" w:color="auto" w:fill="FFEF66"/>
        </w:rPr>
      </w:pPr>
    </w:p>
    <w:p w14:paraId="3B23BDEC" w14:textId="77777777" w:rsidR="00335E84" w:rsidRPr="00335E84" w:rsidRDefault="00335E84" w:rsidP="00335E84">
      <w:pPr>
        <w:jc w:val="both"/>
        <w:rPr>
          <w:rFonts w:ascii="Arial" w:hAnsi="Arial" w:cs="Arial"/>
          <w:lang w:val="pt-BR"/>
        </w:rPr>
      </w:pPr>
      <w:r w:rsidRPr="00335E84">
        <w:rPr>
          <w:rFonts w:ascii="Arial" w:hAnsi="Arial" w:cs="Arial"/>
          <w:b/>
          <w:bCs/>
          <w:lang w:val="pt-BR"/>
        </w:rPr>
        <w:t xml:space="preserve">Estudo Técnico </w:t>
      </w:r>
      <w:proofErr w:type="gramStart"/>
      <w:r w:rsidRPr="00335E84">
        <w:rPr>
          <w:rFonts w:ascii="Arial" w:hAnsi="Arial" w:cs="Arial"/>
          <w:b/>
          <w:bCs/>
          <w:lang w:val="pt-BR"/>
        </w:rPr>
        <w:t>Preliminar  nº</w:t>
      </w:r>
      <w:proofErr w:type="gramEnd"/>
      <w:r w:rsidRPr="00335E84">
        <w:rPr>
          <w:rFonts w:ascii="Arial" w:hAnsi="Arial" w:cs="Arial"/>
          <w:b/>
          <w:bCs/>
          <w:lang w:val="pt-BR"/>
        </w:rPr>
        <w:t xml:space="preserve"> 28/SEMOD-EXECUÇÃO/2026</w:t>
      </w:r>
    </w:p>
    <w:p w14:paraId="6539CE4A" w14:textId="77777777" w:rsidR="00335E84" w:rsidRPr="00335E84" w:rsidRDefault="00335E84" w:rsidP="00335E84">
      <w:pPr>
        <w:jc w:val="both"/>
        <w:rPr>
          <w:rFonts w:ascii="Arial" w:hAnsi="Arial" w:cs="Arial"/>
          <w:lang w:val="pt-BR"/>
        </w:rPr>
      </w:pPr>
      <w:r w:rsidRPr="00335E84">
        <w:rPr>
          <w:rFonts w:ascii="Arial" w:hAnsi="Arial" w:cs="Arial"/>
          <w:lang w:val="pt-BR"/>
        </w:rPr>
        <w:t> </w:t>
      </w:r>
    </w:p>
    <w:p w14:paraId="75ABD8A0" w14:textId="77777777" w:rsidR="00335E84" w:rsidRPr="00335E84" w:rsidRDefault="00335E84" w:rsidP="00335E84">
      <w:pPr>
        <w:jc w:val="both"/>
        <w:rPr>
          <w:rFonts w:ascii="Arial" w:hAnsi="Arial" w:cs="Arial"/>
          <w:lang w:val="pt-BR"/>
        </w:rPr>
      </w:pPr>
    </w:p>
    <w:p w14:paraId="5CA279F8" w14:textId="77777777" w:rsidR="00335E84" w:rsidRPr="00335E84" w:rsidRDefault="00335E84" w:rsidP="00335E84">
      <w:pPr>
        <w:jc w:val="both"/>
        <w:rPr>
          <w:rFonts w:ascii="Arial" w:hAnsi="Arial" w:cs="Arial"/>
          <w:lang w:val="pt-BR"/>
        </w:rPr>
      </w:pPr>
      <w:r w:rsidRPr="00335E84">
        <w:rPr>
          <w:rFonts w:ascii="Arial" w:hAnsi="Arial" w:cs="Arial"/>
          <w:b/>
          <w:bCs/>
          <w:lang w:val="pt-BR"/>
        </w:rPr>
        <w:t>1.INTRODUÇÃO</w:t>
      </w:r>
    </w:p>
    <w:p w14:paraId="602E0512" w14:textId="77777777" w:rsidR="00335E84" w:rsidRPr="00335E84" w:rsidRDefault="00335E84" w:rsidP="00335E84">
      <w:pPr>
        <w:jc w:val="both"/>
        <w:rPr>
          <w:rFonts w:ascii="Arial" w:hAnsi="Arial" w:cs="Arial"/>
          <w:lang w:val="pt-BR"/>
        </w:rPr>
      </w:pPr>
      <w:r w:rsidRPr="00335E84">
        <w:rPr>
          <w:rFonts w:ascii="Arial" w:hAnsi="Arial" w:cs="Arial"/>
          <w:lang w:val="pt-BR"/>
        </w:rPr>
        <w:t>O presente documento visa o planejamento e a execução dos estudos necessários para a realização de Registro de Preços para futura e eventual aquisição de materiais destinados à sinalização horizontal viária, compreendendo tintas para demarcação viária, solventes, cones de sinalização, rolos, prolongadores, garfos e demais insumos necessários à execução dos serviços de pintura e manutenção da sinalização das vias públicas municipais.</w:t>
      </w:r>
    </w:p>
    <w:p w14:paraId="6085658B" w14:textId="77777777" w:rsidR="00335E84" w:rsidRPr="00335E84" w:rsidRDefault="00335E84" w:rsidP="00335E84">
      <w:pPr>
        <w:jc w:val="both"/>
        <w:rPr>
          <w:rFonts w:ascii="Arial" w:hAnsi="Arial" w:cs="Arial"/>
          <w:lang w:val="pt-BR"/>
        </w:rPr>
      </w:pPr>
      <w:r w:rsidRPr="00335E84">
        <w:rPr>
          <w:rFonts w:ascii="Arial" w:hAnsi="Arial" w:cs="Arial"/>
          <w:lang w:val="pt-BR"/>
        </w:rPr>
        <w:t>O objetivo é suprir a demanda da Secretaria Municipal de Obras e Desenvolvimento Urbano SEMOD, garantindo a adequada sinalização das vias públicas, promovendo segurança, organização do tráfego e melhoria da mobilidade urbana, observados os princípios da eficiência, economicidade e interesse público previstos na Lei nº 14.133/2021. </w:t>
      </w:r>
    </w:p>
    <w:p w14:paraId="789575CF" w14:textId="77777777" w:rsidR="00335E84" w:rsidRPr="00335E84" w:rsidRDefault="00335E84" w:rsidP="00335E84">
      <w:pPr>
        <w:jc w:val="both"/>
        <w:rPr>
          <w:rFonts w:ascii="Arial" w:hAnsi="Arial" w:cs="Arial"/>
          <w:lang w:val="pt-BR"/>
        </w:rPr>
      </w:pPr>
      <w:r w:rsidRPr="00335E84">
        <w:rPr>
          <w:rFonts w:ascii="Arial" w:hAnsi="Arial" w:cs="Arial"/>
          <w:lang w:val="pt-BR"/>
        </w:rPr>
        <w:br/>
      </w:r>
    </w:p>
    <w:p w14:paraId="18D5911E" w14:textId="77777777" w:rsidR="00335E84" w:rsidRPr="00335E84" w:rsidRDefault="00335E84" w:rsidP="00335E84">
      <w:pPr>
        <w:jc w:val="both"/>
        <w:rPr>
          <w:rFonts w:ascii="Arial" w:hAnsi="Arial" w:cs="Arial"/>
          <w:lang w:val="pt-BR"/>
        </w:rPr>
      </w:pPr>
      <w:r w:rsidRPr="00335E84">
        <w:rPr>
          <w:rFonts w:ascii="Arial" w:hAnsi="Arial" w:cs="Arial"/>
          <w:b/>
          <w:bCs/>
          <w:lang w:val="pt-BR"/>
        </w:rPr>
        <w:t>2.DESCRIÇÃO DA NECESSIDADE</w:t>
      </w:r>
    </w:p>
    <w:p w14:paraId="542CFCBF" w14:textId="77777777" w:rsidR="00335E84" w:rsidRPr="00335E84" w:rsidRDefault="00335E84" w:rsidP="00335E84">
      <w:pPr>
        <w:jc w:val="both"/>
        <w:rPr>
          <w:rFonts w:ascii="Arial" w:hAnsi="Arial" w:cs="Arial"/>
          <w:lang w:val="pt-BR"/>
        </w:rPr>
      </w:pPr>
      <w:r w:rsidRPr="00335E84">
        <w:rPr>
          <w:rFonts w:ascii="Arial" w:hAnsi="Arial" w:cs="Arial"/>
          <w:lang w:val="pt-BR"/>
        </w:rPr>
        <w:t>A Secretaria Municipal de Obras e Desenvolvimento Urbano SEMOD é responsável pela manutenção da sinalização horizontal das vias públicas do município, necessitando da aquisição de materiais específicos destinados à execução dos serviços de pintura e sinalização viária.</w:t>
      </w:r>
    </w:p>
    <w:p w14:paraId="5CE904DA" w14:textId="77777777" w:rsidR="00335E84" w:rsidRPr="00335E84" w:rsidRDefault="00335E84" w:rsidP="00335E84">
      <w:pPr>
        <w:jc w:val="both"/>
        <w:rPr>
          <w:rFonts w:ascii="Arial" w:hAnsi="Arial" w:cs="Arial"/>
          <w:lang w:val="pt-BR"/>
        </w:rPr>
      </w:pPr>
      <w:r w:rsidRPr="00335E84">
        <w:rPr>
          <w:rFonts w:ascii="Arial" w:hAnsi="Arial" w:cs="Arial"/>
          <w:lang w:val="pt-BR"/>
        </w:rPr>
        <w:t>Além das tintas para demarcação viária, a execução adequada dos serviços demanda a utilização de materiais e insumos complementares, tais como solventes, rolos, prolongadores, cones de sinalização, garfos e demais acessórios indispensáveis à aplicação, isolamento e segurança operacional durante os trabalhos.</w:t>
      </w:r>
    </w:p>
    <w:p w14:paraId="726BF463" w14:textId="77777777" w:rsidR="00335E84" w:rsidRPr="00335E84" w:rsidRDefault="00335E84" w:rsidP="00335E84">
      <w:pPr>
        <w:jc w:val="both"/>
        <w:rPr>
          <w:rFonts w:ascii="Arial" w:hAnsi="Arial" w:cs="Arial"/>
          <w:lang w:val="pt-BR"/>
        </w:rPr>
      </w:pPr>
      <w:r w:rsidRPr="00335E84">
        <w:rPr>
          <w:rFonts w:ascii="Arial" w:hAnsi="Arial" w:cs="Arial"/>
          <w:lang w:val="pt-BR"/>
        </w:rPr>
        <w:t>A correta sinalização horizontal é essencial para garantir maior segurança no trânsito, organização do fluxo de veículos e pedestres, redução de acidentes e melhoria da mobilidade urbana.</w:t>
      </w:r>
    </w:p>
    <w:p w14:paraId="328B67F6" w14:textId="77777777" w:rsidR="00335E84" w:rsidRPr="00335E84" w:rsidRDefault="00335E84" w:rsidP="00335E84">
      <w:pPr>
        <w:jc w:val="both"/>
        <w:rPr>
          <w:rFonts w:ascii="Arial" w:hAnsi="Arial" w:cs="Arial"/>
          <w:lang w:val="pt-BR"/>
        </w:rPr>
      </w:pPr>
      <w:r w:rsidRPr="00335E84">
        <w:rPr>
          <w:rFonts w:ascii="Arial" w:hAnsi="Arial" w:cs="Arial"/>
          <w:lang w:val="pt-BR"/>
        </w:rPr>
        <w:br/>
      </w:r>
    </w:p>
    <w:p w14:paraId="292014B9" w14:textId="77777777" w:rsidR="00335E84" w:rsidRPr="00335E84" w:rsidRDefault="00335E84" w:rsidP="00335E84">
      <w:pPr>
        <w:jc w:val="both"/>
        <w:rPr>
          <w:rFonts w:ascii="Arial" w:hAnsi="Arial" w:cs="Arial"/>
          <w:lang w:val="pt-BR"/>
        </w:rPr>
      </w:pPr>
      <w:r w:rsidRPr="00335E84">
        <w:rPr>
          <w:rFonts w:ascii="Arial" w:hAnsi="Arial" w:cs="Arial"/>
          <w:b/>
          <w:bCs/>
          <w:lang w:val="pt-BR"/>
        </w:rPr>
        <w:t>3.REQUISITOS DA CONTRATAÇÃO</w:t>
      </w:r>
    </w:p>
    <w:p w14:paraId="4EC7B434" w14:textId="77777777" w:rsidR="00335E84" w:rsidRPr="00335E84" w:rsidRDefault="00335E84" w:rsidP="00335E84">
      <w:pPr>
        <w:jc w:val="both"/>
        <w:rPr>
          <w:rFonts w:ascii="Arial" w:hAnsi="Arial" w:cs="Arial"/>
          <w:lang w:val="pt-BR"/>
        </w:rPr>
      </w:pPr>
      <w:r w:rsidRPr="00335E84">
        <w:rPr>
          <w:rFonts w:ascii="Arial" w:hAnsi="Arial" w:cs="Arial"/>
          <w:lang w:val="pt-BR"/>
        </w:rPr>
        <w:t>A aquisição deve atender aos seguintes requisitos:</w:t>
      </w:r>
    </w:p>
    <w:p w14:paraId="5E59152B" w14:textId="77777777" w:rsidR="00335E84" w:rsidRPr="00335E84" w:rsidRDefault="00335E84" w:rsidP="00335E84">
      <w:pPr>
        <w:numPr>
          <w:ilvl w:val="0"/>
          <w:numId w:val="37"/>
        </w:numPr>
        <w:jc w:val="both"/>
        <w:rPr>
          <w:rFonts w:ascii="Arial" w:hAnsi="Arial" w:cs="Arial"/>
          <w:lang w:val="pt-BR"/>
        </w:rPr>
      </w:pPr>
      <w:r w:rsidRPr="00335E84">
        <w:rPr>
          <w:rFonts w:ascii="Arial" w:hAnsi="Arial" w:cs="Arial"/>
          <w:b/>
          <w:bCs/>
          <w:lang w:val="pt-BR"/>
        </w:rPr>
        <w:t>Qualidade:</w:t>
      </w:r>
      <w:r w:rsidRPr="00335E84">
        <w:rPr>
          <w:rFonts w:ascii="Arial" w:hAnsi="Arial" w:cs="Arial"/>
          <w:lang w:val="pt-BR"/>
        </w:rPr>
        <w:t> As tintas devem ser específicas para demarcação viária e atender às normas técnicas vigentes.</w:t>
      </w:r>
    </w:p>
    <w:p w14:paraId="1A8DEA24" w14:textId="77777777" w:rsidR="00335E84" w:rsidRPr="00335E84" w:rsidRDefault="00335E84" w:rsidP="00335E84">
      <w:pPr>
        <w:numPr>
          <w:ilvl w:val="0"/>
          <w:numId w:val="37"/>
        </w:numPr>
        <w:jc w:val="both"/>
        <w:rPr>
          <w:rFonts w:ascii="Arial" w:hAnsi="Arial" w:cs="Arial"/>
          <w:lang w:val="pt-BR"/>
        </w:rPr>
      </w:pPr>
      <w:r w:rsidRPr="00335E84">
        <w:rPr>
          <w:rFonts w:ascii="Arial" w:hAnsi="Arial" w:cs="Arial"/>
          <w:b/>
          <w:bCs/>
          <w:lang w:val="pt-BR"/>
        </w:rPr>
        <w:t>Prazo de Entrega:</w:t>
      </w:r>
      <w:r w:rsidRPr="00335E84">
        <w:rPr>
          <w:rFonts w:ascii="Arial" w:hAnsi="Arial" w:cs="Arial"/>
          <w:lang w:val="pt-BR"/>
        </w:rPr>
        <w:t> Deve ser cumprido conforme estabelecido no Termo de Referência.</w:t>
      </w:r>
    </w:p>
    <w:p w14:paraId="515C208C" w14:textId="77777777" w:rsidR="00335E84" w:rsidRPr="00335E84" w:rsidRDefault="00335E84" w:rsidP="00335E84">
      <w:pPr>
        <w:numPr>
          <w:ilvl w:val="0"/>
          <w:numId w:val="37"/>
        </w:numPr>
        <w:jc w:val="both"/>
        <w:rPr>
          <w:rFonts w:ascii="Arial" w:hAnsi="Arial" w:cs="Arial"/>
          <w:lang w:val="pt-BR"/>
        </w:rPr>
      </w:pPr>
      <w:r w:rsidRPr="00335E84">
        <w:rPr>
          <w:rFonts w:ascii="Arial" w:hAnsi="Arial" w:cs="Arial"/>
          <w:b/>
          <w:bCs/>
          <w:lang w:val="pt-BR"/>
        </w:rPr>
        <w:t>Condições de Fornecimento:</w:t>
      </w:r>
      <w:r w:rsidRPr="00335E84">
        <w:rPr>
          <w:rFonts w:ascii="Arial" w:hAnsi="Arial" w:cs="Arial"/>
          <w:lang w:val="pt-BR"/>
        </w:rPr>
        <w:t> Devem estar de acordo com as especificações descritas no edital de licitação.</w:t>
      </w:r>
    </w:p>
    <w:p w14:paraId="565980E9" w14:textId="77777777" w:rsidR="00335E84" w:rsidRPr="00335E84" w:rsidRDefault="00335E84" w:rsidP="00335E84">
      <w:pPr>
        <w:jc w:val="both"/>
        <w:rPr>
          <w:rFonts w:ascii="Arial" w:hAnsi="Arial" w:cs="Arial"/>
          <w:lang w:val="pt-BR"/>
        </w:rPr>
      </w:pPr>
      <w:r w:rsidRPr="00335E84">
        <w:rPr>
          <w:rFonts w:ascii="Arial" w:hAnsi="Arial" w:cs="Arial"/>
          <w:b/>
          <w:bCs/>
          <w:lang w:val="pt-BR"/>
        </w:rPr>
        <w:t>4-LEVANTAMENTO DE MERCADO</w:t>
      </w:r>
    </w:p>
    <w:p w14:paraId="42B3539F" w14:textId="77777777" w:rsidR="00335E84" w:rsidRPr="00335E84" w:rsidRDefault="00335E84" w:rsidP="00335E84">
      <w:pPr>
        <w:jc w:val="both"/>
        <w:rPr>
          <w:rFonts w:ascii="Arial" w:hAnsi="Arial" w:cs="Arial"/>
          <w:lang w:val="pt-BR"/>
        </w:rPr>
      </w:pPr>
      <w:r w:rsidRPr="00335E84">
        <w:rPr>
          <w:rFonts w:ascii="Arial" w:hAnsi="Arial" w:cs="Arial"/>
          <w:lang w:val="pt-BR"/>
        </w:rPr>
        <w:t>Para a realização do Registro de Preços, serão analisadas as composições dos custos unitários apresentados nas cotações que compõem o edital de licitação. A escolha será baseada nos preços mais competitivos, observando a mediana dos valores oferecidos no mercado para garantir a economicidade e eficiência da contratação.</w:t>
      </w:r>
    </w:p>
    <w:p w14:paraId="749BC098" w14:textId="77777777" w:rsidR="00335E84" w:rsidRPr="00335E84" w:rsidRDefault="00335E84" w:rsidP="00335E84">
      <w:pPr>
        <w:jc w:val="both"/>
        <w:rPr>
          <w:rFonts w:ascii="Arial" w:hAnsi="Arial" w:cs="Arial"/>
          <w:lang w:val="pt-BR"/>
        </w:rPr>
      </w:pPr>
    </w:p>
    <w:p w14:paraId="16386C26" w14:textId="77777777" w:rsidR="00335E84" w:rsidRPr="00335E84" w:rsidRDefault="00335E84" w:rsidP="00335E84">
      <w:pPr>
        <w:jc w:val="both"/>
        <w:rPr>
          <w:rFonts w:ascii="Arial" w:hAnsi="Arial" w:cs="Arial"/>
          <w:lang w:val="pt-BR"/>
        </w:rPr>
      </w:pPr>
      <w:r w:rsidRPr="00335E84">
        <w:rPr>
          <w:rFonts w:ascii="Arial" w:hAnsi="Arial" w:cs="Arial"/>
          <w:b/>
          <w:bCs/>
          <w:lang w:val="pt-BR"/>
        </w:rPr>
        <w:t>5-DESCRIÇÃO DA SOLUÇÃO</w:t>
      </w:r>
    </w:p>
    <w:p w14:paraId="0D99BB0F" w14:textId="77777777" w:rsidR="00335E84" w:rsidRPr="00335E84" w:rsidRDefault="00335E84" w:rsidP="00335E84">
      <w:pPr>
        <w:jc w:val="both"/>
        <w:rPr>
          <w:rFonts w:ascii="Arial" w:hAnsi="Arial" w:cs="Arial"/>
          <w:lang w:val="pt-BR"/>
        </w:rPr>
      </w:pPr>
      <w:r w:rsidRPr="00335E84">
        <w:rPr>
          <w:rFonts w:ascii="Arial" w:hAnsi="Arial" w:cs="Arial"/>
          <w:lang w:val="pt-BR"/>
        </w:rPr>
        <w:t>A solução proposta consiste na realização de procedimento licitatório, na modalidade Registro de Preços, para futura e eventual aquisição de materiais destinados à sinalização horizontal viária, compreendendo tintas para demarcação viária e demais insumos acessórios necessários à execução dos serviços.</w:t>
      </w:r>
    </w:p>
    <w:p w14:paraId="5DA9EC57" w14:textId="77777777" w:rsidR="00335E84" w:rsidRPr="00335E84" w:rsidRDefault="00335E84" w:rsidP="00335E84">
      <w:pPr>
        <w:jc w:val="both"/>
        <w:rPr>
          <w:rFonts w:ascii="Arial" w:hAnsi="Arial" w:cs="Arial"/>
          <w:lang w:val="pt-BR"/>
        </w:rPr>
      </w:pPr>
      <w:r w:rsidRPr="00335E84">
        <w:rPr>
          <w:rFonts w:ascii="Arial" w:hAnsi="Arial" w:cs="Arial"/>
          <w:lang w:val="pt-BR"/>
        </w:rPr>
        <w:t>A contratação visa atender às demandas contínuas de manutenção, revitalização e implantação de sinalização viária no município de Espigão do Oeste/RO, assegurando melhores condições de segurança e trafegabilidade nas vias urbanas.</w:t>
      </w:r>
    </w:p>
    <w:p w14:paraId="5ADCA0CB" w14:textId="77777777" w:rsidR="00335E84" w:rsidRPr="00335E84" w:rsidRDefault="00335E84" w:rsidP="00335E84">
      <w:pPr>
        <w:jc w:val="both"/>
        <w:rPr>
          <w:rFonts w:ascii="Arial" w:hAnsi="Arial" w:cs="Arial"/>
          <w:lang w:val="pt-BR"/>
        </w:rPr>
      </w:pPr>
      <w:r w:rsidRPr="00335E84">
        <w:rPr>
          <w:rFonts w:ascii="Arial" w:hAnsi="Arial" w:cs="Arial"/>
          <w:lang w:val="pt-BR"/>
        </w:rPr>
        <w:t>Os itens acessórios previstos no Termo de Referência possuem natureza complementar e indispensável à correta execução dos serviços de sinalização viária, motivo pelo qual integram o mesmo objeto contratual, guardando compatibilidade técnica e operacional entre si.</w:t>
      </w:r>
    </w:p>
    <w:p w14:paraId="5D1167C2" w14:textId="77777777" w:rsidR="00335E84" w:rsidRPr="00335E84" w:rsidRDefault="00335E84" w:rsidP="00335E84">
      <w:pPr>
        <w:jc w:val="both"/>
        <w:rPr>
          <w:rFonts w:ascii="Arial" w:hAnsi="Arial" w:cs="Arial"/>
          <w:lang w:val="pt-BR"/>
        </w:rPr>
      </w:pPr>
      <w:r w:rsidRPr="00335E84">
        <w:rPr>
          <w:rFonts w:ascii="Arial" w:hAnsi="Arial" w:cs="Arial"/>
          <w:lang w:val="pt-BR"/>
        </w:rPr>
        <w:br/>
      </w:r>
    </w:p>
    <w:p w14:paraId="7FC65969" w14:textId="77777777" w:rsidR="00335E84" w:rsidRPr="00335E84" w:rsidRDefault="00335E84" w:rsidP="00335E84">
      <w:pPr>
        <w:jc w:val="both"/>
        <w:rPr>
          <w:rFonts w:ascii="Arial" w:hAnsi="Arial" w:cs="Arial"/>
          <w:lang w:val="pt-BR"/>
        </w:rPr>
      </w:pPr>
      <w:r w:rsidRPr="00335E84">
        <w:rPr>
          <w:rFonts w:ascii="Arial" w:hAnsi="Arial" w:cs="Arial"/>
          <w:b/>
          <w:bCs/>
          <w:lang w:val="pt-BR"/>
        </w:rPr>
        <w:t>6-DECLARAÇÃO DE VIABILIDADE</w:t>
      </w:r>
    </w:p>
    <w:p w14:paraId="77610C79" w14:textId="77777777" w:rsidR="00335E84" w:rsidRPr="00335E84" w:rsidRDefault="00335E84" w:rsidP="00335E84">
      <w:pPr>
        <w:jc w:val="both"/>
        <w:rPr>
          <w:rFonts w:ascii="Arial" w:hAnsi="Arial" w:cs="Arial"/>
          <w:lang w:val="pt-BR"/>
        </w:rPr>
      </w:pPr>
      <w:r w:rsidRPr="00335E84">
        <w:rPr>
          <w:rFonts w:ascii="Arial" w:hAnsi="Arial" w:cs="Arial"/>
          <w:lang w:val="pt-BR"/>
        </w:rPr>
        <w:t xml:space="preserve">Após análise detalhada das necessidades específicas, requisitos técnicos, estimativas de consumo, </w:t>
      </w:r>
      <w:r w:rsidRPr="00335E84">
        <w:rPr>
          <w:rFonts w:ascii="Arial" w:hAnsi="Arial" w:cs="Arial"/>
          <w:lang w:val="pt-BR"/>
        </w:rPr>
        <w:lastRenderedPageBreak/>
        <w:t>alternativas disponíveis e condições de mercado, conclui-se que a licitação para o registro de preços é a solução mais adequada para atender às demandas do município.</w:t>
      </w:r>
    </w:p>
    <w:p w14:paraId="61287D8F" w14:textId="77777777" w:rsidR="00335E84" w:rsidRPr="00335E84" w:rsidRDefault="00335E84" w:rsidP="00335E84">
      <w:pPr>
        <w:jc w:val="both"/>
        <w:rPr>
          <w:rFonts w:ascii="Arial" w:hAnsi="Arial" w:cs="Arial"/>
          <w:lang w:val="pt-BR"/>
        </w:rPr>
      </w:pPr>
      <w:r w:rsidRPr="00335E84">
        <w:rPr>
          <w:rFonts w:ascii="Arial" w:hAnsi="Arial" w:cs="Arial"/>
          <w:lang w:val="pt-BR"/>
        </w:rPr>
        <w:t>A decisão está fundamentada na eficiência, economicidade e na capacidade de assegurar a qualidade dos serviços prestados, contribuindo diretamente para a melhoria da segurança viária e da mobilidade urbana, em conformidade com a Lei nº 14.133/2021.</w:t>
      </w:r>
    </w:p>
    <w:p w14:paraId="6965BDAC" w14:textId="77777777" w:rsidR="00335E84" w:rsidRPr="00335E84" w:rsidRDefault="00335E84" w:rsidP="00335E84">
      <w:pPr>
        <w:jc w:val="both"/>
        <w:rPr>
          <w:rFonts w:ascii="Arial" w:hAnsi="Arial" w:cs="Arial"/>
          <w:lang w:val="pt-BR"/>
        </w:rPr>
      </w:pPr>
      <w:r w:rsidRPr="00335E84">
        <w:rPr>
          <w:rFonts w:ascii="Arial" w:hAnsi="Arial" w:cs="Arial"/>
          <w:lang w:val="pt-BR"/>
        </w:rPr>
        <w:t> </w:t>
      </w:r>
    </w:p>
    <w:p w14:paraId="7F2A70CF" w14:textId="77777777" w:rsidR="00335E84" w:rsidRPr="00335E84" w:rsidRDefault="00335E84" w:rsidP="00335E84">
      <w:pPr>
        <w:jc w:val="both"/>
        <w:rPr>
          <w:rFonts w:ascii="Arial" w:hAnsi="Arial" w:cs="Arial"/>
          <w:lang w:val="pt-BR"/>
        </w:rPr>
      </w:pPr>
      <w:r w:rsidRPr="00335E84">
        <w:rPr>
          <w:rFonts w:ascii="Arial" w:hAnsi="Arial" w:cs="Arial"/>
          <w:lang w:val="pt-BR"/>
        </w:rPr>
        <w:t>                                                                          Espigão do Oeste/RO, 18 de maio de 2026.</w:t>
      </w:r>
    </w:p>
    <w:p w14:paraId="1A36A2AC" w14:textId="77777777" w:rsidR="00335E84" w:rsidRPr="00335E84" w:rsidRDefault="00335E84" w:rsidP="00335E84">
      <w:pPr>
        <w:jc w:val="both"/>
        <w:rPr>
          <w:rFonts w:ascii="Arial" w:hAnsi="Arial" w:cs="Arial"/>
          <w:lang w:val="pt-BR"/>
        </w:rPr>
      </w:pPr>
    </w:p>
    <w:p w14:paraId="3D0B627F" w14:textId="77777777" w:rsidR="00335E84" w:rsidRPr="00335E84" w:rsidRDefault="00335E84" w:rsidP="00335E84">
      <w:pPr>
        <w:jc w:val="both"/>
        <w:rPr>
          <w:rFonts w:ascii="Arial" w:hAnsi="Arial" w:cs="Arial"/>
          <w:lang w:val="pt-BR"/>
        </w:rPr>
      </w:pPr>
    </w:p>
    <w:p w14:paraId="78CE7CF2" w14:textId="77777777" w:rsidR="00335E84" w:rsidRPr="00335E84" w:rsidRDefault="00335E84" w:rsidP="00335E84">
      <w:pPr>
        <w:jc w:val="both"/>
        <w:rPr>
          <w:rFonts w:ascii="Arial" w:hAnsi="Arial" w:cs="Arial"/>
          <w:lang w:val="pt-BR"/>
        </w:rPr>
      </w:pPr>
      <w:proofErr w:type="spellStart"/>
      <w:r w:rsidRPr="00335E84">
        <w:rPr>
          <w:rFonts w:ascii="Arial" w:hAnsi="Arial" w:cs="Arial"/>
          <w:b/>
          <w:bCs/>
          <w:lang w:val="pt-BR"/>
        </w:rPr>
        <w:t>Elines</w:t>
      </w:r>
      <w:proofErr w:type="spellEnd"/>
      <w:r w:rsidRPr="00335E84">
        <w:rPr>
          <w:rFonts w:ascii="Arial" w:hAnsi="Arial" w:cs="Arial"/>
          <w:b/>
          <w:bCs/>
          <w:lang w:val="pt-BR"/>
        </w:rPr>
        <w:t xml:space="preserve"> Aparecida da Cruz</w:t>
      </w:r>
    </w:p>
    <w:p w14:paraId="249C55D0" w14:textId="77777777" w:rsidR="00335E84" w:rsidRPr="00335E84" w:rsidRDefault="00335E84" w:rsidP="00335E84">
      <w:pPr>
        <w:jc w:val="both"/>
        <w:rPr>
          <w:rFonts w:ascii="Arial" w:hAnsi="Arial" w:cs="Arial"/>
          <w:lang w:val="pt-BR"/>
        </w:rPr>
      </w:pPr>
      <w:r w:rsidRPr="00335E84">
        <w:rPr>
          <w:rFonts w:ascii="Arial" w:hAnsi="Arial" w:cs="Arial"/>
          <w:i/>
          <w:iCs/>
          <w:lang w:val="pt-BR"/>
        </w:rPr>
        <w:t>Diretor da Divisão de Execução Orçamentária</w:t>
      </w:r>
    </w:p>
    <w:p w14:paraId="1C94D6D2" w14:textId="77777777" w:rsidR="00335E84" w:rsidRPr="00335E84" w:rsidRDefault="00335E84" w:rsidP="00335E84">
      <w:pPr>
        <w:jc w:val="both"/>
        <w:rPr>
          <w:rFonts w:ascii="Arial" w:hAnsi="Arial" w:cs="Arial"/>
          <w:lang w:val="pt-BR"/>
        </w:rPr>
      </w:pPr>
      <w:r w:rsidRPr="00335E84">
        <w:rPr>
          <w:rFonts w:ascii="Arial" w:hAnsi="Arial" w:cs="Arial"/>
          <w:i/>
          <w:iCs/>
          <w:lang w:val="pt-BR"/>
        </w:rPr>
        <w:t>(Assinado Eletronicamente)</w:t>
      </w:r>
    </w:p>
    <w:p w14:paraId="1501E9FE" w14:textId="77777777" w:rsidR="00335E84" w:rsidRPr="00335E84" w:rsidRDefault="00335E84" w:rsidP="00335E84">
      <w:pPr>
        <w:jc w:val="both"/>
        <w:rPr>
          <w:rFonts w:ascii="Arial" w:hAnsi="Arial" w:cs="Arial"/>
          <w:lang w:val="pt-BR"/>
        </w:rPr>
      </w:pPr>
      <w:r w:rsidRPr="00335E84">
        <w:rPr>
          <w:rFonts w:ascii="Arial" w:hAnsi="Arial" w:cs="Arial"/>
          <w:i/>
          <w:iCs/>
          <w:lang w:val="pt-BR"/>
        </w:rPr>
        <w:br/>
      </w:r>
    </w:p>
    <w:p w14:paraId="057A757E" w14:textId="77777777" w:rsidR="00335E84" w:rsidRPr="00335E84" w:rsidRDefault="00335E84" w:rsidP="00335E84">
      <w:pPr>
        <w:jc w:val="both"/>
        <w:rPr>
          <w:rFonts w:ascii="Arial" w:hAnsi="Arial" w:cs="Arial"/>
          <w:lang w:val="pt-BR"/>
        </w:rPr>
      </w:pPr>
      <w:r w:rsidRPr="00335E84">
        <w:rPr>
          <w:rFonts w:ascii="Arial" w:hAnsi="Arial" w:cs="Arial"/>
          <w:b/>
          <w:bCs/>
          <w:lang w:val="pt-BR"/>
        </w:rPr>
        <w:t>Agostinho Gonçalves Lara</w:t>
      </w:r>
    </w:p>
    <w:p w14:paraId="45FA0970" w14:textId="77777777" w:rsidR="00335E84" w:rsidRPr="00335E84" w:rsidRDefault="00335E84" w:rsidP="00335E84">
      <w:pPr>
        <w:jc w:val="both"/>
        <w:rPr>
          <w:rFonts w:ascii="Arial" w:hAnsi="Arial" w:cs="Arial"/>
          <w:lang w:val="pt-BR"/>
        </w:rPr>
      </w:pPr>
      <w:r w:rsidRPr="00335E84">
        <w:rPr>
          <w:rFonts w:ascii="Arial" w:hAnsi="Arial" w:cs="Arial"/>
          <w:i/>
          <w:iCs/>
          <w:lang w:val="pt-BR"/>
        </w:rPr>
        <w:t>Secretário Mun. de Obras e Desenvolvimento Urbano</w:t>
      </w:r>
    </w:p>
    <w:p w14:paraId="2448DD0A" w14:textId="77777777" w:rsidR="00335E84" w:rsidRPr="00335E84" w:rsidRDefault="00335E84" w:rsidP="00335E84">
      <w:pPr>
        <w:jc w:val="both"/>
        <w:rPr>
          <w:rFonts w:ascii="Arial" w:hAnsi="Arial" w:cs="Arial"/>
          <w:lang w:val="pt-BR"/>
        </w:rPr>
      </w:pPr>
      <w:r w:rsidRPr="00335E84">
        <w:rPr>
          <w:rFonts w:ascii="Arial" w:hAnsi="Arial" w:cs="Arial"/>
          <w:i/>
          <w:iCs/>
          <w:lang w:val="pt-BR"/>
        </w:rPr>
        <w:t>(Assinado Eletronicamente)</w:t>
      </w:r>
    </w:p>
    <w:p w14:paraId="7DCC6DE1" w14:textId="77777777" w:rsidR="00526D2B" w:rsidRPr="007B6576" w:rsidRDefault="00526D2B" w:rsidP="00526D2B">
      <w:pPr>
        <w:jc w:val="both"/>
        <w:rPr>
          <w:rFonts w:ascii="Arial" w:hAnsi="Arial" w:cs="Arial"/>
        </w:rPr>
        <w:sectPr w:rsidR="00526D2B" w:rsidRPr="007B6576" w:rsidSect="00A25D40">
          <w:headerReference w:type="default" r:id="rId33"/>
          <w:pgSz w:w="11910" w:h="16840"/>
          <w:pgMar w:top="1560" w:right="708" w:bottom="460" w:left="1559" w:header="145" w:footer="276" w:gutter="0"/>
          <w:cols w:space="720"/>
          <w:docGrid w:linePitch="299"/>
        </w:sectPr>
      </w:pPr>
    </w:p>
    <w:p w14:paraId="26A04421" w14:textId="7CC4A5B7" w:rsidR="00EA42FF" w:rsidRPr="007B6576" w:rsidRDefault="008F6D6C">
      <w:pPr>
        <w:pStyle w:val="Ttulo1"/>
        <w:spacing w:before="91" w:line="480" w:lineRule="auto"/>
        <w:ind w:left="3022" w:right="3025" w:firstLine="1312"/>
        <w:jc w:val="left"/>
      </w:pPr>
      <w:bookmarkStart w:id="14" w:name="_Hlk216946925"/>
      <w:r w:rsidRPr="007B6576">
        <w:rPr>
          <w:color w:val="000000"/>
          <w:shd w:val="clear" w:color="auto" w:fill="FFEF66"/>
        </w:rPr>
        <w:lastRenderedPageBreak/>
        <w:t>ANEXO II</w:t>
      </w:r>
      <w:r w:rsidRPr="007B6576">
        <w:rPr>
          <w:color w:val="000000"/>
        </w:rPr>
        <w:t xml:space="preserve"> </w:t>
      </w:r>
      <w:bookmarkEnd w:id="14"/>
      <w:r w:rsidRPr="007B6576">
        <w:rPr>
          <w:color w:val="000000"/>
          <w:u w:val="single"/>
        </w:rPr>
        <w:t>CONDIÇÕES</w:t>
      </w:r>
      <w:r w:rsidRPr="007B6576">
        <w:rPr>
          <w:color w:val="000000"/>
          <w:spacing w:val="-16"/>
          <w:u w:val="single"/>
        </w:rPr>
        <w:t xml:space="preserve"> </w:t>
      </w:r>
      <w:r w:rsidRPr="007B6576">
        <w:rPr>
          <w:color w:val="000000"/>
          <w:u w:val="single"/>
        </w:rPr>
        <w:t>PARA</w:t>
      </w:r>
      <w:r w:rsidRPr="007B6576">
        <w:rPr>
          <w:color w:val="000000"/>
          <w:spacing w:val="-15"/>
          <w:u w:val="single"/>
        </w:rPr>
        <w:t xml:space="preserve"> </w:t>
      </w:r>
      <w:r w:rsidRPr="007B6576">
        <w:rPr>
          <w:color w:val="000000"/>
          <w:u w:val="single"/>
        </w:rPr>
        <w:t>HABILITAÇÃO</w:t>
      </w:r>
    </w:p>
    <w:p w14:paraId="6D627556" w14:textId="10E949C0" w:rsidR="00EA42FF" w:rsidRPr="007B6576" w:rsidRDefault="008F6D6C">
      <w:pPr>
        <w:spacing w:before="128"/>
        <w:ind w:left="142"/>
        <w:jc w:val="both"/>
        <w:rPr>
          <w:rFonts w:ascii="Arial" w:hAnsi="Arial" w:cs="Arial"/>
          <w:i/>
        </w:rPr>
      </w:pPr>
      <w:r w:rsidRPr="007B6576">
        <w:rPr>
          <w:rFonts w:ascii="Arial" w:hAnsi="Arial" w:cs="Arial"/>
          <w:u w:val="single"/>
        </w:rPr>
        <w:t>CONDIÇÕES</w:t>
      </w:r>
      <w:r w:rsidRPr="007B6576">
        <w:rPr>
          <w:rFonts w:ascii="Arial" w:hAnsi="Arial" w:cs="Arial"/>
          <w:spacing w:val="-7"/>
          <w:u w:val="single"/>
        </w:rPr>
        <w:t xml:space="preserve"> </w:t>
      </w:r>
      <w:r w:rsidRPr="007B6576">
        <w:rPr>
          <w:rFonts w:ascii="Arial" w:hAnsi="Arial" w:cs="Arial"/>
          <w:u w:val="single"/>
        </w:rPr>
        <w:t>PARA</w:t>
      </w:r>
      <w:r w:rsidRPr="007B6576">
        <w:rPr>
          <w:rFonts w:ascii="Arial" w:hAnsi="Arial" w:cs="Arial"/>
          <w:spacing w:val="-6"/>
          <w:u w:val="single"/>
        </w:rPr>
        <w:t xml:space="preserve"> </w:t>
      </w:r>
      <w:r w:rsidRPr="007B6576">
        <w:rPr>
          <w:rFonts w:ascii="Arial" w:hAnsi="Arial" w:cs="Arial"/>
          <w:u w:val="single"/>
        </w:rPr>
        <w:t>HABILITAÇÃO</w:t>
      </w:r>
      <w:r w:rsidRPr="007B6576">
        <w:rPr>
          <w:rFonts w:ascii="Arial" w:hAnsi="Arial" w:cs="Arial"/>
          <w:i/>
          <w:color w:val="000000"/>
          <w:u w:val="single"/>
          <w:shd w:val="clear" w:color="auto" w:fill="FFEF66"/>
        </w:rPr>
        <w:t>(Com</w:t>
      </w:r>
      <w:r w:rsidRPr="007B6576">
        <w:rPr>
          <w:rFonts w:ascii="Arial" w:hAnsi="Arial" w:cs="Arial"/>
          <w:i/>
          <w:color w:val="000000"/>
          <w:spacing w:val="-6"/>
          <w:u w:val="single"/>
          <w:shd w:val="clear" w:color="auto" w:fill="FFEF66"/>
        </w:rPr>
        <w:t xml:space="preserve"> </w:t>
      </w:r>
      <w:r w:rsidRPr="007B6576">
        <w:rPr>
          <w:rFonts w:ascii="Arial" w:hAnsi="Arial" w:cs="Arial"/>
          <w:i/>
          <w:color w:val="000000"/>
          <w:u w:val="single"/>
          <w:shd w:val="clear" w:color="auto" w:fill="FFEF66"/>
        </w:rPr>
        <w:t>base</w:t>
      </w:r>
      <w:r w:rsidRPr="007B6576">
        <w:rPr>
          <w:rFonts w:ascii="Arial" w:hAnsi="Arial" w:cs="Arial"/>
          <w:i/>
          <w:color w:val="000000"/>
          <w:spacing w:val="-6"/>
          <w:u w:val="single"/>
          <w:shd w:val="clear" w:color="auto" w:fill="FFEF66"/>
        </w:rPr>
        <w:t xml:space="preserve"> </w:t>
      </w:r>
      <w:r w:rsidRPr="007B6576">
        <w:rPr>
          <w:rFonts w:ascii="Arial" w:hAnsi="Arial" w:cs="Arial"/>
          <w:i/>
          <w:color w:val="000000"/>
          <w:u w:val="single"/>
          <w:shd w:val="clear" w:color="auto" w:fill="FFEF66"/>
        </w:rPr>
        <w:t>no</w:t>
      </w:r>
      <w:r w:rsidRPr="007B6576">
        <w:rPr>
          <w:rFonts w:ascii="Arial" w:hAnsi="Arial" w:cs="Arial"/>
          <w:i/>
          <w:color w:val="000000"/>
          <w:spacing w:val="-4"/>
          <w:u w:val="single"/>
          <w:shd w:val="clear" w:color="auto" w:fill="FFEF66"/>
        </w:rPr>
        <w:t xml:space="preserve"> </w:t>
      </w:r>
      <w:r w:rsidRPr="007B6576">
        <w:rPr>
          <w:rFonts w:ascii="Arial" w:hAnsi="Arial" w:cs="Arial"/>
          <w:i/>
          <w:color w:val="000000"/>
          <w:u w:val="single"/>
          <w:shd w:val="clear" w:color="auto" w:fill="FFEF66"/>
        </w:rPr>
        <w:t>Item</w:t>
      </w:r>
      <w:r w:rsidRPr="007B6576">
        <w:rPr>
          <w:rFonts w:ascii="Arial" w:hAnsi="Arial" w:cs="Arial"/>
          <w:i/>
          <w:color w:val="000000"/>
          <w:spacing w:val="-2"/>
          <w:u w:val="single"/>
          <w:shd w:val="clear" w:color="auto" w:fill="FFEF66"/>
        </w:rPr>
        <w:t xml:space="preserve"> </w:t>
      </w:r>
      <w:r w:rsidR="002E22C7">
        <w:rPr>
          <w:rFonts w:ascii="Arial" w:hAnsi="Arial" w:cs="Arial"/>
          <w:i/>
          <w:color w:val="000000"/>
          <w:u w:val="single"/>
          <w:shd w:val="clear" w:color="auto" w:fill="FFEF66"/>
        </w:rPr>
        <w:t>16 deste edital</w:t>
      </w:r>
      <w:r w:rsidRPr="007B6576">
        <w:rPr>
          <w:rFonts w:ascii="Arial" w:hAnsi="Arial" w:cs="Arial"/>
          <w:i/>
          <w:color w:val="000000"/>
          <w:spacing w:val="-2"/>
          <w:u w:val="single"/>
          <w:shd w:val="clear" w:color="auto" w:fill="FFEF66"/>
        </w:rPr>
        <w:t>)</w:t>
      </w:r>
    </w:p>
    <w:p w14:paraId="753C4BCA" w14:textId="77777777" w:rsidR="00EA42FF" w:rsidRPr="007B6576" w:rsidRDefault="008F6D6C">
      <w:pPr>
        <w:pStyle w:val="Corpodetexto"/>
        <w:spacing w:before="1"/>
        <w:ind w:right="138"/>
        <w:rPr>
          <w:rFonts w:ascii="Arial" w:hAnsi="Arial" w:cs="Arial"/>
        </w:rPr>
      </w:pPr>
      <w:r w:rsidRPr="007B6576">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7B6576">
        <w:rPr>
          <w:rFonts w:ascii="Arial" w:hAnsi="Arial" w:cs="Arial"/>
          <w:color w:val="000000"/>
          <w:shd w:val="clear" w:color="auto" w:fill="FFEF66"/>
        </w:rPr>
        <w:t xml:space="preserve">até </w:t>
      </w:r>
      <w:r w:rsidRPr="007B6576">
        <w:rPr>
          <w:rFonts w:ascii="Arial" w:hAnsi="Arial" w:cs="Arial"/>
          <w:color w:val="000000"/>
          <w:u w:val="single"/>
          <w:shd w:val="clear" w:color="auto" w:fill="FFEF66"/>
        </w:rPr>
        <w:t>02 (duas) horas</w:t>
      </w:r>
      <w:r w:rsidRPr="007B6576">
        <w:rPr>
          <w:rFonts w:ascii="Arial" w:hAnsi="Arial" w:cs="Arial"/>
          <w:color w:val="000000"/>
        </w:rPr>
        <w:t>, conforme descrito no preâmbulo deste edital.</w:t>
      </w:r>
    </w:p>
    <w:p w14:paraId="253485C9" w14:textId="77777777" w:rsidR="00EA42FF" w:rsidRPr="007B6576" w:rsidRDefault="008F6D6C">
      <w:pPr>
        <w:spacing w:before="252"/>
        <w:ind w:left="142"/>
        <w:jc w:val="both"/>
        <w:rPr>
          <w:rFonts w:ascii="Arial" w:hAnsi="Arial" w:cs="Arial"/>
        </w:rPr>
      </w:pPr>
      <w:r w:rsidRPr="007B6576">
        <w:rPr>
          <w:rFonts w:ascii="Arial" w:hAnsi="Arial" w:cs="Arial"/>
          <w:u w:val="single"/>
        </w:rPr>
        <w:t>HABILITAÇÃO</w:t>
      </w:r>
      <w:r w:rsidRPr="007B6576">
        <w:rPr>
          <w:rFonts w:ascii="Arial" w:hAnsi="Arial" w:cs="Arial"/>
          <w:spacing w:val="-4"/>
          <w:u w:val="single"/>
        </w:rPr>
        <w:t xml:space="preserve"> </w:t>
      </w:r>
      <w:r w:rsidRPr="007B6576">
        <w:rPr>
          <w:rFonts w:ascii="Arial" w:hAnsi="Arial" w:cs="Arial"/>
          <w:spacing w:val="-2"/>
          <w:u w:val="single"/>
        </w:rPr>
        <w:t>JURIDICA:</w:t>
      </w:r>
    </w:p>
    <w:p w14:paraId="6AFD3E2B" w14:textId="77777777" w:rsidR="00EA42FF" w:rsidRPr="007B6576" w:rsidRDefault="00EA42FF">
      <w:pPr>
        <w:pStyle w:val="Corpodetexto"/>
        <w:spacing w:before="1"/>
        <w:ind w:left="0"/>
        <w:jc w:val="left"/>
        <w:rPr>
          <w:rFonts w:ascii="Arial" w:hAnsi="Arial" w:cs="Arial"/>
        </w:rPr>
      </w:pPr>
    </w:p>
    <w:p w14:paraId="1046E2C6" w14:textId="77777777" w:rsidR="00EA42FF" w:rsidRPr="007B6576" w:rsidRDefault="008F6D6C">
      <w:pPr>
        <w:pStyle w:val="PargrafodaLista"/>
        <w:numPr>
          <w:ilvl w:val="0"/>
          <w:numId w:val="1"/>
        </w:numPr>
        <w:tabs>
          <w:tab w:val="left" w:pos="567"/>
        </w:tabs>
        <w:spacing w:line="252" w:lineRule="exact"/>
        <w:ind w:left="567" w:hanging="425"/>
        <w:rPr>
          <w:rFonts w:ascii="Arial" w:hAnsi="Arial" w:cs="Arial"/>
          <w:b/>
        </w:rPr>
      </w:pPr>
      <w:r w:rsidRPr="007B6576">
        <w:rPr>
          <w:rFonts w:ascii="Arial" w:hAnsi="Arial" w:cs="Arial"/>
        </w:rPr>
        <w:t>Comprovante</w:t>
      </w:r>
      <w:r w:rsidRPr="007B6576">
        <w:rPr>
          <w:rFonts w:ascii="Arial" w:hAnsi="Arial" w:cs="Arial"/>
          <w:spacing w:val="-7"/>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inscrição</w:t>
      </w:r>
      <w:r w:rsidRPr="007B6576">
        <w:rPr>
          <w:rFonts w:ascii="Arial" w:hAnsi="Arial" w:cs="Arial"/>
          <w:spacing w:val="-5"/>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situação</w:t>
      </w:r>
      <w:r w:rsidRPr="007B6576">
        <w:rPr>
          <w:rFonts w:ascii="Arial" w:hAnsi="Arial" w:cs="Arial"/>
          <w:spacing w:val="-5"/>
        </w:rPr>
        <w:t xml:space="preserve"> </w:t>
      </w:r>
      <w:r w:rsidRPr="007B6576">
        <w:rPr>
          <w:rFonts w:ascii="Arial" w:hAnsi="Arial" w:cs="Arial"/>
        </w:rPr>
        <w:t>cadastral</w:t>
      </w:r>
      <w:r w:rsidRPr="007B6576">
        <w:rPr>
          <w:rFonts w:ascii="Arial" w:hAnsi="Arial" w:cs="Arial"/>
          <w:spacing w:val="-6"/>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rPr>
        <w:t>CNPJ</w:t>
      </w:r>
      <w:r w:rsidRPr="007B6576">
        <w:rPr>
          <w:rFonts w:ascii="Arial" w:hAnsi="Arial" w:cs="Arial"/>
          <w:spacing w:val="-5"/>
        </w:rPr>
        <w:t xml:space="preserve"> </w:t>
      </w:r>
      <w:r w:rsidRPr="007B6576">
        <w:rPr>
          <w:rFonts w:ascii="Arial" w:hAnsi="Arial" w:cs="Arial"/>
        </w:rPr>
        <w:t>(cartão</w:t>
      </w:r>
      <w:r w:rsidRPr="007B6576">
        <w:rPr>
          <w:rFonts w:ascii="Arial" w:hAnsi="Arial" w:cs="Arial"/>
          <w:spacing w:val="-2"/>
        </w:rPr>
        <w:t xml:space="preserve"> CNPJ);</w:t>
      </w:r>
    </w:p>
    <w:p w14:paraId="0A766FD1" w14:textId="77777777" w:rsidR="00EA42FF" w:rsidRPr="007B6576" w:rsidRDefault="008F6D6C">
      <w:pPr>
        <w:pStyle w:val="PargrafodaLista"/>
        <w:numPr>
          <w:ilvl w:val="0"/>
          <w:numId w:val="1"/>
        </w:numPr>
        <w:tabs>
          <w:tab w:val="left" w:pos="568"/>
        </w:tabs>
        <w:spacing w:line="252" w:lineRule="exact"/>
        <w:ind w:left="568" w:hanging="426"/>
        <w:rPr>
          <w:rFonts w:ascii="Arial" w:hAnsi="Arial" w:cs="Arial"/>
          <w:b/>
        </w:rPr>
      </w:pPr>
      <w:r w:rsidRPr="007B6576">
        <w:rPr>
          <w:rFonts w:ascii="Arial" w:hAnsi="Arial" w:cs="Arial"/>
        </w:rPr>
        <w:t>Documentos</w:t>
      </w:r>
      <w:r w:rsidRPr="007B6576">
        <w:rPr>
          <w:rFonts w:ascii="Arial" w:hAnsi="Arial" w:cs="Arial"/>
          <w:spacing w:val="-7"/>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Identidade</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CPF</w:t>
      </w:r>
      <w:r w:rsidRPr="007B6576">
        <w:rPr>
          <w:rFonts w:ascii="Arial" w:hAnsi="Arial" w:cs="Arial"/>
          <w:spacing w:val="-3"/>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representante</w:t>
      </w:r>
      <w:r w:rsidRPr="007B6576">
        <w:rPr>
          <w:rFonts w:ascii="Arial" w:hAnsi="Arial" w:cs="Arial"/>
          <w:spacing w:val="-6"/>
        </w:rPr>
        <w:t xml:space="preserve"> </w:t>
      </w:r>
      <w:r w:rsidRPr="007B6576">
        <w:rPr>
          <w:rFonts w:ascii="Arial" w:hAnsi="Arial" w:cs="Arial"/>
        </w:rPr>
        <w:t>legal</w:t>
      </w:r>
      <w:r w:rsidRPr="007B6576">
        <w:rPr>
          <w:rFonts w:ascii="Arial" w:hAnsi="Arial" w:cs="Arial"/>
          <w:spacing w:val="-5"/>
        </w:rPr>
        <w:t xml:space="preserve"> </w:t>
      </w:r>
      <w:r w:rsidRPr="007B6576">
        <w:rPr>
          <w:rFonts w:ascii="Arial" w:hAnsi="Arial" w:cs="Arial"/>
        </w:rPr>
        <w:t xml:space="preserve">da </w:t>
      </w:r>
      <w:r w:rsidRPr="007B6576">
        <w:rPr>
          <w:rFonts w:ascii="Arial" w:hAnsi="Arial" w:cs="Arial"/>
          <w:spacing w:val="-2"/>
        </w:rPr>
        <w:t>licitante.</w:t>
      </w:r>
    </w:p>
    <w:p w14:paraId="7CAC6D01" w14:textId="77777777" w:rsidR="00EA42FF" w:rsidRPr="007B6576" w:rsidRDefault="008F6D6C">
      <w:pPr>
        <w:pStyle w:val="PargrafodaLista"/>
        <w:numPr>
          <w:ilvl w:val="0"/>
          <w:numId w:val="1"/>
        </w:numPr>
        <w:tabs>
          <w:tab w:val="left" w:pos="567"/>
        </w:tabs>
        <w:spacing w:before="1"/>
        <w:ind w:left="142" w:right="139" w:firstLine="0"/>
        <w:rPr>
          <w:rFonts w:ascii="Arial" w:hAnsi="Arial" w:cs="Arial"/>
          <w:b/>
        </w:rPr>
      </w:pPr>
      <w:r w:rsidRPr="007B6576">
        <w:rPr>
          <w:rFonts w:ascii="Arial" w:hAnsi="Arial" w:cs="Arial"/>
        </w:rPr>
        <w:t>Contrato Social ou instrumento equivalente, em vigor; que comprove o ramo deatividadedaempresa, o qualdeverásercompatívelcomoobjetodoPregão.</w:t>
      </w:r>
    </w:p>
    <w:p w14:paraId="7DDEB586" w14:textId="003B164D" w:rsidR="00EA42FF" w:rsidRPr="007B6576" w:rsidRDefault="008F6D6C">
      <w:pPr>
        <w:pStyle w:val="PargrafodaLista"/>
        <w:numPr>
          <w:ilvl w:val="0"/>
          <w:numId w:val="1"/>
        </w:numPr>
        <w:tabs>
          <w:tab w:val="left" w:pos="568"/>
        </w:tabs>
        <w:spacing w:before="1"/>
        <w:ind w:left="142" w:right="138" w:firstLine="0"/>
        <w:rPr>
          <w:rFonts w:ascii="Arial" w:hAnsi="Arial" w:cs="Arial"/>
          <w:b/>
        </w:rPr>
      </w:pPr>
      <w:r w:rsidRPr="007B6576">
        <w:rPr>
          <w:rFonts w:ascii="Arial" w:hAnsi="Arial" w:cs="Arial"/>
        </w:rPr>
        <w:t>Prova de inscrição no cadastro de contribuintes estadual ou municipal, relativo ao domicílio ou sede da licitante, pertinente ao seu ramo de atividade e compatível com o</w:t>
      </w:r>
      <w:r w:rsidRPr="007B6576">
        <w:rPr>
          <w:rFonts w:ascii="Arial" w:hAnsi="Arial" w:cs="Arial"/>
          <w:spacing w:val="40"/>
        </w:rPr>
        <w:t xml:space="preserve"> </w:t>
      </w:r>
      <w:r w:rsidRPr="007B6576">
        <w:rPr>
          <w:rFonts w:ascii="Arial" w:hAnsi="Arial" w:cs="Arial"/>
        </w:rPr>
        <w:t>objeto contratual;</w:t>
      </w:r>
    </w:p>
    <w:p w14:paraId="63E6C0C0" w14:textId="582D5F6B" w:rsidR="00EA42FF" w:rsidRPr="007B6576" w:rsidRDefault="008F6D6C" w:rsidP="00526D4E">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Em</w:t>
      </w:r>
      <w:r w:rsidRPr="007B6576">
        <w:rPr>
          <w:rFonts w:ascii="Arial" w:hAnsi="Arial" w:cs="Arial"/>
          <w:spacing w:val="33"/>
        </w:rPr>
        <w:t xml:space="preserve"> </w:t>
      </w:r>
      <w:r w:rsidRPr="007B6576">
        <w:rPr>
          <w:rFonts w:ascii="Arial" w:hAnsi="Arial" w:cs="Arial"/>
        </w:rPr>
        <w:t>caso</w:t>
      </w:r>
      <w:r w:rsidRPr="007B6576">
        <w:rPr>
          <w:rFonts w:ascii="Arial" w:hAnsi="Arial" w:cs="Arial"/>
          <w:spacing w:val="33"/>
        </w:rPr>
        <w:t xml:space="preserve"> </w:t>
      </w:r>
      <w:r w:rsidRPr="007B6576">
        <w:rPr>
          <w:rFonts w:ascii="Arial" w:hAnsi="Arial" w:cs="Arial"/>
        </w:rPr>
        <w:t>de</w:t>
      </w:r>
      <w:r w:rsidRPr="007B6576">
        <w:rPr>
          <w:rFonts w:ascii="Arial" w:hAnsi="Arial" w:cs="Arial"/>
          <w:spacing w:val="32"/>
        </w:rPr>
        <w:t xml:space="preserve"> </w:t>
      </w:r>
      <w:r w:rsidRPr="007B6576">
        <w:rPr>
          <w:rFonts w:ascii="Arial" w:hAnsi="Arial" w:cs="Arial"/>
        </w:rPr>
        <w:t>consórcio,</w:t>
      </w:r>
      <w:r w:rsidRPr="007B6576">
        <w:rPr>
          <w:rFonts w:ascii="Arial" w:hAnsi="Arial" w:cs="Arial"/>
          <w:spacing w:val="32"/>
        </w:rPr>
        <w:t xml:space="preserve"> </w:t>
      </w:r>
      <w:r w:rsidRPr="007B6576">
        <w:rPr>
          <w:rFonts w:ascii="Arial" w:hAnsi="Arial" w:cs="Arial"/>
        </w:rPr>
        <w:t>deverá</w:t>
      </w:r>
      <w:r w:rsidRPr="007B6576">
        <w:rPr>
          <w:rFonts w:ascii="Arial" w:hAnsi="Arial" w:cs="Arial"/>
          <w:spacing w:val="31"/>
        </w:rPr>
        <w:t xml:space="preserve"> </w:t>
      </w:r>
      <w:r w:rsidRPr="007B6576">
        <w:rPr>
          <w:rFonts w:ascii="Arial" w:hAnsi="Arial" w:cs="Arial"/>
        </w:rPr>
        <w:t>ser</w:t>
      </w:r>
      <w:r w:rsidRPr="007B6576">
        <w:rPr>
          <w:rFonts w:ascii="Arial" w:hAnsi="Arial" w:cs="Arial"/>
          <w:spacing w:val="33"/>
        </w:rPr>
        <w:t xml:space="preserve"> </w:t>
      </w:r>
      <w:r w:rsidRPr="007B6576">
        <w:rPr>
          <w:rFonts w:ascii="Arial" w:hAnsi="Arial" w:cs="Arial"/>
        </w:rPr>
        <w:t>apresentado</w:t>
      </w:r>
      <w:r w:rsidRPr="007B6576">
        <w:rPr>
          <w:rFonts w:ascii="Arial" w:hAnsi="Arial" w:cs="Arial"/>
          <w:spacing w:val="30"/>
        </w:rPr>
        <w:t xml:space="preserve"> </w:t>
      </w:r>
      <w:r w:rsidRPr="007B6576">
        <w:rPr>
          <w:rFonts w:ascii="Arial" w:hAnsi="Arial" w:cs="Arial"/>
        </w:rPr>
        <w:t>o</w:t>
      </w:r>
      <w:r w:rsidRPr="007B6576">
        <w:rPr>
          <w:rFonts w:ascii="Arial" w:hAnsi="Arial" w:cs="Arial"/>
          <w:spacing w:val="32"/>
        </w:rPr>
        <w:t xml:space="preserve"> </w:t>
      </w:r>
      <w:r w:rsidRPr="007B6576">
        <w:rPr>
          <w:rFonts w:ascii="Arial" w:hAnsi="Arial" w:cs="Arial"/>
        </w:rPr>
        <w:t>compromisso</w:t>
      </w:r>
      <w:r w:rsidRPr="007B6576">
        <w:rPr>
          <w:rFonts w:ascii="Arial" w:hAnsi="Arial" w:cs="Arial"/>
          <w:spacing w:val="32"/>
        </w:rPr>
        <w:t xml:space="preserve"> </w:t>
      </w:r>
      <w:r w:rsidRPr="007B6576">
        <w:rPr>
          <w:rFonts w:ascii="Arial" w:hAnsi="Arial" w:cs="Arial"/>
        </w:rPr>
        <w:t>público</w:t>
      </w:r>
      <w:r w:rsidRPr="007B6576">
        <w:rPr>
          <w:rFonts w:ascii="Arial" w:hAnsi="Arial" w:cs="Arial"/>
          <w:spacing w:val="33"/>
        </w:rPr>
        <w:t xml:space="preserve"> </w:t>
      </w:r>
      <w:r w:rsidRPr="007B6576">
        <w:rPr>
          <w:rFonts w:ascii="Arial" w:hAnsi="Arial" w:cs="Arial"/>
        </w:rPr>
        <w:t>ou</w:t>
      </w:r>
      <w:r w:rsidRPr="007B6576">
        <w:rPr>
          <w:rFonts w:ascii="Arial" w:hAnsi="Arial" w:cs="Arial"/>
          <w:spacing w:val="33"/>
        </w:rPr>
        <w:t xml:space="preserve"> </w:t>
      </w:r>
      <w:r w:rsidRPr="007B6576">
        <w:rPr>
          <w:rFonts w:ascii="Arial" w:hAnsi="Arial" w:cs="Arial"/>
        </w:rPr>
        <w:t>particular</w:t>
      </w:r>
      <w:r w:rsidRPr="007B6576">
        <w:rPr>
          <w:rFonts w:ascii="Arial" w:hAnsi="Arial" w:cs="Arial"/>
          <w:spacing w:val="33"/>
        </w:rPr>
        <w:t xml:space="preserve"> </w:t>
      </w:r>
      <w:r w:rsidRPr="007B6576">
        <w:rPr>
          <w:rFonts w:ascii="Arial" w:hAnsi="Arial" w:cs="Arial"/>
        </w:rPr>
        <w:t>de constituição do consórcio, subscrito pelos consorciados, que deverá:</w:t>
      </w:r>
    </w:p>
    <w:p w14:paraId="267D7552" w14:textId="77777777" w:rsidR="00EA42FF" w:rsidRPr="007B6576" w:rsidRDefault="008F6D6C">
      <w:pPr>
        <w:pStyle w:val="PargrafodaLista"/>
        <w:numPr>
          <w:ilvl w:val="1"/>
          <w:numId w:val="1"/>
        </w:numPr>
        <w:tabs>
          <w:tab w:val="left" w:pos="992"/>
          <w:tab w:val="left" w:pos="994"/>
        </w:tabs>
        <w:spacing w:before="1"/>
        <w:ind w:right="139"/>
        <w:rPr>
          <w:rFonts w:ascii="Arial" w:hAnsi="Arial" w:cs="Arial"/>
        </w:rPr>
      </w:pPr>
      <w:r w:rsidRPr="007B6576">
        <w:rPr>
          <w:rFonts w:ascii="Arial" w:hAnsi="Arial" w:cs="Arial"/>
        </w:rPr>
        <w:t>Estabelecer</w:t>
      </w:r>
      <w:r w:rsidRPr="007B6576">
        <w:rPr>
          <w:rFonts w:ascii="Arial" w:hAnsi="Arial" w:cs="Arial"/>
          <w:spacing w:val="40"/>
        </w:rPr>
        <w:t xml:space="preserve"> </w:t>
      </w:r>
      <w:r w:rsidRPr="007B6576">
        <w:rPr>
          <w:rFonts w:ascii="Arial" w:hAnsi="Arial" w:cs="Arial"/>
        </w:rPr>
        <w:t>a</w:t>
      </w:r>
      <w:r w:rsidRPr="007B6576">
        <w:rPr>
          <w:rFonts w:ascii="Arial" w:hAnsi="Arial" w:cs="Arial"/>
          <w:spacing w:val="40"/>
        </w:rPr>
        <w:t xml:space="preserve"> </w:t>
      </w:r>
      <w:r w:rsidRPr="007B6576">
        <w:rPr>
          <w:rFonts w:ascii="Arial" w:hAnsi="Arial" w:cs="Arial"/>
        </w:rPr>
        <w:t>responsabilidade</w:t>
      </w:r>
      <w:r w:rsidRPr="007B6576">
        <w:rPr>
          <w:rFonts w:ascii="Arial" w:hAnsi="Arial" w:cs="Arial"/>
          <w:spacing w:val="40"/>
        </w:rPr>
        <w:t xml:space="preserve"> </w:t>
      </w:r>
      <w:r w:rsidRPr="007B6576">
        <w:rPr>
          <w:rFonts w:ascii="Arial" w:hAnsi="Arial" w:cs="Arial"/>
        </w:rPr>
        <w:t>solidária</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integrantes</w:t>
      </w:r>
      <w:r w:rsidRPr="007B6576">
        <w:rPr>
          <w:rFonts w:ascii="Arial" w:hAnsi="Arial" w:cs="Arial"/>
          <w:spacing w:val="40"/>
        </w:rPr>
        <w:t xml:space="preserve"> </w:t>
      </w:r>
      <w:r w:rsidRPr="007B6576">
        <w:rPr>
          <w:rFonts w:ascii="Arial" w:hAnsi="Arial" w:cs="Arial"/>
        </w:rPr>
        <w:t>pelos</w:t>
      </w:r>
      <w:r w:rsidRPr="007B6576">
        <w:rPr>
          <w:rFonts w:ascii="Arial" w:hAnsi="Arial" w:cs="Arial"/>
          <w:spacing w:val="40"/>
        </w:rPr>
        <w:t xml:space="preserve"> </w:t>
      </w:r>
      <w:r w:rsidRPr="007B6576">
        <w:rPr>
          <w:rFonts w:ascii="Arial" w:hAnsi="Arial" w:cs="Arial"/>
        </w:rPr>
        <w:t>atos</w:t>
      </w:r>
      <w:r w:rsidRPr="007B6576">
        <w:rPr>
          <w:rFonts w:ascii="Arial" w:hAnsi="Arial" w:cs="Arial"/>
          <w:spacing w:val="40"/>
        </w:rPr>
        <w:t xml:space="preserve"> </w:t>
      </w:r>
      <w:r w:rsidRPr="007B6576">
        <w:rPr>
          <w:rFonts w:ascii="Arial" w:hAnsi="Arial" w:cs="Arial"/>
        </w:rPr>
        <w:t>praticados</w:t>
      </w:r>
      <w:r w:rsidRPr="007B6576">
        <w:rPr>
          <w:rFonts w:ascii="Arial" w:hAnsi="Arial" w:cs="Arial"/>
          <w:spacing w:val="40"/>
        </w:rPr>
        <w:t xml:space="preserve"> </w:t>
      </w:r>
      <w:r w:rsidRPr="007B6576">
        <w:rPr>
          <w:rFonts w:ascii="Arial" w:hAnsi="Arial" w:cs="Arial"/>
        </w:rPr>
        <w:t>em consórcio, tanto na fase de licitação quanto na fase de execução do contrato.</w:t>
      </w:r>
    </w:p>
    <w:p w14:paraId="360A9006" w14:textId="77777777" w:rsidR="00EA42FF" w:rsidRPr="007B6576" w:rsidRDefault="008F6D6C">
      <w:pPr>
        <w:pStyle w:val="PargrafodaLista"/>
        <w:numPr>
          <w:ilvl w:val="1"/>
          <w:numId w:val="1"/>
        </w:numPr>
        <w:tabs>
          <w:tab w:val="left" w:pos="992"/>
          <w:tab w:val="left" w:pos="994"/>
        </w:tabs>
        <w:ind w:right="140"/>
        <w:rPr>
          <w:rFonts w:ascii="Arial" w:hAnsi="Arial" w:cs="Arial"/>
        </w:rPr>
      </w:pPr>
      <w:r w:rsidRPr="007B6576">
        <w:rPr>
          <w:rFonts w:ascii="Arial" w:hAnsi="Arial" w:cs="Arial"/>
        </w:rPr>
        <w:t>Indicar</w:t>
      </w:r>
      <w:r w:rsidRPr="007B6576">
        <w:rPr>
          <w:rFonts w:ascii="Arial" w:hAnsi="Arial" w:cs="Arial"/>
          <w:spacing w:val="40"/>
        </w:rPr>
        <w:t xml:space="preserve"> </w:t>
      </w:r>
      <w:r w:rsidRPr="007B6576">
        <w:rPr>
          <w:rFonts w:ascii="Arial" w:hAnsi="Arial" w:cs="Arial"/>
        </w:rPr>
        <w:t>a</w:t>
      </w:r>
      <w:r w:rsidRPr="007B6576">
        <w:rPr>
          <w:rFonts w:ascii="Arial" w:hAnsi="Arial" w:cs="Arial"/>
          <w:spacing w:val="37"/>
        </w:rPr>
        <w:t xml:space="preserve"> </w:t>
      </w:r>
      <w:r w:rsidRPr="007B6576">
        <w:rPr>
          <w:rFonts w:ascii="Arial" w:hAnsi="Arial" w:cs="Arial"/>
        </w:rPr>
        <w:t>empresa</w:t>
      </w:r>
      <w:r w:rsidRPr="007B6576">
        <w:rPr>
          <w:rFonts w:ascii="Arial" w:hAnsi="Arial" w:cs="Arial"/>
          <w:spacing w:val="38"/>
        </w:rPr>
        <w:t xml:space="preserve"> </w:t>
      </w:r>
      <w:r w:rsidRPr="007B6576">
        <w:rPr>
          <w:rFonts w:ascii="Arial" w:hAnsi="Arial" w:cs="Arial"/>
        </w:rPr>
        <w:t>líder</w:t>
      </w:r>
      <w:r w:rsidRPr="007B6576">
        <w:rPr>
          <w:rFonts w:ascii="Arial" w:hAnsi="Arial" w:cs="Arial"/>
          <w:spacing w:val="40"/>
        </w:rPr>
        <w:t xml:space="preserve"> </w:t>
      </w:r>
      <w:r w:rsidRPr="007B6576">
        <w:rPr>
          <w:rFonts w:ascii="Arial" w:hAnsi="Arial" w:cs="Arial"/>
        </w:rPr>
        <w:t>do</w:t>
      </w:r>
      <w:r w:rsidRPr="007B6576">
        <w:rPr>
          <w:rFonts w:ascii="Arial" w:hAnsi="Arial" w:cs="Arial"/>
          <w:spacing w:val="38"/>
        </w:rPr>
        <w:t xml:space="preserve"> </w:t>
      </w:r>
      <w:r w:rsidRPr="007B6576">
        <w:rPr>
          <w:rFonts w:ascii="Arial" w:hAnsi="Arial" w:cs="Arial"/>
        </w:rPr>
        <w:t>consórcio,</w:t>
      </w:r>
      <w:r w:rsidRPr="007B6576">
        <w:rPr>
          <w:rFonts w:ascii="Arial" w:hAnsi="Arial" w:cs="Arial"/>
          <w:spacing w:val="36"/>
        </w:rPr>
        <w:t xml:space="preserve"> </w:t>
      </w:r>
      <w:r w:rsidRPr="007B6576">
        <w:rPr>
          <w:rFonts w:ascii="Arial" w:hAnsi="Arial" w:cs="Arial"/>
        </w:rPr>
        <w:t>que</w:t>
      </w:r>
      <w:r w:rsidRPr="007B6576">
        <w:rPr>
          <w:rFonts w:ascii="Arial" w:hAnsi="Arial" w:cs="Arial"/>
          <w:spacing w:val="38"/>
        </w:rPr>
        <w:t xml:space="preserve"> </w:t>
      </w:r>
      <w:r w:rsidRPr="007B6576">
        <w:rPr>
          <w:rFonts w:ascii="Arial" w:hAnsi="Arial" w:cs="Arial"/>
        </w:rPr>
        <w:t>será</w:t>
      </w:r>
      <w:r w:rsidRPr="007B6576">
        <w:rPr>
          <w:rFonts w:ascii="Arial" w:hAnsi="Arial" w:cs="Arial"/>
          <w:spacing w:val="34"/>
        </w:rPr>
        <w:t xml:space="preserve"> </w:t>
      </w:r>
      <w:r w:rsidRPr="007B6576">
        <w:rPr>
          <w:rFonts w:ascii="Arial" w:hAnsi="Arial" w:cs="Arial"/>
        </w:rPr>
        <w:t>responsável</w:t>
      </w:r>
      <w:r w:rsidRPr="007B6576">
        <w:rPr>
          <w:rFonts w:ascii="Arial" w:hAnsi="Arial" w:cs="Arial"/>
          <w:spacing w:val="38"/>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sua</w:t>
      </w:r>
      <w:r w:rsidRPr="007B6576">
        <w:rPr>
          <w:rFonts w:ascii="Arial" w:hAnsi="Arial" w:cs="Arial"/>
          <w:spacing w:val="36"/>
        </w:rPr>
        <w:t xml:space="preserve"> </w:t>
      </w:r>
      <w:r w:rsidRPr="007B6576">
        <w:rPr>
          <w:rFonts w:ascii="Arial" w:hAnsi="Arial" w:cs="Arial"/>
        </w:rPr>
        <w:t>representação perante a Administração Pública.</w:t>
      </w:r>
    </w:p>
    <w:p w14:paraId="4E4409B9" w14:textId="77777777" w:rsidR="00EA42FF" w:rsidRPr="007B6576" w:rsidRDefault="008F6D6C">
      <w:pPr>
        <w:spacing w:before="252"/>
        <w:ind w:left="142"/>
        <w:rPr>
          <w:rFonts w:ascii="Arial" w:hAnsi="Arial" w:cs="Arial"/>
        </w:rPr>
      </w:pPr>
      <w:r w:rsidRPr="007B6576">
        <w:rPr>
          <w:rFonts w:ascii="Arial" w:hAnsi="Arial" w:cs="Arial"/>
          <w:u w:val="single"/>
        </w:rPr>
        <w:t>QUALIFICAÇÃO</w:t>
      </w:r>
      <w:r w:rsidRPr="007B6576">
        <w:rPr>
          <w:rFonts w:ascii="Arial" w:hAnsi="Arial" w:cs="Arial"/>
          <w:spacing w:val="-6"/>
          <w:u w:val="single"/>
        </w:rPr>
        <w:t xml:space="preserve"> </w:t>
      </w:r>
      <w:r w:rsidRPr="007B6576">
        <w:rPr>
          <w:rFonts w:ascii="Arial" w:hAnsi="Arial" w:cs="Arial"/>
          <w:u w:val="single"/>
        </w:rPr>
        <w:t>FISCAL,</w:t>
      </w:r>
      <w:r w:rsidRPr="007B6576">
        <w:rPr>
          <w:rFonts w:ascii="Arial" w:hAnsi="Arial" w:cs="Arial"/>
          <w:spacing w:val="-2"/>
          <w:u w:val="single"/>
        </w:rPr>
        <w:t xml:space="preserve"> </w:t>
      </w:r>
      <w:r w:rsidRPr="007B6576">
        <w:rPr>
          <w:rFonts w:ascii="Arial" w:hAnsi="Arial" w:cs="Arial"/>
          <w:u w:val="single"/>
        </w:rPr>
        <w:t>SOCIAL</w:t>
      </w:r>
      <w:r w:rsidRPr="007B6576">
        <w:rPr>
          <w:rFonts w:ascii="Arial" w:hAnsi="Arial" w:cs="Arial"/>
          <w:spacing w:val="-3"/>
          <w:u w:val="single"/>
        </w:rPr>
        <w:t xml:space="preserve"> </w:t>
      </w:r>
      <w:r w:rsidRPr="007B6576">
        <w:rPr>
          <w:rFonts w:ascii="Arial" w:hAnsi="Arial" w:cs="Arial"/>
          <w:u w:val="single"/>
        </w:rPr>
        <w:t>E</w:t>
      </w:r>
      <w:r w:rsidRPr="007B6576">
        <w:rPr>
          <w:rFonts w:ascii="Arial" w:hAnsi="Arial" w:cs="Arial"/>
          <w:spacing w:val="-9"/>
          <w:u w:val="single"/>
        </w:rPr>
        <w:t xml:space="preserve"> </w:t>
      </w:r>
      <w:r w:rsidRPr="007B6576">
        <w:rPr>
          <w:rFonts w:ascii="Arial" w:hAnsi="Arial" w:cs="Arial"/>
          <w:spacing w:val="-2"/>
          <w:u w:val="single"/>
        </w:rPr>
        <w:t>TRABALHISTA</w:t>
      </w:r>
    </w:p>
    <w:p w14:paraId="2335EC5B" w14:textId="77777777" w:rsidR="00EA42FF" w:rsidRPr="007B6576" w:rsidRDefault="00EA42FF">
      <w:pPr>
        <w:pStyle w:val="Corpodetexto"/>
        <w:spacing w:before="1"/>
        <w:ind w:left="0"/>
        <w:jc w:val="left"/>
        <w:rPr>
          <w:rFonts w:ascii="Arial" w:hAnsi="Arial" w:cs="Arial"/>
        </w:rPr>
      </w:pPr>
    </w:p>
    <w:p w14:paraId="66B912FB"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spacing w:val="-2"/>
        </w:rPr>
        <w:t>Federal.</w:t>
      </w:r>
    </w:p>
    <w:p w14:paraId="651A22AA"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spacing w:val="-2"/>
        </w:rPr>
        <w:t>Estadual</w:t>
      </w:r>
      <w:r w:rsidRPr="007B6576">
        <w:rPr>
          <w:rFonts w:ascii="Arial" w:hAnsi="Arial" w:cs="Arial"/>
          <w:spacing w:val="-2"/>
        </w:rPr>
        <w:t>.</w:t>
      </w:r>
    </w:p>
    <w:p w14:paraId="36B0BAC9" w14:textId="77777777" w:rsidR="00EA42FF" w:rsidRPr="007B6576" w:rsidRDefault="008F6D6C">
      <w:pPr>
        <w:pStyle w:val="PargrafodaLista"/>
        <w:numPr>
          <w:ilvl w:val="0"/>
          <w:numId w:val="1"/>
        </w:numPr>
        <w:tabs>
          <w:tab w:val="left" w:pos="569"/>
        </w:tabs>
        <w:spacing w:before="1" w:line="252" w:lineRule="exact"/>
        <w:ind w:hanging="427"/>
        <w:rPr>
          <w:rFonts w:ascii="Arial" w:hAnsi="Arial" w:cs="Arial"/>
          <w:b/>
        </w:rPr>
      </w:pPr>
      <w:r w:rsidRPr="007B6576">
        <w:rPr>
          <w:rFonts w:ascii="Arial" w:hAnsi="Arial" w:cs="Arial"/>
        </w:rPr>
        <w:t>Prova</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3"/>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5"/>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rPr>
        <w:t>Municipal</w:t>
      </w:r>
      <w:r w:rsidRPr="007B6576">
        <w:rPr>
          <w:rFonts w:ascii="Arial" w:hAnsi="Arial" w:cs="Arial"/>
          <w:color w:val="FF0000"/>
          <w:spacing w:val="-1"/>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sede</w:t>
      </w:r>
      <w:r w:rsidRPr="007B6576">
        <w:rPr>
          <w:rFonts w:ascii="Arial" w:hAnsi="Arial" w:cs="Arial"/>
          <w:spacing w:val="-6"/>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spacing w:val="-2"/>
        </w:rPr>
        <w:t>licitante.</w:t>
      </w:r>
    </w:p>
    <w:p w14:paraId="34FA817E"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Regularidade</w:t>
      </w:r>
      <w:r w:rsidRPr="007B6576">
        <w:rPr>
          <w:rFonts w:ascii="Arial" w:hAnsi="Arial" w:cs="Arial"/>
          <w:spacing w:val="-3"/>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Fundo</w:t>
      </w:r>
      <w:r w:rsidRPr="007B6576">
        <w:rPr>
          <w:rFonts w:ascii="Arial" w:hAnsi="Arial" w:cs="Arial"/>
          <w:spacing w:val="-1"/>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Garantia</w:t>
      </w:r>
      <w:r w:rsidRPr="007B6576">
        <w:rPr>
          <w:rFonts w:ascii="Arial" w:hAnsi="Arial" w:cs="Arial"/>
          <w:spacing w:val="-6"/>
        </w:rPr>
        <w:t xml:space="preserve"> </w:t>
      </w:r>
      <w:r w:rsidRPr="007B6576">
        <w:rPr>
          <w:rFonts w:ascii="Arial" w:hAnsi="Arial" w:cs="Arial"/>
        </w:rPr>
        <w:t>por</w:t>
      </w:r>
      <w:r w:rsidRPr="007B6576">
        <w:rPr>
          <w:rFonts w:ascii="Arial" w:hAnsi="Arial" w:cs="Arial"/>
          <w:spacing w:val="-2"/>
        </w:rPr>
        <w:t xml:space="preserve"> </w:t>
      </w:r>
      <w:r w:rsidRPr="007B6576">
        <w:rPr>
          <w:rFonts w:ascii="Arial" w:hAnsi="Arial" w:cs="Arial"/>
        </w:rPr>
        <w:t>Tempo</w:t>
      </w:r>
      <w:r w:rsidRPr="007B6576">
        <w:rPr>
          <w:rFonts w:ascii="Arial" w:hAnsi="Arial" w:cs="Arial"/>
          <w:spacing w:val="-3"/>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Serviço</w:t>
      </w:r>
      <w:r w:rsidRPr="007B6576">
        <w:rPr>
          <w:rFonts w:ascii="Arial" w:hAnsi="Arial" w:cs="Arial"/>
          <w:spacing w:val="-1"/>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color w:val="FF0000"/>
          <w:spacing w:val="-2"/>
        </w:rPr>
        <w:t>FGTS</w:t>
      </w:r>
      <w:r w:rsidRPr="007B6576">
        <w:rPr>
          <w:rFonts w:ascii="Arial" w:hAnsi="Arial" w:cs="Arial"/>
          <w:spacing w:val="-2"/>
        </w:rPr>
        <w:t>.</w:t>
      </w:r>
    </w:p>
    <w:p w14:paraId="09469BC3" w14:textId="77777777" w:rsidR="00EA42FF" w:rsidRPr="007B6576" w:rsidRDefault="008F6D6C">
      <w:pPr>
        <w:pStyle w:val="PargrafodaLista"/>
        <w:numPr>
          <w:ilvl w:val="0"/>
          <w:numId w:val="1"/>
        </w:numPr>
        <w:tabs>
          <w:tab w:val="left" w:pos="569"/>
        </w:tabs>
        <w:spacing w:before="2" w:line="252" w:lineRule="exact"/>
        <w:ind w:hanging="427"/>
        <w:rPr>
          <w:rFonts w:ascii="Arial" w:hAnsi="Arial" w:cs="Arial"/>
          <w:b/>
        </w:rPr>
      </w:pPr>
      <w:r w:rsidRPr="007B6576">
        <w:rPr>
          <w:rFonts w:ascii="Arial" w:hAnsi="Arial" w:cs="Arial"/>
        </w:rPr>
        <w:t>Certidão</w:t>
      </w:r>
      <w:r w:rsidRPr="007B6576">
        <w:rPr>
          <w:rFonts w:ascii="Arial" w:hAnsi="Arial" w:cs="Arial"/>
          <w:spacing w:val="-4"/>
        </w:rPr>
        <w:t xml:space="preserve"> </w:t>
      </w:r>
      <w:r w:rsidRPr="007B6576">
        <w:rPr>
          <w:rFonts w:ascii="Arial" w:hAnsi="Arial" w:cs="Arial"/>
        </w:rPr>
        <w:t>Negativa</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Débitos</w:t>
      </w:r>
      <w:r w:rsidRPr="007B6576">
        <w:rPr>
          <w:rFonts w:ascii="Arial" w:hAnsi="Arial" w:cs="Arial"/>
          <w:spacing w:val="-4"/>
        </w:rPr>
        <w:t xml:space="preserve"> </w:t>
      </w:r>
      <w:r w:rsidRPr="007B6576">
        <w:rPr>
          <w:rFonts w:ascii="Arial" w:hAnsi="Arial" w:cs="Arial"/>
        </w:rPr>
        <w:t>Trabalhistas</w:t>
      </w:r>
      <w:r w:rsidRPr="007B6576">
        <w:rPr>
          <w:rFonts w:ascii="Arial" w:hAnsi="Arial" w:cs="Arial"/>
          <w:spacing w:val="-6"/>
        </w:rPr>
        <w:t xml:space="preserve"> </w:t>
      </w:r>
      <w:r w:rsidRPr="007B6576">
        <w:rPr>
          <w:rFonts w:ascii="Arial" w:hAnsi="Arial" w:cs="Arial"/>
        </w:rPr>
        <w:t>-</w:t>
      </w:r>
      <w:r w:rsidRPr="007B6576">
        <w:rPr>
          <w:rFonts w:ascii="Arial" w:hAnsi="Arial" w:cs="Arial"/>
          <w:spacing w:val="-3"/>
        </w:rPr>
        <w:t xml:space="preserve"> </w:t>
      </w:r>
      <w:r w:rsidRPr="007B6576">
        <w:rPr>
          <w:rFonts w:ascii="Arial" w:hAnsi="Arial" w:cs="Arial"/>
          <w:color w:val="FF0000"/>
        </w:rPr>
        <w:t>CNDT</w:t>
      </w:r>
      <w:r w:rsidRPr="007B6576">
        <w:rPr>
          <w:rFonts w:ascii="Arial" w:hAnsi="Arial" w:cs="Arial"/>
        </w:rPr>
        <w:t>(Lei</w:t>
      </w:r>
      <w:r w:rsidRPr="007B6576">
        <w:rPr>
          <w:rFonts w:ascii="Arial" w:hAnsi="Arial" w:cs="Arial"/>
          <w:spacing w:val="-4"/>
        </w:rPr>
        <w:t xml:space="preserve"> </w:t>
      </w:r>
      <w:r w:rsidRPr="007B6576">
        <w:rPr>
          <w:rFonts w:ascii="Arial" w:hAnsi="Arial" w:cs="Arial"/>
        </w:rPr>
        <w:t>nº</w:t>
      </w:r>
      <w:r w:rsidRPr="007B6576">
        <w:rPr>
          <w:rFonts w:ascii="Arial" w:hAnsi="Arial" w:cs="Arial"/>
          <w:spacing w:val="-4"/>
        </w:rPr>
        <w:t xml:space="preserve"> </w:t>
      </w:r>
      <w:r w:rsidRPr="007B6576">
        <w:rPr>
          <w:rFonts w:ascii="Arial" w:hAnsi="Arial" w:cs="Arial"/>
          <w:spacing w:val="-2"/>
        </w:rPr>
        <w:t>12.440/11).</w:t>
      </w:r>
    </w:p>
    <w:p w14:paraId="74D24B46" w14:textId="6961A948" w:rsidR="00EA42FF" w:rsidRPr="007B6576" w:rsidRDefault="008F6D6C">
      <w:pPr>
        <w:pStyle w:val="PargrafodaLista"/>
        <w:numPr>
          <w:ilvl w:val="0"/>
          <w:numId w:val="1"/>
        </w:numPr>
        <w:tabs>
          <w:tab w:val="left" w:pos="569"/>
        </w:tabs>
        <w:ind w:left="142" w:right="848" w:firstLine="0"/>
        <w:rPr>
          <w:rFonts w:ascii="Arial" w:hAnsi="Arial" w:cs="Arial"/>
          <w:b/>
        </w:rPr>
      </w:pPr>
      <w:r w:rsidRPr="007B6576">
        <w:rPr>
          <w:rFonts w:ascii="Arial" w:hAnsi="Arial" w:cs="Arial"/>
          <w:spacing w:val="-2"/>
        </w:rPr>
        <w:t>DeclaraçãoConjuntaconformemodelo,</w:t>
      </w:r>
      <w:r w:rsidR="00F21553" w:rsidRPr="007B6576">
        <w:rPr>
          <w:rFonts w:ascii="Arial" w:hAnsi="Arial" w:cs="Arial"/>
          <w:spacing w:val="-2"/>
        </w:rPr>
        <w:t xml:space="preserve"> </w:t>
      </w:r>
      <w:r w:rsidRPr="007B6576">
        <w:rPr>
          <w:rFonts w:ascii="Arial" w:hAnsi="Arial" w:cs="Arial"/>
          <w:spacing w:val="-2"/>
        </w:rPr>
        <w:t>AnexoVdesteeditale/ou</w:t>
      </w:r>
      <w:r w:rsidR="00F21553" w:rsidRPr="007B6576">
        <w:rPr>
          <w:rFonts w:ascii="Arial" w:hAnsi="Arial" w:cs="Arial"/>
          <w:spacing w:val="-2"/>
        </w:rPr>
        <w:t xml:space="preserve"> </w:t>
      </w:r>
      <w:r w:rsidRPr="007B6576">
        <w:rPr>
          <w:rFonts w:ascii="Arial" w:hAnsi="Arial" w:cs="Arial"/>
          <w:spacing w:val="-2"/>
        </w:rPr>
        <w:t xml:space="preserve">DECLARAÇÃOÚNICA, </w:t>
      </w:r>
      <w:r w:rsidRPr="007B6576">
        <w:rPr>
          <w:rFonts w:ascii="Arial" w:hAnsi="Arial" w:cs="Arial"/>
        </w:rPr>
        <w:t xml:space="preserve">disponível no </w:t>
      </w:r>
      <w:r w:rsidR="00F21553" w:rsidRPr="007B6576">
        <w:rPr>
          <w:rFonts w:ascii="Arial" w:hAnsi="Arial" w:cs="Arial"/>
        </w:rPr>
        <w:t xml:space="preserve">no </w:t>
      </w:r>
      <w:r w:rsidRPr="007B6576">
        <w:rPr>
          <w:rFonts w:ascii="Arial" w:hAnsi="Arial" w:cs="Arial"/>
        </w:rPr>
        <w:t xml:space="preserve">sistema </w:t>
      </w:r>
      <w:r w:rsidR="00C33327" w:rsidRPr="007B6576">
        <w:rPr>
          <w:rFonts w:ascii="Arial" w:hAnsi="Arial" w:cs="Arial"/>
        </w:rPr>
        <w:t>Portal de Compras Publicas</w:t>
      </w:r>
      <w:r w:rsidRPr="007B6576">
        <w:rPr>
          <w:rFonts w:ascii="Arial" w:hAnsi="Arial" w:cs="Arial"/>
        </w:rPr>
        <w:t>.</w:t>
      </w:r>
    </w:p>
    <w:p w14:paraId="429EA88D" w14:textId="77777777" w:rsidR="00EA42FF" w:rsidRPr="007B6576" w:rsidRDefault="008F6D6C">
      <w:pPr>
        <w:spacing w:before="252"/>
        <w:ind w:left="142"/>
        <w:rPr>
          <w:rFonts w:ascii="Arial" w:hAnsi="Arial" w:cs="Arial"/>
        </w:rPr>
      </w:pPr>
      <w:r w:rsidRPr="007B6576">
        <w:rPr>
          <w:rFonts w:ascii="Arial" w:hAnsi="Arial" w:cs="Arial"/>
          <w:u w:val="single"/>
        </w:rPr>
        <w:t>QUALIFICAÇÃO</w:t>
      </w:r>
      <w:r w:rsidRPr="007B6576">
        <w:rPr>
          <w:rFonts w:ascii="Arial" w:hAnsi="Arial" w:cs="Arial"/>
          <w:spacing w:val="-9"/>
          <w:u w:val="single"/>
        </w:rPr>
        <w:t xml:space="preserve"> </w:t>
      </w:r>
      <w:r w:rsidRPr="007B6576">
        <w:rPr>
          <w:rFonts w:ascii="Arial" w:hAnsi="Arial" w:cs="Arial"/>
          <w:spacing w:val="-2"/>
          <w:u w:val="single"/>
        </w:rPr>
        <w:t>TÉCNICA:</w:t>
      </w:r>
    </w:p>
    <w:p w14:paraId="5BB50742" w14:textId="77777777" w:rsidR="00EA42FF" w:rsidRPr="007B6576" w:rsidRDefault="00EA42FF">
      <w:pPr>
        <w:pStyle w:val="Corpodetexto"/>
        <w:ind w:left="0"/>
        <w:jc w:val="left"/>
        <w:rPr>
          <w:rFonts w:ascii="Arial" w:hAnsi="Arial" w:cs="Arial"/>
        </w:rPr>
      </w:pPr>
      <w:bookmarkStart w:id="15" w:name="_Hlk222465730"/>
    </w:p>
    <w:p w14:paraId="0A2A12E3" w14:textId="77777777" w:rsidR="00742954" w:rsidRDefault="00742954" w:rsidP="00742954">
      <w:pPr>
        <w:pStyle w:val="PargrafodaLista"/>
        <w:numPr>
          <w:ilvl w:val="0"/>
          <w:numId w:val="1"/>
        </w:numPr>
        <w:tabs>
          <w:tab w:val="left" w:pos="705"/>
        </w:tabs>
        <w:ind w:right="139"/>
        <w:rPr>
          <w:rFonts w:ascii="ArialMT" w:hAnsi="ArialMT"/>
          <w:color w:val="000000"/>
        </w:rPr>
      </w:pPr>
      <w:r w:rsidRPr="00C81A0F">
        <w:rPr>
          <w:rFonts w:ascii="ArialMT" w:hAnsi="ArialMT"/>
          <w:color w:val="000000"/>
        </w:rPr>
        <w:t>Comprovação de aptidão para desempenho de atividade pertinente e compatível em características, quantidades e prazos, com o objeto desta licitação, consistente na</w:t>
      </w:r>
      <w:r w:rsidRPr="00C81A0F">
        <w:rPr>
          <w:rFonts w:ascii="ArialMT" w:hAnsi="ArialMT"/>
          <w:color w:val="000000"/>
        </w:rPr>
        <w:br/>
        <w:t>apresentação de 01 (um) ou mais, atestados ou declarações de capacidade técnica,</w:t>
      </w:r>
      <w:r w:rsidRPr="00C81A0F">
        <w:rPr>
          <w:rFonts w:ascii="ArialMT" w:hAnsi="ArialMT"/>
          <w:color w:val="000000"/>
        </w:rPr>
        <w:br/>
        <w:t>fornecidos por pessoas jurídicas de direito público ou privado, que comprove (m) o</w:t>
      </w:r>
      <w:r w:rsidRPr="00C81A0F">
        <w:rPr>
          <w:rFonts w:ascii="ArialMT" w:hAnsi="ArialMT"/>
          <w:color w:val="000000"/>
        </w:rPr>
        <w:br/>
        <w:t>fornecimento com qualidade, conforme objeto deste pregão;</w:t>
      </w:r>
    </w:p>
    <w:bookmarkEnd w:id="15"/>
    <w:p w14:paraId="328DEE51" w14:textId="77777777" w:rsidR="00EA42FF" w:rsidRPr="007B6576" w:rsidRDefault="008F6D6C">
      <w:pPr>
        <w:spacing w:before="230"/>
        <w:ind w:left="142"/>
        <w:rPr>
          <w:rFonts w:ascii="Arial" w:hAnsi="Arial" w:cs="Arial"/>
        </w:rPr>
      </w:pPr>
      <w:r w:rsidRPr="007B6576">
        <w:rPr>
          <w:rFonts w:ascii="Arial" w:hAnsi="Arial" w:cs="Arial"/>
          <w:u w:val="single"/>
        </w:rPr>
        <w:t>QUALIFICAÇÃO</w:t>
      </w:r>
      <w:r w:rsidRPr="007B6576">
        <w:rPr>
          <w:rFonts w:ascii="Arial" w:hAnsi="Arial" w:cs="Arial"/>
          <w:spacing w:val="-12"/>
          <w:u w:val="single"/>
        </w:rPr>
        <w:t xml:space="preserve"> </w:t>
      </w:r>
      <w:r w:rsidRPr="007B6576">
        <w:rPr>
          <w:rFonts w:ascii="Arial" w:hAnsi="Arial" w:cs="Arial"/>
          <w:u w:val="single"/>
        </w:rPr>
        <w:t>ECONÔMICO-</w:t>
      </w:r>
      <w:r w:rsidRPr="007B6576">
        <w:rPr>
          <w:rFonts w:ascii="Arial" w:hAnsi="Arial" w:cs="Arial"/>
          <w:spacing w:val="-2"/>
          <w:u w:val="single"/>
        </w:rPr>
        <w:t>FINANCEIRA</w:t>
      </w:r>
    </w:p>
    <w:p w14:paraId="09FC5645" w14:textId="77777777" w:rsidR="00EA42FF" w:rsidRPr="007B6576" w:rsidRDefault="008F6D6C">
      <w:pPr>
        <w:pStyle w:val="PargrafodaLista"/>
        <w:numPr>
          <w:ilvl w:val="0"/>
          <w:numId w:val="1"/>
        </w:numPr>
        <w:tabs>
          <w:tab w:val="left" w:pos="568"/>
        </w:tabs>
        <w:spacing w:before="1"/>
        <w:ind w:left="142" w:right="139" w:firstLine="0"/>
        <w:rPr>
          <w:rFonts w:ascii="Arial" w:hAnsi="Arial" w:cs="Arial"/>
          <w:b/>
        </w:rPr>
      </w:pPr>
      <w:r w:rsidRPr="007B6576">
        <w:rPr>
          <w:rFonts w:ascii="Arial" w:hAnsi="Arial" w:cs="Arial"/>
        </w:rPr>
        <w:t xml:space="preserve">Certidão negativa de </w:t>
      </w:r>
      <w:r w:rsidRPr="007B6576">
        <w:rPr>
          <w:rFonts w:ascii="Arial" w:hAnsi="Arial" w:cs="Arial"/>
          <w:color w:val="FF0000"/>
        </w:rPr>
        <w:t xml:space="preserve">Falência ou Recuperação Financeira </w:t>
      </w:r>
      <w:r w:rsidRPr="007B6576">
        <w:rPr>
          <w:rFonts w:ascii="Arial" w:hAnsi="Arial" w:cs="Arial"/>
        </w:rPr>
        <w:t>expedida pelo site do Tribunal de Justiça da sede do licitante, expedida nos últimos 60 (sessenta) dias caso não conste o prazo de validade.</w:t>
      </w:r>
    </w:p>
    <w:p w14:paraId="30865B6D" w14:textId="77777777" w:rsidR="00EA42FF" w:rsidRPr="007B6576" w:rsidRDefault="008F6D6C">
      <w:pPr>
        <w:spacing w:before="227"/>
        <w:ind w:left="994" w:right="139"/>
        <w:jc w:val="both"/>
        <w:rPr>
          <w:rFonts w:ascii="Arial" w:hAnsi="Arial" w:cs="Arial"/>
          <w:i/>
        </w:rPr>
      </w:pPr>
      <w:r w:rsidRPr="007B6576">
        <w:rPr>
          <w:rFonts w:ascii="Arial" w:hAnsi="Arial" w:cs="Arial"/>
          <w:i/>
        </w:rPr>
        <w:t xml:space="preserve">Admitir-se-á à licitante em Recuperação Financeira a apresentação de </w:t>
      </w:r>
      <w:r w:rsidRPr="007B6576">
        <w:rPr>
          <w:rFonts w:ascii="Arial" w:hAnsi="Arial" w:cs="Arial"/>
          <w:i/>
          <w:u w:val="single"/>
        </w:rPr>
        <w:t>Certidão emitida pela</w:t>
      </w:r>
      <w:r w:rsidRPr="007B6576">
        <w:rPr>
          <w:rFonts w:ascii="Arial" w:hAnsi="Arial" w:cs="Arial"/>
          <w:i/>
        </w:rPr>
        <w:t xml:space="preserve"> </w:t>
      </w:r>
      <w:r w:rsidRPr="007B6576">
        <w:rPr>
          <w:rFonts w:ascii="Arial" w:hAnsi="Arial" w:cs="Arial"/>
          <w:i/>
          <w:u w:val="single"/>
        </w:rPr>
        <w:t>instância judicial competente pela ação judicial, ou seja, onde tramita o processo, que</w:t>
      </w:r>
      <w:r w:rsidRPr="007B6576">
        <w:rPr>
          <w:rFonts w:ascii="Arial" w:hAnsi="Arial" w:cs="Arial"/>
          <w:i/>
          <w:spacing w:val="40"/>
        </w:rPr>
        <w:t xml:space="preserve"> </w:t>
      </w:r>
      <w:r w:rsidRPr="007B6576">
        <w:rPr>
          <w:rFonts w:ascii="Arial" w:hAnsi="Arial" w:cs="Arial"/>
          <w:i/>
          <w:u w:val="single"/>
        </w:rPr>
        <w:t>comprove que está economicamente apta para participar de procedimentos licitatórios</w:t>
      </w:r>
      <w:r w:rsidRPr="007B6576">
        <w:rPr>
          <w:rFonts w:ascii="Arial" w:hAnsi="Arial" w:cs="Arial"/>
          <w:i/>
        </w:rPr>
        <w:t>, nos termos da Lei n.11.101/2005, e Acórdão do TCU 1201/2020 Plenário;</w:t>
      </w:r>
    </w:p>
    <w:p w14:paraId="2D6E2D94" w14:textId="77777777" w:rsidR="00EA42FF" w:rsidRPr="007B6576" w:rsidRDefault="00EA42FF">
      <w:pPr>
        <w:pStyle w:val="Corpodetexto"/>
        <w:spacing w:before="2"/>
        <w:ind w:left="0"/>
        <w:jc w:val="left"/>
        <w:rPr>
          <w:rFonts w:ascii="Arial" w:hAnsi="Arial" w:cs="Arial"/>
          <w:i/>
        </w:rPr>
      </w:pPr>
    </w:p>
    <w:p w14:paraId="2A59762B" w14:textId="44F516F5" w:rsidR="00EA42FF" w:rsidRPr="007B6576"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7B6576">
        <w:rPr>
          <w:rFonts w:ascii="Arial" w:hAnsi="Arial" w:cs="Arial"/>
        </w:rPr>
        <w:t xml:space="preserve">Balanço patrimonial e demonstrações contábeis dos </w:t>
      </w:r>
      <w:r w:rsidRPr="007B6576">
        <w:rPr>
          <w:rFonts w:ascii="Arial" w:hAnsi="Arial" w:cs="Arial"/>
          <w:u w:val="single"/>
        </w:rPr>
        <w:t>2 (dois)</w:t>
      </w:r>
      <w:r w:rsidRPr="007B6576">
        <w:rPr>
          <w:rFonts w:ascii="Arial" w:hAnsi="Arial" w:cs="Arial"/>
        </w:rPr>
        <w:t xml:space="preserve"> últimos exercícios sociais, já exigíveis e apresentados na forma da lei, que comprovem a boa situação financeira da empresa,</w:t>
      </w:r>
      <w:r w:rsidRPr="007B6576">
        <w:rPr>
          <w:rFonts w:ascii="Arial" w:hAnsi="Arial" w:cs="Arial"/>
          <w:spacing w:val="52"/>
        </w:rPr>
        <w:t xml:space="preserve"> </w:t>
      </w:r>
      <w:r w:rsidRPr="007B6576">
        <w:rPr>
          <w:rFonts w:ascii="Arial" w:hAnsi="Arial" w:cs="Arial"/>
        </w:rPr>
        <w:t>vedada</w:t>
      </w:r>
      <w:r w:rsidRPr="007B6576">
        <w:rPr>
          <w:rFonts w:ascii="Arial" w:hAnsi="Arial" w:cs="Arial"/>
          <w:spacing w:val="50"/>
        </w:rPr>
        <w:t xml:space="preserve"> </w:t>
      </w:r>
      <w:r w:rsidRPr="007B6576">
        <w:rPr>
          <w:rFonts w:ascii="Arial" w:hAnsi="Arial" w:cs="Arial"/>
        </w:rPr>
        <w:t>a</w:t>
      </w:r>
      <w:r w:rsidRPr="007B6576">
        <w:rPr>
          <w:rFonts w:ascii="Arial" w:hAnsi="Arial" w:cs="Arial"/>
          <w:spacing w:val="48"/>
        </w:rPr>
        <w:t xml:space="preserve"> </w:t>
      </w:r>
      <w:r w:rsidRPr="007B6576">
        <w:rPr>
          <w:rFonts w:ascii="Arial" w:hAnsi="Arial" w:cs="Arial"/>
        </w:rPr>
        <w:t>sua</w:t>
      </w:r>
      <w:r w:rsidRPr="007B6576">
        <w:rPr>
          <w:rFonts w:ascii="Arial" w:hAnsi="Arial" w:cs="Arial"/>
          <w:spacing w:val="49"/>
        </w:rPr>
        <w:t xml:space="preserve"> </w:t>
      </w:r>
      <w:r w:rsidRPr="007B6576">
        <w:rPr>
          <w:rFonts w:ascii="Arial" w:hAnsi="Arial" w:cs="Arial"/>
        </w:rPr>
        <w:t>substituição</w:t>
      </w:r>
      <w:r w:rsidRPr="007B6576">
        <w:rPr>
          <w:rFonts w:ascii="Arial" w:hAnsi="Arial" w:cs="Arial"/>
          <w:spacing w:val="53"/>
        </w:rPr>
        <w:t xml:space="preserve"> </w:t>
      </w:r>
      <w:r w:rsidRPr="007B6576">
        <w:rPr>
          <w:rFonts w:ascii="Arial" w:hAnsi="Arial" w:cs="Arial"/>
        </w:rPr>
        <w:t>por</w:t>
      </w:r>
      <w:r w:rsidRPr="007B6576">
        <w:rPr>
          <w:rFonts w:ascii="Arial" w:hAnsi="Arial" w:cs="Arial"/>
          <w:spacing w:val="50"/>
        </w:rPr>
        <w:t xml:space="preserve"> </w:t>
      </w:r>
      <w:r w:rsidRPr="007B6576">
        <w:rPr>
          <w:rFonts w:ascii="Arial" w:hAnsi="Arial" w:cs="Arial"/>
        </w:rPr>
        <w:t>balancetes</w:t>
      </w:r>
      <w:r w:rsidRPr="007B6576">
        <w:rPr>
          <w:rFonts w:ascii="Arial" w:hAnsi="Arial" w:cs="Arial"/>
          <w:spacing w:val="50"/>
        </w:rPr>
        <w:t xml:space="preserve"> </w:t>
      </w:r>
      <w:r w:rsidRPr="007B6576">
        <w:rPr>
          <w:rFonts w:ascii="Arial" w:hAnsi="Arial" w:cs="Arial"/>
        </w:rPr>
        <w:t>ou</w:t>
      </w:r>
      <w:r w:rsidRPr="007B6576">
        <w:rPr>
          <w:rFonts w:ascii="Arial" w:hAnsi="Arial" w:cs="Arial"/>
          <w:spacing w:val="49"/>
        </w:rPr>
        <w:t xml:space="preserve"> </w:t>
      </w:r>
      <w:r w:rsidRPr="007B6576">
        <w:rPr>
          <w:rFonts w:ascii="Arial" w:hAnsi="Arial" w:cs="Arial"/>
        </w:rPr>
        <w:t>balanços</w:t>
      </w:r>
      <w:r w:rsidRPr="007B6576">
        <w:rPr>
          <w:rFonts w:ascii="Arial" w:hAnsi="Arial" w:cs="Arial"/>
          <w:spacing w:val="53"/>
        </w:rPr>
        <w:t xml:space="preserve"> </w:t>
      </w:r>
      <w:r w:rsidRPr="007B6576">
        <w:rPr>
          <w:rFonts w:ascii="Arial" w:hAnsi="Arial" w:cs="Arial"/>
        </w:rPr>
        <w:t>provisórios,</w:t>
      </w:r>
      <w:r w:rsidRPr="007B6576">
        <w:rPr>
          <w:rFonts w:ascii="Arial" w:hAnsi="Arial" w:cs="Arial"/>
          <w:spacing w:val="53"/>
        </w:rPr>
        <w:t xml:space="preserve"> </w:t>
      </w:r>
      <w:r w:rsidRPr="007B6576">
        <w:rPr>
          <w:rFonts w:ascii="Arial" w:hAnsi="Arial" w:cs="Arial"/>
        </w:rPr>
        <w:t>podendo</w:t>
      </w:r>
      <w:r w:rsidRPr="007B6576">
        <w:rPr>
          <w:rFonts w:ascii="Arial" w:hAnsi="Arial" w:cs="Arial"/>
          <w:spacing w:val="50"/>
        </w:rPr>
        <w:t xml:space="preserve"> </w:t>
      </w:r>
      <w:r w:rsidRPr="007B6576">
        <w:rPr>
          <w:rFonts w:ascii="Arial" w:hAnsi="Arial" w:cs="Arial"/>
          <w:spacing w:val="-5"/>
        </w:rPr>
        <w:t>ser</w:t>
      </w:r>
      <w:r w:rsidR="00F21553" w:rsidRPr="007B6576">
        <w:rPr>
          <w:rFonts w:ascii="Arial" w:hAnsi="Arial" w:cs="Arial"/>
          <w:spacing w:val="-5"/>
        </w:rPr>
        <w:t xml:space="preserve"> </w:t>
      </w:r>
      <w:r w:rsidRPr="007B6576">
        <w:rPr>
          <w:rFonts w:ascii="Arial" w:hAnsi="Arial" w:cs="Arial"/>
        </w:rPr>
        <w:lastRenderedPageBreak/>
        <w:t>atualizados</w:t>
      </w:r>
      <w:r w:rsidRPr="007B6576">
        <w:rPr>
          <w:rFonts w:ascii="Arial" w:hAnsi="Arial" w:cs="Arial"/>
          <w:spacing w:val="40"/>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índices</w:t>
      </w:r>
      <w:r w:rsidRPr="007B6576">
        <w:rPr>
          <w:rFonts w:ascii="Arial" w:hAnsi="Arial" w:cs="Arial"/>
          <w:spacing w:val="40"/>
        </w:rPr>
        <w:t xml:space="preserve"> </w:t>
      </w:r>
      <w:r w:rsidRPr="007B6576">
        <w:rPr>
          <w:rFonts w:ascii="Arial" w:hAnsi="Arial" w:cs="Arial"/>
        </w:rPr>
        <w:t>oficiais</w:t>
      </w:r>
      <w:r w:rsidRPr="007B6576">
        <w:rPr>
          <w:rFonts w:ascii="Arial" w:hAnsi="Arial" w:cs="Arial"/>
          <w:spacing w:val="40"/>
        </w:rPr>
        <w:t xml:space="preserve"> </w:t>
      </w:r>
      <w:r w:rsidRPr="007B6576">
        <w:rPr>
          <w:rFonts w:ascii="Arial" w:hAnsi="Arial" w:cs="Arial"/>
        </w:rPr>
        <w:t>quando</w:t>
      </w:r>
      <w:r w:rsidRPr="007B6576">
        <w:rPr>
          <w:rFonts w:ascii="Arial" w:hAnsi="Arial" w:cs="Arial"/>
          <w:spacing w:val="40"/>
        </w:rPr>
        <w:t xml:space="preserve"> </w:t>
      </w:r>
      <w:r w:rsidRPr="007B6576">
        <w:rPr>
          <w:rFonts w:ascii="Arial" w:hAnsi="Arial" w:cs="Arial"/>
        </w:rPr>
        <w:t>encerrado</w:t>
      </w:r>
      <w:r w:rsidRPr="007B6576">
        <w:rPr>
          <w:rFonts w:ascii="Arial" w:hAnsi="Arial" w:cs="Arial"/>
          <w:spacing w:val="40"/>
        </w:rPr>
        <w:t xml:space="preserve"> </w:t>
      </w:r>
      <w:r w:rsidRPr="007B6576">
        <w:rPr>
          <w:rFonts w:ascii="Arial" w:hAnsi="Arial" w:cs="Arial"/>
        </w:rPr>
        <w:t>há</w:t>
      </w:r>
      <w:r w:rsidRPr="007B6576">
        <w:rPr>
          <w:rFonts w:ascii="Arial" w:hAnsi="Arial" w:cs="Arial"/>
          <w:spacing w:val="40"/>
        </w:rPr>
        <w:t xml:space="preserve"> </w:t>
      </w:r>
      <w:r w:rsidRPr="007B6576">
        <w:rPr>
          <w:rFonts w:ascii="Arial" w:hAnsi="Arial" w:cs="Arial"/>
        </w:rPr>
        <w:t>mais</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3</w:t>
      </w:r>
      <w:r w:rsidRPr="007B6576">
        <w:rPr>
          <w:rFonts w:ascii="Arial" w:hAnsi="Arial" w:cs="Arial"/>
          <w:spacing w:val="40"/>
        </w:rPr>
        <w:t xml:space="preserve"> </w:t>
      </w:r>
      <w:r w:rsidRPr="007B6576">
        <w:rPr>
          <w:rFonts w:ascii="Arial" w:hAnsi="Arial" w:cs="Arial"/>
        </w:rPr>
        <w:t>(três)</w:t>
      </w:r>
      <w:r w:rsidRPr="007B6576">
        <w:rPr>
          <w:rFonts w:ascii="Arial" w:hAnsi="Arial" w:cs="Arial"/>
          <w:spacing w:val="40"/>
        </w:rPr>
        <w:t xml:space="preserve"> </w:t>
      </w:r>
      <w:r w:rsidRPr="007B6576">
        <w:rPr>
          <w:rFonts w:ascii="Arial" w:hAnsi="Arial" w:cs="Arial"/>
        </w:rPr>
        <w:t>meses</w:t>
      </w:r>
      <w:r w:rsidRPr="007B6576">
        <w:rPr>
          <w:rFonts w:ascii="Arial" w:hAnsi="Arial" w:cs="Arial"/>
          <w:spacing w:val="40"/>
        </w:rPr>
        <w:t xml:space="preserve"> </w:t>
      </w:r>
      <w:r w:rsidRPr="007B6576">
        <w:rPr>
          <w:rFonts w:ascii="Arial" w:hAnsi="Arial" w:cs="Arial"/>
        </w:rPr>
        <w:t>da</w:t>
      </w:r>
      <w:r w:rsidRPr="007B6576">
        <w:rPr>
          <w:rFonts w:ascii="Arial" w:hAnsi="Arial" w:cs="Arial"/>
          <w:spacing w:val="40"/>
        </w:rPr>
        <w:t xml:space="preserve"> </w:t>
      </w:r>
      <w:r w:rsidRPr="007B6576">
        <w:rPr>
          <w:rFonts w:ascii="Arial" w:hAnsi="Arial" w:cs="Arial"/>
        </w:rPr>
        <w:t>data</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apresentação da proposta.</w:t>
      </w:r>
    </w:p>
    <w:p w14:paraId="45170E1C" w14:textId="77777777" w:rsidR="00EA42FF" w:rsidRPr="007B6576" w:rsidRDefault="008F6D6C">
      <w:pPr>
        <w:pStyle w:val="PargrafodaLista"/>
        <w:numPr>
          <w:ilvl w:val="0"/>
          <w:numId w:val="13"/>
        </w:numPr>
        <w:tabs>
          <w:tab w:val="left" w:pos="862"/>
        </w:tabs>
        <w:spacing w:before="228" w:line="229" w:lineRule="exact"/>
        <w:jc w:val="left"/>
        <w:rPr>
          <w:rFonts w:ascii="Arial" w:hAnsi="Arial" w:cs="Arial"/>
          <w:i/>
        </w:rPr>
      </w:pPr>
      <w:r w:rsidRPr="007B6576">
        <w:rPr>
          <w:rFonts w:ascii="Arial" w:hAnsi="Arial" w:cs="Arial"/>
          <w:i/>
        </w:rPr>
        <w:t>O</w:t>
      </w:r>
      <w:r w:rsidRPr="007B6576">
        <w:rPr>
          <w:rFonts w:ascii="Arial" w:hAnsi="Arial" w:cs="Arial"/>
          <w:i/>
          <w:spacing w:val="-8"/>
        </w:rPr>
        <w:t xml:space="preserve"> </w:t>
      </w:r>
      <w:r w:rsidRPr="007B6576">
        <w:rPr>
          <w:rFonts w:ascii="Arial" w:hAnsi="Arial" w:cs="Arial"/>
          <w:i/>
        </w:rPr>
        <w:t>Balanço</w:t>
      </w:r>
      <w:r w:rsidRPr="007B6576">
        <w:rPr>
          <w:rFonts w:ascii="Arial" w:hAnsi="Arial" w:cs="Arial"/>
          <w:i/>
          <w:spacing w:val="-6"/>
        </w:rPr>
        <w:t xml:space="preserve"> </w:t>
      </w:r>
      <w:r w:rsidRPr="007B6576">
        <w:rPr>
          <w:rFonts w:ascii="Arial" w:hAnsi="Arial" w:cs="Arial"/>
          <w:i/>
        </w:rPr>
        <w:t>Patrimonial</w:t>
      </w:r>
      <w:r w:rsidRPr="007B6576">
        <w:rPr>
          <w:rFonts w:ascii="Arial" w:hAnsi="Arial" w:cs="Arial"/>
          <w:i/>
          <w:spacing w:val="-4"/>
        </w:rPr>
        <w:t xml:space="preserve"> </w:t>
      </w:r>
      <w:r w:rsidRPr="007B6576">
        <w:rPr>
          <w:rFonts w:ascii="Arial" w:hAnsi="Arial" w:cs="Arial"/>
          <w:i/>
        </w:rPr>
        <w:t>deverá</w:t>
      </w:r>
      <w:r w:rsidRPr="007B6576">
        <w:rPr>
          <w:rFonts w:ascii="Arial" w:hAnsi="Arial" w:cs="Arial"/>
          <w:i/>
          <w:spacing w:val="-8"/>
        </w:rPr>
        <w:t xml:space="preserve"> </w:t>
      </w:r>
      <w:r w:rsidRPr="007B6576">
        <w:rPr>
          <w:rFonts w:ascii="Arial" w:hAnsi="Arial" w:cs="Arial"/>
          <w:i/>
          <w:spacing w:val="-2"/>
        </w:rPr>
        <w:t>possuir:</w:t>
      </w:r>
    </w:p>
    <w:p w14:paraId="208534BF" w14:textId="77777777" w:rsidR="00EA42FF" w:rsidRPr="007B6576" w:rsidRDefault="008F6D6C">
      <w:pPr>
        <w:pStyle w:val="PargrafodaLista"/>
        <w:numPr>
          <w:ilvl w:val="0"/>
          <w:numId w:val="13"/>
        </w:numPr>
        <w:tabs>
          <w:tab w:val="left" w:pos="862"/>
        </w:tabs>
        <w:spacing w:line="229" w:lineRule="exact"/>
        <w:jc w:val="left"/>
        <w:rPr>
          <w:rFonts w:ascii="Arial" w:hAnsi="Arial" w:cs="Arial"/>
          <w:i/>
        </w:rPr>
      </w:pPr>
      <w:r w:rsidRPr="007B6576">
        <w:rPr>
          <w:rFonts w:ascii="Arial" w:hAnsi="Arial" w:cs="Arial"/>
          <w:i/>
        </w:rPr>
        <w:t>Índices</w:t>
      </w:r>
      <w:r w:rsidRPr="007B6576">
        <w:rPr>
          <w:rFonts w:ascii="Arial" w:hAnsi="Arial" w:cs="Arial"/>
          <w:i/>
          <w:spacing w:val="-5"/>
        </w:rPr>
        <w:t xml:space="preserve"> </w:t>
      </w:r>
      <w:r w:rsidRPr="007B6576">
        <w:rPr>
          <w:rFonts w:ascii="Arial" w:hAnsi="Arial" w:cs="Arial"/>
          <w:i/>
        </w:rPr>
        <w:t>Contábeis</w:t>
      </w:r>
      <w:r w:rsidRPr="007B6576">
        <w:rPr>
          <w:rFonts w:ascii="Arial" w:hAnsi="Arial" w:cs="Arial"/>
          <w:i/>
          <w:spacing w:val="-6"/>
        </w:rPr>
        <w:t xml:space="preserve"> </w:t>
      </w:r>
      <w:r w:rsidRPr="007B6576">
        <w:rPr>
          <w:rFonts w:ascii="Arial" w:hAnsi="Arial" w:cs="Arial"/>
          <w:i/>
        </w:rPr>
        <w:t>e</w:t>
      </w:r>
      <w:r w:rsidRPr="007B6576">
        <w:rPr>
          <w:rFonts w:ascii="Arial" w:hAnsi="Arial" w:cs="Arial"/>
          <w:i/>
          <w:spacing w:val="-6"/>
        </w:rPr>
        <w:t xml:space="preserve"> </w:t>
      </w:r>
      <w:r w:rsidRPr="007B6576">
        <w:rPr>
          <w:rFonts w:ascii="Arial" w:hAnsi="Arial" w:cs="Arial"/>
          <w:i/>
        </w:rPr>
        <w:t>respectivo</w:t>
      </w:r>
      <w:r w:rsidRPr="007B6576">
        <w:rPr>
          <w:rFonts w:ascii="Arial" w:hAnsi="Arial" w:cs="Arial"/>
          <w:i/>
          <w:spacing w:val="-6"/>
        </w:rPr>
        <w:t xml:space="preserve"> </w:t>
      </w:r>
      <w:r w:rsidRPr="007B6576">
        <w:rPr>
          <w:rFonts w:ascii="Arial" w:hAnsi="Arial" w:cs="Arial"/>
          <w:i/>
        </w:rPr>
        <w:t>Termo</w:t>
      </w:r>
      <w:r w:rsidRPr="007B6576">
        <w:rPr>
          <w:rFonts w:ascii="Arial" w:hAnsi="Arial" w:cs="Arial"/>
          <w:i/>
          <w:spacing w:val="-6"/>
        </w:rPr>
        <w:t xml:space="preserve"> </w:t>
      </w:r>
      <w:r w:rsidRPr="007B6576">
        <w:rPr>
          <w:rFonts w:ascii="Arial" w:hAnsi="Arial" w:cs="Arial"/>
          <w:i/>
        </w:rPr>
        <w:t>de</w:t>
      </w:r>
      <w:r w:rsidRPr="007B6576">
        <w:rPr>
          <w:rFonts w:ascii="Arial" w:hAnsi="Arial" w:cs="Arial"/>
          <w:i/>
          <w:spacing w:val="-3"/>
        </w:rPr>
        <w:t xml:space="preserve"> </w:t>
      </w:r>
      <w:r w:rsidRPr="007B6576">
        <w:rPr>
          <w:rFonts w:ascii="Arial" w:hAnsi="Arial" w:cs="Arial"/>
          <w:i/>
        </w:rPr>
        <w:t>Abertura</w:t>
      </w:r>
      <w:r w:rsidRPr="007B6576">
        <w:rPr>
          <w:rFonts w:ascii="Arial" w:hAnsi="Arial" w:cs="Arial"/>
          <w:i/>
          <w:spacing w:val="-5"/>
        </w:rPr>
        <w:t xml:space="preserve"> </w:t>
      </w:r>
      <w:r w:rsidRPr="007B6576">
        <w:rPr>
          <w:rFonts w:ascii="Arial" w:hAnsi="Arial" w:cs="Arial"/>
          <w:i/>
        </w:rPr>
        <w:t>e</w:t>
      </w:r>
      <w:r w:rsidRPr="007B6576">
        <w:rPr>
          <w:rFonts w:ascii="Arial" w:hAnsi="Arial" w:cs="Arial"/>
          <w:i/>
          <w:spacing w:val="-5"/>
        </w:rPr>
        <w:t xml:space="preserve"> </w:t>
      </w:r>
      <w:r w:rsidRPr="007B6576">
        <w:rPr>
          <w:rFonts w:ascii="Arial" w:hAnsi="Arial" w:cs="Arial"/>
          <w:i/>
        </w:rPr>
        <w:t>Termo</w:t>
      </w:r>
      <w:r w:rsidRPr="007B6576">
        <w:rPr>
          <w:rFonts w:ascii="Arial" w:hAnsi="Arial" w:cs="Arial"/>
          <w:i/>
          <w:spacing w:val="-7"/>
        </w:rPr>
        <w:t xml:space="preserve"> </w:t>
      </w:r>
      <w:r w:rsidRPr="007B6576">
        <w:rPr>
          <w:rFonts w:ascii="Arial" w:hAnsi="Arial" w:cs="Arial"/>
          <w:i/>
        </w:rPr>
        <w:t>de</w:t>
      </w:r>
      <w:r w:rsidRPr="007B6576">
        <w:rPr>
          <w:rFonts w:ascii="Arial" w:hAnsi="Arial" w:cs="Arial"/>
          <w:i/>
          <w:spacing w:val="-6"/>
        </w:rPr>
        <w:t xml:space="preserve"> </w:t>
      </w:r>
      <w:r w:rsidRPr="007B6576">
        <w:rPr>
          <w:rFonts w:ascii="Arial" w:hAnsi="Arial" w:cs="Arial"/>
          <w:i/>
        </w:rPr>
        <w:t>Encerramento</w:t>
      </w:r>
      <w:r w:rsidRPr="007B6576">
        <w:rPr>
          <w:rFonts w:ascii="Arial" w:hAnsi="Arial" w:cs="Arial"/>
          <w:i/>
          <w:spacing w:val="-3"/>
        </w:rPr>
        <w:t xml:space="preserve"> </w:t>
      </w:r>
      <w:r w:rsidRPr="007B6576">
        <w:rPr>
          <w:rFonts w:ascii="Arial" w:hAnsi="Arial" w:cs="Arial"/>
          <w:i/>
        </w:rPr>
        <w:t>do</w:t>
      </w:r>
      <w:r w:rsidRPr="007B6576">
        <w:rPr>
          <w:rFonts w:ascii="Arial" w:hAnsi="Arial" w:cs="Arial"/>
          <w:i/>
          <w:spacing w:val="-5"/>
        </w:rPr>
        <w:t xml:space="preserve"> </w:t>
      </w:r>
      <w:r w:rsidRPr="007B6576">
        <w:rPr>
          <w:rFonts w:ascii="Arial" w:hAnsi="Arial" w:cs="Arial"/>
          <w:i/>
          <w:spacing w:val="-2"/>
        </w:rPr>
        <w:t>mesmo;</w:t>
      </w:r>
    </w:p>
    <w:p w14:paraId="31453E6E" w14:textId="77777777" w:rsidR="00EA42FF" w:rsidRPr="007B6576" w:rsidRDefault="008F6D6C">
      <w:pPr>
        <w:pStyle w:val="PargrafodaLista"/>
        <w:numPr>
          <w:ilvl w:val="0"/>
          <w:numId w:val="13"/>
        </w:numPr>
        <w:tabs>
          <w:tab w:val="left" w:pos="862"/>
        </w:tabs>
        <w:spacing w:before="1"/>
        <w:ind w:right="143"/>
        <w:jc w:val="left"/>
        <w:rPr>
          <w:rFonts w:ascii="Arial" w:hAnsi="Arial" w:cs="Arial"/>
          <w:i/>
        </w:rPr>
      </w:pPr>
      <w:r w:rsidRPr="007B6576">
        <w:rPr>
          <w:rFonts w:ascii="Arial" w:hAnsi="Arial" w:cs="Arial"/>
          <w:i/>
        </w:rPr>
        <w:t>Assinatura</w:t>
      </w:r>
      <w:r w:rsidRPr="007B6576">
        <w:rPr>
          <w:rFonts w:ascii="Arial" w:hAnsi="Arial" w:cs="Arial"/>
          <w:i/>
          <w:spacing w:val="24"/>
        </w:rPr>
        <w:t xml:space="preserve"> </w:t>
      </w:r>
      <w:r w:rsidRPr="007B6576">
        <w:rPr>
          <w:rFonts w:ascii="Arial" w:hAnsi="Arial" w:cs="Arial"/>
          <w:i/>
        </w:rPr>
        <w:t>do Contador</w:t>
      </w:r>
      <w:r w:rsidRPr="007B6576">
        <w:rPr>
          <w:rFonts w:ascii="Arial" w:hAnsi="Arial" w:cs="Arial"/>
          <w:i/>
          <w:spacing w:val="25"/>
        </w:rPr>
        <w:t xml:space="preserve"> </w:t>
      </w:r>
      <w:r w:rsidRPr="007B6576">
        <w:rPr>
          <w:rFonts w:ascii="Arial" w:hAnsi="Arial" w:cs="Arial"/>
          <w:i/>
        </w:rPr>
        <w:t>e</w:t>
      </w:r>
      <w:r w:rsidRPr="007B6576">
        <w:rPr>
          <w:rFonts w:ascii="Arial" w:hAnsi="Arial" w:cs="Arial"/>
          <w:i/>
          <w:spacing w:val="25"/>
        </w:rPr>
        <w:t xml:space="preserve"> </w:t>
      </w:r>
      <w:r w:rsidRPr="007B6576">
        <w:rPr>
          <w:rFonts w:ascii="Arial" w:hAnsi="Arial" w:cs="Arial"/>
          <w:i/>
        </w:rPr>
        <w:t>do titular</w:t>
      </w:r>
      <w:r w:rsidRPr="007B6576">
        <w:rPr>
          <w:rFonts w:ascii="Arial" w:hAnsi="Arial" w:cs="Arial"/>
          <w:i/>
          <w:spacing w:val="25"/>
        </w:rPr>
        <w:t xml:space="preserve"> </w:t>
      </w:r>
      <w:r w:rsidRPr="007B6576">
        <w:rPr>
          <w:rFonts w:ascii="Arial" w:hAnsi="Arial" w:cs="Arial"/>
          <w:i/>
        </w:rPr>
        <w:t>ou</w:t>
      </w:r>
      <w:r w:rsidRPr="007B6576">
        <w:rPr>
          <w:rFonts w:ascii="Arial" w:hAnsi="Arial" w:cs="Arial"/>
          <w:i/>
          <w:spacing w:val="23"/>
        </w:rPr>
        <w:t xml:space="preserve"> </w:t>
      </w:r>
      <w:r w:rsidRPr="007B6576">
        <w:rPr>
          <w:rFonts w:ascii="Arial" w:hAnsi="Arial" w:cs="Arial"/>
          <w:i/>
        </w:rPr>
        <w:t>representante</w:t>
      </w:r>
      <w:r w:rsidRPr="007B6576">
        <w:rPr>
          <w:rFonts w:ascii="Arial" w:hAnsi="Arial" w:cs="Arial"/>
          <w:i/>
          <w:spacing w:val="25"/>
        </w:rPr>
        <w:t xml:space="preserve"> </w:t>
      </w:r>
      <w:r w:rsidRPr="007B6576">
        <w:rPr>
          <w:rFonts w:ascii="Arial" w:hAnsi="Arial" w:cs="Arial"/>
          <w:i/>
        </w:rPr>
        <w:t>legal</w:t>
      </w:r>
      <w:r w:rsidRPr="007B6576">
        <w:rPr>
          <w:rFonts w:ascii="Arial" w:hAnsi="Arial" w:cs="Arial"/>
          <w:i/>
          <w:spacing w:val="24"/>
        </w:rPr>
        <w:t xml:space="preserve"> </w:t>
      </w:r>
      <w:r w:rsidRPr="007B6576">
        <w:rPr>
          <w:rFonts w:ascii="Arial" w:hAnsi="Arial" w:cs="Arial"/>
          <w:i/>
        </w:rPr>
        <w:t>da</w:t>
      </w:r>
      <w:r w:rsidRPr="007B6576">
        <w:rPr>
          <w:rFonts w:ascii="Arial" w:hAnsi="Arial" w:cs="Arial"/>
          <w:i/>
          <w:spacing w:val="26"/>
        </w:rPr>
        <w:t xml:space="preserve"> </w:t>
      </w:r>
      <w:r w:rsidRPr="007B6576">
        <w:rPr>
          <w:rFonts w:ascii="Arial" w:hAnsi="Arial" w:cs="Arial"/>
          <w:i/>
        </w:rPr>
        <w:t>Entidade</w:t>
      </w:r>
      <w:r w:rsidRPr="007B6576">
        <w:rPr>
          <w:rFonts w:ascii="Arial" w:hAnsi="Arial" w:cs="Arial"/>
          <w:i/>
          <w:spacing w:val="23"/>
        </w:rPr>
        <w:t xml:space="preserve"> </w:t>
      </w:r>
      <w:r w:rsidRPr="007B6576">
        <w:rPr>
          <w:rFonts w:ascii="Arial" w:hAnsi="Arial" w:cs="Arial"/>
          <w:i/>
        </w:rPr>
        <w:t>(podem</w:t>
      </w:r>
      <w:r w:rsidRPr="007B6576">
        <w:rPr>
          <w:rFonts w:ascii="Arial" w:hAnsi="Arial" w:cs="Arial"/>
          <w:i/>
          <w:spacing w:val="25"/>
        </w:rPr>
        <w:t xml:space="preserve"> </w:t>
      </w:r>
      <w:r w:rsidRPr="007B6576">
        <w:rPr>
          <w:rFonts w:ascii="Arial" w:hAnsi="Arial" w:cs="Arial"/>
          <w:i/>
        </w:rPr>
        <w:t>ser</w:t>
      </w:r>
      <w:r w:rsidRPr="007B6576">
        <w:rPr>
          <w:rFonts w:ascii="Arial" w:hAnsi="Arial" w:cs="Arial"/>
          <w:i/>
          <w:spacing w:val="24"/>
        </w:rPr>
        <w:t xml:space="preserve"> </w:t>
      </w:r>
      <w:r w:rsidRPr="007B6576">
        <w:rPr>
          <w:rFonts w:ascii="Arial" w:hAnsi="Arial" w:cs="Arial"/>
          <w:i/>
        </w:rPr>
        <w:t xml:space="preserve">assinados </w:t>
      </w:r>
      <w:r w:rsidRPr="007B6576">
        <w:rPr>
          <w:rFonts w:ascii="Arial" w:hAnsi="Arial" w:cs="Arial"/>
          <w:i/>
          <w:spacing w:val="-2"/>
        </w:rPr>
        <w:t>digitalmente),</w:t>
      </w:r>
    </w:p>
    <w:p w14:paraId="4878E0E5" w14:textId="77777777" w:rsidR="00EA42FF" w:rsidRPr="007B6576" w:rsidRDefault="008F6D6C">
      <w:pPr>
        <w:pStyle w:val="PargrafodaLista"/>
        <w:numPr>
          <w:ilvl w:val="0"/>
          <w:numId w:val="13"/>
        </w:numPr>
        <w:tabs>
          <w:tab w:val="left" w:pos="862"/>
        </w:tabs>
        <w:spacing w:before="1"/>
        <w:ind w:right="142"/>
        <w:jc w:val="left"/>
        <w:rPr>
          <w:rFonts w:ascii="Arial" w:hAnsi="Arial" w:cs="Arial"/>
          <w:i/>
        </w:rPr>
      </w:pPr>
      <w:r w:rsidRPr="007B6576">
        <w:rPr>
          <w:rFonts w:ascii="Arial" w:hAnsi="Arial" w:cs="Arial"/>
          <w:i/>
        </w:rPr>
        <w:t>Prova</w:t>
      </w:r>
      <w:r w:rsidRPr="007B6576">
        <w:rPr>
          <w:rFonts w:ascii="Arial" w:hAnsi="Arial" w:cs="Arial"/>
          <w:i/>
          <w:spacing w:val="67"/>
        </w:rPr>
        <w:t xml:space="preserve"> </w:t>
      </w:r>
      <w:r w:rsidRPr="007B6576">
        <w:rPr>
          <w:rFonts w:ascii="Arial" w:hAnsi="Arial" w:cs="Arial"/>
          <w:i/>
        </w:rPr>
        <w:t>de</w:t>
      </w:r>
      <w:r w:rsidRPr="007B6576">
        <w:rPr>
          <w:rFonts w:ascii="Arial" w:hAnsi="Arial" w:cs="Arial"/>
          <w:i/>
          <w:spacing w:val="68"/>
        </w:rPr>
        <w:t xml:space="preserve"> </w:t>
      </w:r>
      <w:r w:rsidRPr="007B6576">
        <w:rPr>
          <w:rFonts w:ascii="Arial" w:hAnsi="Arial" w:cs="Arial"/>
          <w:i/>
        </w:rPr>
        <w:t>registro</w:t>
      </w:r>
      <w:r w:rsidRPr="007B6576">
        <w:rPr>
          <w:rFonts w:ascii="Arial" w:hAnsi="Arial" w:cs="Arial"/>
          <w:i/>
          <w:spacing w:val="67"/>
        </w:rPr>
        <w:t xml:space="preserve"> </w:t>
      </w:r>
      <w:r w:rsidRPr="007B6576">
        <w:rPr>
          <w:rFonts w:ascii="Arial" w:hAnsi="Arial" w:cs="Arial"/>
          <w:i/>
        </w:rPr>
        <w:t>na</w:t>
      </w:r>
      <w:r w:rsidRPr="007B6576">
        <w:rPr>
          <w:rFonts w:ascii="Arial" w:hAnsi="Arial" w:cs="Arial"/>
          <w:i/>
          <w:spacing w:val="68"/>
        </w:rPr>
        <w:t xml:space="preserve"> </w:t>
      </w:r>
      <w:r w:rsidRPr="007B6576">
        <w:rPr>
          <w:rFonts w:ascii="Arial" w:hAnsi="Arial" w:cs="Arial"/>
          <w:i/>
        </w:rPr>
        <w:t>Junta</w:t>
      </w:r>
      <w:r w:rsidRPr="007B6576">
        <w:rPr>
          <w:rFonts w:ascii="Arial" w:hAnsi="Arial" w:cs="Arial"/>
          <w:i/>
          <w:spacing w:val="68"/>
        </w:rPr>
        <w:t xml:space="preserve"> </w:t>
      </w:r>
      <w:r w:rsidRPr="007B6576">
        <w:rPr>
          <w:rFonts w:ascii="Arial" w:hAnsi="Arial" w:cs="Arial"/>
          <w:i/>
        </w:rPr>
        <w:t>Comercial</w:t>
      </w:r>
      <w:r w:rsidRPr="007B6576">
        <w:rPr>
          <w:rFonts w:ascii="Arial" w:hAnsi="Arial" w:cs="Arial"/>
          <w:i/>
          <w:spacing w:val="68"/>
        </w:rPr>
        <w:t xml:space="preserve"> </w:t>
      </w:r>
      <w:r w:rsidRPr="007B6576">
        <w:rPr>
          <w:rFonts w:ascii="Arial" w:hAnsi="Arial" w:cs="Arial"/>
          <w:i/>
        </w:rPr>
        <w:t>ou</w:t>
      </w:r>
      <w:r w:rsidRPr="007B6576">
        <w:rPr>
          <w:rFonts w:ascii="Arial" w:hAnsi="Arial" w:cs="Arial"/>
          <w:i/>
          <w:spacing w:val="68"/>
        </w:rPr>
        <w:t xml:space="preserve"> </w:t>
      </w:r>
      <w:r w:rsidRPr="007B6576">
        <w:rPr>
          <w:rFonts w:ascii="Arial" w:hAnsi="Arial" w:cs="Arial"/>
          <w:i/>
        </w:rPr>
        <w:t>Cartório</w:t>
      </w:r>
      <w:r w:rsidRPr="007B6576">
        <w:rPr>
          <w:rFonts w:ascii="Arial" w:hAnsi="Arial" w:cs="Arial"/>
          <w:i/>
          <w:spacing w:val="67"/>
        </w:rPr>
        <w:t xml:space="preserve"> </w:t>
      </w:r>
      <w:r w:rsidRPr="007B6576">
        <w:rPr>
          <w:rFonts w:ascii="Arial" w:hAnsi="Arial" w:cs="Arial"/>
          <w:i/>
        </w:rPr>
        <w:t>(Carimbo,</w:t>
      </w:r>
      <w:r w:rsidRPr="007B6576">
        <w:rPr>
          <w:rFonts w:ascii="Arial" w:hAnsi="Arial" w:cs="Arial"/>
          <w:i/>
          <w:spacing w:val="68"/>
        </w:rPr>
        <w:t xml:space="preserve"> </w:t>
      </w:r>
      <w:r w:rsidRPr="007B6576">
        <w:rPr>
          <w:rFonts w:ascii="Arial" w:hAnsi="Arial" w:cs="Arial"/>
          <w:i/>
        </w:rPr>
        <w:t>etiqueta,</w:t>
      </w:r>
      <w:r w:rsidRPr="007B6576">
        <w:rPr>
          <w:rFonts w:ascii="Arial" w:hAnsi="Arial" w:cs="Arial"/>
          <w:i/>
          <w:spacing w:val="68"/>
        </w:rPr>
        <w:t xml:space="preserve"> </w:t>
      </w:r>
      <w:r w:rsidRPr="007B6576">
        <w:rPr>
          <w:rFonts w:ascii="Arial" w:hAnsi="Arial" w:cs="Arial"/>
          <w:i/>
        </w:rPr>
        <w:t>chancela</w:t>
      </w:r>
      <w:r w:rsidRPr="007B6576">
        <w:rPr>
          <w:rFonts w:ascii="Arial" w:hAnsi="Arial" w:cs="Arial"/>
          <w:i/>
          <w:spacing w:val="68"/>
        </w:rPr>
        <w:t xml:space="preserve"> </w:t>
      </w:r>
      <w:r w:rsidRPr="007B6576">
        <w:rPr>
          <w:rFonts w:ascii="Arial" w:hAnsi="Arial" w:cs="Arial"/>
          <w:i/>
        </w:rPr>
        <w:t>da</w:t>
      </w:r>
      <w:r w:rsidRPr="007B6576">
        <w:rPr>
          <w:rFonts w:ascii="Arial" w:hAnsi="Arial" w:cs="Arial"/>
          <w:i/>
          <w:spacing w:val="68"/>
        </w:rPr>
        <w:t xml:space="preserve"> </w:t>
      </w:r>
      <w:r w:rsidRPr="007B6576">
        <w:rPr>
          <w:rFonts w:ascii="Arial" w:hAnsi="Arial" w:cs="Arial"/>
          <w:i/>
        </w:rPr>
        <w:t>Junta Comercial ou código de registro);</w:t>
      </w:r>
    </w:p>
    <w:p w14:paraId="60589059" w14:textId="77777777" w:rsidR="00EA42FF" w:rsidRPr="007B6576" w:rsidRDefault="008F6D6C">
      <w:pPr>
        <w:pStyle w:val="PargrafodaLista"/>
        <w:numPr>
          <w:ilvl w:val="0"/>
          <w:numId w:val="13"/>
        </w:numPr>
        <w:tabs>
          <w:tab w:val="left" w:pos="862"/>
        </w:tabs>
        <w:spacing w:line="229" w:lineRule="exact"/>
        <w:jc w:val="left"/>
        <w:rPr>
          <w:rFonts w:ascii="Arial" w:hAnsi="Arial" w:cs="Arial"/>
          <w:i/>
        </w:rPr>
      </w:pPr>
      <w:r w:rsidRPr="007B6576">
        <w:rPr>
          <w:rFonts w:ascii="Arial" w:hAnsi="Arial" w:cs="Arial"/>
          <w:i/>
        </w:rPr>
        <w:t>Será</w:t>
      </w:r>
      <w:r w:rsidRPr="007B6576">
        <w:rPr>
          <w:rFonts w:ascii="Arial" w:hAnsi="Arial" w:cs="Arial"/>
          <w:i/>
          <w:spacing w:val="-4"/>
        </w:rPr>
        <w:t xml:space="preserve"> </w:t>
      </w:r>
      <w:r w:rsidRPr="007B6576">
        <w:rPr>
          <w:rFonts w:ascii="Arial" w:hAnsi="Arial" w:cs="Arial"/>
          <w:i/>
        </w:rPr>
        <w:t>admitido</w:t>
      </w:r>
      <w:r w:rsidRPr="007B6576">
        <w:rPr>
          <w:rFonts w:ascii="Arial" w:hAnsi="Arial" w:cs="Arial"/>
          <w:i/>
          <w:spacing w:val="-4"/>
        </w:rPr>
        <w:t xml:space="preserve"> </w:t>
      </w:r>
      <w:r w:rsidRPr="007B6576">
        <w:rPr>
          <w:rFonts w:ascii="Arial" w:hAnsi="Arial" w:cs="Arial"/>
          <w:i/>
        </w:rPr>
        <w:t>como</w:t>
      </w:r>
      <w:r w:rsidRPr="007B6576">
        <w:rPr>
          <w:rFonts w:ascii="Arial" w:hAnsi="Arial" w:cs="Arial"/>
          <w:i/>
          <w:spacing w:val="-6"/>
        </w:rPr>
        <w:t xml:space="preserve"> </w:t>
      </w:r>
      <w:r w:rsidRPr="007B6576">
        <w:rPr>
          <w:rFonts w:ascii="Arial" w:hAnsi="Arial" w:cs="Arial"/>
          <w:i/>
        </w:rPr>
        <w:t>válido</w:t>
      </w:r>
      <w:r w:rsidRPr="007B6576">
        <w:rPr>
          <w:rFonts w:ascii="Arial" w:hAnsi="Arial" w:cs="Arial"/>
          <w:i/>
          <w:spacing w:val="-1"/>
        </w:rPr>
        <w:t xml:space="preserve"> </w:t>
      </w:r>
      <w:r w:rsidRPr="007B6576">
        <w:rPr>
          <w:rFonts w:ascii="Arial" w:hAnsi="Arial" w:cs="Arial"/>
          <w:i/>
        </w:rPr>
        <w:t>e</w:t>
      </w:r>
      <w:r w:rsidRPr="007B6576">
        <w:rPr>
          <w:rFonts w:ascii="Arial" w:hAnsi="Arial" w:cs="Arial"/>
          <w:i/>
          <w:spacing w:val="-5"/>
        </w:rPr>
        <w:t xml:space="preserve"> </w:t>
      </w:r>
      <w:r w:rsidRPr="007B6576">
        <w:rPr>
          <w:rFonts w:ascii="Arial" w:hAnsi="Arial" w:cs="Arial"/>
          <w:i/>
        </w:rPr>
        <w:t>na</w:t>
      </w:r>
      <w:r w:rsidRPr="007B6576">
        <w:rPr>
          <w:rFonts w:ascii="Arial" w:hAnsi="Arial" w:cs="Arial"/>
          <w:i/>
          <w:spacing w:val="-1"/>
        </w:rPr>
        <w:t xml:space="preserve"> </w:t>
      </w:r>
      <w:r w:rsidRPr="007B6576">
        <w:rPr>
          <w:rFonts w:ascii="Arial" w:hAnsi="Arial" w:cs="Arial"/>
          <w:i/>
        </w:rPr>
        <w:t>forma</w:t>
      </w:r>
      <w:r w:rsidRPr="007B6576">
        <w:rPr>
          <w:rFonts w:ascii="Arial" w:hAnsi="Arial" w:cs="Arial"/>
          <w:i/>
          <w:spacing w:val="-4"/>
        </w:rPr>
        <w:t xml:space="preserve"> </w:t>
      </w:r>
      <w:r w:rsidRPr="007B6576">
        <w:rPr>
          <w:rFonts w:ascii="Arial" w:hAnsi="Arial" w:cs="Arial"/>
          <w:i/>
        </w:rPr>
        <w:t>da</w:t>
      </w:r>
      <w:r w:rsidRPr="007B6576">
        <w:rPr>
          <w:rFonts w:ascii="Arial" w:hAnsi="Arial" w:cs="Arial"/>
          <w:i/>
          <w:spacing w:val="-3"/>
        </w:rPr>
        <w:t xml:space="preserve"> </w:t>
      </w:r>
      <w:r w:rsidRPr="007B6576">
        <w:rPr>
          <w:rFonts w:ascii="Arial" w:hAnsi="Arial" w:cs="Arial"/>
          <w:i/>
        </w:rPr>
        <w:t>Lei,</w:t>
      </w:r>
      <w:r w:rsidRPr="007B6576">
        <w:rPr>
          <w:rFonts w:ascii="Arial" w:hAnsi="Arial" w:cs="Arial"/>
          <w:i/>
          <w:spacing w:val="-6"/>
        </w:rPr>
        <w:t xml:space="preserve"> </w:t>
      </w:r>
      <w:r w:rsidRPr="007B6576">
        <w:rPr>
          <w:rFonts w:ascii="Arial" w:hAnsi="Arial" w:cs="Arial"/>
          <w:i/>
        </w:rPr>
        <w:t>o</w:t>
      </w:r>
      <w:r w:rsidRPr="007B6576">
        <w:rPr>
          <w:rFonts w:ascii="Arial" w:hAnsi="Arial" w:cs="Arial"/>
          <w:i/>
          <w:spacing w:val="-3"/>
        </w:rPr>
        <w:t xml:space="preserve"> </w:t>
      </w:r>
      <w:r w:rsidRPr="007B6576">
        <w:rPr>
          <w:rFonts w:ascii="Arial" w:hAnsi="Arial" w:cs="Arial"/>
          <w:i/>
        </w:rPr>
        <w:t>Balanço</w:t>
      </w:r>
      <w:r w:rsidRPr="007B6576">
        <w:rPr>
          <w:rFonts w:ascii="Arial" w:hAnsi="Arial" w:cs="Arial"/>
          <w:i/>
          <w:spacing w:val="-6"/>
        </w:rPr>
        <w:t xml:space="preserve"> </w:t>
      </w:r>
      <w:r w:rsidRPr="007B6576">
        <w:rPr>
          <w:rFonts w:ascii="Arial" w:hAnsi="Arial" w:cs="Arial"/>
          <w:i/>
        </w:rPr>
        <w:t>via</w:t>
      </w:r>
      <w:r w:rsidRPr="007B6576">
        <w:rPr>
          <w:rFonts w:ascii="Arial" w:hAnsi="Arial" w:cs="Arial"/>
          <w:i/>
          <w:spacing w:val="-3"/>
        </w:rPr>
        <w:t xml:space="preserve"> </w:t>
      </w:r>
      <w:r w:rsidRPr="007B6576">
        <w:rPr>
          <w:rFonts w:ascii="Arial" w:hAnsi="Arial" w:cs="Arial"/>
          <w:i/>
          <w:spacing w:val="-2"/>
        </w:rPr>
        <w:t>SPED.</w:t>
      </w:r>
    </w:p>
    <w:p w14:paraId="40A69A65" w14:textId="77777777" w:rsidR="00EA42FF" w:rsidRPr="007B6576" w:rsidRDefault="008F6D6C">
      <w:pPr>
        <w:pStyle w:val="PargrafodaLista"/>
        <w:numPr>
          <w:ilvl w:val="0"/>
          <w:numId w:val="13"/>
        </w:numPr>
        <w:tabs>
          <w:tab w:val="left" w:pos="862"/>
        </w:tabs>
        <w:ind w:right="140"/>
        <w:rPr>
          <w:rFonts w:ascii="Arial" w:hAnsi="Arial" w:cs="Arial"/>
          <w:i/>
        </w:rPr>
      </w:pPr>
      <w:r w:rsidRPr="007B6576">
        <w:rPr>
          <w:rFonts w:ascii="Arial" w:hAnsi="Arial" w:cs="Arial"/>
          <w:i/>
        </w:rPr>
        <w:t xml:space="preserve">A data limite de apresentação do BP do Exercício Financeiro anterior é </w:t>
      </w:r>
      <w:r w:rsidRPr="007B6576">
        <w:rPr>
          <w:rFonts w:ascii="Arial" w:hAnsi="Arial" w:cs="Arial"/>
          <w:b/>
          <w:i/>
          <w:u w:val="single"/>
        </w:rPr>
        <w:t>30 de abril</w:t>
      </w:r>
      <w:r w:rsidRPr="007B6576">
        <w:rPr>
          <w:rFonts w:ascii="Arial" w:hAnsi="Arial" w:cs="Arial"/>
          <w:b/>
          <w:i/>
        </w:rPr>
        <w:t xml:space="preserve"> </w:t>
      </w:r>
      <w:r w:rsidRPr="007B6576">
        <w:rPr>
          <w:rFonts w:ascii="Arial" w:hAnsi="Arial" w:cs="Arial"/>
          <w:i/>
        </w:rPr>
        <w:t xml:space="preserve">do ano subsequente, conforme art. 1.078 do </w:t>
      </w:r>
      <w:r w:rsidRPr="007B6576">
        <w:rPr>
          <w:rFonts w:ascii="Arial" w:hAnsi="Arial" w:cs="Arial"/>
          <w:i/>
          <w:color w:val="000080"/>
          <w:u w:val="single" w:color="000080"/>
        </w:rPr>
        <w:t>Código Civil</w:t>
      </w:r>
      <w:r w:rsidRPr="007B6576">
        <w:rPr>
          <w:rFonts w:ascii="Arial" w:hAnsi="Arial" w:cs="Arial"/>
          <w:i/>
        </w:rPr>
        <w:t>.</w:t>
      </w:r>
    </w:p>
    <w:p w14:paraId="527DFC64" w14:textId="77777777" w:rsidR="00EA42FF" w:rsidRPr="007B6576" w:rsidRDefault="008F6D6C">
      <w:pPr>
        <w:pStyle w:val="PargrafodaLista"/>
        <w:numPr>
          <w:ilvl w:val="0"/>
          <w:numId w:val="13"/>
        </w:numPr>
        <w:tabs>
          <w:tab w:val="left" w:pos="862"/>
        </w:tabs>
        <w:ind w:right="144"/>
        <w:rPr>
          <w:rFonts w:ascii="Arial" w:hAnsi="Arial" w:cs="Arial"/>
          <w:i/>
        </w:rPr>
      </w:pPr>
      <w:r w:rsidRPr="007B6576">
        <w:rPr>
          <w:rFonts w:ascii="Arial" w:hAnsi="Arial" w:cs="Arial"/>
          <w:i/>
        </w:rPr>
        <w:t>Para empresas que fazem uso do Sistema Público de Escrituração Digital (SPED), a data limite</w:t>
      </w:r>
      <w:r w:rsidRPr="007B6576">
        <w:rPr>
          <w:rFonts w:ascii="Arial" w:hAnsi="Arial" w:cs="Arial"/>
          <w:i/>
          <w:spacing w:val="40"/>
        </w:rPr>
        <w:t xml:space="preserve"> </w:t>
      </w:r>
      <w:r w:rsidRPr="007B6576">
        <w:rPr>
          <w:rFonts w:ascii="Arial" w:hAnsi="Arial" w:cs="Arial"/>
          <w:i/>
        </w:rPr>
        <w:t xml:space="preserve">é </w:t>
      </w:r>
      <w:r w:rsidRPr="007B6576">
        <w:rPr>
          <w:rFonts w:ascii="Arial" w:hAnsi="Arial" w:cs="Arial"/>
          <w:b/>
          <w:i/>
          <w:u w:val="single"/>
        </w:rPr>
        <w:t>31 de maio</w:t>
      </w:r>
      <w:r w:rsidRPr="007B6576">
        <w:rPr>
          <w:rFonts w:ascii="Arial" w:hAnsi="Arial" w:cs="Arial"/>
          <w:b/>
          <w:i/>
        </w:rPr>
        <w:t xml:space="preserve"> </w:t>
      </w:r>
      <w:r w:rsidRPr="007B6576">
        <w:rPr>
          <w:rFonts w:ascii="Arial" w:hAnsi="Arial" w:cs="Arial"/>
          <w:i/>
        </w:rPr>
        <w:t>do ano subsequente conforme estabelecido na</w:t>
      </w:r>
      <w:r w:rsidRPr="007B6576">
        <w:rPr>
          <w:rFonts w:ascii="Arial" w:hAnsi="Arial" w:cs="Arial"/>
          <w:i/>
          <w:color w:val="000080"/>
          <w:u w:val="single" w:color="000080"/>
        </w:rPr>
        <w:t>Instrução Normativa RFB nº 2.003,</w:t>
      </w:r>
      <w:r w:rsidRPr="007B6576">
        <w:rPr>
          <w:rFonts w:ascii="Arial" w:hAnsi="Arial" w:cs="Arial"/>
          <w:i/>
          <w:color w:val="000080"/>
        </w:rPr>
        <w:t xml:space="preserve"> </w:t>
      </w:r>
      <w:r w:rsidRPr="007B6576">
        <w:rPr>
          <w:rFonts w:ascii="Arial" w:hAnsi="Arial" w:cs="Arial"/>
          <w:i/>
          <w:color w:val="000080"/>
          <w:u w:val="single" w:color="000080"/>
        </w:rPr>
        <w:t>de 2021</w:t>
      </w:r>
      <w:r w:rsidRPr="007B6576">
        <w:rPr>
          <w:rFonts w:ascii="Arial" w:hAnsi="Arial" w:cs="Arial"/>
          <w:i/>
        </w:rPr>
        <w:t>,</w:t>
      </w:r>
    </w:p>
    <w:p w14:paraId="46487127" w14:textId="77777777" w:rsidR="00EA42FF" w:rsidRPr="007B6576" w:rsidRDefault="00EA42FF">
      <w:pPr>
        <w:pStyle w:val="Corpodetexto"/>
        <w:spacing w:before="26"/>
        <w:ind w:left="0"/>
        <w:jc w:val="left"/>
        <w:rPr>
          <w:rFonts w:ascii="Arial" w:hAnsi="Arial" w:cs="Arial"/>
          <w:i/>
        </w:rPr>
      </w:pPr>
    </w:p>
    <w:p w14:paraId="6429C36D" w14:textId="065E03E4" w:rsidR="00EA42FF" w:rsidRPr="007B6576" w:rsidRDefault="008F6D6C">
      <w:pPr>
        <w:ind w:left="142"/>
        <w:rPr>
          <w:rFonts w:ascii="Arial" w:hAnsi="Arial" w:cs="Arial"/>
          <w:i/>
        </w:rPr>
      </w:pPr>
      <w:r w:rsidRPr="007B6576">
        <w:rPr>
          <w:rFonts w:ascii="Arial" w:hAnsi="Arial" w:cs="Arial"/>
          <w:u w:val="single"/>
        </w:rPr>
        <w:t>DECLARAÇÕES:</w:t>
      </w:r>
      <w:r w:rsidRPr="007B6576">
        <w:rPr>
          <w:rFonts w:ascii="Arial" w:hAnsi="Arial" w:cs="Arial"/>
          <w:i/>
          <w:u w:val="single"/>
        </w:rPr>
        <w:t>(Modelo:</w:t>
      </w:r>
      <w:r w:rsidRPr="007B6576">
        <w:rPr>
          <w:rFonts w:ascii="Arial" w:hAnsi="Arial" w:cs="Arial"/>
          <w:i/>
          <w:spacing w:val="-8"/>
          <w:u w:val="single"/>
        </w:rPr>
        <w:t xml:space="preserve"> </w:t>
      </w:r>
      <w:r w:rsidRPr="007B6576">
        <w:rPr>
          <w:rFonts w:ascii="Arial" w:hAnsi="Arial" w:cs="Arial"/>
          <w:i/>
          <w:u w:val="single"/>
        </w:rPr>
        <w:t>Anexo</w:t>
      </w:r>
      <w:r w:rsidRPr="007B6576">
        <w:rPr>
          <w:rFonts w:ascii="Arial" w:hAnsi="Arial" w:cs="Arial"/>
          <w:i/>
          <w:spacing w:val="-8"/>
          <w:u w:val="single"/>
        </w:rPr>
        <w:t xml:space="preserve"> </w:t>
      </w:r>
      <w:r w:rsidRPr="007B6576">
        <w:rPr>
          <w:rFonts w:ascii="Arial" w:hAnsi="Arial" w:cs="Arial"/>
          <w:i/>
          <w:u w:val="single"/>
        </w:rPr>
        <w:t>V.</w:t>
      </w:r>
      <w:r w:rsidRPr="007B6576">
        <w:rPr>
          <w:rFonts w:ascii="Arial" w:hAnsi="Arial" w:cs="Arial"/>
          <w:i/>
          <w:spacing w:val="-8"/>
          <w:u w:val="single"/>
        </w:rPr>
        <w:t xml:space="preserve"> </w:t>
      </w:r>
      <w:r w:rsidRPr="007B6576">
        <w:rPr>
          <w:rFonts w:ascii="Arial" w:hAnsi="Arial" w:cs="Arial"/>
          <w:i/>
          <w:u w:val="single"/>
        </w:rPr>
        <w:t>Já</w:t>
      </w:r>
      <w:r w:rsidRPr="007B6576">
        <w:rPr>
          <w:rFonts w:ascii="Arial" w:hAnsi="Arial" w:cs="Arial"/>
          <w:i/>
          <w:spacing w:val="-7"/>
          <w:u w:val="single"/>
        </w:rPr>
        <w:t xml:space="preserve"> </w:t>
      </w:r>
      <w:r w:rsidRPr="007B6576">
        <w:rPr>
          <w:rFonts w:ascii="Arial" w:hAnsi="Arial" w:cs="Arial"/>
          <w:i/>
          <w:u w:val="single"/>
        </w:rPr>
        <w:t>disponível</w:t>
      </w:r>
      <w:r w:rsidRPr="007B6576">
        <w:rPr>
          <w:rFonts w:ascii="Arial" w:hAnsi="Arial" w:cs="Arial"/>
          <w:i/>
          <w:spacing w:val="-5"/>
          <w:u w:val="single"/>
        </w:rPr>
        <w:t xml:space="preserve"> </w:t>
      </w:r>
      <w:r w:rsidRPr="007B6576">
        <w:rPr>
          <w:rFonts w:ascii="Arial" w:hAnsi="Arial" w:cs="Arial"/>
          <w:i/>
          <w:u w:val="single"/>
        </w:rPr>
        <w:t>no</w:t>
      </w:r>
      <w:r w:rsidRPr="007B6576">
        <w:rPr>
          <w:rFonts w:ascii="Arial" w:hAnsi="Arial" w:cs="Arial"/>
          <w:i/>
          <w:spacing w:val="-5"/>
          <w:u w:val="single"/>
        </w:rPr>
        <w:t xml:space="preserve"> </w:t>
      </w:r>
      <w:r w:rsidRPr="007B6576">
        <w:rPr>
          <w:rFonts w:ascii="Arial" w:hAnsi="Arial" w:cs="Arial"/>
          <w:i/>
          <w:u w:val="single"/>
        </w:rPr>
        <w:t>sistema</w:t>
      </w:r>
      <w:r w:rsidRPr="007B6576">
        <w:rPr>
          <w:rFonts w:ascii="Arial" w:hAnsi="Arial" w:cs="Arial"/>
          <w:i/>
          <w:spacing w:val="-6"/>
          <w:u w:val="single"/>
        </w:rPr>
        <w:t xml:space="preserve"> </w:t>
      </w:r>
      <w:r w:rsidR="00C33327" w:rsidRPr="007B6576">
        <w:rPr>
          <w:rFonts w:ascii="Arial" w:hAnsi="Arial" w:cs="Arial"/>
          <w:i/>
          <w:spacing w:val="-2"/>
          <w:u w:val="single"/>
        </w:rPr>
        <w:t>Portal de Compras Publicas</w:t>
      </w:r>
      <w:r w:rsidRPr="007B6576">
        <w:rPr>
          <w:rFonts w:ascii="Arial" w:hAnsi="Arial" w:cs="Arial"/>
          <w:i/>
          <w:spacing w:val="-2"/>
          <w:u w:val="single"/>
        </w:rPr>
        <w:t>)</w:t>
      </w:r>
    </w:p>
    <w:p w14:paraId="313B19C5" w14:textId="77777777" w:rsidR="00EA42FF" w:rsidRPr="007B6576" w:rsidRDefault="00EA42FF">
      <w:pPr>
        <w:pStyle w:val="Corpodetexto"/>
        <w:spacing w:before="25"/>
        <w:ind w:left="0"/>
        <w:jc w:val="left"/>
        <w:rPr>
          <w:rFonts w:ascii="Arial" w:hAnsi="Arial" w:cs="Arial"/>
          <w:i/>
        </w:rPr>
      </w:pPr>
    </w:p>
    <w:p w14:paraId="435866FE" w14:textId="33D59D7C" w:rsidR="00EA42FF" w:rsidRPr="007B6576" w:rsidRDefault="008F6D6C">
      <w:pPr>
        <w:pStyle w:val="PargrafodaLista"/>
        <w:numPr>
          <w:ilvl w:val="0"/>
          <w:numId w:val="12"/>
        </w:numPr>
        <w:tabs>
          <w:tab w:val="left" w:pos="849"/>
        </w:tabs>
        <w:spacing w:line="242" w:lineRule="exact"/>
        <w:ind w:left="849" w:hanging="359"/>
        <w:jc w:val="left"/>
        <w:rPr>
          <w:rFonts w:ascii="Arial" w:hAnsi="Arial" w:cs="Arial"/>
        </w:rPr>
      </w:pPr>
      <w:r w:rsidRPr="007B6576">
        <w:rPr>
          <w:rFonts w:ascii="Arial" w:hAnsi="Arial" w:cs="Arial"/>
        </w:rPr>
        <w:t>Já</w:t>
      </w:r>
      <w:r w:rsidRPr="007B6576">
        <w:rPr>
          <w:rFonts w:ascii="Arial" w:hAnsi="Arial" w:cs="Arial"/>
          <w:spacing w:val="-7"/>
        </w:rPr>
        <w:t xml:space="preserve"> </w:t>
      </w:r>
      <w:r w:rsidRPr="007B6576">
        <w:rPr>
          <w:rFonts w:ascii="Arial" w:hAnsi="Arial" w:cs="Arial"/>
        </w:rPr>
        <w:t>disponível</w:t>
      </w:r>
      <w:r w:rsidRPr="007B6576">
        <w:rPr>
          <w:rFonts w:ascii="Arial" w:hAnsi="Arial" w:cs="Arial"/>
          <w:spacing w:val="-3"/>
        </w:rPr>
        <w:t xml:space="preserve"> </w:t>
      </w:r>
      <w:r w:rsidRPr="007B6576">
        <w:rPr>
          <w:rFonts w:ascii="Arial" w:hAnsi="Arial" w:cs="Arial"/>
        </w:rPr>
        <w:t>no</w:t>
      </w:r>
      <w:r w:rsidRPr="007B6576">
        <w:rPr>
          <w:rFonts w:ascii="Arial" w:hAnsi="Arial" w:cs="Arial"/>
          <w:spacing w:val="-6"/>
        </w:rPr>
        <w:t xml:space="preserve"> </w:t>
      </w:r>
      <w:r w:rsidRPr="007B6576">
        <w:rPr>
          <w:rFonts w:ascii="Arial" w:hAnsi="Arial" w:cs="Arial"/>
        </w:rPr>
        <w:t>menu</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relatórios</w:t>
      </w:r>
      <w:r w:rsidRPr="007B6576">
        <w:rPr>
          <w:rFonts w:ascii="Arial" w:hAnsi="Arial" w:cs="Arial"/>
          <w:spacing w:val="-1"/>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sistema</w:t>
      </w:r>
      <w:r w:rsidRPr="007B6576">
        <w:rPr>
          <w:rFonts w:ascii="Arial" w:hAnsi="Arial" w:cs="Arial"/>
          <w:spacing w:val="-6"/>
        </w:rPr>
        <w:t xml:space="preserve"> </w:t>
      </w:r>
      <w:r w:rsidR="00C33327" w:rsidRPr="007B6576">
        <w:rPr>
          <w:rFonts w:ascii="Arial" w:hAnsi="Arial" w:cs="Arial"/>
          <w:spacing w:val="-6"/>
        </w:rPr>
        <w:t>Portal de Compras Publicas</w:t>
      </w:r>
      <w:r w:rsidRPr="007B6576">
        <w:rPr>
          <w:rFonts w:ascii="Arial" w:hAnsi="Arial" w:cs="Arial"/>
          <w:spacing w:val="-2"/>
        </w:rPr>
        <w:t>;</w:t>
      </w:r>
    </w:p>
    <w:p w14:paraId="3174029B" w14:textId="77777777" w:rsidR="00EA42FF" w:rsidRPr="007B6576" w:rsidRDefault="008F6D6C">
      <w:pPr>
        <w:pStyle w:val="PargrafodaLista"/>
        <w:numPr>
          <w:ilvl w:val="0"/>
          <w:numId w:val="12"/>
        </w:numPr>
        <w:tabs>
          <w:tab w:val="left" w:pos="849"/>
        </w:tabs>
        <w:spacing w:line="242" w:lineRule="exact"/>
        <w:ind w:left="849" w:hanging="359"/>
        <w:jc w:val="left"/>
        <w:rPr>
          <w:rFonts w:ascii="Arial" w:hAnsi="Arial" w:cs="Arial"/>
        </w:rPr>
      </w:pPr>
      <w:r w:rsidRPr="007B6576">
        <w:rPr>
          <w:rFonts w:ascii="Arial" w:hAnsi="Arial" w:cs="Arial"/>
        </w:rPr>
        <w:t>Não</w:t>
      </w:r>
      <w:r w:rsidRPr="007B6576">
        <w:rPr>
          <w:rFonts w:ascii="Arial" w:hAnsi="Arial" w:cs="Arial"/>
          <w:spacing w:val="-6"/>
        </w:rPr>
        <w:t xml:space="preserve"> </w:t>
      </w:r>
      <w:r w:rsidRPr="007B6576">
        <w:rPr>
          <w:rFonts w:ascii="Arial" w:hAnsi="Arial" w:cs="Arial"/>
        </w:rPr>
        <w:t>se</w:t>
      </w:r>
      <w:r w:rsidRPr="007B6576">
        <w:rPr>
          <w:rFonts w:ascii="Arial" w:hAnsi="Arial" w:cs="Arial"/>
          <w:spacing w:val="-6"/>
        </w:rPr>
        <w:t xml:space="preserve"> </w:t>
      </w:r>
      <w:r w:rsidRPr="007B6576">
        <w:rPr>
          <w:rFonts w:ascii="Arial" w:hAnsi="Arial" w:cs="Arial"/>
        </w:rPr>
        <w:t>faz</w:t>
      </w:r>
      <w:r w:rsidRPr="007B6576">
        <w:rPr>
          <w:rFonts w:ascii="Arial" w:hAnsi="Arial" w:cs="Arial"/>
          <w:spacing w:val="-7"/>
        </w:rPr>
        <w:t xml:space="preserve"> </w:t>
      </w:r>
      <w:r w:rsidRPr="007B6576">
        <w:rPr>
          <w:rFonts w:ascii="Arial" w:hAnsi="Arial" w:cs="Arial"/>
        </w:rPr>
        <w:t>necessário</w:t>
      </w:r>
      <w:r w:rsidRPr="007B6576">
        <w:rPr>
          <w:rFonts w:ascii="Arial" w:hAnsi="Arial" w:cs="Arial"/>
          <w:spacing w:val="-6"/>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envio</w:t>
      </w:r>
      <w:r w:rsidRPr="007B6576">
        <w:rPr>
          <w:rFonts w:ascii="Arial" w:hAnsi="Arial" w:cs="Arial"/>
          <w:spacing w:val="-5"/>
        </w:rPr>
        <w:t xml:space="preserve"> </w:t>
      </w:r>
      <w:r w:rsidRPr="007B6576">
        <w:rPr>
          <w:rFonts w:ascii="Arial" w:hAnsi="Arial" w:cs="Arial"/>
        </w:rPr>
        <w:t>por</w:t>
      </w:r>
      <w:r w:rsidRPr="007B6576">
        <w:rPr>
          <w:rFonts w:ascii="Arial" w:hAnsi="Arial" w:cs="Arial"/>
          <w:spacing w:val="-2"/>
        </w:rPr>
        <w:t xml:space="preserve"> </w:t>
      </w:r>
      <w:r w:rsidRPr="007B6576">
        <w:rPr>
          <w:rFonts w:ascii="Arial" w:hAnsi="Arial" w:cs="Arial"/>
        </w:rPr>
        <w:t>parte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licitante,</w:t>
      </w:r>
      <w:r w:rsidRPr="007B6576">
        <w:rPr>
          <w:rFonts w:ascii="Arial" w:hAnsi="Arial" w:cs="Arial"/>
          <w:spacing w:val="-5"/>
        </w:rPr>
        <w:t xml:space="preserve"> </w:t>
      </w:r>
      <w:r w:rsidRPr="007B6576">
        <w:rPr>
          <w:rFonts w:ascii="Arial" w:hAnsi="Arial" w:cs="Arial"/>
        </w:rPr>
        <w:t>apenas</w:t>
      </w:r>
      <w:r w:rsidRPr="007B6576">
        <w:rPr>
          <w:rFonts w:ascii="Arial" w:hAnsi="Arial" w:cs="Arial"/>
          <w:spacing w:val="-1"/>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sua</w:t>
      </w:r>
      <w:r w:rsidRPr="007B6576">
        <w:rPr>
          <w:rFonts w:ascii="Arial" w:hAnsi="Arial" w:cs="Arial"/>
          <w:spacing w:val="-4"/>
        </w:rPr>
        <w:t xml:space="preserve"> </w:t>
      </w:r>
      <w:r w:rsidRPr="007B6576">
        <w:rPr>
          <w:rFonts w:ascii="Arial" w:hAnsi="Arial" w:cs="Arial"/>
        </w:rPr>
        <w:t>assinatura</w:t>
      </w:r>
      <w:r w:rsidRPr="007B6576">
        <w:rPr>
          <w:rFonts w:ascii="Arial" w:hAnsi="Arial" w:cs="Arial"/>
          <w:spacing w:val="-5"/>
        </w:rPr>
        <w:t xml:space="preserve"> </w:t>
      </w:r>
      <w:r w:rsidRPr="007B6576">
        <w:rPr>
          <w:rFonts w:ascii="Arial" w:hAnsi="Arial" w:cs="Arial"/>
        </w:rPr>
        <w:t>junto</w:t>
      </w:r>
      <w:r w:rsidRPr="007B6576">
        <w:rPr>
          <w:rFonts w:ascii="Arial" w:hAnsi="Arial" w:cs="Arial"/>
          <w:spacing w:val="-5"/>
        </w:rPr>
        <w:t xml:space="preserve"> </w:t>
      </w:r>
      <w:r w:rsidRPr="007B6576">
        <w:rPr>
          <w:rFonts w:ascii="Arial" w:hAnsi="Arial" w:cs="Arial"/>
        </w:rPr>
        <w:t>ao</w:t>
      </w:r>
      <w:r w:rsidRPr="007B6576">
        <w:rPr>
          <w:rFonts w:ascii="Arial" w:hAnsi="Arial" w:cs="Arial"/>
          <w:spacing w:val="-6"/>
        </w:rPr>
        <w:t xml:space="preserve"> </w:t>
      </w:r>
      <w:r w:rsidRPr="007B6576">
        <w:rPr>
          <w:rFonts w:ascii="Arial" w:hAnsi="Arial" w:cs="Arial"/>
          <w:spacing w:val="-2"/>
        </w:rPr>
        <w:t>sistema.</w:t>
      </w:r>
    </w:p>
    <w:p w14:paraId="4A94B01A" w14:textId="77777777" w:rsidR="00EA42FF" w:rsidRPr="007B6576" w:rsidRDefault="00EA42FF">
      <w:pPr>
        <w:pStyle w:val="Corpodetexto"/>
        <w:spacing w:before="17"/>
        <w:ind w:left="0"/>
        <w:jc w:val="left"/>
        <w:rPr>
          <w:rFonts w:ascii="Arial" w:hAnsi="Arial" w:cs="Arial"/>
        </w:rPr>
      </w:pPr>
    </w:p>
    <w:p w14:paraId="4534AD56" w14:textId="77777777" w:rsidR="00EA42FF" w:rsidRPr="007B6576" w:rsidRDefault="008F6D6C">
      <w:pPr>
        <w:ind w:left="142"/>
        <w:jc w:val="both"/>
        <w:rPr>
          <w:rFonts w:ascii="Arial" w:hAnsi="Arial" w:cs="Arial"/>
        </w:rPr>
      </w:pPr>
      <w:r w:rsidRPr="007B6576">
        <w:rPr>
          <w:rFonts w:ascii="Arial" w:hAnsi="Arial" w:cs="Arial"/>
          <w:u w:val="single"/>
        </w:rPr>
        <w:t>OUTRAS</w:t>
      </w:r>
      <w:r w:rsidRPr="007B6576">
        <w:rPr>
          <w:rFonts w:ascii="Arial" w:hAnsi="Arial" w:cs="Arial"/>
          <w:spacing w:val="-4"/>
          <w:u w:val="single"/>
        </w:rPr>
        <w:t xml:space="preserve"> </w:t>
      </w:r>
      <w:r w:rsidRPr="007B6576">
        <w:rPr>
          <w:rFonts w:ascii="Arial" w:hAnsi="Arial" w:cs="Arial"/>
          <w:spacing w:val="-2"/>
          <w:u w:val="single"/>
        </w:rPr>
        <w:t>DISPOSIÇÕES</w:t>
      </w:r>
      <w:r w:rsidRPr="007B6576">
        <w:rPr>
          <w:rFonts w:ascii="Arial" w:hAnsi="Arial" w:cs="Arial"/>
          <w:spacing w:val="-2"/>
        </w:rPr>
        <w:t>:</w:t>
      </w:r>
    </w:p>
    <w:p w14:paraId="10EA988F" w14:textId="77777777" w:rsidR="00EA42FF" w:rsidRPr="007B6576" w:rsidRDefault="00EA42FF">
      <w:pPr>
        <w:pStyle w:val="Corpodetexto"/>
        <w:ind w:left="0"/>
        <w:jc w:val="left"/>
        <w:rPr>
          <w:rFonts w:ascii="Arial" w:hAnsi="Arial" w:cs="Arial"/>
        </w:rPr>
      </w:pPr>
    </w:p>
    <w:p w14:paraId="12EB5109" w14:textId="77777777" w:rsidR="00EA42FF" w:rsidRPr="007B6576" w:rsidRDefault="008F6D6C">
      <w:pPr>
        <w:pStyle w:val="Corpodetexto"/>
        <w:ind w:right="141"/>
        <w:rPr>
          <w:rFonts w:ascii="Arial" w:hAnsi="Arial" w:cs="Arial"/>
        </w:rPr>
      </w:pPr>
      <w:r w:rsidRPr="007B6576">
        <w:rPr>
          <w:rFonts w:ascii="Arial" w:hAnsi="Arial" w:cs="Arial"/>
        </w:rPr>
        <w:t xml:space="preserve">Será assegurado às empresas que tenham declarado sob as penas da lei a condição </w:t>
      </w:r>
      <w:r w:rsidRPr="007B6576">
        <w:rPr>
          <w:rFonts w:ascii="Arial" w:hAnsi="Arial" w:cs="Arial"/>
          <w:spacing w:val="-2"/>
        </w:rPr>
        <w:t xml:space="preserve">deME/EPPapossibilidadederegularizaçãodadocumentaçãoparahabilitaçãopertinenteàregularida </w:t>
      </w:r>
      <w:r w:rsidRPr="007B6576">
        <w:rPr>
          <w:rFonts w:ascii="Arial" w:hAnsi="Arial" w:cs="Arial"/>
        </w:rPr>
        <w:t>defiscal,naformaprevistapeloart.43daLei Complementar nº 123/06.</w:t>
      </w:r>
    </w:p>
    <w:p w14:paraId="68908AC0" w14:textId="77777777" w:rsidR="00EA42FF" w:rsidRPr="007B6576" w:rsidRDefault="00EA42FF">
      <w:pPr>
        <w:pStyle w:val="Corpodetexto"/>
        <w:spacing w:before="1"/>
        <w:ind w:left="0"/>
        <w:jc w:val="left"/>
        <w:rPr>
          <w:rFonts w:ascii="Arial" w:hAnsi="Arial" w:cs="Arial"/>
        </w:rPr>
      </w:pPr>
    </w:p>
    <w:p w14:paraId="0C27E8B4" w14:textId="77777777" w:rsidR="00EA42FF" w:rsidRPr="007B6576" w:rsidRDefault="008F6D6C">
      <w:pPr>
        <w:pStyle w:val="Corpodetexto"/>
        <w:ind w:right="140"/>
        <w:rPr>
          <w:rFonts w:ascii="Arial" w:hAnsi="Arial" w:cs="Arial"/>
        </w:rPr>
      </w:pPr>
      <w:r w:rsidRPr="007B6576">
        <w:rPr>
          <w:rFonts w:ascii="Arial" w:hAnsi="Arial" w:cs="Arial"/>
        </w:rPr>
        <w:t>Não serão aceitos, protocolos de entrega ou solicitação de documentos em substituiçãoaosdocumentosexigidosno edital.</w:t>
      </w:r>
    </w:p>
    <w:p w14:paraId="72170C04" w14:textId="15BA9B41" w:rsidR="00EA42FF" w:rsidRPr="007B6576" w:rsidRDefault="0088638B"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7B6576">
        <w:rPr>
          <w:rFonts w:ascii="Arial" w:hAnsi="Arial" w:cs="Arial"/>
          <w:noProof/>
          <w:lang w:val="pt-BR" w:eastAsia="pt-BR"/>
        </w:rPr>
        <mc:AlternateContent>
          <mc:Choice Requires="wps">
            <w:drawing>
              <wp:anchor distT="0" distB="0" distL="0" distR="0" simplePos="0" relativeHeight="485921792" behindDoc="1" locked="0" layoutInCell="1" allowOverlap="1" wp14:anchorId="79BCBB52" wp14:editId="2B7A812E">
                <wp:simplePos x="0" y="0"/>
                <wp:positionH relativeFrom="page">
                  <wp:posOffset>3573780</wp:posOffset>
                </wp:positionH>
                <wp:positionV relativeFrom="paragraph">
                  <wp:posOffset>412115</wp:posOffset>
                </wp:positionV>
                <wp:extent cx="48895" cy="6350"/>
                <wp:effectExtent l="1905" t="0" r="0" b="0"/>
                <wp:wrapNone/>
                <wp:docPr id="41238389"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82F9A"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7B6576">
        <w:rPr>
          <w:rFonts w:ascii="Arial" w:hAnsi="Arial" w:cs="Arial"/>
          <w:spacing w:val="-6"/>
        </w:rPr>
        <w:t>Os</w:t>
      </w:r>
      <w:r w:rsidR="008F6D6C" w:rsidRPr="007B6576">
        <w:rPr>
          <w:rFonts w:ascii="Arial" w:hAnsi="Arial" w:cs="Arial"/>
        </w:rPr>
        <w:tab/>
      </w:r>
      <w:r w:rsidR="008F6D6C" w:rsidRPr="007B6576">
        <w:rPr>
          <w:rFonts w:ascii="Arial" w:hAnsi="Arial" w:cs="Arial"/>
          <w:spacing w:val="-2"/>
        </w:rPr>
        <w:t>documentos</w:t>
      </w:r>
      <w:r w:rsidR="008F6D6C" w:rsidRPr="007B6576">
        <w:rPr>
          <w:rFonts w:ascii="Arial" w:hAnsi="Arial" w:cs="Arial"/>
        </w:rPr>
        <w:tab/>
      </w:r>
      <w:r w:rsidR="008F6D6C" w:rsidRPr="007B6576">
        <w:rPr>
          <w:rFonts w:ascii="Arial" w:hAnsi="Arial" w:cs="Arial"/>
          <w:spacing w:val="-2"/>
        </w:rPr>
        <w:t>anexados</w:t>
      </w:r>
      <w:r w:rsidR="008F6D6C" w:rsidRPr="007B6576">
        <w:rPr>
          <w:rFonts w:ascii="Arial" w:hAnsi="Arial" w:cs="Arial"/>
        </w:rPr>
        <w:tab/>
      </w:r>
      <w:r w:rsidR="008F6D6C" w:rsidRPr="007B6576">
        <w:rPr>
          <w:rFonts w:ascii="Arial" w:hAnsi="Arial" w:cs="Arial"/>
          <w:spacing w:val="-4"/>
        </w:rPr>
        <w:t>serão</w:t>
      </w:r>
      <w:r w:rsidR="008F6D6C" w:rsidRPr="007B6576">
        <w:rPr>
          <w:rFonts w:ascii="Arial" w:hAnsi="Arial" w:cs="Arial"/>
        </w:rPr>
        <w:tab/>
      </w:r>
      <w:r w:rsidR="008F6D6C" w:rsidRPr="007B6576">
        <w:rPr>
          <w:rFonts w:ascii="Arial" w:hAnsi="Arial" w:cs="Arial"/>
          <w:spacing w:val="-2"/>
        </w:rPr>
        <w:t>considerados</w:t>
      </w:r>
      <w:r w:rsidR="008F6D6C" w:rsidRPr="007B6576">
        <w:rPr>
          <w:rFonts w:ascii="Arial" w:hAnsi="Arial" w:cs="Arial"/>
        </w:rPr>
        <w:tab/>
      </w:r>
      <w:r w:rsidR="008F6D6C" w:rsidRPr="007B6576">
        <w:rPr>
          <w:rFonts w:ascii="Arial" w:hAnsi="Arial" w:cs="Arial"/>
          <w:spacing w:val="-2"/>
        </w:rPr>
        <w:t>originais</w:t>
      </w:r>
      <w:r w:rsidR="008F6D6C" w:rsidRPr="007B6576">
        <w:rPr>
          <w:rFonts w:ascii="Arial" w:hAnsi="Arial" w:cs="Arial"/>
        </w:rPr>
        <w:tab/>
      </w:r>
      <w:r w:rsidR="008F6D6C" w:rsidRPr="007B6576">
        <w:rPr>
          <w:rFonts w:ascii="Arial" w:hAnsi="Arial" w:cs="Arial"/>
          <w:spacing w:val="-4"/>
        </w:rPr>
        <w:t>para</w:t>
      </w:r>
      <w:r w:rsidR="008F6D6C" w:rsidRPr="007B6576">
        <w:rPr>
          <w:rFonts w:ascii="Arial" w:hAnsi="Arial" w:cs="Arial"/>
        </w:rPr>
        <w:tab/>
      </w:r>
      <w:r w:rsidR="008F6D6C" w:rsidRPr="007B6576">
        <w:rPr>
          <w:rFonts w:ascii="Arial" w:hAnsi="Arial" w:cs="Arial"/>
          <w:spacing w:val="-6"/>
        </w:rPr>
        <w:t>os</w:t>
      </w:r>
      <w:r w:rsidR="008F6D6C" w:rsidRPr="007B6576">
        <w:rPr>
          <w:rFonts w:ascii="Arial" w:hAnsi="Arial" w:cs="Arial"/>
        </w:rPr>
        <w:tab/>
      </w:r>
      <w:r w:rsidR="008F6D6C" w:rsidRPr="007B6576">
        <w:rPr>
          <w:rFonts w:ascii="Arial" w:hAnsi="Arial" w:cs="Arial"/>
          <w:spacing w:val="-2"/>
        </w:rPr>
        <w:t>efeitos</w:t>
      </w:r>
      <w:r w:rsidR="008F6D6C" w:rsidRPr="007B6576">
        <w:rPr>
          <w:rFonts w:ascii="Arial" w:hAnsi="Arial" w:cs="Arial"/>
        </w:rPr>
        <w:tab/>
      </w:r>
      <w:r w:rsidR="008F6D6C" w:rsidRPr="007B6576">
        <w:rPr>
          <w:rFonts w:ascii="Arial" w:hAnsi="Arial" w:cs="Arial"/>
          <w:spacing w:val="-2"/>
        </w:rPr>
        <w:t>legais</w:t>
      </w:r>
      <w:r w:rsidR="008F6D6C" w:rsidRPr="007B6576">
        <w:rPr>
          <w:rFonts w:ascii="Arial" w:hAnsi="Arial" w:cs="Arial"/>
          <w:color w:val="000000"/>
        </w:rPr>
        <w:t>.</w:t>
      </w:r>
      <w:r w:rsidR="008F6D6C" w:rsidRPr="007B6576">
        <w:rPr>
          <w:rFonts w:ascii="Arial" w:hAnsi="Arial" w:cs="Arial"/>
          <w:color w:val="000000"/>
          <w:spacing w:val="40"/>
        </w:rPr>
        <w:t xml:space="preserve"> </w:t>
      </w:r>
      <w:r w:rsidR="008F6D6C" w:rsidRPr="007B6576">
        <w:rPr>
          <w:rFonts w:ascii="Arial" w:hAnsi="Arial" w:cs="Arial"/>
          <w:color w:val="000000"/>
        </w:rPr>
        <w:t>O</w:t>
      </w:r>
      <w:r w:rsidR="008F6D6C" w:rsidRPr="007B6576">
        <w:rPr>
          <w:rFonts w:ascii="Arial" w:hAnsi="Arial" w:cs="Arial"/>
          <w:color w:val="000000"/>
          <w:spacing w:val="40"/>
        </w:rPr>
        <w:t xml:space="preserve"> </w:t>
      </w:r>
      <w:r w:rsidR="008F6D6C" w:rsidRPr="007B6576">
        <w:rPr>
          <w:rFonts w:ascii="Arial" w:hAnsi="Arial" w:cs="Arial"/>
          <w:color w:val="000000"/>
        </w:rPr>
        <w:t>uso</w:t>
      </w:r>
      <w:r w:rsidR="008F6D6C" w:rsidRPr="007B6576">
        <w:rPr>
          <w:rFonts w:ascii="Arial" w:hAnsi="Arial" w:cs="Arial"/>
          <w:color w:val="000000"/>
          <w:spacing w:val="40"/>
        </w:rPr>
        <w:t xml:space="preserve"> </w:t>
      </w:r>
      <w:r w:rsidR="008F6D6C" w:rsidRPr="007B6576">
        <w:rPr>
          <w:rFonts w:ascii="Arial" w:hAnsi="Arial" w:cs="Arial"/>
          <w:color w:val="000000"/>
        </w:rPr>
        <w:t>de</w:t>
      </w:r>
      <w:r w:rsidR="008F6D6C" w:rsidRPr="007B6576">
        <w:rPr>
          <w:rFonts w:ascii="Arial" w:hAnsi="Arial" w:cs="Arial"/>
          <w:color w:val="000000"/>
          <w:spacing w:val="40"/>
        </w:rPr>
        <w:t xml:space="preserve"> </w:t>
      </w:r>
      <w:r w:rsidR="008F6D6C" w:rsidRPr="007B6576">
        <w:rPr>
          <w:rFonts w:ascii="Arial" w:hAnsi="Arial" w:cs="Arial"/>
          <w:i/>
          <w:color w:val="000000"/>
        </w:rPr>
        <w:t>documento</w:t>
      </w:r>
      <w:r w:rsidR="008F6D6C" w:rsidRPr="007B6576">
        <w:rPr>
          <w:rFonts w:ascii="Arial" w:hAnsi="Arial" w:cs="Arial"/>
          <w:i/>
          <w:color w:val="000000"/>
          <w:spacing w:val="40"/>
        </w:rPr>
        <w:t xml:space="preserve"> </w:t>
      </w:r>
      <w:r w:rsidR="008F6D6C" w:rsidRPr="007B6576">
        <w:rPr>
          <w:rFonts w:ascii="Arial" w:hAnsi="Arial" w:cs="Arial"/>
          <w:i/>
          <w:color w:val="000000"/>
        </w:rPr>
        <w:t>falso</w:t>
      </w:r>
      <w:r w:rsidR="008F6D6C" w:rsidRPr="007B6576">
        <w:rPr>
          <w:rFonts w:ascii="Arial" w:hAnsi="Arial" w:cs="Arial"/>
          <w:i/>
          <w:color w:val="000000"/>
          <w:spacing w:val="40"/>
        </w:rPr>
        <w:t xml:space="preserve"> </w:t>
      </w:r>
      <w:r w:rsidR="008F6D6C" w:rsidRPr="007B6576">
        <w:rPr>
          <w:rFonts w:ascii="Arial" w:hAnsi="Arial" w:cs="Arial"/>
          <w:color w:val="000000"/>
        </w:rPr>
        <w:t>para</w:t>
      </w:r>
      <w:r w:rsidR="008F6D6C" w:rsidRPr="007B6576">
        <w:rPr>
          <w:rFonts w:ascii="Arial" w:hAnsi="Arial" w:cs="Arial"/>
          <w:color w:val="000000"/>
          <w:spacing w:val="40"/>
        </w:rPr>
        <w:t xml:space="preserve"> </w:t>
      </w:r>
      <w:r w:rsidR="008F6D6C" w:rsidRPr="007B6576">
        <w:rPr>
          <w:rFonts w:ascii="Arial" w:hAnsi="Arial" w:cs="Arial"/>
          <w:color w:val="000000"/>
        </w:rPr>
        <w:t>fraudar</w:t>
      </w:r>
      <w:r w:rsidR="008F6D6C" w:rsidRPr="007B6576">
        <w:rPr>
          <w:rFonts w:ascii="Arial" w:hAnsi="Arial" w:cs="Arial"/>
          <w:color w:val="000000"/>
          <w:spacing w:val="40"/>
        </w:rPr>
        <w:t xml:space="preserve"> </w:t>
      </w:r>
      <w:r w:rsidR="008F6D6C" w:rsidRPr="007B6576">
        <w:rPr>
          <w:rFonts w:ascii="Arial" w:hAnsi="Arial" w:cs="Arial"/>
          <w:color w:val="000000"/>
        </w:rPr>
        <w:t>o</w:t>
      </w:r>
      <w:r w:rsidR="008F6D6C" w:rsidRPr="007B6576">
        <w:rPr>
          <w:rFonts w:ascii="Arial" w:hAnsi="Arial" w:cs="Arial"/>
          <w:color w:val="000000"/>
          <w:spacing w:val="40"/>
        </w:rPr>
        <w:t xml:space="preserve"> </w:t>
      </w:r>
      <w:r w:rsidR="008F6D6C" w:rsidRPr="007B6576">
        <w:rPr>
          <w:rFonts w:ascii="Arial" w:hAnsi="Arial" w:cs="Arial"/>
          <w:color w:val="000000"/>
        </w:rPr>
        <w:t>caráter</w:t>
      </w:r>
      <w:r w:rsidR="008F6D6C" w:rsidRPr="007B6576">
        <w:rPr>
          <w:rFonts w:ascii="Arial" w:hAnsi="Arial" w:cs="Arial"/>
          <w:color w:val="000000"/>
          <w:spacing w:val="40"/>
        </w:rPr>
        <w:t xml:space="preserve"> </w:t>
      </w:r>
      <w:r w:rsidR="008F6D6C" w:rsidRPr="007B6576">
        <w:rPr>
          <w:rFonts w:ascii="Arial" w:hAnsi="Arial" w:cs="Arial"/>
          <w:color w:val="000000"/>
        </w:rPr>
        <w:t>competitivo</w:t>
      </w:r>
      <w:r w:rsidR="008F6D6C" w:rsidRPr="007B6576">
        <w:rPr>
          <w:rFonts w:ascii="Arial" w:hAnsi="Arial" w:cs="Arial"/>
          <w:color w:val="000000"/>
          <w:spacing w:val="40"/>
        </w:rPr>
        <w:t xml:space="preserve"> </w:t>
      </w:r>
      <w:r w:rsidR="008F6D6C" w:rsidRPr="007B6576">
        <w:rPr>
          <w:rFonts w:ascii="Arial" w:hAnsi="Arial" w:cs="Arial"/>
          <w:color w:val="000000"/>
        </w:rPr>
        <w:t>de</w:t>
      </w:r>
      <w:r w:rsidR="008F6D6C" w:rsidRPr="007B6576">
        <w:rPr>
          <w:rFonts w:ascii="Arial" w:hAnsi="Arial" w:cs="Arial"/>
          <w:color w:val="000000"/>
          <w:spacing w:val="40"/>
        </w:rPr>
        <w:t xml:space="preserve"> </w:t>
      </w:r>
      <w:r w:rsidR="008F6D6C" w:rsidRPr="007B6576">
        <w:rPr>
          <w:rFonts w:ascii="Arial" w:hAnsi="Arial" w:cs="Arial"/>
          <w:color w:val="000000"/>
        </w:rPr>
        <w:t>uma</w:t>
      </w:r>
      <w:r w:rsidR="008F6D6C" w:rsidRPr="007B6576">
        <w:rPr>
          <w:rFonts w:ascii="Arial" w:hAnsi="Arial" w:cs="Arial"/>
          <w:color w:val="000000"/>
          <w:spacing w:val="40"/>
        </w:rPr>
        <w:t xml:space="preserve"> </w:t>
      </w:r>
      <w:r w:rsidR="008F6D6C" w:rsidRPr="007B6576">
        <w:rPr>
          <w:rFonts w:ascii="Arial" w:hAnsi="Arial" w:cs="Arial"/>
          <w:i/>
          <w:color w:val="000000"/>
        </w:rPr>
        <w:t xml:space="preserve">licitação </w:t>
      </w:r>
      <w:r w:rsidR="008F6D6C" w:rsidRPr="007B6576">
        <w:rPr>
          <w:rFonts w:ascii="Arial" w:hAnsi="Arial" w:cs="Arial"/>
          <w:color w:val="000000"/>
        </w:rPr>
        <w:t>estáprevistonotipo penal do</w:t>
      </w:r>
      <w:r w:rsidR="00771A6D" w:rsidRPr="007B6576">
        <w:rPr>
          <w:rFonts w:ascii="Arial" w:hAnsi="Arial" w:cs="Arial"/>
          <w:color w:val="000000"/>
        </w:rPr>
        <w:t xml:space="preserve"> </w:t>
      </w:r>
      <w:r w:rsidR="008F6D6C" w:rsidRPr="007B6576">
        <w:rPr>
          <w:rFonts w:ascii="Arial" w:hAnsi="Arial" w:cs="Arial"/>
          <w:color w:val="000000"/>
        </w:rPr>
        <w:t>artigo</w:t>
      </w:r>
      <w:r w:rsidR="00771A6D" w:rsidRPr="007B6576">
        <w:rPr>
          <w:rFonts w:ascii="Arial" w:hAnsi="Arial" w:cs="Arial"/>
          <w:color w:val="000000"/>
        </w:rPr>
        <w:t xml:space="preserve"> </w:t>
      </w:r>
      <w:r w:rsidR="008F6D6C" w:rsidRPr="007B6576">
        <w:rPr>
          <w:rFonts w:ascii="Arial" w:hAnsi="Arial" w:cs="Arial"/>
          <w:color w:val="000000"/>
        </w:rPr>
        <w:t>155 da</w:t>
      </w:r>
      <w:r w:rsidR="00771A6D" w:rsidRPr="007B6576">
        <w:rPr>
          <w:rFonts w:ascii="Arial" w:hAnsi="Arial" w:cs="Arial"/>
          <w:color w:val="000000"/>
        </w:rPr>
        <w:t xml:space="preserve"> </w:t>
      </w:r>
      <w:r w:rsidR="008F6D6C" w:rsidRPr="007B6576">
        <w:rPr>
          <w:rFonts w:ascii="Arial" w:hAnsi="Arial" w:cs="Arial"/>
          <w:color w:val="000000"/>
        </w:rPr>
        <w:t>Lei das</w:t>
      </w:r>
      <w:r w:rsidR="00771A6D" w:rsidRPr="007B6576">
        <w:rPr>
          <w:rFonts w:ascii="Arial" w:hAnsi="Arial" w:cs="Arial"/>
          <w:color w:val="000000"/>
        </w:rPr>
        <w:t xml:space="preserve"> </w:t>
      </w:r>
      <w:r w:rsidR="008F6D6C" w:rsidRPr="007B6576">
        <w:rPr>
          <w:rFonts w:ascii="Arial" w:hAnsi="Arial" w:cs="Arial"/>
          <w:i/>
          <w:color w:val="000000"/>
        </w:rPr>
        <w:t>Licitações</w:t>
      </w:r>
      <w:r w:rsidR="008F6D6C" w:rsidRPr="007B6576">
        <w:rPr>
          <w:rFonts w:ascii="Arial" w:hAnsi="Arial" w:cs="Arial"/>
          <w:color w:val="000000"/>
        </w:rPr>
        <w:t>,</w:t>
      </w:r>
      <w:r w:rsidR="00771A6D" w:rsidRPr="007B6576">
        <w:rPr>
          <w:rFonts w:ascii="Arial" w:hAnsi="Arial" w:cs="Arial"/>
          <w:color w:val="000000"/>
        </w:rPr>
        <w:t xml:space="preserve"> </w:t>
      </w:r>
      <w:r w:rsidR="008F6D6C" w:rsidRPr="007B6576">
        <w:rPr>
          <w:rFonts w:ascii="Arial" w:hAnsi="Arial" w:cs="Arial"/>
          <w:color w:val="000000"/>
        </w:rPr>
        <w:t>Lei</w:t>
      </w:r>
      <w:r w:rsidR="00771A6D" w:rsidRPr="007B6576">
        <w:rPr>
          <w:rFonts w:ascii="Arial" w:hAnsi="Arial" w:cs="Arial"/>
          <w:color w:val="000000"/>
        </w:rPr>
        <w:t xml:space="preserve"> </w:t>
      </w:r>
      <w:r w:rsidR="008F6D6C" w:rsidRPr="007B6576">
        <w:rPr>
          <w:rFonts w:ascii="Arial" w:hAnsi="Arial" w:cs="Arial"/>
          <w:color w:val="000000"/>
        </w:rPr>
        <w:t>14.133/21.</w:t>
      </w:r>
    </w:p>
    <w:p w14:paraId="7934F25B" w14:textId="77777777" w:rsidR="00EA42FF" w:rsidRPr="007B6576" w:rsidRDefault="00EA42FF">
      <w:pPr>
        <w:pStyle w:val="Corpodetexto"/>
        <w:ind w:left="0"/>
        <w:jc w:val="left"/>
        <w:rPr>
          <w:rFonts w:ascii="Arial" w:hAnsi="Arial" w:cs="Arial"/>
        </w:rPr>
      </w:pPr>
    </w:p>
    <w:p w14:paraId="7F428577" w14:textId="2DF8C334" w:rsidR="00EA42FF" w:rsidRPr="007B6576" w:rsidRDefault="008F6D6C">
      <w:pPr>
        <w:pStyle w:val="Corpodetexto"/>
        <w:ind w:right="139"/>
        <w:rPr>
          <w:rFonts w:ascii="Arial" w:hAnsi="Arial" w:cs="Arial"/>
        </w:rPr>
      </w:pPr>
      <w:r w:rsidRPr="007B6576">
        <w:rPr>
          <w:rFonts w:ascii="Arial" w:hAnsi="Arial" w:cs="Arial"/>
        </w:rPr>
        <w:t>Os documentos deverão ter validade expressa ou estabelecida em Lei, admitidos como</w:t>
      </w:r>
      <w:r w:rsidR="00771A6D" w:rsidRPr="007B6576">
        <w:rPr>
          <w:rFonts w:ascii="Arial" w:hAnsi="Arial" w:cs="Arial"/>
        </w:rPr>
        <w:t xml:space="preserve"> </w:t>
      </w:r>
      <w:r w:rsidRPr="007B6576">
        <w:rPr>
          <w:rFonts w:ascii="Arial" w:hAnsi="Arial" w:cs="Arial"/>
        </w:rPr>
        <w:t>válidos, e no caso de omissão, os emitidos nos últimos 90 (noventa) dias para a Certidão de</w:t>
      </w:r>
      <w:r w:rsidR="00771A6D" w:rsidRPr="007B6576">
        <w:rPr>
          <w:rFonts w:ascii="Arial" w:hAnsi="Arial" w:cs="Arial"/>
        </w:rPr>
        <w:t xml:space="preserve"> </w:t>
      </w:r>
      <w:r w:rsidRPr="007B6576">
        <w:rPr>
          <w:rFonts w:ascii="Arial" w:hAnsi="Arial" w:cs="Arial"/>
        </w:rPr>
        <w:t>Falênciae</w:t>
      </w:r>
      <w:r w:rsidR="00771A6D" w:rsidRPr="007B6576">
        <w:rPr>
          <w:rFonts w:ascii="Arial" w:hAnsi="Arial" w:cs="Arial"/>
        </w:rPr>
        <w:t xml:space="preserve"> </w:t>
      </w:r>
      <w:r w:rsidRPr="007B6576">
        <w:rPr>
          <w:rFonts w:ascii="Arial" w:hAnsi="Arial" w:cs="Arial"/>
        </w:rPr>
        <w:t>Recuperação</w:t>
      </w:r>
      <w:r w:rsidR="00771A6D" w:rsidRPr="007B6576">
        <w:rPr>
          <w:rFonts w:ascii="Arial" w:hAnsi="Arial" w:cs="Arial"/>
        </w:rPr>
        <w:t xml:space="preserve"> </w:t>
      </w:r>
      <w:r w:rsidRPr="007B6576">
        <w:rPr>
          <w:rFonts w:ascii="Arial" w:hAnsi="Arial" w:cs="Arial"/>
        </w:rPr>
        <w:t xml:space="preserve">Judicial, </w:t>
      </w:r>
      <w:r w:rsidR="00771A6D" w:rsidRPr="007B6576">
        <w:rPr>
          <w:rFonts w:ascii="Arial" w:hAnsi="Arial" w:cs="Arial"/>
        </w:rPr>
        <w:t xml:space="preserve">bem como </w:t>
      </w:r>
      <w:r w:rsidRPr="007B6576">
        <w:rPr>
          <w:rFonts w:ascii="Arial" w:hAnsi="Arial" w:cs="Arial"/>
        </w:rPr>
        <w:t>para</w:t>
      </w:r>
      <w:r w:rsidR="00771A6D" w:rsidRPr="007B6576">
        <w:rPr>
          <w:rFonts w:ascii="Arial" w:hAnsi="Arial" w:cs="Arial"/>
        </w:rPr>
        <w:t xml:space="preserve"> </w:t>
      </w:r>
      <w:r w:rsidRPr="007B6576">
        <w:rPr>
          <w:rFonts w:ascii="Arial" w:hAnsi="Arial" w:cs="Arial"/>
        </w:rPr>
        <w:t>as</w:t>
      </w:r>
      <w:r w:rsidR="00771A6D" w:rsidRPr="007B6576">
        <w:rPr>
          <w:rFonts w:ascii="Arial" w:hAnsi="Arial" w:cs="Arial"/>
        </w:rPr>
        <w:t xml:space="preserve"> </w:t>
      </w:r>
      <w:r w:rsidRPr="007B6576">
        <w:rPr>
          <w:rFonts w:ascii="Arial" w:hAnsi="Arial" w:cs="Arial"/>
        </w:rPr>
        <w:t>demais</w:t>
      </w:r>
      <w:r w:rsidR="00771A6D" w:rsidRPr="007B6576">
        <w:rPr>
          <w:rFonts w:ascii="Arial" w:hAnsi="Arial" w:cs="Arial"/>
        </w:rPr>
        <w:t xml:space="preserve"> documentos que não constarem sua validade expressa</w:t>
      </w:r>
      <w:r w:rsidRPr="007B6576">
        <w:rPr>
          <w:rFonts w:ascii="Arial" w:hAnsi="Arial" w:cs="Arial"/>
        </w:rPr>
        <w:t>.</w:t>
      </w:r>
    </w:p>
    <w:p w14:paraId="3607228A" w14:textId="77777777" w:rsidR="00EA42FF" w:rsidRPr="007B6576" w:rsidRDefault="00EA42FF">
      <w:pPr>
        <w:pStyle w:val="Corpodetexto"/>
        <w:spacing w:before="1"/>
        <w:ind w:left="0"/>
        <w:jc w:val="left"/>
        <w:rPr>
          <w:rFonts w:ascii="Arial" w:hAnsi="Arial" w:cs="Arial"/>
        </w:rPr>
      </w:pPr>
    </w:p>
    <w:p w14:paraId="4AC4C8CC" w14:textId="77777777" w:rsidR="00EA42FF" w:rsidRPr="007B6576" w:rsidRDefault="008F6D6C">
      <w:pPr>
        <w:pStyle w:val="Corpodetexto"/>
        <w:ind w:right="138"/>
        <w:rPr>
          <w:rFonts w:ascii="Arial" w:hAnsi="Arial" w:cs="Arial"/>
        </w:rPr>
      </w:pPr>
      <w:r w:rsidRPr="007B6576">
        <w:rPr>
          <w:rFonts w:ascii="Arial" w:hAnsi="Arial" w:cs="Arial"/>
        </w:rPr>
        <w:t xml:space="preserve">O pregoeiro reserva-se o direito de solicitar das licitantes, em qualquer tempo, no curso dalicitação, quaisquer esclarecimentos sobre documentos já entregues, fixando-lhes prazo </w:t>
      </w:r>
      <w:r w:rsidRPr="007B6576">
        <w:rPr>
          <w:rFonts w:ascii="Arial" w:hAnsi="Arial" w:cs="Arial"/>
          <w:spacing w:val="-2"/>
        </w:rPr>
        <w:t>paraatendimento.</w:t>
      </w:r>
    </w:p>
    <w:p w14:paraId="7A580A94" w14:textId="77777777" w:rsidR="00EA42FF" w:rsidRPr="007B6576" w:rsidRDefault="008F6D6C">
      <w:pPr>
        <w:pStyle w:val="Corpodetexto"/>
        <w:spacing w:before="252"/>
        <w:ind w:right="138" w:firstLine="427"/>
        <w:rPr>
          <w:rFonts w:ascii="Arial" w:hAnsi="Arial" w:cs="Arial"/>
        </w:rPr>
      </w:pPr>
      <w:r w:rsidRPr="007B6576">
        <w:rPr>
          <w:rFonts w:ascii="Arial" w:hAnsi="Arial" w:cs="Arial"/>
        </w:rPr>
        <w:t xml:space="preserve">A aceitação das certidões exigidas está condicionada à verificação de sua autenticidade e validade na internet nos sites: </w:t>
      </w:r>
      <w:r w:rsidR="00323A57">
        <w:fldChar w:fldCharType="begin"/>
      </w:r>
      <w:r w:rsidR="00323A57">
        <w:instrText>HYPERLINK "http://www.receita.fazenda.gov.br/" \h</w:instrText>
      </w:r>
      <w:r w:rsidR="00323A57">
        <w:fldChar w:fldCharType="separate"/>
      </w:r>
      <w:r w:rsidR="00EA42FF" w:rsidRPr="007B6576">
        <w:rPr>
          <w:rFonts w:ascii="Arial" w:hAnsi="Arial" w:cs="Arial"/>
          <w:u w:val="single"/>
        </w:rPr>
        <w:t>www.receita.fazenda.gov.br</w:t>
      </w:r>
      <w:r w:rsidR="00EA42FF" w:rsidRPr="007B6576">
        <w:rPr>
          <w:rFonts w:ascii="Arial" w:hAnsi="Arial" w:cs="Arial"/>
        </w:rPr>
        <w:t>.</w:t>
      </w:r>
      <w:r w:rsidR="00323A57">
        <w:rPr>
          <w:rFonts w:ascii="Arial" w:hAnsi="Arial" w:cs="Arial"/>
        </w:rPr>
        <w:fldChar w:fldCharType="end"/>
      </w:r>
      <w:r w:rsidRPr="007B6576">
        <w:rPr>
          <w:rFonts w:ascii="Arial" w:hAnsi="Arial" w:cs="Arial"/>
        </w:rPr>
        <w:t xml:space="preserve"> </w:t>
      </w:r>
      <w:r w:rsidR="00323A57">
        <w:fldChar w:fldCharType="begin"/>
      </w:r>
      <w:r w:rsidR="00323A57">
        <w:instrText>HYPERLINK "http://www.sefin.ro.gov.br/" \h</w:instrText>
      </w:r>
      <w:r w:rsidR="00323A57">
        <w:fldChar w:fldCharType="separate"/>
      </w:r>
      <w:r w:rsidR="00EA42FF" w:rsidRPr="007B6576">
        <w:rPr>
          <w:rFonts w:ascii="Arial" w:hAnsi="Arial" w:cs="Arial"/>
          <w:u w:val="single"/>
        </w:rPr>
        <w:t>www.sefin.ro.gov.br</w:t>
      </w:r>
      <w:r w:rsidR="00EA42FF" w:rsidRPr="007B6576">
        <w:rPr>
          <w:rFonts w:ascii="Arial" w:hAnsi="Arial" w:cs="Arial"/>
        </w:rPr>
        <w:t>,</w:t>
      </w:r>
      <w:r w:rsidR="00323A57">
        <w:rPr>
          <w:rFonts w:ascii="Arial" w:hAnsi="Arial" w:cs="Arial"/>
        </w:rPr>
        <w:fldChar w:fldCharType="end"/>
      </w:r>
      <w:r w:rsidRPr="007B6576">
        <w:rPr>
          <w:rFonts w:ascii="Arial" w:hAnsi="Arial" w:cs="Arial"/>
        </w:rPr>
        <w:t xml:space="preserve"> </w:t>
      </w:r>
      <w:hyperlink r:id="rId34">
        <w:r w:rsidR="00EA42FF" w:rsidRPr="007B6576">
          <w:rPr>
            <w:rFonts w:ascii="Arial" w:hAnsi="Arial" w:cs="Arial"/>
            <w:u w:val="single"/>
          </w:rPr>
          <w:t>www.previdenciasocial.gov.br</w:t>
        </w:r>
        <w:r w:rsidR="00EA42FF" w:rsidRPr="007B6576">
          <w:rPr>
            <w:rFonts w:ascii="Arial" w:hAnsi="Arial" w:cs="Arial"/>
          </w:rPr>
          <w:t>,</w:t>
        </w:r>
      </w:hyperlink>
      <w:r w:rsidRPr="007B6576">
        <w:rPr>
          <w:rFonts w:ascii="Arial" w:hAnsi="Arial" w:cs="Arial"/>
        </w:rPr>
        <w:t xml:space="preserve"> </w:t>
      </w:r>
      <w:hyperlink r:id="rId35">
        <w:r w:rsidR="00EA42FF" w:rsidRPr="007B6576">
          <w:rPr>
            <w:rFonts w:ascii="Arial" w:hAnsi="Arial" w:cs="Arial"/>
            <w:u w:val="single"/>
          </w:rPr>
          <w:t>www.caixa.gov.br</w:t>
        </w:r>
        <w:r w:rsidR="00EA42FF" w:rsidRPr="007B6576">
          <w:rPr>
            <w:rFonts w:ascii="Arial" w:hAnsi="Arial" w:cs="Arial"/>
          </w:rPr>
          <w:t>,</w:t>
        </w:r>
      </w:hyperlink>
      <w:r w:rsidRPr="007B6576">
        <w:rPr>
          <w:rFonts w:ascii="Arial" w:hAnsi="Arial" w:cs="Arial"/>
        </w:rPr>
        <w:t xml:space="preserve"> </w:t>
      </w:r>
      <w:hyperlink r:id="rId36">
        <w:r w:rsidR="00EA42FF" w:rsidRPr="007B6576">
          <w:rPr>
            <w:rFonts w:ascii="Arial" w:hAnsi="Arial" w:cs="Arial"/>
            <w:u w:val="single"/>
          </w:rPr>
          <w:t>www.tj.ro.gov.br</w:t>
        </w:r>
      </w:hyperlink>
      <w:r w:rsidRPr="007B6576">
        <w:rPr>
          <w:rFonts w:ascii="Arial" w:hAnsi="Arial" w:cs="Arial"/>
        </w:rPr>
        <w:t xml:space="preserve"> e </w:t>
      </w:r>
      <w:hyperlink r:id="rId37">
        <w:r w:rsidR="00EA42FF" w:rsidRPr="007B6576">
          <w:rPr>
            <w:rFonts w:ascii="Arial" w:hAnsi="Arial" w:cs="Arial"/>
            <w:u w:val="single"/>
          </w:rPr>
          <w:t>www.tst.jus.br</w:t>
        </w:r>
        <w:r w:rsidR="00EA42FF" w:rsidRPr="007B6576">
          <w:rPr>
            <w:rFonts w:ascii="Arial" w:hAnsi="Arial" w:cs="Arial"/>
          </w:rPr>
          <w:t>,</w:t>
        </w:r>
      </w:hyperlink>
      <w:r w:rsidRPr="007B6576">
        <w:rPr>
          <w:rFonts w:ascii="Arial" w:hAnsi="Arial" w:cs="Arial"/>
        </w:rPr>
        <w:t xml:space="preserve"> respectivamente. Em se tratando de empresas licitantes com sede em outro município ou Unidade</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Federação, tal</w:t>
      </w:r>
      <w:r w:rsidRPr="007B6576">
        <w:rPr>
          <w:rFonts w:ascii="Arial" w:hAnsi="Arial" w:cs="Arial"/>
          <w:spacing w:val="-2"/>
        </w:rPr>
        <w:t xml:space="preserve"> </w:t>
      </w:r>
      <w:r w:rsidRPr="007B6576">
        <w:rPr>
          <w:rFonts w:ascii="Arial" w:hAnsi="Arial" w:cs="Arial"/>
        </w:rPr>
        <w:t>procedimento</w:t>
      </w:r>
      <w:r w:rsidRPr="007B6576">
        <w:rPr>
          <w:rFonts w:ascii="Arial" w:hAnsi="Arial" w:cs="Arial"/>
          <w:spacing w:val="-3"/>
        </w:rPr>
        <w:t xml:space="preserve"> </w:t>
      </w:r>
      <w:r w:rsidRPr="007B6576">
        <w:rPr>
          <w:rFonts w:ascii="Arial" w:hAnsi="Arial" w:cs="Arial"/>
        </w:rPr>
        <w:t>será</w:t>
      </w:r>
      <w:r w:rsidRPr="007B6576">
        <w:rPr>
          <w:rFonts w:ascii="Arial" w:hAnsi="Arial" w:cs="Arial"/>
          <w:spacing w:val="-3"/>
        </w:rPr>
        <w:t xml:space="preserve"> </w:t>
      </w:r>
      <w:r w:rsidRPr="007B6576">
        <w:rPr>
          <w:rFonts w:ascii="Arial" w:hAnsi="Arial" w:cs="Arial"/>
        </w:rPr>
        <w:t>realizado no</w:t>
      </w:r>
      <w:r w:rsidRPr="007B6576">
        <w:rPr>
          <w:rFonts w:ascii="Arial" w:hAnsi="Arial" w:cs="Arial"/>
          <w:spacing w:val="-1"/>
        </w:rPr>
        <w:t xml:space="preserve"> </w:t>
      </w:r>
      <w:r w:rsidRPr="007B6576">
        <w:rPr>
          <w:rFonts w:ascii="Arial" w:hAnsi="Arial" w:cs="Arial"/>
        </w:rPr>
        <w:t>site</w:t>
      </w:r>
      <w:r w:rsidRPr="007B6576">
        <w:rPr>
          <w:rFonts w:ascii="Arial" w:hAnsi="Arial" w:cs="Arial"/>
          <w:spacing w:val="-3"/>
        </w:rPr>
        <w:t xml:space="preserve"> </w:t>
      </w:r>
      <w:r w:rsidRPr="007B6576">
        <w:rPr>
          <w:rFonts w:ascii="Arial" w:hAnsi="Arial" w:cs="Arial"/>
        </w:rPr>
        <w:t>pertinente expresso na</w:t>
      </w:r>
      <w:r w:rsidRPr="007B6576">
        <w:rPr>
          <w:rFonts w:ascii="Arial" w:hAnsi="Arial" w:cs="Arial"/>
          <w:spacing w:val="-1"/>
        </w:rPr>
        <w:t xml:space="preserve"> </w:t>
      </w:r>
      <w:r w:rsidRPr="007B6576">
        <w:rPr>
          <w:rFonts w:ascii="Arial" w:hAnsi="Arial" w:cs="Arial"/>
        </w:rPr>
        <w:t>Certidão apresentada pela empresa.</w:t>
      </w:r>
    </w:p>
    <w:p w14:paraId="1E9AD31E" w14:textId="77777777" w:rsidR="00EA42FF" w:rsidRPr="007B6576" w:rsidRDefault="00EA42FF">
      <w:pPr>
        <w:pStyle w:val="Corpodetexto"/>
        <w:rPr>
          <w:rFonts w:ascii="Arial" w:hAnsi="Arial" w:cs="Arial"/>
        </w:rPr>
        <w:sectPr w:rsidR="00EA42FF" w:rsidRPr="007B6576" w:rsidSect="002631E9">
          <w:pgSz w:w="11910" w:h="16840"/>
          <w:pgMar w:top="1560" w:right="708" w:bottom="460" w:left="1559" w:header="145" w:footer="276" w:gutter="0"/>
          <w:cols w:space="720"/>
          <w:docGrid w:linePitch="299"/>
        </w:sectPr>
      </w:pPr>
    </w:p>
    <w:p w14:paraId="5CB0FC93" w14:textId="1C8F7A28" w:rsidR="00EA0730" w:rsidRPr="007B6576" w:rsidRDefault="00EA0730">
      <w:pPr>
        <w:pStyle w:val="Ttulo1"/>
        <w:spacing w:before="91"/>
        <w:ind w:left="3481" w:right="3400" w:firstLine="823"/>
        <w:jc w:val="left"/>
        <w:rPr>
          <w:color w:val="000000"/>
        </w:rPr>
      </w:pPr>
      <w:r w:rsidRPr="007B6576">
        <w:rPr>
          <w:color w:val="000000"/>
          <w:shd w:val="clear" w:color="auto" w:fill="FFEF66"/>
        </w:rPr>
        <w:lastRenderedPageBreak/>
        <w:t>ANEXO III</w:t>
      </w:r>
    </w:p>
    <w:p w14:paraId="19D3D1AE" w14:textId="77777777" w:rsidR="00EA0730" w:rsidRPr="007B6576" w:rsidRDefault="00EA0730">
      <w:pPr>
        <w:pStyle w:val="Ttulo1"/>
        <w:spacing w:before="91"/>
        <w:ind w:left="3481" w:right="3400" w:firstLine="823"/>
        <w:jc w:val="left"/>
        <w:rPr>
          <w:color w:val="000000"/>
        </w:rPr>
      </w:pPr>
    </w:p>
    <w:p w14:paraId="34A1E969" w14:textId="50620D9C" w:rsidR="00EA42FF" w:rsidRPr="007B6576" w:rsidRDefault="008F6D6C" w:rsidP="00EA0730">
      <w:pPr>
        <w:jc w:val="center"/>
        <w:rPr>
          <w:rFonts w:ascii="Arial" w:hAnsi="Arial" w:cs="Arial"/>
        </w:rPr>
      </w:pPr>
      <w:r w:rsidRPr="007B6576">
        <w:rPr>
          <w:rFonts w:ascii="Arial" w:hAnsi="Arial" w:cs="Arial"/>
        </w:rPr>
        <w:t>ESTIMATIVA</w:t>
      </w:r>
      <w:r w:rsidRPr="007B6576">
        <w:rPr>
          <w:rFonts w:ascii="Arial" w:hAnsi="Arial" w:cs="Arial"/>
          <w:spacing w:val="-16"/>
        </w:rPr>
        <w:t xml:space="preserve"> </w:t>
      </w:r>
      <w:r w:rsidRPr="007B6576">
        <w:rPr>
          <w:rFonts w:ascii="Arial" w:hAnsi="Arial" w:cs="Arial"/>
        </w:rPr>
        <w:t>DE</w:t>
      </w:r>
      <w:r w:rsidRPr="007B6576">
        <w:rPr>
          <w:rFonts w:ascii="Arial" w:hAnsi="Arial" w:cs="Arial"/>
          <w:spacing w:val="-15"/>
        </w:rPr>
        <w:t xml:space="preserve"> </w:t>
      </w:r>
      <w:r w:rsidRPr="007B6576">
        <w:rPr>
          <w:rFonts w:ascii="Arial" w:hAnsi="Arial" w:cs="Arial"/>
        </w:rPr>
        <w:t>CUSTOS</w:t>
      </w:r>
    </w:p>
    <w:p w14:paraId="42842DDF" w14:textId="77777777" w:rsidR="00EA42FF" w:rsidRPr="007B6576" w:rsidRDefault="008F6D6C" w:rsidP="00EA0730">
      <w:pPr>
        <w:jc w:val="center"/>
        <w:rPr>
          <w:rFonts w:ascii="Arial" w:hAnsi="Arial" w:cs="Arial"/>
          <w:b/>
        </w:rPr>
      </w:pPr>
      <w:r w:rsidRPr="007B6576">
        <w:rPr>
          <w:rFonts w:ascii="Arial" w:hAnsi="Arial" w:cs="Arial"/>
          <w:b/>
        </w:rPr>
        <w:t>(Relação</w:t>
      </w:r>
      <w:r w:rsidRPr="007B6576">
        <w:rPr>
          <w:rFonts w:ascii="Arial" w:hAnsi="Arial" w:cs="Arial"/>
          <w:b/>
          <w:spacing w:val="-3"/>
        </w:rPr>
        <w:t xml:space="preserve"> </w:t>
      </w:r>
      <w:r w:rsidRPr="007B6576">
        <w:rPr>
          <w:rFonts w:ascii="Arial" w:hAnsi="Arial" w:cs="Arial"/>
          <w:b/>
        </w:rPr>
        <w:t>de</w:t>
      </w:r>
      <w:r w:rsidRPr="007B6576">
        <w:rPr>
          <w:rFonts w:ascii="Arial" w:hAnsi="Arial" w:cs="Arial"/>
          <w:b/>
          <w:spacing w:val="-3"/>
        </w:rPr>
        <w:t xml:space="preserve"> </w:t>
      </w:r>
      <w:r w:rsidRPr="007B6576">
        <w:rPr>
          <w:rFonts w:ascii="Arial" w:hAnsi="Arial" w:cs="Arial"/>
          <w:b/>
          <w:spacing w:val="-2"/>
        </w:rPr>
        <w:t>Itens)</w:t>
      </w:r>
    </w:p>
    <w:p w14:paraId="63E09DD9" w14:textId="77777777" w:rsidR="00EA42FF" w:rsidRPr="007B6576" w:rsidRDefault="00EA42FF" w:rsidP="00EA0730">
      <w:pPr>
        <w:jc w:val="center"/>
        <w:rPr>
          <w:rFonts w:ascii="Arial" w:hAnsi="Arial" w:cs="Arial"/>
          <w:b/>
        </w:rPr>
      </w:pP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4"/>
        <w:gridCol w:w="1254"/>
        <w:gridCol w:w="972"/>
        <w:gridCol w:w="3602"/>
        <w:gridCol w:w="714"/>
        <w:gridCol w:w="581"/>
        <w:gridCol w:w="888"/>
        <w:gridCol w:w="1132"/>
      </w:tblGrid>
      <w:tr w:rsidR="00F061E2" w:rsidRPr="00F061E2" w14:paraId="0DAF31BB" w14:textId="77777777" w:rsidTr="00F061E2">
        <w:trPr>
          <w:tblHeader/>
          <w:jc w:val="center"/>
        </w:trPr>
        <w:tc>
          <w:tcPr>
            <w:tcW w:w="251" w:type="pct"/>
            <w:tcBorders>
              <w:top w:val="outset" w:sz="6" w:space="0" w:color="auto"/>
              <w:left w:val="outset" w:sz="6" w:space="0" w:color="auto"/>
              <w:bottom w:val="outset" w:sz="6" w:space="0" w:color="auto"/>
              <w:right w:val="outset" w:sz="6" w:space="0" w:color="auto"/>
            </w:tcBorders>
            <w:vAlign w:val="center"/>
            <w:hideMark/>
          </w:tcPr>
          <w:p w14:paraId="19E13DB9" w14:textId="77777777" w:rsidR="00F061E2" w:rsidRPr="00F061E2" w:rsidRDefault="00F061E2" w:rsidP="00F061E2">
            <w:pPr>
              <w:pStyle w:val="TableParagraph"/>
              <w:spacing w:line="227" w:lineRule="exact"/>
              <w:rPr>
                <w:rFonts w:ascii="Arial" w:hAnsi="Arial" w:cs="Arial"/>
                <w:b/>
                <w:bCs/>
                <w:lang w:val="pt-BR"/>
              </w:rPr>
            </w:pPr>
            <w:r w:rsidRPr="00F061E2">
              <w:rPr>
                <w:rFonts w:ascii="Arial" w:hAnsi="Arial" w:cs="Arial"/>
                <w:b/>
                <w:bCs/>
                <w:lang w:val="pt-BR"/>
              </w:rPr>
              <w:t>Item</w:t>
            </w:r>
          </w:p>
        </w:tc>
        <w:tc>
          <w:tcPr>
            <w:tcW w:w="651" w:type="pct"/>
            <w:tcBorders>
              <w:top w:val="outset" w:sz="6" w:space="0" w:color="auto"/>
              <w:left w:val="outset" w:sz="6" w:space="0" w:color="auto"/>
              <w:bottom w:val="outset" w:sz="6" w:space="0" w:color="auto"/>
              <w:right w:val="outset" w:sz="6" w:space="0" w:color="auto"/>
            </w:tcBorders>
            <w:vAlign w:val="center"/>
            <w:hideMark/>
          </w:tcPr>
          <w:p w14:paraId="7109977A" w14:textId="77777777" w:rsidR="00F061E2" w:rsidRPr="00F061E2" w:rsidRDefault="00F061E2" w:rsidP="00F061E2">
            <w:pPr>
              <w:pStyle w:val="TableParagraph"/>
              <w:spacing w:line="227" w:lineRule="exact"/>
              <w:rPr>
                <w:rFonts w:ascii="Arial" w:hAnsi="Arial" w:cs="Arial"/>
                <w:b/>
                <w:bCs/>
                <w:lang w:val="pt-BR"/>
              </w:rPr>
            </w:pPr>
            <w:r w:rsidRPr="00F061E2">
              <w:rPr>
                <w:rFonts w:ascii="Arial" w:hAnsi="Arial" w:cs="Arial"/>
                <w:b/>
                <w:bCs/>
                <w:lang w:val="pt-BR"/>
              </w:rPr>
              <w:t>Produto</w:t>
            </w:r>
          </w:p>
        </w:tc>
        <w:tc>
          <w:tcPr>
            <w:tcW w:w="505" w:type="pct"/>
            <w:tcBorders>
              <w:top w:val="outset" w:sz="6" w:space="0" w:color="auto"/>
              <w:left w:val="outset" w:sz="6" w:space="0" w:color="auto"/>
              <w:bottom w:val="outset" w:sz="6" w:space="0" w:color="auto"/>
              <w:right w:val="outset" w:sz="6" w:space="0" w:color="auto"/>
            </w:tcBorders>
            <w:vAlign w:val="center"/>
            <w:hideMark/>
          </w:tcPr>
          <w:p w14:paraId="18052925" w14:textId="77777777" w:rsidR="00F061E2" w:rsidRPr="00F061E2" w:rsidRDefault="00F061E2" w:rsidP="00F061E2">
            <w:pPr>
              <w:pStyle w:val="TableParagraph"/>
              <w:spacing w:line="227" w:lineRule="exact"/>
              <w:rPr>
                <w:rFonts w:ascii="Arial" w:hAnsi="Arial" w:cs="Arial"/>
                <w:b/>
                <w:bCs/>
                <w:lang w:val="pt-BR"/>
              </w:rPr>
            </w:pPr>
            <w:r w:rsidRPr="00F061E2">
              <w:rPr>
                <w:rFonts w:ascii="Arial" w:hAnsi="Arial" w:cs="Arial"/>
                <w:b/>
                <w:bCs/>
                <w:lang w:val="pt-BR"/>
              </w:rPr>
              <w:t>Catálogo</w:t>
            </w:r>
          </w:p>
        </w:tc>
        <w:tc>
          <w:tcPr>
            <w:tcW w:w="1871" w:type="pct"/>
            <w:tcBorders>
              <w:top w:val="outset" w:sz="6" w:space="0" w:color="auto"/>
              <w:left w:val="outset" w:sz="6" w:space="0" w:color="auto"/>
              <w:bottom w:val="outset" w:sz="6" w:space="0" w:color="auto"/>
              <w:right w:val="outset" w:sz="6" w:space="0" w:color="auto"/>
            </w:tcBorders>
            <w:vAlign w:val="center"/>
            <w:hideMark/>
          </w:tcPr>
          <w:p w14:paraId="190833CE" w14:textId="77777777" w:rsidR="00F061E2" w:rsidRPr="00F061E2" w:rsidRDefault="00F061E2" w:rsidP="00F061E2">
            <w:pPr>
              <w:pStyle w:val="TableParagraph"/>
              <w:spacing w:line="227" w:lineRule="exact"/>
              <w:rPr>
                <w:rFonts w:ascii="Arial" w:hAnsi="Arial" w:cs="Arial"/>
                <w:b/>
                <w:bCs/>
                <w:lang w:val="pt-BR"/>
              </w:rPr>
            </w:pPr>
            <w:r w:rsidRPr="00F061E2">
              <w:rPr>
                <w:rFonts w:ascii="Arial" w:hAnsi="Arial" w:cs="Arial"/>
                <w:b/>
                <w:bCs/>
                <w:lang w:val="pt-BR"/>
              </w:rPr>
              <w:t>Descrição</w:t>
            </w:r>
          </w:p>
        </w:tc>
        <w:tc>
          <w:tcPr>
            <w:tcW w:w="371" w:type="pct"/>
            <w:tcBorders>
              <w:top w:val="outset" w:sz="6" w:space="0" w:color="auto"/>
              <w:left w:val="outset" w:sz="6" w:space="0" w:color="auto"/>
              <w:bottom w:val="outset" w:sz="6" w:space="0" w:color="auto"/>
              <w:right w:val="outset" w:sz="6" w:space="0" w:color="auto"/>
            </w:tcBorders>
            <w:vAlign w:val="center"/>
            <w:hideMark/>
          </w:tcPr>
          <w:p w14:paraId="6AB824A0" w14:textId="77777777" w:rsidR="00F061E2" w:rsidRPr="00F061E2" w:rsidRDefault="00F061E2" w:rsidP="00F061E2">
            <w:pPr>
              <w:pStyle w:val="TableParagraph"/>
              <w:spacing w:line="227" w:lineRule="exact"/>
              <w:rPr>
                <w:rFonts w:ascii="Arial" w:hAnsi="Arial" w:cs="Arial"/>
                <w:b/>
                <w:bCs/>
                <w:lang w:val="pt-BR"/>
              </w:rPr>
            </w:pPr>
            <w:proofErr w:type="spellStart"/>
            <w:r w:rsidRPr="00F061E2">
              <w:rPr>
                <w:rFonts w:ascii="Arial" w:hAnsi="Arial" w:cs="Arial"/>
                <w:b/>
                <w:bCs/>
                <w:lang w:val="pt-BR"/>
              </w:rPr>
              <w:t>Qtde</w:t>
            </w:r>
            <w:proofErr w:type="spellEnd"/>
          </w:p>
        </w:tc>
        <w:tc>
          <w:tcPr>
            <w:tcW w:w="302" w:type="pct"/>
            <w:tcBorders>
              <w:top w:val="outset" w:sz="6" w:space="0" w:color="auto"/>
              <w:left w:val="outset" w:sz="6" w:space="0" w:color="auto"/>
              <w:bottom w:val="outset" w:sz="6" w:space="0" w:color="auto"/>
              <w:right w:val="outset" w:sz="6" w:space="0" w:color="auto"/>
            </w:tcBorders>
            <w:vAlign w:val="center"/>
            <w:hideMark/>
          </w:tcPr>
          <w:p w14:paraId="3561F035" w14:textId="77777777" w:rsidR="00F061E2" w:rsidRPr="00F061E2" w:rsidRDefault="00F061E2" w:rsidP="00F061E2">
            <w:pPr>
              <w:pStyle w:val="TableParagraph"/>
              <w:spacing w:line="227" w:lineRule="exact"/>
              <w:rPr>
                <w:rFonts w:ascii="Arial" w:hAnsi="Arial" w:cs="Arial"/>
                <w:b/>
                <w:bCs/>
                <w:lang w:val="pt-BR"/>
              </w:rPr>
            </w:pPr>
            <w:proofErr w:type="spellStart"/>
            <w:r w:rsidRPr="00F061E2">
              <w:rPr>
                <w:rFonts w:ascii="Arial" w:hAnsi="Arial" w:cs="Arial"/>
                <w:b/>
                <w:bCs/>
                <w:lang w:val="pt-BR"/>
              </w:rPr>
              <w:t>Und</w:t>
            </w:r>
            <w:proofErr w:type="spellEnd"/>
            <w:r w:rsidRPr="00F061E2">
              <w:rPr>
                <w:rFonts w:ascii="Arial" w:hAnsi="Arial" w:cs="Arial"/>
                <w:b/>
                <w:bCs/>
                <w:lang w:val="pt-BR"/>
              </w:rPr>
              <w:t>. Med.</w:t>
            </w:r>
          </w:p>
        </w:tc>
        <w:tc>
          <w:tcPr>
            <w:tcW w:w="461" w:type="pct"/>
            <w:tcBorders>
              <w:top w:val="outset" w:sz="6" w:space="0" w:color="auto"/>
              <w:left w:val="outset" w:sz="6" w:space="0" w:color="auto"/>
              <w:bottom w:val="outset" w:sz="6" w:space="0" w:color="auto"/>
              <w:right w:val="outset" w:sz="6" w:space="0" w:color="auto"/>
            </w:tcBorders>
            <w:vAlign w:val="center"/>
            <w:hideMark/>
          </w:tcPr>
          <w:p w14:paraId="0948F22E" w14:textId="77777777" w:rsidR="00F061E2" w:rsidRPr="00F061E2" w:rsidRDefault="00F061E2" w:rsidP="00F061E2">
            <w:pPr>
              <w:pStyle w:val="TableParagraph"/>
              <w:spacing w:line="227" w:lineRule="exact"/>
              <w:rPr>
                <w:rFonts w:ascii="Arial" w:hAnsi="Arial" w:cs="Arial"/>
                <w:b/>
                <w:bCs/>
                <w:lang w:val="pt-BR"/>
              </w:rPr>
            </w:pPr>
            <w:proofErr w:type="spellStart"/>
            <w:r w:rsidRPr="00F061E2">
              <w:rPr>
                <w:rFonts w:ascii="Arial" w:hAnsi="Arial" w:cs="Arial"/>
                <w:b/>
                <w:bCs/>
                <w:lang w:val="pt-BR"/>
              </w:rPr>
              <w:t>Vlr</w:t>
            </w:r>
            <w:proofErr w:type="spellEnd"/>
            <w:r w:rsidRPr="00F061E2">
              <w:rPr>
                <w:rFonts w:ascii="Arial" w:hAnsi="Arial" w:cs="Arial"/>
                <w:b/>
                <w:bCs/>
                <w:lang w:val="pt-BR"/>
              </w:rPr>
              <w:t>. Unit.</w:t>
            </w:r>
          </w:p>
        </w:tc>
        <w:tc>
          <w:tcPr>
            <w:tcW w:w="588" w:type="pct"/>
            <w:tcBorders>
              <w:top w:val="outset" w:sz="6" w:space="0" w:color="auto"/>
              <w:left w:val="outset" w:sz="6" w:space="0" w:color="auto"/>
              <w:bottom w:val="outset" w:sz="6" w:space="0" w:color="auto"/>
              <w:right w:val="outset" w:sz="6" w:space="0" w:color="auto"/>
            </w:tcBorders>
            <w:vAlign w:val="center"/>
            <w:hideMark/>
          </w:tcPr>
          <w:p w14:paraId="4E7F88C8" w14:textId="77777777" w:rsidR="00F061E2" w:rsidRPr="00F061E2" w:rsidRDefault="00F061E2" w:rsidP="00F061E2">
            <w:pPr>
              <w:pStyle w:val="TableParagraph"/>
              <w:spacing w:line="227" w:lineRule="exact"/>
              <w:rPr>
                <w:rFonts w:ascii="Arial" w:hAnsi="Arial" w:cs="Arial"/>
                <w:b/>
                <w:bCs/>
                <w:lang w:val="pt-BR"/>
              </w:rPr>
            </w:pPr>
            <w:proofErr w:type="spellStart"/>
            <w:r w:rsidRPr="00F061E2">
              <w:rPr>
                <w:rFonts w:ascii="Arial" w:hAnsi="Arial" w:cs="Arial"/>
                <w:b/>
                <w:bCs/>
                <w:lang w:val="pt-BR"/>
              </w:rPr>
              <w:t>Vlr</w:t>
            </w:r>
            <w:proofErr w:type="spellEnd"/>
            <w:r w:rsidRPr="00F061E2">
              <w:rPr>
                <w:rFonts w:ascii="Arial" w:hAnsi="Arial" w:cs="Arial"/>
                <w:b/>
                <w:bCs/>
                <w:lang w:val="pt-BR"/>
              </w:rPr>
              <w:t>. Total</w:t>
            </w:r>
          </w:p>
        </w:tc>
      </w:tr>
      <w:tr w:rsidR="00F061E2" w:rsidRPr="00F061E2" w14:paraId="2DA9D911"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5139AF1"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2BD862"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018.003.440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18F05C"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CC9BB3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CONE SINALIZAÇAO 75CM FLEXÍVEL COM FAIXA E LARANJA E BANCO</w:t>
            </w:r>
            <w:r w:rsidRPr="00F061E2">
              <w:rPr>
                <w:rFonts w:ascii="Arial" w:hAnsi="Arial" w:cs="Arial"/>
                <w:lang w:val="pt-BR"/>
              </w:rPr>
              <w:br/>
            </w:r>
            <w:r w:rsidRPr="00F061E2">
              <w:rPr>
                <w:rFonts w:ascii="Arial" w:hAnsi="Arial" w:cs="Arial"/>
                <w:lang w:val="pt-BR"/>
              </w:rPr>
              <w:br/>
              <w:t xml:space="preserve">Cone Sinalização 75Cm flexível com faixa laranja e branco, Especificações: Cone para Sinalização e segurança injetado com PP - Polipropileno Tipo </w:t>
            </w:r>
            <w:proofErr w:type="gramStart"/>
            <w:r w:rsidRPr="00F061E2">
              <w:rPr>
                <w:rFonts w:ascii="Arial" w:hAnsi="Arial" w:cs="Arial"/>
                <w:lang w:val="pt-BR"/>
              </w:rPr>
              <w:t>da faixas</w:t>
            </w:r>
            <w:proofErr w:type="gramEnd"/>
            <w:r w:rsidRPr="00F061E2">
              <w:rPr>
                <w:rFonts w:ascii="Arial" w:hAnsi="Arial" w:cs="Arial"/>
                <w:lang w:val="pt-BR"/>
              </w:rPr>
              <w:t>: Injetadas numa única peça, juntamente com o corpo do cone ou faixas refletivas, com 250 Candelas coladas no Cone. Altura: 75CM</w:t>
            </w:r>
          </w:p>
        </w:tc>
        <w:tc>
          <w:tcPr>
            <w:tcW w:w="0" w:type="auto"/>
            <w:tcBorders>
              <w:top w:val="outset" w:sz="6" w:space="0" w:color="auto"/>
              <w:left w:val="outset" w:sz="6" w:space="0" w:color="auto"/>
              <w:bottom w:val="outset" w:sz="6" w:space="0" w:color="auto"/>
              <w:right w:val="outset" w:sz="6" w:space="0" w:color="auto"/>
            </w:tcBorders>
            <w:vAlign w:val="center"/>
            <w:hideMark/>
          </w:tcPr>
          <w:p w14:paraId="221FCC8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F61C94"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322D2"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133,80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4BAFF2"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33.450,00</w:t>
            </w:r>
          </w:p>
        </w:tc>
      </w:tr>
      <w:tr w:rsidR="00F061E2" w:rsidRPr="00F061E2" w14:paraId="513FD8A2"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7F9284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B3A74"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517.003.061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4E6E59"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FEC2FF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GARFO DE PINTURA GAIOLA SEM ROSCA ACO REFORÇADO 23CM</w:t>
            </w:r>
            <w:r w:rsidRPr="00F061E2">
              <w:rPr>
                <w:rFonts w:ascii="Arial" w:hAnsi="Arial" w:cs="Arial"/>
                <w:lang w:val="pt-BR"/>
              </w:rPr>
              <w:br/>
            </w:r>
            <w:r w:rsidRPr="00F061E2">
              <w:rPr>
                <w:rFonts w:ascii="Arial" w:hAnsi="Arial" w:cs="Arial"/>
                <w:lang w:val="pt-BR"/>
              </w:rPr>
              <w:br/>
              <w:t>GARFO DE PINTURA GAIOLA SEM ROSCA ACO REFORÇADO 23CM</w:t>
            </w:r>
            <w:r w:rsidRPr="00F061E2">
              <w:rPr>
                <w:rFonts w:ascii="Arial" w:hAnsi="Arial" w:cs="Arial"/>
                <w:lang w:val="pt-BR"/>
              </w:rPr>
              <w:br/>
              <w:t>Descrição do produto: Garfo gaiola sem rosca.</w:t>
            </w:r>
            <w:r w:rsidRPr="00F061E2">
              <w:rPr>
                <w:rFonts w:ascii="Arial" w:hAnsi="Arial" w:cs="Arial"/>
                <w:lang w:val="pt-BR"/>
              </w:rPr>
              <w:br/>
              <w:t>Indicação de uso: Garfo gaiola para rolos de pintura de 23cm. Conectável a linha de prolongadores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F9C6B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49311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9ED6505"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16,95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4961F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5.085,00</w:t>
            </w:r>
          </w:p>
        </w:tc>
      </w:tr>
      <w:tr w:rsidR="00F061E2" w:rsidRPr="00F061E2" w14:paraId="28AF857F"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9669685"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933B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517.003.060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321E04"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2B6692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PROLONGADOR EXTENSOR PINTURA AJUSTÁVEL DE 2 METROS</w:t>
            </w:r>
            <w:r w:rsidRPr="00F061E2">
              <w:rPr>
                <w:rFonts w:ascii="Arial" w:hAnsi="Arial" w:cs="Arial"/>
                <w:lang w:val="pt-BR"/>
              </w:rPr>
              <w:br/>
            </w:r>
            <w:r w:rsidRPr="00F061E2">
              <w:rPr>
                <w:rFonts w:ascii="Arial" w:hAnsi="Arial" w:cs="Arial"/>
                <w:lang w:val="pt-BR"/>
              </w:rPr>
              <w:br/>
              <w:t>Prolongador Extensor Pintura Ajustável</w:t>
            </w:r>
            <w:r w:rsidRPr="00F061E2">
              <w:rPr>
                <w:rFonts w:ascii="Arial" w:hAnsi="Arial" w:cs="Arial"/>
                <w:lang w:val="pt-BR"/>
              </w:rPr>
              <w:br/>
              <w:t>Sendo de material de metal extensível e ajustável.</w:t>
            </w:r>
            <w:r w:rsidRPr="00F061E2">
              <w:rPr>
                <w:rFonts w:ascii="Arial" w:hAnsi="Arial" w:cs="Arial"/>
                <w:lang w:val="pt-BR"/>
              </w:rPr>
              <w:br/>
              <w:t>Dimensões de 2 metros,</w:t>
            </w:r>
            <w:r w:rsidRPr="00F061E2">
              <w:rPr>
                <w:rFonts w:ascii="Arial" w:hAnsi="Arial" w:cs="Arial"/>
                <w:lang w:val="pt-BR"/>
              </w:rPr>
              <w:br/>
              <w:t>Indicado para pintura: Indicada para alcance em locais de difícil acesso</w:t>
            </w:r>
            <w:r w:rsidRPr="00F061E2">
              <w:rPr>
                <w:rFonts w:ascii="Arial" w:hAnsi="Arial" w:cs="Arial"/>
                <w:lang w:val="pt-BR"/>
              </w:rPr>
              <w:br/>
              <w:t>Garantia de fábrica: 7 dias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EDC880"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31B895"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182FD20"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49,60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59C0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248,00</w:t>
            </w:r>
          </w:p>
        </w:tc>
      </w:tr>
      <w:tr w:rsidR="00F061E2" w:rsidRPr="00F061E2" w14:paraId="5C469FD1"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0A12184"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FB09F"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040.011.352</w:t>
            </w:r>
          </w:p>
        </w:tc>
        <w:tc>
          <w:tcPr>
            <w:tcW w:w="0" w:type="auto"/>
            <w:tcBorders>
              <w:top w:val="outset" w:sz="6" w:space="0" w:color="auto"/>
              <w:left w:val="outset" w:sz="6" w:space="0" w:color="auto"/>
              <w:bottom w:val="outset" w:sz="6" w:space="0" w:color="auto"/>
              <w:right w:val="outset" w:sz="6" w:space="0" w:color="auto"/>
            </w:tcBorders>
            <w:vAlign w:val="center"/>
            <w:hideMark/>
          </w:tcPr>
          <w:p w14:paraId="5377C4B6"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4C26B2F"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ROLO DE LA CARNEIRO 10 CM</w:t>
            </w:r>
            <w:r w:rsidRPr="00F061E2">
              <w:rPr>
                <w:rFonts w:ascii="Arial" w:hAnsi="Arial" w:cs="Arial"/>
                <w:lang w:val="pt-BR"/>
              </w:rPr>
              <w:br/>
              <w:t>ROLO DE LA CARNEIRO 10 CM</w:t>
            </w:r>
          </w:p>
        </w:tc>
        <w:tc>
          <w:tcPr>
            <w:tcW w:w="0" w:type="auto"/>
            <w:tcBorders>
              <w:top w:val="outset" w:sz="6" w:space="0" w:color="auto"/>
              <w:left w:val="outset" w:sz="6" w:space="0" w:color="auto"/>
              <w:bottom w:val="outset" w:sz="6" w:space="0" w:color="auto"/>
              <w:right w:val="outset" w:sz="6" w:space="0" w:color="auto"/>
            </w:tcBorders>
            <w:vAlign w:val="center"/>
            <w:hideMark/>
          </w:tcPr>
          <w:p w14:paraId="2196C79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73935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5CE8663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21,63</w:t>
            </w:r>
          </w:p>
        </w:tc>
        <w:tc>
          <w:tcPr>
            <w:tcW w:w="0" w:type="auto"/>
            <w:tcBorders>
              <w:top w:val="outset" w:sz="6" w:space="0" w:color="auto"/>
              <w:left w:val="outset" w:sz="6" w:space="0" w:color="auto"/>
              <w:bottom w:val="outset" w:sz="6" w:space="0" w:color="auto"/>
              <w:right w:val="outset" w:sz="6" w:space="0" w:color="auto"/>
            </w:tcBorders>
            <w:vAlign w:val="center"/>
            <w:hideMark/>
          </w:tcPr>
          <w:p w14:paraId="5AA7391B"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4.326,00</w:t>
            </w:r>
          </w:p>
        </w:tc>
      </w:tr>
      <w:tr w:rsidR="00F061E2" w:rsidRPr="00F061E2" w14:paraId="6A4A8488"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6DFB0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4511A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040.011.306</w:t>
            </w:r>
          </w:p>
        </w:tc>
        <w:tc>
          <w:tcPr>
            <w:tcW w:w="0" w:type="auto"/>
            <w:tcBorders>
              <w:top w:val="outset" w:sz="6" w:space="0" w:color="auto"/>
              <w:left w:val="outset" w:sz="6" w:space="0" w:color="auto"/>
              <w:bottom w:val="outset" w:sz="6" w:space="0" w:color="auto"/>
              <w:right w:val="outset" w:sz="6" w:space="0" w:color="auto"/>
            </w:tcBorders>
            <w:vAlign w:val="center"/>
            <w:hideMark/>
          </w:tcPr>
          <w:p w14:paraId="6EC38ED5"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F4B66A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ROLO DE LA DE CARNEIRO 23 CM (SEM CABO)</w:t>
            </w:r>
          </w:p>
        </w:tc>
        <w:tc>
          <w:tcPr>
            <w:tcW w:w="0" w:type="auto"/>
            <w:tcBorders>
              <w:top w:val="outset" w:sz="6" w:space="0" w:color="auto"/>
              <w:left w:val="outset" w:sz="6" w:space="0" w:color="auto"/>
              <w:bottom w:val="outset" w:sz="6" w:space="0" w:color="auto"/>
              <w:right w:val="outset" w:sz="6" w:space="0" w:color="auto"/>
            </w:tcBorders>
            <w:vAlign w:val="center"/>
            <w:hideMark/>
          </w:tcPr>
          <w:p w14:paraId="6AAF113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34CD1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DB2B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53,52</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E06DF"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16.056,00</w:t>
            </w:r>
          </w:p>
        </w:tc>
      </w:tr>
      <w:tr w:rsidR="00F061E2" w:rsidRPr="00F061E2" w14:paraId="0C853F1F"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7CB486C"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CA62A1B"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573.001.005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A2399"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324A3F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SOLVENTE PARA TINTA ACRILICA DE DEMARCAÇAO VIARIA, P.U. (BALDE DE 18 LITROS).</w:t>
            </w:r>
            <w:r w:rsidRPr="00F061E2">
              <w:rPr>
                <w:rFonts w:ascii="Arial" w:hAnsi="Arial" w:cs="Arial"/>
                <w:lang w:val="pt-BR"/>
              </w:rPr>
              <w:br/>
              <w:t>SOLVENTE PARA TINTA ACRÍLICA DE DEMARCAÇAO VIARIA P.U, BALDE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2E61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138,00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32C6E5"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BD</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5094C"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445,13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274B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61.427,94</w:t>
            </w:r>
          </w:p>
        </w:tc>
      </w:tr>
      <w:tr w:rsidR="00F061E2" w:rsidRPr="00F061E2" w14:paraId="44662080"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D32E2C"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F4AB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513.004.021</w:t>
            </w:r>
          </w:p>
        </w:tc>
        <w:tc>
          <w:tcPr>
            <w:tcW w:w="0" w:type="auto"/>
            <w:tcBorders>
              <w:top w:val="outset" w:sz="6" w:space="0" w:color="auto"/>
              <w:left w:val="outset" w:sz="6" w:space="0" w:color="auto"/>
              <w:bottom w:val="outset" w:sz="6" w:space="0" w:color="auto"/>
              <w:right w:val="outset" w:sz="6" w:space="0" w:color="auto"/>
            </w:tcBorders>
            <w:vAlign w:val="center"/>
            <w:hideMark/>
          </w:tcPr>
          <w:p w14:paraId="18031F23"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ACE397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BASE DE SOLVENTE PARA DEMARCAÇAO VIARIA PADRAO DNTI NA COR AMARELA BALDE DE 18 LITROS</w:t>
            </w:r>
            <w:r w:rsidRPr="00F061E2">
              <w:rPr>
                <w:rFonts w:ascii="Arial" w:hAnsi="Arial" w:cs="Arial"/>
                <w:lang w:val="pt-BR"/>
              </w:rPr>
              <w:br/>
              <w:t xml:space="preserve">TINTA ACRILICA BASE DE </w:t>
            </w:r>
            <w:r w:rsidRPr="00F061E2">
              <w:rPr>
                <w:rFonts w:ascii="Arial" w:hAnsi="Arial" w:cs="Arial"/>
                <w:lang w:val="pt-BR"/>
              </w:rPr>
              <w:lastRenderedPageBreak/>
              <w:t>SOLVENTE PARA DEMARCAÇAO VIARIA PADRAO DNTI NA COR AMARELA BALDE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7F4319"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lastRenderedPageBreak/>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3E111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BD</w:t>
            </w:r>
          </w:p>
        </w:tc>
        <w:tc>
          <w:tcPr>
            <w:tcW w:w="0" w:type="auto"/>
            <w:tcBorders>
              <w:top w:val="outset" w:sz="6" w:space="0" w:color="auto"/>
              <w:left w:val="outset" w:sz="6" w:space="0" w:color="auto"/>
              <w:bottom w:val="outset" w:sz="6" w:space="0" w:color="auto"/>
              <w:right w:val="outset" w:sz="6" w:space="0" w:color="auto"/>
            </w:tcBorders>
            <w:vAlign w:val="center"/>
            <w:hideMark/>
          </w:tcPr>
          <w:p w14:paraId="4523691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778,06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A8466BB"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155.612,00</w:t>
            </w:r>
          </w:p>
        </w:tc>
      </w:tr>
      <w:tr w:rsidR="00F061E2" w:rsidRPr="00F061E2" w14:paraId="0F599C15"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F99F0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F577351"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513.004.024</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FA9BD"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D4FA42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BASE DE SOLVENTE PARA DEMARCAÇAO VIARIA PADRAO DNTI NA COR AZUL BALDE DE 18 LITROS</w:t>
            </w:r>
            <w:r w:rsidRPr="00F061E2">
              <w:rPr>
                <w:rFonts w:ascii="Arial" w:hAnsi="Arial" w:cs="Arial"/>
                <w:lang w:val="pt-BR"/>
              </w:rPr>
              <w:br/>
              <w:t>TINTA ACRILICA BASE DE SOLVENTE PARA DEMARCAÇAO VIARIA PADRAO DNTI NA COR AZUL BALDE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3596CF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B64925"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BD</w:t>
            </w:r>
          </w:p>
        </w:tc>
        <w:tc>
          <w:tcPr>
            <w:tcW w:w="0" w:type="auto"/>
            <w:tcBorders>
              <w:top w:val="outset" w:sz="6" w:space="0" w:color="auto"/>
              <w:left w:val="outset" w:sz="6" w:space="0" w:color="auto"/>
              <w:bottom w:val="outset" w:sz="6" w:space="0" w:color="auto"/>
              <w:right w:val="outset" w:sz="6" w:space="0" w:color="auto"/>
            </w:tcBorders>
            <w:vAlign w:val="center"/>
            <w:hideMark/>
          </w:tcPr>
          <w:p w14:paraId="0421159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769,58</w:t>
            </w:r>
          </w:p>
        </w:tc>
        <w:tc>
          <w:tcPr>
            <w:tcW w:w="0" w:type="auto"/>
            <w:tcBorders>
              <w:top w:val="outset" w:sz="6" w:space="0" w:color="auto"/>
              <w:left w:val="outset" w:sz="6" w:space="0" w:color="auto"/>
              <w:bottom w:val="outset" w:sz="6" w:space="0" w:color="auto"/>
              <w:right w:val="outset" w:sz="6" w:space="0" w:color="auto"/>
            </w:tcBorders>
            <w:vAlign w:val="center"/>
            <w:hideMark/>
          </w:tcPr>
          <w:p w14:paraId="0446132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23.087,40</w:t>
            </w:r>
          </w:p>
        </w:tc>
      </w:tr>
      <w:tr w:rsidR="00F061E2" w:rsidRPr="00F061E2" w14:paraId="5AAA7A74"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C58E1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4E91EF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513.004.022</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5A11A"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6124534"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BASE DE SOLVENTE PARA DEMARCAÇAO VIARIA PADRAO DNTI NA COR BRANCA BALDE DE 18 LITROS</w:t>
            </w:r>
            <w:r w:rsidRPr="00F061E2">
              <w:rPr>
                <w:rFonts w:ascii="Arial" w:hAnsi="Arial" w:cs="Arial"/>
                <w:lang w:val="pt-BR"/>
              </w:rPr>
              <w:br/>
              <w:t>TINTA ACRILICA BASE DE SOLVENTE PARA DEMARCAÇAO VIARIA PADRAO DNTI NA COR BRANCA BALDE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55F59EC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A002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BD</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5B92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766,86</w:t>
            </w:r>
          </w:p>
        </w:tc>
        <w:tc>
          <w:tcPr>
            <w:tcW w:w="0" w:type="auto"/>
            <w:tcBorders>
              <w:top w:val="outset" w:sz="6" w:space="0" w:color="auto"/>
              <w:left w:val="outset" w:sz="6" w:space="0" w:color="auto"/>
              <w:bottom w:val="outset" w:sz="6" w:space="0" w:color="auto"/>
              <w:right w:val="outset" w:sz="6" w:space="0" w:color="auto"/>
            </w:tcBorders>
            <w:vAlign w:val="center"/>
            <w:hideMark/>
          </w:tcPr>
          <w:p w14:paraId="15DD0235"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153.372,00</w:t>
            </w:r>
          </w:p>
        </w:tc>
      </w:tr>
      <w:tr w:rsidR="00F061E2" w:rsidRPr="00F061E2" w14:paraId="6EF52251"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9288DC1"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D3083F"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513.004.023</w:t>
            </w:r>
          </w:p>
        </w:tc>
        <w:tc>
          <w:tcPr>
            <w:tcW w:w="0" w:type="auto"/>
            <w:tcBorders>
              <w:top w:val="outset" w:sz="6" w:space="0" w:color="auto"/>
              <w:left w:val="outset" w:sz="6" w:space="0" w:color="auto"/>
              <w:bottom w:val="outset" w:sz="6" w:space="0" w:color="auto"/>
              <w:right w:val="outset" w:sz="6" w:space="0" w:color="auto"/>
            </w:tcBorders>
            <w:vAlign w:val="center"/>
            <w:hideMark/>
          </w:tcPr>
          <w:p w14:paraId="51F01846"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2E028E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BASE DE SOLVENTE PARA DEMARCAÇAO VIARIA PADRAO DNTI NA COR VERMELHA BALDE DE 18 LITROS</w:t>
            </w:r>
            <w:r w:rsidRPr="00F061E2">
              <w:rPr>
                <w:rFonts w:ascii="Arial" w:hAnsi="Arial" w:cs="Arial"/>
                <w:lang w:val="pt-BR"/>
              </w:rPr>
              <w:br/>
              <w:t>TINTA ACRILICA BASE DE SOLVENTE PARA DEMARCAÇAO VIARIA PADRAO DNTI NA COR VERMELHA BALDE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8DAF82"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92F1A9"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BD</w:t>
            </w:r>
          </w:p>
        </w:tc>
        <w:tc>
          <w:tcPr>
            <w:tcW w:w="0" w:type="auto"/>
            <w:tcBorders>
              <w:top w:val="outset" w:sz="6" w:space="0" w:color="auto"/>
              <w:left w:val="outset" w:sz="6" w:space="0" w:color="auto"/>
              <w:bottom w:val="outset" w:sz="6" w:space="0" w:color="auto"/>
              <w:right w:val="outset" w:sz="6" w:space="0" w:color="auto"/>
            </w:tcBorders>
            <w:vAlign w:val="center"/>
            <w:hideMark/>
          </w:tcPr>
          <w:p w14:paraId="2A4DAC4C"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769,58</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7B98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23.087,40</w:t>
            </w:r>
          </w:p>
        </w:tc>
      </w:tr>
      <w:tr w:rsidR="00F061E2" w:rsidRPr="00F061E2" w14:paraId="08564D10"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D32790F"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B0E9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040.011.374</w:t>
            </w:r>
          </w:p>
        </w:tc>
        <w:tc>
          <w:tcPr>
            <w:tcW w:w="0" w:type="auto"/>
            <w:tcBorders>
              <w:top w:val="outset" w:sz="6" w:space="0" w:color="auto"/>
              <w:left w:val="outset" w:sz="6" w:space="0" w:color="auto"/>
              <w:bottom w:val="outset" w:sz="6" w:space="0" w:color="auto"/>
              <w:right w:val="outset" w:sz="6" w:space="0" w:color="auto"/>
            </w:tcBorders>
            <w:vAlign w:val="center"/>
            <w:hideMark/>
          </w:tcPr>
          <w:p w14:paraId="544B7E09"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F2F0E89"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PARA PISO PREMIUM FOSCO LATA DE 18 LITROS</w:t>
            </w:r>
            <w:r w:rsidRPr="00F061E2">
              <w:rPr>
                <w:rFonts w:ascii="Arial" w:hAnsi="Arial" w:cs="Arial"/>
                <w:lang w:val="pt-BR"/>
              </w:rPr>
              <w:br/>
            </w:r>
            <w:r w:rsidRPr="00F061E2">
              <w:rPr>
                <w:rFonts w:ascii="Arial" w:hAnsi="Arial" w:cs="Arial"/>
                <w:lang w:val="pt-BR"/>
              </w:rPr>
              <w:br/>
              <w:t>TINTA ACRILICA PARA PISO PREMIUM FOSCO LATA DE 18 LITROS PARA ACABAMENTO.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7B4D93D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2E1C9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LATA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060B933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372,42</w:t>
            </w:r>
          </w:p>
        </w:tc>
        <w:tc>
          <w:tcPr>
            <w:tcW w:w="0" w:type="auto"/>
            <w:tcBorders>
              <w:top w:val="outset" w:sz="6" w:space="0" w:color="auto"/>
              <w:left w:val="outset" w:sz="6" w:space="0" w:color="auto"/>
              <w:bottom w:val="outset" w:sz="6" w:space="0" w:color="auto"/>
              <w:right w:val="outset" w:sz="6" w:space="0" w:color="auto"/>
            </w:tcBorders>
            <w:vAlign w:val="center"/>
            <w:hideMark/>
          </w:tcPr>
          <w:p w14:paraId="051B6DF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111.726,00</w:t>
            </w:r>
          </w:p>
        </w:tc>
      </w:tr>
      <w:tr w:rsidR="00F061E2" w:rsidRPr="00F061E2" w14:paraId="69BDAD42"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1D7185B"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3CE4814"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040.011.259</w:t>
            </w:r>
          </w:p>
        </w:tc>
        <w:tc>
          <w:tcPr>
            <w:tcW w:w="0" w:type="auto"/>
            <w:tcBorders>
              <w:top w:val="outset" w:sz="6" w:space="0" w:color="auto"/>
              <w:left w:val="outset" w:sz="6" w:space="0" w:color="auto"/>
              <w:bottom w:val="outset" w:sz="6" w:space="0" w:color="auto"/>
              <w:right w:val="outset" w:sz="6" w:space="0" w:color="auto"/>
            </w:tcBorders>
            <w:vAlign w:val="center"/>
            <w:hideMark/>
          </w:tcPr>
          <w:p w14:paraId="7BB00C31"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D0A75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PREMIUM COR VERDE -LIMAO-FOSCO-LATA 18 L</w:t>
            </w:r>
          </w:p>
        </w:tc>
        <w:tc>
          <w:tcPr>
            <w:tcW w:w="0" w:type="auto"/>
            <w:tcBorders>
              <w:top w:val="outset" w:sz="6" w:space="0" w:color="auto"/>
              <w:left w:val="outset" w:sz="6" w:space="0" w:color="auto"/>
              <w:bottom w:val="outset" w:sz="6" w:space="0" w:color="auto"/>
              <w:right w:val="outset" w:sz="6" w:space="0" w:color="auto"/>
            </w:tcBorders>
            <w:vAlign w:val="center"/>
            <w:hideMark/>
          </w:tcPr>
          <w:p w14:paraId="7EB0920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F76E1"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LAT</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0694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1.281,00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3DD4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25.620,00</w:t>
            </w:r>
          </w:p>
        </w:tc>
      </w:tr>
      <w:tr w:rsidR="00F061E2" w:rsidRPr="00F061E2" w14:paraId="35D3274F"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CACB87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792D4787"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040.011.257</w:t>
            </w:r>
          </w:p>
        </w:tc>
        <w:tc>
          <w:tcPr>
            <w:tcW w:w="0" w:type="auto"/>
            <w:tcBorders>
              <w:top w:val="outset" w:sz="6" w:space="0" w:color="auto"/>
              <w:left w:val="outset" w:sz="6" w:space="0" w:color="auto"/>
              <w:bottom w:val="outset" w:sz="6" w:space="0" w:color="auto"/>
              <w:right w:val="outset" w:sz="6" w:space="0" w:color="auto"/>
            </w:tcBorders>
            <w:vAlign w:val="center"/>
            <w:hideMark/>
          </w:tcPr>
          <w:p w14:paraId="591DFCE1"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E7B20DF"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 xml:space="preserve">TINTA ACRILICA </w:t>
            </w:r>
            <w:proofErr w:type="gramStart"/>
            <w:r w:rsidRPr="00F061E2">
              <w:rPr>
                <w:rFonts w:ascii="Arial" w:hAnsi="Arial" w:cs="Arial"/>
                <w:lang w:val="pt-BR"/>
              </w:rPr>
              <w:t>PREMIUM,COR</w:t>
            </w:r>
            <w:proofErr w:type="gramEnd"/>
            <w:r w:rsidRPr="00F061E2">
              <w:rPr>
                <w:rFonts w:ascii="Arial" w:hAnsi="Arial" w:cs="Arial"/>
                <w:lang w:val="pt-BR"/>
              </w:rPr>
              <w:t xml:space="preserve"> VERDE FLORESTA-FOSCO-LATA 18 L</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902C0"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B3D6A"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LAT</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FF828"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1.164,00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6FD88B"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23.280,00</w:t>
            </w:r>
          </w:p>
        </w:tc>
      </w:tr>
      <w:tr w:rsidR="00F061E2" w:rsidRPr="00F061E2" w14:paraId="78747B88" w14:textId="77777777" w:rsidTr="00F061E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097E13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DA884F9"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040.011.373</w:t>
            </w:r>
          </w:p>
        </w:tc>
        <w:tc>
          <w:tcPr>
            <w:tcW w:w="0" w:type="auto"/>
            <w:tcBorders>
              <w:top w:val="outset" w:sz="6" w:space="0" w:color="auto"/>
              <w:left w:val="outset" w:sz="6" w:space="0" w:color="auto"/>
              <w:bottom w:val="outset" w:sz="6" w:space="0" w:color="auto"/>
              <w:right w:val="outset" w:sz="6" w:space="0" w:color="auto"/>
            </w:tcBorders>
            <w:vAlign w:val="center"/>
            <w:hideMark/>
          </w:tcPr>
          <w:p w14:paraId="25023DEB" w14:textId="77777777" w:rsidR="00F061E2" w:rsidRPr="00F061E2" w:rsidRDefault="00F061E2" w:rsidP="00F061E2">
            <w:pPr>
              <w:pStyle w:val="TableParagraph"/>
              <w:spacing w:line="227" w:lineRule="exact"/>
              <w:rPr>
                <w:rFonts w:ascii="Arial" w:hAnsi="Arial" w:cs="Arial"/>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0E302B"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TINTA ACRILICA STANDARD ACABAMENTO FOSCO COR BRANCO BASE DE ÁGUA</w:t>
            </w:r>
            <w:r w:rsidRPr="00F061E2">
              <w:rPr>
                <w:rFonts w:ascii="Arial" w:hAnsi="Arial" w:cs="Arial"/>
                <w:lang w:val="pt-BR"/>
              </w:rPr>
              <w:br/>
            </w:r>
            <w:r w:rsidRPr="00F061E2">
              <w:rPr>
                <w:rFonts w:ascii="Arial" w:hAnsi="Arial" w:cs="Arial"/>
                <w:lang w:val="pt-BR"/>
              </w:rPr>
              <w:br/>
              <w:t>TINTA ACRILICA STANDARD ACABAMENTO FOSCO COR BRANCO BASE DE ÁGUA LATA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555ACC9E"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68B1ED"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LATA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267E937C"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362,70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ECD356" w14:textId="77777777" w:rsidR="00F061E2" w:rsidRPr="00F061E2" w:rsidRDefault="00F061E2" w:rsidP="00F061E2">
            <w:pPr>
              <w:pStyle w:val="TableParagraph"/>
              <w:spacing w:line="227" w:lineRule="exact"/>
              <w:rPr>
                <w:rFonts w:ascii="Arial" w:hAnsi="Arial" w:cs="Arial"/>
                <w:lang w:val="pt-BR"/>
              </w:rPr>
            </w:pPr>
            <w:r w:rsidRPr="00F061E2">
              <w:rPr>
                <w:rFonts w:ascii="Arial" w:hAnsi="Arial" w:cs="Arial"/>
                <w:lang w:val="pt-BR"/>
              </w:rPr>
              <w:t>108.810,00</w:t>
            </w:r>
          </w:p>
        </w:tc>
      </w:tr>
    </w:tbl>
    <w:p w14:paraId="166D7D7A" w14:textId="77777777" w:rsidR="00EA42FF" w:rsidRPr="007B6576" w:rsidRDefault="00EA42FF" w:rsidP="00F93380">
      <w:pPr>
        <w:pStyle w:val="TableParagraph"/>
        <w:spacing w:line="227" w:lineRule="exact"/>
        <w:rPr>
          <w:rFonts w:ascii="Arial" w:hAnsi="Arial" w:cs="Arial"/>
        </w:rPr>
      </w:pPr>
    </w:p>
    <w:p w14:paraId="0BF07743" w14:textId="582CCEB2" w:rsidR="005B7497" w:rsidRDefault="008F6D6C" w:rsidP="0048601F">
      <w:pPr>
        <w:jc w:val="both"/>
        <w:rPr>
          <w:rFonts w:ascii="Arial" w:eastAsia="Times New Roman" w:hAnsi="Arial" w:cs="Arial"/>
          <w:color w:val="000000"/>
          <w:lang w:val="pt-BR" w:eastAsia="pt-BR"/>
        </w:rPr>
      </w:pPr>
      <w:r w:rsidRPr="007B6576">
        <w:rPr>
          <w:rFonts w:ascii="Arial" w:hAnsi="Arial" w:cs="Arial"/>
        </w:rPr>
        <w:t xml:space="preserve">Valor Previsto </w:t>
      </w:r>
      <w:r w:rsidR="0048601F" w:rsidRPr="007B6576">
        <w:rPr>
          <w:rFonts w:ascii="Arial" w:eastAsia="Times New Roman" w:hAnsi="Arial" w:cs="Arial"/>
          <w:color w:val="000000"/>
          <w:lang w:val="pt-BR" w:eastAsia="pt-BR"/>
        </w:rPr>
        <w:t xml:space="preserve">é </w:t>
      </w:r>
      <w:r w:rsidR="0048601F">
        <w:rPr>
          <w:rFonts w:ascii="Arial" w:hAnsi="Arial" w:cs="Arial"/>
          <w:spacing w:val="-4"/>
        </w:rPr>
        <w:t xml:space="preserve">de </w:t>
      </w:r>
      <w:r w:rsidR="00F061E2" w:rsidRPr="00F061E2">
        <w:rPr>
          <w:rFonts w:ascii="Arial" w:hAnsi="Arial" w:cs="Arial"/>
          <w:b/>
          <w:bCs/>
          <w:spacing w:val="-4"/>
        </w:rPr>
        <w:t>R$</w:t>
      </w:r>
      <w:r w:rsidR="00F061E2" w:rsidRPr="00F061E2">
        <w:rPr>
          <w:rFonts w:ascii="Arial" w:hAnsi="Arial" w:cs="Arial"/>
          <w:b/>
          <w:bCs/>
          <w:color w:val="000000"/>
          <w:shd w:val="clear" w:color="auto" w:fill="FFFFFF"/>
        </w:rPr>
        <w:t> 745.187,74 (setecentos e quarenta e cinco mil, cento e oitenta e sete reais e setenta e quatro centavos).</w:t>
      </w:r>
      <w:r w:rsidR="00167870" w:rsidRPr="00167870">
        <w:rPr>
          <w:rFonts w:ascii="Arial" w:hAnsi="Arial" w:cs="Arial"/>
          <w:b/>
          <w:bCs/>
          <w:color w:val="000000"/>
          <w:shd w:val="clear" w:color="auto" w:fill="FFFFFF"/>
        </w:rPr>
        <w:t>)</w:t>
      </w:r>
      <w:r w:rsidR="00D30301" w:rsidRPr="00D30301">
        <w:rPr>
          <w:rFonts w:ascii="Arial" w:hAnsi="Arial" w:cs="Arial"/>
          <w:b/>
          <w:bCs/>
          <w:color w:val="000000"/>
          <w:shd w:val="clear" w:color="auto" w:fill="FFFFFF"/>
        </w:rPr>
        <w:t>.</w:t>
      </w:r>
    </w:p>
    <w:p w14:paraId="094D5C1F" w14:textId="77777777" w:rsidR="0048601F" w:rsidRPr="007B6576" w:rsidRDefault="0048601F" w:rsidP="0048601F">
      <w:pPr>
        <w:rPr>
          <w:rFonts w:ascii="Arial" w:hAnsi="Arial" w:cs="Arial"/>
        </w:rPr>
      </w:pPr>
    </w:p>
    <w:p w14:paraId="672AA109" w14:textId="77777777" w:rsidR="00EA42FF" w:rsidRPr="007B6576" w:rsidRDefault="008F6D6C">
      <w:pPr>
        <w:pStyle w:val="PargrafodaLista"/>
        <w:numPr>
          <w:ilvl w:val="0"/>
          <w:numId w:val="11"/>
        </w:numPr>
        <w:tabs>
          <w:tab w:val="left" w:pos="709"/>
        </w:tabs>
        <w:spacing w:before="1" w:line="251" w:lineRule="exact"/>
        <w:ind w:left="709" w:hanging="567"/>
        <w:rPr>
          <w:rFonts w:ascii="Arial" w:hAnsi="Arial" w:cs="Arial"/>
        </w:rPr>
      </w:pPr>
      <w:r w:rsidRPr="007B6576">
        <w:rPr>
          <w:rFonts w:ascii="Arial" w:hAnsi="Arial" w:cs="Arial"/>
          <w:u w:val="single"/>
        </w:rPr>
        <w:t>INFORMAÇÕES</w:t>
      </w:r>
      <w:r w:rsidRPr="007B6576">
        <w:rPr>
          <w:rFonts w:ascii="Arial" w:hAnsi="Arial" w:cs="Arial"/>
          <w:spacing w:val="-11"/>
          <w:u w:val="single"/>
        </w:rPr>
        <w:t xml:space="preserve"> </w:t>
      </w:r>
      <w:r w:rsidRPr="007B6576">
        <w:rPr>
          <w:rFonts w:ascii="Arial" w:hAnsi="Arial" w:cs="Arial"/>
          <w:spacing w:val="-2"/>
          <w:u w:val="single"/>
        </w:rPr>
        <w:t>GERAIS</w:t>
      </w:r>
    </w:p>
    <w:p w14:paraId="6970CA8E" w14:textId="77777777" w:rsidR="00EA42FF" w:rsidRPr="007B6576" w:rsidRDefault="008F6D6C">
      <w:pPr>
        <w:pStyle w:val="PargrafodaLista"/>
        <w:numPr>
          <w:ilvl w:val="1"/>
          <w:numId w:val="11"/>
        </w:numPr>
        <w:tabs>
          <w:tab w:val="left" w:pos="848"/>
          <w:tab w:val="left" w:pos="850"/>
        </w:tabs>
        <w:ind w:right="141" w:hanging="708"/>
        <w:rPr>
          <w:rFonts w:ascii="Arial" w:hAnsi="Arial" w:cs="Arial"/>
        </w:rPr>
      </w:pPr>
      <w:r w:rsidRPr="007B6576">
        <w:rPr>
          <w:rFonts w:ascii="Arial" w:hAnsi="Arial" w:cs="Arial"/>
        </w:rPr>
        <w:t xml:space="preserve">Os interessados podem apresentar proposta para quaisquer dos </w:t>
      </w:r>
      <w:r w:rsidRPr="007B6576">
        <w:rPr>
          <w:rFonts w:ascii="Arial" w:hAnsi="Arial" w:cs="Arial"/>
          <w:b/>
          <w:u w:val="single"/>
        </w:rPr>
        <w:t>ITENS/LOTES</w:t>
      </w:r>
      <w:r w:rsidRPr="007B6576">
        <w:rPr>
          <w:rFonts w:ascii="Arial" w:hAnsi="Arial" w:cs="Arial"/>
        </w:rPr>
        <w:t>de seu interesse, individualmente, respeitado o critério de julgamento.</w:t>
      </w:r>
    </w:p>
    <w:p w14:paraId="2717A632" w14:textId="77777777" w:rsidR="00EA42FF" w:rsidRPr="007B6576" w:rsidRDefault="008F6D6C">
      <w:pPr>
        <w:pStyle w:val="PargrafodaLista"/>
        <w:numPr>
          <w:ilvl w:val="1"/>
          <w:numId w:val="11"/>
        </w:numPr>
        <w:tabs>
          <w:tab w:val="left" w:pos="848"/>
          <w:tab w:val="left" w:pos="850"/>
        </w:tabs>
        <w:ind w:right="138" w:hanging="708"/>
        <w:rPr>
          <w:rFonts w:ascii="Arial" w:hAnsi="Arial" w:cs="Arial"/>
        </w:rPr>
      </w:pPr>
      <w:r w:rsidRPr="007B6576">
        <w:rPr>
          <w:rFonts w:ascii="Arial" w:hAnsi="Arial" w:cs="Arial"/>
        </w:rPr>
        <w:t>Independentemente do critério de julgamento ser pelo valor do</w:t>
      </w:r>
      <w:r w:rsidRPr="007B6576">
        <w:rPr>
          <w:rFonts w:ascii="Arial" w:hAnsi="Arial" w:cs="Arial"/>
          <w:b/>
          <w:u w:val="single"/>
        </w:rPr>
        <w:t>ITEM</w:t>
      </w:r>
      <w:r w:rsidRPr="007B6576">
        <w:rPr>
          <w:rFonts w:ascii="Arial" w:hAnsi="Arial" w:cs="Arial"/>
        </w:rPr>
        <w:t xml:space="preserve">, do </w:t>
      </w:r>
      <w:r w:rsidRPr="007B6576">
        <w:rPr>
          <w:rFonts w:ascii="Arial" w:hAnsi="Arial" w:cs="Arial"/>
          <w:b/>
          <w:u w:val="single"/>
        </w:rPr>
        <w:t>LOTE</w:t>
      </w:r>
      <w:r w:rsidRPr="007B6576">
        <w:rPr>
          <w:rFonts w:ascii="Arial" w:hAnsi="Arial" w:cs="Arial"/>
        </w:rPr>
        <w:t xml:space="preserve">, ou </w:t>
      </w:r>
      <w:r w:rsidRPr="007B6576">
        <w:rPr>
          <w:rFonts w:ascii="Arial" w:hAnsi="Arial" w:cs="Arial"/>
          <w:b/>
          <w:u w:val="single"/>
        </w:rPr>
        <w:t>GLOBAL,</w:t>
      </w:r>
      <w:r w:rsidRPr="007B6576">
        <w:rPr>
          <w:rFonts w:ascii="Arial" w:hAnsi="Arial" w:cs="Arial"/>
          <w:b/>
        </w:rPr>
        <w:t xml:space="preserve"> </w:t>
      </w:r>
      <w:r w:rsidRPr="007B6576">
        <w:rPr>
          <w:rFonts w:ascii="Arial" w:hAnsi="Arial" w:cs="Arial"/>
        </w:rPr>
        <w:t>os itens serão analisados pelo valor unitário. Qualquer item que tiver seu</w:t>
      </w:r>
      <w:r w:rsidRPr="007B6576">
        <w:rPr>
          <w:rFonts w:ascii="Arial" w:hAnsi="Arial" w:cs="Arial"/>
          <w:spacing w:val="40"/>
        </w:rPr>
        <w:t xml:space="preserve"> </w:t>
      </w:r>
      <w:r w:rsidRPr="007B6576">
        <w:rPr>
          <w:rFonts w:ascii="Arial" w:hAnsi="Arial" w:cs="Arial"/>
        </w:rPr>
        <w:t xml:space="preserve">valor superior ao valor estimado pela administração, deverá ser retificado ou será </w:t>
      </w:r>
      <w:r w:rsidRPr="007B6576">
        <w:rPr>
          <w:rFonts w:ascii="Arial" w:hAnsi="Arial" w:cs="Arial"/>
          <w:spacing w:val="-2"/>
        </w:rPr>
        <w:t>desclassificado.</w:t>
      </w:r>
    </w:p>
    <w:p w14:paraId="514F8243" w14:textId="77777777" w:rsidR="00EA42FF" w:rsidRPr="007B6576" w:rsidRDefault="008F6D6C">
      <w:pPr>
        <w:pStyle w:val="PargrafodaLista"/>
        <w:numPr>
          <w:ilvl w:val="1"/>
          <w:numId w:val="11"/>
        </w:numPr>
        <w:tabs>
          <w:tab w:val="left" w:pos="848"/>
          <w:tab w:val="left" w:pos="850"/>
        </w:tabs>
        <w:spacing w:before="2"/>
        <w:ind w:right="407" w:hanging="708"/>
        <w:rPr>
          <w:rFonts w:ascii="Arial" w:hAnsi="Arial" w:cs="Arial"/>
        </w:rPr>
      </w:pPr>
      <w:r w:rsidRPr="007B6576">
        <w:rPr>
          <w:rFonts w:ascii="Arial" w:hAnsi="Arial" w:cs="Arial"/>
        </w:rPr>
        <w:t>Não</w:t>
      </w:r>
      <w:r w:rsidRPr="007B6576">
        <w:rPr>
          <w:rFonts w:ascii="Arial" w:hAnsi="Arial" w:cs="Arial"/>
          <w:spacing w:val="-2"/>
        </w:rPr>
        <w:t xml:space="preserve"> </w:t>
      </w:r>
      <w:r w:rsidRPr="007B6576">
        <w:rPr>
          <w:rFonts w:ascii="Arial" w:hAnsi="Arial" w:cs="Arial"/>
        </w:rPr>
        <w:t>será</w:t>
      </w:r>
      <w:r w:rsidRPr="007B6576">
        <w:rPr>
          <w:rFonts w:ascii="Arial" w:hAnsi="Arial" w:cs="Arial"/>
          <w:spacing w:val="-3"/>
        </w:rPr>
        <w:t xml:space="preserve"> </w:t>
      </w:r>
      <w:r w:rsidRPr="007B6576">
        <w:rPr>
          <w:rFonts w:ascii="Arial" w:hAnsi="Arial" w:cs="Arial"/>
        </w:rPr>
        <w:t>admitido</w:t>
      </w:r>
      <w:r w:rsidRPr="007B6576">
        <w:rPr>
          <w:rFonts w:ascii="Arial" w:hAnsi="Arial" w:cs="Arial"/>
          <w:spacing w:val="-3"/>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2"/>
        </w:rPr>
        <w:t xml:space="preserve"> </w:t>
      </w:r>
      <w:r w:rsidRPr="007B6576">
        <w:rPr>
          <w:rFonts w:ascii="Arial" w:hAnsi="Arial" w:cs="Arial"/>
        </w:rPr>
        <w:t>unitário</w:t>
      </w:r>
      <w:r w:rsidRPr="007B6576">
        <w:rPr>
          <w:rFonts w:ascii="Arial" w:hAnsi="Arial" w:cs="Arial"/>
          <w:spacing w:val="-4"/>
        </w:rPr>
        <w:t xml:space="preserve"> </w:t>
      </w:r>
      <w:r w:rsidRPr="007B6576">
        <w:rPr>
          <w:rFonts w:ascii="Arial" w:hAnsi="Arial" w:cs="Arial"/>
        </w:rPr>
        <w:t>o</w:t>
      </w:r>
      <w:r w:rsidRPr="007B6576">
        <w:rPr>
          <w:rFonts w:ascii="Arial" w:hAnsi="Arial" w:cs="Arial"/>
          <w:spacing w:val="-4"/>
        </w:rPr>
        <w:t xml:space="preserve"> </w:t>
      </w:r>
      <w:r w:rsidRPr="007B6576">
        <w:rPr>
          <w:rFonts w:ascii="Arial" w:hAnsi="Arial" w:cs="Arial"/>
        </w:rPr>
        <w:t>fracionamento</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centavo</w:t>
      </w:r>
      <w:r w:rsidRPr="007B6576">
        <w:rPr>
          <w:rFonts w:ascii="Arial" w:hAnsi="Arial" w:cs="Arial"/>
          <w:spacing w:val="-4"/>
        </w:rPr>
        <w:t xml:space="preserve"> </w:t>
      </w:r>
      <w:r w:rsidRPr="007B6576">
        <w:rPr>
          <w:rFonts w:ascii="Arial" w:hAnsi="Arial" w:cs="Arial"/>
        </w:rPr>
        <w:t>que</w:t>
      </w:r>
      <w:r w:rsidRPr="007B6576">
        <w:rPr>
          <w:rFonts w:ascii="Arial" w:hAnsi="Arial" w:cs="Arial"/>
          <w:spacing w:val="-3"/>
        </w:rPr>
        <w:t xml:space="preserve"> </w:t>
      </w:r>
      <w:r w:rsidRPr="007B6576">
        <w:rPr>
          <w:rFonts w:ascii="Arial" w:hAnsi="Arial" w:cs="Arial"/>
        </w:rPr>
        <w:t>ultrapassar</w:t>
      </w:r>
      <w:r w:rsidRPr="007B6576">
        <w:rPr>
          <w:rFonts w:ascii="Arial" w:hAnsi="Arial" w:cs="Arial"/>
          <w:spacing w:val="-1"/>
        </w:rPr>
        <w:t xml:space="preserve"> </w:t>
      </w:r>
      <w:r w:rsidRPr="007B6576">
        <w:rPr>
          <w:rFonts w:ascii="Arial" w:hAnsi="Arial" w:cs="Arial"/>
        </w:rPr>
        <w:t>duas casas decimais, desprezando-se sumariamente a fração remanescente.</w:t>
      </w:r>
    </w:p>
    <w:p w14:paraId="724523B9" w14:textId="2C3604E3" w:rsidR="00EA42FF" w:rsidRPr="007B6576" w:rsidRDefault="00EA42FF">
      <w:pPr>
        <w:pStyle w:val="PargrafodaLista"/>
        <w:rPr>
          <w:rFonts w:ascii="Arial" w:hAnsi="Arial" w:cs="Arial"/>
        </w:rPr>
        <w:sectPr w:rsidR="00EA42FF" w:rsidRPr="007B6576">
          <w:pgSz w:w="11910" w:h="16840"/>
          <w:pgMar w:top="1560" w:right="708" w:bottom="460" w:left="1559" w:header="145" w:footer="276" w:gutter="0"/>
          <w:cols w:space="720"/>
        </w:sectPr>
      </w:pPr>
    </w:p>
    <w:p w14:paraId="600DD0E6" w14:textId="7F6C66E7" w:rsidR="00EA42FF" w:rsidRPr="007B6576" w:rsidRDefault="00EA0730" w:rsidP="00EA0730">
      <w:pPr>
        <w:pStyle w:val="Corpodetexto"/>
        <w:ind w:left="0"/>
        <w:jc w:val="center"/>
        <w:rPr>
          <w:rFonts w:ascii="Arial" w:hAnsi="Arial" w:cs="Arial"/>
          <w:color w:val="000000"/>
          <w:shd w:val="clear" w:color="auto" w:fill="FFEF66"/>
        </w:rPr>
      </w:pPr>
      <w:r w:rsidRPr="00293314">
        <w:rPr>
          <w:rFonts w:ascii="Arial" w:hAnsi="Arial" w:cs="Arial"/>
          <w:color w:val="000000"/>
          <w:shd w:val="clear" w:color="auto" w:fill="FFEF66"/>
        </w:rPr>
        <w:lastRenderedPageBreak/>
        <w:t>ANEXO IV</w:t>
      </w:r>
    </w:p>
    <w:p w14:paraId="3ACE8C7D" w14:textId="77777777" w:rsidR="00EA0730" w:rsidRPr="007B6576" w:rsidRDefault="00EA0730" w:rsidP="00EA0730">
      <w:pPr>
        <w:pStyle w:val="Corpodetexto"/>
        <w:ind w:left="0"/>
        <w:jc w:val="center"/>
        <w:rPr>
          <w:rFonts w:ascii="Arial" w:hAnsi="Arial" w:cs="Arial"/>
          <w:b/>
        </w:rPr>
      </w:pPr>
    </w:p>
    <w:p w14:paraId="0D13F182" w14:textId="77777777" w:rsidR="00EA42FF" w:rsidRPr="007B6576" w:rsidRDefault="008F6D6C">
      <w:pPr>
        <w:ind w:left="-1" w:right="4"/>
        <w:jc w:val="center"/>
        <w:rPr>
          <w:rFonts w:ascii="Arial" w:hAnsi="Arial" w:cs="Arial"/>
          <w:b/>
        </w:rPr>
      </w:pPr>
      <w:r w:rsidRPr="007B6576">
        <w:rPr>
          <w:rFonts w:ascii="Arial" w:hAnsi="Arial" w:cs="Arial"/>
          <w:b/>
          <w:u w:val="single"/>
        </w:rPr>
        <w:t>MODELO</w:t>
      </w:r>
      <w:r w:rsidRPr="007B6576">
        <w:rPr>
          <w:rFonts w:ascii="Arial" w:hAnsi="Arial" w:cs="Arial"/>
          <w:b/>
          <w:spacing w:val="-3"/>
          <w:u w:val="single"/>
        </w:rPr>
        <w:t xml:space="preserve"> </w:t>
      </w:r>
      <w:r w:rsidRPr="007B6576">
        <w:rPr>
          <w:rFonts w:ascii="Arial" w:hAnsi="Arial" w:cs="Arial"/>
          <w:b/>
          <w:u w:val="single"/>
        </w:rPr>
        <w:t>DE</w:t>
      </w:r>
      <w:r w:rsidRPr="007B6576">
        <w:rPr>
          <w:rFonts w:ascii="Arial" w:hAnsi="Arial" w:cs="Arial"/>
          <w:b/>
          <w:spacing w:val="-4"/>
          <w:u w:val="single"/>
        </w:rPr>
        <w:t xml:space="preserve"> </w:t>
      </w:r>
      <w:r w:rsidRPr="007B6576">
        <w:rPr>
          <w:rFonts w:ascii="Arial" w:hAnsi="Arial" w:cs="Arial"/>
          <w:b/>
          <w:u w:val="single"/>
        </w:rPr>
        <w:t>PROPOSTA</w:t>
      </w:r>
      <w:r w:rsidRPr="007B6576">
        <w:rPr>
          <w:rFonts w:ascii="Arial" w:hAnsi="Arial" w:cs="Arial"/>
          <w:b/>
          <w:spacing w:val="-8"/>
          <w:u w:val="single"/>
        </w:rPr>
        <w:t xml:space="preserve"> </w:t>
      </w:r>
      <w:r w:rsidRPr="007B6576">
        <w:rPr>
          <w:rFonts w:ascii="Arial" w:hAnsi="Arial" w:cs="Arial"/>
          <w:b/>
          <w:spacing w:val="-2"/>
          <w:u w:val="single"/>
        </w:rPr>
        <w:t>COMERCIAL</w:t>
      </w:r>
    </w:p>
    <w:p w14:paraId="5124B58F" w14:textId="77777777" w:rsidR="00EA42FF" w:rsidRPr="007B6576" w:rsidRDefault="00EA42FF">
      <w:pPr>
        <w:pStyle w:val="Corpodetexto"/>
        <w:spacing w:before="3"/>
        <w:ind w:left="0"/>
        <w:jc w:val="left"/>
        <w:rPr>
          <w:rFonts w:ascii="Arial" w:hAnsi="Arial" w:cs="Arial"/>
          <w:b/>
        </w:rPr>
      </w:pPr>
    </w:p>
    <w:p w14:paraId="085604AC" w14:textId="77777777" w:rsidR="00EA42FF" w:rsidRPr="007B6576" w:rsidRDefault="008F6D6C">
      <w:pPr>
        <w:ind w:left="142"/>
        <w:rPr>
          <w:rFonts w:ascii="Arial" w:hAnsi="Arial" w:cs="Arial"/>
        </w:rPr>
      </w:pPr>
      <w:r w:rsidRPr="007B6576">
        <w:rPr>
          <w:rFonts w:ascii="Arial" w:hAnsi="Arial" w:cs="Arial"/>
          <w:spacing w:val="-10"/>
        </w:rPr>
        <w:t>À</w:t>
      </w:r>
    </w:p>
    <w:p w14:paraId="66FDE62A" w14:textId="5BAB1645" w:rsidR="00EA42FF" w:rsidRPr="007B6576" w:rsidRDefault="008F6D6C">
      <w:pPr>
        <w:spacing w:before="38"/>
        <w:ind w:left="142"/>
        <w:rPr>
          <w:rFonts w:ascii="Arial" w:hAnsi="Arial" w:cs="Arial"/>
        </w:rPr>
      </w:pPr>
      <w:r w:rsidRPr="007B6576">
        <w:rPr>
          <w:rFonts w:ascii="Arial" w:hAnsi="Arial" w:cs="Arial"/>
        </w:rPr>
        <w:t>PREFEITURA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00066545" w:rsidRPr="007B6576">
        <w:rPr>
          <w:rFonts w:ascii="Arial" w:hAnsi="Arial" w:cs="Arial"/>
          <w:spacing w:val="-2"/>
        </w:rPr>
        <w:t>ESPIGÃO DO OESTE</w:t>
      </w:r>
      <w:r w:rsidRPr="007B6576">
        <w:rPr>
          <w:rFonts w:ascii="Arial" w:hAnsi="Arial" w:cs="Arial"/>
          <w:spacing w:val="-2"/>
        </w:rPr>
        <w:t>/RO</w:t>
      </w:r>
    </w:p>
    <w:p w14:paraId="4D9ED2E2" w14:textId="26CEADAE" w:rsidR="00495637" w:rsidRPr="007B6576" w:rsidRDefault="008F6D6C">
      <w:pPr>
        <w:pStyle w:val="Corpodetexto"/>
        <w:spacing w:before="37" w:line="276" w:lineRule="auto"/>
        <w:ind w:right="4068"/>
        <w:jc w:val="left"/>
        <w:rPr>
          <w:rFonts w:ascii="Arial" w:hAnsi="Arial" w:cs="Arial"/>
          <w:color w:val="FF0000"/>
        </w:rPr>
      </w:pPr>
      <w:r w:rsidRPr="007B6576">
        <w:rPr>
          <w:rFonts w:ascii="Arial" w:hAnsi="Arial" w:cs="Arial"/>
        </w:rPr>
        <w:t>Ref.:</w:t>
      </w:r>
      <w:r w:rsidRPr="007B6576">
        <w:rPr>
          <w:rFonts w:ascii="Arial" w:hAnsi="Arial" w:cs="Arial"/>
          <w:spacing w:val="-10"/>
        </w:rPr>
        <w:t xml:space="preserve"> </w:t>
      </w:r>
      <w:r w:rsidRPr="007B6576">
        <w:rPr>
          <w:rFonts w:ascii="Arial" w:hAnsi="Arial" w:cs="Arial"/>
        </w:rPr>
        <w:t>PREGÃO</w:t>
      </w:r>
      <w:r w:rsidRPr="007B6576">
        <w:rPr>
          <w:rFonts w:ascii="Arial" w:hAnsi="Arial" w:cs="Arial"/>
          <w:spacing w:val="-7"/>
        </w:rPr>
        <w:t xml:space="preserve"> </w:t>
      </w:r>
      <w:r w:rsidRPr="007B6576">
        <w:rPr>
          <w:rFonts w:ascii="Arial" w:hAnsi="Arial" w:cs="Arial"/>
        </w:rPr>
        <w:t>ELETRÔNICO</w:t>
      </w:r>
      <w:r w:rsidRPr="007B6576">
        <w:rPr>
          <w:rFonts w:ascii="Arial" w:hAnsi="Arial" w:cs="Arial"/>
          <w:spacing w:val="-8"/>
        </w:rPr>
        <w:t xml:space="preserve"> </w:t>
      </w:r>
      <w:r w:rsidRPr="007B6576">
        <w:rPr>
          <w:rFonts w:ascii="Arial" w:hAnsi="Arial" w:cs="Arial"/>
        </w:rPr>
        <w:t>Nº</w:t>
      </w:r>
      <w:r w:rsidRPr="007B6576">
        <w:rPr>
          <w:rFonts w:ascii="Arial" w:hAnsi="Arial" w:cs="Arial"/>
          <w:spacing w:val="-7"/>
        </w:rPr>
        <w:t xml:space="preserve"> </w:t>
      </w:r>
      <w:r w:rsidR="00F061E2">
        <w:rPr>
          <w:rFonts w:ascii="Arial" w:hAnsi="Arial" w:cs="Arial"/>
          <w:spacing w:val="-7"/>
        </w:rPr>
        <w:t>38</w:t>
      </w:r>
      <w:r w:rsidR="00495637" w:rsidRPr="007B6576">
        <w:rPr>
          <w:rFonts w:ascii="Arial" w:hAnsi="Arial" w:cs="Arial"/>
        </w:rPr>
        <w:t>/2026</w:t>
      </w:r>
    </w:p>
    <w:p w14:paraId="3573D57D" w14:textId="6636A104" w:rsidR="00EA42FF" w:rsidRPr="007B6576" w:rsidRDefault="008F6D6C">
      <w:pPr>
        <w:pStyle w:val="Corpodetexto"/>
        <w:spacing w:before="37" w:line="276" w:lineRule="auto"/>
        <w:ind w:right="4068"/>
        <w:jc w:val="left"/>
        <w:rPr>
          <w:rFonts w:ascii="Arial" w:hAnsi="Arial" w:cs="Arial"/>
        </w:rPr>
      </w:pPr>
      <w:r w:rsidRPr="007B6576">
        <w:rPr>
          <w:rFonts w:ascii="Arial" w:hAnsi="Arial" w:cs="Arial"/>
        </w:rPr>
        <w:t>PROCESSO Nº</w:t>
      </w:r>
      <w:r w:rsidR="00F93380" w:rsidRPr="007B6576">
        <w:rPr>
          <w:rFonts w:ascii="Arial" w:hAnsi="Arial" w:cs="Arial"/>
        </w:rPr>
        <w:t xml:space="preserve"> </w:t>
      </w:r>
      <w:r w:rsidR="00335E84">
        <w:rPr>
          <w:rFonts w:ascii="Arial" w:hAnsi="Arial" w:cs="Arial"/>
        </w:rPr>
        <w:t>3439</w:t>
      </w:r>
      <w:r w:rsidRPr="007B6576">
        <w:rPr>
          <w:rFonts w:ascii="Arial" w:hAnsi="Arial" w:cs="Arial"/>
        </w:rPr>
        <w:t>/</w:t>
      </w:r>
      <w:r w:rsidR="00F061E2">
        <w:rPr>
          <w:rFonts w:ascii="Arial" w:hAnsi="Arial" w:cs="Arial"/>
        </w:rPr>
        <w:t>SEMOD</w:t>
      </w:r>
      <w:r w:rsidRPr="007B6576">
        <w:rPr>
          <w:rFonts w:ascii="Arial" w:hAnsi="Arial" w:cs="Arial"/>
        </w:rPr>
        <w:t>/202</w:t>
      </w:r>
      <w:r w:rsidR="00F061E2">
        <w:rPr>
          <w:rFonts w:ascii="Arial" w:hAnsi="Arial" w:cs="Arial"/>
        </w:rPr>
        <w:t>6</w:t>
      </w:r>
    </w:p>
    <w:p w14:paraId="37D1FC65" w14:textId="77777777" w:rsidR="00EA42FF" w:rsidRPr="007B6576" w:rsidRDefault="00EA42FF">
      <w:pPr>
        <w:pStyle w:val="Corpodetexto"/>
        <w:spacing w:before="39"/>
        <w:ind w:left="0"/>
        <w:jc w:val="left"/>
        <w:rPr>
          <w:rFonts w:ascii="Arial" w:hAnsi="Arial" w:cs="Arial"/>
        </w:rPr>
      </w:pPr>
    </w:p>
    <w:p w14:paraId="0DCC7C52" w14:textId="77777777" w:rsidR="00EA42FF" w:rsidRPr="007B6576" w:rsidRDefault="008F6D6C">
      <w:pPr>
        <w:pStyle w:val="Corpodetexto"/>
        <w:spacing w:line="276" w:lineRule="auto"/>
        <w:ind w:firstLine="540"/>
        <w:jc w:val="left"/>
        <w:rPr>
          <w:rFonts w:ascii="Arial" w:hAnsi="Arial" w:cs="Arial"/>
        </w:rPr>
      </w:pPr>
      <w:r w:rsidRPr="007B6576">
        <w:rPr>
          <w:rFonts w:ascii="Arial" w:hAnsi="Arial" w:cs="Arial"/>
        </w:rPr>
        <w:t>Apresentamos</w:t>
      </w:r>
      <w:r w:rsidRPr="007B6576">
        <w:rPr>
          <w:rFonts w:ascii="Arial" w:hAnsi="Arial" w:cs="Arial"/>
          <w:spacing w:val="40"/>
        </w:rPr>
        <w:t xml:space="preserve"> </w:t>
      </w:r>
      <w:r w:rsidRPr="007B6576">
        <w:rPr>
          <w:rFonts w:ascii="Arial" w:hAnsi="Arial" w:cs="Arial"/>
        </w:rPr>
        <w:t>nossa</w:t>
      </w:r>
      <w:r w:rsidRPr="007B6576">
        <w:rPr>
          <w:rFonts w:ascii="Arial" w:hAnsi="Arial" w:cs="Arial"/>
          <w:spacing w:val="40"/>
        </w:rPr>
        <w:t xml:space="preserve"> </w:t>
      </w:r>
      <w:r w:rsidRPr="007B6576">
        <w:rPr>
          <w:rFonts w:ascii="Arial" w:hAnsi="Arial" w:cs="Arial"/>
        </w:rPr>
        <w:t>proposta</w:t>
      </w:r>
      <w:r w:rsidRPr="007B6576">
        <w:rPr>
          <w:rFonts w:ascii="Arial" w:hAnsi="Arial" w:cs="Arial"/>
          <w:spacing w:val="40"/>
        </w:rPr>
        <w:t xml:space="preserve"> </w:t>
      </w:r>
      <w:r w:rsidRPr="007B6576">
        <w:rPr>
          <w:rFonts w:ascii="Arial" w:hAnsi="Arial" w:cs="Arial"/>
        </w:rPr>
        <w:t>para</w:t>
      </w:r>
      <w:r w:rsidRPr="007B6576">
        <w:rPr>
          <w:rFonts w:ascii="Arial" w:hAnsi="Arial" w:cs="Arial"/>
          <w:spacing w:val="40"/>
        </w:rPr>
        <w:t xml:space="preserve"> </w:t>
      </w:r>
      <w:r w:rsidRPr="007B6576">
        <w:rPr>
          <w:rFonts w:ascii="Arial" w:hAnsi="Arial" w:cs="Arial"/>
        </w:rPr>
        <w:t>fornecimento</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objetos</w:t>
      </w:r>
      <w:r w:rsidRPr="007B6576">
        <w:rPr>
          <w:rFonts w:ascii="Arial" w:hAnsi="Arial" w:cs="Arial"/>
          <w:spacing w:val="40"/>
        </w:rPr>
        <w:t xml:space="preserve"> </w:t>
      </w:r>
      <w:r w:rsidRPr="007B6576">
        <w:rPr>
          <w:rFonts w:ascii="Arial" w:hAnsi="Arial" w:cs="Arial"/>
        </w:rPr>
        <w:t>abaixo</w:t>
      </w:r>
      <w:r w:rsidRPr="007B6576">
        <w:rPr>
          <w:rFonts w:ascii="Arial" w:hAnsi="Arial" w:cs="Arial"/>
          <w:spacing w:val="40"/>
        </w:rPr>
        <w:t xml:space="preserve"> </w:t>
      </w:r>
      <w:r w:rsidRPr="007B6576">
        <w:rPr>
          <w:rFonts w:ascii="Arial" w:hAnsi="Arial" w:cs="Arial"/>
        </w:rPr>
        <w:t>discriminados,</w:t>
      </w:r>
      <w:r w:rsidRPr="007B6576">
        <w:rPr>
          <w:rFonts w:ascii="Arial" w:hAnsi="Arial" w:cs="Arial"/>
          <w:spacing w:val="80"/>
        </w:rPr>
        <w:t xml:space="preserve"> </w:t>
      </w:r>
      <w:r w:rsidRPr="007B6576">
        <w:rPr>
          <w:rFonts w:ascii="Arial" w:hAnsi="Arial" w:cs="Arial"/>
        </w:rPr>
        <w:t>conforme Edital, que integra o instrumento convocatório da licitação em epígrafe.</w:t>
      </w:r>
    </w:p>
    <w:p w14:paraId="78CA1028" w14:textId="77777777" w:rsidR="00EA42FF" w:rsidRPr="007B6576" w:rsidRDefault="00EA42FF">
      <w:pPr>
        <w:pStyle w:val="Corpodetexto"/>
        <w:spacing w:before="36"/>
        <w:ind w:left="0"/>
        <w:jc w:val="left"/>
        <w:rPr>
          <w:rFonts w:ascii="Arial" w:hAnsi="Arial" w:cs="Arial"/>
        </w:rPr>
      </w:pPr>
    </w:p>
    <w:p w14:paraId="7ADABB79" w14:textId="77777777" w:rsidR="00EA42FF" w:rsidRPr="007B6576" w:rsidRDefault="008F6D6C">
      <w:pPr>
        <w:ind w:left="142"/>
        <w:rPr>
          <w:rFonts w:ascii="Arial" w:hAnsi="Arial" w:cs="Arial"/>
        </w:rPr>
      </w:pPr>
      <w:r w:rsidRPr="007B6576">
        <w:rPr>
          <w:rFonts w:ascii="Arial" w:hAnsi="Arial" w:cs="Arial"/>
        </w:rPr>
        <w:t>RAZÃO</w:t>
      </w:r>
      <w:r w:rsidRPr="007B6576">
        <w:rPr>
          <w:rFonts w:ascii="Arial" w:hAnsi="Arial" w:cs="Arial"/>
          <w:spacing w:val="-4"/>
        </w:rPr>
        <w:t xml:space="preserve"> </w:t>
      </w:r>
      <w:r w:rsidRPr="007B6576">
        <w:rPr>
          <w:rFonts w:ascii="Arial" w:hAnsi="Arial" w:cs="Arial"/>
          <w:spacing w:val="-2"/>
        </w:rPr>
        <w:t>SOCIAL:</w:t>
      </w:r>
    </w:p>
    <w:p w14:paraId="3457155B" w14:textId="77777777" w:rsidR="00EA42FF" w:rsidRPr="007B6576" w:rsidRDefault="008F6D6C">
      <w:pPr>
        <w:pStyle w:val="Corpodetexto"/>
        <w:spacing w:before="40"/>
        <w:jc w:val="left"/>
        <w:rPr>
          <w:rFonts w:ascii="Arial" w:hAnsi="Arial" w:cs="Arial"/>
        </w:rPr>
      </w:pPr>
      <w:r w:rsidRPr="007B6576">
        <w:rPr>
          <w:rFonts w:ascii="Arial" w:hAnsi="Arial" w:cs="Arial"/>
        </w:rPr>
        <w:t>CNPJ</w:t>
      </w:r>
      <w:r w:rsidRPr="007B6576">
        <w:rPr>
          <w:rFonts w:ascii="Arial" w:hAnsi="Arial" w:cs="Arial"/>
          <w:spacing w:val="-3"/>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rPr>
        <w:t>INSCRIÇÃO</w:t>
      </w:r>
      <w:r w:rsidRPr="007B6576">
        <w:rPr>
          <w:rFonts w:ascii="Arial" w:hAnsi="Arial" w:cs="Arial"/>
          <w:spacing w:val="-1"/>
        </w:rPr>
        <w:t xml:space="preserve"> </w:t>
      </w:r>
      <w:r w:rsidRPr="007B6576">
        <w:rPr>
          <w:rFonts w:ascii="Arial" w:hAnsi="Arial" w:cs="Arial"/>
          <w:spacing w:val="-2"/>
        </w:rPr>
        <w:t>ESTADUAL:</w:t>
      </w:r>
    </w:p>
    <w:p w14:paraId="0BDB1C67" w14:textId="77777777" w:rsidR="00EA42FF" w:rsidRPr="007B6576" w:rsidRDefault="008F6D6C">
      <w:pPr>
        <w:spacing w:before="37"/>
        <w:ind w:left="142"/>
        <w:rPr>
          <w:rFonts w:ascii="Arial" w:hAnsi="Arial" w:cs="Arial"/>
        </w:rPr>
      </w:pPr>
      <w:r w:rsidRPr="007B6576">
        <w:rPr>
          <w:rFonts w:ascii="Arial" w:hAnsi="Arial" w:cs="Arial"/>
        </w:rPr>
        <w:t>REPRESENTANTE</w:t>
      </w:r>
      <w:r w:rsidRPr="007B6576">
        <w:rPr>
          <w:rFonts w:ascii="Arial" w:hAnsi="Arial" w:cs="Arial"/>
          <w:spacing w:val="-4"/>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spacing w:val="-2"/>
        </w:rPr>
        <w:t>CARGO:</w:t>
      </w:r>
    </w:p>
    <w:p w14:paraId="6FDD54CF" w14:textId="77777777" w:rsidR="00EA42FF" w:rsidRPr="007B6576" w:rsidRDefault="008F6D6C">
      <w:pPr>
        <w:spacing w:before="38"/>
        <w:ind w:left="142"/>
        <w:rPr>
          <w:rFonts w:ascii="Arial" w:hAnsi="Arial" w:cs="Arial"/>
        </w:rPr>
      </w:pPr>
      <w:r w:rsidRPr="007B6576">
        <w:rPr>
          <w:rFonts w:ascii="Arial" w:hAnsi="Arial" w:cs="Arial"/>
        </w:rPr>
        <w:t>CARTEIRA</w:t>
      </w:r>
      <w:r w:rsidRPr="007B6576">
        <w:rPr>
          <w:rFonts w:ascii="Arial" w:hAnsi="Arial" w:cs="Arial"/>
          <w:spacing w:val="-5"/>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IDENTIDADE</w:t>
      </w:r>
      <w:r w:rsidRPr="007B6576">
        <w:rPr>
          <w:rFonts w:ascii="Arial" w:hAnsi="Arial" w:cs="Arial"/>
          <w:spacing w:val="-2"/>
        </w:rPr>
        <w:t xml:space="preserve"> </w:t>
      </w:r>
      <w:r w:rsidRPr="007B6576">
        <w:rPr>
          <w:rFonts w:ascii="Arial" w:hAnsi="Arial" w:cs="Arial"/>
        </w:rPr>
        <w:t>E</w:t>
      </w:r>
      <w:r w:rsidRPr="007B6576">
        <w:rPr>
          <w:rFonts w:ascii="Arial" w:hAnsi="Arial" w:cs="Arial"/>
          <w:spacing w:val="-2"/>
        </w:rPr>
        <w:t xml:space="preserve"> </w:t>
      </w:r>
      <w:r w:rsidRPr="007B6576">
        <w:rPr>
          <w:rFonts w:ascii="Arial" w:hAnsi="Arial" w:cs="Arial"/>
          <w:spacing w:val="-4"/>
        </w:rPr>
        <w:t>CPF:</w:t>
      </w:r>
    </w:p>
    <w:p w14:paraId="190B8EA6" w14:textId="77777777" w:rsidR="00EA42FF" w:rsidRPr="007B6576" w:rsidRDefault="008F6D6C">
      <w:pPr>
        <w:pStyle w:val="Corpodetexto"/>
        <w:spacing w:before="37"/>
        <w:jc w:val="left"/>
        <w:rPr>
          <w:rFonts w:ascii="Arial" w:hAnsi="Arial" w:cs="Arial"/>
        </w:rPr>
      </w:pPr>
      <w:r w:rsidRPr="007B6576">
        <w:rPr>
          <w:rFonts w:ascii="Arial" w:hAnsi="Arial" w:cs="Arial"/>
        </w:rPr>
        <w:t>ENDEREÇO</w:t>
      </w:r>
      <w:r w:rsidRPr="007B6576">
        <w:rPr>
          <w:rFonts w:ascii="Arial" w:hAnsi="Arial" w:cs="Arial"/>
          <w:spacing w:val="-4"/>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TELEFONE:</w:t>
      </w:r>
    </w:p>
    <w:p w14:paraId="6B6C3D1C" w14:textId="77777777" w:rsidR="00EA42FF" w:rsidRPr="007B6576" w:rsidRDefault="008F6D6C">
      <w:pPr>
        <w:pStyle w:val="Corpodetexto"/>
        <w:spacing w:before="38"/>
        <w:jc w:val="left"/>
        <w:rPr>
          <w:rFonts w:ascii="Arial" w:hAnsi="Arial" w:cs="Arial"/>
        </w:rPr>
      </w:pPr>
      <w:r w:rsidRPr="007B6576">
        <w:rPr>
          <w:rFonts w:ascii="Arial" w:hAnsi="Arial" w:cs="Arial"/>
        </w:rPr>
        <w:t>AGÊNCIA</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Nº</w:t>
      </w:r>
      <w:r w:rsidRPr="007B6576">
        <w:rPr>
          <w:rFonts w:ascii="Arial" w:hAnsi="Arial" w:cs="Arial"/>
          <w:spacing w:val="-1"/>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CONTA</w:t>
      </w:r>
      <w:r w:rsidRPr="007B6576">
        <w:rPr>
          <w:rFonts w:ascii="Arial" w:hAnsi="Arial" w:cs="Arial"/>
          <w:spacing w:val="-1"/>
        </w:rPr>
        <w:t xml:space="preserve"> </w:t>
      </w:r>
      <w:r w:rsidRPr="007B6576">
        <w:rPr>
          <w:rFonts w:ascii="Arial" w:hAnsi="Arial" w:cs="Arial"/>
          <w:spacing w:val="-2"/>
        </w:rPr>
        <w:t>BANCÁRIA:</w:t>
      </w:r>
    </w:p>
    <w:p w14:paraId="32714DF7" w14:textId="77777777" w:rsidR="00EA42FF" w:rsidRPr="007B6576" w:rsidRDefault="00EA42FF">
      <w:pPr>
        <w:pStyle w:val="Corpodetexto"/>
        <w:spacing w:before="77"/>
        <w:ind w:left="0"/>
        <w:jc w:val="left"/>
        <w:rPr>
          <w:rFonts w:ascii="Arial" w:hAnsi="Arial" w:cs="Arial"/>
        </w:rPr>
      </w:pPr>
    </w:p>
    <w:p w14:paraId="3FC8BAB2" w14:textId="0B74D9F3" w:rsidR="00EA42FF" w:rsidRPr="007B6576" w:rsidRDefault="008F6D6C">
      <w:pPr>
        <w:pStyle w:val="Corpodetexto"/>
        <w:spacing w:line="276" w:lineRule="auto"/>
        <w:ind w:right="139" w:firstLine="708"/>
        <w:rPr>
          <w:rFonts w:ascii="Arial" w:hAnsi="Arial" w:cs="Arial"/>
        </w:rPr>
      </w:pPr>
      <w:r w:rsidRPr="007B6576">
        <w:rPr>
          <w:rFonts w:ascii="Arial" w:hAnsi="Arial" w:cs="Arial"/>
        </w:rPr>
        <w:t xml:space="preserve">Declaramos que o </w:t>
      </w:r>
      <w:r w:rsidRPr="007B6576">
        <w:rPr>
          <w:rFonts w:ascii="Arial" w:hAnsi="Arial" w:cs="Arial"/>
          <w:color w:val="3333FF"/>
          <w:u w:val="single" w:color="3333FF"/>
        </w:rPr>
        <w:t>e-mail</w:t>
      </w:r>
      <w:r w:rsidRPr="007B6576">
        <w:rPr>
          <w:rFonts w:ascii="Arial" w:hAnsi="Arial" w:cs="Arial"/>
          <w:color w:val="3333FF"/>
        </w:rPr>
        <w:t xml:space="preserve"> </w:t>
      </w:r>
      <w:r w:rsidRPr="007B6576">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7B6576">
        <w:rPr>
          <w:rFonts w:ascii="Arial" w:hAnsi="Arial" w:cs="Arial"/>
        </w:rPr>
        <w:t>Espigão do Oeste</w:t>
      </w:r>
      <w:r w:rsidRPr="007B6576">
        <w:rPr>
          <w:rFonts w:ascii="Arial" w:hAnsi="Arial" w:cs="Arial"/>
        </w:rPr>
        <w:t>/RO.</w:t>
      </w:r>
    </w:p>
    <w:p w14:paraId="12AF20D3" w14:textId="77777777" w:rsidR="00EA42FF" w:rsidRPr="007B6576"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7B6576">
        <w:rPr>
          <w:rFonts w:ascii="Arial" w:hAnsi="Arial" w:cs="Arial"/>
        </w:rPr>
        <w:t>Declaramos</w:t>
      </w:r>
      <w:r w:rsidRPr="007B6576">
        <w:rPr>
          <w:rFonts w:ascii="Arial" w:hAnsi="Arial" w:cs="Arial"/>
          <w:spacing w:val="-2"/>
        </w:rPr>
        <w:t xml:space="preserve"> </w:t>
      </w:r>
      <w:r w:rsidRPr="007B6576">
        <w:rPr>
          <w:rFonts w:ascii="Arial" w:hAnsi="Arial" w:cs="Arial"/>
        </w:rPr>
        <w:t>conhecer</w:t>
      </w:r>
      <w:r w:rsidRPr="007B6576">
        <w:rPr>
          <w:rFonts w:ascii="Arial" w:hAnsi="Arial" w:cs="Arial"/>
          <w:spacing w:val="-1"/>
        </w:rPr>
        <w:t xml:space="preserve"> </w:t>
      </w:r>
      <w:r w:rsidRPr="007B6576">
        <w:rPr>
          <w:rFonts w:ascii="Arial" w:hAnsi="Arial" w:cs="Arial"/>
        </w:rPr>
        <w:t>e</w:t>
      </w:r>
      <w:r w:rsidRPr="007B6576">
        <w:rPr>
          <w:rFonts w:ascii="Arial" w:hAnsi="Arial" w:cs="Arial"/>
          <w:spacing w:val="-2"/>
        </w:rPr>
        <w:t xml:space="preserve"> </w:t>
      </w:r>
      <w:r w:rsidRPr="007B6576">
        <w:rPr>
          <w:rFonts w:ascii="Arial" w:hAnsi="Arial" w:cs="Arial"/>
        </w:rPr>
        <w:t>concordar</w:t>
      </w:r>
      <w:r w:rsidRPr="007B6576">
        <w:rPr>
          <w:rFonts w:ascii="Arial" w:hAnsi="Arial" w:cs="Arial"/>
          <w:spacing w:val="-2"/>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todas</w:t>
      </w:r>
      <w:r w:rsidRPr="007B6576">
        <w:rPr>
          <w:rFonts w:ascii="Arial" w:hAnsi="Arial" w:cs="Arial"/>
          <w:spacing w:val="-2"/>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condições deste edital</w:t>
      </w:r>
      <w:r w:rsidRPr="007B6576">
        <w:rPr>
          <w:rFonts w:ascii="Arial" w:hAnsi="Arial" w:cs="Arial"/>
          <w:spacing w:val="-2"/>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seus anexos</w:t>
      </w:r>
      <w:r w:rsidRPr="007B6576">
        <w:rPr>
          <w:rFonts w:ascii="Arial" w:hAnsi="Arial" w:cs="Arial"/>
          <w:spacing w:val="-2"/>
        </w:rPr>
        <w:t xml:space="preserve"> </w:t>
      </w:r>
      <w:r w:rsidRPr="007B6576">
        <w:rPr>
          <w:rFonts w:ascii="Arial" w:hAnsi="Arial" w:cs="Arial"/>
        </w:rPr>
        <w:t>e apresentamos nossa proposta de preços para o fornecimento do objeto do certame conforme valores e especificações técnicas a seguir:</w:t>
      </w:r>
    </w:p>
    <w:p w14:paraId="5EF4FAF9" w14:textId="77777777" w:rsidR="00223B6F" w:rsidRDefault="00223B6F">
      <w:pPr>
        <w:pStyle w:val="Corpodetexto"/>
        <w:spacing w:line="276" w:lineRule="auto"/>
        <w:ind w:right="139" w:firstLine="708"/>
        <w:rPr>
          <w:rFonts w:ascii="Arial" w:hAnsi="Arial" w:cs="Arial"/>
        </w:rPr>
      </w:pPr>
    </w:p>
    <w:p w14:paraId="6B69BEBC" w14:textId="77777777" w:rsidR="00093457" w:rsidRDefault="00093457" w:rsidP="00093457">
      <w:pPr>
        <w:ind w:left="792"/>
        <w:jc w:val="both"/>
        <w:rPr>
          <w:rFonts w:ascii="Times New Roman" w:eastAsia="Times New Roman" w:hAnsi="Times New Roman" w:cs="Times New Roman"/>
          <w:b/>
          <w:color w:val="000000"/>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1"/>
        <w:gridCol w:w="4396"/>
        <w:gridCol w:w="567"/>
        <w:gridCol w:w="708"/>
        <w:gridCol w:w="993"/>
        <w:gridCol w:w="993"/>
        <w:gridCol w:w="993"/>
      </w:tblGrid>
      <w:tr w:rsidR="00093457" w:rsidRPr="00093457" w14:paraId="4F691047" w14:textId="5AE58B54" w:rsidTr="00093457">
        <w:tc>
          <w:tcPr>
            <w:tcW w:w="561" w:type="dxa"/>
            <w:shd w:val="clear" w:color="auto" w:fill="F0F0F0"/>
          </w:tcPr>
          <w:p w14:paraId="52C722E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Item</w:t>
            </w:r>
          </w:p>
        </w:tc>
        <w:tc>
          <w:tcPr>
            <w:tcW w:w="4396" w:type="dxa"/>
            <w:shd w:val="clear" w:color="auto" w:fill="F0F0F0"/>
          </w:tcPr>
          <w:p w14:paraId="3C93452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Descrição do Produto</w:t>
            </w:r>
          </w:p>
        </w:tc>
        <w:tc>
          <w:tcPr>
            <w:tcW w:w="567" w:type="dxa"/>
            <w:shd w:val="clear" w:color="auto" w:fill="F0F0F0"/>
          </w:tcPr>
          <w:p w14:paraId="78D089FC"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Qte</w:t>
            </w:r>
          </w:p>
        </w:tc>
        <w:tc>
          <w:tcPr>
            <w:tcW w:w="708" w:type="dxa"/>
            <w:shd w:val="clear" w:color="auto" w:fill="F0F0F0"/>
          </w:tcPr>
          <w:p w14:paraId="734A77D0"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Unid.</w:t>
            </w:r>
          </w:p>
        </w:tc>
        <w:tc>
          <w:tcPr>
            <w:tcW w:w="993" w:type="dxa"/>
            <w:shd w:val="clear" w:color="auto" w:fill="F0F0F0"/>
          </w:tcPr>
          <w:p w14:paraId="0AE35CB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Marca</w:t>
            </w:r>
          </w:p>
        </w:tc>
        <w:tc>
          <w:tcPr>
            <w:tcW w:w="993" w:type="dxa"/>
            <w:shd w:val="clear" w:color="auto" w:fill="F0F0F0"/>
          </w:tcPr>
          <w:p w14:paraId="2ADEC15B" w14:textId="544ADAE2" w:rsidR="00093457" w:rsidRPr="00093457" w:rsidRDefault="00093457" w:rsidP="00BA5A3C">
            <w:pPr>
              <w:rPr>
                <w:rFonts w:ascii="Arial" w:eastAsia="Times New Roman" w:hAnsi="Arial" w:cs="Arial"/>
                <w:bCs/>
                <w:color w:val="000000"/>
              </w:rPr>
            </w:pPr>
            <w:r>
              <w:rPr>
                <w:rFonts w:ascii="Arial" w:eastAsia="Times New Roman" w:hAnsi="Arial" w:cs="Arial"/>
                <w:bCs/>
                <w:color w:val="000000"/>
              </w:rPr>
              <w:t>Valor unitário</w:t>
            </w:r>
          </w:p>
        </w:tc>
        <w:tc>
          <w:tcPr>
            <w:tcW w:w="993" w:type="dxa"/>
            <w:shd w:val="clear" w:color="auto" w:fill="F0F0F0"/>
          </w:tcPr>
          <w:p w14:paraId="331F05C2" w14:textId="28F1F184" w:rsidR="00093457" w:rsidRPr="00093457" w:rsidRDefault="00093457" w:rsidP="00BA5A3C">
            <w:pPr>
              <w:rPr>
                <w:rFonts w:ascii="Arial" w:eastAsia="Times New Roman" w:hAnsi="Arial" w:cs="Arial"/>
                <w:bCs/>
                <w:color w:val="000000"/>
              </w:rPr>
            </w:pPr>
            <w:r>
              <w:rPr>
                <w:rFonts w:ascii="Arial" w:eastAsia="Times New Roman" w:hAnsi="Arial" w:cs="Arial"/>
                <w:bCs/>
                <w:color w:val="000000"/>
              </w:rPr>
              <w:t>Valor total</w:t>
            </w:r>
          </w:p>
        </w:tc>
      </w:tr>
      <w:tr w:rsidR="00093457" w:rsidRPr="00093457" w14:paraId="78EAA057" w14:textId="482CC110" w:rsidTr="00093457">
        <w:tc>
          <w:tcPr>
            <w:tcW w:w="561" w:type="dxa"/>
            <w:shd w:val="clear" w:color="auto" w:fill="FFFFFF"/>
          </w:tcPr>
          <w:p w14:paraId="0CA2634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1</w:t>
            </w:r>
          </w:p>
        </w:tc>
        <w:tc>
          <w:tcPr>
            <w:tcW w:w="4396" w:type="dxa"/>
            <w:shd w:val="clear" w:color="auto" w:fill="FFFFFF"/>
          </w:tcPr>
          <w:p w14:paraId="4CC7CC2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CONE SINALIZAÇAO 75CM FLEXÍVEL COM FAIXA E LARANJA E BANCO</w:t>
            </w:r>
          </w:p>
          <w:p w14:paraId="27EFA579" w14:textId="77777777" w:rsidR="00093457" w:rsidRPr="00093457" w:rsidRDefault="00093457" w:rsidP="00BA5A3C">
            <w:pPr>
              <w:rPr>
                <w:rFonts w:ascii="Arial" w:eastAsia="Times New Roman" w:hAnsi="Arial" w:cs="Arial"/>
                <w:bCs/>
                <w:color w:val="000000"/>
              </w:rPr>
            </w:pPr>
          </w:p>
          <w:p w14:paraId="2FABDA5D"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Cone Sinalização 75Cm flexível com faixa laranja e branco, Especificações: Cone para Sinalização e segurança injetado com PP - Polipropileno Tipo da faixas: Injetadas numa única peça, juntamente com o corpo do cone ou faixas refletivas, com 250 Candelas coladas no Cone. Altura: 75CM</w:t>
            </w:r>
          </w:p>
        </w:tc>
        <w:tc>
          <w:tcPr>
            <w:tcW w:w="567" w:type="dxa"/>
            <w:shd w:val="clear" w:color="auto" w:fill="FFFFFF"/>
          </w:tcPr>
          <w:p w14:paraId="6EE4FF98"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250</w:t>
            </w:r>
          </w:p>
        </w:tc>
        <w:tc>
          <w:tcPr>
            <w:tcW w:w="708" w:type="dxa"/>
            <w:shd w:val="clear" w:color="auto" w:fill="FFFFFF"/>
          </w:tcPr>
          <w:p w14:paraId="622E53F1"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UN</w:t>
            </w:r>
          </w:p>
        </w:tc>
        <w:tc>
          <w:tcPr>
            <w:tcW w:w="993" w:type="dxa"/>
            <w:shd w:val="clear" w:color="auto" w:fill="FFFFFF"/>
          </w:tcPr>
          <w:p w14:paraId="265729C8"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7AADAB5C"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77F757A1" w14:textId="77777777" w:rsidR="00093457" w:rsidRPr="00093457" w:rsidRDefault="00093457" w:rsidP="00BA5A3C">
            <w:pPr>
              <w:rPr>
                <w:rFonts w:ascii="Arial" w:eastAsia="Times New Roman" w:hAnsi="Arial" w:cs="Arial"/>
                <w:bCs/>
                <w:color w:val="000000"/>
              </w:rPr>
            </w:pPr>
          </w:p>
        </w:tc>
      </w:tr>
      <w:tr w:rsidR="00093457" w:rsidRPr="00093457" w14:paraId="648DA509" w14:textId="66E9AD01" w:rsidTr="00093457">
        <w:tc>
          <w:tcPr>
            <w:tcW w:w="561" w:type="dxa"/>
            <w:shd w:val="clear" w:color="auto" w:fill="FFFFFF"/>
          </w:tcPr>
          <w:p w14:paraId="5C161CC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w:t>
            </w:r>
          </w:p>
        </w:tc>
        <w:tc>
          <w:tcPr>
            <w:tcW w:w="4396" w:type="dxa"/>
            <w:shd w:val="clear" w:color="auto" w:fill="FFFFFF"/>
          </w:tcPr>
          <w:p w14:paraId="575A927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GARFO DE PINTURA GAIOLA SEM ROSCA ACO REFORÇADO 23CM</w:t>
            </w:r>
          </w:p>
          <w:p w14:paraId="48B11A4C" w14:textId="77777777" w:rsidR="00093457" w:rsidRPr="00093457" w:rsidRDefault="00093457" w:rsidP="00BA5A3C">
            <w:pPr>
              <w:rPr>
                <w:rFonts w:ascii="Arial" w:eastAsia="Times New Roman" w:hAnsi="Arial" w:cs="Arial"/>
                <w:bCs/>
                <w:color w:val="000000"/>
              </w:rPr>
            </w:pPr>
          </w:p>
          <w:p w14:paraId="4D4AAB40"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 xml:space="preserve">GARFO DE PINTURA GAIOLA SEM ROSCA ACO REFORÇADO 23CM </w:t>
            </w:r>
          </w:p>
          <w:p w14:paraId="4498A7B1"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Descrição do produto: Garfo gaiola sem rosca.</w:t>
            </w:r>
          </w:p>
          <w:p w14:paraId="2F660B4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 xml:space="preserve">Indicação de uso: Garfo gaiola para rolos de pintura de 23cm. Conectável a linha de prolongadores </w:t>
            </w:r>
          </w:p>
          <w:p w14:paraId="78CBF57D" w14:textId="77777777" w:rsidR="00093457" w:rsidRPr="00093457" w:rsidRDefault="00093457" w:rsidP="00BA5A3C">
            <w:pPr>
              <w:rPr>
                <w:rFonts w:ascii="Arial" w:eastAsia="Times New Roman" w:hAnsi="Arial" w:cs="Arial"/>
                <w:bCs/>
                <w:color w:val="000000"/>
              </w:rPr>
            </w:pPr>
          </w:p>
        </w:tc>
        <w:tc>
          <w:tcPr>
            <w:tcW w:w="567" w:type="dxa"/>
            <w:shd w:val="clear" w:color="auto" w:fill="FFFFFF"/>
          </w:tcPr>
          <w:p w14:paraId="4395B3EC"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300</w:t>
            </w:r>
          </w:p>
        </w:tc>
        <w:tc>
          <w:tcPr>
            <w:tcW w:w="708" w:type="dxa"/>
            <w:shd w:val="clear" w:color="auto" w:fill="FFFFFF"/>
          </w:tcPr>
          <w:p w14:paraId="612433C8"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UN</w:t>
            </w:r>
          </w:p>
        </w:tc>
        <w:tc>
          <w:tcPr>
            <w:tcW w:w="993" w:type="dxa"/>
            <w:shd w:val="clear" w:color="auto" w:fill="FFFFFF"/>
          </w:tcPr>
          <w:p w14:paraId="44E371B2"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09509655"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2D9EE066" w14:textId="77777777" w:rsidR="00093457" w:rsidRPr="00093457" w:rsidRDefault="00093457" w:rsidP="00BA5A3C">
            <w:pPr>
              <w:rPr>
                <w:rFonts w:ascii="Arial" w:eastAsia="Times New Roman" w:hAnsi="Arial" w:cs="Arial"/>
                <w:bCs/>
                <w:color w:val="000000"/>
              </w:rPr>
            </w:pPr>
          </w:p>
        </w:tc>
      </w:tr>
      <w:tr w:rsidR="00093457" w:rsidRPr="00093457" w14:paraId="72236005" w14:textId="43136526" w:rsidTr="00093457">
        <w:tc>
          <w:tcPr>
            <w:tcW w:w="561" w:type="dxa"/>
            <w:shd w:val="clear" w:color="auto" w:fill="FFFFFF"/>
          </w:tcPr>
          <w:p w14:paraId="29012F4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w:t>
            </w:r>
          </w:p>
        </w:tc>
        <w:tc>
          <w:tcPr>
            <w:tcW w:w="4396" w:type="dxa"/>
            <w:shd w:val="clear" w:color="auto" w:fill="FFFFFF"/>
          </w:tcPr>
          <w:p w14:paraId="2D7F649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PROLONGADOR EXTENSOR  PINTURA AJUSTÁVEL DE 2 METROS</w:t>
            </w:r>
          </w:p>
          <w:p w14:paraId="0B423492" w14:textId="77777777" w:rsidR="00093457" w:rsidRPr="00093457" w:rsidRDefault="00093457" w:rsidP="00BA5A3C">
            <w:pPr>
              <w:rPr>
                <w:rFonts w:ascii="Arial" w:eastAsia="Times New Roman" w:hAnsi="Arial" w:cs="Arial"/>
                <w:bCs/>
                <w:color w:val="000000"/>
              </w:rPr>
            </w:pPr>
          </w:p>
          <w:p w14:paraId="05E77E5D"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lastRenderedPageBreak/>
              <w:t xml:space="preserve">Prolongador Extensor Pintura Ajustável </w:t>
            </w:r>
          </w:p>
          <w:p w14:paraId="1CE7678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Sendo de material de metal extensível e ajustável.</w:t>
            </w:r>
          </w:p>
          <w:p w14:paraId="747BE3FC"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 xml:space="preserve">Dimensões de 2 metros, </w:t>
            </w:r>
          </w:p>
          <w:p w14:paraId="4FE625FE"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Indicado para pintura: Indicada para alcance em locais de difícil acesso</w:t>
            </w:r>
          </w:p>
          <w:p w14:paraId="4B4C6D6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 xml:space="preserve"> Garantia de fábrica: 7 dias</w:t>
            </w:r>
          </w:p>
          <w:p w14:paraId="4E0D99A7" w14:textId="77777777" w:rsidR="00093457" w:rsidRPr="00093457" w:rsidRDefault="00093457" w:rsidP="00BA5A3C">
            <w:pPr>
              <w:rPr>
                <w:rFonts w:ascii="Arial" w:eastAsia="Times New Roman" w:hAnsi="Arial" w:cs="Arial"/>
                <w:bCs/>
                <w:color w:val="000000"/>
              </w:rPr>
            </w:pPr>
          </w:p>
        </w:tc>
        <w:tc>
          <w:tcPr>
            <w:tcW w:w="567" w:type="dxa"/>
            <w:shd w:val="clear" w:color="auto" w:fill="FFFFFF"/>
          </w:tcPr>
          <w:p w14:paraId="7ACC6CF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lastRenderedPageBreak/>
              <w:t>5</w:t>
            </w:r>
          </w:p>
        </w:tc>
        <w:tc>
          <w:tcPr>
            <w:tcW w:w="708" w:type="dxa"/>
            <w:shd w:val="clear" w:color="auto" w:fill="FFFFFF"/>
          </w:tcPr>
          <w:p w14:paraId="0F7D1CA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UN</w:t>
            </w:r>
          </w:p>
        </w:tc>
        <w:tc>
          <w:tcPr>
            <w:tcW w:w="993" w:type="dxa"/>
            <w:shd w:val="clear" w:color="auto" w:fill="FFFFFF"/>
          </w:tcPr>
          <w:p w14:paraId="4DC0A268"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71190074"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5A1C3034" w14:textId="77777777" w:rsidR="00093457" w:rsidRPr="00093457" w:rsidRDefault="00093457" w:rsidP="00BA5A3C">
            <w:pPr>
              <w:rPr>
                <w:rFonts w:ascii="Arial" w:eastAsia="Times New Roman" w:hAnsi="Arial" w:cs="Arial"/>
                <w:bCs/>
                <w:color w:val="000000"/>
              </w:rPr>
            </w:pPr>
          </w:p>
        </w:tc>
      </w:tr>
      <w:tr w:rsidR="00093457" w:rsidRPr="00093457" w14:paraId="40329846" w14:textId="06722D16" w:rsidTr="00093457">
        <w:tc>
          <w:tcPr>
            <w:tcW w:w="561" w:type="dxa"/>
            <w:shd w:val="clear" w:color="auto" w:fill="FFFFFF"/>
          </w:tcPr>
          <w:p w14:paraId="5227A3C4"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4</w:t>
            </w:r>
          </w:p>
        </w:tc>
        <w:tc>
          <w:tcPr>
            <w:tcW w:w="4396" w:type="dxa"/>
            <w:shd w:val="clear" w:color="auto" w:fill="FFFFFF"/>
          </w:tcPr>
          <w:p w14:paraId="55C26B19"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ROLO DE LA CARNEIRO 10 CM</w:t>
            </w:r>
          </w:p>
          <w:p w14:paraId="1E93703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ROLO DE LA CARNEIRO 10 CM</w:t>
            </w:r>
          </w:p>
          <w:p w14:paraId="194457BB" w14:textId="77777777" w:rsidR="00093457" w:rsidRPr="00093457" w:rsidRDefault="00093457" w:rsidP="00BA5A3C">
            <w:pPr>
              <w:rPr>
                <w:rFonts w:ascii="Arial" w:eastAsia="Times New Roman" w:hAnsi="Arial" w:cs="Arial"/>
                <w:bCs/>
                <w:color w:val="000000"/>
              </w:rPr>
            </w:pPr>
          </w:p>
          <w:p w14:paraId="6DE6566E" w14:textId="77777777" w:rsidR="00093457" w:rsidRPr="00093457" w:rsidRDefault="00093457" w:rsidP="00BA5A3C">
            <w:pPr>
              <w:rPr>
                <w:rFonts w:ascii="Arial" w:eastAsia="Times New Roman" w:hAnsi="Arial" w:cs="Arial"/>
                <w:bCs/>
                <w:color w:val="000000"/>
              </w:rPr>
            </w:pPr>
          </w:p>
        </w:tc>
        <w:tc>
          <w:tcPr>
            <w:tcW w:w="567" w:type="dxa"/>
            <w:shd w:val="clear" w:color="auto" w:fill="FFFFFF"/>
          </w:tcPr>
          <w:p w14:paraId="388EAE5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200</w:t>
            </w:r>
          </w:p>
        </w:tc>
        <w:tc>
          <w:tcPr>
            <w:tcW w:w="708" w:type="dxa"/>
            <w:shd w:val="clear" w:color="auto" w:fill="FFFFFF"/>
          </w:tcPr>
          <w:p w14:paraId="54C28370"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UN</w:t>
            </w:r>
          </w:p>
        </w:tc>
        <w:tc>
          <w:tcPr>
            <w:tcW w:w="993" w:type="dxa"/>
            <w:shd w:val="clear" w:color="auto" w:fill="FFFFFF"/>
          </w:tcPr>
          <w:p w14:paraId="45393EFF"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398A1921"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65385193" w14:textId="77777777" w:rsidR="00093457" w:rsidRPr="00093457" w:rsidRDefault="00093457" w:rsidP="00BA5A3C">
            <w:pPr>
              <w:rPr>
                <w:rFonts w:ascii="Arial" w:eastAsia="Times New Roman" w:hAnsi="Arial" w:cs="Arial"/>
                <w:bCs/>
                <w:color w:val="000000"/>
              </w:rPr>
            </w:pPr>
          </w:p>
        </w:tc>
      </w:tr>
      <w:tr w:rsidR="00093457" w:rsidRPr="00093457" w14:paraId="7DA72E24" w14:textId="3C9E512A" w:rsidTr="00093457">
        <w:tc>
          <w:tcPr>
            <w:tcW w:w="561" w:type="dxa"/>
            <w:shd w:val="clear" w:color="auto" w:fill="FFFFFF"/>
          </w:tcPr>
          <w:p w14:paraId="700894E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5</w:t>
            </w:r>
          </w:p>
        </w:tc>
        <w:tc>
          <w:tcPr>
            <w:tcW w:w="4396" w:type="dxa"/>
            <w:shd w:val="clear" w:color="auto" w:fill="FFFFFF"/>
          </w:tcPr>
          <w:p w14:paraId="1444B20B"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ROLO DE LA DE CARNEIRO 23 CM (SEM CABO)</w:t>
            </w:r>
          </w:p>
        </w:tc>
        <w:tc>
          <w:tcPr>
            <w:tcW w:w="567" w:type="dxa"/>
            <w:shd w:val="clear" w:color="auto" w:fill="FFFFFF"/>
          </w:tcPr>
          <w:p w14:paraId="2A6F00ED"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300</w:t>
            </w:r>
          </w:p>
        </w:tc>
        <w:tc>
          <w:tcPr>
            <w:tcW w:w="708" w:type="dxa"/>
            <w:shd w:val="clear" w:color="auto" w:fill="FFFFFF"/>
          </w:tcPr>
          <w:p w14:paraId="7F834F0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UND</w:t>
            </w:r>
          </w:p>
        </w:tc>
        <w:tc>
          <w:tcPr>
            <w:tcW w:w="993" w:type="dxa"/>
            <w:shd w:val="clear" w:color="auto" w:fill="FFFFFF"/>
          </w:tcPr>
          <w:p w14:paraId="6B7B8B98"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5DC79543"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209C8D27" w14:textId="77777777" w:rsidR="00093457" w:rsidRPr="00093457" w:rsidRDefault="00093457" w:rsidP="00BA5A3C">
            <w:pPr>
              <w:rPr>
                <w:rFonts w:ascii="Arial" w:eastAsia="Times New Roman" w:hAnsi="Arial" w:cs="Arial"/>
                <w:bCs/>
                <w:color w:val="000000"/>
              </w:rPr>
            </w:pPr>
          </w:p>
        </w:tc>
      </w:tr>
      <w:tr w:rsidR="00093457" w:rsidRPr="00093457" w14:paraId="0D08703E" w14:textId="30DFE34A" w:rsidTr="00093457">
        <w:tc>
          <w:tcPr>
            <w:tcW w:w="561" w:type="dxa"/>
            <w:shd w:val="clear" w:color="auto" w:fill="FFFFFF"/>
          </w:tcPr>
          <w:p w14:paraId="11A218E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6</w:t>
            </w:r>
          </w:p>
        </w:tc>
        <w:tc>
          <w:tcPr>
            <w:tcW w:w="4396" w:type="dxa"/>
            <w:shd w:val="clear" w:color="auto" w:fill="FFFFFF"/>
          </w:tcPr>
          <w:p w14:paraId="12A16F0B"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SOLVENTE PARA TINTA ACRILICA DE DEMARCAÇAO VIARIA, P.U. (BALDE DE 18 LITROS).</w:t>
            </w:r>
          </w:p>
          <w:p w14:paraId="562DC3C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SOLVENTE PARA TINTA ACRÍLICA DE DEMARCAÇAO VIARIA  P.U, BALDE DE 18 LITROS.</w:t>
            </w:r>
          </w:p>
        </w:tc>
        <w:tc>
          <w:tcPr>
            <w:tcW w:w="567" w:type="dxa"/>
            <w:shd w:val="clear" w:color="auto" w:fill="FFFFFF"/>
          </w:tcPr>
          <w:p w14:paraId="34BC6769"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138</w:t>
            </w:r>
          </w:p>
        </w:tc>
        <w:tc>
          <w:tcPr>
            <w:tcW w:w="708" w:type="dxa"/>
            <w:shd w:val="clear" w:color="auto" w:fill="FFFFFF"/>
          </w:tcPr>
          <w:p w14:paraId="3AD7F0E0"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BD</w:t>
            </w:r>
          </w:p>
        </w:tc>
        <w:tc>
          <w:tcPr>
            <w:tcW w:w="993" w:type="dxa"/>
            <w:shd w:val="clear" w:color="auto" w:fill="FFFFFF"/>
          </w:tcPr>
          <w:p w14:paraId="09409107"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0294C8FA"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181F6AB9" w14:textId="77777777" w:rsidR="00093457" w:rsidRPr="00093457" w:rsidRDefault="00093457" w:rsidP="00BA5A3C">
            <w:pPr>
              <w:rPr>
                <w:rFonts w:ascii="Arial" w:eastAsia="Times New Roman" w:hAnsi="Arial" w:cs="Arial"/>
                <w:bCs/>
                <w:color w:val="000000"/>
              </w:rPr>
            </w:pPr>
          </w:p>
        </w:tc>
      </w:tr>
      <w:tr w:rsidR="00093457" w:rsidRPr="00093457" w14:paraId="7067B582" w14:textId="084DF0B6" w:rsidTr="00093457">
        <w:tc>
          <w:tcPr>
            <w:tcW w:w="561" w:type="dxa"/>
            <w:shd w:val="clear" w:color="auto" w:fill="FFFFFF"/>
          </w:tcPr>
          <w:p w14:paraId="17C6C4EE"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7</w:t>
            </w:r>
          </w:p>
        </w:tc>
        <w:tc>
          <w:tcPr>
            <w:tcW w:w="4396" w:type="dxa"/>
            <w:shd w:val="clear" w:color="auto" w:fill="FFFFFF"/>
          </w:tcPr>
          <w:p w14:paraId="3F7DA019"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AMARELA BALDE DE 18 LITROS</w:t>
            </w:r>
          </w:p>
          <w:p w14:paraId="5173BD6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AMARELA BALDE DE 18 LITROS</w:t>
            </w:r>
          </w:p>
        </w:tc>
        <w:tc>
          <w:tcPr>
            <w:tcW w:w="567" w:type="dxa"/>
            <w:shd w:val="clear" w:color="auto" w:fill="FFFFFF"/>
          </w:tcPr>
          <w:p w14:paraId="60367FA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200</w:t>
            </w:r>
          </w:p>
        </w:tc>
        <w:tc>
          <w:tcPr>
            <w:tcW w:w="708" w:type="dxa"/>
            <w:shd w:val="clear" w:color="auto" w:fill="FFFFFF"/>
          </w:tcPr>
          <w:p w14:paraId="25CBCB9D"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BD</w:t>
            </w:r>
          </w:p>
        </w:tc>
        <w:tc>
          <w:tcPr>
            <w:tcW w:w="993" w:type="dxa"/>
            <w:shd w:val="clear" w:color="auto" w:fill="FFFFFF"/>
          </w:tcPr>
          <w:p w14:paraId="164F0461"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073FA5AE"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31181DC1" w14:textId="77777777" w:rsidR="00093457" w:rsidRPr="00093457" w:rsidRDefault="00093457" w:rsidP="00BA5A3C">
            <w:pPr>
              <w:rPr>
                <w:rFonts w:ascii="Arial" w:eastAsia="Times New Roman" w:hAnsi="Arial" w:cs="Arial"/>
                <w:bCs/>
                <w:color w:val="000000"/>
              </w:rPr>
            </w:pPr>
          </w:p>
        </w:tc>
      </w:tr>
      <w:tr w:rsidR="00093457" w:rsidRPr="00093457" w14:paraId="1131E650" w14:textId="053A5254" w:rsidTr="00093457">
        <w:tc>
          <w:tcPr>
            <w:tcW w:w="561" w:type="dxa"/>
            <w:shd w:val="clear" w:color="auto" w:fill="FFFFFF"/>
          </w:tcPr>
          <w:p w14:paraId="55AB25E0"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8</w:t>
            </w:r>
          </w:p>
        </w:tc>
        <w:tc>
          <w:tcPr>
            <w:tcW w:w="4396" w:type="dxa"/>
            <w:shd w:val="clear" w:color="auto" w:fill="FFFFFF"/>
          </w:tcPr>
          <w:p w14:paraId="21D8E0B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AZUL BALDE DE 18 LITROS</w:t>
            </w:r>
          </w:p>
          <w:p w14:paraId="183173E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AZUL BALDE DE 18 LITROS</w:t>
            </w:r>
          </w:p>
        </w:tc>
        <w:tc>
          <w:tcPr>
            <w:tcW w:w="567" w:type="dxa"/>
            <w:shd w:val="clear" w:color="auto" w:fill="FFFFFF"/>
          </w:tcPr>
          <w:p w14:paraId="3C37E07F"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30</w:t>
            </w:r>
          </w:p>
        </w:tc>
        <w:tc>
          <w:tcPr>
            <w:tcW w:w="708" w:type="dxa"/>
            <w:shd w:val="clear" w:color="auto" w:fill="FFFFFF"/>
          </w:tcPr>
          <w:p w14:paraId="46AC4CD7"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BD</w:t>
            </w:r>
          </w:p>
        </w:tc>
        <w:tc>
          <w:tcPr>
            <w:tcW w:w="993" w:type="dxa"/>
            <w:shd w:val="clear" w:color="auto" w:fill="FFFFFF"/>
          </w:tcPr>
          <w:p w14:paraId="5B0CB2BD"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043F3788"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2975127F" w14:textId="77777777" w:rsidR="00093457" w:rsidRPr="00093457" w:rsidRDefault="00093457" w:rsidP="00BA5A3C">
            <w:pPr>
              <w:rPr>
                <w:rFonts w:ascii="Arial" w:eastAsia="Times New Roman" w:hAnsi="Arial" w:cs="Arial"/>
                <w:bCs/>
                <w:color w:val="000000"/>
              </w:rPr>
            </w:pPr>
          </w:p>
        </w:tc>
      </w:tr>
      <w:tr w:rsidR="00093457" w:rsidRPr="00093457" w14:paraId="4223CCAE" w14:textId="0B534B89" w:rsidTr="00093457">
        <w:tc>
          <w:tcPr>
            <w:tcW w:w="561" w:type="dxa"/>
            <w:shd w:val="clear" w:color="auto" w:fill="FFFFFF"/>
          </w:tcPr>
          <w:p w14:paraId="425D42E2"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9</w:t>
            </w:r>
          </w:p>
        </w:tc>
        <w:tc>
          <w:tcPr>
            <w:tcW w:w="4396" w:type="dxa"/>
            <w:shd w:val="clear" w:color="auto" w:fill="FFFFFF"/>
          </w:tcPr>
          <w:p w14:paraId="0EDBBE4F"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BRANCA BALDE DE 18 LITROS</w:t>
            </w:r>
          </w:p>
          <w:p w14:paraId="1F2086E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BRANCA BALDE DE 18 LITROS</w:t>
            </w:r>
          </w:p>
        </w:tc>
        <w:tc>
          <w:tcPr>
            <w:tcW w:w="567" w:type="dxa"/>
            <w:shd w:val="clear" w:color="auto" w:fill="FFFFFF"/>
          </w:tcPr>
          <w:p w14:paraId="3DE3700E"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200</w:t>
            </w:r>
          </w:p>
        </w:tc>
        <w:tc>
          <w:tcPr>
            <w:tcW w:w="708" w:type="dxa"/>
            <w:shd w:val="clear" w:color="auto" w:fill="FFFFFF"/>
          </w:tcPr>
          <w:p w14:paraId="594EAEC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BD</w:t>
            </w:r>
          </w:p>
        </w:tc>
        <w:tc>
          <w:tcPr>
            <w:tcW w:w="993" w:type="dxa"/>
            <w:shd w:val="clear" w:color="auto" w:fill="FFFFFF"/>
          </w:tcPr>
          <w:p w14:paraId="3A935B56"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6C286316"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15857F7E" w14:textId="77777777" w:rsidR="00093457" w:rsidRPr="00093457" w:rsidRDefault="00093457" w:rsidP="00BA5A3C">
            <w:pPr>
              <w:rPr>
                <w:rFonts w:ascii="Arial" w:eastAsia="Times New Roman" w:hAnsi="Arial" w:cs="Arial"/>
                <w:bCs/>
                <w:color w:val="000000"/>
              </w:rPr>
            </w:pPr>
          </w:p>
        </w:tc>
      </w:tr>
      <w:tr w:rsidR="00093457" w:rsidRPr="00093457" w14:paraId="1978A4E3" w14:textId="3D78CB82" w:rsidTr="00093457">
        <w:tc>
          <w:tcPr>
            <w:tcW w:w="561" w:type="dxa"/>
            <w:shd w:val="clear" w:color="auto" w:fill="FFFFFF"/>
          </w:tcPr>
          <w:p w14:paraId="7270124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10</w:t>
            </w:r>
          </w:p>
        </w:tc>
        <w:tc>
          <w:tcPr>
            <w:tcW w:w="4396" w:type="dxa"/>
            <w:shd w:val="clear" w:color="auto" w:fill="FFFFFF"/>
          </w:tcPr>
          <w:p w14:paraId="5079997D"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VERMELHA BALDE DE 18 LITROS</w:t>
            </w:r>
          </w:p>
          <w:p w14:paraId="640221B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BASE DE SOLVENTE PARA DEMARCAÇAO VIARIA PADRAO DNTI NA COR VERMELHA BALDE DE 18 LITROS</w:t>
            </w:r>
          </w:p>
        </w:tc>
        <w:tc>
          <w:tcPr>
            <w:tcW w:w="567" w:type="dxa"/>
            <w:shd w:val="clear" w:color="auto" w:fill="FFFFFF"/>
          </w:tcPr>
          <w:p w14:paraId="40D3F9AA"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30</w:t>
            </w:r>
          </w:p>
        </w:tc>
        <w:tc>
          <w:tcPr>
            <w:tcW w:w="708" w:type="dxa"/>
            <w:shd w:val="clear" w:color="auto" w:fill="FFFFFF"/>
          </w:tcPr>
          <w:p w14:paraId="1F1DD197"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BD</w:t>
            </w:r>
          </w:p>
        </w:tc>
        <w:tc>
          <w:tcPr>
            <w:tcW w:w="993" w:type="dxa"/>
            <w:shd w:val="clear" w:color="auto" w:fill="FFFFFF"/>
          </w:tcPr>
          <w:p w14:paraId="55FE57BC"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732EDCD7"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5E23FFAF" w14:textId="77777777" w:rsidR="00093457" w:rsidRPr="00093457" w:rsidRDefault="00093457" w:rsidP="00BA5A3C">
            <w:pPr>
              <w:rPr>
                <w:rFonts w:ascii="Arial" w:eastAsia="Times New Roman" w:hAnsi="Arial" w:cs="Arial"/>
                <w:bCs/>
                <w:color w:val="000000"/>
              </w:rPr>
            </w:pPr>
          </w:p>
        </w:tc>
      </w:tr>
      <w:tr w:rsidR="00093457" w:rsidRPr="00093457" w14:paraId="3F2D8554" w14:textId="2614C507" w:rsidTr="00093457">
        <w:tc>
          <w:tcPr>
            <w:tcW w:w="561" w:type="dxa"/>
            <w:shd w:val="clear" w:color="auto" w:fill="FFFFFF"/>
          </w:tcPr>
          <w:p w14:paraId="445A46EC"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11</w:t>
            </w:r>
          </w:p>
        </w:tc>
        <w:tc>
          <w:tcPr>
            <w:tcW w:w="4396" w:type="dxa"/>
            <w:shd w:val="clear" w:color="auto" w:fill="FFFFFF"/>
          </w:tcPr>
          <w:p w14:paraId="565F96E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PARA PISO PREMIUM FOSCO LATA DE 18 LITROS</w:t>
            </w:r>
          </w:p>
          <w:p w14:paraId="2C2C636C" w14:textId="77777777" w:rsidR="00093457" w:rsidRPr="00093457" w:rsidRDefault="00093457" w:rsidP="00BA5A3C">
            <w:pPr>
              <w:rPr>
                <w:rFonts w:ascii="Arial" w:eastAsia="Times New Roman" w:hAnsi="Arial" w:cs="Arial"/>
                <w:bCs/>
                <w:color w:val="000000"/>
              </w:rPr>
            </w:pPr>
          </w:p>
          <w:p w14:paraId="3DEF01B9"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 xml:space="preserve">TINTA ACRILICA PARA PISO PREMIUM FOSCO LATA DE 18 LITROS PARA ACABAMENTO. </w:t>
            </w:r>
          </w:p>
        </w:tc>
        <w:tc>
          <w:tcPr>
            <w:tcW w:w="567" w:type="dxa"/>
            <w:shd w:val="clear" w:color="auto" w:fill="FFFFFF"/>
          </w:tcPr>
          <w:p w14:paraId="1521E7BB"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300</w:t>
            </w:r>
          </w:p>
        </w:tc>
        <w:tc>
          <w:tcPr>
            <w:tcW w:w="708" w:type="dxa"/>
            <w:shd w:val="clear" w:color="auto" w:fill="FFFFFF"/>
          </w:tcPr>
          <w:p w14:paraId="50C3BC6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LATA</w:t>
            </w:r>
          </w:p>
        </w:tc>
        <w:tc>
          <w:tcPr>
            <w:tcW w:w="993" w:type="dxa"/>
            <w:shd w:val="clear" w:color="auto" w:fill="FFFFFF"/>
          </w:tcPr>
          <w:p w14:paraId="001EF870"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5A357D3D"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05D758F7" w14:textId="77777777" w:rsidR="00093457" w:rsidRPr="00093457" w:rsidRDefault="00093457" w:rsidP="00BA5A3C">
            <w:pPr>
              <w:rPr>
                <w:rFonts w:ascii="Arial" w:eastAsia="Times New Roman" w:hAnsi="Arial" w:cs="Arial"/>
                <w:bCs/>
                <w:color w:val="000000"/>
              </w:rPr>
            </w:pPr>
          </w:p>
        </w:tc>
      </w:tr>
      <w:tr w:rsidR="00093457" w:rsidRPr="00093457" w14:paraId="180F889D" w14:textId="317CB0C8" w:rsidTr="00093457">
        <w:tc>
          <w:tcPr>
            <w:tcW w:w="561" w:type="dxa"/>
            <w:shd w:val="clear" w:color="auto" w:fill="FFFFFF"/>
          </w:tcPr>
          <w:p w14:paraId="5060BA89"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12</w:t>
            </w:r>
          </w:p>
        </w:tc>
        <w:tc>
          <w:tcPr>
            <w:tcW w:w="4396" w:type="dxa"/>
            <w:shd w:val="clear" w:color="auto" w:fill="FFFFFF"/>
          </w:tcPr>
          <w:p w14:paraId="29E10BE3"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PREMIUM COR VERDE -LIMAO-FOSCO-LATA 18 L</w:t>
            </w:r>
          </w:p>
        </w:tc>
        <w:tc>
          <w:tcPr>
            <w:tcW w:w="567" w:type="dxa"/>
            <w:shd w:val="clear" w:color="auto" w:fill="FFFFFF"/>
          </w:tcPr>
          <w:p w14:paraId="3991CF71"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20</w:t>
            </w:r>
          </w:p>
        </w:tc>
        <w:tc>
          <w:tcPr>
            <w:tcW w:w="708" w:type="dxa"/>
            <w:shd w:val="clear" w:color="auto" w:fill="FFFFFF"/>
          </w:tcPr>
          <w:p w14:paraId="29D002EF"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LAT</w:t>
            </w:r>
          </w:p>
        </w:tc>
        <w:tc>
          <w:tcPr>
            <w:tcW w:w="993" w:type="dxa"/>
            <w:shd w:val="clear" w:color="auto" w:fill="FFFFFF"/>
          </w:tcPr>
          <w:p w14:paraId="2C0D5F58"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4D1139A0"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1796B336" w14:textId="77777777" w:rsidR="00093457" w:rsidRPr="00093457" w:rsidRDefault="00093457" w:rsidP="00BA5A3C">
            <w:pPr>
              <w:rPr>
                <w:rFonts w:ascii="Arial" w:eastAsia="Times New Roman" w:hAnsi="Arial" w:cs="Arial"/>
                <w:bCs/>
                <w:color w:val="000000"/>
              </w:rPr>
            </w:pPr>
          </w:p>
        </w:tc>
      </w:tr>
      <w:tr w:rsidR="00093457" w:rsidRPr="00093457" w14:paraId="56C3CFC1" w14:textId="0B65EE32" w:rsidTr="00093457">
        <w:tc>
          <w:tcPr>
            <w:tcW w:w="561" w:type="dxa"/>
            <w:shd w:val="clear" w:color="auto" w:fill="FFFFFF"/>
          </w:tcPr>
          <w:p w14:paraId="26F8BA1D"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lastRenderedPageBreak/>
              <w:t>13</w:t>
            </w:r>
          </w:p>
        </w:tc>
        <w:tc>
          <w:tcPr>
            <w:tcW w:w="4396" w:type="dxa"/>
            <w:shd w:val="clear" w:color="auto" w:fill="FFFFFF"/>
          </w:tcPr>
          <w:p w14:paraId="2F08C487"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PREMIUM,COR VERDE FLORESTA-FOSCO-LATA 18 L</w:t>
            </w:r>
          </w:p>
        </w:tc>
        <w:tc>
          <w:tcPr>
            <w:tcW w:w="567" w:type="dxa"/>
            <w:shd w:val="clear" w:color="auto" w:fill="FFFFFF"/>
          </w:tcPr>
          <w:p w14:paraId="7E682849"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20</w:t>
            </w:r>
          </w:p>
        </w:tc>
        <w:tc>
          <w:tcPr>
            <w:tcW w:w="708" w:type="dxa"/>
            <w:shd w:val="clear" w:color="auto" w:fill="FFFFFF"/>
          </w:tcPr>
          <w:p w14:paraId="7CDE7007"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LAT</w:t>
            </w:r>
          </w:p>
        </w:tc>
        <w:tc>
          <w:tcPr>
            <w:tcW w:w="993" w:type="dxa"/>
            <w:shd w:val="clear" w:color="auto" w:fill="FFFFFF"/>
          </w:tcPr>
          <w:p w14:paraId="7C7CB1F4"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2ECA258D"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606FA3E4" w14:textId="77777777" w:rsidR="00093457" w:rsidRPr="00093457" w:rsidRDefault="00093457" w:rsidP="00BA5A3C">
            <w:pPr>
              <w:rPr>
                <w:rFonts w:ascii="Arial" w:eastAsia="Times New Roman" w:hAnsi="Arial" w:cs="Arial"/>
                <w:bCs/>
                <w:color w:val="000000"/>
              </w:rPr>
            </w:pPr>
          </w:p>
        </w:tc>
      </w:tr>
      <w:tr w:rsidR="00093457" w:rsidRPr="00093457" w14:paraId="71567432" w14:textId="35EF56B8" w:rsidTr="00093457">
        <w:tc>
          <w:tcPr>
            <w:tcW w:w="561" w:type="dxa"/>
            <w:shd w:val="clear" w:color="auto" w:fill="FFFFFF"/>
          </w:tcPr>
          <w:p w14:paraId="31061188"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14</w:t>
            </w:r>
          </w:p>
        </w:tc>
        <w:tc>
          <w:tcPr>
            <w:tcW w:w="4396" w:type="dxa"/>
            <w:shd w:val="clear" w:color="auto" w:fill="FFFFFF"/>
          </w:tcPr>
          <w:p w14:paraId="50DB4FE5"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STANDARD ACABAMENTO FOSCO COR BRANCO BASE DE ÁGUA</w:t>
            </w:r>
          </w:p>
          <w:p w14:paraId="0894D498" w14:textId="77777777" w:rsidR="00093457" w:rsidRPr="00093457" w:rsidRDefault="00093457" w:rsidP="00BA5A3C">
            <w:pPr>
              <w:rPr>
                <w:rFonts w:ascii="Arial" w:eastAsia="Times New Roman" w:hAnsi="Arial" w:cs="Arial"/>
                <w:bCs/>
                <w:color w:val="000000"/>
              </w:rPr>
            </w:pPr>
          </w:p>
          <w:p w14:paraId="50AC7ADF"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TINTA ACRILICA STANDARD ACABAMENTO FOSCO COR BRANCO BASE DE ÁGUA  LATA DE 18 LITROS</w:t>
            </w:r>
          </w:p>
        </w:tc>
        <w:tc>
          <w:tcPr>
            <w:tcW w:w="567" w:type="dxa"/>
            <w:shd w:val="clear" w:color="auto" w:fill="FFFFFF"/>
          </w:tcPr>
          <w:p w14:paraId="03F2AAEF"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300</w:t>
            </w:r>
          </w:p>
        </w:tc>
        <w:tc>
          <w:tcPr>
            <w:tcW w:w="708" w:type="dxa"/>
            <w:shd w:val="clear" w:color="auto" w:fill="FFFFFF"/>
          </w:tcPr>
          <w:p w14:paraId="0F945836" w14:textId="77777777" w:rsidR="00093457" w:rsidRPr="00093457" w:rsidRDefault="00093457" w:rsidP="00BA5A3C">
            <w:pPr>
              <w:rPr>
                <w:rFonts w:ascii="Arial" w:eastAsia="Times New Roman" w:hAnsi="Arial" w:cs="Arial"/>
                <w:bCs/>
                <w:color w:val="000000"/>
              </w:rPr>
            </w:pPr>
            <w:r w:rsidRPr="00093457">
              <w:rPr>
                <w:rFonts w:ascii="Arial" w:eastAsia="Times New Roman" w:hAnsi="Arial" w:cs="Arial"/>
                <w:bCs/>
                <w:color w:val="000000"/>
              </w:rPr>
              <w:t>LATA</w:t>
            </w:r>
          </w:p>
        </w:tc>
        <w:tc>
          <w:tcPr>
            <w:tcW w:w="993" w:type="dxa"/>
            <w:shd w:val="clear" w:color="auto" w:fill="FFFFFF"/>
          </w:tcPr>
          <w:p w14:paraId="4908CABC"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154A23A7" w14:textId="77777777" w:rsidR="00093457" w:rsidRPr="00093457" w:rsidRDefault="00093457" w:rsidP="00BA5A3C">
            <w:pPr>
              <w:rPr>
                <w:rFonts w:ascii="Arial" w:eastAsia="Times New Roman" w:hAnsi="Arial" w:cs="Arial"/>
                <w:bCs/>
                <w:color w:val="000000"/>
              </w:rPr>
            </w:pPr>
          </w:p>
        </w:tc>
        <w:tc>
          <w:tcPr>
            <w:tcW w:w="993" w:type="dxa"/>
            <w:shd w:val="clear" w:color="auto" w:fill="FFFFFF"/>
          </w:tcPr>
          <w:p w14:paraId="39DE921B" w14:textId="77777777" w:rsidR="00093457" w:rsidRPr="00093457" w:rsidRDefault="00093457" w:rsidP="00BA5A3C">
            <w:pPr>
              <w:rPr>
                <w:rFonts w:ascii="Arial" w:eastAsia="Times New Roman" w:hAnsi="Arial" w:cs="Arial"/>
                <w:bCs/>
                <w:color w:val="000000"/>
              </w:rPr>
            </w:pPr>
          </w:p>
        </w:tc>
      </w:tr>
      <w:tr w:rsidR="00093457" w:rsidRPr="00093457" w14:paraId="55F6EFD3" w14:textId="77777777" w:rsidTr="0067650B">
        <w:tc>
          <w:tcPr>
            <w:tcW w:w="8218" w:type="dxa"/>
            <w:gridSpan w:val="6"/>
            <w:shd w:val="clear" w:color="auto" w:fill="FFFFFF"/>
          </w:tcPr>
          <w:p w14:paraId="247B8314" w14:textId="1844657F" w:rsidR="00093457" w:rsidRPr="00093457" w:rsidRDefault="00093457" w:rsidP="00093457">
            <w:pPr>
              <w:jc w:val="right"/>
              <w:rPr>
                <w:rFonts w:ascii="Arial" w:eastAsia="Times New Roman" w:hAnsi="Arial" w:cs="Arial"/>
                <w:bCs/>
                <w:color w:val="000000"/>
              </w:rPr>
            </w:pPr>
            <w:r>
              <w:rPr>
                <w:rFonts w:ascii="Arial" w:eastAsia="Times New Roman" w:hAnsi="Arial" w:cs="Arial"/>
                <w:bCs/>
                <w:color w:val="000000"/>
              </w:rPr>
              <w:t>Valor total dos itens R$</w:t>
            </w:r>
          </w:p>
        </w:tc>
        <w:tc>
          <w:tcPr>
            <w:tcW w:w="993" w:type="dxa"/>
            <w:shd w:val="clear" w:color="auto" w:fill="FFFFFF"/>
          </w:tcPr>
          <w:p w14:paraId="316049AB" w14:textId="77777777" w:rsidR="00093457" w:rsidRPr="00093457" w:rsidRDefault="00093457" w:rsidP="00BA5A3C">
            <w:pPr>
              <w:rPr>
                <w:rFonts w:ascii="Arial" w:eastAsia="Times New Roman" w:hAnsi="Arial" w:cs="Arial"/>
                <w:bCs/>
                <w:color w:val="000000"/>
              </w:rPr>
            </w:pPr>
          </w:p>
        </w:tc>
      </w:tr>
    </w:tbl>
    <w:p w14:paraId="1CB4A391" w14:textId="77777777" w:rsidR="00093457" w:rsidRDefault="00093457" w:rsidP="00093457">
      <w:pPr>
        <w:jc w:val="both"/>
        <w:rPr>
          <w:rFonts w:ascii="Times New Roman" w:eastAsia="Times New Roman" w:hAnsi="Times New Roman" w:cs="Times New Roman"/>
          <w:b/>
          <w:color w:val="000000"/>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EA42FF" w:rsidRPr="007B6576" w14:paraId="234BA890" w14:textId="77777777" w:rsidTr="00223B6F">
        <w:trPr>
          <w:trHeight w:val="240"/>
        </w:trPr>
        <w:tc>
          <w:tcPr>
            <w:tcW w:w="9359" w:type="dxa"/>
            <w:tcBorders>
              <w:left w:val="nil"/>
              <w:bottom w:val="nil"/>
              <w:right w:val="nil"/>
            </w:tcBorders>
          </w:tcPr>
          <w:p w14:paraId="29D45BB3" w14:textId="77777777" w:rsidR="00495637" w:rsidRPr="007B6576" w:rsidRDefault="00495637">
            <w:pPr>
              <w:pStyle w:val="TableParagraph"/>
              <w:spacing w:line="204" w:lineRule="exact"/>
              <w:ind w:left="4" w:right="-15"/>
              <w:rPr>
                <w:rFonts w:ascii="Arial" w:hAnsi="Arial" w:cs="Arial"/>
                <w:b/>
                <w:i/>
              </w:rPr>
            </w:pPr>
          </w:p>
          <w:p w14:paraId="406100DC" w14:textId="77777777" w:rsidR="00EA42FF" w:rsidRDefault="008F6D6C">
            <w:pPr>
              <w:pStyle w:val="TableParagraph"/>
              <w:spacing w:line="204" w:lineRule="exact"/>
              <w:ind w:left="4" w:right="-15"/>
              <w:rPr>
                <w:rFonts w:ascii="Arial" w:hAnsi="Arial" w:cs="Arial"/>
                <w:i/>
                <w:spacing w:val="-2"/>
              </w:rPr>
            </w:pPr>
            <w:r w:rsidRPr="007B6576">
              <w:rPr>
                <w:rFonts w:ascii="Arial" w:hAnsi="Arial" w:cs="Arial"/>
                <w:b/>
                <w:i/>
              </w:rPr>
              <w:t>Atenção</w:t>
            </w:r>
            <w:r w:rsidRPr="007B6576">
              <w:rPr>
                <w:rFonts w:ascii="Arial" w:hAnsi="Arial" w:cs="Arial"/>
                <w:i/>
              </w:rPr>
              <w:t>:</w:t>
            </w:r>
            <w:r w:rsidRPr="007B6576">
              <w:rPr>
                <w:rFonts w:ascii="Arial" w:hAnsi="Arial" w:cs="Arial"/>
                <w:i/>
                <w:spacing w:val="35"/>
              </w:rPr>
              <w:t xml:space="preserve"> </w:t>
            </w:r>
            <w:r w:rsidRPr="007B6576">
              <w:rPr>
                <w:rFonts w:ascii="Arial" w:hAnsi="Arial" w:cs="Arial"/>
                <w:i/>
              </w:rPr>
              <w:t>O</w:t>
            </w:r>
            <w:r w:rsidRPr="007B6576">
              <w:rPr>
                <w:rFonts w:ascii="Arial" w:hAnsi="Arial" w:cs="Arial"/>
                <w:i/>
                <w:spacing w:val="35"/>
              </w:rPr>
              <w:t xml:space="preserve"> </w:t>
            </w:r>
            <w:r w:rsidRPr="007B6576">
              <w:rPr>
                <w:rFonts w:ascii="Arial" w:hAnsi="Arial" w:cs="Arial"/>
                <w:i/>
              </w:rPr>
              <w:t>preenchimento</w:t>
            </w:r>
            <w:r w:rsidRPr="007B6576">
              <w:rPr>
                <w:rFonts w:ascii="Arial" w:hAnsi="Arial" w:cs="Arial"/>
                <w:i/>
                <w:spacing w:val="36"/>
              </w:rPr>
              <w:t xml:space="preserve"> </w:t>
            </w:r>
            <w:r w:rsidRPr="007B6576">
              <w:rPr>
                <w:rFonts w:ascii="Arial" w:hAnsi="Arial" w:cs="Arial"/>
                <w:i/>
              </w:rPr>
              <w:t>desta</w:t>
            </w:r>
            <w:r w:rsidRPr="007B6576">
              <w:rPr>
                <w:rFonts w:ascii="Arial" w:hAnsi="Arial" w:cs="Arial"/>
                <w:i/>
                <w:spacing w:val="35"/>
              </w:rPr>
              <w:t xml:space="preserve"> </w:t>
            </w:r>
            <w:r w:rsidRPr="007B6576">
              <w:rPr>
                <w:rFonts w:ascii="Arial" w:hAnsi="Arial" w:cs="Arial"/>
                <w:i/>
              </w:rPr>
              <w:t>proposta</w:t>
            </w:r>
            <w:r w:rsidRPr="007B6576">
              <w:rPr>
                <w:rFonts w:ascii="Arial" w:hAnsi="Arial" w:cs="Arial"/>
                <w:i/>
                <w:spacing w:val="35"/>
              </w:rPr>
              <w:t xml:space="preserve"> </w:t>
            </w:r>
            <w:r w:rsidRPr="007B6576">
              <w:rPr>
                <w:rFonts w:ascii="Arial" w:hAnsi="Arial" w:cs="Arial"/>
                <w:i/>
              </w:rPr>
              <w:t>deve</w:t>
            </w:r>
            <w:r w:rsidRPr="007B6576">
              <w:rPr>
                <w:rFonts w:ascii="Arial" w:hAnsi="Arial" w:cs="Arial"/>
                <w:i/>
                <w:spacing w:val="36"/>
              </w:rPr>
              <w:t xml:space="preserve"> </w:t>
            </w:r>
            <w:r w:rsidRPr="007B6576">
              <w:rPr>
                <w:rFonts w:ascii="Arial" w:hAnsi="Arial" w:cs="Arial"/>
                <w:i/>
              </w:rPr>
              <w:t>seguir</w:t>
            </w:r>
            <w:r w:rsidRPr="007B6576">
              <w:rPr>
                <w:rFonts w:ascii="Arial" w:hAnsi="Arial" w:cs="Arial"/>
                <w:i/>
                <w:spacing w:val="35"/>
              </w:rPr>
              <w:t xml:space="preserve"> </w:t>
            </w:r>
            <w:r w:rsidRPr="007B6576">
              <w:rPr>
                <w:rFonts w:ascii="Arial" w:hAnsi="Arial" w:cs="Arial"/>
                <w:i/>
              </w:rPr>
              <w:t>estritamente</w:t>
            </w:r>
            <w:r w:rsidRPr="007B6576">
              <w:rPr>
                <w:rFonts w:ascii="Arial" w:hAnsi="Arial" w:cs="Arial"/>
                <w:i/>
                <w:spacing w:val="35"/>
              </w:rPr>
              <w:t xml:space="preserve"> </w:t>
            </w:r>
            <w:r w:rsidRPr="007B6576">
              <w:rPr>
                <w:rFonts w:ascii="Arial" w:hAnsi="Arial" w:cs="Arial"/>
                <w:i/>
              </w:rPr>
              <w:t>a</w:t>
            </w:r>
            <w:r w:rsidRPr="007B6576">
              <w:rPr>
                <w:rFonts w:ascii="Arial" w:hAnsi="Arial" w:cs="Arial"/>
                <w:i/>
                <w:spacing w:val="36"/>
              </w:rPr>
              <w:t xml:space="preserve"> </w:t>
            </w:r>
            <w:r w:rsidRPr="007B6576">
              <w:rPr>
                <w:rFonts w:ascii="Arial" w:hAnsi="Arial" w:cs="Arial"/>
                <w:i/>
              </w:rPr>
              <w:t>ordem</w:t>
            </w:r>
            <w:r w:rsidRPr="007B6576">
              <w:rPr>
                <w:rFonts w:ascii="Arial" w:hAnsi="Arial" w:cs="Arial"/>
                <w:i/>
                <w:spacing w:val="33"/>
              </w:rPr>
              <w:t xml:space="preserve"> </w:t>
            </w:r>
            <w:r w:rsidRPr="007B6576">
              <w:rPr>
                <w:rFonts w:ascii="Arial" w:hAnsi="Arial" w:cs="Arial"/>
                <w:i/>
              </w:rPr>
              <w:t>e</w:t>
            </w:r>
            <w:r w:rsidRPr="007B6576">
              <w:rPr>
                <w:rFonts w:ascii="Arial" w:hAnsi="Arial" w:cs="Arial"/>
                <w:i/>
                <w:spacing w:val="37"/>
              </w:rPr>
              <w:t xml:space="preserve"> </w:t>
            </w:r>
            <w:r w:rsidRPr="007B6576">
              <w:rPr>
                <w:rFonts w:ascii="Arial" w:hAnsi="Arial" w:cs="Arial"/>
                <w:i/>
              </w:rPr>
              <w:t>numeração</w:t>
            </w:r>
            <w:r w:rsidRPr="007B6576">
              <w:rPr>
                <w:rFonts w:ascii="Arial" w:hAnsi="Arial" w:cs="Arial"/>
                <w:i/>
                <w:spacing w:val="38"/>
              </w:rPr>
              <w:t xml:space="preserve"> </w:t>
            </w:r>
            <w:r w:rsidRPr="007B6576">
              <w:rPr>
                <w:rFonts w:ascii="Arial" w:hAnsi="Arial" w:cs="Arial"/>
                <w:i/>
              </w:rPr>
              <w:t>dos</w:t>
            </w:r>
            <w:r w:rsidRPr="007B6576">
              <w:rPr>
                <w:rFonts w:ascii="Arial" w:hAnsi="Arial" w:cs="Arial"/>
                <w:i/>
                <w:spacing w:val="37"/>
              </w:rPr>
              <w:t xml:space="preserve"> </w:t>
            </w:r>
            <w:r w:rsidRPr="007B6576">
              <w:rPr>
                <w:rFonts w:ascii="Arial" w:hAnsi="Arial" w:cs="Arial"/>
                <w:i/>
              </w:rPr>
              <w:t>itens</w:t>
            </w:r>
            <w:r w:rsidRPr="007B6576">
              <w:rPr>
                <w:rFonts w:ascii="Arial" w:hAnsi="Arial" w:cs="Arial"/>
                <w:i/>
                <w:spacing w:val="36"/>
              </w:rPr>
              <w:t xml:space="preserve"> </w:t>
            </w:r>
            <w:r w:rsidRPr="007B6576">
              <w:rPr>
                <w:rFonts w:ascii="Arial" w:hAnsi="Arial" w:cs="Arial"/>
                <w:i/>
                <w:spacing w:val="-2"/>
              </w:rPr>
              <w:t>conforme</w:t>
            </w:r>
          </w:p>
          <w:p w14:paraId="08CC5E55" w14:textId="61F908D2" w:rsidR="00223B6F" w:rsidRPr="007B6576" w:rsidRDefault="00223B6F">
            <w:pPr>
              <w:pStyle w:val="TableParagraph"/>
              <w:spacing w:line="204" w:lineRule="exact"/>
              <w:ind w:left="4" w:right="-15"/>
              <w:rPr>
                <w:rFonts w:ascii="Arial" w:hAnsi="Arial" w:cs="Arial"/>
                <w:i/>
              </w:rPr>
            </w:pPr>
          </w:p>
        </w:tc>
      </w:tr>
    </w:tbl>
    <w:p w14:paraId="288E734E" w14:textId="77777777" w:rsidR="00EA42FF" w:rsidRPr="007B6576" w:rsidRDefault="008F6D6C">
      <w:pPr>
        <w:ind w:left="142"/>
        <w:rPr>
          <w:rFonts w:ascii="Arial" w:hAnsi="Arial" w:cs="Arial"/>
          <w:i/>
        </w:rPr>
      </w:pPr>
      <w:r w:rsidRPr="007B6576">
        <w:rPr>
          <w:rFonts w:ascii="Arial" w:hAnsi="Arial" w:cs="Arial"/>
          <w:i/>
          <w:color w:val="000000"/>
          <w:highlight w:val="yellow"/>
        </w:rPr>
        <w:t>Anexo</w:t>
      </w:r>
      <w:r w:rsidRPr="007B6576">
        <w:rPr>
          <w:rFonts w:ascii="Arial" w:hAnsi="Arial" w:cs="Arial"/>
          <w:i/>
          <w:color w:val="000000"/>
          <w:spacing w:val="-3"/>
          <w:highlight w:val="yellow"/>
        </w:rPr>
        <w:t xml:space="preserve"> </w:t>
      </w:r>
      <w:r w:rsidRPr="007B6576">
        <w:rPr>
          <w:rFonts w:ascii="Arial" w:hAnsi="Arial" w:cs="Arial"/>
          <w:i/>
          <w:color w:val="000000"/>
          <w:highlight w:val="yellow"/>
        </w:rPr>
        <w:t>III - Estimativa</w:t>
      </w:r>
      <w:r w:rsidRPr="007B6576">
        <w:rPr>
          <w:rFonts w:ascii="Arial" w:hAnsi="Arial" w:cs="Arial"/>
          <w:i/>
          <w:color w:val="000000"/>
          <w:spacing w:val="-3"/>
          <w:highlight w:val="yellow"/>
        </w:rPr>
        <w:t xml:space="preserve"> </w:t>
      </w:r>
      <w:r w:rsidRPr="007B6576">
        <w:rPr>
          <w:rFonts w:ascii="Arial" w:hAnsi="Arial" w:cs="Arial"/>
          <w:i/>
          <w:color w:val="000000"/>
          <w:highlight w:val="yellow"/>
        </w:rPr>
        <w:t>de Custos, incluindo a</w:t>
      </w:r>
      <w:r w:rsidRPr="007B6576">
        <w:rPr>
          <w:rFonts w:ascii="Arial" w:hAnsi="Arial" w:cs="Arial"/>
          <w:i/>
          <w:color w:val="000000"/>
          <w:spacing w:val="-2"/>
          <w:highlight w:val="yellow"/>
        </w:rPr>
        <w:t xml:space="preserve"> </w:t>
      </w:r>
      <w:r w:rsidRPr="007B6576">
        <w:rPr>
          <w:rFonts w:ascii="Arial" w:hAnsi="Arial" w:cs="Arial"/>
          <w:i/>
          <w:color w:val="000000"/>
          <w:highlight w:val="yellow"/>
        </w:rPr>
        <w:t>Marca</w:t>
      </w:r>
      <w:r w:rsidRPr="007B6576">
        <w:rPr>
          <w:rFonts w:ascii="Arial" w:hAnsi="Arial" w:cs="Arial"/>
          <w:i/>
          <w:color w:val="000000"/>
          <w:spacing w:val="1"/>
          <w:highlight w:val="yellow"/>
        </w:rPr>
        <w:t xml:space="preserve"> </w:t>
      </w:r>
      <w:r w:rsidRPr="007B6576">
        <w:rPr>
          <w:rFonts w:ascii="Arial" w:hAnsi="Arial" w:cs="Arial"/>
          <w:i/>
          <w:color w:val="000000"/>
          <w:highlight w:val="yellow"/>
        </w:rPr>
        <w:t>(quando</w:t>
      </w:r>
      <w:r w:rsidRPr="007B6576">
        <w:rPr>
          <w:rFonts w:ascii="Arial" w:hAnsi="Arial" w:cs="Arial"/>
          <w:i/>
          <w:color w:val="000000"/>
          <w:spacing w:val="-3"/>
          <w:highlight w:val="yellow"/>
        </w:rPr>
        <w:t xml:space="preserve"> </w:t>
      </w:r>
      <w:r w:rsidRPr="007B6576">
        <w:rPr>
          <w:rFonts w:ascii="Arial" w:hAnsi="Arial" w:cs="Arial"/>
          <w:i/>
          <w:color w:val="000000"/>
          <w:highlight w:val="yellow"/>
        </w:rPr>
        <w:t>houver)</w:t>
      </w:r>
      <w:r w:rsidRPr="007B6576">
        <w:rPr>
          <w:rFonts w:ascii="Arial" w:hAnsi="Arial" w:cs="Arial"/>
          <w:i/>
          <w:color w:val="000000"/>
          <w:spacing w:val="-2"/>
          <w:highlight w:val="yellow"/>
        </w:rPr>
        <w:t xml:space="preserve"> </w:t>
      </w:r>
      <w:r w:rsidRPr="007B6576">
        <w:rPr>
          <w:rFonts w:ascii="Arial" w:hAnsi="Arial" w:cs="Arial"/>
          <w:i/>
          <w:color w:val="000000"/>
          <w:highlight w:val="yellow"/>
        </w:rPr>
        <w:t>sob</w:t>
      </w:r>
      <w:r w:rsidRPr="007B6576">
        <w:rPr>
          <w:rFonts w:ascii="Arial" w:hAnsi="Arial" w:cs="Arial"/>
          <w:i/>
          <w:color w:val="000000"/>
          <w:spacing w:val="-1"/>
          <w:highlight w:val="yellow"/>
        </w:rPr>
        <w:t xml:space="preserve"> </w:t>
      </w:r>
      <w:r w:rsidRPr="007B6576">
        <w:rPr>
          <w:rFonts w:ascii="Arial" w:hAnsi="Arial" w:cs="Arial"/>
          <w:i/>
          <w:color w:val="000000"/>
          <w:highlight w:val="yellow"/>
        </w:rPr>
        <w:t>pena</w:t>
      </w:r>
      <w:r w:rsidRPr="007B6576">
        <w:rPr>
          <w:rFonts w:ascii="Arial" w:hAnsi="Arial" w:cs="Arial"/>
          <w:i/>
          <w:color w:val="000000"/>
          <w:spacing w:val="-2"/>
          <w:highlight w:val="yellow"/>
        </w:rPr>
        <w:t xml:space="preserve"> </w:t>
      </w:r>
      <w:r w:rsidRPr="007B6576">
        <w:rPr>
          <w:rFonts w:ascii="Arial" w:hAnsi="Arial" w:cs="Arial"/>
          <w:i/>
          <w:color w:val="000000"/>
          <w:highlight w:val="yellow"/>
        </w:rPr>
        <w:t>de</w:t>
      </w:r>
      <w:r w:rsidRPr="007B6576">
        <w:rPr>
          <w:rFonts w:ascii="Arial" w:hAnsi="Arial" w:cs="Arial"/>
          <w:i/>
          <w:color w:val="000000"/>
          <w:spacing w:val="-2"/>
          <w:highlight w:val="yellow"/>
        </w:rPr>
        <w:t xml:space="preserve"> </w:t>
      </w:r>
      <w:r w:rsidRPr="007B6576">
        <w:rPr>
          <w:rFonts w:ascii="Arial" w:hAnsi="Arial" w:cs="Arial"/>
          <w:i/>
          <w:color w:val="000000"/>
          <w:highlight w:val="yellow"/>
        </w:rPr>
        <w:t>invalidação</w:t>
      </w:r>
      <w:r w:rsidRPr="007B6576">
        <w:rPr>
          <w:rFonts w:ascii="Arial" w:hAnsi="Arial" w:cs="Arial"/>
          <w:i/>
          <w:color w:val="000000"/>
          <w:spacing w:val="2"/>
          <w:highlight w:val="yellow"/>
        </w:rPr>
        <w:t xml:space="preserve"> </w:t>
      </w:r>
      <w:r w:rsidRPr="007B6576">
        <w:rPr>
          <w:rFonts w:ascii="Arial" w:hAnsi="Arial" w:cs="Arial"/>
          <w:i/>
          <w:color w:val="000000"/>
          <w:highlight w:val="yellow"/>
        </w:rPr>
        <w:t>da</w:t>
      </w:r>
      <w:r w:rsidRPr="007B6576">
        <w:rPr>
          <w:rFonts w:ascii="Arial" w:hAnsi="Arial" w:cs="Arial"/>
          <w:i/>
          <w:color w:val="000000"/>
          <w:spacing w:val="-2"/>
          <w:highlight w:val="yellow"/>
        </w:rPr>
        <w:t xml:space="preserve"> proposta.</w:t>
      </w:r>
    </w:p>
    <w:p w14:paraId="7BEA4CC0" w14:textId="77777777" w:rsidR="00EA42FF" w:rsidRPr="007B6576" w:rsidRDefault="00EA42FF">
      <w:pPr>
        <w:pStyle w:val="Corpodetexto"/>
        <w:spacing w:before="29"/>
        <w:ind w:left="0"/>
        <w:jc w:val="left"/>
        <w:rPr>
          <w:rFonts w:ascii="Arial" w:hAnsi="Arial" w:cs="Arial"/>
          <w:i/>
        </w:rPr>
      </w:pPr>
    </w:p>
    <w:p w14:paraId="668F64A6" w14:textId="35812CBD" w:rsidR="00EA42FF" w:rsidRPr="007B6576" w:rsidRDefault="008F6D6C">
      <w:pPr>
        <w:ind w:left="142"/>
        <w:rPr>
          <w:rFonts w:ascii="Arial" w:hAnsi="Arial" w:cs="Arial"/>
          <w:b/>
          <w:i/>
        </w:rPr>
      </w:pPr>
      <w:r w:rsidRPr="007B6576">
        <w:rPr>
          <w:rFonts w:ascii="Arial" w:hAnsi="Arial" w:cs="Arial"/>
          <w:b/>
          <w:i/>
          <w:color w:val="000000"/>
          <w:highlight w:val="yellow"/>
        </w:rPr>
        <w:t xml:space="preserve">Poderá ainda ser utilizado o relatório de Proposta Final expedido pelo sistema </w:t>
      </w:r>
      <w:r w:rsidR="00C33327" w:rsidRPr="007B6576">
        <w:rPr>
          <w:rFonts w:ascii="Arial" w:hAnsi="Arial" w:cs="Arial"/>
          <w:b/>
          <w:i/>
          <w:color w:val="000000"/>
          <w:highlight w:val="yellow"/>
        </w:rPr>
        <w:t>PORTAL DE COMPRAS PUBLICAS</w:t>
      </w:r>
      <w:r w:rsidRPr="007B6576">
        <w:rPr>
          <w:rFonts w:ascii="Arial" w:hAnsi="Arial" w:cs="Arial"/>
          <w:b/>
          <w:i/>
          <w:color w:val="000000"/>
          <w:highlight w:val="yellow"/>
        </w:rPr>
        <w:t xml:space="preserve"> em substituição,</w:t>
      </w:r>
      <w:r w:rsidRPr="007B6576">
        <w:rPr>
          <w:rFonts w:ascii="Arial" w:hAnsi="Arial" w:cs="Arial"/>
          <w:b/>
          <w:i/>
          <w:color w:val="000000"/>
        </w:rPr>
        <w:t xml:space="preserve"> </w:t>
      </w:r>
      <w:r w:rsidRPr="007B6576">
        <w:rPr>
          <w:rFonts w:ascii="Arial" w:hAnsi="Arial" w:cs="Arial"/>
          <w:b/>
          <w:i/>
          <w:color w:val="000000"/>
          <w:highlight w:val="yellow"/>
        </w:rPr>
        <w:t>sem prejuízo do procedimento licitatório.</w:t>
      </w:r>
    </w:p>
    <w:p w14:paraId="26151ABC" w14:textId="77777777" w:rsidR="00EA42FF" w:rsidRPr="007B6576" w:rsidRDefault="00EA42FF">
      <w:pPr>
        <w:pStyle w:val="Corpodetexto"/>
        <w:spacing w:before="83"/>
        <w:ind w:left="0"/>
        <w:jc w:val="left"/>
        <w:rPr>
          <w:rFonts w:ascii="Arial" w:hAnsi="Arial" w:cs="Arial"/>
          <w:b/>
          <w:i/>
        </w:rPr>
      </w:pPr>
    </w:p>
    <w:p w14:paraId="12AF5D64" w14:textId="63D5F57D" w:rsidR="00EA42FF" w:rsidRPr="007B6576" w:rsidRDefault="008F6D6C">
      <w:pPr>
        <w:pStyle w:val="Corpodetexto"/>
        <w:tabs>
          <w:tab w:val="left" w:pos="4463"/>
        </w:tabs>
        <w:spacing w:before="1" w:line="278" w:lineRule="auto"/>
        <w:ind w:right="139"/>
        <w:jc w:val="left"/>
        <w:rPr>
          <w:rFonts w:ascii="Arial" w:hAnsi="Arial" w:cs="Arial"/>
        </w:rPr>
      </w:pPr>
      <w:r w:rsidRPr="007B6576">
        <w:rPr>
          <w:rFonts w:ascii="Arial" w:hAnsi="Arial" w:cs="Arial"/>
          <w:b/>
        </w:rPr>
        <w:t>VALIDADE</w:t>
      </w:r>
      <w:r w:rsidRPr="007B6576">
        <w:rPr>
          <w:rFonts w:ascii="Arial" w:hAnsi="Arial" w:cs="Arial"/>
          <w:b/>
          <w:spacing w:val="40"/>
        </w:rPr>
        <w:t xml:space="preserve"> </w:t>
      </w:r>
      <w:r w:rsidRPr="007B6576">
        <w:rPr>
          <w:rFonts w:ascii="Arial" w:hAnsi="Arial" w:cs="Arial"/>
          <w:b/>
        </w:rPr>
        <w:t>DA</w:t>
      </w:r>
      <w:r w:rsidRPr="007B6576">
        <w:rPr>
          <w:rFonts w:ascii="Arial" w:hAnsi="Arial" w:cs="Arial"/>
          <w:b/>
          <w:spacing w:val="40"/>
        </w:rPr>
        <w:t xml:space="preserve"> </w:t>
      </w:r>
      <w:r w:rsidRPr="007B6576">
        <w:rPr>
          <w:rFonts w:ascii="Arial" w:hAnsi="Arial" w:cs="Arial"/>
          <w:b/>
        </w:rPr>
        <w:t>PROPOSTA:</w:t>
      </w:r>
      <w:r w:rsidRPr="007B6576">
        <w:rPr>
          <w:rFonts w:ascii="Arial" w:hAnsi="Arial" w:cs="Arial"/>
          <w:b/>
          <w:spacing w:val="39"/>
        </w:rPr>
        <w:t xml:space="preserve"> </w:t>
      </w:r>
      <w:r w:rsidR="00223B6F">
        <w:rPr>
          <w:rFonts w:ascii="Arial" w:hAnsi="Arial" w:cs="Arial"/>
          <w:b/>
          <w:spacing w:val="39"/>
        </w:rPr>
        <w:t>60</w:t>
      </w:r>
      <w:r w:rsidRPr="007B6576">
        <w:rPr>
          <w:rFonts w:ascii="Arial" w:hAnsi="Arial" w:cs="Arial"/>
        </w:rPr>
        <w:t>(sessenta)</w:t>
      </w:r>
      <w:r w:rsidRPr="007B6576">
        <w:rPr>
          <w:rFonts w:ascii="Arial" w:hAnsi="Arial" w:cs="Arial"/>
          <w:spacing w:val="33"/>
        </w:rPr>
        <w:t xml:space="preserve"> </w:t>
      </w:r>
      <w:r w:rsidRPr="007B6576">
        <w:rPr>
          <w:rFonts w:ascii="Arial" w:hAnsi="Arial" w:cs="Arial"/>
        </w:rPr>
        <w:t>dias,</w:t>
      </w:r>
      <w:r w:rsidRPr="007B6576">
        <w:rPr>
          <w:rFonts w:ascii="Arial" w:hAnsi="Arial" w:cs="Arial"/>
          <w:spacing w:val="34"/>
        </w:rPr>
        <w:t xml:space="preserve"> </w:t>
      </w:r>
      <w:r w:rsidRPr="007B6576">
        <w:rPr>
          <w:rFonts w:ascii="Arial" w:hAnsi="Arial" w:cs="Arial"/>
        </w:rPr>
        <w:t>contados</w:t>
      </w:r>
      <w:r w:rsidRPr="007B6576">
        <w:rPr>
          <w:rFonts w:ascii="Arial" w:hAnsi="Arial" w:cs="Arial"/>
          <w:spacing w:val="31"/>
        </w:rPr>
        <w:t xml:space="preserve"> </w:t>
      </w:r>
      <w:r w:rsidRPr="007B6576">
        <w:rPr>
          <w:rFonts w:ascii="Arial" w:hAnsi="Arial" w:cs="Arial"/>
        </w:rPr>
        <w:t>da apresentação da proposta final corrigida.</w:t>
      </w:r>
    </w:p>
    <w:p w14:paraId="6C9E768E" w14:textId="77777777" w:rsidR="00EA42FF" w:rsidRPr="007B6576" w:rsidRDefault="00EA42FF">
      <w:pPr>
        <w:pStyle w:val="Corpodetexto"/>
        <w:spacing w:before="31"/>
        <w:ind w:left="0"/>
        <w:jc w:val="left"/>
        <w:rPr>
          <w:rFonts w:ascii="Arial" w:hAnsi="Arial" w:cs="Arial"/>
        </w:rPr>
      </w:pPr>
    </w:p>
    <w:p w14:paraId="16370C64" w14:textId="77777777" w:rsidR="00EA42FF" w:rsidRPr="007B6576" w:rsidRDefault="008F6D6C">
      <w:pPr>
        <w:ind w:left="142"/>
        <w:rPr>
          <w:rFonts w:ascii="Arial" w:hAnsi="Arial" w:cs="Arial"/>
        </w:rPr>
      </w:pPr>
      <w:r w:rsidRPr="007B6576">
        <w:rPr>
          <w:rFonts w:ascii="Arial" w:hAnsi="Arial" w:cs="Arial"/>
          <w:b/>
        </w:rPr>
        <w:t>PRAZO</w:t>
      </w:r>
      <w:r w:rsidRPr="007B6576">
        <w:rPr>
          <w:rFonts w:ascii="Arial" w:hAnsi="Arial" w:cs="Arial"/>
          <w:b/>
          <w:spacing w:val="-6"/>
        </w:rPr>
        <w:t xml:space="preserve"> </w:t>
      </w:r>
      <w:r w:rsidRPr="007B6576">
        <w:rPr>
          <w:rFonts w:ascii="Arial" w:hAnsi="Arial" w:cs="Arial"/>
          <w:b/>
        </w:rPr>
        <w:t>E</w:t>
      </w:r>
      <w:r w:rsidRPr="007B6576">
        <w:rPr>
          <w:rFonts w:ascii="Arial" w:hAnsi="Arial" w:cs="Arial"/>
          <w:b/>
          <w:spacing w:val="-3"/>
        </w:rPr>
        <w:t xml:space="preserve"> </w:t>
      </w:r>
      <w:r w:rsidRPr="007B6576">
        <w:rPr>
          <w:rFonts w:ascii="Arial" w:hAnsi="Arial" w:cs="Arial"/>
          <w:b/>
        </w:rPr>
        <w:t>LOCAL</w:t>
      </w:r>
      <w:r w:rsidRPr="007B6576">
        <w:rPr>
          <w:rFonts w:ascii="Arial" w:hAnsi="Arial" w:cs="Arial"/>
          <w:b/>
          <w:spacing w:val="-3"/>
        </w:rPr>
        <w:t xml:space="preserve"> </w:t>
      </w:r>
      <w:r w:rsidRPr="007B6576">
        <w:rPr>
          <w:rFonts w:ascii="Arial" w:hAnsi="Arial" w:cs="Arial"/>
          <w:b/>
        </w:rPr>
        <w:t>DE</w:t>
      </w:r>
      <w:r w:rsidRPr="007B6576">
        <w:rPr>
          <w:rFonts w:ascii="Arial" w:hAnsi="Arial" w:cs="Arial"/>
          <w:b/>
          <w:spacing w:val="-5"/>
        </w:rPr>
        <w:t xml:space="preserve"> </w:t>
      </w:r>
      <w:r w:rsidRPr="007B6576">
        <w:rPr>
          <w:rFonts w:ascii="Arial" w:hAnsi="Arial" w:cs="Arial"/>
          <w:b/>
        </w:rPr>
        <w:t>ENTREGA/EXECUÇÃO</w:t>
      </w:r>
      <w:r w:rsidRPr="007B6576">
        <w:rPr>
          <w:rFonts w:ascii="Arial" w:hAnsi="Arial" w:cs="Arial"/>
        </w:rPr>
        <w:t>:</w:t>
      </w:r>
      <w:r w:rsidRPr="007B6576">
        <w:rPr>
          <w:rFonts w:ascii="Arial" w:hAnsi="Arial" w:cs="Arial"/>
          <w:spacing w:val="-2"/>
        </w:rPr>
        <w:t xml:space="preserve"> </w:t>
      </w:r>
      <w:r w:rsidRPr="007B6576">
        <w:rPr>
          <w:rFonts w:ascii="Arial" w:hAnsi="Arial" w:cs="Arial"/>
        </w:rPr>
        <w:t>Conforme</w:t>
      </w:r>
      <w:r w:rsidRPr="007B6576">
        <w:rPr>
          <w:rFonts w:ascii="Arial" w:hAnsi="Arial" w:cs="Arial"/>
          <w:spacing w:val="-7"/>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rPr>
        <w:t>Termo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Referência</w:t>
      </w:r>
      <w:r w:rsidRPr="007B6576">
        <w:rPr>
          <w:rFonts w:ascii="Arial" w:hAnsi="Arial" w:cs="Arial"/>
          <w:spacing w:val="-5"/>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Edital.</w:t>
      </w:r>
    </w:p>
    <w:p w14:paraId="58E313E5" w14:textId="77777777" w:rsidR="00EA42FF" w:rsidRPr="007B6576" w:rsidRDefault="00EA42FF">
      <w:pPr>
        <w:pStyle w:val="Corpodetexto"/>
        <w:spacing w:before="79"/>
        <w:ind w:left="0"/>
        <w:jc w:val="left"/>
        <w:rPr>
          <w:rFonts w:ascii="Arial" w:hAnsi="Arial" w:cs="Arial"/>
        </w:rPr>
      </w:pPr>
    </w:p>
    <w:p w14:paraId="1A7F218B" w14:textId="77777777" w:rsidR="00EA42FF" w:rsidRPr="007B6576" w:rsidRDefault="008F6D6C">
      <w:pPr>
        <w:pStyle w:val="Corpodetexto"/>
        <w:spacing w:before="1" w:line="276" w:lineRule="auto"/>
        <w:ind w:right="139"/>
        <w:jc w:val="left"/>
        <w:rPr>
          <w:rFonts w:ascii="Arial" w:hAnsi="Arial" w:cs="Arial"/>
        </w:rPr>
      </w:pPr>
      <w:r w:rsidRPr="007B6576">
        <w:rPr>
          <w:rFonts w:ascii="Arial" w:hAnsi="Arial" w:cs="Arial"/>
        </w:rPr>
        <w:t>As despesas relativas a eventuais trocas dos produtos por força da garantia correrão por conta da contratada.</w:t>
      </w:r>
    </w:p>
    <w:p w14:paraId="1A3693CF" w14:textId="77777777" w:rsidR="00EA42FF" w:rsidRPr="007B6576" w:rsidRDefault="00EA42FF">
      <w:pPr>
        <w:pStyle w:val="Corpodetexto"/>
        <w:spacing w:before="33"/>
        <w:ind w:left="0"/>
        <w:jc w:val="left"/>
        <w:rPr>
          <w:rFonts w:ascii="Arial" w:hAnsi="Arial" w:cs="Arial"/>
        </w:rPr>
      </w:pPr>
    </w:p>
    <w:p w14:paraId="3AD13C86" w14:textId="77777777" w:rsidR="00EA42FF" w:rsidRPr="007B6576" w:rsidRDefault="008F6D6C">
      <w:pPr>
        <w:pStyle w:val="Ttulo2"/>
        <w:spacing w:before="1"/>
      </w:pPr>
      <w:r w:rsidRPr="007B6576">
        <w:t>Declaramos,</w:t>
      </w:r>
      <w:r w:rsidRPr="007B6576">
        <w:rPr>
          <w:spacing w:val="-2"/>
        </w:rPr>
        <w:t xml:space="preserve"> </w:t>
      </w:r>
      <w:r w:rsidRPr="007B6576">
        <w:t>sob</w:t>
      </w:r>
      <w:r w:rsidRPr="007B6576">
        <w:rPr>
          <w:spacing w:val="-6"/>
        </w:rPr>
        <w:t xml:space="preserve"> </w:t>
      </w:r>
      <w:r w:rsidRPr="007B6576">
        <w:t>as</w:t>
      </w:r>
      <w:r w:rsidRPr="007B6576">
        <w:rPr>
          <w:spacing w:val="-2"/>
        </w:rPr>
        <w:t xml:space="preserve"> </w:t>
      </w:r>
      <w:r w:rsidRPr="007B6576">
        <w:t>penalidades</w:t>
      </w:r>
      <w:r w:rsidRPr="007B6576">
        <w:rPr>
          <w:spacing w:val="-6"/>
        </w:rPr>
        <w:t xml:space="preserve"> </w:t>
      </w:r>
      <w:r w:rsidRPr="007B6576">
        <w:t>da</w:t>
      </w:r>
      <w:r w:rsidRPr="007B6576">
        <w:rPr>
          <w:spacing w:val="-6"/>
        </w:rPr>
        <w:t xml:space="preserve"> </w:t>
      </w:r>
      <w:r w:rsidRPr="007B6576">
        <w:t>lei,</w:t>
      </w:r>
      <w:r w:rsidRPr="007B6576">
        <w:rPr>
          <w:spacing w:val="-1"/>
        </w:rPr>
        <w:t xml:space="preserve"> </w:t>
      </w:r>
      <w:r w:rsidRPr="007B6576">
        <w:rPr>
          <w:spacing w:val="-4"/>
        </w:rPr>
        <w:t>que:</w:t>
      </w:r>
    </w:p>
    <w:p w14:paraId="080BAFBC" w14:textId="77777777" w:rsidR="00EA42FF" w:rsidRPr="007B6576" w:rsidRDefault="008F6D6C">
      <w:pPr>
        <w:pStyle w:val="Corpodetexto"/>
        <w:spacing w:before="42" w:line="276" w:lineRule="auto"/>
        <w:ind w:firstLine="242"/>
        <w:jc w:val="left"/>
        <w:rPr>
          <w:rFonts w:ascii="Arial" w:hAnsi="Arial" w:cs="Arial"/>
        </w:rPr>
      </w:pPr>
      <w:r w:rsidRPr="007B6576">
        <w:rPr>
          <w:rFonts w:ascii="Arial" w:hAnsi="Arial" w:cs="Arial"/>
        </w:rPr>
        <w:t>O(s) produto(s)</w:t>
      </w:r>
      <w:r w:rsidRPr="007B6576">
        <w:rPr>
          <w:rFonts w:ascii="Arial" w:hAnsi="Arial" w:cs="Arial"/>
          <w:spacing w:val="-2"/>
        </w:rPr>
        <w:t xml:space="preserve"> </w:t>
      </w:r>
      <w:r w:rsidRPr="007B6576">
        <w:rPr>
          <w:rFonts w:ascii="Arial" w:hAnsi="Arial" w:cs="Arial"/>
        </w:rPr>
        <w:t>ofertado(s) é(são)</w:t>
      </w:r>
      <w:r w:rsidRPr="007B6576">
        <w:rPr>
          <w:rFonts w:ascii="Arial" w:hAnsi="Arial" w:cs="Arial"/>
          <w:spacing w:val="-2"/>
        </w:rPr>
        <w:t xml:space="preserve"> </w:t>
      </w:r>
      <w:r w:rsidRPr="007B6576">
        <w:rPr>
          <w:rFonts w:ascii="Arial" w:hAnsi="Arial" w:cs="Arial"/>
        </w:rPr>
        <w:t>novo(s), não</w:t>
      </w:r>
      <w:r w:rsidRPr="007B6576">
        <w:rPr>
          <w:rFonts w:ascii="Arial" w:hAnsi="Arial" w:cs="Arial"/>
          <w:spacing w:val="-1"/>
        </w:rPr>
        <w:t xml:space="preserve"> </w:t>
      </w:r>
      <w:r w:rsidRPr="007B6576">
        <w:rPr>
          <w:rFonts w:ascii="Arial" w:hAnsi="Arial" w:cs="Arial"/>
        </w:rPr>
        <w:t>recondicionado(s), não</w:t>
      </w:r>
      <w:r w:rsidRPr="007B6576">
        <w:rPr>
          <w:rFonts w:ascii="Arial" w:hAnsi="Arial" w:cs="Arial"/>
          <w:spacing w:val="-3"/>
        </w:rPr>
        <w:t xml:space="preserve"> </w:t>
      </w:r>
      <w:r w:rsidRPr="007B6576">
        <w:rPr>
          <w:rFonts w:ascii="Arial" w:hAnsi="Arial" w:cs="Arial"/>
        </w:rPr>
        <w:t>remanufaturado(s)</w:t>
      </w:r>
      <w:r w:rsidRPr="007B6576">
        <w:rPr>
          <w:rFonts w:ascii="Arial" w:hAnsi="Arial" w:cs="Arial"/>
          <w:spacing w:val="-2"/>
        </w:rPr>
        <w:t xml:space="preserve"> </w:t>
      </w:r>
      <w:r w:rsidRPr="007B6576">
        <w:rPr>
          <w:rFonts w:ascii="Arial" w:hAnsi="Arial" w:cs="Arial"/>
        </w:rPr>
        <w:t xml:space="preserve">ou </w:t>
      </w:r>
      <w:r w:rsidRPr="007B6576">
        <w:rPr>
          <w:rFonts w:ascii="Arial" w:hAnsi="Arial" w:cs="Arial"/>
          <w:spacing w:val="-2"/>
        </w:rPr>
        <w:t>reciclado(s).</w:t>
      </w:r>
    </w:p>
    <w:p w14:paraId="0A5DA00C" w14:textId="77777777" w:rsidR="00EA42FF" w:rsidRPr="007B6576" w:rsidRDefault="008F6D6C">
      <w:pPr>
        <w:pStyle w:val="Corpodetexto"/>
        <w:spacing w:before="93" w:line="276" w:lineRule="auto"/>
        <w:ind w:right="157" w:firstLine="282"/>
        <w:rPr>
          <w:rFonts w:ascii="Arial" w:hAnsi="Arial" w:cs="Arial"/>
        </w:rPr>
      </w:pPr>
      <w:r w:rsidRPr="007B6576">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7B6576" w:rsidRDefault="008F6D6C">
      <w:pPr>
        <w:pStyle w:val="Corpodetexto"/>
        <w:spacing w:line="276" w:lineRule="auto"/>
        <w:ind w:right="158" w:firstLine="283"/>
        <w:rPr>
          <w:rFonts w:ascii="Arial" w:hAnsi="Arial" w:cs="Arial"/>
        </w:rPr>
      </w:pPr>
      <w:r w:rsidRPr="007B6576">
        <w:rPr>
          <w:rFonts w:ascii="Arial" w:hAnsi="Arial" w:cs="Arial"/>
        </w:rPr>
        <w:t>Concordamos e nos submetemos a</w:t>
      </w:r>
      <w:r w:rsidRPr="007B6576">
        <w:rPr>
          <w:rFonts w:ascii="Arial" w:hAnsi="Arial" w:cs="Arial"/>
          <w:spacing w:val="-1"/>
        </w:rPr>
        <w:t xml:space="preserve"> </w:t>
      </w:r>
      <w:r w:rsidRPr="007B6576">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7B6576" w:rsidRDefault="00EA42FF">
      <w:pPr>
        <w:pStyle w:val="Corpodetexto"/>
        <w:spacing w:before="37"/>
        <w:ind w:left="0"/>
        <w:jc w:val="left"/>
        <w:rPr>
          <w:rFonts w:ascii="Arial" w:hAnsi="Arial" w:cs="Arial"/>
        </w:rPr>
      </w:pPr>
    </w:p>
    <w:p w14:paraId="3F11AB9B" w14:textId="77777777" w:rsidR="00EA42FF" w:rsidRPr="007B6576" w:rsidRDefault="008F6D6C">
      <w:pPr>
        <w:pStyle w:val="Corpodetexto"/>
        <w:spacing w:before="1"/>
        <w:jc w:val="left"/>
        <w:rPr>
          <w:rFonts w:ascii="Arial" w:hAnsi="Arial" w:cs="Arial"/>
        </w:rPr>
      </w:pPr>
      <w:r w:rsidRPr="007B6576">
        <w:rPr>
          <w:rFonts w:ascii="Arial" w:hAnsi="Arial" w:cs="Arial"/>
        </w:rPr>
        <w:t>Declaramos</w:t>
      </w:r>
      <w:r w:rsidRPr="007B6576">
        <w:rPr>
          <w:rFonts w:ascii="Arial" w:hAnsi="Arial" w:cs="Arial"/>
          <w:spacing w:val="-10"/>
        </w:rPr>
        <w:t xml:space="preserve"> </w:t>
      </w:r>
      <w:r w:rsidRPr="007B6576">
        <w:rPr>
          <w:rFonts w:ascii="Arial" w:hAnsi="Arial" w:cs="Arial"/>
        </w:rPr>
        <w:t>também</w:t>
      </w:r>
      <w:r w:rsidRPr="007B6576">
        <w:rPr>
          <w:rFonts w:ascii="Arial" w:hAnsi="Arial" w:cs="Arial"/>
          <w:spacing w:val="-7"/>
        </w:rPr>
        <w:t xml:space="preserve"> </w:t>
      </w:r>
      <w:r w:rsidRPr="007B6576">
        <w:rPr>
          <w:rFonts w:ascii="Arial" w:hAnsi="Arial" w:cs="Arial"/>
          <w:spacing w:val="-4"/>
        </w:rPr>
        <w:t>que:</w:t>
      </w:r>
    </w:p>
    <w:p w14:paraId="23F138FE" w14:textId="77777777" w:rsidR="00EA42FF" w:rsidRPr="007B6576" w:rsidRDefault="00EA42FF">
      <w:pPr>
        <w:pStyle w:val="Corpodetexto"/>
        <w:spacing w:before="77"/>
        <w:ind w:left="0"/>
        <w:jc w:val="left"/>
        <w:rPr>
          <w:rFonts w:ascii="Arial" w:hAnsi="Arial" w:cs="Arial"/>
        </w:rPr>
      </w:pPr>
    </w:p>
    <w:p w14:paraId="78244063" w14:textId="77777777" w:rsidR="00EA42FF" w:rsidRPr="007B6576" w:rsidRDefault="008F6D6C">
      <w:pPr>
        <w:pStyle w:val="PargrafodaLista"/>
        <w:numPr>
          <w:ilvl w:val="2"/>
          <w:numId w:val="11"/>
        </w:numPr>
        <w:tabs>
          <w:tab w:val="left" w:pos="1161"/>
        </w:tabs>
        <w:spacing w:line="276" w:lineRule="auto"/>
        <w:ind w:right="138" w:firstLine="424"/>
        <w:rPr>
          <w:rFonts w:ascii="Arial" w:hAnsi="Arial" w:cs="Arial"/>
        </w:rPr>
      </w:pPr>
      <w:r w:rsidRPr="007B6576">
        <w:rPr>
          <w:rFonts w:ascii="Arial" w:hAnsi="Arial" w:cs="Arial"/>
        </w:rPr>
        <w:t xml:space="preserve">A </w:t>
      </w:r>
      <w:r w:rsidRPr="007B6576">
        <w:rPr>
          <w:rFonts w:ascii="Arial" w:hAnsi="Arial" w:cs="Arial"/>
          <w:u w:val="single"/>
        </w:rPr>
        <w:t>proposta</w:t>
      </w:r>
      <w:r w:rsidRPr="007B6576">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7B6576" w:rsidRDefault="008F6D6C">
      <w:pPr>
        <w:pStyle w:val="PargrafodaLista"/>
        <w:numPr>
          <w:ilvl w:val="2"/>
          <w:numId w:val="11"/>
        </w:numPr>
        <w:tabs>
          <w:tab w:val="left" w:pos="1179"/>
        </w:tabs>
        <w:spacing w:line="276" w:lineRule="auto"/>
        <w:ind w:right="138" w:firstLine="484"/>
        <w:rPr>
          <w:rFonts w:ascii="Arial" w:hAnsi="Arial" w:cs="Arial"/>
        </w:rPr>
      </w:pPr>
      <w:r w:rsidRPr="007B6576">
        <w:rPr>
          <w:rFonts w:ascii="Arial" w:hAnsi="Arial" w:cs="Arial"/>
        </w:rPr>
        <w:t>A</w:t>
      </w:r>
      <w:r w:rsidRPr="007B6576">
        <w:rPr>
          <w:rFonts w:ascii="Arial" w:hAnsi="Arial" w:cs="Arial"/>
          <w:u w:val="single"/>
        </w:rPr>
        <w:t>intenção</w:t>
      </w:r>
      <w:r w:rsidRPr="007B6576">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7B6576" w:rsidRDefault="008F6D6C">
      <w:pPr>
        <w:pStyle w:val="PargrafodaLista"/>
        <w:numPr>
          <w:ilvl w:val="2"/>
          <w:numId w:val="11"/>
        </w:numPr>
        <w:tabs>
          <w:tab w:val="left" w:pos="1131"/>
        </w:tabs>
        <w:spacing w:line="276" w:lineRule="auto"/>
        <w:ind w:right="139" w:firstLine="424"/>
        <w:rPr>
          <w:rFonts w:ascii="Arial" w:hAnsi="Arial" w:cs="Arial"/>
        </w:rPr>
      </w:pPr>
      <w:r w:rsidRPr="007B6576">
        <w:rPr>
          <w:rFonts w:ascii="Arial" w:hAnsi="Arial" w:cs="Arial"/>
        </w:rPr>
        <w:t xml:space="preserve">Que não tentou, por qualquer meio ou por qualquer pessoa, </w:t>
      </w:r>
      <w:r w:rsidRPr="007B6576">
        <w:rPr>
          <w:rFonts w:ascii="Arial" w:hAnsi="Arial" w:cs="Arial"/>
          <w:u w:val="single"/>
        </w:rPr>
        <w:t>influir na decisão</w:t>
      </w:r>
      <w:r w:rsidRPr="007B6576">
        <w:rPr>
          <w:rFonts w:ascii="Arial" w:hAnsi="Arial" w:cs="Arial"/>
        </w:rPr>
        <w:t xml:space="preserve"> de qualquer outro participante potencial ou de fato deste certame quanto a participar ou não da referida licitação;</w:t>
      </w:r>
    </w:p>
    <w:p w14:paraId="1097D960" w14:textId="77777777" w:rsidR="00EA42FF" w:rsidRPr="007B6576" w:rsidRDefault="008F6D6C">
      <w:pPr>
        <w:pStyle w:val="PargrafodaLista"/>
        <w:numPr>
          <w:ilvl w:val="2"/>
          <w:numId w:val="11"/>
        </w:numPr>
        <w:tabs>
          <w:tab w:val="left" w:pos="1115"/>
        </w:tabs>
        <w:spacing w:line="276" w:lineRule="auto"/>
        <w:ind w:right="138" w:firstLine="424"/>
        <w:rPr>
          <w:rFonts w:ascii="Arial" w:hAnsi="Arial" w:cs="Arial"/>
        </w:rPr>
      </w:pPr>
      <w:r w:rsidRPr="007B6576">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7B6576">
        <w:rPr>
          <w:rFonts w:ascii="Arial" w:hAnsi="Arial" w:cs="Arial"/>
          <w:spacing w:val="-2"/>
        </w:rPr>
        <w:lastRenderedPageBreak/>
        <w:t>licitação;</w:t>
      </w:r>
    </w:p>
    <w:p w14:paraId="2C7B03EE" w14:textId="3689B972" w:rsidR="00EA42FF" w:rsidRPr="007B6576" w:rsidRDefault="008F6D6C">
      <w:pPr>
        <w:pStyle w:val="PargrafodaLista"/>
        <w:numPr>
          <w:ilvl w:val="2"/>
          <w:numId w:val="11"/>
        </w:numPr>
        <w:tabs>
          <w:tab w:val="left" w:pos="1128"/>
        </w:tabs>
        <w:spacing w:line="276" w:lineRule="auto"/>
        <w:ind w:right="139" w:firstLine="424"/>
        <w:rPr>
          <w:rFonts w:ascii="Arial" w:hAnsi="Arial" w:cs="Arial"/>
        </w:rPr>
      </w:pPr>
      <w:r w:rsidRPr="007B6576">
        <w:rPr>
          <w:rFonts w:ascii="Arial" w:hAnsi="Arial" w:cs="Arial"/>
        </w:rPr>
        <w:t xml:space="preserve">Que o </w:t>
      </w:r>
      <w:r w:rsidRPr="007B6576">
        <w:rPr>
          <w:rFonts w:ascii="Arial" w:hAnsi="Arial" w:cs="Arial"/>
          <w:u w:val="single"/>
        </w:rPr>
        <w:t>conteúdo da proposta</w:t>
      </w:r>
      <w:r w:rsidRPr="007B6576">
        <w:rPr>
          <w:rFonts w:ascii="Arial" w:hAnsi="Arial" w:cs="Arial"/>
        </w:rPr>
        <w:t xml:space="preserve"> apresentada para participar desta licitação não foi, no todo ou em parte, direta ou indiretamente, informado, discutido ou recebido de qualquer </w:t>
      </w:r>
      <w:r w:rsidRPr="007B6576">
        <w:rPr>
          <w:rFonts w:ascii="Arial" w:hAnsi="Arial" w:cs="Arial"/>
          <w:u w:val="single"/>
        </w:rPr>
        <w:t xml:space="preserve">integrante da Prefeitura de </w:t>
      </w:r>
      <w:r w:rsidR="00066545" w:rsidRPr="007B6576">
        <w:rPr>
          <w:rFonts w:ascii="Arial" w:hAnsi="Arial" w:cs="Arial"/>
          <w:u w:val="single"/>
        </w:rPr>
        <w:t>Espigão Do Oeste</w:t>
      </w:r>
      <w:r w:rsidRPr="007B6576">
        <w:rPr>
          <w:rFonts w:ascii="Arial" w:hAnsi="Arial" w:cs="Arial"/>
          <w:u w:val="single"/>
        </w:rPr>
        <w:t>/RO</w:t>
      </w:r>
      <w:r w:rsidRPr="007B6576">
        <w:rPr>
          <w:rFonts w:ascii="Arial" w:hAnsi="Arial" w:cs="Arial"/>
        </w:rPr>
        <w:t xml:space="preserve"> antes da abertura oficial das propostas;</w:t>
      </w:r>
    </w:p>
    <w:p w14:paraId="065282F4" w14:textId="77777777" w:rsidR="00EA42FF" w:rsidRPr="007B6576" w:rsidRDefault="00EA42FF">
      <w:pPr>
        <w:pStyle w:val="Corpodetexto"/>
        <w:spacing w:before="38"/>
        <w:ind w:left="0"/>
        <w:jc w:val="left"/>
        <w:rPr>
          <w:rFonts w:ascii="Arial" w:hAnsi="Arial" w:cs="Arial"/>
        </w:rPr>
      </w:pPr>
    </w:p>
    <w:p w14:paraId="267674AD" w14:textId="77777777" w:rsidR="00EA42FF" w:rsidRPr="007B6576" w:rsidRDefault="008F6D6C">
      <w:pPr>
        <w:pStyle w:val="Corpodetexto"/>
        <w:spacing w:line="276" w:lineRule="auto"/>
        <w:ind w:right="139" w:firstLine="720"/>
        <w:rPr>
          <w:rFonts w:ascii="Arial" w:hAnsi="Arial" w:cs="Arial"/>
        </w:rPr>
      </w:pPr>
      <w:r w:rsidRPr="007B6576">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7B6576" w:rsidRDefault="00EA42FF">
      <w:pPr>
        <w:pStyle w:val="Corpodetexto"/>
        <w:spacing w:before="37"/>
        <w:ind w:left="0"/>
        <w:jc w:val="left"/>
        <w:rPr>
          <w:rFonts w:ascii="Arial" w:hAnsi="Arial" w:cs="Arial"/>
        </w:rPr>
      </w:pPr>
    </w:p>
    <w:p w14:paraId="6BB39A34" w14:textId="77777777" w:rsidR="00EA42FF" w:rsidRPr="007B6576" w:rsidRDefault="008F6D6C">
      <w:pPr>
        <w:pStyle w:val="Corpodetexto"/>
        <w:jc w:val="left"/>
        <w:rPr>
          <w:rFonts w:ascii="Arial" w:hAnsi="Arial" w:cs="Arial"/>
        </w:rPr>
      </w:pPr>
      <w:r w:rsidRPr="007B6576">
        <w:rPr>
          <w:rFonts w:ascii="Arial" w:hAnsi="Arial" w:cs="Arial"/>
        </w:rPr>
        <w:t>Local</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spacing w:val="-4"/>
        </w:rPr>
        <w:t>data</w:t>
      </w:r>
    </w:p>
    <w:p w14:paraId="642FA8A3" w14:textId="77777777" w:rsidR="00EA42FF" w:rsidRPr="007B6576" w:rsidRDefault="00EA42FF">
      <w:pPr>
        <w:pStyle w:val="Corpodetexto"/>
        <w:ind w:left="0"/>
        <w:jc w:val="left"/>
        <w:rPr>
          <w:rFonts w:ascii="Arial" w:hAnsi="Arial" w:cs="Arial"/>
        </w:rPr>
      </w:pPr>
    </w:p>
    <w:p w14:paraId="136556D9" w14:textId="0195336D" w:rsidR="00EA42FF" w:rsidRPr="007B6576" w:rsidRDefault="0088638B">
      <w:pPr>
        <w:pStyle w:val="Corpodetexto"/>
        <w:spacing w:before="87"/>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7568" behindDoc="1" locked="0" layoutInCell="1" allowOverlap="1" wp14:anchorId="162F7713" wp14:editId="2F844D46">
                <wp:simplePos x="0" y="0"/>
                <wp:positionH relativeFrom="page">
                  <wp:posOffset>2686685</wp:posOffset>
                </wp:positionH>
                <wp:positionV relativeFrom="paragraph">
                  <wp:posOffset>216535</wp:posOffset>
                </wp:positionV>
                <wp:extent cx="2875915" cy="1270"/>
                <wp:effectExtent l="10160" t="10795" r="9525" b="6985"/>
                <wp:wrapTopAndBottom/>
                <wp:docPr id="1966076028"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AF6C9"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7B6576" w:rsidRDefault="008F6D6C">
      <w:pPr>
        <w:pStyle w:val="Corpodetexto"/>
        <w:spacing w:before="42"/>
        <w:ind w:left="233"/>
        <w:jc w:val="center"/>
        <w:rPr>
          <w:rFonts w:ascii="Arial" w:hAnsi="Arial" w:cs="Arial"/>
        </w:rPr>
      </w:pPr>
      <w:r w:rsidRPr="007B6576">
        <w:rPr>
          <w:rFonts w:ascii="Arial" w:hAnsi="Arial" w:cs="Arial"/>
        </w:rPr>
        <w:t>Assinatura</w:t>
      </w:r>
      <w:r w:rsidRPr="007B6576">
        <w:rPr>
          <w:rFonts w:ascii="Arial" w:hAnsi="Arial" w:cs="Arial"/>
          <w:spacing w:val="-5"/>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representante</w:t>
      </w:r>
      <w:r w:rsidRPr="007B6576">
        <w:rPr>
          <w:rFonts w:ascii="Arial" w:hAnsi="Arial" w:cs="Arial"/>
          <w:spacing w:val="-3"/>
        </w:rPr>
        <w:t xml:space="preserve"> </w:t>
      </w:r>
      <w:r w:rsidRPr="007B6576">
        <w:rPr>
          <w:rFonts w:ascii="Arial" w:hAnsi="Arial" w:cs="Arial"/>
        </w:rPr>
        <w:t>legal</w:t>
      </w:r>
      <w:r w:rsidRPr="007B6576">
        <w:rPr>
          <w:rFonts w:ascii="Arial" w:hAnsi="Arial" w:cs="Arial"/>
          <w:spacing w:val="-4"/>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spacing w:val="-2"/>
        </w:rPr>
        <w:t>empresa</w:t>
      </w:r>
    </w:p>
    <w:p w14:paraId="69C9F97E" w14:textId="77777777" w:rsidR="00EA42FF" w:rsidRPr="007B6576" w:rsidRDefault="00EA42FF">
      <w:pPr>
        <w:pStyle w:val="Corpodetexto"/>
        <w:jc w:val="center"/>
        <w:rPr>
          <w:rFonts w:ascii="Arial" w:hAnsi="Arial" w:cs="Arial"/>
        </w:rPr>
        <w:sectPr w:rsidR="00EA42FF" w:rsidRPr="007B6576">
          <w:footerReference w:type="default" r:id="rId38"/>
          <w:pgSz w:w="11910" w:h="16840"/>
          <w:pgMar w:top="1560" w:right="708" w:bottom="460" w:left="1559" w:header="145" w:footer="276" w:gutter="0"/>
          <w:cols w:space="720"/>
        </w:sectPr>
      </w:pPr>
    </w:p>
    <w:p w14:paraId="22EFF981" w14:textId="2F96A3B1" w:rsidR="00EA42FF" w:rsidRPr="007B6576" w:rsidRDefault="00EA0730" w:rsidP="00EA0730">
      <w:pPr>
        <w:pStyle w:val="Corpodetexto"/>
        <w:ind w:left="0"/>
        <w:jc w:val="center"/>
        <w:rPr>
          <w:rFonts w:ascii="Arial" w:hAnsi="Arial" w:cs="Arial"/>
          <w:color w:val="000000"/>
          <w:shd w:val="clear" w:color="auto" w:fill="FFEF66"/>
        </w:rPr>
      </w:pPr>
      <w:r w:rsidRPr="007B6576">
        <w:rPr>
          <w:rFonts w:ascii="Arial" w:hAnsi="Arial" w:cs="Arial"/>
          <w:color w:val="000000"/>
          <w:shd w:val="clear" w:color="auto" w:fill="FFEF66"/>
        </w:rPr>
        <w:lastRenderedPageBreak/>
        <w:t>ANEXO V</w:t>
      </w:r>
    </w:p>
    <w:p w14:paraId="7F6886D4" w14:textId="77777777" w:rsidR="00EA0730" w:rsidRPr="007B6576" w:rsidRDefault="00EA0730" w:rsidP="00EA0730">
      <w:pPr>
        <w:pStyle w:val="Corpodetexto"/>
        <w:ind w:left="0"/>
        <w:jc w:val="center"/>
        <w:rPr>
          <w:rFonts w:ascii="Arial" w:hAnsi="Arial" w:cs="Arial"/>
          <w:b/>
        </w:rPr>
      </w:pPr>
    </w:p>
    <w:p w14:paraId="6B439B3C" w14:textId="77777777" w:rsidR="00EA42FF" w:rsidRPr="007B6576" w:rsidRDefault="008F6D6C">
      <w:pPr>
        <w:ind w:left="-1"/>
        <w:jc w:val="center"/>
        <w:rPr>
          <w:rFonts w:ascii="Arial" w:hAnsi="Arial" w:cs="Arial"/>
          <w:b/>
        </w:rPr>
      </w:pPr>
      <w:r w:rsidRPr="007B6576">
        <w:rPr>
          <w:rFonts w:ascii="Arial" w:hAnsi="Arial" w:cs="Arial"/>
          <w:b/>
          <w:u w:val="single"/>
        </w:rPr>
        <w:t>MODELO</w:t>
      </w:r>
      <w:r w:rsidRPr="007B6576">
        <w:rPr>
          <w:rFonts w:ascii="Arial" w:hAnsi="Arial" w:cs="Arial"/>
          <w:b/>
          <w:spacing w:val="-6"/>
          <w:u w:val="single"/>
        </w:rPr>
        <w:t xml:space="preserve"> </w:t>
      </w:r>
      <w:r w:rsidRPr="007B6576">
        <w:rPr>
          <w:rFonts w:ascii="Arial" w:hAnsi="Arial" w:cs="Arial"/>
          <w:b/>
          <w:u w:val="single"/>
        </w:rPr>
        <w:t>DE</w:t>
      </w:r>
      <w:r w:rsidRPr="007B6576">
        <w:rPr>
          <w:rFonts w:ascii="Arial" w:hAnsi="Arial" w:cs="Arial"/>
          <w:b/>
          <w:spacing w:val="-6"/>
          <w:u w:val="single"/>
        </w:rPr>
        <w:t xml:space="preserve"> </w:t>
      </w:r>
      <w:r w:rsidRPr="007B6576">
        <w:rPr>
          <w:rFonts w:ascii="Arial" w:hAnsi="Arial" w:cs="Arial"/>
          <w:b/>
          <w:u w:val="single"/>
        </w:rPr>
        <w:t>DECLARAÇÃO</w:t>
      </w:r>
      <w:r w:rsidRPr="007B6576">
        <w:rPr>
          <w:rFonts w:ascii="Arial" w:hAnsi="Arial" w:cs="Arial"/>
          <w:b/>
          <w:spacing w:val="-5"/>
          <w:u w:val="single"/>
        </w:rPr>
        <w:t xml:space="preserve"> </w:t>
      </w:r>
      <w:r w:rsidRPr="007B6576">
        <w:rPr>
          <w:rFonts w:ascii="Arial" w:hAnsi="Arial" w:cs="Arial"/>
          <w:b/>
          <w:spacing w:val="-2"/>
          <w:u w:val="single"/>
        </w:rPr>
        <w:t>CONJUNTA</w:t>
      </w:r>
    </w:p>
    <w:p w14:paraId="1BA730AE" w14:textId="77777777" w:rsidR="00EA42FF" w:rsidRPr="007B6576" w:rsidRDefault="00EA42FF">
      <w:pPr>
        <w:pStyle w:val="Corpodetexto"/>
        <w:spacing w:before="150"/>
        <w:ind w:left="0"/>
        <w:jc w:val="left"/>
        <w:rPr>
          <w:rFonts w:ascii="Arial" w:hAnsi="Arial" w:cs="Arial"/>
          <w:b/>
        </w:rPr>
      </w:pPr>
    </w:p>
    <w:p w14:paraId="4AB33E67" w14:textId="77777777" w:rsidR="00EA0730" w:rsidRPr="007B6576" w:rsidRDefault="00EA0730">
      <w:pPr>
        <w:pStyle w:val="Corpodetexto"/>
        <w:spacing w:before="150"/>
        <w:ind w:left="0"/>
        <w:jc w:val="left"/>
        <w:rPr>
          <w:rFonts w:ascii="Arial" w:hAnsi="Arial" w:cs="Arial"/>
          <w:b/>
        </w:rPr>
      </w:pPr>
    </w:p>
    <w:p w14:paraId="78033BA1" w14:textId="58B61054" w:rsidR="00EA42FF" w:rsidRPr="007B6576" w:rsidRDefault="008F6D6C">
      <w:pPr>
        <w:tabs>
          <w:tab w:val="left" w:pos="3505"/>
        </w:tabs>
        <w:spacing w:before="1"/>
        <w:ind w:left="142"/>
        <w:rPr>
          <w:rFonts w:ascii="Arial" w:hAnsi="Arial" w:cs="Arial"/>
        </w:rPr>
      </w:pPr>
      <w:r w:rsidRPr="007B6576">
        <w:rPr>
          <w:rFonts w:ascii="Arial" w:hAnsi="Arial" w:cs="Arial"/>
        </w:rPr>
        <w:t>PREGÃO</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4"/>
        </w:rPr>
        <w:t xml:space="preserve"> </w:t>
      </w:r>
      <w:r w:rsidRPr="007B6576">
        <w:rPr>
          <w:rFonts w:ascii="Arial" w:hAnsi="Arial" w:cs="Arial"/>
        </w:rPr>
        <w:t>Nº</w:t>
      </w:r>
      <w:r w:rsidRPr="007B6576">
        <w:rPr>
          <w:rFonts w:ascii="Arial" w:hAnsi="Arial" w:cs="Arial"/>
          <w:spacing w:val="-6"/>
        </w:rPr>
        <w:t xml:space="preserve"> </w:t>
      </w:r>
      <w:r w:rsidRPr="007B6576">
        <w:rPr>
          <w:rFonts w:ascii="Arial" w:hAnsi="Arial" w:cs="Arial"/>
          <w:u w:val="single"/>
        </w:rPr>
        <w:tab/>
      </w:r>
      <w:r w:rsidRPr="007B6576">
        <w:rPr>
          <w:rFonts w:ascii="Arial" w:hAnsi="Arial" w:cs="Arial"/>
          <w:spacing w:val="-2"/>
        </w:rPr>
        <w:t>/202</w:t>
      </w:r>
      <w:r w:rsidR="008955FE">
        <w:rPr>
          <w:rFonts w:ascii="Arial" w:hAnsi="Arial" w:cs="Arial"/>
          <w:spacing w:val="-2"/>
        </w:rPr>
        <w:t>6</w:t>
      </w:r>
      <w:r w:rsidRPr="007B6576">
        <w:rPr>
          <w:rFonts w:ascii="Arial" w:hAnsi="Arial" w:cs="Arial"/>
          <w:spacing w:val="-2"/>
        </w:rPr>
        <w:t>.</w:t>
      </w:r>
    </w:p>
    <w:p w14:paraId="2F138713" w14:textId="77777777" w:rsidR="00EA42FF" w:rsidRPr="007B6576" w:rsidRDefault="00EA42FF">
      <w:pPr>
        <w:pStyle w:val="Corpodetexto"/>
        <w:ind w:left="0"/>
        <w:jc w:val="left"/>
        <w:rPr>
          <w:rFonts w:ascii="Arial" w:hAnsi="Arial" w:cs="Arial"/>
        </w:rPr>
      </w:pPr>
    </w:p>
    <w:p w14:paraId="1B31B9D9" w14:textId="77777777" w:rsidR="00EA42FF" w:rsidRPr="007B6576" w:rsidRDefault="008F6D6C">
      <w:pPr>
        <w:tabs>
          <w:tab w:val="left" w:leader="dot" w:pos="8540"/>
        </w:tabs>
        <w:ind w:left="1042"/>
        <w:rPr>
          <w:rFonts w:ascii="Arial" w:hAnsi="Arial" w:cs="Arial"/>
          <w:b/>
          <w:i/>
        </w:rPr>
      </w:pPr>
      <w:r w:rsidRPr="007B6576">
        <w:rPr>
          <w:rFonts w:ascii="Arial" w:hAnsi="Arial" w:cs="Arial"/>
        </w:rPr>
        <w:t>A ............</w:t>
      </w:r>
      <w:r w:rsidRPr="007B6576">
        <w:rPr>
          <w:rFonts w:ascii="Arial" w:hAnsi="Arial" w:cs="Arial"/>
          <w:b/>
          <w:i/>
        </w:rPr>
        <w:t>(nome</w:t>
      </w:r>
      <w:r w:rsidRPr="007B6576">
        <w:rPr>
          <w:rFonts w:ascii="Arial" w:hAnsi="Arial" w:cs="Arial"/>
          <w:b/>
          <w:i/>
          <w:spacing w:val="1"/>
        </w:rPr>
        <w:t xml:space="preserve"> </w:t>
      </w:r>
      <w:r w:rsidRPr="007B6576">
        <w:rPr>
          <w:rFonts w:ascii="Arial" w:hAnsi="Arial" w:cs="Arial"/>
          <w:b/>
          <w:i/>
        </w:rPr>
        <w:t>da</w:t>
      </w:r>
      <w:r w:rsidRPr="007B6576">
        <w:rPr>
          <w:rFonts w:ascii="Arial" w:hAnsi="Arial" w:cs="Arial"/>
          <w:b/>
          <w:i/>
          <w:spacing w:val="1"/>
        </w:rPr>
        <w:t xml:space="preserve"> </w:t>
      </w:r>
      <w:r w:rsidRPr="007B6576">
        <w:rPr>
          <w:rFonts w:ascii="Arial" w:hAnsi="Arial" w:cs="Arial"/>
          <w:b/>
          <w:i/>
        </w:rPr>
        <w:t>empresa)</w:t>
      </w:r>
      <w:r w:rsidRPr="007B6576">
        <w:rPr>
          <w:rFonts w:ascii="Arial" w:hAnsi="Arial" w:cs="Arial"/>
        </w:rPr>
        <w:t>........................, CNPJ/MF</w:t>
      </w:r>
      <w:r w:rsidRPr="007B6576">
        <w:rPr>
          <w:rFonts w:ascii="Arial" w:hAnsi="Arial" w:cs="Arial"/>
          <w:spacing w:val="3"/>
        </w:rPr>
        <w:t xml:space="preserve"> </w:t>
      </w:r>
      <w:r w:rsidRPr="007B6576">
        <w:rPr>
          <w:rFonts w:ascii="Arial" w:hAnsi="Arial" w:cs="Arial"/>
        </w:rPr>
        <w:t>Nº</w:t>
      </w:r>
      <w:r w:rsidRPr="007B6576">
        <w:rPr>
          <w:rFonts w:ascii="Arial" w:hAnsi="Arial" w:cs="Arial"/>
          <w:spacing w:val="2"/>
        </w:rPr>
        <w:t xml:space="preserve"> </w:t>
      </w:r>
      <w:r w:rsidRPr="007B6576">
        <w:rPr>
          <w:rFonts w:ascii="Arial" w:hAnsi="Arial" w:cs="Arial"/>
        </w:rPr>
        <w:t>................,</w:t>
      </w:r>
      <w:r w:rsidRPr="007B6576">
        <w:rPr>
          <w:rFonts w:ascii="Arial" w:hAnsi="Arial" w:cs="Arial"/>
          <w:spacing w:val="2"/>
        </w:rPr>
        <w:t xml:space="preserve"> </w:t>
      </w:r>
      <w:r w:rsidRPr="007B6576">
        <w:rPr>
          <w:rFonts w:ascii="Arial" w:hAnsi="Arial" w:cs="Arial"/>
          <w:spacing w:val="-2"/>
        </w:rPr>
        <w:t>sediada</w:t>
      </w:r>
      <w:r w:rsidRPr="007B6576">
        <w:rPr>
          <w:rFonts w:ascii="Arial" w:hAnsi="Arial" w:cs="Arial"/>
        </w:rPr>
        <w:tab/>
      </w:r>
      <w:r w:rsidRPr="007B6576">
        <w:rPr>
          <w:rFonts w:ascii="Arial" w:hAnsi="Arial" w:cs="Arial"/>
          <w:b/>
          <w:i/>
          <w:spacing w:val="-2"/>
        </w:rPr>
        <w:t>(endereço</w:t>
      </w:r>
    </w:p>
    <w:p w14:paraId="5DB37A6B" w14:textId="77777777" w:rsidR="00EA42FF" w:rsidRPr="007B6576" w:rsidRDefault="008F6D6C">
      <w:pPr>
        <w:tabs>
          <w:tab w:val="left" w:leader="dot" w:pos="6647"/>
        </w:tabs>
        <w:spacing w:before="1"/>
        <w:ind w:left="142"/>
        <w:rPr>
          <w:rFonts w:ascii="Arial" w:hAnsi="Arial" w:cs="Arial"/>
        </w:rPr>
      </w:pPr>
      <w:r w:rsidRPr="007B6576">
        <w:rPr>
          <w:rFonts w:ascii="Arial" w:hAnsi="Arial" w:cs="Arial"/>
          <w:b/>
          <w:i/>
        </w:rPr>
        <w:t>completo)</w:t>
      </w:r>
      <w:r w:rsidRPr="007B6576">
        <w:rPr>
          <w:rFonts w:ascii="Arial" w:hAnsi="Arial" w:cs="Arial"/>
        </w:rPr>
        <w:t>...........,</w:t>
      </w:r>
      <w:r w:rsidRPr="007B6576">
        <w:rPr>
          <w:rFonts w:ascii="Arial" w:hAnsi="Arial" w:cs="Arial"/>
          <w:spacing w:val="-2"/>
        </w:rPr>
        <w:t xml:space="preserve"> </w:t>
      </w:r>
      <w:r w:rsidRPr="007B6576">
        <w:rPr>
          <w:rFonts w:ascii="Arial" w:hAnsi="Arial" w:cs="Arial"/>
        </w:rPr>
        <w:t>telefone</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3"/>
        </w:rPr>
        <w:t xml:space="preserve"> </w:t>
      </w:r>
      <w:r w:rsidRPr="007B6576">
        <w:rPr>
          <w:rFonts w:ascii="Arial" w:hAnsi="Arial" w:cs="Arial"/>
        </w:rPr>
        <w:t>contato</w:t>
      </w:r>
      <w:r w:rsidRPr="007B6576">
        <w:rPr>
          <w:rFonts w:ascii="Arial" w:hAnsi="Arial" w:cs="Arial"/>
          <w:spacing w:val="-4"/>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e-</w:t>
      </w:r>
      <w:r w:rsidRPr="007B6576">
        <w:rPr>
          <w:rFonts w:ascii="Arial" w:hAnsi="Arial" w:cs="Arial"/>
          <w:spacing w:val="-4"/>
        </w:rPr>
        <w:t>mail</w:t>
      </w:r>
      <w:r w:rsidRPr="007B6576">
        <w:rPr>
          <w:rFonts w:ascii="Arial" w:hAnsi="Arial" w:cs="Arial"/>
        </w:rPr>
        <w:tab/>
        <w:t>,</w:t>
      </w:r>
      <w:r w:rsidRPr="007B6576">
        <w:rPr>
          <w:rFonts w:ascii="Arial" w:hAnsi="Arial" w:cs="Arial"/>
          <w:spacing w:val="1"/>
        </w:rPr>
        <w:t xml:space="preserve"> </w:t>
      </w:r>
      <w:r w:rsidRPr="007B6576">
        <w:rPr>
          <w:rFonts w:ascii="Arial" w:hAnsi="Arial" w:cs="Arial"/>
        </w:rPr>
        <w:t>Declaramos</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2"/>
        </w:rPr>
        <w:t xml:space="preserve"> </w:t>
      </w:r>
      <w:r w:rsidRPr="007B6576">
        <w:rPr>
          <w:rFonts w:ascii="Arial" w:hAnsi="Arial" w:cs="Arial"/>
        </w:rPr>
        <w:t>todos</w:t>
      </w:r>
      <w:r w:rsidRPr="007B6576">
        <w:rPr>
          <w:rFonts w:ascii="Arial" w:hAnsi="Arial" w:cs="Arial"/>
          <w:spacing w:val="6"/>
        </w:rPr>
        <w:t xml:space="preserve"> </w:t>
      </w:r>
      <w:r w:rsidRPr="007B6576">
        <w:rPr>
          <w:rFonts w:ascii="Arial" w:hAnsi="Arial" w:cs="Arial"/>
        </w:rPr>
        <w:t>os</w:t>
      </w:r>
      <w:r w:rsidRPr="007B6576">
        <w:rPr>
          <w:rFonts w:ascii="Arial" w:hAnsi="Arial" w:cs="Arial"/>
          <w:spacing w:val="3"/>
        </w:rPr>
        <w:t xml:space="preserve"> </w:t>
      </w:r>
      <w:r w:rsidRPr="007B6576">
        <w:rPr>
          <w:rFonts w:ascii="Arial" w:hAnsi="Arial" w:cs="Arial"/>
          <w:spacing w:val="-4"/>
        </w:rPr>
        <w:t>fins</w:t>
      </w:r>
    </w:p>
    <w:p w14:paraId="496C4ABD" w14:textId="77777777" w:rsidR="00EA42FF" w:rsidRPr="007B6576" w:rsidRDefault="008F6D6C">
      <w:pPr>
        <w:ind w:left="142"/>
        <w:rPr>
          <w:rFonts w:ascii="Arial" w:hAnsi="Arial" w:cs="Arial"/>
        </w:rPr>
      </w:pPr>
      <w:r w:rsidRPr="007B6576">
        <w:rPr>
          <w:rFonts w:ascii="Arial" w:hAnsi="Arial" w:cs="Arial"/>
        </w:rPr>
        <w:t>de</w:t>
      </w:r>
      <w:r w:rsidRPr="007B6576">
        <w:rPr>
          <w:rFonts w:ascii="Arial" w:hAnsi="Arial" w:cs="Arial"/>
          <w:spacing w:val="-7"/>
        </w:rPr>
        <w:t xml:space="preserve"> </w:t>
      </w:r>
      <w:r w:rsidRPr="007B6576">
        <w:rPr>
          <w:rFonts w:ascii="Arial" w:hAnsi="Arial" w:cs="Arial"/>
        </w:rPr>
        <w:t>direito,</w:t>
      </w:r>
      <w:r w:rsidRPr="007B6576">
        <w:rPr>
          <w:rFonts w:ascii="Arial" w:hAnsi="Arial" w:cs="Arial"/>
          <w:spacing w:val="-6"/>
        </w:rPr>
        <w:t xml:space="preserve"> </w:t>
      </w:r>
      <w:r w:rsidRPr="007B6576">
        <w:rPr>
          <w:rFonts w:ascii="Arial" w:hAnsi="Arial" w:cs="Arial"/>
        </w:rPr>
        <w:t>especificamente</w:t>
      </w:r>
      <w:r w:rsidRPr="007B6576">
        <w:rPr>
          <w:rFonts w:ascii="Arial" w:hAnsi="Arial" w:cs="Arial"/>
          <w:spacing w:val="-5"/>
        </w:rPr>
        <w:t xml:space="preserve"> </w:t>
      </w:r>
      <w:r w:rsidRPr="007B6576">
        <w:rPr>
          <w:rFonts w:ascii="Arial" w:hAnsi="Arial" w:cs="Arial"/>
        </w:rPr>
        <w:t>para</w:t>
      </w:r>
      <w:r w:rsidRPr="007B6576">
        <w:rPr>
          <w:rFonts w:ascii="Arial" w:hAnsi="Arial" w:cs="Arial"/>
          <w:spacing w:val="-6"/>
        </w:rPr>
        <w:t xml:space="preserve"> </w:t>
      </w:r>
      <w:r w:rsidRPr="007B6576">
        <w:rPr>
          <w:rFonts w:ascii="Arial" w:hAnsi="Arial" w:cs="Arial"/>
        </w:rPr>
        <w:t>participação</w:t>
      </w:r>
      <w:r w:rsidRPr="007B6576">
        <w:rPr>
          <w:rFonts w:ascii="Arial" w:hAnsi="Arial" w:cs="Arial"/>
          <w:spacing w:val="-5"/>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licitação</w:t>
      </w:r>
      <w:r w:rsidRPr="007B6576">
        <w:rPr>
          <w:rFonts w:ascii="Arial" w:hAnsi="Arial" w:cs="Arial"/>
          <w:spacing w:val="-7"/>
        </w:rPr>
        <w:t xml:space="preserve"> </w:t>
      </w:r>
      <w:r w:rsidRPr="007B6576">
        <w:rPr>
          <w:rFonts w:ascii="Arial" w:hAnsi="Arial" w:cs="Arial"/>
        </w:rPr>
        <w:t>na</w:t>
      </w:r>
      <w:r w:rsidRPr="007B6576">
        <w:rPr>
          <w:rFonts w:ascii="Arial" w:hAnsi="Arial" w:cs="Arial"/>
          <w:spacing w:val="-7"/>
        </w:rPr>
        <w:t xml:space="preserve"> </w:t>
      </w:r>
      <w:r w:rsidRPr="007B6576">
        <w:rPr>
          <w:rFonts w:ascii="Arial" w:hAnsi="Arial" w:cs="Arial"/>
        </w:rPr>
        <w:t>modalidade</w:t>
      </w:r>
      <w:r w:rsidRPr="007B6576">
        <w:rPr>
          <w:rFonts w:ascii="Arial" w:hAnsi="Arial" w:cs="Arial"/>
          <w:spacing w:val="-7"/>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pregão,</w:t>
      </w:r>
      <w:r w:rsidRPr="007B6576">
        <w:rPr>
          <w:rFonts w:ascii="Arial" w:hAnsi="Arial" w:cs="Arial"/>
          <w:spacing w:val="-6"/>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que</w:t>
      </w:r>
      <w:r w:rsidRPr="007B6576">
        <w:rPr>
          <w:rFonts w:ascii="Arial" w:hAnsi="Arial" w:cs="Arial"/>
          <w:spacing w:val="-7"/>
        </w:rPr>
        <w:t xml:space="preserve"> </w:t>
      </w:r>
      <w:r w:rsidRPr="007B6576">
        <w:rPr>
          <w:rFonts w:ascii="Arial" w:hAnsi="Arial" w:cs="Arial"/>
        </w:rPr>
        <w:t>se</w:t>
      </w:r>
      <w:r w:rsidRPr="007B6576">
        <w:rPr>
          <w:rFonts w:ascii="Arial" w:hAnsi="Arial" w:cs="Arial"/>
          <w:spacing w:val="-4"/>
        </w:rPr>
        <w:t xml:space="preserve"> </w:t>
      </w:r>
      <w:r w:rsidRPr="007B6576">
        <w:rPr>
          <w:rFonts w:ascii="Arial" w:hAnsi="Arial" w:cs="Arial"/>
          <w:spacing w:val="-2"/>
        </w:rPr>
        <w:t>segue:</w:t>
      </w:r>
    </w:p>
    <w:p w14:paraId="5A7C15C4" w14:textId="77777777" w:rsidR="00EA42FF" w:rsidRPr="007B6576" w:rsidRDefault="008F6D6C">
      <w:pPr>
        <w:spacing w:before="229"/>
        <w:ind w:left="425"/>
        <w:rPr>
          <w:rFonts w:ascii="Arial" w:hAnsi="Arial" w:cs="Arial"/>
        </w:rPr>
      </w:pPr>
      <w:r w:rsidRPr="007B6576">
        <w:rPr>
          <w:rFonts w:ascii="Arial" w:hAnsi="Arial" w:cs="Arial"/>
        </w:rPr>
        <w:t>DECLARAMOS,</w:t>
      </w:r>
      <w:r w:rsidRPr="007B6576">
        <w:rPr>
          <w:rFonts w:ascii="Arial" w:hAnsi="Arial" w:cs="Arial"/>
          <w:spacing w:val="-6"/>
        </w:rPr>
        <w:t xml:space="preserve"> </w:t>
      </w:r>
      <w:r w:rsidRPr="007B6576">
        <w:rPr>
          <w:rFonts w:ascii="Arial" w:hAnsi="Arial" w:cs="Arial"/>
        </w:rPr>
        <w:t>sob</w:t>
      </w:r>
      <w:r w:rsidRPr="007B6576">
        <w:rPr>
          <w:rFonts w:ascii="Arial" w:hAnsi="Arial" w:cs="Arial"/>
          <w:spacing w:val="-2"/>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penas</w:t>
      </w:r>
      <w:r w:rsidRPr="007B6576">
        <w:rPr>
          <w:rFonts w:ascii="Arial" w:hAnsi="Arial" w:cs="Arial"/>
          <w:spacing w:val="-4"/>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lei,</w:t>
      </w:r>
      <w:r w:rsidRPr="007B6576">
        <w:rPr>
          <w:rFonts w:ascii="Arial" w:hAnsi="Arial" w:cs="Arial"/>
          <w:spacing w:val="-6"/>
        </w:rPr>
        <w:t xml:space="preserve"> </w:t>
      </w:r>
      <w:r w:rsidRPr="007B6576">
        <w:rPr>
          <w:rFonts w:ascii="Arial" w:hAnsi="Arial" w:cs="Arial"/>
        </w:rPr>
        <w:t>em especial</w:t>
      </w:r>
      <w:r w:rsidRPr="007B6576">
        <w:rPr>
          <w:rFonts w:ascii="Arial" w:hAnsi="Arial" w:cs="Arial"/>
          <w:spacing w:val="-6"/>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299</w:t>
      </w:r>
      <w:r w:rsidRPr="007B6576">
        <w:rPr>
          <w:rFonts w:ascii="Arial" w:hAnsi="Arial" w:cs="Arial"/>
          <w:spacing w:val="-7"/>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Código</w:t>
      </w:r>
      <w:r w:rsidRPr="007B6576">
        <w:rPr>
          <w:rFonts w:ascii="Arial" w:hAnsi="Arial" w:cs="Arial"/>
          <w:spacing w:val="-5"/>
        </w:rPr>
        <w:t xml:space="preserve"> </w:t>
      </w:r>
      <w:r w:rsidRPr="007B6576">
        <w:rPr>
          <w:rFonts w:ascii="Arial" w:hAnsi="Arial" w:cs="Arial"/>
        </w:rPr>
        <w:t>Penal</w:t>
      </w:r>
      <w:r w:rsidRPr="007B6576">
        <w:rPr>
          <w:rFonts w:ascii="Arial" w:hAnsi="Arial" w:cs="Arial"/>
          <w:spacing w:val="-6"/>
        </w:rPr>
        <w:t xml:space="preserve"> </w:t>
      </w:r>
      <w:r w:rsidRPr="007B6576">
        <w:rPr>
          <w:rFonts w:ascii="Arial" w:hAnsi="Arial" w:cs="Arial"/>
          <w:spacing w:val="-2"/>
        </w:rPr>
        <w:t>Brasileiro:</w:t>
      </w:r>
    </w:p>
    <w:p w14:paraId="655BE9A0" w14:textId="77777777" w:rsidR="00EA42FF" w:rsidRPr="007B6576" w:rsidRDefault="008F6D6C">
      <w:pPr>
        <w:pStyle w:val="PargrafodaLista"/>
        <w:numPr>
          <w:ilvl w:val="0"/>
          <w:numId w:val="10"/>
        </w:numPr>
        <w:tabs>
          <w:tab w:val="left" w:pos="849"/>
        </w:tabs>
        <w:spacing w:before="2" w:line="242" w:lineRule="exact"/>
        <w:ind w:left="849" w:hanging="359"/>
        <w:jc w:val="left"/>
        <w:rPr>
          <w:rFonts w:ascii="Arial" w:hAnsi="Arial" w:cs="Arial"/>
        </w:rPr>
      </w:pPr>
      <w:r w:rsidRPr="007B6576">
        <w:rPr>
          <w:rFonts w:ascii="Arial" w:hAnsi="Arial" w:cs="Arial"/>
        </w:rPr>
        <w:t>Inexistência</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fato</w:t>
      </w:r>
      <w:r w:rsidRPr="007B6576">
        <w:rPr>
          <w:rFonts w:ascii="Arial" w:hAnsi="Arial" w:cs="Arial"/>
          <w:spacing w:val="-7"/>
        </w:rPr>
        <w:t xml:space="preserve"> </w:t>
      </w:r>
      <w:r w:rsidRPr="007B6576">
        <w:rPr>
          <w:rFonts w:ascii="Arial" w:hAnsi="Arial" w:cs="Arial"/>
        </w:rPr>
        <w:t>impeditivo</w:t>
      </w:r>
      <w:r w:rsidRPr="007B6576">
        <w:rPr>
          <w:rFonts w:ascii="Arial" w:hAnsi="Arial" w:cs="Arial"/>
          <w:spacing w:val="-8"/>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licitar</w:t>
      </w:r>
      <w:r w:rsidRPr="007B6576">
        <w:rPr>
          <w:rFonts w:ascii="Arial" w:hAnsi="Arial" w:cs="Arial"/>
          <w:spacing w:val="-4"/>
        </w:rPr>
        <w:t xml:space="preserve"> </w:t>
      </w:r>
      <w:r w:rsidRPr="007B6576">
        <w:rPr>
          <w:rFonts w:ascii="Arial" w:hAnsi="Arial" w:cs="Arial"/>
        </w:rPr>
        <w:t>ou</w:t>
      </w:r>
      <w:r w:rsidRPr="007B6576">
        <w:rPr>
          <w:rFonts w:ascii="Arial" w:hAnsi="Arial" w:cs="Arial"/>
          <w:spacing w:val="-8"/>
        </w:rPr>
        <w:t xml:space="preserve"> </w:t>
      </w:r>
      <w:r w:rsidRPr="007B6576">
        <w:rPr>
          <w:rFonts w:ascii="Arial" w:hAnsi="Arial" w:cs="Arial"/>
        </w:rPr>
        <w:t>contratar</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7"/>
        </w:rPr>
        <w:t xml:space="preserve"> </w:t>
      </w:r>
      <w:r w:rsidRPr="007B6576">
        <w:rPr>
          <w:rFonts w:ascii="Arial" w:hAnsi="Arial" w:cs="Arial"/>
        </w:rPr>
        <w:t>Administração</w:t>
      </w:r>
      <w:r w:rsidRPr="007B6576">
        <w:rPr>
          <w:rFonts w:ascii="Arial" w:hAnsi="Arial" w:cs="Arial"/>
          <w:spacing w:val="-5"/>
        </w:rPr>
        <w:t xml:space="preserve"> </w:t>
      </w:r>
      <w:r w:rsidRPr="007B6576">
        <w:rPr>
          <w:rFonts w:ascii="Arial" w:hAnsi="Arial" w:cs="Arial"/>
          <w:spacing w:val="-2"/>
        </w:rPr>
        <w:t>Pública;</w:t>
      </w:r>
    </w:p>
    <w:p w14:paraId="121E8EC5" w14:textId="77777777" w:rsidR="00EA42FF" w:rsidRPr="007B6576" w:rsidRDefault="008F6D6C">
      <w:pPr>
        <w:pStyle w:val="PargrafodaLista"/>
        <w:numPr>
          <w:ilvl w:val="0"/>
          <w:numId w:val="10"/>
        </w:numPr>
        <w:tabs>
          <w:tab w:val="left" w:pos="849"/>
        </w:tabs>
        <w:spacing w:line="240" w:lineRule="exact"/>
        <w:ind w:left="849" w:hanging="359"/>
        <w:jc w:val="left"/>
        <w:rPr>
          <w:rFonts w:ascii="Arial" w:hAnsi="Arial" w:cs="Arial"/>
        </w:rPr>
      </w:pPr>
      <w:r w:rsidRPr="007B6576">
        <w:rPr>
          <w:rFonts w:ascii="Arial" w:hAnsi="Arial" w:cs="Arial"/>
        </w:rPr>
        <w:t>Pleno</w:t>
      </w:r>
      <w:r w:rsidRPr="007B6576">
        <w:rPr>
          <w:rFonts w:ascii="Arial" w:hAnsi="Arial" w:cs="Arial"/>
          <w:spacing w:val="-7"/>
        </w:rPr>
        <w:t xml:space="preserve"> </w:t>
      </w:r>
      <w:r w:rsidRPr="007B6576">
        <w:rPr>
          <w:rFonts w:ascii="Arial" w:hAnsi="Arial" w:cs="Arial"/>
        </w:rPr>
        <w:t>conhecimento</w:t>
      </w:r>
      <w:r w:rsidRPr="007B6576">
        <w:rPr>
          <w:rFonts w:ascii="Arial" w:hAnsi="Arial" w:cs="Arial"/>
          <w:spacing w:val="-6"/>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aceitação</w:t>
      </w:r>
      <w:r w:rsidRPr="007B6576">
        <w:rPr>
          <w:rFonts w:ascii="Arial" w:hAnsi="Arial" w:cs="Arial"/>
          <w:spacing w:val="-7"/>
        </w:rPr>
        <w:t xml:space="preserve"> </w:t>
      </w:r>
      <w:r w:rsidRPr="007B6576">
        <w:rPr>
          <w:rFonts w:ascii="Arial" w:hAnsi="Arial" w:cs="Arial"/>
        </w:rPr>
        <w:t>das</w:t>
      </w:r>
      <w:r w:rsidRPr="007B6576">
        <w:rPr>
          <w:rFonts w:ascii="Arial" w:hAnsi="Arial" w:cs="Arial"/>
          <w:spacing w:val="-4"/>
        </w:rPr>
        <w:t xml:space="preserve"> </w:t>
      </w:r>
      <w:r w:rsidRPr="007B6576">
        <w:rPr>
          <w:rFonts w:ascii="Arial" w:hAnsi="Arial" w:cs="Arial"/>
        </w:rPr>
        <w:t>regras</w:t>
      </w:r>
      <w:r w:rsidRPr="007B6576">
        <w:rPr>
          <w:rFonts w:ascii="Arial" w:hAnsi="Arial" w:cs="Arial"/>
          <w:spacing w:val="-5"/>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das</w:t>
      </w:r>
      <w:r w:rsidRPr="007B6576">
        <w:rPr>
          <w:rFonts w:ascii="Arial" w:hAnsi="Arial" w:cs="Arial"/>
          <w:spacing w:val="-4"/>
        </w:rPr>
        <w:t xml:space="preserve"> </w:t>
      </w:r>
      <w:r w:rsidRPr="007B6576">
        <w:rPr>
          <w:rFonts w:ascii="Arial" w:hAnsi="Arial" w:cs="Arial"/>
        </w:rPr>
        <w:t>condições</w:t>
      </w:r>
      <w:r w:rsidRPr="007B6576">
        <w:rPr>
          <w:rFonts w:ascii="Arial" w:hAnsi="Arial" w:cs="Arial"/>
          <w:spacing w:val="-5"/>
        </w:rPr>
        <w:t xml:space="preserve"> </w:t>
      </w:r>
      <w:r w:rsidRPr="007B6576">
        <w:rPr>
          <w:rFonts w:ascii="Arial" w:hAnsi="Arial" w:cs="Arial"/>
        </w:rPr>
        <w:t>gerais</w:t>
      </w:r>
      <w:r w:rsidRPr="007B6576">
        <w:rPr>
          <w:rFonts w:ascii="Arial" w:hAnsi="Arial" w:cs="Arial"/>
          <w:spacing w:val="-4"/>
        </w:rPr>
        <w:t xml:space="preserve"> </w:t>
      </w:r>
      <w:r w:rsidRPr="007B6576">
        <w:rPr>
          <w:rFonts w:ascii="Arial" w:hAnsi="Arial" w:cs="Arial"/>
        </w:rPr>
        <w:t>da</w:t>
      </w:r>
      <w:r w:rsidRPr="007B6576">
        <w:rPr>
          <w:rFonts w:ascii="Arial" w:hAnsi="Arial" w:cs="Arial"/>
          <w:spacing w:val="-6"/>
        </w:rPr>
        <w:t xml:space="preserve"> </w:t>
      </w:r>
      <w:r w:rsidRPr="007B6576">
        <w:rPr>
          <w:rFonts w:ascii="Arial" w:hAnsi="Arial" w:cs="Arial"/>
          <w:spacing w:val="-2"/>
        </w:rPr>
        <w:t>contratação</w:t>
      </w:r>
    </w:p>
    <w:p w14:paraId="3957E7C5" w14:textId="77777777" w:rsidR="00EA42FF" w:rsidRPr="007B6576" w:rsidRDefault="008F6D6C">
      <w:pPr>
        <w:pStyle w:val="PargrafodaLista"/>
        <w:numPr>
          <w:ilvl w:val="0"/>
          <w:numId w:val="10"/>
        </w:numPr>
        <w:tabs>
          <w:tab w:val="left" w:pos="850"/>
        </w:tabs>
        <w:spacing w:before="4" w:line="232" w:lineRule="auto"/>
        <w:ind w:right="144"/>
        <w:jc w:val="left"/>
        <w:rPr>
          <w:rFonts w:ascii="Arial" w:hAnsi="Arial" w:cs="Arial"/>
        </w:rPr>
      </w:pPr>
      <w:r w:rsidRPr="007B6576">
        <w:rPr>
          <w:rFonts w:ascii="Arial" w:hAnsi="Arial" w:cs="Arial"/>
        </w:rPr>
        <w:t>Cumprimentodas</w:t>
      </w:r>
      <w:r w:rsidRPr="007B6576">
        <w:rPr>
          <w:rFonts w:ascii="Arial" w:hAnsi="Arial" w:cs="Arial"/>
          <w:spacing w:val="80"/>
        </w:rPr>
        <w:t xml:space="preserve"> </w:t>
      </w:r>
      <w:r w:rsidRPr="007B6576">
        <w:rPr>
          <w:rFonts w:ascii="Arial" w:hAnsi="Arial" w:cs="Arial"/>
        </w:rPr>
        <w:t>exigências</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reserva</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cargos</w:t>
      </w:r>
      <w:r w:rsidRPr="007B6576">
        <w:rPr>
          <w:rFonts w:ascii="Arial" w:hAnsi="Arial" w:cs="Arial"/>
          <w:spacing w:val="80"/>
        </w:rPr>
        <w:t xml:space="preserve"> </w:t>
      </w:r>
      <w:r w:rsidRPr="007B6576">
        <w:rPr>
          <w:rFonts w:ascii="Arial" w:hAnsi="Arial" w:cs="Arial"/>
        </w:rPr>
        <w:t>para</w:t>
      </w:r>
      <w:r w:rsidRPr="007B6576">
        <w:rPr>
          <w:rFonts w:ascii="Arial" w:hAnsi="Arial" w:cs="Arial"/>
          <w:spacing w:val="80"/>
        </w:rPr>
        <w:t xml:space="preserve"> </w:t>
      </w:r>
      <w:r w:rsidRPr="007B6576">
        <w:rPr>
          <w:rFonts w:ascii="Arial" w:hAnsi="Arial" w:cs="Arial"/>
        </w:rPr>
        <w:t>pessoa</w:t>
      </w:r>
      <w:r w:rsidRPr="007B6576">
        <w:rPr>
          <w:rFonts w:ascii="Arial" w:hAnsi="Arial" w:cs="Arial"/>
          <w:spacing w:val="80"/>
        </w:rPr>
        <w:t xml:space="preserve"> </w:t>
      </w:r>
      <w:r w:rsidRPr="007B6576">
        <w:rPr>
          <w:rFonts w:ascii="Arial" w:hAnsi="Arial" w:cs="Arial"/>
        </w:rPr>
        <w:t>com</w:t>
      </w:r>
      <w:r w:rsidRPr="007B6576">
        <w:rPr>
          <w:rFonts w:ascii="Arial" w:hAnsi="Arial" w:cs="Arial"/>
          <w:spacing w:val="80"/>
        </w:rPr>
        <w:t xml:space="preserve"> </w:t>
      </w:r>
      <w:r w:rsidRPr="007B6576">
        <w:rPr>
          <w:rFonts w:ascii="Arial" w:hAnsi="Arial" w:cs="Arial"/>
        </w:rPr>
        <w:t>deficiência</w:t>
      </w:r>
      <w:r w:rsidRPr="007B6576">
        <w:rPr>
          <w:rFonts w:ascii="Arial" w:hAnsi="Arial" w:cs="Arial"/>
          <w:spacing w:val="80"/>
        </w:rPr>
        <w:t xml:space="preserve"> </w:t>
      </w:r>
      <w:r w:rsidRPr="007B6576">
        <w:rPr>
          <w:rFonts w:ascii="Arial" w:hAnsi="Arial" w:cs="Arial"/>
        </w:rPr>
        <w:t>e</w:t>
      </w:r>
      <w:r w:rsidRPr="007B6576">
        <w:rPr>
          <w:rFonts w:ascii="Arial" w:hAnsi="Arial" w:cs="Arial"/>
          <w:spacing w:val="80"/>
        </w:rPr>
        <w:t xml:space="preserve"> </w:t>
      </w:r>
      <w:r w:rsidRPr="007B6576">
        <w:rPr>
          <w:rFonts w:ascii="Arial" w:hAnsi="Arial" w:cs="Arial"/>
        </w:rPr>
        <w:t>para reabilitado da Previdência Social, previstas em lei e em outras normas específicas.</w:t>
      </w:r>
    </w:p>
    <w:p w14:paraId="7C633FFD" w14:textId="77777777" w:rsidR="00EA42FF" w:rsidRPr="007B6576" w:rsidRDefault="008F6D6C">
      <w:pPr>
        <w:pStyle w:val="PargrafodaLista"/>
        <w:numPr>
          <w:ilvl w:val="0"/>
          <w:numId w:val="10"/>
        </w:numPr>
        <w:tabs>
          <w:tab w:val="left" w:pos="850"/>
        </w:tabs>
        <w:spacing w:before="10" w:line="232" w:lineRule="auto"/>
        <w:ind w:right="143"/>
        <w:jc w:val="left"/>
        <w:rPr>
          <w:rFonts w:ascii="Arial" w:hAnsi="Arial" w:cs="Arial"/>
        </w:rPr>
      </w:pPr>
      <w:r w:rsidRPr="007B6576">
        <w:rPr>
          <w:rFonts w:ascii="Arial" w:hAnsi="Arial" w:cs="Arial"/>
        </w:rPr>
        <w:t>Cumprimento</w:t>
      </w:r>
      <w:r w:rsidRPr="007B6576">
        <w:rPr>
          <w:rFonts w:ascii="Arial" w:hAnsi="Arial" w:cs="Arial"/>
          <w:spacing w:val="72"/>
        </w:rPr>
        <w:t xml:space="preserve"> </w:t>
      </w:r>
      <w:r w:rsidRPr="007B6576">
        <w:rPr>
          <w:rFonts w:ascii="Arial" w:hAnsi="Arial" w:cs="Arial"/>
        </w:rPr>
        <w:t>das</w:t>
      </w:r>
      <w:r w:rsidRPr="007B6576">
        <w:rPr>
          <w:rFonts w:ascii="Arial" w:hAnsi="Arial" w:cs="Arial"/>
          <w:spacing w:val="74"/>
        </w:rPr>
        <w:t xml:space="preserve"> </w:t>
      </w:r>
      <w:r w:rsidRPr="007B6576">
        <w:rPr>
          <w:rFonts w:ascii="Arial" w:hAnsi="Arial" w:cs="Arial"/>
        </w:rPr>
        <w:t>exigências</w:t>
      </w:r>
      <w:r w:rsidRPr="007B6576">
        <w:rPr>
          <w:rFonts w:ascii="Arial" w:hAnsi="Arial" w:cs="Arial"/>
          <w:spacing w:val="74"/>
        </w:rPr>
        <w:t xml:space="preserve"> </w:t>
      </w:r>
      <w:r w:rsidRPr="007B6576">
        <w:rPr>
          <w:rFonts w:ascii="Arial" w:hAnsi="Arial" w:cs="Arial"/>
        </w:rPr>
        <w:t>de</w:t>
      </w:r>
      <w:r w:rsidRPr="007B6576">
        <w:rPr>
          <w:rFonts w:ascii="Arial" w:hAnsi="Arial" w:cs="Arial"/>
          <w:spacing w:val="74"/>
        </w:rPr>
        <w:t xml:space="preserve"> </w:t>
      </w:r>
      <w:r w:rsidRPr="007B6576">
        <w:rPr>
          <w:rFonts w:ascii="Arial" w:hAnsi="Arial" w:cs="Arial"/>
        </w:rPr>
        <w:t>reserva</w:t>
      </w:r>
      <w:r w:rsidRPr="007B6576">
        <w:rPr>
          <w:rFonts w:ascii="Arial" w:hAnsi="Arial" w:cs="Arial"/>
          <w:spacing w:val="71"/>
        </w:rPr>
        <w:t xml:space="preserve"> </w:t>
      </w:r>
      <w:r w:rsidRPr="007B6576">
        <w:rPr>
          <w:rFonts w:ascii="Arial" w:hAnsi="Arial" w:cs="Arial"/>
        </w:rPr>
        <w:t>de</w:t>
      </w:r>
      <w:r w:rsidRPr="007B6576">
        <w:rPr>
          <w:rFonts w:ascii="Arial" w:hAnsi="Arial" w:cs="Arial"/>
          <w:spacing w:val="73"/>
        </w:rPr>
        <w:t xml:space="preserve"> </w:t>
      </w:r>
      <w:r w:rsidRPr="007B6576">
        <w:rPr>
          <w:rFonts w:ascii="Arial" w:hAnsi="Arial" w:cs="Arial"/>
        </w:rPr>
        <w:t>cargos</w:t>
      </w:r>
      <w:r w:rsidRPr="007B6576">
        <w:rPr>
          <w:rFonts w:ascii="Arial" w:hAnsi="Arial" w:cs="Arial"/>
          <w:spacing w:val="76"/>
        </w:rPr>
        <w:t xml:space="preserve"> </w:t>
      </w:r>
      <w:r w:rsidRPr="007B6576">
        <w:rPr>
          <w:rFonts w:ascii="Arial" w:hAnsi="Arial" w:cs="Arial"/>
        </w:rPr>
        <w:t>para</w:t>
      </w:r>
      <w:r w:rsidRPr="007B6576">
        <w:rPr>
          <w:rFonts w:ascii="Arial" w:hAnsi="Arial" w:cs="Arial"/>
          <w:spacing w:val="72"/>
        </w:rPr>
        <w:t xml:space="preserve"> </w:t>
      </w:r>
      <w:r w:rsidRPr="007B6576">
        <w:rPr>
          <w:rFonts w:ascii="Arial" w:hAnsi="Arial" w:cs="Arial"/>
        </w:rPr>
        <w:t>pessoa</w:t>
      </w:r>
      <w:r w:rsidRPr="007B6576">
        <w:rPr>
          <w:rFonts w:ascii="Arial" w:hAnsi="Arial" w:cs="Arial"/>
          <w:spacing w:val="72"/>
        </w:rPr>
        <w:t xml:space="preserve"> </w:t>
      </w:r>
      <w:r w:rsidRPr="007B6576">
        <w:rPr>
          <w:rFonts w:ascii="Arial" w:hAnsi="Arial" w:cs="Arial"/>
        </w:rPr>
        <w:t>com</w:t>
      </w:r>
      <w:r w:rsidRPr="007B6576">
        <w:rPr>
          <w:rFonts w:ascii="Arial" w:hAnsi="Arial" w:cs="Arial"/>
          <w:spacing w:val="77"/>
        </w:rPr>
        <w:t xml:space="preserve"> </w:t>
      </w:r>
      <w:r w:rsidRPr="007B6576">
        <w:rPr>
          <w:rFonts w:ascii="Arial" w:hAnsi="Arial" w:cs="Arial"/>
        </w:rPr>
        <w:t>deficiência</w:t>
      </w:r>
      <w:r w:rsidRPr="007B6576">
        <w:rPr>
          <w:rFonts w:ascii="Arial" w:hAnsi="Arial" w:cs="Arial"/>
          <w:spacing w:val="71"/>
        </w:rPr>
        <w:t xml:space="preserve"> </w:t>
      </w:r>
      <w:r w:rsidRPr="007B6576">
        <w:rPr>
          <w:rFonts w:ascii="Arial" w:hAnsi="Arial" w:cs="Arial"/>
        </w:rPr>
        <w:t>e</w:t>
      </w:r>
      <w:r w:rsidRPr="007B6576">
        <w:rPr>
          <w:rFonts w:ascii="Arial" w:hAnsi="Arial" w:cs="Arial"/>
          <w:spacing w:val="75"/>
        </w:rPr>
        <w:t xml:space="preserve"> </w:t>
      </w:r>
      <w:r w:rsidRPr="007B6576">
        <w:rPr>
          <w:rFonts w:ascii="Arial" w:hAnsi="Arial" w:cs="Arial"/>
        </w:rPr>
        <w:t>para reabilitado da Previdência Social.</w:t>
      </w:r>
    </w:p>
    <w:p w14:paraId="069ABB6F" w14:textId="77777777" w:rsidR="00EA42FF" w:rsidRPr="007B6576" w:rsidRDefault="008F6D6C">
      <w:pPr>
        <w:pStyle w:val="PargrafodaLista"/>
        <w:numPr>
          <w:ilvl w:val="0"/>
          <w:numId w:val="10"/>
        </w:numPr>
        <w:tabs>
          <w:tab w:val="left" w:pos="849"/>
        </w:tabs>
        <w:spacing w:before="5" w:line="242" w:lineRule="exact"/>
        <w:ind w:left="849" w:hanging="359"/>
        <w:jc w:val="left"/>
        <w:rPr>
          <w:rFonts w:ascii="Arial" w:hAnsi="Arial" w:cs="Arial"/>
        </w:rPr>
      </w:pPr>
      <w:r w:rsidRPr="007B6576">
        <w:rPr>
          <w:rFonts w:ascii="Arial" w:hAnsi="Arial" w:cs="Arial"/>
        </w:rPr>
        <w:t>Cumprimento</w:t>
      </w:r>
      <w:r w:rsidRPr="007B6576">
        <w:rPr>
          <w:rFonts w:ascii="Arial" w:hAnsi="Arial" w:cs="Arial"/>
          <w:spacing w:val="-5"/>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disposto</w:t>
      </w:r>
      <w:r w:rsidRPr="007B6576">
        <w:rPr>
          <w:rFonts w:ascii="Arial" w:hAnsi="Arial" w:cs="Arial"/>
          <w:spacing w:val="-5"/>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inciso</w:t>
      </w:r>
      <w:r w:rsidRPr="007B6576">
        <w:rPr>
          <w:rFonts w:ascii="Arial" w:hAnsi="Arial" w:cs="Arial"/>
          <w:spacing w:val="-6"/>
        </w:rPr>
        <w:t xml:space="preserve"> </w:t>
      </w:r>
      <w:r w:rsidRPr="007B6576">
        <w:rPr>
          <w:rFonts w:ascii="Arial" w:hAnsi="Arial" w:cs="Arial"/>
        </w:rPr>
        <w:t>VI</w:t>
      </w:r>
      <w:r w:rsidRPr="007B6576">
        <w:rPr>
          <w:rFonts w:ascii="Arial" w:hAnsi="Arial" w:cs="Arial"/>
          <w:spacing w:val="-3"/>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68</w:t>
      </w:r>
      <w:r w:rsidRPr="007B6576">
        <w:rPr>
          <w:rFonts w:ascii="Arial" w:hAnsi="Arial" w:cs="Arial"/>
          <w:spacing w:val="-5"/>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Lei</w:t>
      </w:r>
      <w:r w:rsidRPr="007B6576">
        <w:rPr>
          <w:rFonts w:ascii="Arial" w:hAnsi="Arial" w:cs="Arial"/>
          <w:spacing w:val="-2"/>
        </w:rPr>
        <w:t xml:space="preserve"> </w:t>
      </w:r>
      <w:r w:rsidRPr="007B6576">
        <w:rPr>
          <w:rFonts w:ascii="Arial" w:hAnsi="Arial" w:cs="Arial"/>
        </w:rPr>
        <w:t>nº</w:t>
      </w:r>
      <w:r w:rsidRPr="007B6576">
        <w:rPr>
          <w:rFonts w:ascii="Arial" w:hAnsi="Arial" w:cs="Arial"/>
          <w:spacing w:val="-5"/>
        </w:rPr>
        <w:t xml:space="preserve"> </w:t>
      </w:r>
      <w:r w:rsidRPr="007B6576">
        <w:rPr>
          <w:rFonts w:ascii="Arial" w:hAnsi="Arial" w:cs="Arial"/>
          <w:spacing w:val="-2"/>
        </w:rPr>
        <w:t>14.133/2021.</w:t>
      </w:r>
    </w:p>
    <w:p w14:paraId="791541CD" w14:textId="77777777" w:rsidR="00EA42FF" w:rsidRPr="007B6576" w:rsidRDefault="008F6D6C">
      <w:pPr>
        <w:pStyle w:val="PargrafodaLista"/>
        <w:numPr>
          <w:ilvl w:val="0"/>
          <w:numId w:val="10"/>
        </w:numPr>
        <w:tabs>
          <w:tab w:val="left" w:pos="849"/>
        </w:tabs>
        <w:spacing w:line="240" w:lineRule="exact"/>
        <w:ind w:left="849" w:hanging="359"/>
        <w:jc w:val="left"/>
        <w:rPr>
          <w:rFonts w:ascii="Arial" w:hAnsi="Arial" w:cs="Arial"/>
        </w:rPr>
      </w:pPr>
      <w:r w:rsidRPr="007B6576">
        <w:rPr>
          <w:rFonts w:ascii="Arial" w:hAnsi="Arial" w:cs="Arial"/>
        </w:rPr>
        <w:t>Responsabilidade</w:t>
      </w:r>
      <w:r w:rsidRPr="007B6576">
        <w:rPr>
          <w:rFonts w:ascii="Arial" w:hAnsi="Arial" w:cs="Arial"/>
          <w:spacing w:val="-10"/>
        </w:rPr>
        <w:t xml:space="preserve"> </w:t>
      </w:r>
      <w:r w:rsidRPr="007B6576">
        <w:rPr>
          <w:rFonts w:ascii="Arial" w:hAnsi="Arial" w:cs="Arial"/>
        </w:rPr>
        <w:t>pelas</w:t>
      </w:r>
      <w:r w:rsidRPr="007B6576">
        <w:rPr>
          <w:rFonts w:ascii="Arial" w:hAnsi="Arial" w:cs="Arial"/>
          <w:spacing w:val="-8"/>
        </w:rPr>
        <w:t xml:space="preserve"> </w:t>
      </w:r>
      <w:r w:rsidRPr="007B6576">
        <w:rPr>
          <w:rFonts w:ascii="Arial" w:hAnsi="Arial" w:cs="Arial"/>
        </w:rPr>
        <w:t>transações</w:t>
      </w:r>
      <w:r w:rsidRPr="007B6576">
        <w:rPr>
          <w:rFonts w:ascii="Arial" w:hAnsi="Arial" w:cs="Arial"/>
          <w:spacing w:val="-7"/>
        </w:rPr>
        <w:t xml:space="preserve"> </w:t>
      </w:r>
      <w:r w:rsidRPr="007B6576">
        <w:rPr>
          <w:rFonts w:ascii="Arial" w:hAnsi="Arial" w:cs="Arial"/>
        </w:rPr>
        <w:t>que</w:t>
      </w:r>
      <w:r w:rsidRPr="007B6576">
        <w:rPr>
          <w:rFonts w:ascii="Arial" w:hAnsi="Arial" w:cs="Arial"/>
          <w:spacing w:val="-9"/>
        </w:rPr>
        <w:t xml:space="preserve"> </w:t>
      </w:r>
      <w:r w:rsidRPr="007B6576">
        <w:rPr>
          <w:rFonts w:ascii="Arial" w:hAnsi="Arial" w:cs="Arial"/>
        </w:rPr>
        <w:t>forem</w:t>
      </w:r>
      <w:r w:rsidRPr="007B6576">
        <w:rPr>
          <w:rFonts w:ascii="Arial" w:hAnsi="Arial" w:cs="Arial"/>
          <w:spacing w:val="-5"/>
        </w:rPr>
        <w:t xml:space="preserve"> </w:t>
      </w:r>
      <w:r w:rsidRPr="007B6576">
        <w:rPr>
          <w:rFonts w:ascii="Arial" w:hAnsi="Arial" w:cs="Arial"/>
        </w:rPr>
        <w:t>efetuadas</w:t>
      </w:r>
      <w:r w:rsidRPr="007B6576">
        <w:rPr>
          <w:rFonts w:ascii="Arial" w:hAnsi="Arial" w:cs="Arial"/>
          <w:spacing w:val="-8"/>
        </w:rPr>
        <w:t xml:space="preserve"> </w:t>
      </w:r>
      <w:r w:rsidRPr="007B6576">
        <w:rPr>
          <w:rFonts w:ascii="Arial" w:hAnsi="Arial" w:cs="Arial"/>
        </w:rPr>
        <w:t>no</w:t>
      </w:r>
      <w:r w:rsidRPr="007B6576">
        <w:rPr>
          <w:rFonts w:ascii="Arial" w:hAnsi="Arial" w:cs="Arial"/>
          <w:spacing w:val="-8"/>
        </w:rPr>
        <w:t xml:space="preserve"> </w:t>
      </w:r>
      <w:r w:rsidRPr="007B6576">
        <w:rPr>
          <w:rFonts w:ascii="Arial" w:hAnsi="Arial" w:cs="Arial"/>
          <w:spacing w:val="-2"/>
        </w:rPr>
        <w:t>sistema.</w:t>
      </w:r>
    </w:p>
    <w:p w14:paraId="3F8A4351" w14:textId="77777777" w:rsidR="00EA42FF" w:rsidRPr="007B6576" w:rsidRDefault="008F6D6C">
      <w:pPr>
        <w:pStyle w:val="PargrafodaLista"/>
        <w:numPr>
          <w:ilvl w:val="0"/>
          <w:numId w:val="10"/>
        </w:numPr>
        <w:tabs>
          <w:tab w:val="left" w:pos="850"/>
        </w:tabs>
        <w:spacing w:line="237" w:lineRule="auto"/>
        <w:ind w:right="144"/>
        <w:rPr>
          <w:rFonts w:ascii="Arial" w:hAnsi="Arial" w:cs="Arial"/>
        </w:rPr>
      </w:pPr>
      <w:r w:rsidRPr="007B6576">
        <w:rPr>
          <w:rFonts w:ascii="Arial" w:hAnsi="Arial" w:cs="Arial"/>
        </w:rPr>
        <w:t>Que</w:t>
      </w:r>
      <w:r w:rsidRPr="007B6576">
        <w:rPr>
          <w:rFonts w:ascii="Arial" w:hAnsi="Arial" w:cs="Arial"/>
          <w:spacing w:val="-4"/>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proposta</w:t>
      </w:r>
      <w:r w:rsidRPr="007B6576">
        <w:rPr>
          <w:rFonts w:ascii="Arial" w:hAnsi="Arial" w:cs="Arial"/>
          <w:spacing w:val="-3"/>
        </w:rPr>
        <w:t xml:space="preserve"> </w:t>
      </w:r>
      <w:r w:rsidRPr="007B6576">
        <w:rPr>
          <w:rFonts w:ascii="Arial" w:hAnsi="Arial" w:cs="Arial"/>
        </w:rPr>
        <w:t>econômica</w:t>
      </w:r>
      <w:r w:rsidRPr="007B6576">
        <w:rPr>
          <w:rFonts w:ascii="Arial" w:hAnsi="Arial" w:cs="Arial"/>
          <w:spacing w:val="-5"/>
        </w:rPr>
        <w:t xml:space="preserve"> </w:t>
      </w:r>
      <w:r w:rsidRPr="007B6576">
        <w:rPr>
          <w:rFonts w:ascii="Arial" w:hAnsi="Arial" w:cs="Arial"/>
        </w:rPr>
        <w:t>compreende</w:t>
      </w:r>
      <w:r w:rsidRPr="007B6576">
        <w:rPr>
          <w:rFonts w:ascii="Arial" w:hAnsi="Arial" w:cs="Arial"/>
          <w:spacing w:val="-4"/>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integralidade</w:t>
      </w:r>
      <w:r w:rsidRPr="007B6576">
        <w:rPr>
          <w:rFonts w:ascii="Arial" w:hAnsi="Arial" w:cs="Arial"/>
          <w:spacing w:val="-4"/>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custos</w:t>
      </w:r>
      <w:r w:rsidRPr="007B6576">
        <w:rPr>
          <w:rFonts w:ascii="Arial" w:hAnsi="Arial" w:cs="Arial"/>
          <w:spacing w:val="-3"/>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atendimento</w:t>
      </w:r>
      <w:r w:rsidRPr="007B6576">
        <w:rPr>
          <w:rFonts w:ascii="Arial" w:hAnsi="Arial" w:cs="Arial"/>
          <w:spacing w:val="-3"/>
        </w:rPr>
        <w:t xml:space="preserve"> </w:t>
      </w:r>
      <w:r w:rsidRPr="007B6576">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7B6576" w:rsidRDefault="008F6D6C">
      <w:pPr>
        <w:pStyle w:val="PargrafodaLista"/>
        <w:numPr>
          <w:ilvl w:val="0"/>
          <w:numId w:val="10"/>
        </w:numPr>
        <w:tabs>
          <w:tab w:val="left" w:pos="850"/>
        </w:tabs>
        <w:spacing w:before="10" w:line="232" w:lineRule="auto"/>
        <w:ind w:right="140"/>
        <w:rPr>
          <w:rFonts w:ascii="Arial" w:hAnsi="Arial" w:cs="Arial"/>
        </w:rPr>
      </w:pPr>
      <w:r w:rsidRPr="007B6576">
        <w:rPr>
          <w:rFonts w:ascii="Arial" w:hAnsi="Arial" w:cs="Arial"/>
        </w:rPr>
        <w:t>Que cumpre os requisitos de habilitação e que as declarações informadas são verídicas, conforme art. 63, inciso I, da Lei 14.133/2021.</w:t>
      </w:r>
    </w:p>
    <w:p w14:paraId="1E67F33D" w14:textId="77777777" w:rsidR="00EA42FF" w:rsidRPr="007B6576" w:rsidRDefault="008F6D6C">
      <w:pPr>
        <w:pStyle w:val="PargrafodaLista"/>
        <w:numPr>
          <w:ilvl w:val="0"/>
          <w:numId w:val="10"/>
        </w:numPr>
        <w:tabs>
          <w:tab w:val="left" w:pos="850"/>
        </w:tabs>
        <w:spacing w:before="11" w:line="232" w:lineRule="auto"/>
        <w:ind w:right="143"/>
        <w:rPr>
          <w:rFonts w:ascii="Arial" w:hAnsi="Arial" w:cs="Arial"/>
        </w:rPr>
      </w:pPr>
      <w:r w:rsidRPr="007B6576">
        <w:rPr>
          <w:rFonts w:ascii="Arial" w:hAnsi="Arial" w:cs="Arial"/>
        </w:rPr>
        <w:t>Que inexistem fatos impeditivos para sua habilitação no certame, ciente da obrigatoriedade de declarar ocorrências posteriores;</w:t>
      </w:r>
    </w:p>
    <w:p w14:paraId="14EB2216" w14:textId="77777777" w:rsidR="00EA42FF" w:rsidRPr="007B6576" w:rsidRDefault="008F6D6C">
      <w:pPr>
        <w:pStyle w:val="PargrafodaLista"/>
        <w:numPr>
          <w:ilvl w:val="0"/>
          <w:numId w:val="10"/>
        </w:numPr>
        <w:tabs>
          <w:tab w:val="left" w:pos="850"/>
        </w:tabs>
        <w:spacing w:before="4" w:line="237" w:lineRule="auto"/>
        <w:ind w:right="139"/>
        <w:rPr>
          <w:rFonts w:ascii="Arial" w:hAnsi="Arial" w:cs="Arial"/>
        </w:rPr>
      </w:pPr>
      <w:r w:rsidRPr="007B6576">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7B6576" w:rsidRDefault="008F6D6C">
      <w:pPr>
        <w:pStyle w:val="PargrafodaLista"/>
        <w:numPr>
          <w:ilvl w:val="0"/>
          <w:numId w:val="10"/>
        </w:numPr>
        <w:tabs>
          <w:tab w:val="left" w:pos="850"/>
        </w:tabs>
        <w:spacing w:before="3" w:line="237" w:lineRule="auto"/>
        <w:ind w:right="141"/>
        <w:rPr>
          <w:rFonts w:ascii="Arial" w:hAnsi="Arial" w:cs="Arial"/>
        </w:rPr>
      </w:pPr>
      <w:r w:rsidRPr="007B6576">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7B6576" w:rsidRDefault="008F6D6C">
      <w:pPr>
        <w:pStyle w:val="PargrafodaLista"/>
        <w:numPr>
          <w:ilvl w:val="0"/>
          <w:numId w:val="10"/>
        </w:numPr>
        <w:tabs>
          <w:tab w:val="left" w:pos="850"/>
        </w:tabs>
        <w:spacing w:before="4" w:line="237" w:lineRule="auto"/>
        <w:ind w:right="142"/>
        <w:rPr>
          <w:rFonts w:ascii="Arial" w:hAnsi="Arial" w:cs="Arial"/>
        </w:rPr>
      </w:pPr>
      <w:r w:rsidRPr="007B6576">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7B6576" w:rsidRDefault="008F6D6C">
      <w:pPr>
        <w:pStyle w:val="PargrafodaLista"/>
        <w:numPr>
          <w:ilvl w:val="0"/>
          <w:numId w:val="10"/>
        </w:numPr>
        <w:tabs>
          <w:tab w:val="left" w:pos="850"/>
        </w:tabs>
        <w:spacing w:before="8" w:line="232" w:lineRule="auto"/>
        <w:ind w:right="143"/>
        <w:rPr>
          <w:rFonts w:ascii="Arial" w:hAnsi="Arial" w:cs="Arial"/>
        </w:rPr>
      </w:pPr>
      <w:r w:rsidRPr="007B6576">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7B6576" w:rsidRDefault="008F6D6C">
      <w:pPr>
        <w:pStyle w:val="PargrafodaLista"/>
        <w:numPr>
          <w:ilvl w:val="0"/>
          <w:numId w:val="10"/>
        </w:numPr>
        <w:tabs>
          <w:tab w:val="left" w:pos="850"/>
        </w:tabs>
        <w:spacing w:before="4" w:line="237" w:lineRule="auto"/>
        <w:ind w:right="141"/>
        <w:rPr>
          <w:rFonts w:ascii="Arial" w:hAnsi="Arial" w:cs="Arial"/>
        </w:rPr>
      </w:pPr>
      <w:r w:rsidRPr="007B6576">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7B6576" w:rsidRDefault="00EA42FF">
      <w:pPr>
        <w:pStyle w:val="Corpodetexto"/>
        <w:spacing w:before="3"/>
        <w:ind w:left="0"/>
        <w:jc w:val="left"/>
        <w:rPr>
          <w:rFonts w:ascii="Arial" w:hAnsi="Arial" w:cs="Arial"/>
        </w:rPr>
      </w:pPr>
    </w:p>
    <w:p w14:paraId="2C16FD45" w14:textId="77777777" w:rsidR="00EA42FF" w:rsidRPr="007B6576" w:rsidRDefault="008F6D6C">
      <w:pPr>
        <w:ind w:left="569"/>
        <w:rPr>
          <w:rFonts w:ascii="Arial" w:hAnsi="Arial" w:cs="Arial"/>
        </w:rPr>
      </w:pPr>
      <w:r w:rsidRPr="007B6576">
        <w:rPr>
          <w:rFonts w:ascii="Arial" w:hAnsi="Arial" w:cs="Arial"/>
        </w:rPr>
        <w:t>Declarações</w:t>
      </w:r>
      <w:r w:rsidRPr="007B6576">
        <w:rPr>
          <w:rFonts w:ascii="Arial" w:hAnsi="Arial" w:cs="Arial"/>
          <w:spacing w:val="-6"/>
        </w:rPr>
        <w:t xml:space="preserve"> </w:t>
      </w:r>
      <w:r w:rsidRPr="007B6576">
        <w:rPr>
          <w:rFonts w:ascii="Arial" w:hAnsi="Arial" w:cs="Arial"/>
        </w:rPr>
        <w:t>utilizadas</w:t>
      </w:r>
      <w:r w:rsidRPr="007B6576">
        <w:rPr>
          <w:rFonts w:ascii="Arial" w:hAnsi="Arial" w:cs="Arial"/>
          <w:spacing w:val="-5"/>
        </w:rPr>
        <w:t xml:space="preserve"> </w:t>
      </w:r>
      <w:r w:rsidRPr="007B6576">
        <w:rPr>
          <w:rFonts w:ascii="Arial" w:hAnsi="Arial" w:cs="Arial"/>
        </w:rPr>
        <w:t>para</w:t>
      </w:r>
      <w:r w:rsidRPr="007B6576">
        <w:rPr>
          <w:rFonts w:ascii="Arial" w:hAnsi="Arial" w:cs="Arial"/>
          <w:spacing w:val="-7"/>
        </w:rPr>
        <w:t xml:space="preserve"> </w:t>
      </w:r>
      <w:r w:rsidRPr="007B6576">
        <w:rPr>
          <w:rFonts w:ascii="Arial" w:hAnsi="Arial" w:cs="Arial"/>
        </w:rPr>
        <w:t>critério</w:t>
      </w:r>
      <w:r w:rsidRPr="007B6576">
        <w:rPr>
          <w:rFonts w:ascii="Arial" w:hAnsi="Arial" w:cs="Arial"/>
          <w:spacing w:val="-7"/>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desempate,</w:t>
      </w:r>
      <w:r w:rsidRPr="007B6576">
        <w:rPr>
          <w:rFonts w:ascii="Arial" w:hAnsi="Arial" w:cs="Arial"/>
          <w:spacing w:val="-7"/>
        </w:rPr>
        <w:t xml:space="preserve"> </w:t>
      </w:r>
      <w:r w:rsidRPr="007B6576">
        <w:rPr>
          <w:rFonts w:ascii="Arial" w:hAnsi="Arial" w:cs="Arial"/>
        </w:rPr>
        <w:t>conforme</w:t>
      </w:r>
      <w:r w:rsidRPr="007B6576">
        <w:rPr>
          <w:rFonts w:ascii="Arial" w:hAnsi="Arial" w:cs="Arial"/>
          <w:spacing w:val="-8"/>
        </w:rPr>
        <w:t xml:space="preserve"> </w:t>
      </w:r>
      <w:r w:rsidRPr="007B6576">
        <w:rPr>
          <w:rFonts w:ascii="Arial" w:hAnsi="Arial" w:cs="Arial"/>
        </w:rPr>
        <w:t>Art.</w:t>
      </w:r>
      <w:r w:rsidRPr="007B6576">
        <w:rPr>
          <w:rFonts w:ascii="Arial" w:hAnsi="Arial" w:cs="Arial"/>
          <w:spacing w:val="-7"/>
        </w:rPr>
        <w:t xml:space="preserve"> </w:t>
      </w:r>
      <w:r w:rsidRPr="007B6576">
        <w:rPr>
          <w:rFonts w:ascii="Arial" w:hAnsi="Arial" w:cs="Arial"/>
          <w:spacing w:val="-5"/>
        </w:rPr>
        <w:t>60:</w:t>
      </w:r>
    </w:p>
    <w:p w14:paraId="08FF103E" w14:textId="77777777" w:rsidR="00EA42FF" w:rsidRPr="007B6576" w:rsidRDefault="008F6D6C">
      <w:pPr>
        <w:spacing w:line="229" w:lineRule="exact"/>
        <w:ind w:left="569"/>
        <w:rPr>
          <w:rFonts w:ascii="Arial" w:hAnsi="Arial" w:cs="Arial"/>
        </w:rPr>
      </w:pPr>
      <w:r w:rsidRPr="007B6576">
        <w:rPr>
          <w:rFonts w:ascii="Arial" w:hAnsi="Arial" w:cs="Arial"/>
        </w:rPr>
        <w:t>§</w:t>
      </w:r>
      <w:r w:rsidRPr="007B6576">
        <w:rPr>
          <w:rFonts w:ascii="Arial" w:hAnsi="Arial" w:cs="Arial"/>
          <w:spacing w:val="-7"/>
        </w:rPr>
        <w:t xml:space="preserve"> </w:t>
      </w:r>
      <w:r w:rsidRPr="007B6576">
        <w:rPr>
          <w:rFonts w:ascii="Arial" w:hAnsi="Arial" w:cs="Arial"/>
        </w:rPr>
        <w:t>1º</w:t>
      </w:r>
      <w:r w:rsidRPr="007B6576">
        <w:rPr>
          <w:rFonts w:ascii="Arial" w:hAnsi="Arial" w:cs="Arial"/>
          <w:spacing w:val="-4"/>
        </w:rPr>
        <w:t xml:space="preserve"> </w:t>
      </w:r>
      <w:r w:rsidRPr="007B6576">
        <w:rPr>
          <w:rFonts w:ascii="Arial" w:hAnsi="Arial" w:cs="Arial"/>
        </w:rPr>
        <w:t>III</w:t>
      </w:r>
      <w:r w:rsidRPr="007B6576">
        <w:rPr>
          <w:rFonts w:ascii="Arial" w:hAnsi="Arial" w:cs="Arial"/>
          <w:spacing w:val="-6"/>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rPr>
        <w:t>empresas</w:t>
      </w:r>
      <w:r w:rsidRPr="007B6576">
        <w:rPr>
          <w:rFonts w:ascii="Arial" w:hAnsi="Arial" w:cs="Arial"/>
          <w:spacing w:val="-4"/>
        </w:rPr>
        <w:t xml:space="preserve"> </w:t>
      </w:r>
      <w:r w:rsidRPr="007B6576">
        <w:rPr>
          <w:rFonts w:ascii="Arial" w:hAnsi="Arial" w:cs="Arial"/>
        </w:rPr>
        <w:t>que</w:t>
      </w:r>
      <w:r w:rsidRPr="007B6576">
        <w:rPr>
          <w:rFonts w:ascii="Arial" w:hAnsi="Arial" w:cs="Arial"/>
          <w:spacing w:val="-5"/>
        </w:rPr>
        <w:t xml:space="preserve"> </w:t>
      </w:r>
      <w:r w:rsidRPr="007B6576">
        <w:rPr>
          <w:rFonts w:ascii="Arial" w:hAnsi="Arial" w:cs="Arial"/>
        </w:rPr>
        <w:t>invistam em</w:t>
      </w:r>
      <w:r w:rsidRPr="007B6576">
        <w:rPr>
          <w:rFonts w:ascii="Arial" w:hAnsi="Arial" w:cs="Arial"/>
          <w:spacing w:val="-2"/>
        </w:rPr>
        <w:t xml:space="preserve"> </w:t>
      </w:r>
      <w:r w:rsidRPr="007B6576">
        <w:rPr>
          <w:rFonts w:ascii="Arial" w:hAnsi="Arial" w:cs="Arial"/>
        </w:rPr>
        <w:t>pesquisa</w:t>
      </w:r>
      <w:r w:rsidRPr="007B6576">
        <w:rPr>
          <w:rFonts w:ascii="Arial" w:hAnsi="Arial" w:cs="Arial"/>
          <w:spacing w:val="-7"/>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no</w:t>
      </w:r>
      <w:r w:rsidRPr="007B6576">
        <w:rPr>
          <w:rFonts w:ascii="Arial" w:hAnsi="Arial" w:cs="Arial"/>
          <w:spacing w:val="-6"/>
        </w:rPr>
        <w:t xml:space="preserve"> </w:t>
      </w:r>
      <w:r w:rsidRPr="007B6576">
        <w:rPr>
          <w:rFonts w:ascii="Arial" w:hAnsi="Arial" w:cs="Arial"/>
        </w:rPr>
        <w:t>desenvolvimento</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tecnologia</w:t>
      </w:r>
      <w:r w:rsidRPr="007B6576">
        <w:rPr>
          <w:rFonts w:ascii="Arial" w:hAnsi="Arial" w:cs="Arial"/>
          <w:spacing w:val="-3"/>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spacing w:val="-2"/>
        </w:rPr>
        <w:t>País;</w:t>
      </w:r>
    </w:p>
    <w:p w14:paraId="3C1EDBA3" w14:textId="77777777" w:rsidR="00EA42FF" w:rsidRPr="007B6576" w:rsidRDefault="008F6D6C">
      <w:pPr>
        <w:ind w:left="569"/>
        <w:rPr>
          <w:rFonts w:ascii="Arial" w:hAnsi="Arial" w:cs="Arial"/>
        </w:rPr>
      </w:pPr>
      <w:r w:rsidRPr="007B6576">
        <w:rPr>
          <w:rFonts w:ascii="Arial" w:hAnsi="Arial" w:cs="Arial"/>
        </w:rPr>
        <w:t>§ 1º IV - empresas que comprovem a prática de mitigação, nos termos da Lei nº 12.187, de 29 de</w:t>
      </w:r>
      <w:r w:rsidRPr="007B6576">
        <w:rPr>
          <w:rFonts w:ascii="Arial" w:hAnsi="Arial" w:cs="Arial"/>
          <w:spacing w:val="40"/>
        </w:rPr>
        <w:t xml:space="preserve"> </w:t>
      </w:r>
      <w:r w:rsidRPr="007B6576">
        <w:rPr>
          <w:rFonts w:ascii="Arial" w:hAnsi="Arial" w:cs="Arial"/>
        </w:rPr>
        <w:t>dezembro de 2009.</w:t>
      </w:r>
    </w:p>
    <w:p w14:paraId="06DCD023" w14:textId="77777777" w:rsidR="00EA42FF" w:rsidRPr="007B6576" w:rsidRDefault="00EA42FF">
      <w:pPr>
        <w:pStyle w:val="Corpodetexto"/>
        <w:ind w:left="0"/>
        <w:jc w:val="left"/>
        <w:rPr>
          <w:rFonts w:ascii="Arial" w:hAnsi="Arial" w:cs="Arial"/>
        </w:rPr>
      </w:pPr>
    </w:p>
    <w:p w14:paraId="602992F9" w14:textId="77777777" w:rsidR="00EA42FF" w:rsidRPr="007B6576" w:rsidRDefault="008F6D6C">
      <w:pPr>
        <w:spacing w:before="1"/>
        <w:ind w:left="142"/>
        <w:rPr>
          <w:rFonts w:ascii="Arial" w:hAnsi="Arial" w:cs="Arial"/>
        </w:rPr>
      </w:pPr>
      <w:r w:rsidRPr="007B6576">
        <w:rPr>
          <w:rFonts w:ascii="Arial" w:hAnsi="Arial" w:cs="Arial"/>
        </w:rPr>
        <w:t>Declaramos,</w:t>
      </w:r>
      <w:r w:rsidRPr="007B6576">
        <w:rPr>
          <w:rFonts w:ascii="Arial" w:hAnsi="Arial" w:cs="Arial"/>
          <w:spacing w:val="24"/>
        </w:rPr>
        <w:t xml:space="preserve"> </w:t>
      </w:r>
      <w:r w:rsidRPr="007B6576">
        <w:rPr>
          <w:rFonts w:ascii="Arial" w:hAnsi="Arial" w:cs="Arial"/>
        </w:rPr>
        <w:t>para</w:t>
      </w:r>
      <w:r w:rsidRPr="007B6576">
        <w:rPr>
          <w:rFonts w:ascii="Arial" w:hAnsi="Arial" w:cs="Arial"/>
          <w:spacing w:val="24"/>
        </w:rPr>
        <w:t xml:space="preserve"> </w:t>
      </w:r>
      <w:r w:rsidRPr="007B6576">
        <w:rPr>
          <w:rFonts w:ascii="Arial" w:hAnsi="Arial" w:cs="Arial"/>
        </w:rPr>
        <w:t>os</w:t>
      </w:r>
      <w:r w:rsidRPr="007B6576">
        <w:rPr>
          <w:rFonts w:ascii="Arial" w:hAnsi="Arial" w:cs="Arial"/>
          <w:spacing w:val="26"/>
        </w:rPr>
        <w:t xml:space="preserve"> </w:t>
      </w:r>
      <w:r w:rsidRPr="007B6576">
        <w:rPr>
          <w:rFonts w:ascii="Arial" w:hAnsi="Arial" w:cs="Arial"/>
        </w:rPr>
        <w:t>fins</w:t>
      </w:r>
      <w:r w:rsidRPr="007B6576">
        <w:rPr>
          <w:rFonts w:ascii="Arial" w:hAnsi="Arial" w:cs="Arial"/>
          <w:spacing w:val="24"/>
        </w:rPr>
        <w:t xml:space="preserve"> </w:t>
      </w:r>
      <w:r w:rsidRPr="007B6576">
        <w:rPr>
          <w:rFonts w:ascii="Arial" w:hAnsi="Arial" w:cs="Arial"/>
        </w:rPr>
        <w:t>que</w:t>
      </w:r>
      <w:r w:rsidRPr="007B6576">
        <w:rPr>
          <w:rFonts w:ascii="Arial" w:hAnsi="Arial" w:cs="Arial"/>
          <w:spacing w:val="24"/>
        </w:rPr>
        <w:t xml:space="preserve"> </w:t>
      </w:r>
      <w:r w:rsidRPr="007B6576">
        <w:rPr>
          <w:rFonts w:ascii="Arial" w:hAnsi="Arial" w:cs="Arial"/>
        </w:rPr>
        <w:t>a</w:t>
      </w:r>
      <w:r w:rsidRPr="007B6576">
        <w:rPr>
          <w:rFonts w:ascii="Arial" w:hAnsi="Arial" w:cs="Arial"/>
          <w:spacing w:val="24"/>
        </w:rPr>
        <w:t xml:space="preserve"> </w:t>
      </w:r>
      <w:r w:rsidRPr="007B6576">
        <w:rPr>
          <w:rFonts w:ascii="Arial" w:hAnsi="Arial" w:cs="Arial"/>
        </w:rPr>
        <w:t>empresa</w:t>
      </w:r>
      <w:r w:rsidRPr="007B6576">
        <w:rPr>
          <w:rFonts w:ascii="Arial" w:hAnsi="Arial" w:cs="Arial"/>
          <w:spacing w:val="25"/>
        </w:rPr>
        <w:t xml:space="preserve"> </w:t>
      </w:r>
      <w:r w:rsidRPr="007B6576">
        <w:rPr>
          <w:rFonts w:ascii="Arial" w:hAnsi="Arial" w:cs="Arial"/>
        </w:rPr>
        <w:t>não</w:t>
      </w:r>
      <w:r w:rsidRPr="007B6576">
        <w:rPr>
          <w:rFonts w:ascii="Arial" w:hAnsi="Arial" w:cs="Arial"/>
          <w:spacing w:val="24"/>
        </w:rPr>
        <w:t xml:space="preserve"> </w:t>
      </w:r>
      <w:r w:rsidRPr="007B6576">
        <w:rPr>
          <w:rFonts w:ascii="Arial" w:hAnsi="Arial" w:cs="Arial"/>
        </w:rPr>
        <w:t>foi</w:t>
      </w:r>
      <w:r w:rsidRPr="007B6576">
        <w:rPr>
          <w:rFonts w:ascii="Arial" w:hAnsi="Arial" w:cs="Arial"/>
          <w:spacing w:val="24"/>
        </w:rPr>
        <w:t xml:space="preserve"> </w:t>
      </w:r>
      <w:r w:rsidRPr="007B6576">
        <w:rPr>
          <w:rFonts w:ascii="Arial" w:hAnsi="Arial" w:cs="Arial"/>
        </w:rPr>
        <w:t>declarada</w:t>
      </w:r>
      <w:r w:rsidRPr="007B6576">
        <w:rPr>
          <w:rFonts w:ascii="Arial" w:hAnsi="Arial" w:cs="Arial"/>
          <w:spacing w:val="26"/>
        </w:rPr>
        <w:t xml:space="preserve"> </w:t>
      </w:r>
      <w:r w:rsidRPr="007B6576">
        <w:rPr>
          <w:rFonts w:ascii="Arial" w:hAnsi="Arial" w:cs="Arial"/>
        </w:rPr>
        <w:t>inidônea</w:t>
      </w:r>
      <w:r w:rsidRPr="007B6576">
        <w:rPr>
          <w:rFonts w:ascii="Arial" w:hAnsi="Arial" w:cs="Arial"/>
          <w:spacing w:val="24"/>
        </w:rPr>
        <w:t xml:space="preserve"> </w:t>
      </w:r>
      <w:r w:rsidRPr="007B6576">
        <w:rPr>
          <w:rFonts w:ascii="Arial" w:hAnsi="Arial" w:cs="Arial"/>
        </w:rPr>
        <w:t>ou</w:t>
      </w:r>
      <w:r w:rsidRPr="007B6576">
        <w:rPr>
          <w:rFonts w:ascii="Arial" w:hAnsi="Arial" w:cs="Arial"/>
          <w:spacing w:val="25"/>
        </w:rPr>
        <w:t xml:space="preserve"> </w:t>
      </w:r>
      <w:r w:rsidRPr="007B6576">
        <w:rPr>
          <w:rFonts w:ascii="Arial" w:hAnsi="Arial" w:cs="Arial"/>
        </w:rPr>
        <w:t>suspensa,</w:t>
      </w:r>
      <w:r w:rsidRPr="007B6576">
        <w:rPr>
          <w:rFonts w:ascii="Arial" w:hAnsi="Arial" w:cs="Arial"/>
          <w:spacing w:val="24"/>
        </w:rPr>
        <w:t xml:space="preserve"> </w:t>
      </w:r>
      <w:r w:rsidRPr="007B6576">
        <w:rPr>
          <w:rFonts w:ascii="Arial" w:hAnsi="Arial" w:cs="Arial"/>
        </w:rPr>
        <w:t>por</w:t>
      </w:r>
      <w:r w:rsidRPr="007B6576">
        <w:rPr>
          <w:rFonts w:ascii="Arial" w:hAnsi="Arial" w:cs="Arial"/>
          <w:spacing w:val="25"/>
        </w:rPr>
        <w:t xml:space="preserve"> </w:t>
      </w:r>
      <w:r w:rsidRPr="007B6576">
        <w:rPr>
          <w:rFonts w:ascii="Arial" w:hAnsi="Arial" w:cs="Arial"/>
        </w:rPr>
        <w:t>nenhum</w:t>
      </w:r>
      <w:r w:rsidRPr="007B6576">
        <w:rPr>
          <w:rFonts w:ascii="Arial" w:hAnsi="Arial" w:cs="Arial"/>
          <w:spacing w:val="29"/>
        </w:rPr>
        <w:t xml:space="preserve"> </w:t>
      </w:r>
      <w:r w:rsidRPr="007B6576">
        <w:rPr>
          <w:rFonts w:ascii="Arial" w:hAnsi="Arial" w:cs="Arial"/>
        </w:rPr>
        <w:t>órgão público de qualquer esfera de governo, estando apta a contratar com o poder público.</w:t>
      </w:r>
    </w:p>
    <w:p w14:paraId="35F84681" w14:textId="77777777" w:rsidR="00EA42FF" w:rsidRPr="007B6576" w:rsidRDefault="008F6D6C">
      <w:pPr>
        <w:spacing w:before="228"/>
        <w:ind w:left="142"/>
        <w:rPr>
          <w:rFonts w:ascii="Arial" w:hAnsi="Arial" w:cs="Arial"/>
        </w:rPr>
      </w:pPr>
      <w:r w:rsidRPr="007B6576">
        <w:rPr>
          <w:rFonts w:ascii="Arial" w:hAnsi="Arial" w:cs="Arial"/>
        </w:rPr>
        <w:lastRenderedPageBreak/>
        <w:t>Local</w:t>
      </w:r>
      <w:r w:rsidRPr="007B6576">
        <w:rPr>
          <w:rFonts w:ascii="Arial" w:hAnsi="Arial" w:cs="Arial"/>
          <w:spacing w:val="-3"/>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Data,</w:t>
      </w:r>
    </w:p>
    <w:p w14:paraId="10B599DC" w14:textId="620FF16B" w:rsidR="00EA42FF" w:rsidRPr="007B6576" w:rsidRDefault="0088638B">
      <w:pPr>
        <w:pStyle w:val="Corpodetexto"/>
        <w:spacing w:before="2"/>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8080" behindDoc="1" locked="0" layoutInCell="1" allowOverlap="1" wp14:anchorId="03BB724E" wp14:editId="467A6F63">
                <wp:simplePos x="0" y="0"/>
                <wp:positionH relativeFrom="page">
                  <wp:posOffset>2813050</wp:posOffset>
                </wp:positionH>
                <wp:positionV relativeFrom="paragraph">
                  <wp:posOffset>140970</wp:posOffset>
                </wp:positionV>
                <wp:extent cx="2472690" cy="1270"/>
                <wp:effectExtent l="12700" t="6350" r="10160" b="11430"/>
                <wp:wrapTopAndBottom/>
                <wp:docPr id="1672065148"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A7E40"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p>
    <w:p w14:paraId="21DC3BFB" w14:textId="77777777" w:rsidR="00EA42FF" w:rsidRPr="007B6576" w:rsidRDefault="008F6D6C">
      <w:pPr>
        <w:pStyle w:val="Corpodetexto"/>
        <w:spacing w:before="3"/>
        <w:ind w:left="2815" w:right="2815"/>
        <w:jc w:val="center"/>
        <w:rPr>
          <w:rFonts w:ascii="Arial" w:hAnsi="Arial" w:cs="Arial"/>
        </w:rPr>
      </w:pPr>
      <w:r w:rsidRPr="007B6576">
        <w:rPr>
          <w:rFonts w:ascii="Arial" w:hAnsi="Arial" w:cs="Arial"/>
        </w:rPr>
        <w:t>(Responsável</w:t>
      </w:r>
      <w:r w:rsidRPr="007B6576">
        <w:rPr>
          <w:rFonts w:ascii="Arial" w:hAnsi="Arial" w:cs="Arial"/>
          <w:spacing w:val="-4"/>
        </w:rPr>
        <w:t xml:space="preserve"> </w:t>
      </w:r>
      <w:r w:rsidRPr="007B6576">
        <w:rPr>
          <w:rFonts w:ascii="Arial" w:hAnsi="Arial" w:cs="Arial"/>
        </w:rPr>
        <w:t>legal</w:t>
      </w:r>
      <w:r w:rsidRPr="007B6576">
        <w:rPr>
          <w:rFonts w:ascii="Arial" w:hAnsi="Arial" w:cs="Arial"/>
          <w:spacing w:val="-3"/>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spacing w:val="-2"/>
        </w:rPr>
        <w:t>assinatura)</w:t>
      </w:r>
    </w:p>
    <w:p w14:paraId="18F5C25C" w14:textId="77777777" w:rsidR="00EA42FF" w:rsidRPr="007B6576" w:rsidRDefault="00EA42FF">
      <w:pPr>
        <w:pStyle w:val="Corpodetexto"/>
        <w:spacing w:before="21"/>
        <w:ind w:left="0"/>
        <w:jc w:val="left"/>
        <w:rPr>
          <w:rFonts w:ascii="Arial" w:hAnsi="Arial" w:cs="Arial"/>
        </w:rPr>
      </w:pPr>
    </w:p>
    <w:p w14:paraId="6614CB97" w14:textId="77777777" w:rsidR="000710A6" w:rsidRPr="007B6576" w:rsidRDefault="008F6D6C">
      <w:pPr>
        <w:ind w:left="142" w:right="140"/>
        <w:jc w:val="both"/>
        <w:rPr>
          <w:rFonts w:ascii="Arial" w:hAnsi="Arial" w:cs="Arial"/>
          <w:i/>
          <w:highlight w:val="yellow"/>
        </w:rPr>
      </w:pPr>
      <w:r w:rsidRPr="007B6576">
        <w:rPr>
          <w:rFonts w:ascii="Arial" w:hAnsi="Arial" w:cs="Arial"/>
          <w:i/>
          <w:highlight w:val="yellow"/>
        </w:rPr>
        <w:t xml:space="preserve">* Este documento poderá seremitido a partir do relatório de </w:t>
      </w:r>
      <w:r w:rsidRPr="007B6576">
        <w:rPr>
          <w:rFonts w:ascii="Arial" w:hAnsi="Arial" w:cs="Arial"/>
          <w:i/>
          <w:highlight w:val="yellow"/>
          <w:u w:val="single"/>
        </w:rPr>
        <w:t>Declaração</w:t>
      </w:r>
      <w:r w:rsidRPr="007B6576">
        <w:rPr>
          <w:rFonts w:ascii="Arial" w:hAnsi="Arial" w:cs="Arial"/>
          <w:i/>
          <w:highlight w:val="yellow"/>
        </w:rPr>
        <w:t xml:space="preserve"> expedido pelo sistema </w:t>
      </w:r>
      <w:r w:rsidR="0008090F" w:rsidRPr="007B6576">
        <w:rPr>
          <w:rFonts w:ascii="Arial" w:hAnsi="Arial" w:cs="Arial"/>
          <w:i/>
          <w:highlight w:val="yellow"/>
        </w:rPr>
        <w:t>PORTAL DE COMPRAS PUBLICAS</w:t>
      </w:r>
    </w:p>
    <w:p w14:paraId="272E036A" w14:textId="6C2F1A67" w:rsidR="00EA42FF" w:rsidRPr="007B6576" w:rsidRDefault="008F6D6C">
      <w:pPr>
        <w:ind w:left="142" w:right="140"/>
        <w:jc w:val="both"/>
        <w:rPr>
          <w:rFonts w:ascii="Arial" w:hAnsi="Arial" w:cs="Arial"/>
          <w:i/>
        </w:rPr>
      </w:pPr>
      <w:r w:rsidRPr="007B6576">
        <w:rPr>
          <w:rFonts w:ascii="Arial" w:hAnsi="Arial" w:cs="Arial"/>
          <w:i/>
          <w:highlight w:val="yellow"/>
        </w:rPr>
        <w:t xml:space="preserve">, não necessitando de seu envio por parte do Licitante, sem prejuízo do procedimento </w:t>
      </w:r>
      <w:r w:rsidRPr="007B6576">
        <w:rPr>
          <w:rFonts w:ascii="Arial" w:hAnsi="Arial" w:cs="Arial"/>
          <w:i/>
          <w:spacing w:val="-2"/>
          <w:highlight w:val="yellow"/>
        </w:rPr>
        <w:t>licitatório.</w:t>
      </w:r>
    </w:p>
    <w:p w14:paraId="2B45B1A1" w14:textId="77777777" w:rsidR="00EA42FF" w:rsidRPr="007B6576" w:rsidRDefault="00EA42FF">
      <w:pPr>
        <w:jc w:val="both"/>
        <w:rPr>
          <w:rFonts w:ascii="Arial" w:hAnsi="Arial" w:cs="Arial"/>
          <w:i/>
        </w:rPr>
        <w:sectPr w:rsidR="00EA42FF" w:rsidRPr="007B6576">
          <w:footerReference w:type="default" r:id="rId39"/>
          <w:pgSz w:w="11910" w:h="16840"/>
          <w:pgMar w:top="1560" w:right="708" w:bottom="460" w:left="1559" w:header="145" w:footer="276" w:gutter="0"/>
          <w:pgNumType w:start="1"/>
          <w:cols w:space="720"/>
        </w:sectPr>
      </w:pPr>
    </w:p>
    <w:p w14:paraId="457693AC" w14:textId="1D8AC2EE" w:rsidR="00EA0730" w:rsidRPr="007B6576" w:rsidRDefault="00EA0730" w:rsidP="00066545">
      <w:pPr>
        <w:spacing w:before="229"/>
        <w:ind w:left="2813" w:right="2818"/>
        <w:jc w:val="center"/>
        <w:rPr>
          <w:rFonts w:ascii="Arial" w:hAnsi="Arial" w:cs="Arial"/>
          <w:color w:val="000000"/>
        </w:rPr>
      </w:pPr>
      <w:r w:rsidRPr="007B6576">
        <w:rPr>
          <w:rFonts w:ascii="Arial" w:hAnsi="Arial" w:cs="Arial"/>
          <w:color w:val="000000"/>
          <w:shd w:val="clear" w:color="auto" w:fill="FFEF66"/>
        </w:rPr>
        <w:lastRenderedPageBreak/>
        <w:t>ANEXO VI</w:t>
      </w:r>
    </w:p>
    <w:p w14:paraId="09562BEF" w14:textId="412BB975" w:rsidR="00EA42FF" w:rsidRPr="007B6576" w:rsidRDefault="00066545" w:rsidP="00066545">
      <w:pPr>
        <w:spacing w:before="229"/>
        <w:ind w:left="2813" w:right="2818"/>
        <w:jc w:val="center"/>
        <w:rPr>
          <w:rFonts w:ascii="Arial" w:hAnsi="Arial" w:cs="Arial"/>
          <w:u w:val="single"/>
        </w:rPr>
      </w:pPr>
      <w:r w:rsidRPr="007B6576">
        <w:rPr>
          <w:rFonts w:ascii="Arial" w:hAnsi="Arial" w:cs="Arial"/>
          <w:b/>
          <w:bCs/>
          <w:u w:val="single"/>
        </w:rPr>
        <w:t>M</w:t>
      </w:r>
      <w:r w:rsidR="008F6D6C" w:rsidRPr="007B6576">
        <w:rPr>
          <w:rFonts w:ascii="Arial" w:hAnsi="Arial" w:cs="Arial"/>
          <w:b/>
          <w:u w:val="single"/>
        </w:rPr>
        <w:t>INUTA</w:t>
      </w:r>
      <w:r w:rsidR="008F6D6C" w:rsidRPr="007B6576">
        <w:rPr>
          <w:rFonts w:ascii="Arial" w:hAnsi="Arial" w:cs="Arial"/>
          <w:b/>
          <w:spacing w:val="-9"/>
          <w:u w:val="single"/>
        </w:rPr>
        <w:t xml:space="preserve"> </w:t>
      </w:r>
      <w:r w:rsidR="008F6D6C" w:rsidRPr="007B6576">
        <w:rPr>
          <w:rFonts w:ascii="Arial" w:hAnsi="Arial" w:cs="Arial"/>
          <w:b/>
          <w:u w:val="single"/>
        </w:rPr>
        <w:t>DA</w:t>
      </w:r>
      <w:r w:rsidR="008F6D6C" w:rsidRPr="007B6576">
        <w:rPr>
          <w:rFonts w:ascii="Arial" w:hAnsi="Arial" w:cs="Arial"/>
          <w:b/>
          <w:spacing w:val="-3"/>
          <w:u w:val="single"/>
        </w:rPr>
        <w:t xml:space="preserve"> </w:t>
      </w:r>
      <w:r w:rsidR="008F6D6C" w:rsidRPr="007B6576">
        <w:rPr>
          <w:rFonts w:ascii="Arial" w:hAnsi="Arial" w:cs="Arial"/>
          <w:b/>
          <w:u w:val="single"/>
        </w:rPr>
        <w:t>ATA</w:t>
      </w:r>
      <w:r w:rsidR="008F6D6C" w:rsidRPr="007B6576">
        <w:rPr>
          <w:rFonts w:ascii="Arial" w:hAnsi="Arial" w:cs="Arial"/>
          <w:b/>
          <w:spacing w:val="-9"/>
          <w:u w:val="single"/>
        </w:rPr>
        <w:t xml:space="preserve"> </w:t>
      </w:r>
      <w:r w:rsidR="008F6D6C" w:rsidRPr="007B6576">
        <w:rPr>
          <w:rFonts w:ascii="Arial" w:hAnsi="Arial" w:cs="Arial"/>
          <w:b/>
          <w:u w:val="single"/>
        </w:rPr>
        <w:t>DE</w:t>
      </w:r>
      <w:r w:rsidR="008F6D6C" w:rsidRPr="007B6576">
        <w:rPr>
          <w:rFonts w:ascii="Arial" w:hAnsi="Arial" w:cs="Arial"/>
          <w:b/>
          <w:spacing w:val="-4"/>
          <w:u w:val="single"/>
        </w:rPr>
        <w:t xml:space="preserve"> </w:t>
      </w:r>
      <w:r w:rsidR="008F6D6C" w:rsidRPr="007B6576">
        <w:rPr>
          <w:rFonts w:ascii="Arial" w:hAnsi="Arial" w:cs="Arial"/>
          <w:b/>
          <w:u w:val="single"/>
        </w:rPr>
        <w:t>REGISTRO</w:t>
      </w:r>
      <w:r w:rsidR="008F6D6C" w:rsidRPr="007B6576">
        <w:rPr>
          <w:rFonts w:ascii="Arial" w:hAnsi="Arial" w:cs="Arial"/>
          <w:b/>
          <w:spacing w:val="-3"/>
          <w:u w:val="single"/>
        </w:rPr>
        <w:t xml:space="preserve"> </w:t>
      </w:r>
      <w:r w:rsidR="008F6D6C" w:rsidRPr="007B6576">
        <w:rPr>
          <w:rFonts w:ascii="Arial" w:hAnsi="Arial" w:cs="Arial"/>
          <w:b/>
          <w:u w:val="single"/>
        </w:rPr>
        <w:t>DE</w:t>
      </w:r>
      <w:r w:rsidR="008F6D6C" w:rsidRPr="007B6576">
        <w:rPr>
          <w:rFonts w:ascii="Arial" w:hAnsi="Arial" w:cs="Arial"/>
          <w:b/>
          <w:spacing w:val="-3"/>
          <w:u w:val="single"/>
        </w:rPr>
        <w:t xml:space="preserve"> </w:t>
      </w:r>
      <w:r w:rsidR="008F6D6C" w:rsidRPr="007B6576">
        <w:rPr>
          <w:rFonts w:ascii="Arial" w:hAnsi="Arial" w:cs="Arial"/>
          <w:b/>
          <w:spacing w:val="-2"/>
          <w:u w:val="single"/>
        </w:rPr>
        <w:t>PREÇOS</w:t>
      </w:r>
    </w:p>
    <w:p w14:paraId="49E01C42" w14:textId="77777777" w:rsidR="00EA42FF" w:rsidRPr="007B6576" w:rsidRDefault="00EA42FF" w:rsidP="00066545">
      <w:pPr>
        <w:pStyle w:val="Corpodetexto"/>
        <w:ind w:left="0"/>
        <w:jc w:val="center"/>
        <w:rPr>
          <w:rFonts w:ascii="Arial" w:hAnsi="Arial" w:cs="Arial"/>
          <w:b/>
          <w:u w:val="single"/>
        </w:rPr>
      </w:pPr>
    </w:p>
    <w:p w14:paraId="35A8F5CC" w14:textId="77777777" w:rsidR="00EA42FF" w:rsidRPr="007B6576" w:rsidRDefault="00EA42FF">
      <w:pPr>
        <w:pStyle w:val="Corpodetexto"/>
        <w:spacing w:before="11"/>
        <w:ind w:left="0"/>
        <w:jc w:val="left"/>
        <w:rPr>
          <w:rFonts w:ascii="Arial" w:hAnsi="Arial" w:cs="Arial"/>
          <w:b/>
          <w:u w:val="single"/>
        </w:rPr>
      </w:pPr>
    </w:p>
    <w:p w14:paraId="2DEA57E5" w14:textId="35D3673F" w:rsidR="00EA42FF" w:rsidRPr="007B6576" w:rsidRDefault="008F6D6C" w:rsidP="008955FE">
      <w:pPr>
        <w:ind w:left="142" w:right="5248"/>
        <w:rPr>
          <w:rFonts w:ascii="Arial" w:hAnsi="Arial" w:cs="Arial"/>
        </w:rPr>
      </w:pPr>
      <w:r w:rsidRPr="007B6576">
        <w:rPr>
          <w:rFonts w:ascii="Arial" w:hAnsi="Arial" w:cs="Arial"/>
          <w:u w:val="single"/>
        </w:rPr>
        <w:t xml:space="preserve">PROCESSO Nº </w:t>
      </w:r>
      <w:r w:rsidR="008955FE">
        <w:rPr>
          <w:rFonts w:ascii="Arial" w:hAnsi="Arial" w:cs="Arial"/>
          <w:u w:val="single"/>
        </w:rPr>
        <w:t>2440/SEMOD</w:t>
      </w:r>
      <w:r w:rsidRPr="007B6576">
        <w:rPr>
          <w:rFonts w:ascii="Arial" w:hAnsi="Arial" w:cs="Arial"/>
          <w:u w:val="single"/>
        </w:rPr>
        <w:t>/</w:t>
      </w:r>
      <w:r w:rsidR="008955FE">
        <w:rPr>
          <w:rFonts w:ascii="Arial" w:hAnsi="Arial" w:cs="Arial"/>
          <w:u w:val="single"/>
        </w:rPr>
        <w:t>2</w:t>
      </w:r>
      <w:r w:rsidRPr="007B6576">
        <w:rPr>
          <w:rFonts w:ascii="Arial" w:hAnsi="Arial" w:cs="Arial"/>
          <w:u w:val="single"/>
        </w:rPr>
        <w:t>02</w:t>
      </w:r>
      <w:r w:rsidR="008955FE">
        <w:rPr>
          <w:rFonts w:ascii="Arial" w:hAnsi="Arial" w:cs="Arial"/>
          <w:u w:val="single"/>
        </w:rPr>
        <w:t>6</w:t>
      </w:r>
      <w:r w:rsidRPr="007B6576">
        <w:rPr>
          <w:rFonts w:ascii="Arial" w:hAnsi="Arial" w:cs="Arial"/>
        </w:rPr>
        <w:t xml:space="preserve"> PREGÃO ELETRONICO N</w:t>
      </w:r>
      <w:r w:rsidR="005F7598" w:rsidRPr="007B6576">
        <w:rPr>
          <w:rFonts w:ascii="Arial" w:hAnsi="Arial" w:cs="Arial"/>
        </w:rPr>
        <w:t xml:space="preserve">° </w:t>
      </w:r>
      <w:r w:rsidR="008955FE">
        <w:rPr>
          <w:rFonts w:ascii="Arial" w:hAnsi="Arial" w:cs="Arial"/>
        </w:rPr>
        <w:t>038</w:t>
      </w:r>
      <w:r w:rsidR="002E22C7">
        <w:rPr>
          <w:rFonts w:ascii="Arial" w:hAnsi="Arial" w:cs="Arial"/>
        </w:rPr>
        <w:t>/</w:t>
      </w:r>
      <w:r w:rsidRPr="007B6576">
        <w:rPr>
          <w:rFonts w:ascii="Arial" w:hAnsi="Arial" w:cs="Arial"/>
        </w:rPr>
        <w:t>202</w:t>
      </w:r>
      <w:r w:rsidR="00495637" w:rsidRPr="007B6576">
        <w:rPr>
          <w:rFonts w:ascii="Arial" w:hAnsi="Arial" w:cs="Arial"/>
        </w:rPr>
        <w:t>6</w:t>
      </w:r>
    </w:p>
    <w:p w14:paraId="123ABC4B" w14:textId="77777777" w:rsidR="00EA42FF" w:rsidRPr="007B6576" w:rsidRDefault="00EA42FF">
      <w:pPr>
        <w:pStyle w:val="Corpodetexto"/>
        <w:spacing w:before="121"/>
        <w:ind w:left="0"/>
        <w:jc w:val="left"/>
        <w:rPr>
          <w:rFonts w:ascii="Arial" w:hAnsi="Arial" w:cs="Arial"/>
        </w:rPr>
      </w:pPr>
    </w:p>
    <w:p w14:paraId="45A1448C" w14:textId="77777777" w:rsidR="00286718" w:rsidRPr="007B6576" w:rsidRDefault="00286718" w:rsidP="00286718">
      <w:pPr>
        <w:pStyle w:val="SemEspaamento"/>
        <w:ind w:left="113"/>
        <w:jc w:val="both"/>
        <w:rPr>
          <w:rFonts w:ascii="Arial" w:hAnsi="Arial" w:cs="Arial"/>
        </w:rPr>
      </w:pPr>
      <w:r w:rsidRPr="007B6576">
        <w:rPr>
          <w:rFonts w:ascii="Arial" w:hAnsi="Arial" w:cs="Arial"/>
        </w:rPr>
        <w:t>O MUNICÍPIO DE Espigão do Oeste/RO, pessoa jurídica de direito público interno, inscrito no CNPJ/MF sob o n.º 04.695.284/0001-39, com sede e administração na Rua Rio Grande do Sul, 2800, bairro Centro, nesta cidade e Comarca de Espigão do Oeste, Estado de Rondônia, neste ato representado pelo Prefeito Municipal, Weliton Pereira Campos, brasileiro, agente político, residente e domiciliado, nesta cidade e Comarca de Espigão do Oeste,Estado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7B6576" w:rsidRDefault="00EA42FF">
      <w:pPr>
        <w:pStyle w:val="Corpodetexto"/>
        <w:spacing w:before="11"/>
        <w:ind w:left="0"/>
        <w:jc w:val="left"/>
        <w:rPr>
          <w:rFonts w:ascii="Arial" w:hAnsi="Arial" w:cs="Arial"/>
        </w:rPr>
      </w:pPr>
    </w:p>
    <w:p w14:paraId="33D63BA2" w14:textId="77777777" w:rsidR="00EA42FF" w:rsidRPr="007B6576" w:rsidRDefault="008F6D6C">
      <w:pPr>
        <w:pStyle w:val="PargrafodaLista"/>
        <w:numPr>
          <w:ilvl w:val="0"/>
          <w:numId w:val="9"/>
        </w:numPr>
        <w:tabs>
          <w:tab w:val="left" w:pos="360"/>
        </w:tabs>
        <w:ind w:left="360" w:hanging="218"/>
        <w:rPr>
          <w:rFonts w:ascii="Arial" w:hAnsi="Arial" w:cs="Arial"/>
        </w:rPr>
      </w:pPr>
      <w:r w:rsidRPr="007B6576">
        <w:rPr>
          <w:rFonts w:ascii="Arial" w:hAnsi="Arial" w:cs="Arial"/>
        </w:rPr>
        <w:t>DO</w:t>
      </w:r>
      <w:r w:rsidRPr="007B6576">
        <w:rPr>
          <w:rFonts w:ascii="Arial" w:hAnsi="Arial" w:cs="Arial"/>
          <w:spacing w:val="-3"/>
        </w:rPr>
        <w:t xml:space="preserve"> </w:t>
      </w:r>
      <w:r w:rsidRPr="007B6576">
        <w:rPr>
          <w:rFonts w:ascii="Arial" w:hAnsi="Arial" w:cs="Arial"/>
          <w:spacing w:val="-2"/>
        </w:rPr>
        <w:t>OBJETO</w:t>
      </w:r>
    </w:p>
    <w:p w14:paraId="589AF3D7" w14:textId="5258D2D1" w:rsidR="00EA42FF" w:rsidRPr="007B6576" w:rsidRDefault="00495637" w:rsidP="00495637">
      <w:pPr>
        <w:tabs>
          <w:tab w:val="left" w:pos="486"/>
          <w:tab w:val="left" w:leader="dot" w:pos="9437"/>
        </w:tabs>
        <w:spacing w:before="118"/>
        <w:ind w:left="170"/>
        <w:jc w:val="both"/>
        <w:rPr>
          <w:rFonts w:ascii="Arial" w:hAnsi="Arial" w:cs="Arial"/>
        </w:rPr>
      </w:pPr>
      <w:r w:rsidRPr="007B6576">
        <w:rPr>
          <w:rFonts w:ascii="Arial" w:hAnsi="Arial" w:cs="Arial"/>
        </w:rPr>
        <w:t>1.1.</w:t>
      </w:r>
      <w:r w:rsidR="005F7598" w:rsidRPr="007B6576">
        <w:rPr>
          <w:rFonts w:ascii="Arial" w:hAnsi="Arial" w:cs="Arial"/>
        </w:rPr>
        <w:t xml:space="preserve"> </w:t>
      </w:r>
      <w:r w:rsidR="008F6D6C" w:rsidRPr="007B6576">
        <w:rPr>
          <w:rFonts w:ascii="Arial" w:hAnsi="Arial" w:cs="Arial"/>
        </w:rPr>
        <w:t>A</w:t>
      </w:r>
      <w:r w:rsidR="008F6D6C" w:rsidRPr="007B6576">
        <w:rPr>
          <w:rFonts w:ascii="Arial" w:hAnsi="Arial" w:cs="Arial"/>
          <w:spacing w:val="7"/>
        </w:rPr>
        <w:t xml:space="preserve"> </w:t>
      </w:r>
      <w:r w:rsidR="008F6D6C" w:rsidRPr="007B6576">
        <w:rPr>
          <w:rFonts w:ascii="Arial" w:hAnsi="Arial" w:cs="Arial"/>
        </w:rPr>
        <w:t>presente</w:t>
      </w:r>
      <w:r w:rsidR="008F6D6C" w:rsidRPr="007B6576">
        <w:rPr>
          <w:rFonts w:ascii="Arial" w:hAnsi="Arial" w:cs="Arial"/>
          <w:spacing w:val="12"/>
        </w:rPr>
        <w:t xml:space="preserve"> </w:t>
      </w:r>
      <w:r w:rsidR="008F6D6C" w:rsidRPr="007B6576">
        <w:rPr>
          <w:rFonts w:ascii="Arial" w:hAnsi="Arial" w:cs="Arial"/>
        </w:rPr>
        <w:t>Ata</w:t>
      </w:r>
      <w:r w:rsidR="008F6D6C" w:rsidRPr="007B6576">
        <w:rPr>
          <w:rFonts w:ascii="Arial" w:hAnsi="Arial" w:cs="Arial"/>
          <w:spacing w:val="7"/>
        </w:rPr>
        <w:t xml:space="preserve"> </w:t>
      </w:r>
      <w:r w:rsidR="008F6D6C" w:rsidRPr="007B6576">
        <w:rPr>
          <w:rFonts w:ascii="Arial" w:hAnsi="Arial" w:cs="Arial"/>
        </w:rPr>
        <w:t>tem</w:t>
      </w:r>
      <w:r w:rsidR="008F6D6C" w:rsidRPr="007B6576">
        <w:rPr>
          <w:rFonts w:ascii="Arial" w:hAnsi="Arial" w:cs="Arial"/>
          <w:spacing w:val="14"/>
        </w:rPr>
        <w:t xml:space="preserve"> </w:t>
      </w:r>
      <w:r w:rsidR="008F6D6C" w:rsidRPr="007B6576">
        <w:rPr>
          <w:rFonts w:ascii="Arial" w:hAnsi="Arial" w:cs="Arial"/>
        </w:rPr>
        <w:t>por</w:t>
      </w:r>
      <w:r w:rsidR="008F6D6C" w:rsidRPr="007B6576">
        <w:rPr>
          <w:rFonts w:ascii="Arial" w:hAnsi="Arial" w:cs="Arial"/>
          <w:spacing w:val="10"/>
        </w:rPr>
        <w:t xml:space="preserve"> </w:t>
      </w:r>
      <w:r w:rsidR="008F6D6C" w:rsidRPr="007B6576">
        <w:rPr>
          <w:rFonts w:ascii="Arial" w:hAnsi="Arial" w:cs="Arial"/>
        </w:rPr>
        <w:t>objeto</w:t>
      </w:r>
      <w:r w:rsidR="008F6D6C" w:rsidRPr="007B6576">
        <w:rPr>
          <w:rFonts w:ascii="Arial" w:hAnsi="Arial" w:cs="Arial"/>
          <w:spacing w:val="9"/>
        </w:rPr>
        <w:t xml:space="preserve"> </w:t>
      </w:r>
      <w:r w:rsidR="008F6D6C" w:rsidRPr="007B6576">
        <w:rPr>
          <w:rFonts w:ascii="Arial" w:hAnsi="Arial" w:cs="Arial"/>
        </w:rPr>
        <w:t>o</w:t>
      </w:r>
      <w:r w:rsidR="008F6D6C" w:rsidRPr="007B6576">
        <w:rPr>
          <w:rFonts w:ascii="Arial" w:hAnsi="Arial" w:cs="Arial"/>
          <w:spacing w:val="7"/>
        </w:rPr>
        <w:t xml:space="preserve"> </w:t>
      </w:r>
      <w:r w:rsidR="008F6D6C" w:rsidRPr="007B6576">
        <w:rPr>
          <w:rFonts w:ascii="Arial" w:hAnsi="Arial" w:cs="Arial"/>
        </w:rPr>
        <w:t>Registro</w:t>
      </w:r>
      <w:r w:rsidR="008F6D6C" w:rsidRPr="007B6576">
        <w:rPr>
          <w:rFonts w:ascii="Arial" w:hAnsi="Arial" w:cs="Arial"/>
          <w:spacing w:val="7"/>
        </w:rPr>
        <w:t xml:space="preserve"> </w:t>
      </w:r>
      <w:r w:rsidR="008F6D6C" w:rsidRPr="007B6576">
        <w:rPr>
          <w:rFonts w:ascii="Arial" w:hAnsi="Arial" w:cs="Arial"/>
        </w:rPr>
        <w:t>de</w:t>
      </w:r>
      <w:r w:rsidR="008F6D6C" w:rsidRPr="007B6576">
        <w:rPr>
          <w:rFonts w:ascii="Arial" w:hAnsi="Arial" w:cs="Arial"/>
          <w:spacing w:val="11"/>
        </w:rPr>
        <w:t xml:space="preserve"> </w:t>
      </w:r>
      <w:r w:rsidR="008F6D6C" w:rsidRPr="007B6576">
        <w:rPr>
          <w:rFonts w:ascii="Arial" w:hAnsi="Arial" w:cs="Arial"/>
        </w:rPr>
        <w:t>Preços</w:t>
      </w:r>
      <w:r w:rsidR="008F6D6C" w:rsidRPr="007B6576">
        <w:rPr>
          <w:rFonts w:ascii="Arial" w:hAnsi="Arial" w:cs="Arial"/>
          <w:spacing w:val="11"/>
        </w:rPr>
        <w:t xml:space="preserve"> </w:t>
      </w:r>
      <w:r w:rsidRPr="007B6576">
        <w:rPr>
          <w:rFonts w:ascii="Arial" w:hAnsi="Arial" w:cs="Arial"/>
          <w:color w:val="000000"/>
          <w:shd w:val="clear" w:color="auto" w:fill="FFFFFF"/>
        </w:rPr>
        <w:t>para futura e eventual </w:t>
      </w:r>
      <w:r w:rsidR="005F7598" w:rsidRPr="007B6576">
        <w:rPr>
          <w:rFonts w:ascii="Arial" w:hAnsi="Arial" w:cs="Arial"/>
          <w:color w:val="000000"/>
          <w:shd w:val="clear" w:color="auto" w:fill="FFFFFF"/>
        </w:rPr>
        <w:t>eventual </w:t>
      </w:r>
      <w:r w:rsidR="00795C82" w:rsidRPr="00C96293">
        <w:rPr>
          <w:rFonts w:ascii="Arial" w:hAnsi="Arial" w:cs="Arial"/>
          <w:b/>
          <w:bCs/>
          <w:color w:val="000000"/>
          <w:shd w:val="clear" w:color="auto" w:fill="FFFFFF"/>
        </w:rPr>
        <w:t>AQUISIÇÃO DE </w:t>
      </w:r>
      <w:r w:rsidR="00964B50" w:rsidRPr="00962FAB">
        <w:rPr>
          <w:rFonts w:ascii="Arial" w:hAnsi="Arial" w:cs="Arial"/>
          <w:b/>
          <w:bCs/>
          <w:color w:val="000000"/>
          <w:shd w:val="clear" w:color="auto" w:fill="FFFFFF"/>
        </w:rPr>
        <w:t>MATERIAIS DESTINADOS À SINALIZAÇÃO HORIZONTAL VIÁRIA, COMPREENDENDO TINTAS PARA DEMARCAÇÃO VIÁRIA, SOLVENTES, CONES DE SINALIZAÇÃO, ROLOS, PROLONGADORES, GARFOS E DEMAIS INSUMOS NECESSÁRIOS À EXECUÇÃO DOS SERVIÇOS DE PINTURA E MANUTENÇÃO DA SINALIZAÇÃO DAS VIAS PÚBLICAS E ESTACIONAMENTOS DO MUNICÍPIO</w:t>
      </w:r>
      <w:r w:rsidRPr="007B6576">
        <w:rPr>
          <w:rStyle w:val="Forte"/>
          <w:rFonts w:ascii="Arial" w:hAnsi="Arial" w:cs="Arial"/>
          <w:color w:val="000000"/>
          <w:spacing w:val="-2"/>
          <w:shd w:val="clear" w:color="auto" w:fill="FFFFFF"/>
        </w:rPr>
        <w:t>.</w:t>
      </w:r>
      <w:r w:rsidRPr="007B6576">
        <w:rPr>
          <w:rFonts w:ascii="Arial" w:hAnsi="Arial" w:cs="Arial"/>
          <w:color w:val="000000"/>
          <w:shd w:val="clear" w:color="auto" w:fill="FFFFFF"/>
        </w:rPr>
        <w:t xml:space="preserve"> Para um período estimado de 12 (doze) meses, </w:t>
      </w:r>
      <w:r w:rsidR="008F6D6C" w:rsidRPr="007B6576">
        <w:rPr>
          <w:rFonts w:ascii="Arial" w:hAnsi="Arial" w:cs="Arial"/>
        </w:rPr>
        <w:t>conforme</w:t>
      </w:r>
      <w:r w:rsidR="008F6D6C" w:rsidRPr="007B6576">
        <w:rPr>
          <w:rFonts w:ascii="Arial" w:hAnsi="Arial" w:cs="Arial"/>
          <w:spacing w:val="-7"/>
        </w:rPr>
        <w:t xml:space="preserve"> </w:t>
      </w:r>
      <w:r w:rsidR="008F6D6C" w:rsidRPr="007B6576">
        <w:rPr>
          <w:rFonts w:ascii="Arial" w:hAnsi="Arial" w:cs="Arial"/>
        </w:rPr>
        <w:t>descrito</w:t>
      </w:r>
      <w:r w:rsidR="008F6D6C" w:rsidRPr="007B6576">
        <w:rPr>
          <w:rFonts w:ascii="Arial" w:hAnsi="Arial" w:cs="Arial"/>
          <w:spacing w:val="-7"/>
        </w:rPr>
        <w:t xml:space="preserve"> </w:t>
      </w:r>
      <w:r w:rsidR="008F6D6C" w:rsidRPr="007B6576">
        <w:rPr>
          <w:rFonts w:ascii="Arial" w:hAnsi="Arial" w:cs="Arial"/>
        </w:rPr>
        <w:t>no</w:t>
      </w:r>
      <w:r w:rsidR="008F6D6C" w:rsidRPr="007B6576">
        <w:rPr>
          <w:rFonts w:ascii="Arial" w:hAnsi="Arial" w:cs="Arial"/>
          <w:spacing w:val="-3"/>
        </w:rPr>
        <w:t xml:space="preserve"> </w:t>
      </w:r>
      <w:r w:rsidR="008F6D6C" w:rsidRPr="007B6576">
        <w:rPr>
          <w:rFonts w:ascii="Arial" w:hAnsi="Arial" w:cs="Arial"/>
        </w:rPr>
        <w:t>Anexo</w:t>
      </w:r>
      <w:r w:rsidR="008F6D6C" w:rsidRPr="007B6576">
        <w:rPr>
          <w:rFonts w:ascii="Arial" w:hAnsi="Arial" w:cs="Arial"/>
          <w:spacing w:val="-7"/>
        </w:rPr>
        <w:t xml:space="preserve"> </w:t>
      </w:r>
      <w:r w:rsidR="008F6D6C" w:rsidRPr="007B6576">
        <w:rPr>
          <w:rFonts w:ascii="Arial" w:hAnsi="Arial" w:cs="Arial"/>
          <w:spacing w:val="-5"/>
        </w:rPr>
        <w:t>I.</w:t>
      </w:r>
    </w:p>
    <w:p w14:paraId="4B895666" w14:textId="77777777" w:rsidR="00EA42FF" w:rsidRPr="007B6576" w:rsidRDefault="008F6D6C">
      <w:pPr>
        <w:pStyle w:val="PargrafodaLista"/>
        <w:numPr>
          <w:ilvl w:val="0"/>
          <w:numId w:val="9"/>
        </w:numPr>
        <w:tabs>
          <w:tab w:val="left" w:pos="360"/>
        </w:tabs>
        <w:spacing w:before="121"/>
        <w:ind w:left="360" w:hanging="218"/>
        <w:rPr>
          <w:rFonts w:ascii="Arial" w:hAnsi="Arial" w:cs="Arial"/>
        </w:rPr>
      </w:pPr>
      <w:r w:rsidRPr="007B6576">
        <w:rPr>
          <w:rFonts w:ascii="Arial" w:hAnsi="Arial" w:cs="Arial"/>
        </w:rPr>
        <w:t>DOS</w:t>
      </w:r>
      <w:r w:rsidRPr="007B6576">
        <w:rPr>
          <w:rFonts w:ascii="Arial" w:hAnsi="Arial" w:cs="Arial"/>
          <w:spacing w:val="-7"/>
        </w:rPr>
        <w:t xml:space="preserve"> </w:t>
      </w:r>
      <w:r w:rsidRPr="007B6576">
        <w:rPr>
          <w:rFonts w:ascii="Arial" w:hAnsi="Arial" w:cs="Arial"/>
        </w:rPr>
        <w:t>PREÇOS,</w:t>
      </w:r>
      <w:r w:rsidRPr="007B6576">
        <w:rPr>
          <w:rFonts w:ascii="Arial" w:hAnsi="Arial" w:cs="Arial"/>
          <w:spacing w:val="-7"/>
        </w:rPr>
        <w:t xml:space="preserve"> </w:t>
      </w:r>
      <w:r w:rsidRPr="007B6576">
        <w:rPr>
          <w:rFonts w:ascii="Arial" w:hAnsi="Arial" w:cs="Arial"/>
        </w:rPr>
        <w:t>ESPECIFICAÇÕES</w:t>
      </w:r>
      <w:r w:rsidRPr="007B6576">
        <w:rPr>
          <w:rFonts w:ascii="Arial" w:hAnsi="Arial" w:cs="Arial"/>
          <w:spacing w:val="-7"/>
        </w:rPr>
        <w:t xml:space="preserve"> </w:t>
      </w:r>
      <w:r w:rsidRPr="007B6576">
        <w:rPr>
          <w:rFonts w:ascii="Arial" w:hAnsi="Arial" w:cs="Arial"/>
        </w:rPr>
        <w:t>E</w:t>
      </w:r>
      <w:r w:rsidRPr="007B6576">
        <w:rPr>
          <w:rFonts w:ascii="Arial" w:hAnsi="Arial" w:cs="Arial"/>
          <w:spacing w:val="-8"/>
        </w:rPr>
        <w:t xml:space="preserve"> </w:t>
      </w:r>
      <w:r w:rsidRPr="007B6576">
        <w:rPr>
          <w:rFonts w:ascii="Arial" w:hAnsi="Arial" w:cs="Arial"/>
          <w:spacing w:val="-2"/>
        </w:rPr>
        <w:t>QUANTITATIVOS</w:t>
      </w:r>
    </w:p>
    <w:p w14:paraId="6EC451FB" w14:textId="77777777" w:rsidR="00EA42FF" w:rsidRPr="007B6576" w:rsidRDefault="008F6D6C">
      <w:pPr>
        <w:pStyle w:val="PargrafodaLista"/>
        <w:numPr>
          <w:ilvl w:val="1"/>
          <w:numId w:val="9"/>
        </w:numPr>
        <w:tabs>
          <w:tab w:val="left" w:pos="471"/>
        </w:tabs>
        <w:spacing w:before="120"/>
        <w:ind w:left="471" w:hanging="329"/>
        <w:rPr>
          <w:rFonts w:ascii="Arial" w:hAnsi="Arial" w:cs="Arial"/>
        </w:rPr>
      </w:pPr>
      <w:r w:rsidRPr="007B6576">
        <w:rPr>
          <w:rFonts w:ascii="Arial" w:hAnsi="Arial" w:cs="Arial"/>
        </w:rPr>
        <w:t>O</w:t>
      </w:r>
      <w:r w:rsidRPr="007B6576">
        <w:rPr>
          <w:rFonts w:ascii="Arial" w:hAnsi="Arial" w:cs="Arial"/>
          <w:spacing w:val="-7"/>
        </w:rPr>
        <w:t xml:space="preserve"> </w:t>
      </w:r>
      <w:r w:rsidRPr="007B6576">
        <w:rPr>
          <w:rFonts w:ascii="Arial" w:hAnsi="Arial" w:cs="Arial"/>
        </w:rPr>
        <w:t>preço</w:t>
      </w:r>
      <w:r w:rsidRPr="007B6576">
        <w:rPr>
          <w:rFonts w:ascii="Arial" w:hAnsi="Arial" w:cs="Arial"/>
          <w:spacing w:val="-6"/>
        </w:rPr>
        <w:t xml:space="preserve"> </w:t>
      </w:r>
      <w:r w:rsidRPr="007B6576">
        <w:rPr>
          <w:rFonts w:ascii="Arial" w:hAnsi="Arial" w:cs="Arial"/>
        </w:rPr>
        <w:t>registrado,</w:t>
      </w:r>
      <w:r w:rsidRPr="007B6576">
        <w:rPr>
          <w:rFonts w:ascii="Arial" w:hAnsi="Arial" w:cs="Arial"/>
          <w:spacing w:val="-3"/>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especificações</w:t>
      </w:r>
      <w:r w:rsidRPr="007B6576">
        <w:rPr>
          <w:rFonts w:ascii="Arial" w:hAnsi="Arial" w:cs="Arial"/>
          <w:spacing w:val="-6"/>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objeto,</w:t>
      </w:r>
      <w:r w:rsidRPr="007B6576">
        <w:rPr>
          <w:rFonts w:ascii="Arial" w:hAnsi="Arial" w:cs="Arial"/>
          <w:spacing w:val="-6"/>
        </w:rPr>
        <w:t xml:space="preserve"> </w:t>
      </w:r>
      <w:r w:rsidRPr="007B6576">
        <w:rPr>
          <w:rFonts w:ascii="Arial" w:hAnsi="Arial" w:cs="Arial"/>
        </w:rPr>
        <w:t>as</w:t>
      </w:r>
      <w:r w:rsidRPr="007B6576">
        <w:rPr>
          <w:rFonts w:ascii="Arial" w:hAnsi="Arial" w:cs="Arial"/>
          <w:spacing w:val="-7"/>
        </w:rPr>
        <w:t xml:space="preserve"> </w:t>
      </w:r>
      <w:r w:rsidRPr="007B6576">
        <w:rPr>
          <w:rFonts w:ascii="Arial" w:hAnsi="Arial" w:cs="Arial"/>
        </w:rPr>
        <w:t>quantidades</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cada</w:t>
      </w:r>
      <w:r w:rsidRPr="007B6576">
        <w:rPr>
          <w:rFonts w:ascii="Arial" w:hAnsi="Arial" w:cs="Arial"/>
          <w:spacing w:val="-7"/>
        </w:rPr>
        <w:t xml:space="preserve"> </w:t>
      </w:r>
      <w:r w:rsidRPr="007B6576">
        <w:rPr>
          <w:rFonts w:ascii="Arial" w:hAnsi="Arial" w:cs="Arial"/>
        </w:rPr>
        <w:t>item</w:t>
      </w:r>
      <w:r w:rsidRPr="007B6576">
        <w:rPr>
          <w:rFonts w:ascii="Arial" w:hAnsi="Arial" w:cs="Arial"/>
          <w:spacing w:val="-5"/>
        </w:rPr>
        <w:t xml:space="preserve"> </w:t>
      </w:r>
      <w:r w:rsidRPr="007B6576">
        <w:rPr>
          <w:rFonts w:ascii="Arial" w:hAnsi="Arial" w:cs="Arial"/>
        </w:rPr>
        <w:t>constam</w:t>
      </w:r>
      <w:r w:rsidRPr="007B6576">
        <w:rPr>
          <w:rFonts w:ascii="Arial" w:hAnsi="Arial" w:cs="Arial"/>
          <w:spacing w:val="-1"/>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Anexo</w:t>
      </w:r>
      <w:r w:rsidRPr="007B6576">
        <w:rPr>
          <w:rFonts w:ascii="Arial" w:hAnsi="Arial" w:cs="Arial"/>
          <w:spacing w:val="-6"/>
        </w:rPr>
        <w:t xml:space="preserve"> </w:t>
      </w:r>
      <w:r w:rsidRPr="007B6576">
        <w:rPr>
          <w:rFonts w:ascii="Arial" w:hAnsi="Arial" w:cs="Arial"/>
          <w:spacing w:val="-5"/>
        </w:rPr>
        <w:t>I.</w:t>
      </w:r>
    </w:p>
    <w:p w14:paraId="7C89FC99" w14:textId="77777777" w:rsidR="00EA42FF" w:rsidRPr="007B6576" w:rsidRDefault="008F6D6C">
      <w:pPr>
        <w:pStyle w:val="PargrafodaLista"/>
        <w:numPr>
          <w:ilvl w:val="0"/>
          <w:numId w:val="9"/>
        </w:numPr>
        <w:tabs>
          <w:tab w:val="left" w:pos="360"/>
        </w:tabs>
        <w:spacing w:before="120"/>
        <w:ind w:left="360" w:hanging="218"/>
        <w:rPr>
          <w:rFonts w:ascii="Arial" w:hAnsi="Arial" w:cs="Arial"/>
        </w:rPr>
      </w:pPr>
      <w:r w:rsidRPr="007B6576">
        <w:rPr>
          <w:rFonts w:ascii="Arial" w:hAnsi="Arial" w:cs="Arial"/>
        </w:rPr>
        <w:t>ÓRGÃO</w:t>
      </w:r>
      <w:r w:rsidRPr="007B6576">
        <w:rPr>
          <w:rFonts w:ascii="Arial" w:hAnsi="Arial" w:cs="Arial"/>
          <w:spacing w:val="-8"/>
        </w:rPr>
        <w:t xml:space="preserve"> </w:t>
      </w:r>
      <w:r w:rsidRPr="007B6576">
        <w:rPr>
          <w:rFonts w:ascii="Arial" w:hAnsi="Arial" w:cs="Arial"/>
          <w:spacing w:val="-2"/>
        </w:rPr>
        <w:t>GERENCIADOR</w:t>
      </w:r>
    </w:p>
    <w:p w14:paraId="54AC6182" w14:textId="0F768DE2" w:rsidR="00EA42FF" w:rsidRPr="007B6576" w:rsidRDefault="008F6D6C">
      <w:pPr>
        <w:pStyle w:val="PargrafodaLista"/>
        <w:numPr>
          <w:ilvl w:val="1"/>
          <w:numId w:val="9"/>
        </w:numPr>
        <w:tabs>
          <w:tab w:val="left" w:pos="471"/>
        </w:tabs>
        <w:spacing w:before="121"/>
        <w:ind w:left="471" w:hanging="329"/>
        <w:rPr>
          <w:rFonts w:ascii="Arial" w:hAnsi="Arial" w:cs="Arial"/>
        </w:rPr>
      </w:pPr>
      <w:r w:rsidRPr="007B6576">
        <w:rPr>
          <w:rFonts w:ascii="Arial" w:hAnsi="Arial" w:cs="Arial"/>
        </w:rPr>
        <w:t>O</w:t>
      </w:r>
      <w:r w:rsidRPr="007B6576">
        <w:rPr>
          <w:rFonts w:ascii="Arial" w:hAnsi="Arial" w:cs="Arial"/>
          <w:spacing w:val="-7"/>
        </w:rPr>
        <w:t xml:space="preserve"> </w:t>
      </w:r>
      <w:r w:rsidRPr="007B6576">
        <w:rPr>
          <w:rFonts w:ascii="Arial" w:hAnsi="Arial" w:cs="Arial"/>
        </w:rPr>
        <w:t>órgão</w:t>
      </w:r>
      <w:r w:rsidRPr="007B6576">
        <w:rPr>
          <w:rFonts w:ascii="Arial" w:hAnsi="Arial" w:cs="Arial"/>
          <w:spacing w:val="-4"/>
        </w:rPr>
        <w:t xml:space="preserve"> </w:t>
      </w:r>
      <w:r w:rsidRPr="007B6576">
        <w:rPr>
          <w:rFonts w:ascii="Arial" w:hAnsi="Arial" w:cs="Arial"/>
        </w:rPr>
        <w:t>gerenciador</w:t>
      </w:r>
      <w:r w:rsidRPr="007B6576">
        <w:rPr>
          <w:rFonts w:ascii="Arial" w:hAnsi="Arial" w:cs="Arial"/>
          <w:spacing w:val="-5"/>
        </w:rPr>
        <w:t xml:space="preserve"> </w:t>
      </w:r>
      <w:r w:rsidRPr="007B6576">
        <w:rPr>
          <w:rFonts w:ascii="Arial" w:hAnsi="Arial" w:cs="Arial"/>
        </w:rPr>
        <w:t>será</w:t>
      </w:r>
      <w:r w:rsidRPr="007B6576">
        <w:rPr>
          <w:rFonts w:ascii="Arial" w:hAnsi="Arial" w:cs="Arial"/>
          <w:spacing w:val="-7"/>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Prefeitura</w:t>
      </w:r>
      <w:r w:rsidRPr="007B6576">
        <w:rPr>
          <w:rFonts w:ascii="Arial" w:hAnsi="Arial" w:cs="Arial"/>
          <w:spacing w:val="-6"/>
        </w:rPr>
        <w:t xml:space="preserve"> </w:t>
      </w:r>
      <w:r w:rsidRPr="007B6576">
        <w:rPr>
          <w:rFonts w:ascii="Arial" w:hAnsi="Arial" w:cs="Arial"/>
        </w:rPr>
        <w:t>Municipal</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00ED69B1" w:rsidRPr="007B6576">
        <w:rPr>
          <w:rFonts w:ascii="Arial" w:hAnsi="Arial" w:cs="Arial"/>
        </w:rPr>
        <w:t>Espigão do Oeste</w:t>
      </w:r>
      <w:r w:rsidRPr="007B6576">
        <w:rPr>
          <w:rFonts w:ascii="Arial" w:hAnsi="Arial" w:cs="Arial"/>
        </w:rPr>
        <w:t>,</w:t>
      </w:r>
      <w:r w:rsidRPr="007B6576">
        <w:rPr>
          <w:rFonts w:ascii="Arial" w:hAnsi="Arial" w:cs="Arial"/>
          <w:spacing w:val="-7"/>
        </w:rPr>
        <w:t xml:space="preserve"> </w:t>
      </w:r>
      <w:r w:rsidRPr="007B6576">
        <w:rPr>
          <w:rFonts w:ascii="Arial" w:hAnsi="Arial" w:cs="Arial"/>
        </w:rPr>
        <w:t>sem</w:t>
      </w:r>
      <w:r w:rsidRPr="007B6576">
        <w:rPr>
          <w:rFonts w:ascii="Arial" w:hAnsi="Arial" w:cs="Arial"/>
          <w:spacing w:val="-1"/>
        </w:rPr>
        <w:t xml:space="preserve"> </w:t>
      </w:r>
      <w:r w:rsidRPr="007B6576">
        <w:rPr>
          <w:rFonts w:ascii="Arial" w:hAnsi="Arial" w:cs="Arial"/>
        </w:rPr>
        <w:t>participação</w:t>
      </w:r>
      <w:r w:rsidRPr="007B6576">
        <w:rPr>
          <w:rFonts w:ascii="Arial" w:hAnsi="Arial" w:cs="Arial"/>
          <w:spacing w:val="-4"/>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outros</w:t>
      </w:r>
      <w:r w:rsidRPr="007B6576">
        <w:rPr>
          <w:rFonts w:ascii="Arial" w:hAnsi="Arial" w:cs="Arial"/>
          <w:spacing w:val="-5"/>
        </w:rPr>
        <w:t xml:space="preserve"> </w:t>
      </w:r>
      <w:r w:rsidRPr="007B6576">
        <w:rPr>
          <w:rFonts w:ascii="Arial" w:hAnsi="Arial" w:cs="Arial"/>
          <w:spacing w:val="-2"/>
        </w:rPr>
        <w:t>órgãos.</w:t>
      </w:r>
    </w:p>
    <w:p w14:paraId="74258FAA" w14:textId="77777777" w:rsidR="00EA42FF" w:rsidRPr="007B6576" w:rsidRDefault="008F6D6C">
      <w:pPr>
        <w:pStyle w:val="PargrafodaLista"/>
        <w:numPr>
          <w:ilvl w:val="0"/>
          <w:numId w:val="9"/>
        </w:numPr>
        <w:tabs>
          <w:tab w:val="left" w:pos="360"/>
        </w:tabs>
        <w:spacing w:before="118"/>
        <w:ind w:left="360" w:hanging="218"/>
        <w:rPr>
          <w:rFonts w:ascii="Arial" w:hAnsi="Arial" w:cs="Arial"/>
        </w:rPr>
      </w:pPr>
      <w:r w:rsidRPr="007B6576">
        <w:rPr>
          <w:rFonts w:ascii="Arial" w:hAnsi="Arial" w:cs="Arial"/>
        </w:rPr>
        <w:t>DA</w:t>
      </w:r>
      <w:r w:rsidRPr="007B6576">
        <w:rPr>
          <w:rFonts w:ascii="Arial" w:hAnsi="Arial" w:cs="Arial"/>
          <w:spacing w:val="-5"/>
        </w:rPr>
        <w:t xml:space="preserve"> </w:t>
      </w:r>
      <w:r w:rsidRPr="007B6576">
        <w:rPr>
          <w:rFonts w:ascii="Arial" w:hAnsi="Arial" w:cs="Arial"/>
        </w:rPr>
        <w:t>ADESÃO</w:t>
      </w:r>
      <w:r w:rsidRPr="007B6576">
        <w:rPr>
          <w:rFonts w:ascii="Arial" w:hAnsi="Arial" w:cs="Arial"/>
          <w:spacing w:val="-1"/>
        </w:rPr>
        <w:t xml:space="preserve"> </w:t>
      </w:r>
      <w:r w:rsidRPr="007B6576">
        <w:rPr>
          <w:rFonts w:ascii="Arial" w:hAnsi="Arial" w:cs="Arial"/>
        </w:rPr>
        <w:t>À</w:t>
      </w:r>
      <w:r w:rsidRPr="007B6576">
        <w:rPr>
          <w:rFonts w:ascii="Arial" w:hAnsi="Arial" w:cs="Arial"/>
          <w:spacing w:val="-6"/>
        </w:rPr>
        <w:t xml:space="preserve"> </w:t>
      </w:r>
      <w:r w:rsidRPr="007B6576">
        <w:rPr>
          <w:rFonts w:ascii="Arial" w:hAnsi="Arial" w:cs="Arial"/>
        </w:rPr>
        <w:t>ATA</w:t>
      </w:r>
      <w:r w:rsidRPr="007B6576">
        <w:rPr>
          <w:rFonts w:ascii="Arial" w:hAnsi="Arial" w:cs="Arial"/>
          <w:spacing w:val="-6"/>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REGISTRO</w:t>
      </w:r>
      <w:r w:rsidRPr="007B6576">
        <w:rPr>
          <w:rFonts w:ascii="Arial" w:hAnsi="Arial" w:cs="Arial"/>
          <w:spacing w:val="-5"/>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spacing w:val="-2"/>
        </w:rPr>
        <w:t>PREÇOS</w:t>
      </w:r>
    </w:p>
    <w:p w14:paraId="60056BFC" w14:textId="77777777" w:rsidR="00EA42FF" w:rsidRPr="007B6576" w:rsidRDefault="008F6D6C">
      <w:pPr>
        <w:pStyle w:val="PargrafodaLista"/>
        <w:numPr>
          <w:ilvl w:val="1"/>
          <w:numId w:val="9"/>
        </w:numPr>
        <w:tabs>
          <w:tab w:val="left" w:pos="522"/>
        </w:tabs>
        <w:spacing w:before="120"/>
        <w:ind w:left="142" w:right="140" w:firstLine="0"/>
        <w:rPr>
          <w:rFonts w:ascii="Arial" w:hAnsi="Arial" w:cs="Arial"/>
        </w:rPr>
      </w:pPr>
      <w:r w:rsidRPr="007B6576">
        <w:rPr>
          <w:rFonts w:ascii="Arial" w:hAnsi="Arial" w:cs="Arial"/>
        </w:rPr>
        <w:t>A ata de registro de preços, durante sua validade, poderá ser utilizada por qualquer órgão ou entidade da administração pública que não tenha participado do certame licitatório, mediante anuência</w:t>
      </w:r>
      <w:r w:rsidRPr="007B6576">
        <w:rPr>
          <w:rFonts w:ascii="Arial" w:hAnsi="Arial" w:cs="Arial"/>
          <w:spacing w:val="40"/>
        </w:rPr>
        <w:t xml:space="preserve"> </w:t>
      </w:r>
      <w:r w:rsidRPr="007B6576">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7B6576" w:rsidRDefault="008F6D6C">
      <w:pPr>
        <w:pStyle w:val="PargrafodaLista"/>
        <w:numPr>
          <w:ilvl w:val="1"/>
          <w:numId w:val="9"/>
        </w:numPr>
        <w:tabs>
          <w:tab w:val="left" w:pos="510"/>
        </w:tabs>
        <w:spacing w:before="120"/>
        <w:ind w:left="142" w:right="138" w:firstLine="0"/>
        <w:rPr>
          <w:rFonts w:ascii="Arial" w:hAnsi="Arial" w:cs="Arial"/>
        </w:rPr>
      </w:pPr>
      <w:r w:rsidRPr="007B6576">
        <w:rPr>
          <w:rFonts w:ascii="Arial" w:hAnsi="Arial" w:cs="Arial"/>
        </w:rPr>
        <w:t>Caberá ao fornecedor beneficiário da Ata de Registro de Preços, observadas as condições nela estabelecidas, optar pela aceitação ou não do fornecimento, desde que este fornecimento não</w:t>
      </w:r>
      <w:r w:rsidRPr="007B6576">
        <w:rPr>
          <w:rFonts w:ascii="Arial" w:hAnsi="Arial" w:cs="Arial"/>
          <w:spacing w:val="80"/>
        </w:rPr>
        <w:t xml:space="preserve"> </w:t>
      </w:r>
      <w:r w:rsidRPr="007B6576">
        <w:rPr>
          <w:rFonts w:ascii="Arial" w:hAnsi="Arial" w:cs="Arial"/>
        </w:rPr>
        <w:t>prejudique as obrigações anteriormente assumidas com o órgão gerenciador e órgãos participantes.</w:t>
      </w:r>
    </w:p>
    <w:p w14:paraId="3B851730" w14:textId="77777777" w:rsidR="00EA42FF" w:rsidRPr="007B6576" w:rsidRDefault="008F6D6C">
      <w:pPr>
        <w:pStyle w:val="PargrafodaLista"/>
        <w:numPr>
          <w:ilvl w:val="1"/>
          <w:numId w:val="9"/>
        </w:numPr>
        <w:tabs>
          <w:tab w:val="left" w:pos="484"/>
        </w:tabs>
        <w:spacing w:before="121"/>
        <w:ind w:left="142" w:right="141" w:firstLine="0"/>
        <w:rPr>
          <w:rFonts w:ascii="Arial" w:hAnsi="Arial" w:cs="Arial"/>
        </w:rPr>
      </w:pPr>
      <w:r w:rsidRPr="007B6576">
        <w:rPr>
          <w:rFonts w:ascii="Arial" w:hAnsi="Arial" w:cs="Arial"/>
        </w:rPr>
        <w:t xml:space="preserve">As aquisições ou contratações adicionais a que se refere este item não poderão exceder, por órgão ou entidade, a </w:t>
      </w:r>
      <w:r w:rsidRPr="007B6576">
        <w:rPr>
          <w:rFonts w:ascii="Arial" w:hAnsi="Arial" w:cs="Arial"/>
          <w:i/>
          <w:u w:val="single"/>
        </w:rPr>
        <w:t>50%</w:t>
      </w:r>
      <w:r w:rsidRPr="007B6576">
        <w:rPr>
          <w:rFonts w:ascii="Arial" w:hAnsi="Arial" w:cs="Arial"/>
          <w:i/>
        </w:rPr>
        <w:t xml:space="preserve"> </w:t>
      </w:r>
      <w:r w:rsidRPr="007B6576">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7B6576" w:rsidRDefault="008F6D6C">
      <w:pPr>
        <w:pStyle w:val="PargrafodaLista"/>
        <w:numPr>
          <w:ilvl w:val="1"/>
          <w:numId w:val="9"/>
        </w:numPr>
        <w:tabs>
          <w:tab w:val="left" w:pos="536"/>
        </w:tabs>
        <w:spacing w:before="117"/>
        <w:ind w:left="142" w:right="140" w:firstLine="0"/>
        <w:rPr>
          <w:rFonts w:ascii="Arial" w:hAnsi="Arial" w:cs="Arial"/>
        </w:rPr>
      </w:pPr>
      <w:r w:rsidRPr="007B6576">
        <w:rPr>
          <w:rFonts w:ascii="Arial" w:hAnsi="Arial" w:cs="Arial"/>
        </w:rPr>
        <w:t xml:space="preserve">As adesões à ata de registro de preços são limitadas, na totalidade, ao máximo o </w:t>
      </w:r>
      <w:r w:rsidRPr="007B6576">
        <w:rPr>
          <w:rFonts w:ascii="Arial" w:hAnsi="Arial" w:cs="Arial"/>
          <w:i/>
          <w:u w:val="single"/>
        </w:rPr>
        <w:t>dobro</w:t>
      </w:r>
      <w:r w:rsidRPr="007B6576">
        <w:rPr>
          <w:rFonts w:ascii="Arial" w:hAnsi="Arial" w:cs="Arial"/>
        </w:rPr>
        <w:t xml:space="preserve">do quantitativo de cada item registrado na ata de registro de preços para o órgão gerenciador e </w:t>
      </w:r>
      <w:r w:rsidRPr="007B6576">
        <w:rPr>
          <w:rFonts w:ascii="Arial" w:hAnsi="Arial" w:cs="Arial"/>
        </w:rPr>
        <w:lastRenderedPageBreak/>
        <w:t xml:space="preserve">órgãos participantes, independente do número de órgãos não participantes que eventualmente aderirem, conforme inciso II do art. 32 do Decreto Federal N° 11.462 de 31 de março de 2023, art. 86° § 5º da Lei </w:t>
      </w:r>
      <w:r w:rsidRPr="007B6576">
        <w:rPr>
          <w:rFonts w:ascii="Arial" w:hAnsi="Arial" w:cs="Arial"/>
          <w:spacing w:val="-2"/>
        </w:rPr>
        <w:t>14.133/21.</w:t>
      </w:r>
    </w:p>
    <w:p w14:paraId="0DC6EE25" w14:textId="77777777" w:rsidR="00EA42FF" w:rsidRPr="007B6576" w:rsidRDefault="008F6D6C">
      <w:pPr>
        <w:pStyle w:val="PargrafodaLista"/>
        <w:numPr>
          <w:ilvl w:val="1"/>
          <w:numId w:val="9"/>
        </w:numPr>
        <w:tabs>
          <w:tab w:val="left" w:pos="488"/>
        </w:tabs>
        <w:spacing w:before="122"/>
        <w:ind w:left="142" w:right="139" w:firstLine="0"/>
        <w:rPr>
          <w:rFonts w:ascii="Arial" w:hAnsi="Arial" w:cs="Arial"/>
        </w:rPr>
      </w:pPr>
      <w:r w:rsidRPr="007B6576">
        <w:rPr>
          <w:rFonts w:ascii="Arial" w:hAnsi="Arial" w:cs="Arial"/>
        </w:rPr>
        <w:t>Ao órgão não participante que aderir à ata competem os atos relativos à cobrança do cumprimento pelo</w:t>
      </w:r>
      <w:r w:rsidRPr="007B6576">
        <w:rPr>
          <w:rFonts w:ascii="Arial" w:hAnsi="Arial" w:cs="Arial"/>
          <w:spacing w:val="-1"/>
        </w:rPr>
        <w:t xml:space="preserve"> </w:t>
      </w:r>
      <w:r w:rsidRPr="007B6576">
        <w:rPr>
          <w:rFonts w:ascii="Arial" w:hAnsi="Arial" w:cs="Arial"/>
        </w:rPr>
        <w:t>fornecedor das obrigações contratualmente</w:t>
      </w:r>
      <w:r w:rsidRPr="007B6576">
        <w:rPr>
          <w:rFonts w:ascii="Arial" w:hAnsi="Arial" w:cs="Arial"/>
          <w:spacing w:val="-3"/>
        </w:rPr>
        <w:t xml:space="preserve"> </w:t>
      </w:r>
      <w:r w:rsidRPr="007B6576">
        <w:rPr>
          <w:rFonts w:ascii="Arial" w:hAnsi="Arial" w:cs="Arial"/>
        </w:rPr>
        <w:t>assumidas e</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aplicação,</w:t>
      </w:r>
      <w:r w:rsidRPr="007B6576">
        <w:rPr>
          <w:rFonts w:ascii="Arial" w:hAnsi="Arial" w:cs="Arial"/>
          <w:spacing w:val="-1"/>
        </w:rPr>
        <w:t xml:space="preserve"> </w:t>
      </w:r>
      <w:r w:rsidRPr="007B6576">
        <w:rPr>
          <w:rFonts w:ascii="Arial" w:hAnsi="Arial" w:cs="Arial"/>
        </w:rPr>
        <w:t>observada</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ampla</w:t>
      </w:r>
      <w:r w:rsidRPr="007B6576">
        <w:rPr>
          <w:rFonts w:ascii="Arial" w:hAnsi="Arial" w:cs="Arial"/>
          <w:spacing w:val="-3"/>
        </w:rPr>
        <w:t xml:space="preserve"> </w:t>
      </w:r>
      <w:r w:rsidRPr="007B6576">
        <w:rPr>
          <w:rFonts w:ascii="Arial" w:hAnsi="Arial" w:cs="Arial"/>
        </w:rPr>
        <w:t>defesa</w:t>
      </w:r>
      <w:r w:rsidRPr="007B6576">
        <w:rPr>
          <w:rFonts w:ascii="Arial" w:hAnsi="Arial" w:cs="Arial"/>
          <w:spacing w:val="-1"/>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7B6576" w:rsidRDefault="008F6D6C">
      <w:pPr>
        <w:pStyle w:val="PargrafodaLista"/>
        <w:numPr>
          <w:ilvl w:val="0"/>
          <w:numId w:val="9"/>
        </w:numPr>
        <w:tabs>
          <w:tab w:val="left" w:pos="360"/>
        </w:tabs>
        <w:spacing w:before="122"/>
        <w:ind w:left="360" w:hanging="218"/>
        <w:rPr>
          <w:rFonts w:ascii="Arial" w:hAnsi="Arial" w:cs="Arial"/>
        </w:rPr>
      </w:pPr>
      <w:r w:rsidRPr="007B6576">
        <w:rPr>
          <w:rFonts w:ascii="Arial" w:hAnsi="Arial" w:cs="Arial"/>
        </w:rPr>
        <w:t>VIGÊNCIA,</w:t>
      </w:r>
      <w:r w:rsidRPr="007B6576">
        <w:rPr>
          <w:rFonts w:ascii="Arial" w:hAnsi="Arial" w:cs="Arial"/>
          <w:spacing w:val="-6"/>
        </w:rPr>
        <w:t xml:space="preserve"> </w:t>
      </w:r>
      <w:r w:rsidRPr="007B6576">
        <w:rPr>
          <w:rFonts w:ascii="Arial" w:hAnsi="Arial" w:cs="Arial"/>
        </w:rPr>
        <w:t>FORMALIZAÇÃO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rPr>
        <w:t>ATA</w:t>
      </w:r>
      <w:r w:rsidRPr="007B6576">
        <w:rPr>
          <w:rFonts w:ascii="Arial" w:hAnsi="Arial" w:cs="Arial"/>
          <w:spacing w:val="-7"/>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PREÇOS</w:t>
      </w:r>
      <w:r w:rsidRPr="007B6576">
        <w:rPr>
          <w:rFonts w:ascii="Arial" w:hAnsi="Arial" w:cs="Arial"/>
          <w:spacing w:val="-3"/>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CADASTRO</w:t>
      </w:r>
      <w:r w:rsidRPr="007B6576">
        <w:rPr>
          <w:rFonts w:ascii="Arial" w:hAnsi="Arial" w:cs="Arial"/>
          <w:spacing w:val="-6"/>
        </w:rPr>
        <w:t xml:space="preserve"> </w:t>
      </w:r>
      <w:r w:rsidRPr="007B6576">
        <w:rPr>
          <w:rFonts w:ascii="Arial" w:hAnsi="Arial" w:cs="Arial"/>
          <w:spacing w:val="-2"/>
        </w:rPr>
        <w:t>RESERVA</w:t>
      </w:r>
    </w:p>
    <w:p w14:paraId="4E680B7E" w14:textId="77777777" w:rsidR="00FA547E" w:rsidRPr="007B6576" w:rsidRDefault="00FA547E">
      <w:pPr>
        <w:pStyle w:val="PargrafodaLista"/>
        <w:numPr>
          <w:ilvl w:val="1"/>
          <w:numId w:val="9"/>
        </w:numPr>
        <w:tabs>
          <w:tab w:val="left" w:pos="510"/>
        </w:tabs>
        <w:spacing w:before="118"/>
        <w:ind w:left="142" w:right="140" w:firstLine="0"/>
        <w:rPr>
          <w:rFonts w:ascii="Arial" w:hAnsi="Arial" w:cs="Arial"/>
        </w:rPr>
      </w:pPr>
      <w:bookmarkStart w:id="16" w:name="_Hlk213654238"/>
      <w:r w:rsidRPr="007B6576">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7B6576" w:rsidRDefault="00FA547E">
      <w:pPr>
        <w:pStyle w:val="PargrafodaLista"/>
        <w:numPr>
          <w:ilvl w:val="0"/>
          <w:numId w:val="28"/>
        </w:numPr>
        <w:tabs>
          <w:tab w:val="left" w:pos="510"/>
        </w:tabs>
        <w:spacing w:before="118"/>
        <w:ind w:right="140"/>
        <w:rPr>
          <w:rFonts w:ascii="Arial" w:hAnsi="Arial" w:cs="Arial"/>
        </w:rPr>
      </w:pPr>
      <w:r w:rsidRPr="007B6576">
        <w:rPr>
          <w:rFonts w:ascii="Arial" w:hAnsi="Arial" w:cs="Arial"/>
        </w:rPr>
        <w:t>Por igual período, desde que comprovado o preço vantajoso para a administração.</w:t>
      </w:r>
    </w:p>
    <w:p w14:paraId="4195DB30" w14:textId="2F7FE49E" w:rsidR="00FA547E" w:rsidRPr="007B6576" w:rsidRDefault="00FA547E">
      <w:pPr>
        <w:pStyle w:val="PargrafodaLista"/>
        <w:numPr>
          <w:ilvl w:val="0"/>
          <w:numId w:val="28"/>
        </w:numPr>
        <w:tabs>
          <w:tab w:val="left" w:pos="510"/>
        </w:tabs>
        <w:spacing w:before="118"/>
        <w:ind w:right="140"/>
        <w:rPr>
          <w:rFonts w:ascii="Arial" w:hAnsi="Arial" w:cs="Arial"/>
        </w:rPr>
      </w:pPr>
      <w:r w:rsidRPr="007B6576">
        <w:rPr>
          <w:rFonts w:ascii="Arial" w:hAnsi="Arial" w:cs="Arial"/>
        </w:rPr>
        <w:t>Será prorrogado o s</w:t>
      </w:r>
      <w:r w:rsidR="00FD43D3" w:rsidRPr="007B6576">
        <w:rPr>
          <w:rFonts w:ascii="Arial" w:hAnsi="Arial" w:cs="Arial"/>
        </w:rPr>
        <w:t>a</w:t>
      </w:r>
      <w:r w:rsidRPr="007B6576">
        <w:rPr>
          <w:rFonts w:ascii="Arial" w:hAnsi="Arial" w:cs="Arial"/>
        </w:rPr>
        <w:t>ldo total da ata havendo previsão legal quanto a prorrogação.</w:t>
      </w:r>
    </w:p>
    <w:bookmarkEnd w:id="16"/>
    <w:p w14:paraId="6A51899B" w14:textId="77777777" w:rsidR="00EA42FF" w:rsidRPr="007B6576" w:rsidRDefault="008F6D6C">
      <w:pPr>
        <w:pStyle w:val="PargrafodaLista"/>
        <w:numPr>
          <w:ilvl w:val="1"/>
          <w:numId w:val="9"/>
        </w:numPr>
        <w:tabs>
          <w:tab w:val="left" w:pos="476"/>
        </w:tabs>
        <w:spacing w:before="93"/>
        <w:ind w:left="142" w:right="141" w:firstLine="0"/>
        <w:rPr>
          <w:rFonts w:ascii="Arial" w:hAnsi="Arial" w:cs="Arial"/>
        </w:rPr>
      </w:pPr>
      <w:r w:rsidRPr="007B6576">
        <w:rPr>
          <w:rFonts w:ascii="Arial" w:hAnsi="Arial" w:cs="Arial"/>
        </w:rPr>
        <w:t>A</w:t>
      </w:r>
      <w:r w:rsidRPr="007B6576">
        <w:rPr>
          <w:rFonts w:ascii="Arial" w:hAnsi="Arial" w:cs="Arial"/>
          <w:spacing w:val="-2"/>
        </w:rPr>
        <w:t xml:space="preserve"> </w:t>
      </w:r>
      <w:r w:rsidRPr="007B6576">
        <w:rPr>
          <w:rFonts w:ascii="Arial" w:hAnsi="Arial" w:cs="Arial"/>
        </w:rPr>
        <w:t>contratação com os fornecedores registrados na ata será</w:t>
      </w:r>
      <w:r w:rsidRPr="007B6576">
        <w:rPr>
          <w:rFonts w:ascii="Arial" w:hAnsi="Arial" w:cs="Arial"/>
          <w:spacing w:val="-3"/>
        </w:rPr>
        <w:t xml:space="preserve"> </w:t>
      </w:r>
      <w:r w:rsidRPr="007B6576">
        <w:rPr>
          <w:rFonts w:ascii="Arial" w:hAnsi="Arial" w:cs="Arial"/>
        </w:rPr>
        <w:t>formalizada pela</w:t>
      </w:r>
      <w:r w:rsidRPr="007B6576">
        <w:rPr>
          <w:rFonts w:ascii="Arial" w:hAnsi="Arial" w:cs="Arial"/>
          <w:spacing w:val="-2"/>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municipal por intermédio de emissão de nota de empenho de despesa, autorização de compra ou outro</w:t>
      </w:r>
      <w:r w:rsidRPr="007B6576">
        <w:rPr>
          <w:rFonts w:ascii="Arial" w:hAnsi="Arial" w:cs="Arial"/>
          <w:spacing w:val="40"/>
        </w:rPr>
        <w:t xml:space="preserve"> </w:t>
      </w:r>
      <w:r w:rsidRPr="007B6576">
        <w:rPr>
          <w:rFonts w:ascii="Arial" w:hAnsi="Arial" w:cs="Arial"/>
        </w:rPr>
        <w:t>instrumento hábil, conforme o Art. 95 da Lei Federal nº 14.133/2021.</w:t>
      </w:r>
    </w:p>
    <w:p w14:paraId="55190235" w14:textId="77777777" w:rsidR="00EA42FF" w:rsidRPr="007B6576" w:rsidRDefault="008F6D6C">
      <w:pPr>
        <w:pStyle w:val="PargrafodaLista"/>
        <w:numPr>
          <w:ilvl w:val="2"/>
          <w:numId w:val="9"/>
        </w:numPr>
        <w:tabs>
          <w:tab w:val="left" w:pos="638"/>
        </w:tabs>
        <w:spacing w:before="119"/>
        <w:ind w:left="638" w:hanging="496"/>
        <w:rPr>
          <w:rFonts w:ascii="Arial" w:hAnsi="Arial" w:cs="Arial"/>
        </w:rPr>
      </w:pPr>
      <w:r w:rsidRPr="007B6576">
        <w:rPr>
          <w:rFonts w:ascii="Arial" w:hAnsi="Arial" w:cs="Arial"/>
        </w:rPr>
        <w:t>O</w:t>
      </w:r>
      <w:r w:rsidRPr="007B6576">
        <w:rPr>
          <w:rFonts w:ascii="Arial" w:hAnsi="Arial" w:cs="Arial"/>
          <w:spacing w:val="-5"/>
        </w:rPr>
        <w:t xml:space="preserve"> </w:t>
      </w:r>
      <w:r w:rsidRPr="007B6576">
        <w:rPr>
          <w:rFonts w:ascii="Arial" w:hAnsi="Arial" w:cs="Arial"/>
        </w:rPr>
        <w:t>instrumento</w:t>
      </w:r>
      <w:r w:rsidRPr="007B6576">
        <w:rPr>
          <w:rFonts w:ascii="Arial" w:hAnsi="Arial" w:cs="Arial"/>
          <w:spacing w:val="-5"/>
        </w:rPr>
        <w:t xml:space="preserve"> </w:t>
      </w:r>
      <w:r w:rsidRPr="007B6576">
        <w:rPr>
          <w:rFonts w:ascii="Arial" w:hAnsi="Arial" w:cs="Arial"/>
        </w:rPr>
        <w:t>contratual</w:t>
      </w:r>
      <w:r w:rsidRPr="007B6576">
        <w:rPr>
          <w:rFonts w:ascii="Arial" w:hAnsi="Arial" w:cs="Arial"/>
          <w:spacing w:val="-5"/>
        </w:rPr>
        <w:t xml:space="preserve"> </w:t>
      </w:r>
      <w:r w:rsidRPr="007B6576">
        <w:rPr>
          <w:rFonts w:ascii="Arial" w:hAnsi="Arial" w:cs="Arial"/>
        </w:rPr>
        <w:t>deverá</w:t>
      </w:r>
      <w:r w:rsidRPr="007B6576">
        <w:rPr>
          <w:rFonts w:ascii="Arial" w:hAnsi="Arial" w:cs="Arial"/>
          <w:spacing w:val="-7"/>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emitido</w:t>
      </w:r>
      <w:r w:rsidRPr="007B6576">
        <w:rPr>
          <w:rFonts w:ascii="Arial" w:hAnsi="Arial" w:cs="Arial"/>
          <w:spacing w:val="-6"/>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prazo</w:t>
      </w:r>
      <w:r w:rsidRPr="007B6576">
        <w:rPr>
          <w:rFonts w:ascii="Arial" w:hAnsi="Arial" w:cs="Arial"/>
          <w:spacing w:val="-4"/>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validade</w:t>
      </w:r>
      <w:r w:rsidRPr="007B6576">
        <w:rPr>
          <w:rFonts w:ascii="Arial" w:hAnsi="Arial" w:cs="Arial"/>
          <w:spacing w:val="-6"/>
        </w:rPr>
        <w:t xml:space="preserve"> </w:t>
      </w:r>
      <w:r w:rsidRPr="007B6576">
        <w:rPr>
          <w:rFonts w:ascii="Arial" w:hAnsi="Arial" w:cs="Arial"/>
        </w:rPr>
        <w:t>da</w:t>
      </w:r>
      <w:r w:rsidRPr="007B6576">
        <w:rPr>
          <w:rFonts w:ascii="Arial" w:hAnsi="Arial" w:cs="Arial"/>
          <w:spacing w:val="-4"/>
        </w:rPr>
        <w:t xml:space="preserve"> </w:t>
      </w:r>
      <w:r w:rsidRPr="007B6576">
        <w:rPr>
          <w:rFonts w:ascii="Arial" w:hAnsi="Arial" w:cs="Arial"/>
        </w:rPr>
        <w:t>ata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spacing w:val="-2"/>
        </w:rPr>
        <w:t>preços.</w:t>
      </w:r>
    </w:p>
    <w:p w14:paraId="3B76919B" w14:textId="77777777" w:rsidR="00EA42FF" w:rsidRPr="007B6576" w:rsidRDefault="008F6D6C">
      <w:pPr>
        <w:pStyle w:val="PargrafodaLista"/>
        <w:numPr>
          <w:ilvl w:val="1"/>
          <w:numId w:val="9"/>
        </w:numPr>
        <w:tabs>
          <w:tab w:val="left" w:pos="478"/>
        </w:tabs>
        <w:spacing w:before="120"/>
        <w:ind w:left="142" w:right="141" w:firstLine="0"/>
        <w:rPr>
          <w:rFonts w:ascii="Arial" w:hAnsi="Arial" w:cs="Arial"/>
        </w:rPr>
      </w:pPr>
      <w:r w:rsidRPr="007B6576">
        <w:rPr>
          <w:rFonts w:ascii="Arial" w:hAnsi="Arial" w:cs="Arial"/>
        </w:rPr>
        <w:t>após a homologação</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licitação, deverão ser observadas as seguintes condições para formalização da ata de registro de preços:</w:t>
      </w:r>
    </w:p>
    <w:p w14:paraId="4EBCC5CB" w14:textId="77777777" w:rsidR="00EA42FF" w:rsidRPr="007B6576" w:rsidRDefault="008F6D6C">
      <w:pPr>
        <w:pStyle w:val="PargrafodaLista"/>
        <w:numPr>
          <w:ilvl w:val="2"/>
          <w:numId w:val="9"/>
        </w:numPr>
        <w:tabs>
          <w:tab w:val="left" w:pos="638"/>
        </w:tabs>
        <w:spacing w:before="121"/>
        <w:ind w:left="638" w:hanging="496"/>
        <w:rPr>
          <w:rFonts w:ascii="Arial" w:hAnsi="Arial" w:cs="Arial"/>
        </w:rPr>
      </w:pPr>
      <w:r w:rsidRPr="007B6576">
        <w:rPr>
          <w:rFonts w:ascii="Arial" w:hAnsi="Arial" w:cs="Arial"/>
        </w:rPr>
        <w:t>será</w:t>
      </w:r>
      <w:r w:rsidRPr="007B6576">
        <w:rPr>
          <w:rFonts w:ascii="Arial" w:hAnsi="Arial" w:cs="Arial"/>
          <w:spacing w:val="-5"/>
        </w:rPr>
        <w:t xml:space="preserve"> </w:t>
      </w:r>
      <w:r w:rsidRPr="007B6576">
        <w:rPr>
          <w:rFonts w:ascii="Arial" w:hAnsi="Arial" w:cs="Arial"/>
        </w:rPr>
        <w:t>incluído</w:t>
      </w:r>
      <w:r w:rsidRPr="007B6576">
        <w:rPr>
          <w:rFonts w:ascii="Arial" w:hAnsi="Arial" w:cs="Arial"/>
          <w:spacing w:val="-4"/>
        </w:rPr>
        <w:t xml:space="preserve"> </w:t>
      </w:r>
      <w:r w:rsidRPr="007B6576">
        <w:rPr>
          <w:rFonts w:ascii="Arial" w:hAnsi="Arial" w:cs="Arial"/>
        </w:rPr>
        <w:t>na</w:t>
      </w:r>
      <w:r w:rsidRPr="007B6576">
        <w:rPr>
          <w:rFonts w:ascii="Arial" w:hAnsi="Arial" w:cs="Arial"/>
          <w:spacing w:val="-5"/>
        </w:rPr>
        <w:t xml:space="preserve"> </w:t>
      </w:r>
      <w:r w:rsidRPr="007B6576">
        <w:rPr>
          <w:rFonts w:ascii="Arial" w:hAnsi="Arial" w:cs="Arial"/>
        </w:rPr>
        <w:t>ata,</w:t>
      </w:r>
      <w:r w:rsidRPr="007B6576">
        <w:rPr>
          <w:rFonts w:ascii="Arial" w:hAnsi="Arial" w:cs="Arial"/>
          <w:spacing w:val="-2"/>
        </w:rPr>
        <w:t xml:space="preserve"> </w:t>
      </w:r>
      <w:r w:rsidRPr="007B6576">
        <w:rPr>
          <w:rFonts w:ascii="Arial" w:hAnsi="Arial" w:cs="Arial"/>
        </w:rPr>
        <w:t>na</w:t>
      </w:r>
      <w:r w:rsidRPr="007B6576">
        <w:rPr>
          <w:rFonts w:ascii="Arial" w:hAnsi="Arial" w:cs="Arial"/>
          <w:spacing w:val="-5"/>
        </w:rPr>
        <w:t xml:space="preserve"> </w:t>
      </w:r>
      <w:r w:rsidRPr="007B6576">
        <w:rPr>
          <w:rFonts w:ascii="Arial" w:hAnsi="Arial" w:cs="Arial"/>
        </w:rPr>
        <w:t>forma</w:t>
      </w:r>
      <w:r w:rsidRPr="007B6576">
        <w:rPr>
          <w:rFonts w:ascii="Arial" w:hAnsi="Arial" w:cs="Arial"/>
          <w:spacing w:val="-6"/>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anexo,</w:t>
      </w:r>
      <w:r w:rsidRPr="007B6576">
        <w:rPr>
          <w:rFonts w:ascii="Arial" w:hAnsi="Arial" w:cs="Arial"/>
          <w:spacing w:val="-5"/>
        </w:rPr>
        <w:t xml:space="preserve"> </w:t>
      </w:r>
      <w:r w:rsidRPr="007B6576">
        <w:rPr>
          <w:rFonts w:ascii="Arial" w:hAnsi="Arial" w:cs="Arial"/>
        </w:rPr>
        <w:t>caso</w:t>
      </w:r>
      <w:r w:rsidRPr="007B6576">
        <w:rPr>
          <w:rFonts w:ascii="Arial" w:hAnsi="Arial" w:cs="Arial"/>
          <w:spacing w:val="-4"/>
        </w:rPr>
        <w:t xml:space="preserve"> </w:t>
      </w:r>
      <w:r w:rsidRPr="007B6576">
        <w:rPr>
          <w:rFonts w:ascii="Arial" w:hAnsi="Arial" w:cs="Arial"/>
        </w:rPr>
        <w:t>haja,</w:t>
      </w:r>
      <w:r w:rsidRPr="007B6576">
        <w:rPr>
          <w:rFonts w:ascii="Arial" w:hAnsi="Arial" w:cs="Arial"/>
          <w:spacing w:val="-5"/>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dos</w:t>
      </w:r>
      <w:r w:rsidRPr="007B6576">
        <w:rPr>
          <w:rFonts w:ascii="Arial" w:hAnsi="Arial" w:cs="Arial"/>
          <w:spacing w:val="-4"/>
        </w:rPr>
        <w:t xml:space="preserve"> </w:t>
      </w:r>
      <w:r w:rsidRPr="007B6576">
        <w:rPr>
          <w:rFonts w:ascii="Arial" w:hAnsi="Arial" w:cs="Arial"/>
        </w:rPr>
        <w:t>licitantes</w:t>
      </w:r>
      <w:r w:rsidRPr="007B6576">
        <w:rPr>
          <w:rFonts w:ascii="Arial" w:hAnsi="Arial" w:cs="Arial"/>
          <w:spacing w:val="-1"/>
        </w:rPr>
        <w:t xml:space="preserve"> </w:t>
      </w:r>
      <w:r w:rsidRPr="007B6576">
        <w:rPr>
          <w:rFonts w:ascii="Arial" w:hAnsi="Arial" w:cs="Arial"/>
          <w:spacing w:val="-4"/>
        </w:rPr>
        <w:t>que:</w:t>
      </w:r>
    </w:p>
    <w:p w14:paraId="3AFCD875" w14:textId="77777777" w:rsidR="00EA42FF" w:rsidRPr="007B6576" w:rsidRDefault="008F6D6C">
      <w:pPr>
        <w:pStyle w:val="PargrafodaLista"/>
        <w:numPr>
          <w:ilvl w:val="3"/>
          <w:numId w:val="9"/>
        </w:numPr>
        <w:tabs>
          <w:tab w:val="left" w:pos="907"/>
        </w:tabs>
        <w:spacing w:before="120"/>
        <w:ind w:right="141" w:firstLine="0"/>
        <w:rPr>
          <w:rFonts w:ascii="Arial" w:hAnsi="Arial" w:cs="Arial"/>
        </w:rPr>
      </w:pPr>
      <w:r w:rsidRPr="007B6576">
        <w:rPr>
          <w:rFonts w:ascii="Arial" w:hAnsi="Arial" w:cs="Arial"/>
        </w:rPr>
        <w:t>Aceitarem cotar os bens, as obras ou os serviços com preços iguais aos do adjudicatário, observada a classificação da licitação; e</w:t>
      </w:r>
    </w:p>
    <w:p w14:paraId="1108E6EF" w14:textId="77777777" w:rsidR="00EA42FF" w:rsidRPr="007B6576" w:rsidRDefault="008F6D6C">
      <w:pPr>
        <w:pStyle w:val="PargrafodaLista"/>
        <w:numPr>
          <w:ilvl w:val="3"/>
          <w:numId w:val="9"/>
        </w:numPr>
        <w:tabs>
          <w:tab w:val="left" w:pos="862"/>
        </w:tabs>
        <w:spacing w:before="119"/>
        <w:ind w:left="862" w:hanging="720"/>
        <w:rPr>
          <w:rFonts w:ascii="Arial" w:hAnsi="Arial" w:cs="Arial"/>
        </w:rPr>
      </w:pPr>
      <w:r w:rsidRPr="007B6576">
        <w:rPr>
          <w:rFonts w:ascii="Arial" w:hAnsi="Arial" w:cs="Arial"/>
        </w:rPr>
        <w:t>Mantiverem</w:t>
      </w:r>
      <w:r w:rsidRPr="007B6576">
        <w:rPr>
          <w:rFonts w:ascii="Arial" w:hAnsi="Arial" w:cs="Arial"/>
          <w:spacing w:val="-5"/>
        </w:rPr>
        <w:t xml:space="preserve"> </w:t>
      </w:r>
      <w:r w:rsidRPr="007B6576">
        <w:rPr>
          <w:rFonts w:ascii="Arial" w:hAnsi="Arial" w:cs="Arial"/>
        </w:rPr>
        <w:t>sua</w:t>
      </w:r>
      <w:r w:rsidRPr="007B6576">
        <w:rPr>
          <w:rFonts w:ascii="Arial" w:hAnsi="Arial" w:cs="Arial"/>
          <w:spacing w:val="-9"/>
        </w:rPr>
        <w:t xml:space="preserve"> </w:t>
      </w:r>
      <w:r w:rsidRPr="007B6576">
        <w:rPr>
          <w:rFonts w:ascii="Arial" w:hAnsi="Arial" w:cs="Arial"/>
        </w:rPr>
        <w:t>proposta</w:t>
      </w:r>
      <w:r w:rsidRPr="007B6576">
        <w:rPr>
          <w:rFonts w:ascii="Arial" w:hAnsi="Arial" w:cs="Arial"/>
          <w:spacing w:val="-7"/>
        </w:rPr>
        <w:t xml:space="preserve"> </w:t>
      </w:r>
      <w:r w:rsidRPr="007B6576">
        <w:rPr>
          <w:rFonts w:ascii="Arial" w:hAnsi="Arial" w:cs="Arial"/>
          <w:spacing w:val="-2"/>
        </w:rPr>
        <w:t>original.</w:t>
      </w:r>
    </w:p>
    <w:p w14:paraId="1D901DEB" w14:textId="77777777" w:rsidR="00EA42FF" w:rsidRPr="007B6576" w:rsidRDefault="008F6D6C">
      <w:pPr>
        <w:pStyle w:val="PargrafodaLista"/>
        <w:numPr>
          <w:ilvl w:val="2"/>
          <w:numId w:val="8"/>
        </w:numPr>
        <w:tabs>
          <w:tab w:val="left" w:pos="693"/>
        </w:tabs>
        <w:spacing w:before="120"/>
        <w:ind w:left="693" w:hanging="551"/>
        <w:rPr>
          <w:rFonts w:ascii="Arial" w:hAnsi="Arial" w:cs="Arial"/>
        </w:rPr>
      </w:pPr>
      <w:r w:rsidRPr="007B6576">
        <w:rPr>
          <w:rFonts w:ascii="Arial" w:hAnsi="Arial" w:cs="Arial"/>
        </w:rPr>
        <w:t>Será</w:t>
      </w:r>
      <w:r w:rsidRPr="007B6576">
        <w:rPr>
          <w:rFonts w:ascii="Arial" w:hAnsi="Arial" w:cs="Arial"/>
          <w:spacing w:val="-9"/>
        </w:rPr>
        <w:t xml:space="preserve"> </w:t>
      </w:r>
      <w:r w:rsidRPr="007B6576">
        <w:rPr>
          <w:rFonts w:ascii="Arial" w:hAnsi="Arial" w:cs="Arial"/>
        </w:rPr>
        <w:t>respeitada,</w:t>
      </w:r>
      <w:r w:rsidRPr="007B6576">
        <w:rPr>
          <w:rFonts w:ascii="Arial" w:hAnsi="Arial" w:cs="Arial"/>
          <w:spacing w:val="-4"/>
        </w:rPr>
        <w:t xml:space="preserve"> </w:t>
      </w:r>
      <w:r w:rsidRPr="007B6576">
        <w:rPr>
          <w:rFonts w:ascii="Arial" w:hAnsi="Arial" w:cs="Arial"/>
        </w:rPr>
        <w:t>nas</w:t>
      </w:r>
      <w:r w:rsidRPr="007B6576">
        <w:rPr>
          <w:rFonts w:ascii="Arial" w:hAnsi="Arial" w:cs="Arial"/>
          <w:spacing w:val="-4"/>
        </w:rPr>
        <w:t xml:space="preserve"> </w:t>
      </w:r>
      <w:r w:rsidRPr="007B6576">
        <w:rPr>
          <w:rFonts w:ascii="Arial" w:hAnsi="Arial" w:cs="Arial"/>
        </w:rPr>
        <w:t>aquisições,</w:t>
      </w:r>
      <w:r w:rsidRPr="007B6576">
        <w:rPr>
          <w:rFonts w:ascii="Arial" w:hAnsi="Arial" w:cs="Arial"/>
          <w:spacing w:val="-5"/>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ordem</w:t>
      </w:r>
      <w:r w:rsidRPr="007B6576">
        <w:rPr>
          <w:rFonts w:ascii="Arial" w:hAnsi="Arial" w:cs="Arial"/>
          <w:spacing w:val="-2"/>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classificação</w:t>
      </w:r>
      <w:r w:rsidRPr="007B6576">
        <w:rPr>
          <w:rFonts w:ascii="Arial" w:hAnsi="Arial" w:cs="Arial"/>
          <w:spacing w:val="-7"/>
        </w:rPr>
        <w:t xml:space="preserve"> </w:t>
      </w:r>
      <w:r w:rsidRPr="007B6576">
        <w:rPr>
          <w:rFonts w:ascii="Arial" w:hAnsi="Arial" w:cs="Arial"/>
        </w:rPr>
        <w:t>dos</w:t>
      </w:r>
      <w:r w:rsidRPr="007B6576">
        <w:rPr>
          <w:rFonts w:ascii="Arial" w:hAnsi="Arial" w:cs="Arial"/>
          <w:spacing w:val="-6"/>
        </w:rPr>
        <w:t xml:space="preserve"> </w:t>
      </w:r>
      <w:r w:rsidRPr="007B6576">
        <w:rPr>
          <w:rFonts w:ascii="Arial" w:hAnsi="Arial" w:cs="Arial"/>
        </w:rPr>
        <w:t>licitantes</w:t>
      </w:r>
      <w:r w:rsidRPr="007B6576">
        <w:rPr>
          <w:rFonts w:ascii="Arial" w:hAnsi="Arial" w:cs="Arial"/>
          <w:spacing w:val="-6"/>
        </w:rPr>
        <w:t xml:space="preserve"> </w:t>
      </w:r>
      <w:r w:rsidRPr="007B6576">
        <w:rPr>
          <w:rFonts w:ascii="Arial" w:hAnsi="Arial" w:cs="Arial"/>
        </w:rPr>
        <w:t>participantes</w:t>
      </w:r>
      <w:r w:rsidRPr="007B6576">
        <w:rPr>
          <w:rFonts w:ascii="Arial" w:hAnsi="Arial" w:cs="Arial"/>
          <w:spacing w:val="-5"/>
        </w:rPr>
        <w:t xml:space="preserve"> </w:t>
      </w:r>
      <w:r w:rsidRPr="007B6576">
        <w:rPr>
          <w:rFonts w:ascii="Arial" w:hAnsi="Arial" w:cs="Arial"/>
        </w:rPr>
        <w:t>do</w:t>
      </w:r>
      <w:r w:rsidRPr="007B6576">
        <w:rPr>
          <w:rFonts w:ascii="Arial" w:hAnsi="Arial" w:cs="Arial"/>
          <w:spacing w:val="-8"/>
        </w:rPr>
        <w:t xml:space="preserve"> </w:t>
      </w:r>
      <w:r w:rsidRPr="007B6576">
        <w:rPr>
          <w:rFonts w:ascii="Arial" w:hAnsi="Arial" w:cs="Arial"/>
          <w:spacing w:val="-2"/>
        </w:rPr>
        <w:t>certame.</w:t>
      </w:r>
    </w:p>
    <w:p w14:paraId="3CD87199" w14:textId="77777777" w:rsidR="00EA42FF" w:rsidRPr="007B6576" w:rsidRDefault="008F6D6C">
      <w:pPr>
        <w:pStyle w:val="PargrafodaLista"/>
        <w:numPr>
          <w:ilvl w:val="3"/>
          <w:numId w:val="8"/>
        </w:numPr>
        <w:tabs>
          <w:tab w:val="left" w:pos="905"/>
        </w:tabs>
        <w:spacing w:before="121"/>
        <w:ind w:right="144" w:firstLine="0"/>
        <w:rPr>
          <w:rFonts w:ascii="Arial" w:hAnsi="Arial" w:cs="Arial"/>
        </w:rPr>
      </w:pPr>
      <w:r w:rsidRPr="007B6576">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7B6576" w:rsidRDefault="008F6D6C">
      <w:pPr>
        <w:spacing w:before="121"/>
        <w:ind w:left="142" w:right="138"/>
        <w:jc w:val="both"/>
        <w:rPr>
          <w:rFonts w:ascii="Arial" w:hAnsi="Arial" w:cs="Arial"/>
        </w:rPr>
      </w:pPr>
      <w:r w:rsidRPr="007B6576">
        <w:rPr>
          <w:rFonts w:ascii="Arial" w:hAnsi="Arial" w:cs="Arial"/>
        </w:rPr>
        <w:t>5.4. O registro a que se refere tem por objetivo a formação de cadastro de reserva para o caso de impossibilidade de atendimento pelo signatário da ata.</w:t>
      </w:r>
    </w:p>
    <w:p w14:paraId="28F54E89" w14:textId="77777777" w:rsidR="00EA42FF" w:rsidRPr="007B6576" w:rsidRDefault="008F6D6C">
      <w:pPr>
        <w:pStyle w:val="PargrafodaLista"/>
        <w:numPr>
          <w:ilvl w:val="1"/>
          <w:numId w:val="7"/>
        </w:numPr>
        <w:tabs>
          <w:tab w:val="left" w:pos="528"/>
        </w:tabs>
        <w:spacing w:before="118"/>
        <w:ind w:right="141" w:firstLine="0"/>
        <w:rPr>
          <w:rFonts w:ascii="Arial" w:hAnsi="Arial" w:cs="Arial"/>
        </w:rPr>
      </w:pPr>
      <w:r w:rsidRPr="007B6576">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7B6576" w:rsidRDefault="008F6D6C">
      <w:pPr>
        <w:pStyle w:val="PargrafodaLista"/>
        <w:numPr>
          <w:ilvl w:val="1"/>
          <w:numId w:val="7"/>
        </w:numPr>
        <w:tabs>
          <w:tab w:val="left" w:pos="510"/>
        </w:tabs>
        <w:spacing w:before="121"/>
        <w:ind w:right="141" w:firstLine="0"/>
        <w:rPr>
          <w:rFonts w:ascii="Arial" w:hAnsi="Arial" w:cs="Arial"/>
        </w:rPr>
      </w:pPr>
      <w:r w:rsidRPr="007B6576">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7B6576" w:rsidRDefault="008F6D6C">
      <w:pPr>
        <w:pStyle w:val="PargrafodaLista"/>
        <w:numPr>
          <w:ilvl w:val="2"/>
          <w:numId w:val="7"/>
        </w:numPr>
        <w:tabs>
          <w:tab w:val="left" w:pos="669"/>
        </w:tabs>
        <w:spacing w:before="121"/>
        <w:ind w:right="145" w:firstLine="0"/>
        <w:rPr>
          <w:rFonts w:ascii="Arial" w:hAnsi="Arial" w:cs="Arial"/>
        </w:rPr>
      </w:pPr>
      <w:r w:rsidRPr="007B6576">
        <w:rPr>
          <w:rFonts w:ascii="Arial" w:hAnsi="Arial" w:cs="Arial"/>
        </w:rPr>
        <w:t>quando o licitante vencedor não assinar a ata de registro de preços, no prazo e nas condições estabelecidos no edital; e</w:t>
      </w:r>
    </w:p>
    <w:p w14:paraId="0154B9B6" w14:textId="77777777" w:rsidR="00EA42FF" w:rsidRPr="007B6576" w:rsidRDefault="008F6D6C">
      <w:pPr>
        <w:pStyle w:val="PargrafodaLista"/>
        <w:numPr>
          <w:ilvl w:val="2"/>
          <w:numId w:val="7"/>
        </w:numPr>
        <w:tabs>
          <w:tab w:val="left" w:pos="676"/>
        </w:tabs>
        <w:spacing w:before="118"/>
        <w:ind w:right="143" w:firstLine="0"/>
        <w:rPr>
          <w:rFonts w:ascii="Arial" w:hAnsi="Arial" w:cs="Arial"/>
        </w:rPr>
      </w:pPr>
      <w:r w:rsidRPr="007B6576">
        <w:rPr>
          <w:rFonts w:ascii="Arial" w:hAnsi="Arial" w:cs="Arial"/>
        </w:rPr>
        <w:t xml:space="preserve">quando houver o cancelamento do registro do licitante ou do registro de preços nas hipóteses </w:t>
      </w:r>
      <w:r w:rsidRPr="007B6576">
        <w:rPr>
          <w:rFonts w:ascii="Arial" w:hAnsi="Arial" w:cs="Arial"/>
          <w:spacing w:val="-2"/>
        </w:rPr>
        <w:t>previstas.</w:t>
      </w:r>
    </w:p>
    <w:p w14:paraId="2A6523CE" w14:textId="77777777" w:rsidR="00EA42FF" w:rsidRPr="007B6576" w:rsidRDefault="008F6D6C">
      <w:pPr>
        <w:pStyle w:val="PargrafodaLista"/>
        <w:numPr>
          <w:ilvl w:val="1"/>
          <w:numId w:val="7"/>
        </w:numPr>
        <w:tabs>
          <w:tab w:val="left" w:pos="492"/>
        </w:tabs>
        <w:spacing w:before="121"/>
        <w:ind w:right="141" w:firstLine="0"/>
        <w:rPr>
          <w:rFonts w:ascii="Arial" w:hAnsi="Arial" w:cs="Arial"/>
        </w:rPr>
      </w:pPr>
      <w:r w:rsidRPr="007B6576">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7B6576" w:rsidRDefault="008F6D6C">
      <w:pPr>
        <w:pStyle w:val="PargrafodaLista"/>
        <w:numPr>
          <w:ilvl w:val="1"/>
          <w:numId w:val="7"/>
        </w:numPr>
        <w:tabs>
          <w:tab w:val="left" w:pos="494"/>
        </w:tabs>
        <w:spacing w:before="121"/>
        <w:ind w:right="138" w:firstLine="0"/>
        <w:rPr>
          <w:rFonts w:ascii="Arial" w:hAnsi="Arial" w:cs="Arial"/>
        </w:rPr>
      </w:pPr>
      <w:r w:rsidRPr="007B6576">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7B6576">
        <w:rPr>
          <w:rFonts w:ascii="Arial" w:hAnsi="Arial" w:cs="Arial"/>
          <w:spacing w:val="40"/>
        </w:rPr>
        <w:t xml:space="preserve"> </w:t>
      </w:r>
      <w:r w:rsidRPr="007B6576">
        <w:rPr>
          <w:rFonts w:ascii="Arial" w:hAnsi="Arial" w:cs="Arial"/>
          <w:spacing w:val="-2"/>
        </w:rPr>
        <w:t>14.133/2021.</w:t>
      </w:r>
    </w:p>
    <w:p w14:paraId="0678D578" w14:textId="77777777" w:rsidR="00EA42FF" w:rsidRPr="007B6576" w:rsidRDefault="008F6D6C">
      <w:pPr>
        <w:pStyle w:val="PargrafodaLista"/>
        <w:numPr>
          <w:ilvl w:val="2"/>
          <w:numId w:val="7"/>
        </w:numPr>
        <w:tabs>
          <w:tab w:val="left" w:pos="642"/>
        </w:tabs>
        <w:spacing w:before="119"/>
        <w:ind w:right="141" w:firstLine="0"/>
        <w:rPr>
          <w:rFonts w:ascii="Arial" w:hAnsi="Arial" w:cs="Arial"/>
        </w:rPr>
      </w:pPr>
      <w:r w:rsidRPr="007B6576">
        <w:rPr>
          <w:rFonts w:ascii="Arial" w:hAnsi="Arial" w:cs="Arial"/>
        </w:rPr>
        <w:t>O prazo de convocação poderá</w:t>
      </w:r>
      <w:r w:rsidRPr="007B6576">
        <w:rPr>
          <w:rFonts w:ascii="Arial" w:hAnsi="Arial" w:cs="Arial"/>
          <w:spacing w:val="-1"/>
        </w:rPr>
        <w:t xml:space="preserve"> </w:t>
      </w:r>
      <w:r w:rsidRPr="007B6576">
        <w:rPr>
          <w:rFonts w:ascii="Arial" w:hAnsi="Arial" w:cs="Arial"/>
        </w:rPr>
        <w:t xml:space="preserve">ser prorrogado uma vez, por igual período, mediante solicitação do licitante, desde que apresentada dentro do prazo, devidamente justificada, e que </w:t>
      </w:r>
      <w:r w:rsidRPr="007B6576">
        <w:rPr>
          <w:rFonts w:ascii="Arial" w:hAnsi="Arial" w:cs="Arial"/>
        </w:rPr>
        <w:lastRenderedPageBreak/>
        <w:t>a justificativa seja</w:t>
      </w:r>
      <w:r w:rsidRPr="007B6576">
        <w:rPr>
          <w:rFonts w:ascii="Arial" w:hAnsi="Arial" w:cs="Arial"/>
          <w:spacing w:val="40"/>
        </w:rPr>
        <w:t xml:space="preserve"> </w:t>
      </w:r>
      <w:r w:rsidRPr="007B6576">
        <w:rPr>
          <w:rFonts w:ascii="Arial" w:hAnsi="Arial" w:cs="Arial"/>
        </w:rPr>
        <w:t>aceita pela Administração Municipal.</w:t>
      </w:r>
    </w:p>
    <w:p w14:paraId="64A20384" w14:textId="77777777" w:rsidR="00EA42FF" w:rsidRPr="007B6576" w:rsidRDefault="008F6D6C">
      <w:pPr>
        <w:pStyle w:val="PargrafodaLista"/>
        <w:numPr>
          <w:ilvl w:val="1"/>
          <w:numId w:val="7"/>
        </w:numPr>
        <w:tabs>
          <w:tab w:val="left" w:pos="482"/>
        </w:tabs>
        <w:spacing w:before="119"/>
        <w:ind w:right="139" w:firstLine="0"/>
        <w:rPr>
          <w:rFonts w:ascii="Arial" w:hAnsi="Arial" w:cs="Arial"/>
        </w:rPr>
      </w:pPr>
      <w:r w:rsidRPr="007B6576">
        <w:rPr>
          <w:rFonts w:ascii="Arial" w:hAnsi="Arial" w:cs="Arial"/>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7B6576" w:rsidRDefault="008F6D6C">
      <w:pPr>
        <w:pStyle w:val="PargrafodaLista"/>
        <w:numPr>
          <w:ilvl w:val="1"/>
          <w:numId w:val="7"/>
        </w:numPr>
        <w:tabs>
          <w:tab w:val="left" w:pos="658"/>
        </w:tabs>
        <w:spacing w:before="121"/>
        <w:ind w:right="143" w:firstLine="0"/>
        <w:rPr>
          <w:rFonts w:ascii="Arial" w:hAnsi="Arial" w:cs="Arial"/>
        </w:rPr>
      </w:pPr>
      <w:r w:rsidRPr="007B6576">
        <w:rPr>
          <w:rFonts w:ascii="Arial" w:hAnsi="Arial" w:cs="Arial"/>
        </w:rPr>
        <w:t>quando o convocado não assinar a ata de registro de preços no prazo e nas condições estabelecidos no edital, fica facultado à Administração Municipal convocar os licitantes remanescentes</w:t>
      </w:r>
      <w:r w:rsidRPr="007B6576">
        <w:rPr>
          <w:rFonts w:ascii="Arial" w:hAnsi="Arial" w:cs="Arial"/>
          <w:spacing w:val="40"/>
        </w:rPr>
        <w:t xml:space="preserve"> </w:t>
      </w:r>
      <w:r w:rsidRPr="007B6576">
        <w:rPr>
          <w:rFonts w:ascii="Arial" w:hAnsi="Arial" w:cs="Arial"/>
        </w:rPr>
        <w:t>do cadastro de reserva, na ordem de classificação, para fazê-lo em igual prazo e nas condições propostas pelo primeiro classificado.</w:t>
      </w:r>
    </w:p>
    <w:p w14:paraId="2F4C2C5C" w14:textId="77777777" w:rsidR="00EA42FF" w:rsidRPr="007B6576" w:rsidRDefault="008F6D6C">
      <w:pPr>
        <w:pStyle w:val="PargrafodaLista"/>
        <w:numPr>
          <w:ilvl w:val="1"/>
          <w:numId w:val="7"/>
        </w:numPr>
        <w:tabs>
          <w:tab w:val="left" w:pos="644"/>
        </w:tabs>
        <w:spacing w:before="119"/>
        <w:ind w:right="140" w:firstLine="0"/>
        <w:rPr>
          <w:rFonts w:ascii="Arial" w:hAnsi="Arial" w:cs="Arial"/>
        </w:rPr>
      </w:pPr>
      <w:r w:rsidRPr="007B6576">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7B6576">
        <w:rPr>
          <w:rFonts w:ascii="Arial" w:hAnsi="Arial" w:cs="Arial"/>
          <w:spacing w:val="-2"/>
        </w:rPr>
        <w:t>poderá:</w:t>
      </w:r>
    </w:p>
    <w:p w14:paraId="184E91ED" w14:textId="77777777" w:rsidR="00EA42FF" w:rsidRPr="007B6576" w:rsidRDefault="008F6D6C">
      <w:pPr>
        <w:pStyle w:val="PargrafodaLista"/>
        <w:numPr>
          <w:ilvl w:val="2"/>
          <w:numId w:val="7"/>
        </w:numPr>
        <w:tabs>
          <w:tab w:val="left" w:pos="795"/>
        </w:tabs>
        <w:spacing w:before="122"/>
        <w:ind w:right="141" w:firstLine="0"/>
        <w:rPr>
          <w:rFonts w:ascii="Arial" w:hAnsi="Arial" w:cs="Arial"/>
        </w:rPr>
      </w:pPr>
      <w:r w:rsidRPr="007B6576">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7B6576" w:rsidRDefault="008F6D6C">
      <w:pPr>
        <w:pStyle w:val="PargrafodaLista"/>
        <w:numPr>
          <w:ilvl w:val="2"/>
          <w:numId w:val="7"/>
        </w:numPr>
        <w:tabs>
          <w:tab w:val="left" w:pos="763"/>
        </w:tabs>
        <w:spacing w:before="119"/>
        <w:ind w:right="141" w:firstLine="0"/>
        <w:rPr>
          <w:rFonts w:ascii="Arial" w:hAnsi="Arial" w:cs="Arial"/>
        </w:rPr>
      </w:pPr>
      <w:r w:rsidRPr="007B6576">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7B6576" w:rsidRDefault="008F6D6C">
      <w:pPr>
        <w:pStyle w:val="PargrafodaLista"/>
        <w:numPr>
          <w:ilvl w:val="1"/>
          <w:numId w:val="7"/>
        </w:numPr>
        <w:tabs>
          <w:tab w:val="left" w:pos="668"/>
        </w:tabs>
        <w:spacing w:before="120"/>
        <w:ind w:right="142" w:firstLine="0"/>
        <w:rPr>
          <w:rFonts w:ascii="Arial" w:hAnsi="Arial" w:cs="Arial"/>
        </w:rPr>
      </w:pPr>
      <w:r w:rsidRPr="007B6576">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77777777" w:rsidR="001027F2" w:rsidRPr="007B6576" w:rsidRDefault="008F6D6C">
      <w:pPr>
        <w:pStyle w:val="PargrafodaLista"/>
        <w:numPr>
          <w:ilvl w:val="0"/>
          <w:numId w:val="6"/>
        </w:numPr>
        <w:tabs>
          <w:tab w:val="left" w:pos="306"/>
        </w:tabs>
        <w:spacing w:before="93"/>
        <w:ind w:left="306" w:hanging="164"/>
        <w:rPr>
          <w:rFonts w:ascii="Arial" w:hAnsi="Arial" w:cs="Arial"/>
        </w:rPr>
      </w:pPr>
      <w:r w:rsidRPr="007B6576">
        <w:rPr>
          <w:rFonts w:ascii="Arial" w:hAnsi="Arial" w:cs="Arial"/>
        </w:rPr>
        <w:t>-</w:t>
      </w:r>
      <w:r w:rsidRPr="007B6576">
        <w:rPr>
          <w:rFonts w:ascii="Arial" w:hAnsi="Arial" w:cs="Arial"/>
          <w:spacing w:val="-4"/>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PRAZOS,</w:t>
      </w:r>
      <w:r w:rsidRPr="007B6576">
        <w:rPr>
          <w:rFonts w:ascii="Arial" w:hAnsi="Arial" w:cs="Arial"/>
          <w:spacing w:val="-6"/>
        </w:rPr>
        <w:t xml:space="preserve"> </w:t>
      </w:r>
      <w:r w:rsidRPr="007B6576">
        <w:rPr>
          <w:rFonts w:ascii="Arial" w:hAnsi="Arial" w:cs="Arial"/>
        </w:rPr>
        <w:t>DAS</w:t>
      </w:r>
      <w:r w:rsidRPr="007B6576">
        <w:rPr>
          <w:rFonts w:ascii="Arial" w:hAnsi="Arial" w:cs="Arial"/>
          <w:spacing w:val="-5"/>
        </w:rPr>
        <w:t xml:space="preserve"> </w:t>
      </w:r>
      <w:r w:rsidRPr="007B6576">
        <w:rPr>
          <w:rFonts w:ascii="Arial" w:hAnsi="Arial" w:cs="Arial"/>
        </w:rPr>
        <w:t>CONDIÇÕES</w:t>
      </w:r>
      <w:r w:rsidRPr="007B6576">
        <w:rPr>
          <w:rFonts w:ascii="Arial" w:hAnsi="Arial" w:cs="Arial"/>
          <w:spacing w:val="-6"/>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LOCAL</w:t>
      </w:r>
      <w:r w:rsidRPr="007B6576">
        <w:rPr>
          <w:rFonts w:ascii="Arial" w:hAnsi="Arial" w:cs="Arial"/>
          <w:spacing w:val="-2"/>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ENTREGA</w:t>
      </w:r>
      <w:r w:rsidRPr="007B6576">
        <w:rPr>
          <w:rFonts w:ascii="Arial" w:hAnsi="Arial" w:cs="Arial"/>
          <w:spacing w:val="-5"/>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OBJETO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spacing w:val="-2"/>
        </w:rPr>
        <w:t>LICITAÇÃO</w:t>
      </w:r>
    </w:p>
    <w:p w14:paraId="1A8DFD90" w14:textId="77777777" w:rsidR="001027F2" w:rsidRPr="007B6576" w:rsidRDefault="001027F2" w:rsidP="001027F2">
      <w:pPr>
        <w:tabs>
          <w:tab w:val="left" w:pos="306"/>
        </w:tabs>
        <w:spacing w:before="93"/>
        <w:ind w:left="142"/>
        <w:rPr>
          <w:rFonts w:ascii="Arial" w:hAnsi="Arial" w:cs="Arial"/>
        </w:rPr>
      </w:pPr>
      <w:r w:rsidRPr="007B6576">
        <w:rPr>
          <w:rFonts w:ascii="Arial" w:hAnsi="Arial" w:cs="Arial"/>
        </w:rPr>
        <w:t>6.1. O objeto desta licitação deverá ter sua entrega/execução do serviços  iniciada no prazo estabelecido no Termo de Referência anexo I do Edital, contados da</w:t>
      </w:r>
      <w:r w:rsidRPr="007B6576">
        <w:rPr>
          <w:rFonts w:ascii="Arial" w:hAnsi="Arial" w:cs="Arial"/>
          <w:spacing w:val="40"/>
        </w:rPr>
        <w:t xml:space="preserve"> </w:t>
      </w:r>
      <w:r w:rsidRPr="007B6576">
        <w:rPr>
          <w:rFonts w:ascii="Arial" w:hAnsi="Arial" w:cs="Arial"/>
        </w:rPr>
        <w:t>data da assinatura da Ata de Registro de Preços.</w:t>
      </w:r>
    </w:p>
    <w:p w14:paraId="6DC2A3DA" w14:textId="7C566C84" w:rsidR="001027F2" w:rsidRPr="007B6576" w:rsidRDefault="001027F2" w:rsidP="001027F2">
      <w:pPr>
        <w:tabs>
          <w:tab w:val="left" w:pos="306"/>
        </w:tabs>
        <w:spacing w:before="93"/>
        <w:ind w:left="142"/>
        <w:rPr>
          <w:rFonts w:ascii="Arial" w:hAnsi="Arial" w:cs="Arial"/>
        </w:rPr>
      </w:pPr>
      <w:r w:rsidRPr="007B6576">
        <w:rPr>
          <w:rFonts w:ascii="Arial" w:hAnsi="Arial" w:cs="Arial"/>
        </w:rPr>
        <w:t>6.2. A requisição do produto/Execução dos serviços  poderá ser efetuada via e-mail WhatssApp pela secretaria demandante deste município de Espigão do Oeste/rO, sendo respeitado o prazo de entrega/execução.</w:t>
      </w:r>
    </w:p>
    <w:p w14:paraId="4DBB4EFF" w14:textId="06F41317" w:rsidR="00EA42FF" w:rsidRPr="007B6576" w:rsidRDefault="008F6D6C" w:rsidP="001027F2">
      <w:pPr>
        <w:spacing w:before="121"/>
        <w:ind w:left="142"/>
        <w:rPr>
          <w:rFonts w:ascii="Arial" w:hAnsi="Arial" w:cs="Arial"/>
        </w:rPr>
      </w:pPr>
      <w:r w:rsidRPr="007B6576">
        <w:rPr>
          <w:rFonts w:ascii="Arial" w:hAnsi="Arial" w:cs="Arial"/>
        </w:rPr>
        <w:t>6.2.1</w:t>
      </w:r>
      <w:r w:rsidR="001027F2" w:rsidRPr="007B6576">
        <w:rPr>
          <w:rFonts w:ascii="Arial" w:hAnsi="Arial" w:cs="Arial"/>
        </w:rPr>
        <w:t>. A</w:t>
      </w:r>
      <w:r w:rsidR="001027F2" w:rsidRPr="007B6576">
        <w:rPr>
          <w:rFonts w:ascii="Arial" w:hAnsi="Arial" w:cs="Arial"/>
          <w:spacing w:val="40"/>
        </w:rPr>
        <w:t xml:space="preserve"> </w:t>
      </w:r>
      <w:r w:rsidR="001027F2" w:rsidRPr="007B6576">
        <w:rPr>
          <w:rFonts w:ascii="Arial" w:hAnsi="Arial" w:cs="Arial"/>
        </w:rPr>
        <w:t>entrega/execução</w:t>
      </w:r>
      <w:r w:rsidR="001027F2" w:rsidRPr="007B6576">
        <w:rPr>
          <w:rFonts w:ascii="Arial" w:hAnsi="Arial" w:cs="Arial"/>
          <w:spacing w:val="40"/>
        </w:rPr>
        <w:t xml:space="preserve"> </w:t>
      </w:r>
      <w:r w:rsidR="001027F2" w:rsidRPr="007B6576">
        <w:rPr>
          <w:rFonts w:ascii="Arial" w:hAnsi="Arial" w:cs="Arial"/>
        </w:rPr>
        <w:t>do</w:t>
      </w:r>
      <w:r w:rsidR="001027F2" w:rsidRPr="007B6576">
        <w:rPr>
          <w:rFonts w:ascii="Arial" w:hAnsi="Arial" w:cs="Arial"/>
          <w:spacing w:val="40"/>
        </w:rPr>
        <w:t xml:space="preserve"> </w:t>
      </w:r>
      <w:r w:rsidR="001027F2" w:rsidRPr="007B6576">
        <w:rPr>
          <w:rFonts w:ascii="Arial" w:hAnsi="Arial" w:cs="Arial"/>
        </w:rPr>
        <w:t>objeto</w:t>
      </w:r>
      <w:r w:rsidR="001027F2" w:rsidRPr="007B6576">
        <w:rPr>
          <w:rFonts w:ascii="Arial" w:hAnsi="Arial" w:cs="Arial"/>
          <w:spacing w:val="40"/>
        </w:rPr>
        <w:t xml:space="preserve"> </w:t>
      </w:r>
      <w:r w:rsidR="001027F2" w:rsidRPr="007B6576">
        <w:rPr>
          <w:rFonts w:ascii="Arial" w:hAnsi="Arial" w:cs="Arial"/>
        </w:rPr>
        <w:t>desta</w:t>
      </w:r>
      <w:r w:rsidR="001027F2" w:rsidRPr="007B6576">
        <w:rPr>
          <w:rFonts w:ascii="Arial" w:hAnsi="Arial" w:cs="Arial"/>
          <w:spacing w:val="40"/>
        </w:rPr>
        <w:t xml:space="preserve"> </w:t>
      </w:r>
      <w:r w:rsidR="001027F2" w:rsidRPr="007B6576">
        <w:rPr>
          <w:rFonts w:ascii="Arial" w:hAnsi="Arial" w:cs="Arial"/>
        </w:rPr>
        <w:t>licitação</w:t>
      </w:r>
      <w:r w:rsidR="001027F2" w:rsidRPr="007B6576">
        <w:rPr>
          <w:rFonts w:ascii="Arial" w:hAnsi="Arial" w:cs="Arial"/>
          <w:spacing w:val="40"/>
        </w:rPr>
        <w:t xml:space="preserve"> </w:t>
      </w:r>
      <w:r w:rsidR="001027F2" w:rsidRPr="007B6576">
        <w:rPr>
          <w:rFonts w:ascii="Arial" w:hAnsi="Arial" w:cs="Arial"/>
        </w:rPr>
        <w:t>deverá</w:t>
      </w:r>
      <w:r w:rsidR="001027F2" w:rsidRPr="007B6576">
        <w:rPr>
          <w:rFonts w:ascii="Arial" w:hAnsi="Arial" w:cs="Arial"/>
          <w:spacing w:val="40"/>
        </w:rPr>
        <w:t xml:space="preserve"> </w:t>
      </w:r>
      <w:r w:rsidR="001027F2" w:rsidRPr="007B6576">
        <w:rPr>
          <w:rFonts w:ascii="Arial" w:hAnsi="Arial" w:cs="Arial"/>
        </w:rPr>
        <w:t>ser</w:t>
      </w:r>
      <w:r w:rsidR="001027F2" w:rsidRPr="007B6576">
        <w:rPr>
          <w:rFonts w:ascii="Arial" w:hAnsi="Arial" w:cs="Arial"/>
          <w:spacing w:val="40"/>
        </w:rPr>
        <w:t xml:space="preserve"> </w:t>
      </w:r>
      <w:r w:rsidR="001027F2" w:rsidRPr="007B6576">
        <w:rPr>
          <w:rFonts w:ascii="Arial" w:hAnsi="Arial" w:cs="Arial"/>
        </w:rPr>
        <w:t>feita</w:t>
      </w:r>
      <w:r w:rsidR="001027F2" w:rsidRPr="007B6576">
        <w:rPr>
          <w:rFonts w:ascii="Arial" w:hAnsi="Arial" w:cs="Arial"/>
          <w:spacing w:val="40"/>
        </w:rPr>
        <w:t xml:space="preserve"> </w:t>
      </w:r>
      <w:r w:rsidR="001027F2" w:rsidRPr="007B6576">
        <w:rPr>
          <w:rFonts w:ascii="Arial" w:hAnsi="Arial" w:cs="Arial"/>
        </w:rPr>
        <w:t>pelo</w:t>
      </w:r>
      <w:r w:rsidR="001027F2" w:rsidRPr="007B6576">
        <w:rPr>
          <w:rFonts w:ascii="Arial" w:hAnsi="Arial" w:cs="Arial"/>
          <w:spacing w:val="40"/>
        </w:rPr>
        <w:t xml:space="preserve"> </w:t>
      </w:r>
      <w:r w:rsidR="001027F2" w:rsidRPr="007B6576">
        <w:rPr>
          <w:rFonts w:ascii="Arial" w:hAnsi="Arial" w:cs="Arial"/>
        </w:rPr>
        <w:t>Detentor</w:t>
      </w:r>
      <w:r w:rsidR="001027F2" w:rsidRPr="007B6576">
        <w:rPr>
          <w:rFonts w:ascii="Arial" w:hAnsi="Arial" w:cs="Arial"/>
          <w:spacing w:val="40"/>
        </w:rPr>
        <w:t xml:space="preserve"> </w:t>
      </w:r>
      <w:r w:rsidR="001027F2" w:rsidRPr="007B6576">
        <w:rPr>
          <w:rFonts w:ascii="Arial" w:hAnsi="Arial" w:cs="Arial"/>
        </w:rPr>
        <w:t>da</w:t>
      </w:r>
      <w:r w:rsidR="001027F2" w:rsidRPr="007B6576">
        <w:rPr>
          <w:rFonts w:ascii="Arial" w:hAnsi="Arial" w:cs="Arial"/>
          <w:spacing w:val="40"/>
        </w:rPr>
        <w:t xml:space="preserve"> </w:t>
      </w:r>
      <w:r w:rsidR="001027F2" w:rsidRPr="007B6576">
        <w:rPr>
          <w:rFonts w:ascii="Arial" w:hAnsi="Arial" w:cs="Arial"/>
        </w:rPr>
        <w:t>Ata,</w:t>
      </w:r>
      <w:r w:rsidR="001027F2" w:rsidRPr="007B6576">
        <w:rPr>
          <w:rFonts w:ascii="Arial" w:hAnsi="Arial" w:cs="Arial"/>
          <w:spacing w:val="40"/>
        </w:rPr>
        <w:t xml:space="preserve"> </w:t>
      </w:r>
      <w:r w:rsidR="001027F2" w:rsidRPr="007B6576">
        <w:rPr>
          <w:rFonts w:ascii="Arial" w:hAnsi="Arial" w:cs="Arial"/>
        </w:rPr>
        <w:t>no</w:t>
      </w:r>
      <w:r w:rsidR="001027F2" w:rsidRPr="007B6576">
        <w:rPr>
          <w:rFonts w:ascii="Arial" w:hAnsi="Arial" w:cs="Arial"/>
          <w:spacing w:val="40"/>
        </w:rPr>
        <w:t xml:space="preserve"> </w:t>
      </w:r>
      <w:r w:rsidR="001027F2" w:rsidRPr="007B6576">
        <w:rPr>
          <w:rFonts w:ascii="Arial" w:hAnsi="Arial" w:cs="Arial"/>
        </w:rPr>
        <w:t>local</w:t>
      </w:r>
      <w:r w:rsidR="001027F2" w:rsidRPr="007B6576">
        <w:rPr>
          <w:rFonts w:ascii="Arial" w:hAnsi="Arial" w:cs="Arial"/>
          <w:spacing w:val="40"/>
        </w:rPr>
        <w:t xml:space="preserve"> </w:t>
      </w:r>
      <w:r w:rsidR="001027F2" w:rsidRPr="007B6576">
        <w:rPr>
          <w:rFonts w:ascii="Arial" w:hAnsi="Arial" w:cs="Arial"/>
        </w:rPr>
        <w:t>e</w:t>
      </w:r>
      <w:r w:rsidR="001027F2" w:rsidRPr="007B6576">
        <w:rPr>
          <w:rFonts w:ascii="Arial" w:hAnsi="Arial" w:cs="Arial"/>
          <w:spacing w:val="40"/>
        </w:rPr>
        <w:t xml:space="preserve"> </w:t>
      </w:r>
      <w:r w:rsidR="001027F2" w:rsidRPr="007B6576">
        <w:rPr>
          <w:rFonts w:ascii="Arial" w:hAnsi="Arial" w:cs="Arial"/>
        </w:rPr>
        <w:t>hora</w:t>
      </w:r>
      <w:r w:rsidR="001027F2" w:rsidRPr="007B6576">
        <w:rPr>
          <w:rFonts w:ascii="Arial" w:hAnsi="Arial" w:cs="Arial"/>
          <w:spacing w:val="80"/>
        </w:rPr>
        <w:t xml:space="preserve"> </w:t>
      </w:r>
      <w:r w:rsidR="001027F2" w:rsidRPr="007B6576">
        <w:rPr>
          <w:rFonts w:ascii="Arial" w:hAnsi="Arial" w:cs="Arial"/>
        </w:rPr>
        <w:t>determinado pelo Gestor da Ata. A entrega/execução do serviço  deverá ser realizadas conforme definido no Termo de Referência anexo I do Edital.</w:t>
      </w:r>
    </w:p>
    <w:p w14:paraId="2C909DC4" w14:textId="028C4501" w:rsidR="001027F2" w:rsidRPr="007B6576" w:rsidRDefault="001027F2" w:rsidP="00695DC6">
      <w:pPr>
        <w:pStyle w:val="PargrafodaLista"/>
        <w:numPr>
          <w:ilvl w:val="1"/>
          <w:numId w:val="31"/>
        </w:numPr>
        <w:tabs>
          <w:tab w:val="left" w:pos="498"/>
        </w:tabs>
        <w:spacing w:before="118"/>
        <w:ind w:right="142"/>
        <w:rPr>
          <w:rFonts w:ascii="Arial" w:hAnsi="Arial" w:cs="Arial"/>
        </w:rPr>
      </w:pPr>
      <w:r w:rsidRPr="007B6576">
        <w:rPr>
          <w:rFonts w:ascii="Arial" w:hAnsi="Arial" w:cs="Arial"/>
        </w:rPr>
        <w:t>Correrá por conta do Detentor da Ata quando o objeto for:</w:t>
      </w:r>
    </w:p>
    <w:p w14:paraId="726E8C8A" w14:textId="77777777" w:rsidR="001027F2" w:rsidRPr="007B6576" w:rsidRDefault="001027F2" w:rsidP="00695DC6">
      <w:pPr>
        <w:pStyle w:val="PargrafodaLista"/>
        <w:numPr>
          <w:ilvl w:val="2"/>
          <w:numId w:val="31"/>
        </w:numPr>
        <w:tabs>
          <w:tab w:val="left" w:pos="498"/>
        </w:tabs>
        <w:spacing w:before="118"/>
        <w:ind w:right="142"/>
        <w:rPr>
          <w:rFonts w:ascii="Arial" w:hAnsi="Arial" w:cs="Arial"/>
        </w:rPr>
      </w:pPr>
      <w:r w:rsidRPr="007B6576">
        <w:rPr>
          <w:rFonts w:ascii="Arial" w:hAnsi="Arial" w:cs="Arial"/>
          <w:b/>
          <w:bCs/>
        </w:rPr>
        <w:t>Produto:</w:t>
      </w:r>
      <w:r w:rsidRPr="007B6576">
        <w:rPr>
          <w:rFonts w:ascii="Arial" w:hAnsi="Arial" w:cs="Arial"/>
        </w:rPr>
        <w:t xml:space="preserve"> despesas de embalagem, seguros, transporte, tributos, encargos trabalhistas e previdenciários decorrentes do fornecimento, inclusive casos de devolução.</w:t>
      </w:r>
    </w:p>
    <w:p w14:paraId="147D38DE" w14:textId="3723C5F8" w:rsidR="001027F2" w:rsidRPr="007B6576" w:rsidRDefault="001027F2" w:rsidP="00695DC6">
      <w:pPr>
        <w:pStyle w:val="PargrafodaLista"/>
        <w:numPr>
          <w:ilvl w:val="2"/>
          <w:numId w:val="31"/>
        </w:numPr>
        <w:tabs>
          <w:tab w:val="left" w:pos="498"/>
        </w:tabs>
        <w:spacing w:before="118"/>
        <w:ind w:right="142"/>
        <w:rPr>
          <w:rFonts w:ascii="Arial" w:hAnsi="Arial" w:cs="Arial"/>
        </w:rPr>
      </w:pPr>
      <w:r w:rsidRPr="007B6576">
        <w:rPr>
          <w:rFonts w:ascii="Arial" w:hAnsi="Arial" w:cs="Arial"/>
          <w:b/>
          <w:bCs/>
        </w:rPr>
        <w:t>Serviço:</w:t>
      </w:r>
      <w:r w:rsidRPr="007B6576">
        <w:rPr>
          <w:rFonts w:ascii="Arial" w:hAnsi="Arial" w:cs="Arial"/>
        </w:rPr>
        <w:t xml:space="preserve"> despesas com a execução dos serviços, seguros, tributos, encargos trabalhistas e previdenciários decorrentes da execução dos serviços.</w:t>
      </w:r>
    </w:p>
    <w:p w14:paraId="03F978DA" w14:textId="77777777" w:rsidR="001027F2" w:rsidRPr="0051403E" w:rsidRDefault="001027F2" w:rsidP="001027F2">
      <w:pPr>
        <w:pStyle w:val="PargrafodaLista"/>
        <w:tabs>
          <w:tab w:val="left" w:pos="498"/>
        </w:tabs>
        <w:spacing w:before="118"/>
        <w:ind w:left="1334" w:right="142"/>
        <w:rPr>
          <w:rFonts w:ascii="Arial" w:hAnsi="Arial" w:cs="Arial"/>
        </w:rPr>
      </w:pPr>
    </w:p>
    <w:p w14:paraId="4670CA69" w14:textId="46D89EA8" w:rsidR="0051403E" w:rsidRPr="0051403E" w:rsidRDefault="001027F2" w:rsidP="0051403E">
      <w:pPr>
        <w:pStyle w:val="NormalWeb"/>
        <w:shd w:val="clear" w:color="auto" w:fill="FFFFFF"/>
        <w:spacing w:before="0" w:beforeAutospacing="0" w:after="0" w:afterAutospacing="0"/>
        <w:jc w:val="both"/>
        <w:rPr>
          <w:rFonts w:ascii="Arial" w:hAnsi="Arial" w:cs="Arial"/>
          <w:color w:val="000000"/>
          <w:sz w:val="22"/>
          <w:szCs w:val="22"/>
        </w:rPr>
      </w:pPr>
      <w:r w:rsidRPr="0051403E">
        <w:rPr>
          <w:rStyle w:val="Forte"/>
          <w:rFonts w:ascii="Arial" w:hAnsi="Arial" w:cs="Arial"/>
          <w:color w:val="000000"/>
          <w:sz w:val="22"/>
          <w:szCs w:val="22"/>
        </w:rPr>
        <w:t xml:space="preserve">6.4. </w:t>
      </w:r>
      <w:r w:rsidR="0051403E" w:rsidRPr="0051403E">
        <w:rPr>
          <w:rStyle w:val="Forte"/>
          <w:rFonts w:ascii="Arial" w:hAnsi="Arial" w:cs="Arial"/>
          <w:color w:val="000000"/>
          <w:sz w:val="22"/>
          <w:szCs w:val="22"/>
        </w:rPr>
        <w:t>PRAZO DE </w:t>
      </w:r>
      <w:r w:rsidR="0051403E" w:rsidRPr="0051403E">
        <w:rPr>
          <w:rStyle w:val="Forte"/>
          <w:rFonts w:ascii="Arial" w:hAnsi="Arial" w:cs="Arial"/>
          <w:color w:val="000000"/>
          <w:sz w:val="22"/>
          <w:szCs w:val="22"/>
          <w:shd w:val="clear" w:color="auto" w:fill="FBEEB8"/>
        </w:rPr>
        <w:t>ENTREGA E/OU EXECUÇÃO</w:t>
      </w:r>
      <w:r w:rsidR="0051403E" w:rsidRPr="0051403E">
        <w:rPr>
          <w:rStyle w:val="Forte"/>
          <w:rFonts w:ascii="Arial" w:hAnsi="Arial" w:cs="Arial"/>
          <w:color w:val="000000"/>
          <w:sz w:val="22"/>
          <w:szCs w:val="22"/>
        </w:rPr>
        <w:t>: </w:t>
      </w:r>
      <w:r w:rsidR="00795C82" w:rsidRPr="00795C82">
        <w:rPr>
          <w:rFonts w:ascii="Arial" w:hAnsi="Arial" w:cs="Arial"/>
          <w:color w:val="000000"/>
          <w:sz w:val="22"/>
          <w:szCs w:val="22"/>
          <w:lang w:val="pt-PT"/>
        </w:rPr>
        <w:t xml:space="preserve">O prazo de entrega </w:t>
      </w:r>
      <w:r w:rsidR="00964B50">
        <w:rPr>
          <w:rFonts w:ascii="Arial" w:hAnsi="Arial" w:cs="Arial"/>
          <w:color w:val="000000"/>
          <w:sz w:val="22"/>
          <w:szCs w:val="22"/>
          <w:lang w:val="pt-PT"/>
        </w:rPr>
        <w:t>dos materiais</w:t>
      </w:r>
      <w:r w:rsidR="00795C82" w:rsidRPr="00795C82">
        <w:rPr>
          <w:rFonts w:ascii="Arial" w:hAnsi="Arial" w:cs="Arial"/>
          <w:color w:val="000000"/>
          <w:sz w:val="22"/>
          <w:szCs w:val="22"/>
          <w:lang w:val="pt-PT"/>
        </w:rPr>
        <w:t xml:space="preserve"> serão de 30 (trinta) dias úteis, contados do recebimento da: </w:t>
      </w:r>
      <w:r w:rsidR="00795C82" w:rsidRPr="00795C82">
        <w:rPr>
          <w:rFonts w:ascii="Arial" w:hAnsi="Arial" w:cs="Arial"/>
          <w:b/>
          <w:bCs/>
          <w:color w:val="000000"/>
          <w:sz w:val="22"/>
          <w:szCs w:val="22"/>
          <w:lang w:val="pt-PT"/>
        </w:rPr>
        <w:t>Nota de Empenho</w:t>
      </w:r>
      <w:r w:rsidR="00795C82" w:rsidRPr="00795C82">
        <w:rPr>
          <w:rFonts w:ascii="Arial" w:hAnsi="Arial" w:cs="Arial"/>
          <w:color w:val="000000"/>
          <w:sz w:val="22"/>
          <w:szCs w:val="22"/>
          <w:lang w:val="pt-PT"/>
        </w:rPr>
        <w:t xml:space="preserve"> ou assinatura do contrato, sendo que este prazo estipulado só poderá ser estendido mediante pedido da empresa por meio Oficio ou Requerimento </w:t>
      </w:r>
      <w:proofErr w:type="gramStart"/>
      <w:r w:rsidR="00795C82" w:rsidRPr="00795C82">
        <w:rPr>
          <w:rFonts w:ascii="Arial" w:hAnsi="Arial" w:cs="Arial"/>
          <w:color w:val="000000"/>
          <w:sz w:val="22"/>
          <w:szCs w:val="22"/>
          <w:lang w:val="pt-PT"/>
        </w:rPr>
        <w:t>devidamente  justificado</w:t>
      </w:r>
      <w:proofErr w:type="gramEnd"/>
      <w:r w:rsidR="00795C82" w:rsidRPr="00795C82">
        <w:rPr>
          <w:rFonts w:ascii="Arial" w:hAnsi="Arial" w:cs="Arial"/>
          <w:color w:val="000000"/>
          <w:sz w:val="22"/>
          <w:szCs w:val="22"/>
          <w:lang w:val="pt-PT"/>
        </w:rPr>
        <w:t>.</w:t>
      </w:r>
    </w:p>
    <w:p w14:paraId="701205EB"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28323D66" w14:textId="418082C2" w:rsidR="0051403E" w:rsidRPr="0051403E" w:rsidRDefault="0051403E" w:rsidP="00795C82">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 LOCAL DE </w:t>
      </w:r>
      <w:r w:rsidRPr="0051403E">
        <w:rPr>
          <w:rStyle w:val="Forte"/>
          <w:rFonts w:ascii="Arial" w:hAnsi="Arial" w:cs="Arial"/>
          <w:color w:val="000000"/>
          <w:sz w:val="22"/>
          <w:szCs w:val="22"/>
          <w:shd w:val="clear" w:color="auto" w:fill="FBEEB8"/>
        </w:rPr>
        <w:t>ENTREGA E/OU EXECUÇÃO:</w:t>
      </w:r>
      <w:r w:rsidRPr="0051403E">
        <w:rPr>
          <w:rFonts w:ascii="Arial" w:hAnsi="Arial" w:cs="Arial"/>
          <w:color w:val="000000"/>
          <w:sz w:val="22"/>
          <w:szCs w:val="22"/>
        </w:rPr>
        <w:t> </w:t>
      </w:r>
      <w:r w:rsidR="00795C82" w:rsidRPr="00795C82">
        <w:rPr>
          <w:rFonts w:ascii="Arial" w:hAnsi="Arial" w:cs="Arial"/>
          <w:color w:val="000000"/>
          <w:sz w:val="22"/>
          <w:szCs w:val="22"/>
          <w:lang w:val="pt-PT"/>
        </w:rPr>
        <w:t>No depósito da Secretaria Municipal de Obras e Desenvolvimento Urbano, localizada na Rua Acre, nº 2252 - Bairro São José, Espigão do Oeste/RO, fone (69) 3481-1480 de Segunda a Sexta-feira, no horário das 07:30h às 12:30h ne das 13:30h às 16:30h, em dias úteis. (Entende-se como dia útil de segunda a sexta-feira, exceto nos feriados).</w:t>
      </w:r>
    </w:p>
    <w:p w14:paraId="2A6A3950" w14:textId="3DF9F9DB"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Pr="0051403E">
        <w:rPr>
          <w:rStyle w:val="Forte"/>
          <w:rFonts w:ascii="Arial" w:hAnsi="Arial" w:cs="Arial"/>
          <w:color w:val="000000"/>
          <w:sz w:val="22"/>
          <w:szCs w:val="22"/>
        </w:rPr>
        <w:t>5.2. </w:t>
      </w:r>
      <w:r w:rsidRPr="0051403E">
        <w:rPr>
          <w:rFonts w:ascii="Arial" w:hAnsi="Arial" w:cs="Arial"/>
          <w:color w:val="000000"/>
          <w:sz w:val="22"/>
          <w:szCs w:val="22"/>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482581F0" w14:textId="23E602D8"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3.</w:t>
      </w:r>
      <w:r w:rsidRPr="0051403E">
        <w:rPr>
          <w:rFonts w:ascii="Arial" w:hAnsi="Arial" w:cs="Arial"/>
          <w:color w:val="000000"/>
          <w:sz w:val="22"/>
          <w:szCs w:val="22"/>
        </w:rPr>
        <w:t xml:space="preserve"> A contratada deverá disponibilizar pessoal suficiente e capacitado para a movimentação, e efetiva entrega dos bens, os quais deverão ser entregues nos exatos termos da proposta </w:t>
      </w:r>
      <w:r w:rsidRPr="0051403E">
        <w:rPr>
          <w:rFonts w:ascii="Arial" w:hAnsi="Arial" w:cs="Arial"/>
          <w:color w:val="000000"/>
          <w:sz w:val="22"/>
          <w:szCs w:val="22"/>
        </w:rPr>
        <w:lastRenderedPageBreak/>
        <w:t>apresentada, especialmente quanto à unidade de fornecimento e à marca indicada no certame, sob pena de recusa do recebimento.</w:t>
      </w:r>
    </w:p>
    <w:p w14:paraId="61F69FCA" w14:textId="3952DC7D"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Pr="0051403E">
        <w:rPr>
          <w:rStyle w:val="Forte"/>
          <w:rFonts w:ascii="Arial" w:hAnsi="Arial" w:cs="Arial"/>
          <w:color w:val="000000"/>
          <w:sz w:val="22"/>
          <w:szCs w:val="22"/>
        </w:rPr>
        <w:t>5.4. </w:t>
      </w:r>
      <w:r w:rsidRPr="0051403E">
        <w:rPr>
          <w:rFonts w:ascii="Arial" w:hAnsi="Arial" w:cs="Arial"/>
          <w:color w:val="000000"/>
          <w:sz w:val="22"/>
          <w:szCs w:val="22"/>
        </w:rPr>
        <w:t>Eventuais pedidos de substituição de marca deverão ser formalizados previamente pela contratada, acompanhados de justificativa técnica e indicação de marca com características equivalentes ou superiores, ficando sujeitos à análise técnica e à decisão da autoridade competente.</w:t>
      </w:r>
    </w:p>
    <w:p w14:paraId="4D5CECC9"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00F4C426" w14:textId="4130CD29"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6.6</w:t>
      </w:r>
      <w:r w:rsidRPr="0051403E">
        <w:rPr>
          <w:rFonts w:ascii="Arial" w:hAnsi="Arial" w:cs="Arial"/>
          <w:color w:val="000000"/>
          <w:sz w:val="22"/>
          <w:szCs w:val="22"/>
        </w:rPr>
        <w:t>. </w:t>
      </w:r>
      <w:r w:rsidRPr="0051403E">
        <w:rPr>
          <w:rStyle w:val="Forte"/>
          <w:rFonts w:ascii="Arial" w:hAnsi="Arial" w:cs="Arial"/>
          <w:color w:val="000000"/>
          <w:sz w:val="22"/>
          <w:szCs w:val="22"/>
          <w:shd w:val="clear" w:color="auto" w:fill="FBEEB8"/>
        </w:rPr>
        <w:t>DA QUALIDADE DOS PRODUTOS/ITENS:</w:t>
      </w:r>
      <w:r w:rsidRPr="0051403E">
        <w:rPr>
          <w:rFonts w:ascii="Arial" w:hAnsi="Arial" w:cs="Arial"/>
          <w:color w:val="000000"/>
          <w:sz w:val="22"/>
          <w:szCs w:val="22"/>
        </w:rPr>
        <w:t> Os materiais deverão ser novos, de primeira qualidade, adequados ao uso a que se destinam, em perfeitas condições de conservação e funcionamento, atendendo às especificações técnicas estabelecidas no edital e às normas aplicáveis</w:t>
      </w:r>
    </w:p>
    <w:p w14:paraId="49159336" w14:textId="7EC54E3A"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w:t>
      </w:r>
      <w:r w:rsidRPr="0051403E">
        <w:rPr>
          <w:rFonts w:ascii="Arial" w:hAnsi="Arial" w:cs="Arial"/>
          <w:color w:val="000000"/>
          <w:sz w:val="22"/>
          <w:szCs w:val="22"/>
        </w:rPr>
        <w:t>.1. Não serão aceitos materiais com defeitos de fabricação, avarias, sinais de uso, danos, rasuras, manchas, embalagens violadas ou qualquer condição que comprometa sua funcionalidade ou durabilidade.</w:t>
      </w:r>
    </w:p>
    <w:p w14:paraId="5BBD5B4E" w14:textId="600DD3CF"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6.6.2</w:t>
      </w:r>
      <w:r w:rsidRPr="0051403E">
        <w:rPr>
          <w:rFonts w:ascii="Arial" w:hAnsi="Arial" w:cs="Arial"/>
          <w:color w:val="000000"/>
          <w:sz w:val="22"/>
          <w:szCs w:val="22"/>
        </w:rPr>
        <w:t>. Não serão aceitos materiais que apresentem prazo de validade próximo ao vencimento. Os produtos entregues deverão possuir prazo de validade compatível com o período de consumo da Administração, considerando a natureza e a finalidade do material.</w:t>
      </w:r>
    </w:p>
    <w:p w14:paraId="0A6498BB"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5043E5CB" w14:textId="24CBFE20"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6.7</w:t>
      </w:r>
      <w:r w:rsidRPr="0051403E">
        <w:rPr>
          <w:rStyle w:val="Forte"/>
          <w:rFonts w:ascii="Arial" w:hAnsi="Arial" w:cs="Arial"/>
          <w:color w:val="000000"/>
          <w:sz w:val="22"/>
          <w:szCs w:val="22"/>
        </w:rPr>
        <w:t>. OS bens/materiais/serviços poderão ser rejeitados</w:t>
      </w:r>
      <w:r w:rsidRPr="0051403E">
        <w:rPr>
          <w:rFonts w:ascii="Arial" w:hAnsi="Arial" w:cs="Arial"/>
          <w:color w:val="000000"/>
          <w:sz w:val="22"/>
          <w:szCs w:val="22"/>
        </w:rPr>
        <w:t>, no todo ou em parte, quando em desacordo com as especificações constantes neste TERMO DE REFERÊNCIA e PROPOSTA, devendo ser substituídos/reparados em até </w:t>
      </w:r>
      <w:r w:rsidR="00C93D11">
        <w:rPr>
          <w:rFonts w:ascii="Arial" w:hAnsi="Arial" w:cs="Arial"/>
          <w:color w:val="000000"/>
          <w:sz w:val="22"/>
          <w:szCs w:val="22"/>
        </w:rPr>
        <w:t>7</w:t>
      </w:r>
      <w:r w:rsidRPr="0051403E">
        <w:rPr>
          <w:rStyle w:val="Forte"/>
          <w:rFonts w:ascii="Arial" w:hAnsi="Arial" w:cs="Arial"/>
          <w:color w:val="000000"/>
          <w:sz w:val="22"/>
          <w:szCs w:val="22"/>
          <w:shd w:val="clear" w:color="auto" w:fill="F1C40F"/>
        </w:rPr>
        <w:t xml:space="preserve"> (</w:t>
      </w:r>
      <w:r w:rsidR="00C93D11">
        <w:rPr>
          <w:rStyle w:val="Forte"/>
          <w:rFonts w:ascii="Arial" w:hAnsi="Arial" w:cs="Arial"/>
          <w:color w:val="000000"/>
          <w:sz w:val="22"/>
          <w:szCs w:val="22"/>
          <w:shd w:val="clear" w:color="auto" w:fill="F1C40F"/>
        </w:rPr>
        <w:t>sete</w:t>
      </w:r>
      <w:r w:rsidRPr="0051403E">
        <w:rPr>
          <w:rStyle w:val="Forte"/>
          <w:rFonts w:ascii="Arial" w:hAnsi="Arial" w:cs="Arial"/>
          <w:color w:val="000000"/>
          <w:sz w:val="22"/>
          <w:szCs w:val="22"/>
          <w:shd w:val="clear" w:color="auto" w:fill="F1C40F"/>
        </w:rPr>
        <w:t>)</w:t>
      </w:r>
      <w:r w:rsidRPr="0051403E">
        <w:rPr>
          <w:rFonts w:ascii="Arial" w:hAnsi="Arial" w:cs="Arial"/>
          <w:color w:val="000000"/>
          <w:sz w:val="22"/>
          <w:szCs w:val="22"/>
        </w:rPr>
        <w:t> dias a contar da notificação enviada a contratada, às suas custas, sem prejuízo da aplicação das penalidades.</w:t>
      </w:r>
    </w:p>
    <w:p w14:paraId="57D38EDC"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6A1C8043" w14:textId="7CEB36B4"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6.8</w:t>
      </w:r>
      <w:r w:rsidRPr="0051403E">
        <w:rPr>
          <w:rStyle w:val="Forte"/>
          <w:rFonts w:ascii="Arial" w:hAnsi="Arial" w:cs="Arial"/>
          <w:color w:val="000000"/>
          <w:sz w:val="22"/>
          <w:szCs w:val="22"/>
        </w:rPr>
        <w:t>. Deverão ser seguidas as obrigações de fiscal e gestor previstas no </w:t>
      </w:r>
      <w:r w:rsidRPr="0051403E">
        <w:rPr>
          <w:rStyle w:val="Forte"/>
          <w:rFonts w:ascii="Arial" w:hAnsi="Arial" w:cs="Arial"/>
          <w:color w:val="0000FF"/>
          <w:sz w:val="22"/>
          <w:szCs w:val="22"/>
        </w:rPr>
        <w:t>Decreto 5306 de 14/10/2022 (ID 375471)</w:t>
      </w:r>
      <w:r w:rsidRPr="0051403E">
        <w:rPr>
          <w:rStyle w:val="Forte"/>
          <w:rFonts w:ascii="Arial" w:hAnsi="Arial" w:cs="Arial"/>
          <w:color w:val="000000"/>
          <w:sz w:val="22"/>
          <w:szCs w:val="22"/>
        </w:rPr>
        <w:t>.</w:t>
      </w:r>
    </w:p>
    <w:p w14:paraId="62716B38" w14:textId="6C7D6065"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6.8.1</w:t>
      </w:r>
      <w:r w:rsidRPr="0051403E">
        <w:rPr>
          <w:rStyle w:val="Forte"/>
          <w:rFonts w:ascii="Arial" w:hAnsi="Arial" w:cs="Arial"/>
          <w:color w:val="000000"/>
          <w:sz w:val="22"/>
          <w:szCs w:val="22"/>
        </w:rPr>
        <w:t>.</w:t>
      </w:r>
      <w:r w:rsidRPr="0051403E">
        <w:rPr>
          <w:rFonts w:ascii="Arial" w:hAnsi="Arial" w:cs="Arial"/>
          <w:color w:val="000000"/>
          <w:sz w:val="22"/>
          <w:szCs w:val="22"/>
        </w:rPr>
        <w:t> A </w:t>
      </w:r>
      <w:r w:rsidRPr="0051403E">
        <w:rPr>
          <w:rStyle w:val="Forte"/>
          <w:rFonts w:ascii="Arial" w:hAnsi="Arial" w:cs="Arial"/>
          <w:color w:val="000000"/>
          <w:sz w:val="22"/>
          <w:szCs w:val="22"/>
        </w:rPr>
        <w:t>gestão</w:t>
      </w:r>
      <w:r w:rsidRPr="0051403E">
        <w:rPr>
          <w:rFonts w:ascii="Arial" w:hAnsi="Arial" w:cs="Arial"/>
          <w:color w:val="000000"/>
          <w:sz w:val="22"/>
          <w:szCs w:val="22"/>
        </w:rPr>
        <w:t xml:space="preserve"> do contrato será feita por meio do secretário gestor da secretaria </w:t>
      </w:r>
      <w:r w:rsidR="00995736">
        <w:rPr>
          <w:rFonts w:ascii="Arial" w:hAnsi="Arial" w:cs="Arial"/>
          <w:color w:val="000000"/>
          <w:sz w:val="22"/>
          <w:szCs w:val="22"/>
        </w:rPr>
        <w:t xml:space="preserve">SEMOD </w:t>
      </w:r>
      <w:r w:rsidRPr="0051403E">
        <w:rPr>
          <w:rFonts w:ascii="Arial" w:hAnsi="Arial" w:cs="Arial"/>
          <w:color w:val="000000"/>
          <w:sz w:val="22"/>
          <w:szCs w:val="22"/>
        </w:rPr>
        <w:t>desta prefeitura do município de Espigão do Oeste/RO.</w:t>
      </w:r>
    </w:p>
    <w:p w14:paraId="342B3E3A" w14:textId="21B4EB91"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sidRPr="0051403E">
        <w:rPr>
          <w:rStyle w:val="Forte"/>
          <w:rFonts w:ascii="Arial" w:hAnsi="Arial" w:cs="Arial"/>
          <w:color w:val="000000"/>
          <w:sz w:val="22"/>
          <w:szCs w:val="22"/>
        </w:rPr>
        <w:t>5.</w:t>
      </w:r>
      <w:r>
        <w:rPr>
          <w:rStyle w:val="Forte"/>
          <w:rFonts w:ascii="Arial" w:hAnsi="Arial" w:cs="Arial"/>
          <w:color w:val="000000"/>
          <w:sz w:val="22"/>
          <w:szCs w:val="22"/>
        </w:rPr>
        <w:t>8.2</w:t>
      </w:r>
      <w:r w:rsidRPr="0051403E">
        <w:rPr>
          <w:rFonts w:ascii="Arial" w:hAnsi="Arial" w:cs="Arial"/>
          <w:color w:val="000000"/>
          <w:sz w:val="22"/>
          <w:szCs w:val="22"/>
        </w:rPr>
        <w:t>. A fiscalização administrativa do contrato será indicada por cada Secretaria.</w:t>
      </w:r>
    </w:p>
    <w:p w14:paraId="79FF0CB6"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4897938F" w14:textId="721A1344" w:rsidR="0051403E" w:rsidRDefault="0051403E" w:rsidP="0051403E">
      <w:pPr>
        <w:pStyle w:val="NormalWeb"/>
        <w:shd w:val="clear" w:color="auto" w:fill="FFFFFF"/>
        <w:spacing w:before="0" w:beforeAutospacing="0" w:after="0" w:afterAutospacing="0"/>
        <w:jc w:val="both"/>
        <w:rPr>
          <w:rFonts w:ascii="Arial" w:hAnsi="Arial" w:cs="Arial"/>
          <w:color w:val="000000"/>
          <w:sz w:val="22"/>
          <w:szCs w:val="22"/>
          <w:shd w:val="clear" w:color="auto" w:fill="FFFFFF"/>
        </w:rPr>
      </w:pPr>
      <w:r>
        <w:rPr>
          <w:rStyle w:val="Forte"/>
          <w:rFonts w:ascii="Arial" w:hAnsi="Arial" w:cs="Arial"/>
          <w:color w:val="000000"/>
          <w:sz w:val="22"/>
          <w:szCs w:val="22"/>
        </w:rPr>
        <w:t>6.9.</w:t>
      </w:r>
      <w:r w:rsidRPr="0051403E">
        <w:rPr>
          <w:rStyle w:val="Forte"/>
          <w:rFonts w:ascii="Arial" w:hAnsi="Arial" w:cs="Arial"/>
          <w:color w:val="000000"/>
          <w:sz w:val="22"/>
          <w:szCs w:val="22"/>
        </w:rPr>
        <w:t> </w:t>
      </w:r>
      <w:r w:rsidRPr="0051403E">
        <w:rPr>
          <w:rStyle w:val="Forte"/>
          <w:rFonts w:ascii="Arial" w:hAnsi="Arial" w:cs="Arial"/>
          <w:color w:val="000000"/>
          <w:sz w:val="22"/>
          <w:szCs w:val="22"/>
          <w:shd w:val="clear" w:color="auto" w:fill="FBEEB8"/>
        </w:rPr>
        <w:t>MEIO DE COMUNICAÇÃO </w:t>
      </w:r>
      <w:r w:rsidRPr="0051403E">
        <w:rPr>
          <w:rFonts w:ascii="Arial" w:hAnsi="Arial" w:cs="Arial"/>
          <w:color w:val="000000"/>
          <w:sz w:val="22"/>
          <w:szCs w:val="22"/>
          <w:shd w:val="clear" w:color="auto" w:fill="FFFFFF"/>
        </w:rPr>
        <w:t>Fica estabelecido o uso de </w:t>
      </w:r>
      <w:r w:rsidRPr="0051403E">
        <w:rPr>
          <w:rStyle w:val="Forte"/>
          <w:rFonts w:ascii="Arial" w:hAnsi="Arial" w:cs="Arial"/>
          <w:color w:val="000000"/>
          <w:sz w:val="22"/>
          <w:szCs w:val="22"/>
          <w:shd w:val="clear" w:color="auto" w:fill="FFFFFF"/>
        </w:rPr>
        <w:t>e-mail</w:t>
      </w:r>
      <w:r w:rsidRPr="0051403E">
        <w:rPr>
          <w:rFonts w:ascii="Arial" w:hAnsi="Arial" w:cs="Arial"/>
          <w:color w:val="000000"/>
          <w:sz w:val="22"/>
          <w:szCs w:val="22"/>
          <w:shd w:val="clear" w:color="auto" w:fill="FFFFFF"/>
        </w:rPr>
        <w:t> e </w:t>
      </w:r>
      <w:r w:rsidRPr="0051403E">
        <w:rPr>
          <w:rStyle w:val="Forte"/>
          <w:rFonts w:ascii="Arial" w:hAnsi="Arial" w:cs="Arial"/>
          <w:color w:val="000000"/>
          <w:sz w:val="22"/>
          <w:szCs w:val="22"/>
          <w:shd w:val="clear" w:color="auto" w:fill="FFFFFF"/>
        </w:rPr>
        <w:t>telefone</w:t>
      </w:r>
      <w:r w:rsidRPr="0051403E">
        <w:rPr>
          <w:rFonts w:ascii="Arial" w:hAnsi="Arial" w:cs="Arial"/>
          <w:color w:val="000000"/>
          <w:sz w:val="22"/>
          <w:szCs w:val="22"/>
          <w:shd w:val="clear" w:color="auto" w:fill="FFFFFF"/>
        </w:rPr>
        <w:t xml:space="preserve"> como meios formais de comunicação com </w:t>
      </w:r>
      <w:proofErr w:type="gramStart"/>
      <w:r w:rsidR="00795C82">
        <w:rPr>
          <w:rFonts w:ascii="Arial" w:hAnsi="Arial" w:cs="Arial"/>
          <w:color w:val="000000"/>
          <w:sz w:val="22"/>
          <w:szCs w:val="22"/>
          <w:shd w:val="clear" w:color="auto" w:fill="FFFFFF"/>
        </w:rPr>
        <w:t>da</w:t>
      </w:r>
      <w:proofErr w:type="gramEnd"/>
      <w:r w:rsidRPr="0051403E">
        <w:rPr>
          <w:rFonts w:ascii="Arial" w:hAnsi="Arial" w:cs="Arial"/>
          <w:color w:val="000000"/>
          <w:sz w:val="22"/>
          <w:szCs w:val="22"/>
          <w:shd w:val="clear" w:color="auto" w:fill="FFFFFF"/>
        </w:rPr>
        <w:t xml:space="preserve"> secretaria municipa</w:t>
      </w:r>
      <w:r w:rsidR="00795C82">
        <w:rPr>
          <w:rFonts w:ascii="Arial" w:hAnsi="Arial" w:cs="Arial"/>
          <w:color w:val="000000"/>
          <w:sz w:val="22"/>
          <w:szCs w:val="22"/>
          <w:shd w:val="clear" w:color="auto" w:fill="FFFFFF"/>
        </w:rPr>
        <w:t>l</w:t>
      </w:r>
      <w:r w:rsidRPr="0051403E">
        <w:rPr>
          <w:rFonts w:ascii="Arial" w:hAnsi="Arial" w:cs="Arial"/>
          <w:color w:val="000000"/>
          <w:sz w:val="22"/>
          <w:szCs w:val="22"/>
          <w:shd w:val="clear" w:color="auto" w:fill="FFFFFF"/>
        </w:rPr>
        <w:t>, considera-se </w:t>
      </w:r>
      <w:r w:rsidRPr="0051403E">
        <w:rPr>
          <w:rStyle w:val="Forte"/>
          <w:rFonts w:ascii="Arial" w:hAnsi="Arial" w:cs="Arial"/>
          <w:color w:val="000000"/>
          <w:sz w:val="22"/>
          <w:szCs w:val="22"/>
          <w:shd w:val="clear" w:color="auto" w:fill="FFFFFF"/>
        </w:rPr>
        <w:t>recebido qualquer e-mail enviado após 2 (dois) dias úteis de seu encaminhamento</w:t>
      </w:r>
      <w:r w:rsidRPr="0051403E">
        <w:rPr>
          <w:rFonts w:ascii="Arial" w:hAnsi="Arial" w:cs="Arial"/>
          <w:color w:val="000000"/>
          <w:sz w:val="22"/>
          <w:szCs w:val="22"/>
          <w:shd w:val="clear" w:color="auto" w:fill="FFFFFF"/>
        </w:rPr>
        <w:t>.</w:t>
      </w:r>
    </w:p>
    <w:p w14:paraId="72A39AD0"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18"/>
        <w:gridCol w:w="1744"/>
        <w:gridCol w:w="2133"/>
        <w:gridCol w:w="4843"/>
      </w:tblGrid>
      <w:tr w:rsidR="003911B0" w:rsidRPr="007B6576" w14:paraId="5675CCD2" w14:textId="77777777" w:rsidTr="0051403E">
        <w:tc>
          <w:tcPr>
            <w:tcW w:w="91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DFB918"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Item</w:t>
            </w:r>
          </w:p>
        </w:tc>
        <w:tc>
          <w:tcPr>
            <w:tcW w:w="17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CCA2E9"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Secretaria</w:t>
            </w:r>
          </w:p>
        </w:tc>
        <w:tc>
          <w:tcPr>
            <w:tcW w:w="21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92B2A4" w14:textId="77777777" w:rsidR="003911B0" w:rsidRPr="007B6576" w:rsidRDefault="003911B0" w:rsidP="00A25367">
            <w:pPr>
              <w:widowControl/>
              <w:autoSpaceDE/>
              <w:autoSpaceDN/>
              <w:jc w:val="center"/>
              <w:rPr>
                <w:rFonts w:ascii="Arial" w:eastAsia="Times New Roman" w:hAnsi="Arial" w:cs="Arial"/>
                <w:lang w:val="pt-BR" w:eastAsia="pt-BR"/>
              </w:rPr>
            </w:pPr>
            <w:r w:rsidRPr="007B6576">
              <w:rPr>
                <w:rFonts w:ascii="Arial" w:eastAsia="Times New Roman" w:hAnsi="Arial" w:cs="Arial"/>
                <w:b/>
                <w:bCs/>
                <w:color w:val="000000"/>
                <w:lang w:val="pt-BR" w:eastAsia="pt-BR"/>
              </w:rPr>
              <w:t>Telefone</w:t>
            </w:r>
          </w:p>
        </w:tc>
        <w:tc>
          <w:tcPr>
            <w:tcW w:w="4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DC09EF"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Email</w:t>
            </w:r>
          </w:p>
        </w:tc>
      </w:tr>
      <w:tr w:rsidR="003911B0" w:rsidRPr="007B6576" w14:paraId="4FEFD027" w14:textId="77777777" w:rsidTr="00C93D11">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011918E" w14:textId="38E289B9" w:rsidR="003911B0" w:rsidRPr="007B6576" w:rsidRDefault="00C93D11" w:rsidP="00A25367">
            <w:pPr>
              <w:widowControl/>
              <w:autoSpaceDE/>
              <w:autoSpaceDN/>
              <w:rPr>
                <w:rFonts w:ascii="Arial" w:eastAsia="Times New Roman" w:hAnsi="Arial" w:cs="Arial"/>
                <w:lang w:val="pt-BR" w:eastAsia="pt-BR"/>
              </w:rPr>
            </w:pPr>
            <w:r>
              <w:rPr>
                <w:rFonts w:ascii="Arial" w:eastAsia="Times New Roman" w:hAnsi="Arial" w:cs="Arial"/>
                <w:lang w:val="pt-BR" w:eastAsia="pt-BR"/>
              </w:rPr>
              <w:t>04</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09C43C"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SEMOD</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BA0EDB"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3481- 148</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D8D854" w14:textId="77777777" w:rsidR="003911B0" w:rsidRPr="007B6576" w:rsidRDefault="00323A57" w:rsidP="00A25367">
            <w:pPr>
              <w:widowControl/>
              <w:autoSpaceDE/>
              <w:autoSpaceDN/>
              <w:rPr>
                <w:rFonts w:ascii="Arial" w:eastAsia="Times New Roman" w:hAnsi="Arial" w:cs="Arial"/>
                <w:lang w:val="pt-BR" w:eastAsia="pt-BR"/>
              </w:rPr>
            </w:pPr>
            <w:hyperlink r:id="rId40" w:history="1">
              <w:r w:rsidR="003911B0" w:rsidRPr="007B6576">
                <w:rPr>
                  <w:rFonts w:ascii="Arial" w:eastAsia="Times New Roman" w:hAnsi="Arial" w:cs="Arial"/>
                  <w:color w:val="0000FF"/>
                  <w:u w:val="single"/>
                  <w:lang w:val="pt-BR" w:eastAsia="pt-BR"/>
                </w:rPr>
                <w:t>cotran_financeiro@espigaodooeste.ro.gov.br</w:t>
              </w:r>
            </w:hyperlink>
            <w:r w:rsidR="003911B0" w:rsidRPr="007B6576">
              <w:rPr>
                <w:rFonts w:ascii="Arial" w:eastAsia="Times New Roman" w:hAnsi="Arial" w:cs="Arial"/>
                <w:color w:val="000000"/>
                <w:lang w:val="pt-BR" w:eastAsia="pt-BR"/>
              </w:rPr>
              <w:t> </w:t>
            </w:r>
          </w:p>
        </w:tc>
      </w:tr>
    </w:tbl>
    <w:p w14:paraId="1B0D33B8" w14:textId="77777777" w:rsidR="009C063A" w:rsidRPr="007B6576" w:rsidRDefault="008F6D6C" w:rsidP="00695DC6">
      <w:pPr>
        <w:pStyle w:val="PargrafodaLista"/>
        <w:numPr>
          <w:ilvl w:val="0"/>
          <w:numId w:val="31"/>
        </w:numPr>
        <w:tabs>
          <w:tab w:val="left" w:pos="306"/>
        </w:tabs>
        <w:spacing w:before="121"/>
        <w:rPr>
          <w:rFonts w:ascii="Arial" w:hAnsi="Arial" w:cs="Arial"/>
        </w:rPr>
      </w:pPr>
      <w:r w:rsidRPr="007B6576">
        <w:rPr>
          <w:rFonts w:ascii="Arial" w:hAnsi="Arial" w:cs="Arial"/>
        </w:rPr>
        <w:t>DA</w:t>
      </w:r>
      <w:r w:rsidRPr="007B6576">
        <w:rPr>
          <w:rFonts w:ascii="Arial" w:hAnsi="Arial" w:cs="Arial"/>
          <w:spacing w:val="-4"/>
        </w:rPr>
        <w:t xml:space="preserve"> </w:t>
      </w:r>
      <w:r w:rsidRPr="007B6576">
        <w:rPr>
          <w:rFonts w:ascii="Arial" w:hAnsi="Arial" w:cs="Arial"/>
        </w:rPr>
        <w:t>FORMA</w:t>
      </w:r>
      <w:r w:rsidRPr="007B6576">
        <w:rPr>
          <w:rFonts w:ascii="Arial" w:hAnsi="Arial" w:cs="Arial"/>
          <w:spacing w:val="-3"/>
        </w:rPr>
        <w:t xml:space="preserve"> </w:t>
      </w:r>
      <w:r w:rsidRPr="007B6576">
        <w:rPr>
          <w:rFonts w:ascii="Arial" w:hAnsi="Arial" w:cs="Arial"/>
        </w:rPr>
        <w:t>DE</w:t>
      </w:r>
      <w:r w:rsidRPr="007B6576">
        <w:rPr>
          <w:rFonts w:ascii="Arial" w:hAnsi="Arial" w:cs="Arial"/>
          <w:spacing w:val="-2"/>
        </w:rPr>
        <w:t xml:space="preserve"> PAGAMENTO</w:t>
      </w:r>
    </w:p>
    <w:p w14:paraId="0EFEE0AD" w14:textId="049ADA10" w:rsidR="00EA42FF" w:rsidRPr="007B6576" w:rsidRDefault="008F6D6C" w:rsidP="00695DC6">
      <w:pPr>
        <w:pStyle w:val="PargrafodaLista"/>
        <w:numPr>
          <w:ilvl w:val="1"/>
          <w:numId w:val="32"/>
        </w:numPr>
        <w:tabs>
          <w:tab w:val="left" w:pos="306"/>
        </w:tabs>
        <w:spacing w:before="121"/>
        <w:rPr>
          <w:rFonts w:ascii="Arial" w:hAnsi="Arial" w:cs="Arial"/>
        </w:rPr>
      </w:pPr>
      <w:r w:rsidRPr="007B6576">
        <w:rPr>
          <w:rFonts w:ascii="Arial" w:hAnsi="Arial" w:cs="Arial"/>
        </w:rPr>
        <w:t>Os pagamentos devidos a Detentora da Ata serão efetuados na Tesouraria desta Prefeitura, no prazo de até</w:t>
      </w:r>
      <w:r w:rsidR="00495637" w:rsidRPr="007B6576">
        <w:rPr>
          <w:rFonts w:ascii="Arial" w:hAnsi="Arial" w:cs="Arial"/>
        </w:rPr>
        <w:t xml:space="preserve"> trinta </w:t>
      </w:r>
      <w:r w:rsidRPr="007B6576">
        <w:rPr>
          <w:rFonts w:ascii="Arial" w:hAnsi="Arial" w:cs="Arial"/>
        </w:rPr>
        <w:t xml:space="preserve">dias de vencimento, mediante apresentação de notas fiscais/faturas devidamente </w:t>
      </w:r>
      <w:r w:rsidRPr="007B6576">
        <w:rPr>
          <w:rFonts w:ascii="Arial" w:hAnsi="Arial" w:cs="Arial"/>
          <w:spacing w:val="-2"/>
        </w:rPr>
        <w:t>empenhadas.</w:t>
      </w:r>
    </w:p>
    <w:p w14:paraId="62FE1527" w14:textId="656C4B73" w:rsidR="00EA42FF" w:rsidRPr="007B6576" w:rsidRDefault="008F6D6C" w:rsidP="00695DC6">
      <w:pPr>
        <w:pStyle w:val="PargrafodaLista"/>
        <w:numPr>
          <w:ilvl w:val="1"/>
          <w:numId w:val="32"/>
        </w:numPr>
        <w:tabs>
          <w:tab w:val="left" w:pos="484"/>
        </w:tabs>
        <w:spacing w:before="119"/>
        <w:ind w:left="0" w:right="141" w:firstLine="0"/>
        <w:rPr>
          <w:rFonts w:ascii="Arial" w:hAnsi="Arial" w:cs="Arial"/>
        </w:rPr>
      </w:pPr>
      <w:r w:rsidRPr="007B6576">
        <w:rPr>
          <w:rFonts w:ascii="Arial" w:hAnsi="Arial" w:cs="Arial"/>
        </w:rPr>
        <w:t xml:space="preserve"> As notas fiscais/faturas, que apresentarem incorreções serão devolvidas à Detentora da Ata e seu vencimento ocorrerá em igual período acima.</w:t>
      </w:r>
    </w:p>
    <w:p w14:paraId="487E5DDF" w14:textId="7EB4A3DD" w:rsidR="00EA42FF" w:rsidRPr="007B6576" w:rsidRDefault="008F6D6C" w:rsidP="00695DC6">
      <w:pPr>
        <w:pStyle w:val="PargrafodaLista"/>
        <w:numPr>
          <w:ilvl w:val="1"/>
          <w:numId w:val="32"/>
        </w:numPr>
        <w:tabs>
          <w:tab w:val="left" w:pos="488"/>
        </w:tabs>
        <w:spacing w:before="121"/>
        <w:ind w:left="0" w:right="144" w:firstLine="0"/>
        <w:rPr>
          <w:rFonts w:ascii="Arial" w:hAnsi="Arial" w:cs="Arial"/>
        </w:rPr>
      </w:pPr>
      <w:r w:rsidRPr="007B6576">
        <w:rPr>
          <w:rFonts w:ascii="Arial" w:hAnsi="Arial" w:cs="Arial"/>
        </w:rPr>
        <w:t>O pagamento será feito em cheque nominal a Detentora da Ata ou mediante crédito em conta da Detentora da Ata.</w:t>
      </w:r>
    </w:p>
    <w:p w14:paraId="32E412A6" w14:textId="72FF5928" w:rsidR="00EA42FF" w:rsidRPr="007B6576" w:rsidRDefault="008F6D6C" w:rsidP="00695DC6">
      <w:pPr>
        <w:pStyle w:val="PargrafodaLista"/>
        <w:numPr>
          <w:ilvl w:val="1"/>
          <w:numId w:val="32"/>
        </w:numPr>
        <w:tabs>
          <w:tab w:val="left" w:pos="496"/>
        </w:tabs>
        <w:spacing w:before="118"/>
        <w:ind w:left="0" w:right="141" w:firstLine="0"/>
        <w:rPr>
          <w:rFonts w:ascii="Arial" w:hAnsi="Arial" w:cs="Arial"/>
        </w:rPr>
      </w:pPr>
      <w:r w:rsidRPr="007B6576">
        <w:rPr>
          <w:rFonts w:ascii="Arial" w:hAnsi="Arial" w:cs="Arial"/>
        </w:rPr>
        <w:t xml:space="preserve">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2939BC" w:rsidR="00EA42FF" w:rsidRPr="007B6576" w:rsidRDefault="00C3232A" w:rsidP="00C3232A">
      <w:pPr>
        <w:pStyle w:val="PargrafodaLista"/>
        <w:tabs>
          <w:tab w:val="left" w:pos="360"/>
        </w:tabs>
        <w:spacing w:before="121"/>
        <w:ind w:left="0"/>
        <w:rPr>
          <w:rFonts w:ascii="Arial" w:hAnsi="Arial" w:cs="Arial"/>
        </w:rPr>
      </w:pPr>
      <w:r w:rsidRPr="007B6576">
        <w:rPr>
          <w:rFonts w:ascii="Arial" w:hAnsi="Arial" w:cs="Arial"/>
        </w:rPr>
        <w:t>8.</w:t>
      </w:r>
      <w:r w:rsidR="008F6D6C" w:rsidRPr="007B6576">
        <w:rPr>
          <w:rFonts w:ascii="Arial" w:hAnsi="Arial" w:cs="Arial"/>
        </w:rPr>
        <w:t>ALTERAÇÃO</w:t>
      </w:r>
      <w:r w:rsidR="008F6D6C" w:rsidRPr="007B6576">
        <w:rPr>
          <w:rFonts w:ascii="Arial" w:hAnsi="Arial" w:cs="Arial"/>
          <w:spacing w:val="-9"/>
        </w:rPr>
        <w:t xml:space="preserve"> </w:t>
      </w:r>
      <w:r w:rsidR="008F6D6C" w:rsidRPr="007B6576">
        <w:rPr>
          <w:rFonts w:ascii="Arial" w:hAnsi="Arial" w:cs="Arial"/>
        </w:rPr>
        <w:t>OU</w:t>
      </w:r>
      <w:r w:rsidR="008F6D6C" w:rsidRPr="007B6576">
        <w:rPr>
          <w:rFonts w:ascii="Arial" w:hAnsi="Arial" w:cs="Arial"/>
          <w:spacing w:val="-8"/>
        </w:rPr>
        <w:t xml:space="preserve"> </w:t>
      </w:r>
      <w:r w:rsidR="008F6D6C" w:rsidRPr="007B6576">
        <w:rPr>
          <w:rFonts w:ascii="Arial" w:hAnsi="Arial" w:cs="Arial"/>
        </w:rPr>
        <w:t>ATUALIZAÇÃO</w:t>
      </w:r>
      <w:r w:rsidR="008F6D6C" w:rsidRPr="007B6576">
        <w:rPr>
          <w:rFonts w:ascii="Arial" w:hAnsi="Arial" w:cs="Arial"/>
          <w:spacing w:val="-8"/>
        </w:rPr>
        <w:t xml:space="preserve"> </w:t>
      </w:r>
      <w:r w:rsidR="008F6D6C" w:rsidRPr="007B6576">
        <w:rPr>
          <w:rFonts w:ascii="Arial" w:hAnsi="Arial" w:cs="Arial"/>
        </w:rPr>
        <w:t>DOS</w:t>
      </w:r>
      <w:r w:rsidR="008F6D6C" w:rsidRPr="007B6576">
        <w:rPr>
          <w:rFonts w:ascii="Arial" w:hAnsi="Arial" w:cs="Arial"/>
          <w:spacing w:val="-8"/>
        </w:rPr>
        <w:t xml:space="preserve"> </w:t>
      </w:r>
      <w:r w:rsidR="008F6D6C" w:rsidRPr="007B6576">
        <w:rPr>
          <w:rFonts w:ascii="Arial" w:hAnsi="Arial" w:cs="Arial"/>
        </w:rPr>
        <w:t>PREÇOS</w:t>
      </w:r>
      <w:r w:rsidR="008F6D6C" w:rsidRPr="007B6576">
        <w:rPr>
          <w:rFonts w:ascii="Arial" w:hAnsi="Arial" w:cs="Arial"/>
          <w:spacing w:val="-5"/>
        </w:rPr>
        <w:t xml:space="preserve"> </w:t>
      </w:r>
      <w:r w:rsidR="008F6D6C" w:rsidRPr="007B6576">
        <w:rPr>
          <w:rFonts w:ascii="Arial" w:hAnsi="Arial" w:cs="Arial"/>
          <w:spacing w:val="-2"/>
        </w:rPr>
        <w:t>REGISTRADOS</w:t>
      </w:r>
    </w:p>
    <w:p w14:paraId="525DD80A" w14:textId="77777777" w:rsidR="00EA42FF" w:rsidRPr="007B6576" w:rsidRDefault="008F6D6C">
      <w:pPr>
        <w:pStyle w:val="PargrafodaLista"/>
        <w:numPr>
          <w:ilvl w:val="1"/>
          <w:numId w:val="5"/>
        </w:numPr>
        <w:tabs>
          <w:tab w:val="left" w:pos="478"/>
        </w:tabs>
        <w:spacing w:before="121"/>
        <w:ind w:left="0" w:right="144" w:firstLine="0"/>
        <w:rPr>
          <w:rFonts w:ascii="Arial" w:hAnsi="Arial" w:cs="Arial"/>
        </w:rPr>
      </w:pPr>
      <w:r w:rsidRPr="007B6576">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7B6576" w:rsidRDefault="008F6D6C">
      <w:pPr>
        <w:pStyle w:val="PargrafodaLista"/>
        <w:numPr>
          <w:ilvl w:val="2"/>
          <w:numId w:val="5"/>
        </w:numPr>
        <w:tabs>
          <w:tab w:val="left" w:pos="650"/>
        </w:tabs>
        <w:spacing w:before="118"/>
        <w:ind w:left="0" w:right="142" w:firstLine="0"/>
        <w:rPr>
          <w:rFonts w:ascii="Arial" w:hAnsi="Arial" w:cs="Arial"/>
        </w:rPr>
      </w:pPr>
      <w:r w:rsidRPr="007B6576">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7B6576" w:rsidRDefault="008F6D6C">
      <w:pPr>
        <w:pStyle w:val="PargrafodaLista"/>
        <w:numPr>
          <w:ilvl w:val="2"/>
          <w:numId w:val="5"/>
        </w:numPr>
        <w:tabs>
          <w:tab w:val="left" w:pos="708"/>
        </w:tabs>
        <w:spacing w:before="121"/>
        <w:ind w:left="0" w:right="141" w:firstLine="0"/>
        <w:rPr>
          <w:rFonts w:ascii="Arial" w:hAnsi="Arial" w:cs="Arial"/>
        </w:rPr>
      </w:pPr>
      <w:r w:rsidRPr="007B6576">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7B6576" w:rsidRDefault="008F6D6C">
      <w:pPr>
        <w:pStyle w:val="PargrafodaLista"/>
        <w:numPr>
          <w:ilvl w:val="2"/>
          <w:numId w:val="5"/>
        </w:numPr>
        <w:tabs>
          <w:tab w:val="left" w:pos="662"/>
        </w:tabs>
        <w:spacing w:before="119"/>
        <w:ind w:left="0" w:right="141" w:firstLine="0"/>
        <w:rPr>
          <w:rFonts w:ascii="Arial" w:hAnsi="Arial" w:cs="Arial"/>
        </w:rPr>
      </w:pPr>
      <w:r w:rsidRPr="007B6576">
        <w:rPr>
          <w:rFonts w:ascii="Arial" w:hAnsi="Arial" w:cs="Arial"/>
        </w:rPr>
        <w:lastRenderedPageBreak/>
        <w:t>na hipótese de previsão no edital de cláusula de reajustamento ou repactuação sobre os preços registrados, nos termos da Lei Federal nº 14.133/2021.</w:t>
      </w:r>
    </w:p>
    <w:p w14:paraId="2217DCA0" w14:textId="77777777" w:rsidR="00EA42FF" w:rsidRPr="007B6576" w:rsidRDefault="008F6D6C">
      <w:pPr>
        <w:pStyle w:val="PargrafodaLista"/>
        <w:numPr>
          <w:ilvl w:val="3"/>
          <w:numId w:val="4"/>
        </w:numPr>
        <w:tabs>
          <w:tab w:val="left" w:pos="814"/>
        </w:tabs>
        <w:spacing w:before="121"/>
        <w:ind w:left="0" w:right="140" w:firstLine="0"/>
        <w:rPr>
          <w:rFonts w:ascii="Arial" w:hAnsi="Arial" w:cs="Arial"/>
        </w:rPr>
      </w:pPr>
      <w:r w:rsidRPr="007B6576">
        <w:rPr>
          <w:rFonts w:ascii="Arial" w:hAnsi="Arial" w:cs="Arial"/>
        </w:rPr>
        <w:t>no caso do reajustamento, deverá ser respeitada a contagem da anualidade e o índice previstos para a contratação;</w:t>
      </w:r>
    </w:p>
    <w:p w14:paraId="0877A8BD" w14:textId="77777777" w:rsidR="00EA42FF" w:rsidRPr="007B6576" w:rsidRDefault="008F6D6C">
      <w:pPr>
        <w:pStyle w:val="PargrafodaLista"/>
        <w:numPr>
          <w:ilvl w:val="3"/>
          <w:numId w:val="4"/>
        </w:numPr>
        <w:tabs>
          <w:tab w:val="left" w:pos="814"/>
        </w:tabs>
        <w:spacing w:before="121"/>
        <w:ind w:left="0" w:right="142" w:firstLine="0"/>
        <w:rPr>
          <w:rFonts w:ascii="Arial" w:hAnsi="Arial" w:cs="Arial"/>
        </w:rPr>
      </w:pPr>
      <w:r w:rsidRPr="007B6576">
        <w:rPr>
          <w:rFonts w:ascii="Arial" w:hAnsi="Arial" w:cs="Arial"/>
        </w:rPr>
        <w:t xml:space="preserve">no caso da repactuação, poderá ser a pedido do interessado, conforme critérios definidos para a </w:t>
      </w:r>
      <w:r w:rsidRPr="007B6576">
        <w:rPr>
          <w:rFonts w:ascii="Arial" w:hAnsi="Arial" w:cs="Arial"/>
          <w:spacing w:val="-2"/>
        </w:rPr>
        <w:t>contratação.</w:t>
      </w:r>
    </w:p>
    <w:p w14:paraId="7191207E" w14:textId="544F642C" w:rsidR="00EA42FF" w:rsidRPr="007B6576" w:rsidRDefault="008F6D6C">
      <w:pPr>
        <w:pStyle w:val="PargrafodaLista"/>
        <w:numPr>
          <w:ilvl w:val="0"/>
          <w:numId w:val="5"/>
        </w:numPr>
        <w:tabs>
          <w:tab w:val="left" w:pos="360"/>
        </w:tabs>
        <w:spacing w:before="118"/>
        <w:rPr>
          <w:rFonts w:ascii="Arial" w:hAnsi="Arial" w:cs="Arial"/>
        </w:rPr>
      </w:pPr>
      <w:r w:rsidRPr="007B6576">
        <w:rPr>
          <w:rFonts w:ascii="Arial" w:hAnsi="Arial" w:cs="Arial"/>
        </w:rPr>
        <w:t>NEGOCIAÇÃO</w:t>
      </w:r>
      <w:r w:rsidRPr="007B6576">
        <w:rPr>
          <w:rFonts w:ascii="Arial" w:hAnsi="Arial" w:cs="Arial"/>
          <w:spacing w:val="-7"/>
        </w:rPr>
        <w:t xml:space="preserve"> </w:t>
      </w:r>
      <w:r w:rsidRPr="007B6576">
        <w:rPr>
          <w:rFonts w:ascii="Arial" w:hAnsi="Arial" w:cs="Arial"/>
        </w:rPr>
        <w:t>DE</w:t>
      </w:r>
      <w:r w:rsidRPr="007B6576">
        <w:rPr>
          <w:rFonts w:ascii="Arial" w:hAnsi="Arial" w:cs="Arial"/>
          <w:spacing w:val="-8"/>
        </w:rPr>
        <w:t xml:space="preserve"> </w:t>
      </w:r>
      <w:r w:rsidRPr="007B6576">
        <w:rPr>
          <w:rFonts w:ascii="Arial" w:hAnsi="Arial" w:cs="Arial"/>
        </w:rPr>
        <w:t>PREÇOS</w:t>
      </w:r>
      <w:r w:rsidRPr="007B6576">
        <w:rPr>
          <w:rFonts w:ascii="Arial" w:hAnsi="Arial" w:cs="Arial"/>
          <w:spacing w:val="-7"/>
        </w:rPr>
        <w:t xml:space="preserve"> </w:t>
      </w:r>
      <w:r w:rsidRPr="007B6576">
        <w:rPr>
          <w:rFonts w:ascii="Arial" w:hAnsi="Arial" w:cs="Arial"/>
          <w:spacing w:val="-2"/>
        </w:rPr>
        <w:t>REGISTRADOS</w:t>
      </w:r>
    </w:p>
    <w:p w14:paraId="679866B3" w14:textId="77777777" w:rsidR="00EA42FF" w:rsidRPr="007B6576" w:rsidRDefault="008F6D6C">
      <w:pPr>
        <w:pStyle w:val="PargrafodaLista"/>
        <w:numPr>
          <w:ilvl w:val="1"/>
          <w:numId w:val="5"/>
        </w:numPr>
        <w:tabs>
          <w:tab w:val="left" w:pos="512"/>
        </w:tabs>
        <w:spacing w:before="120"/>
        <w:ind w:left="0" w:right="141" w:firstLine="0"/>
        <w:rPr>
          <w:rFonts w:ascii="Arial" w:hAnsi="Arial" w:cs="Arial"/>
        </w:rPr>
      </w:pPr>
      <w:r w:rsidRPr="007B6576">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7B6576">
        <w:rPr>
          <w:rFonts w:ascii="Arial" w:hAnsi="Arial" w:cs="Arial"/>
          <w:spacing w:val="-2"/>
        </w:rPr>
        <w:t>registrado.</w:t>
      </w:r>
    </w:p>
    <w:p w14:paraId="5CA8D4A4" w14:textId="77777777" w:rsidR="00EA42FF" w:rsidRPr="007B6576" w:rsidRDefault="008F6D6C">
      <w:pPr>
        <w:pStyle w:val="PargrafodaLista"/>
        <w:numPr>
          <w:ilvl w:val="2"/>
          <w:numId w:val="5"/>
        </w:numPr>
        <w:tabs>
          <w:tab w:val="left" w:pos="642"/>
        </w:tabs>
        <w:spacing w:before="122"/>
        <w:ind w:left="0" w:right="144" w:firstLine="0"/>
        <w:rPr>
          <w:rFonts w:ascii="Arial" w:hAnsi="Arial" w:cs="Arial"/>
        </w:rPr>
      </w:pPr>
      <w:r w:rsidRPr="007B6576">
        <w:rPr>
          <w:rFonts w:ascii="Arial" w:hAnsi="Arial" w:cs="Arial"/>
        </w:rPr>
        <w:t>Caso</w:t>
      </w:r>
      <w:r w:rsidRPr="007B6576">
        <w:rPr>
          <w:rFonts w:ascii="Arial" w:hAnsi="Arial" w:cs="Arial"/>
          <w:spacing w:val="-1"/>
        </w:rPr>
        <w:t xml:space="preserve"> </w:t>
      </w:r>
      <w:r w:rsidRPr="007B6576">
        <w:rPr>
          <w:rFonts w:ascii="Arial" w:hAnsi="Arial" w:cs="Arial"/>
        </w:rPr>
        <w:t>não aceite</w:t>
      </w:r>
      <w:r w:rsidRPr="007B6576">
        <w:rPr>
          <w:rFonts w:ascii="Arial" w:hAnsi="Arial" w:cs="Arial"/>
          <w:spacing w:val="-1"/>
        </w:rPr>
        <w:t xml:space="preserve"> </w:t>
      </w:r>
      <w:r w:rsidRPr="007B6576">
        <w:rPr>
          <w:rFonts w:ascii="Arial" w:hAnsi="Arial" w:cs="Arial"/>
        </w:rPr>
        <w:t>reduzir seu</w:t>
      </w:r>
      <w:r w:rsidRPr="007B6576">
        <w:rPr>
          <w:rFonts w:ascii="Arial" w:hAnsi="Arial" w:cs="Arial"/>
          <w:spacing w:val="-1"/>
        </w:rPr>
        <w:t xml:space="preserve"> </w:t>
      </w:r>
      <w:r w:rsidRPr="007B6576">
        <w:rPr>
          <w:rFonts w:ascii="Arial" w:hAnsi="Arial" w:cs="Arial"/>
        </w:rPr>
        <w:t>preço</w:t>
      </w:r>
      <w:r w:rsidRPr="007B6576">
        <w:rPr>
          <w:rFonts w:ascii="Arial" w:hAnsi="Arial" w:cs="Arial"/>
          <w:spacing w:val="-1"/>
        </w:rPr>
        <w:t xml:space="preserve"> </w:t>
      </w:r>
      <w:r w:rsidRPr="007B6576">
        <w:rPr>
          <w:rFonts w:ascii="Arial" w:hAnsi="Arial" w:cs="Arial"/>
        </w:rPr>
        <w:t>aos valores praticados pelo</w:t>
      </w:r>
      <w:r w:rsidRPr="007B6576">
        <w:rPr>
          <w:rFonts w:ascii="Arial" w:hAnsi="Arial" w:cs="Arial"/>
          <w:spacing w:val="-1"/>
        </w:rPr>
        <w:t xml:space="preserve"> </w:t>
      </w:r>
      <w:r w:rsidRPr="007B6576">
        <w:rPr>
          <w:rFonts w:ascii="Arial" w:hAnsi="Arial" w:cs="Arial"/>
        </w:rPr>
        <w:t>mercado,</w:t>
      </w:r>
      <w:r w:rsidRPr="007B6576">
        <w:rPr>
          <w:rFonts w:ascii="Arial" w:hAnsi="Arial" w:cs="Arial"/>
          <w:spacing w:val="-1"/>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fornecedor será</w:t>
      </w:r>
      <w:r w:rsidRPr="007B6576">
        <w:rPr>
          <w:rFonts w:ascii="Arial" w:hAnsi="Arial" w:cs="Arial"/>
          <w:spacing w:val="-3"/>
        </w:rPr>
        <w:t xml:space="preserve"> </w:t>
      </w:r>
      <w:r w:rsidRPr="007B6576">
        <w:rPr>
          <w:rFonts w:ascii="Arial" w:hAnsi="Arial" w:cs="Arial"/>
        </w:rPr>
        <w:t>liberado do compromisso assumido quanto ao item registrado, sem aplicação de penalidades administrativas.</w:t>
      </w:r>
    </w:p>
    <w:p w14:paraId="53F27BD5" w14:textId="77777777" w:rsidR="00EA42FF" w:rsidRPr="007B6576" w:rsidRDefault="008F6D6C">
      <w:pPr>
        <w:pStyle w:val="PargrafodaLista"/>
        <w:numPr>
          <w:ilvl w:val="2"/>
          <w:numId w:val="5"/>
        </w:numPr>
        <w:tabs>
          <w:tab w:val="left" w:pos="671"/>
        </w:tabs>
        <w:spacing w:before="118"/>
        <w:ind w:left="0" w:right="143" w:firstLine="0"/>
        <w:rPr>
          <w:rFonts w:ascii="Arial" w:hAnsi="Arial" w:cs="Arial"/>
        </w:rPr>
      </w:pPr>
      <w:r w:rsidRPr="007B6576">
        <w:rPr>
          <w:rFonts w:ascii="Arial" w:hAnsi="Arial" w:cs="Arial"/>
        </w:rPr>
        <w:t>na hipótese prevista no item anterior, o gerenciador convocará os fornecedores do cadastro de reserva, na ordem de classificação, para verificar se aceitam reduzir seus preços aos valores de</w:t>
      </w:r>
      <w:r w:rsidRPr="007B6576">
        <w:rPr>
          <w:rFonts w:ascii="Arial" w:hAnsi="Arial" w:cs="Arial"/>
          <w:spacing w:val="40"/>
        </w:rPr>
        <w:t xml:space="preserve"> </w:t>
      </w:r>
      <w:r w:rsidRPr="007B6576">
        <w:rPr>
          <w:rFonts w:ascii="Arial" w:hAnsi="Arial" w:cs="Arial"/>
        </w:rPr>
        <w:t>mercado e não convocará os licitantes ou fornecedores que tiveram seu registro cancelado.</w:t>
      </w:r>
    </w:p>
    <w:p w14:paraId="18857592" w14:textId="77777777" w:rsidR="00EA42FF" w:rsidRPr="007B6576" w:rsidRDefault="008F6D6C">
      <w:pPr>
        <w:pStyle w:val="PargrafodaLista"/>
        <w:numPr>
          <w:ilvl w:val="2"/>
          <w:numId w:val="5"/>
        </w:numPr>
        <w:tabs>
          <w:tab w:val="left" w:pos="662"/>
        </w:tabs>
        <w:spacing w:before="121"/>
        <w:ind w:left="0" w:right="142" w:firstLine="0"/>
        <w:rPr>
          <w:rFonts w:ascii="Arial" w:hAnsi="Arial" w:cs="Arial"/>
        </w:rPr>
      </w:pPr>
      <w:r w:rsidRPr="007B6576">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7B6576" w:rsidRDefault="008F6D6C">
      <w:pPr>
        <w:pStyle w:val="PargrafodaLista"/>
        <w:numPr>
          <w:ilvl w:val="2"/>
          <w:numId w:val="5"/>
        </w:numPr>
        <w:tabs>
          <w:tab w:val="left" w:pos="698"/>
        </w:tabs>
        <w:spacing w:before="93"/>
        <w:ind w:left="0" w:right="141" w:firstLine="0"/>
        <w:rPr>
          <w:rFonts w:ascii="Arial" w:hAnsi="Arial" w:cs="Arial"/>
        </w:rPr>
      </w:pPr>
      <w:r w:rsidRPr="007B6576">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7B6576">
        <w:rPr>
          <w:rFonts w:ascii="Arial" w:hAnsi="Arial" w:cs="Arial"/>
          <w:spacing w:val="-2"/>
        </w:rPr>
        <w:t>14.133/2021.</w:t>
      </w:r>
    </w:p>
    <w:p w14:paraId="3919E458" w14:textId="77777777" w:rsidR="00EA42FF" w:rsidRPr="007B6576" w:rsidRDefault="008F6D6C">
      <w:pPr>
        <w:pStyle w:val="PargrafodaLista"/>
        <w:numPr>
          <w:ilvl w:val="1"/>
          <w:numId w:val="5"/>
        </w:numPr>
        <w:tabs>
          <w:tab w:val="left" w:pos="482"/>
        </w:tabs>
        <w:spacing w:before="119"/>
        <w:ind w:left="0" w:right="140" w:firstLine="0"/>
        <w:rPr>
          <w:rFonts w:ascii="Arial" w:hAnsi="Arial" w:cs="Arial"/>
        </w:rPr>
      </w:pPr>
      <w:r w:rsidRPr="007B6576">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7B6576" w:rsidRDefault="008F6D6C">
      <w:pPr>
        <w:pStyle w:val="PargrafodaLista"/>
        <w:numPr>
          <w:ilvl w:val="2"/>
          <w:numId w:val="5"/>
        </w:numPr>
        <w:tabs>
          <w:tab w:val="left" w:pos="666"/>
        </w:tabs>
        <w:spacing w:before="122"/>
        <w:ind w:left="0" w:right="142" w:firstLine="0"/>
        <w:rPr>
          <w:rFonts w:ascii="Arial" w:hAnsi="Arial" w:cs="Arial"/>
        </w:rPr>
      </w:pPr>
      <w:r w:rsidRPr="007B6576">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7B6576" w:rsidRDefault="008F6D6C">
      <w:pPr>
        <w:pStyle w:val="PargrafodaLista"/>
        <w:numPr>
          <w:ilvl w:val="2"/>
          <w:numId w:val="5"/>
        </w:numPr>
        <w:tabs>
          <w:tab w:val="left" w:pos="679"/>
        </w:tabs>
        <w:spacing w:before="119"/>
        <w:ind w:left="0" w:right="138" w:firstLine="0"/>
        <w:rPr>
          <w:rFonts w:ascii="Arial" w:hAnsi="Arial" w:cs="Arial"/>
        </w:rPr>
      </w:pPr>
      <w:r w:rsidRPr="007B6576">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7B6576" w:rsidRDefault="008F6D6C">
      <w:pPr>
        <w:pStyle w:val="PargrafodaLista"/>
        <w:numPr>
          <w:ilvl w:val="2"/>
          <w:numId w:val="5"/>
        </w:numPr>
        <w:tabs>
          <w:tab w:val="left" w:pos="724"/>
        </w:tabs>
        <w:spacing w:before="119"/>
        <w:ind w:left="0" w:right="139" w:firstLine="0"/>
        <w:rPr>
          <w:rFonts w:ascii="Arial" w:hAnsi="Arial" w:cs="Arial"/>
        </w:rPr>
      </w:pPr>
      <w:r w:rsidRPr="007B6576">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7B6576" w:rsidRDefault="008F6D6C">
      <w:pPr>
        <w:pStyle w:val="PargrafodaLista"/>
        <w:numPr>
          <w:ilvl w:val="2"/>
          <w:numId w:val="5"/>
        </w:numPr>
        <w:tabs>
          <w:tab w:val="left" w:pos="662"/>
        </w:tabs>
        <w:spacing w:before="121"/>
        <w:ind w:left="0" w:right="140" w:firstLine="0"/>
        <w:rPr>
          <w:rFonts w:ascii="Arial" w:hAnsi="Arial" w:cs="Arial"/>
        </w:rPr>
      </w:pPr>
      <w:r w:rsidRPr="007B6576">
        <w:rPr>
          <w:rFonts w:ascii="Arial" w:hAnsi="Arial" w:cs="Arial"/>
        </w:rPr>
        <w:t>se não obtiver êxito nas negociações, a Administração Municipal procederá ao cancelamento da ata de registro de preços, e adotará as medidas cabíveis para a obtenção da contratação mais</w:t>
      </w:r>
      <w:r w:rsidRPr="007B6576">
        <w:rPr>
          <w:rFonts w:ascii="Arial" w:hAnsi="Arial" w:cs="Arial"/>
          <w:spacing w:val="80"/>
        </w:rPr>
        <w:t xml:space="preserve"> </w:t>
      </w:r>
      <w:r w:rsidRPr="007B6576">
        <w:rPr>
          <w:rFonts w:ascii="Arial" w:hAnsi="Arial" w:cs="Arial"/>
          <w:spacing w:val="-2"/>
        </w:rPr>
        <w:t>vantajosa.</w:t>
      </w:r>
    </w:p>
    <w:p w14:paraId="5A084401" w14:textId="77777777" w:rsidR="00EA42FF" w:rsidRPr="007B6576" w:rsidRDefault="008F6D6C">
      <w:pPr>
        <w:pStyle w:val="PargrafodaLista"/>
        <w:numPr>
          <w:ilvl w:val="2"/>
          <w:numId w:val="5"/>
        </w:numPr>
        <w:tabs>
          <w:tab w:val="left" w:pos="642"/>
        </w:tabs>
        <w:spacing w:before="119"/>
        <w:ind w:left="0" w:right="143" w:firstLine="0"/>
        <w:rPr>
          <w:rFonts w:ascii="Arial" w:hAnsi="Arial" w:cs="Arial"/>
        </w:rPr>
      </w:pPr>
      <w:r w:rsidRPr="007B6576">
        <w:rPr>
          <w:rFonts w:ascii="Arial" w:hAnsi="Arial" w:cs="Arial"/>
        </w:rPr>
        <w:t>na hipótese</w:t>
      </w:r>
      <w:r w:rsidRPr="007B6576">
        <w:rPr>
          <w:rFonts w:ascii="Arial" w:hAnsi="Arial" w:cs="Arial"/>
          <w:spacing w:val="-2"/>
        </w:rPr>
        <w:t xml:space="preserve"> </w:t>
      </w:r>
      <w:r w:rsidRPr="007B6576">
        <w:rPr>
          <w:rFonts w:ascii="Arial" w:hAnsi="Arial" w:cs="Arial"/>
        </w:rPr>
        <w:t>de comprovação da</w:t>
      </w:r>
      <w:r w:rsidRPr="007B6576">
        <w:rPr>
          <w:rFonts w:ascii="Arial" w:hAnsi="Arial" w:cs="Arial"/>
          <w:spacing w:val="-2"/>
        </w:rPr>
        <w:t xml:space="preserve"> </w:t>
      </w:r>
      <w:r w:rsidRPr="007B6576">
        <w:rPr>
          <w:rFonts w:ascii="Arial" w:hAnsi="Arial" w:cs="Arial"/>
        </w:rPr>
        <w:t>majoração</w:t>
      </w:r>
      <w:r w:rsidRPr="007B6576">
        <w:rPr>
          <w:rFonts w:ascii="Arial" w:hAnsi="Arial" w:cs="Arial"/>
          <w:spacing w:val="-2"/>
        </w:rPr>
        <w:t xml:space="preserve"> </w:t>
      </w:r>
      <w:r w:rsidRPr="007B6576">
        <w:rPr>
          <w:rFonts w:ascii="Arial" w:hAnsi="Arial" w:cs="Arial"/>
        </w:rPr>
        <w:t>do preço</w:t>
      </w:r>
      <w:r w:rsidRPr="007B6576">
        <w:rPr>
          <w:rFonts w:ascii="Arial" w:hAnsi="Arial" w:cs="Arial"/>
          <w:spacing w:val="-2"/>
        </w:rPr>
        <w:t xml:space="preserve"> </w:t>
      </w:r>
      <w:r w:rsidRPr="007B6576">
        <w:rPr>
          <w:rFonts w:ascii="Arial" w:hAnsi="Arial" w:cs="Arial"/>
        </w:rPr>
        <w:t>de mercado</w:t>
      </w:r>
      <w:r w:rsidRPr="007B6576">
        <w:rPr>
          <w:rFonts w:ascii="Arial" w:hAnsi="Arial" w:cs="Arial"/>
          <w:spacing w:val="-2"/>
        </w:rPr>
        <w:t xml:space="preserve"> </w:t>
      </w:r>
      <w:r w:rsidRPr="007B6576">
        <w:rPr>
          <w:rFonts w:ascii="Arial" w:hAnsi="Arial" w:cs="Arial"/>
        </w:rPr>
        <w:t>que inviabilize 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2"/>
        </w:rPr>
        <w:t xml:space="preserve"> </w:t>
      </w:r>
      <w:r w:rsidRPr="007B6576">
        <w:rPr>
          <w:rFonts w:ascii="Arial" w:hAnsi="Arial" w:cs="Arial"/>
        </w:rPr>
        <w:t>registrado, a Administração Municipal atualizará o preço registrado, de acordo com a realidade dos valores praticados pelo mercado.</w:t>
      </w:r>
    </w:p>
    <w:p w14:paraId="0A25B495" w14:textId="77777777" w:rsidR="00EA42FF" w:rsidRPr="007B6576" w:rsidRDefault="008F6D6C">
      <w:pPr>
        <w:pStyle w:val="PargrafodaLista"/>
        <w:numPr>
          <w:ilvl w:val="2"/>
          <w:numId w:val="5"/>
        </w:numPr>
        <w:tabs>
          <w:tab w:val="left" w:pos="646"/>
        </w:tabs>
        <w:spacing w:before="121"/>
        <w:ind w:left="0" w:right="142" w:firstLine="0"/>
        <w:rPr>
          <w:rFonts w:ascii="Arial" w:hAnsi="Arial" w:cs="Arial"/>
        </w:rPr>
      </w:pPr>
      <w:r w:rsidRPr="007B6576">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30450D94" w:rsidR="00EA42FF" w:rsidRPr="007B6576" w:rsidRDefault="008F6D6C">
      <w:pPr>
        <w:pStyle w:val="PargrafodaLista"/>
        <w:numPr>
          <w:ilvl w:val="0"/>
          <w:numId w:val="5"/>
        </w:numPr>
        <w:tabs>
          <w:tab w:val="left" w:pos="471"/>
        </w:tabs>
        <w:spacing w:before="119"/>
        <w:rPr>
          <w:rFonts w:ascii="Arial" w:hAnsi="Arial" w:cs="Arial"/>
        </w:rPr>
      </w:pPr>
      <w:r w:rsidRPr="007B6576">
        <w:rPr>
          <w:rFonts w:ascii="Arial" w:hAnsi="Arial" w:cs="Arial"/>
        </w:rPr>
        <w:t>CANCELAMENTO</w:t>
      </w:r>
      <w:r w:rsidRPr="007B6576">
        <w:rPr>
          <w:rFonts w:ascii="Arial" w:hAnsi="Arial" w:cs="Arial"/>
          <w:spacing w:val="-7"/>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REGISTRO</w:t>
      </w:r>
      <w:r w:rsidRPr="007B6576">
        <w:rPr>
          <w:rFonts w:ascii="Arial" w:hAnsi="Arial" w:cs="Arial"/>
          <w:spacing w:val="-7"/>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LICITANTE</w:t>
      </w:r>
      <w:r w:rsidRPr="007B6576">
        <w:rPr>
          <w:rFonts w:ascii="Arial" w:hAnsi="Arial" w:cs="Arial"/>
          <w:spacing w:val="-8"/>
        </w:rPr>
        <w:t xml:space="preserve"> </w:t>
      </w:r>
      <w:r w:rsidRPr="007B6576">
        <w:rPr>
          <w:rFonts w:ascii="Arial" w:hAnsi="Arial" w:cs="Arial"/>
        </w:rPr>
        <w:t>VENCEDOR</w:t>
      </w:r>
      <w:r w:rsidRPr="007B6576">
        <w:rPr>
          <w:rFonts w:ascii="Arial" w:hAnsi="Arial" w:cs="Arial"/>
          <w:spacing w:val="-4"/>
        </w:rPr>
        <w:t xml:space="preserve"> </w:t>
      </w:r>
      <w:r w:rsidRPr="007B6576">
        <w:rPr>
          <w:rFonts w:ascii="Arial" w:hAnsi="Arial" w:cs="Arial"/>
        </w:rPr>
        <w:t>E</w:t>
      </w:r>
      <w:r w:rsidRPr="007B6576">
        <w:rPr>
          <w:rFonts w:ascii="Arial" w:hAnsi="Arial" w:cs="Arial"/>
          <w:spacing w:val="-8"/>
        </w:rPr>
        <w:t xml:space="preserve"> </w:t>
      </w:r>
      <w:r w:rsidRPr="007B6576">
        <w:rPr>
          <w:rFonts w:ascii="Arial" w:hAnsi="Arial" w:cs="Arial"/>
        </w:rPr>
        <w:t>DOS</w:t>
      </w:r>
      <w:r w:rsidRPr="007B6576">
        <w:rPr>
          <w:rFonts w:ascii="Arial" w:hAnsi="Arial" w:cs="Arial"/>
          <w:spacing w:val="-8"/>
        </w:rPr>
        <w:t xml:space="preserve"> </w:t>
      </w:r>
      <w:r w:rsidRPr="007B6576">
        <w:rPr>
          <w:rFonts w:ascii="Arial" w:hAnsi="Arial" w:cs="Arial"/>
        </w:rPr>
        <w:t>PREÇOS</w:t>
      </w:r>
      <w:r w:rsidRPr="007B6576">
        <w:rPr>
          <w:rFonts w:ascii="Arial" w:hAnsi="Arial" w:cs="Arial"/>
          <w:spacing w:val="-4"/>
        </w:rPr>
        <w:t xml:space="preserve"> </w:t>
      </w:r>
      <w:r w:rsidRPr="007B6576">
        <w:rPr>
          <w:rFonts w:ascii="Arial" w:hAnsi="Arial" w:cs="Arial"/>
          <w:spacing w:val="-2"/>
        </w:rPr>
        <w:t>REGISTRADOS</w:t>
      </w:r>
    </w:p>
    <w:p w14:paraId="01E550C3"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O</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fornecedor</w:t>
      </w:r>
      <w:r w:rsidRPr="007B6576">
        <w:rPr>
          <w:rFonts w:ascii="Arial" w:hAnsi="Arial" w:cs="Arial"/>
          <w:spacing w:val="-5"/>
        </w:rPr>
        <w:t xml:space="preserve"> </w:t>
      </w:r>
      <w:r w:rsidRPr="007B6576">
        <w:rPr>
          <w:rFonts w:ascii="Arial" w:hAnsi="Arial" w:cs="Arial"/>
        </w:rPr>
        <w:t>será</w:t>
      </w:r>
      <w:r w:rsidRPr="007B6576">
        <w:rPr>
          <w:rFonts w:ascii="Arial" w:hAnsi="Arial" w:cs="Arial"/>
          <w:spacing w:val="-7"/>
        </w:rPr>
        <w:t xml:space="preserve"> </w:t>
      </w:r>
      <w:r w:rsidRPr="007B6576">
        <w:rPr>
          <w:rFonts w:ascii="Arial" w:hAnsi="Arial" w:cs="Arial"/>
        </w:rPr>
        <w:t>cancelado</w:t>
      </w:r>
      <w:r w:rsidRPr="007B6576">
        <w:rPr>
          <w:rFonts w:ascii="Arial" w:hAnsi="Arial" w:cs="Arial"/>
          <w:spacing w:val="-3"/>
        </w:rPr>
        <w:t xml:space="preserve"> </w:t>
      </w:r>
      <w:r w:rsidRPr="007B6576">
        <w:rPr>
          <w:rFonts w:ascii="Arial" w:hAnsi="Arial" w:cs="Arial"/>
        </w:rPr>
        <w:t>pelo</w:t>
      </w:r>
      <w:r w:rsidRPr="007B6576">
        <w:rPr>
          <w:rFonts w:ascii="Arial" w:hAnsi="Arial" w:cs="Arial"/>
          <w:spacing w:val="-3"/>
        </w:rPr>
        <w:t xml:space="preserve"> </w:t>
      </w:r>
      <w:r w:rsidRPr="007B6576">
        <w:rPr>
          <w:rFonts w:ascii="Arial" w:hAnsi="Arial" w:cs="Arial"/>
        </w:rPr>
        <w:t>gerenciador,</w:t>
      </w:r>
      <w:r w:rsidRPr="007B6576">
        <w:rPr>
          <w:rFonts w:ascii="Arial" w:hAnsi="Arial" w:cs="Arial"/>
          <w:spacing w:val="-7"/>
        </w:rPr>
        <w:t xml:space="preserve"> </w:t>
      </w:r>
      <w:r w:rsidRPr="007B6576">
        <w:rPr>
          <w:rFonts w:ascii="Arial" w:hAnsi="Arial" w:cs="Arial"/>
        </w:rPr>
        <w:t>quando</w:t>
      </w:r>
      <w:r w:rsidRPr="007B6576">
        <w:rPr>
          <w:rFonts w:ascii="Arial" w:hAnsi="Arial" w:cs="Arial"/>
          <w:spacing w:val="-3"/>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spacing w:val="-2"/>
        </w:rPr>
        <w:t>fornecedor:</w:t>
      </w:r>
    </w:p>
    <w:p w14:paraId="5DED6DF0"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Descumprir</w:t>
      </w:r>
      <w:r w:rsidRPr="007B6576">
        <w:rPr>
          <w:rFonts w:ascii="Arial" w:hAnsi="Arial" w:cs="Arial"/>
          <w:spacing w:val="-5"/>
        </w:rPr>
        <w:t xml:space="preserve"> </w:t>
      </w:r>
      <w:r w:rsidRPr="007B6576">
        <w:rPr>
          <w:rFonts w:ascii="Arial" w:hAnsi="Arial" w:cs="Arial"/>
        </w:rPr>
        <w:t>as</w:t>
      </w:r>
      <w:r w:rsidRPr="007B6576">
        <w:rPr>
          <w:rFonts w:ascii="Arial" w:hAnsi="Arial" w:cs="Arial"/>
          <w:spacing w:val="-5"/>
        </w:rPr>
        <w:t xml:space="preserve"> </w:t>
      </w:r>
      <w:r w:rsidRPr="007B6576">
        <w:rPr>
          <w:rFonts w:ascii="Arial" w:hAnsi="Arial" w:cs="Arial"/>
        </w:rPr>
        <w:t>condições</w:t>
      </w:r>
      <w:r w:rsidRPr="007B6576">
        <w:rPr>
          <w:rFonts w:ascii="Arial" w:hAnsi="Arial" w:cs="Arial"/>
          <w:spacing w:val="-4"/>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ata</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preços,</w:t>
      </w:r>
      <w:r w:rsidRPr="007B6576">
        <w:rPr>
          <w:rFonts w:ascii="Arial" w:hAnsi="Arial" w:cs="Arial"/>
          <w:spacing w:val="-6"/>
        </w:rPr>
        <w:t xml:space="preserve"> </w:t>
      </w:r>
      <w:r w:rsidRPr="007B6576">
        <w:rPr>
          <w:rFonts w:ascii="Arial" w:hAnsi="Arial" w:cs="Arial"/>
        </w:rPr>
        <w:t>sem</w:t>
      </w:r>
      <w:r w:rsidRPr="007B6576">
        <w:rPr>
          <w:rFonts w:ascii="Arial" w:hAnsi="Arial" w:cs="Arial"/>
          <w:spacing w:val="-4"/>
        </w:rPr>
        <w:t xml:space="preserve"> </w:t>
      </w:r>
      <w:r w:rsidRPr="007B6576">
        <w:rPr>
          <w:rFonts w:ascii="Arial" w:hAnsi="Arial" w:cs="Arial"/>
        </w:rPr>
        <w:t>motivo</w:t>
      </w:r>
      <w:r w:rsidRPr="007B6576">
        <w:rPr>
          <w:rFonts w:ascii="Arial" w:hAnsi="Arial" w:cs="Arial"/>
          <w:spacing w:val="-7"/>
        </w:rPr>
        <w:t xml:space="preserve"> </w:t>
      </w:r>
      <w:r w:rsidRPr="007B6576">
        <w:rPr>
          <w:rFonts w:ascii="Arial" w:hAnsi="Arial" w:cs="Arial"/>
          <w:spacing w:val="-2"/>
        </w:rPr>
        <w:t>justificado</w:t>
      </w:r>
    </w:p>
    <w:p w14:paraId="566C31F5"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lastRenderedPageBreak/>
        <w:t>Não retirar a nota de empenho, ou instrumento equivalente, no prazo estabelecido pela Administração Municipal sem justificativa razoável;</w:t>
      </w:r>
    </w:p>
    <w:p w14:paraId="43B3E651"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não aceitar manter seu preço registrado, na hipótese prevista no Art. 27, § 2º, do Decreto Federal nº 11.462/2023; ou</w:t>
      </w:r>
    </w:p>
    <w:p w14:paraId="7ACF3B73"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Sofrer</w:t>
      </w:r>
      <w:r w:rsidRPr="007B6576">
        <w:rPr>
          <w:rFonts w:ascii="Arial" w:hAnsi="Arial" w:cs="Arial"/>
          <w:spacing w:val="-3"/>
        </w:rPr>
        <w:t xml:space="preserve"> </w:t>
      </w:r>
      <w:r w:rsidRPr="007B6576">
        <w:rPr>
          <w:rFonts w:ascii="Arial" w:hAnsi="Arial" w:cs="Arial"/>
        </w:rPr>
        <w:t>sanção</w:t>
      </w:r>
      <w:r w:rsidRPr="007B6576">
        <w:rPr>
          <w:rFonts w:ascii="Arial" w:hAnsi="Arial" w:cs="Arial"/>
          <w:spacing w:val="-4"/>
        </w:rPr>
        <w:t xml:space="preserve"> </w:t>
      </w:r>
      <w:r w:rsidRPr="007B6576">
        <w:rPr>
          <w:rFonts w:ascii="Arial" w:hAnsi="Arial" w:cs="Arial"/>
        </w:rPr>
        <w:t>prevista</w:t>
      </w:r>
      <w:r w:rsidRPr="007B6576">
        <w:rPr>
          <w:rFonts w:ascii="Arial" w:hAnsi="Arial" w:cs="Arial"/>
          <w:spacing w:val="-5"/>
        </w:rPr>
        <w:t xml:space="preserve"> </w:t>
      </w:r>
      <w:r w:rsidRPr="007B6576">
        <w:rPr>
          <w:rFonts w:ascii="Arial" w:hAnsi="Arial" w:cs="Arial"/>
        </w:rPr>
        <w:t>nos</w:t>
      </w:r>
      <w:r w:rsidRPr="007B6576">
        <w:rPr>
          <w:rFonts w:ascii="Arial" w:hAnsi="Arial" w:cs="Arial"/>
          <w:spacing w:val="-2"/>
        </w:rPr>
        <w:t xml:space="preserve"> </w:t>
      </w:r>
      <w:r w:rsidRPr="007B6576">
        <w:rPr>
          <w:rFonts w:ascii="Arial" w:hAnsi="Arial" w:cs="Arial"/>
        </w:rPr>
        <w:t>incisos</w:t>
      </w:r>
      <w:r w:rsidRPr="007B6576">
        <w:rPr>
          <w:rFonts w:ascii="Arial" w:hAnsi="Arial" w:cs="Arial"/>
          <w:spacing w:val="-3"/>
        </w:rPr>
        <w:t xml:space="preserve"> </w:t>
      </w:r>
      <w:r w:rsidRPr="007B6576">
        <w:rPr>
          <w:rFonts w:ascii="Arial" w:hAnsi="Arial" w:cs="Arial"/>
        </w:rPr>
        <w:t>III</w:t>
      </w:r>
      <w:r w:rsidRPr="007B6576">
        <w:rPr>
          <w:rFonts w:ascii="Arial" w:hAnsi="Arial" w:cs="Arial"/>
          <w:spacing w:val="-3"/>
        </w:rPr>
        <w:t xml:space="preserve"> </w:t>
      </w:r>
      <w:r w:rsidRPr="007B6576">
        <w:rPr>
          <w:rFonts w:ascii="Arial" w:hAnsi="Arial" w:cs="Arial"/>
        </w:rPr>
        <w:t>ou</w:t>
      </w:r>
      <w:r w:rsidRPr="007B6576">
        <w:rPr>
          <w:rFonts w:ascii="Arial" w:hAnsi="Arial" w:cs="Arial"/>
          <w:spacing w:val="-5"/>
        </w:rPr>
        <w:t xml:space="preserve"> </w:t>
      </w:r>
      <w:r w:rsidRPr="007B6576">
        <w:rPr>
          <w:rFonts w:ascii="Arial" w:hAnsi="Arial" w:cs="Arial"/>
        </w:rPr>
        <w:t>IV</w:t>
      </w:r>
      <w:r w:rsidRPr="007B6576">
        <w:rPr>
          <w:rFonts w:ascii="Arial" w:hAnsi="Arial" w:cs="Arial"/>
          <w:spacing w:val="-5"/>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caput</w:t>
      </w:r>
      <w:r w:rsidRPr="007B6576">
        <w:rPr>
          <w:rFonts w:ascii="Arial" w:hAnsi="Arial" w:cs="Arial"/>
          <w:spacing w:val="-4"/>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156</w:t>
      </w:r>
      <w:r w:rsidRPr="007B6576">
        <w:rPr>
          <w:rFonts w:ascii="Arial" w:hAnsi="Arial" w:cs="Arial"/>
          <w:spacing w:val="-5"/>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Lei</w:t>
      </w:r>
      <w:r w:rsidRPr="007B6576">
        <w:rPr>
          <w:rFonts w:ascii="Arial" w:hAnsi="Arial" w:cs="Arial"/>
          <w:spacing w:val="-7"/>
        </w:rPr>
        <w:t xml:space="preserve"> </w:t>
      </w:r>
      <w:r w:rsidRPr="007B6576">
        <w:rPr>
          <w:rFonts w:ascii="Arial" w:hAnsi="Arial" w:cs="Arial"/>
        </w:rPr>
        <w:t>Federal</w:t>
      </w:r>
      <w:r w:rsidRPr="007B6576">
        <w:rPr>
          <w:rFonts w:ascii="Arial" w:hAnsi="Arial" w:cs="Arial"/>
          <w:spacing w:val="-1"/>
        </w:rPr>
        <w:t xml:space="preserve"> </w:t>
      </w:r>
      <w:r w:rsidRPr="007B6576">
        <w:rPr>
          <w:rFonts w:ascii="Arial" w:hAnsi="Arial" w:cs="Arial"/>
        </w:rPr>
        <w:t>nº</w:t>
      </w:r>
      <w:r w:rsidRPr="007B6576">
        <w:rPr>
          <w:rFonts w:ascii="Arial" w:hAnsi="Arial" w:cs="Arial"/>
          <w:spacing w:val="-3"/>
        </w:rPr>
        <w:t xml:space="preserve"> </w:t>
      </w:r>
      <w:r w:rsidRPr="007B6576">
        <w:rPr>
          <w:rFonts w:ascii="Arial" w:hAnsi="Arial" w:cs="Arial"/>
          <w:spacing w:val="-2"/>
        </w:rPr>
        <w:t>14.133/2021.</w:t>
      </w:r>
    </w:p>
    <w:p w14:paraId="36F2624A" w14:textId="65D36B7B" w:rsidR="00EA42FF"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Na hipótese de aplicação de sanção prevista nos incisos III ou IV do caput do Art. 156 da Lei Federal</w:t>
      </w:r>
      <w:r w:rsidRPr="007B6576">
        <w:rPr>
          <w:rFonts w:ascii="Arial" w:hAnsi="Arial" w:cs="Arial"/>
          <w:spacing w:val="-5"/>
        </w:rPr>
        <w:t xml:space="preserve"> </w:t>
      </w:r>
      <w:r w:rsidRPr="007B6576">
        <w:rPr>
          <w:rFonts w:ascii="Arial" w:hAnsi="Arial" w:cs="Arial"/>
        </w:rPr>
        <w:t>nº</w:t>
      </w:r>
      <w:r w:rsidRPr="007B6576">
        <w:rPr>
          <w:rFonts w:ascii="Arial" w:hAnsi="Arial" w:cs="Arial"/>
          <w:spacing w:val="-4"/>
        </w:rPr>
        <w:t xml:space="preserve"> </w:t>
      </w:r>
      <w:r w:rsidRPr="007B6576">
        <w:rPr>
          <w:rFonts w:ascii="Arial" w:hAnsi="Arial" w:cs="Arial"/>
        </w:rPr>
        <w:t>14.133/2021,</w:t>
      </w:r>
      <w:r w:rsidRPr="007B6576">
        <w:rPr>
          <w:rFonts w:ascii="Arial" w:hAnsi="Arial" w:cs="Arial"/>
          <w:spacing w:val="-3"/>
        </w:rPr>
        <w:t xml:space="preserve"> </w:t>
      </w:r>
      <w:r w:rsidRPr="007B6576">
        <w:rPr>
          <w:rFonts w:ascii="Arial" w:hAnsi="Arial" w:cs="Arial"/>
        </w:rPr>
        <w:t>caso</w:t>
      </w:r>
      <w:r w:rsidRPr="007B6576">
        <w:rPr>
          <w:rFonts w:ascii="Arial" w:hAnsi="Arial" w:cs="Arial"/>
          <w:spacing w:val="-3"/>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penalidade aplicada</w:t>
      </w:r>
      <w:r w:rsidRPr="007B6576">
        <w:rPr>
          <w:rFonts w:ascii="Arial" w:hAnsi="Arial" w:cs="Arial"/>
          <w:spacing w:val="-4"/>
        </w:rPr>
        <w:t xml:space="preserve"> </w:t>
      </w:r>
      <w:r w:rsidRPr="007B6576">
        <w:rPr>
          <w:rFonts w:ascii="Arial" w:hAnsi="Arial" w:cs="Arial"/>
        </w:rPr>
        <w:t>ao</w:t>
      </w:r>
      <w:r w:rsidRPr="007B6576">
        <w:rPr>
          <w:rFonts w:ascii="Arial" w:hAnsi="Arial" w:cs="Arial"/>
          <w:spacing w:val="-4"/>
        </w:rPr>
        <w:t xml:space="preserve"> </w:t>
      </w:r>
      <w:r w:rsidRPr="007B6576">
        <w:rPr>
          <w:rFonts w:ascii="Arial" w:hAnsi="Arial" w:cs="Arial"/>
        </w:rPr>
        <w:t>fornecedor não</w:t>
      </w:r>
      <w:r w:rsidRPr="007B6576">
        <w:rPr>
          <w:rFonts w:ascii="Arial" w:hAnsi="Arial" w:cs="Arial"/>
          <w:spacing w:val="-4"/>
        </w:rPr>
        <w:t xml:space="preserve"> </w:t>
      </w:r>
      <w:r w:rsidRPr="007B6576">
        <w:rPr>
          <w:rFonts w:ascii="Arial" w:hAnsi="Arial" w:cs="Arial"/>
        </w:rPr>
        <w:t>ultrapasse</w:t>
      </w:r>
      <w:r w:rsidRPr="007B6576">
        <w:rPr>
          <w:rFonts w:ascii="Arial" w:hAnsi="Arial" w:cs="Arial"/>
          <w:spacing w:val="-3"/>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prazo de vigência</w:t>
      </w:r>
      <w:r w:rsidRPr="007B6576">
        <w:rPr>
          <w:rFonts w:ascii="Arial" w:hAnsi="Arial" w:cs="Arial"/>
          <w:spacing w:val="-2"/>
        </w:rPr>
        <w:t xml:space="preserve"> </w:t>
      </w:r>
      <w:r w:rsidRPr="007B6576">
        <w:rPr>
          <w:rFonts w:ascii="Arial" w:hAnsi="Arial" w:cs="Arial"/>
        </w:rPr>
        <w:t>da ata deregistro de preços, poderá a Administração Municipal, mediante decisão fundamentada, decidir pela</w:t>
      </w:r>
      <w:r w:rsidRPr="007B6576">
        <w:rPr>
          <w:rFonts w:ascii="Arial" w:hAnsi="Arial" w:cs="Arial"/>
          <w:spacing w:val="-1"/>
        </w:rPr>
        <w:t xml:space="preserve"> </w:t>
      </w:r>
      <w:r w:rsidRPr="007B6576">
        <w:rPr>
          <w:rFonts w:ascii="Arial" w:hAnsi="Arial" w:cs="Arial"/>
        </w:rPr>
        <w:t>manutenção</w:t>
      </w:r>
      <w:r w:rsidRPr="007B6576">
        <w:rPr>
          <w:rFonts w:ascii="Arial" w:hAnsi="Arial" w:cs="Arial"/>
          <w:spacing w:val="-1"/>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registro</w:t>
      </w:r>
      <w:r w:rsidRPr="007B6576">
        <w:rPr>
          <w:rFonts w:ascii="Arial" w:hAnsi="Arial" w:cs="Arial"/>
          <w:spacing w:val="-3"/>
        </w:rPr>
        <w:t xml:space="preserve"> </w:t>
      </w:r>
      <w:r w:rsidRPr="007B6576">
        <w:rPr>
          <w:rFonts w:ascii="Arial" w:hAnsi="Arial" w:cs="Arial"/>
        </w:rPr>
        <w:t>de preços, vedadas contratações derivadas da</w:t>
      </w:r>
      <w:r w:rsidRPr="007B6576">
        <w:rPr>
          <w:rFonts w:ascii="Arial" w:hAnsi="Arial" w:cs="Arial"/>
          <w:spacing w:val="-1"/>
        </w:rPr>
        <w:t xml:space="preserve"> </w:t>
      </w:r>
      <w:r w:rsidRPr="007B6576">
        <w:rPr>
          <w:rFonts w:ascii="Arial" w:hAnsi="Arial" w:cs="Arial"/>
        </w:rPr>
        <w:t>ata</w:t>
      </w:r>
      <w:r w:rsidRPr="007B6576">
        <w:rPr>
          <w:rFonts w:ascii="Arial" w:hAnsi="Arial" w:cs="Arial"/>
          <w:spacing w:val="-1"/>
        </w:rPr>
        <w:t xml:space="preserve"> </w:t>
      </w:r>
      <w:r w:rsidRPr="007B6576">
        <w:rPr>
          <w:rFonts w:ascii="Arial" w:hAnsi="Arial" w:cs="Arial"/>
        </w:rPr>
        <w:t>enquanto perdurarem os efeitos da sanção.</w:t>
      </w:r>
    </w:p>
    <w:p w14:paraId="0BB1761F" w14:textId="77777777" w:rsidR="00EA42FF" w:rsidRPr="007B6576" w:rsidRDefault="008F6D6C">
      <w:pPr>
        <w:pStyle w:val="PargrafodaLista"/>
        <w:numPr>
          <w:ilvl w:val="1"/>
          <w:numId w:val="5"/>
        </w:numPr>
        <w:tabs>
          <w:tab w:val="left" w:pos="676"/>
        </w:tabs>
        <w:spacing w:before="120"/>
        <w:ind w:left="0" w:right="142" w:firstLine="0"/>
        <w:rPr>
          <w:rFonts w:ascii="Arial" w:hAnsi="Arial" w:cs="Arial"/>
        </w:rPr>
      </w:pPr>
      <w:r w:rsidRPr="007B6576">
        <w:rPr>
          <w:rFonts w:ascii="Arial" w:hAnsi="Arial" w:cs="Arial"/>
        </w:rPr>
        <w:t>O cancelamento de registros nas hipóteses previstas será formalizado por despacho da Administração Municipal, garantidos os princípios do contraditório e da ampla defesa.</w:t>
      </w:r>
    </w:p>
    <w:p w14:paraId="320D3072" w14:textId="77777777" w:rsidR="00EA42FF" w:rsidRPr="007B6576" w:rsidRDefault="008F6D6C" w:rsidP="00C3232A">
      <w:pPr>
        <w:spacing w:before="121"/>
        <w:ind w:right="139"/>
        <w:jc w:val="both"/>
        <w:rPr>
          <w:rFonts w:ascii="Arial" w:hAnsi="Arial" w:cs="Arial"/>
        </w:rPr>
      </w:pPr>
      <w:r w:rsidRPr="007B6576">
        <w:rPr>
          <w:rFonts w:ascii="Arial" w:hAnsi="Arial" w:cs="Arial"/>
        </w:rPr>
        <w:t>10.3. Na hipótese de cancelamento do registro do fornecedor, a Administração Municipal poderá convocar os licitantes que compõem o cadastro de reserva, observada a ordem de classificação.</w:t>
      </w:r>
    </w:p>
    <w:p w14:paraId="1B0D6C9F"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0221B246"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Por</w:t>
      </w:r>
      <w:r w:rsidRPr="007B6576">
        <w:rPr>
          <w:rFonts w:ascii="Arial" w:hAnsi="Arial" w:cs="Arial"/>
          <w:spacing w:val="-4"/>
        </w:rPr>
        <w:t xml:space="preserve"> </w:t>
      </w:r>
      <w:r w:rsidRPr="007B6576">
        <w:rPr>
          <w:rFonts w:ascii="Arial" w:hAnsi="Arial" w:cs="Arial"/>
        </w:rPr>
        <w:t>razão</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interesse</w:t>
      </w:r>
      <w:r w:rsidRPr="007B6576">
        <w:rPr>
          <w:rFonts w:ascii="Arial" w:hAnsi="Arial" w:cs="Arial"/>
          <w:spacing w:val="-6"/>
        </w:rPr>
        <w:t xml:space="preserve"> </w:t>
      </w:r>
      <w:r w:rsidRPr="007B6576">
        <w:rPr>
          <w:rFonts w:ascii="Arial" w:hAnsi="Arial" w:cs="Arial"/>
          <w:spacing w:val="-2"/>
        </w:rPr>
        <w:t>público;</w:t>
      </w:r>
    </w:p>
    <w:p w14:paraId="0A543D3F"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A</w:t>
      </w:r>
      <w:r w:rsidRPr="007B6576">
        <w:rPr>
          <w:rFonts w:ascii="Arial" w:hAnsi="Arial" w:cs="Arial"/>
          <w:spacing w:val="-4"/>
        </w:rPr>
        <w:t xml:space="preserve"> </w:t>
      </w:r>
      <w:r w:rsidRPr="007B6576">
        <w:rPr>
          <w:rFonts w:ascii="Arial" w:hAnsi="Arial" w:cs="Arial"/>
        </w:rPr>
        <w:t>pedido</w:t>
      </w:r>
      <w:r w:rsidRPr="007B6576">
        <w:rPr>
          <w:rFonts w:ascii="Arial" w:hAnsi="Arial" w:cs="Arial"/>
          <w:spacing w:val="-5"/>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fornecedor,</w:t>
      </w:r>
      <w:r w:rsidRPr="007B6576">
        <w:rPr>
          <w:rFonts w:ascii="Arial" w:hAnsi="Arial" w:cs="Arial"/>
          <w:spacing w:val="-5"/>
        </w:rPr>
        <w:t xml:space="preserve"> </w:t>
      </w:r>
      <w:r w:rsidRPr="007B6576">
        <w:rPr>
          <w:rFonts w:ascii="Arial" w:hAnsi="Arial" w:cs="Arial"/>
        </w:rPr>
        <w:t>decorrente</w:t>
      </w:r>
      <w:r w:rsidRPr="007B6576">
        <w:rPr>
          <w:rFonts w:ascii="Arial" w:hAnsi="Arial" w:cs="Arial"/>
          <w:spacing w:val="-1"/>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caso</w:t>
      </w:r>
      <w:r w:rsidRPr="007B6576">
        <w:rPr>
          <w:rFonts w:ascii="Arial" w:hAnsi="Arial" w:cs="Arial"/>
          <w:spacing w:val="-6"/>
        </w:rPr>
        <w:t xml:space="preserve"> </w:t>
      </w:r>
      <w:r w:rsidRPr="007B6576">
        <w:rPr>
          <w:rFonts w:ascii="Arial" w:hAnsi="Arial" w:cs="Arial"/>
        </w:rPr>
        <w:t>fortuito</w:t>
      </w:r>
      <w:r w:rsidRPr="007B6576">
        <w:rPr>
          <w:rFonts w:ascii="Arial" w:hAnsi="Arial" w:cs="Arial"/>
          <w:spacing w:val="-4"/>
        </w:rPr>
        <w:t xml:space="preserve"> </w:t>
      </w:r>
      <w:r w:rsidRPr="007B6576">
        <w:rPr>
          <w:rFonts w:ascii="Arial" w:hAnsi="Arial" w:cs="Arial"/>
        </w:rPr>
        <w:t>ou</w:t>
      </w:r>
      <w:r w:rsidRPr="007B6576">
        <w:rPr>
          <w:rFonts w:ascii="Arial" w:hAnsi="Arial" w:cs="Arial"/>
          <w:spacing w:val="-4"/>
        </w:rPr>
        <w:t xml:space="preserve"> </w:t>
      </w:r>
      <w:r w:rsidRPr="007B6576">
        <w:rPr>
          <w:rFonts w:ascii="Arial" w:hAnsi="Arial" w:cs="Arial"/>
        </w:rPr>
        <w:t>força</w:t>
      </w:r>
      <w:r w:rsidRPr="007B6576">
        <w:rPr>
          <w:rFonts w:ascii="Arial" w:hAnsi="Arial" w:cs="Arial"/>
          <w:spacing w:val="-8"/>
        </w:rPr>
        <w:t xml:space="preserve"> </w:t>
      </w:r>
      <w:r w:rsidRPr="007B6576">
        <w:rPr>
          <w:rFonts w:ascii="Arial" w:hAnsi="Arial" w:cs="Arial"/>
        </w:rPr>
        <w:t>maior;</w:t>
      </w:r>
      <w:r w:rsidRPr="007B6576">
        <w:rPr>
          <w:rFonts w:ascii="Arial" w:hAnsi="Arial" w:cs="Arial"/>
          <w:spacing w:val="-5"/>
        </w:rPr>
        <w:t xml:space="preserve"> ou</w:t>
      </w:r>
    </w:p>
    <w:p w14:paraId="57B279D6" w14:textId="51D8EEF6" w:rsidR="00EA42FF"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Se não houver êxito nas negociações, nas hipóteses em que o preço de mercado tornar-se superior ou inferior ao preço registrado, nos termos do Art. 26, § 3º e Art. 27, § 4º, ambos do Decreto Federal nº 11.462/2023.</w:t>
      </w:r>
    </w:p>
    <w:p w14:paraId="74F8E3BA" w14:textId="180B4A51" w:rsidR="00EA42FF" w:rsidRPr="007B6576" w:rsidRDefault="009C063A" w:rsidP="009C063A">
      <w:pPr>
        <w:pStyle w:val="PargrafodaLista"/>
        <w:tabs>
          <w:tab w:val="left" w:pos="471"/>
        </w:tabs>
        <w:spacing w:before="119"/>
        <w:ind w:left="0"/>
        <w:rPr>
          <w:rFonts w:ascii="Arial" w:hAnsi="Arial" w:cs="Arial"/>
        </w:rPr>
      </w:pPr>
      <w:r w:rsidRPr="007B6576">
        <w:rPr>
          <w:rFonts w:ascii="Arial" w:hAnsi="Arial" w:cs="Arial"/>
        </w:rPr>
        <w:t xml:space="preserve">11. </w:t>
      </w:r>
      <w:r w:rsidR="008F6D6C" w:rsidRPr="007B6576">
        <w:rPr>
          <w:rFonts w:ascii="Arial" w:hAnsi="Arial" w:cs="Arial"/>
        </w:rPr>
        <w:t>DAS</w:t>
      </w:r>
      <w:r w:rsidR="008F6D6C" w:rsidRPr="007B6576">
        <w:rPr>
          <w:rFonts w:ascii="Arial" w:hAnsi="Arial" w:cs="Arial"/>
          <w:spacing w:val="-5"/>
        </w:rPr>
        <w:t xml:space="preserve"> </w:t>
      </w:r>
      <w:r w:rsidR="008F6D6C" w:rsidRPr="007B6576">
        <w:rPr>
          <w:rFonts w:ascii="Arial" w:hAnsi="Arial" w:cs="Arial"/>
          <w:spacing w:val="-2"/>
        </w:rPr>
        <w:t>PENALIDADES</w:t>
      </w:r>
    </w:p>
    <w:p w14:paraId="0B45405F" w14:textId="77777777" w:rsidR="00EA42FF" w:rsidRPr="007B6576" w:rsidRDefault="008F6D6C">
      <w:pPr>
        <w:pStyle w:val="PargrafodaLista"/>
        <w:numPr>
          <w:ilvl w:val="1"/>
          <w:numId w:val="5"/>
        </w:numPr>
        <w:tabs>
          <w:tab w:val="left" w:pos="587"/>
        </w:tabs>
        <w:spacing w:before="120"/>
        <w:ind w:left="0" w:right="143" w:firstLine="0"/>
        <w:rPr>
          <w:rFonts w:ascii="Arial" w:hAnsi="Arial" w:cs="Arial"/>
        </w:rPr>
      </w:pPr>
      <w:r w:rsidRPr="007B6576">
        <w:rPr>
          <w:rFonts w:ascii="Arial" w:hAnsi="Arial" w:cs="Arial"/>
        </w:rPr>
        <w:t>O</w:t>
      </w:r>
      <w:r w:rsidRPr="007B6576">
        <w:rPr>
          <w:rFonts w:ascii="Arial" w:hAnsi="Arial" w:cs="Arial"/>
          <w:spacing w:val="-2"/>
        </w:rPr>
        <w:t xml:space="preserve"> </w:t>
      </w:r>
      <w:r w:rsidRPr="007B6576">
        <w:rPr>
          <w:rFonts w:ascii="Arial" w:hAnsi="Arial" w:cs="Arial"/>
        </w:rPr>
        <w:t>descumprimento</w:t>
      </w:r>
      <w:r w:rsidRPr="007B6576">
        <w:rPr>
          <w:rFonts w:ascii="Arial" w:hAnsi="Arial" w:cs="Arial"/>
          <w:spacing w:val="-3"/>
        </w:rPr>
        <w:t xml:space="preserve"> </w:t>
      </w:r>
      <w:r w:rsidRPr="007B6576">
        <w:rPr>
          <w:rFonts w:ascii="Arial" w:hAnsi="Arial" w:cs="Arial"/>
        </w:rPr>
        <w:t>da Ata</w:t>
      </w:r>
      <w:r w:rsidRPr="007B6576">
        <w:rPr>
          <w:rFonts w:ascii="Arial" w:hAnsi="Arial" w:cs="Arial"/>
          <w:spacing w:val="-2"/>
        </w:rPr>
        <w:t xml:space="preserve"> </w:t>
      </w:r>
      <w:r w:rsidRPr="007B6576">
        <w:rPr>
          <w:rFonts w:ascii="Arial" w:hAnsi="Arial" w:cs="Arial"/>
        </w:rPr>
        <w:t>de Registro de Preços ensejará aplicação das penalidades</w:t>
      </w:r>
      <w:r w:rsidRPr="007B6576">
        <w:rPr>
          <w:rFonts w:ascii="Arial" w:hAnsi="Arial" w:cs="Arial"/>
          <w:spacing w:val="-3"/>
        </w:rPr>
        <w:t xml:space="preserve"> </w:t>
      </w:r>
      <w:r w:rsidRPr="007B6576">
        <w:rPr>
          <w:rFonts w:ascii="Arial" w:hAnsi="Arial" w:cs="Arial"/>
        </w:rPr>
        <w:t>estabelecidas no edital.</w:t>
      </w:r>
    </w:p>
    <w:p w14:paraId="7AC34244" w14:textId="77777777" w:rsidR="00EA42FF" w:rsidRPr="007B6576" w:rsidRDefault="008F6D6C" w:rsidP="00C3232A">
      <w:pPr>
        <w:spacing w:before="121"/>
        <w:ind w:right="142"/>
        <w:jc w:val="both"/>
        <w:rPr>
          <w:rFonts w:ascii="Arial" w:hAnsi="Arial" w:cs="Arial"/>
        </w:rPr>
      </w:pPr>
      <w:r w:rsidRPr="007B6576">
        <w:rPr>
          <w:rFonts w:ascii="Arial" w:hAnsi="Arial" w:cs="Arial"/>
        </w:rPr>
        <w:t>11.1.1.As sanções também</w:t>
      </w:r>
      <w:r w:rsidRPr="007B6576">
        <w:rPr>
          <w:rFonts w:ascii="Arial" w:hAnsi="Arial" w:cs="Arial"/>
          <w:spacing w:val="-1"/>
        </w:rPr>
        <w:t xml:space="preserve"> </w:t>
      </w:r>
      <w:r w:rsidRPr="007B6576">
        <w:rPr>
          <w:rFonts w:ascii="Arial" w:hAnsi="Arial" w:cs="Arial"/>
        </w:rPr>
        <w:t>se</w:t>
      </w:r>
      <w:r w:rsidRPr="007B6576">
        <w:rPr>
          <w:rFonts w:ascii="Arial" w:hAnsi="Arial" w:cs="Arial"/>
          <w:spacing w:val="-4"/>
        </w:rPr>
        <w:t xml:space="preserve"> </w:t>
      </w:r>
      <w:r w:rsidRPr="007B6576">
        <w:rPr>
          <w:rFonts w:ascii="Arial" w:hAnsi="Arial" w:cs="Arial"/>
        </w:rPr>
        <w:t>aplicam aos integrantes</w:t>
      </w:r>
      <w:r w:rsidRPr="007B6576">
        <w:rPr>
          <w:rFonts w:ascii="Arial" w:hAnsi="Arial" w:cs="Arial"/>
          <w:spacing w:val="-3"/>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cadastro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reserva</w:t>
      </w:r>
      <w:r w:rsidRPr="007B6576">
        <w:rPr>
          <w:rFonts w:ascii="Arial" w:hAnsi="Arial" w:cs="Arial"/>
          <w:spacing w:val="-2"/>
        </w:rPr>
        <w:t xml:space="preserve"> </w:t>
      </w:r>
      <w:r w:rsidRPr="007B6576">
        <w:rPr>
          <w:rFonts w:ascii="Arial" w:hAnsi="Arial" w:cs="Arial"/>
        </w:rPr>
        <w:t>no</w:t>
      </w:r>
      <w:r w:rsidRPr="007B6576">
        <w:rPr>
          <w:rFonts w:ascii="Arial" w:hAnsi="Arial" w:cs="Arial"/>
          <w:spacing w:val="-4"/>
        </w:rPr>
        <w:t xml:space="preserve"> </w:t>
      </w:r>
      <w:r w:rsidRPr="007B6576">
        <w:rPr>
          <w:rFonts w:ascii="Arial" w:hAnsi="Arial" w:cs="Arial"/>
        </w:rPr>
        <w:t>registro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preços que, convocados, não honrarem o compromisso assumido injustificadamente após terem assinado a ata.</w:t>
      </w:r>
    </w:p>
    <w:p w14:paraId="2FD22F07" w14:textId="77777777" w:rsidR="00EA42FF" w:rsidRPr="007B6576" w:rsidRDefault="008F6D6C">
      <w:pPr>
        <w:pStyle w:val="PargrafodaLista"/>
        <w:numPr>
          <w:ilvl w:val="1"/>
          <w:numId w:val="5"/>
        </w:numPr>
        <w:tabs>
          <w:tab w:val="left" w:pos="654"/>
        </w:tabs>
        <w:spacing w:before="121"/>
        <w:ind w:left="0" w:right="142" w:firstLine="0"/>
        <w:rPr>
          <w:rFonts w:ascii="Arial" w:hAnsi="Arial" w:cs="Arial"/>
        </w:rPr>
      </w:pPr>
      <w:r w:rsidRPr="007B6576">
        <w:rPr>
          <w:rFonts w:ascii="Arial" w:hAnsi="Arial" w:cs="Arial"/>
        </w:rPr>
        <w:t>É da competência da Administração Municipal a aplicação das penalidades decorrentes do descumprimento do pactuado nesta ata de registro de preço.</w:t>
      </w:r>
    </w:p>
    <w:p w14:paraId="2D62F0FE" w14:textId="77777777" w:rsidR="00EA42FF" w:rsidRPr="007B6576" w:rsidRDefault="008F6D6C" w:rsidP="00C3232A">
      <w:pPr>
        <w:spacing w:before="118"/>
        <w:ind w:right="143"/>
        <w:jc w:val="both"/>
        <w:rPr>
          <w:rFonts w:ascii="Arial" w:hAnsi="Arial" w:cs="Arial"/>
        </w:rPr>
      </w:pPr>
      <w:r w:rsidRPr="007B6576">
        <w:rPr>
          <w:rFonts w:ascii="Arial" w:hAnsi="Arial" w:cs="Arial"/>
        </w:rPr>
        <w:t>11.3.</w:t>
      </w:r>
      <w:r w:rsidRPr="007B6576">
        <w:rPr>
          <w:rFonts w:ascii="Arial" w:hAnsi="Arial" w:cs="Arial"/>
          <w:spacing w:val="-2"/>
        </w:rPr>
        <w:t xml:space="preserve"> </w:t>
      </w:r>
      <w:r w:rsidRPr="007B6576">
        <w:rPr>
          <w:rFonts w:ascii="Arial" w:hAnsi="Arial" w:cs="Arial"/>
        </w:rPr>
        <w:t>Os setores deverão</w:t>
      </w:r>
      <w:r w:rsidRPr="007B6576">
        <w:rPr>
          <w:rFonts w:ascii="Arial" w:hAnsi="Arial" w:cs="Arial"/>
          <w:spacing w:val="-2"/>
        </w:rPr>
        <w:t xml:space="preserve"> </w:t>
      </w:r>
      <w:r w:rsidRPr="007B6576">
        <w:rPr>
          <w:rFonts w:ascii="Arial" w:hAnsi="Arial" w:cs="Arial"/>
        </w:rPr>
        <w:t>comunicar</w:t>
      </w:r>
      <w:r w:rsidRPr="007B6576">
        <w:rPr>
          <w:rFonts w:ascii="Arial" w:hAnsi="Arial" w:cs="Arial"/>
          <w:spacing w:val="-1"/>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Administração Municipal</w:t>
      </w:r>
      <w:r w:rsidRPr="007B6576">
        <w:rPr>
          <w:rFonts w:ascii="Arial" w:hAnsi="Arial" w:cs="Arial"/>
          <w:spacing w:val="-2"/>
        </w:rPr>
        <w:t xml:space="preserve"> </w:t>
      </w:r>
      <w:r w:rsidRPr="007B6576">
        <w:rPr>
          <w:rFonts w:ascii="Arial" w:hAnsi="Arial" w:cs="Arial"/>
        </w:rPr>
        <w:t>qualquer</w:t>
      </w:r>
      <w:r w:rsidRPr="007B6576">
        <w:rPr>
          <w:rFonts w:ascii="Arial" w:hAnsi="Arial" w:cs="Arial"/>
          <w:spacing w:val="-1"/>
        </w:rPr>
        <w:t xml:space="preserve"> </w:t>
      </w:r>
      <w:r w:rsidRPr="007B6576">
        <w:rPr>
          <w:rFonts w:ascii="Arial" w:hAnsi="Arial" w:cs="Arial"/>
        </w:rPr>
        <w:t>das ocorrências</w:t>
      </w:r>
      <w:r w:rsidRPr="007B6576">
        <w:rPr>
          <w:rFonts w:ascii="Arial" w:hAnsi="Arial" w:cs="Arial"/>
          <w:spacing w:val="-2"/>
        </w:rPr>
        <w:t xml:space="preserve"> </w:t>
      </w:r>
      <w:r w:rsidRPr="007B6576">
        <w:rPr>
          <w:rFonts w:ascii="Arial" w:hAnsi="Arial" w:cs="Arial"/>
        </w:rPr>
        <w:t>previstas, dada a necessidade de instauração de procedimento para cancelamento do registro do fornecedor.</w:t>
      </w:r>
    </w:p>
    <w:p w14:paraId="47C404C2" w14:textId="5BD7073A" w:rsidR="00EA42FF" w:rsidRPr="007B6576" w:rsidRDefault="009C063A" w:rsidP="009C063A">
      <w:pPr>
        <w:pStyle w:val="PargrafodaLista"/>
        <w:tabs>
          <w:tab w:val="left" w:pos="471"/>
        </w:tabs>
        <w:spacing w:before="121"/>
        <w:ind w:left="0"/>
        <w:rPr>
          <w:rFonts w:ascii="Arial" w:hAnsi="Arial" w:cs="Arial"/>
        </w:rPr>
      </w:pPr>
      <w:r w:rsidRPr="007B6576">
        <w:rPr>
          <w:rFonts w:ascii="Arial" w:hAnsi="Arial" w:cs="Arial"/>
        </w:rPr>
        <w:t>12.</w:t>
      </w:r>
      <w:r w:rsidR="008F6D6C" w:rsidRPr="007B6576">
        <w:rPr>
          <w:rFonts w:ascii="Arial" w:hAnsi="Arial" w:cs="Arial"/>
        </w:rPr>
        <w:t>CONDIÇÕES</w:t>
      </w:r>
      <w:r w:rsidR="008F6D6C" w:rsidRPr="007B6576">
        <w:rPr>
          <w:rFonts w:ascii="Arial" w:hAnsi="Arial" w:cs="Arial"/>
          <w:spacing w:val="-10"/>
        </w:rPr>
        <w:t xml:space="preserve"> </w:t>
      </w:r>
      <w:r w:rsidR="008F6D6C" w:rsidRPr="007B6576">
        <w:rPr>
          <w:rFonts w:ascii="Arial" w:hAnsi="Arial" w:cs="Arial"/>
          <w:spacing w:val="-2"/>
        </w:rPr>
        <w:t>GERAIS</w:t>
      </w:r>
    </w:p>
    <w:p w14:paraId="45F76111" w14:textId="77777777" w:rsidR="00EA42FF" w:rsidRPr="007B6576" w:rsidRDefault="008F6D6C" w:rsidP="00C3232A">
      <w:pPr>
        <w:pStyle w:val="PargrafodaLista"/>
        <w:numPr>
          <w:ilvl w:val="1"/>
          <w:numId w:val="2"/>
        </w:numPr>
        <w:tabs>
          <w:tab w:val="left" w:pos="656"/>
        </w:tabs>
        <w:spacing w:before="121"/>
        <w:ind w:left="0" w:right="139" w:firstLine="0"/>
        <w:rPr>
          <w:rFonts w:ascii="Arial" w:hAnsi="Arial" w:cs="Arial"/>
        </w:rPr>
      </w:pPr>
      <w:r w:rsidRPr="007B6576">
        <w:rPr>
          <w:rFonts w:ascii="Arial" w:hAnsi="Arial" w:cs="Arial"/>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7B6576" w:rsidRDefault="008F6D6C" w:rsidP="00C3232A">
      <w:pPr>
        <w:pStyle w:val="PargrafodaLista"/>
        <w:numPr>
          <w:ilvl w:val="1"/>
          <w:numId w:val="2"/>
        </w:numPr>
        <w:tabs>
          <w:tab w:val="left" w:pos="680"/>
        </w:tabs>
        <w:spacing w:before="118"/>
        <w:ind w:left="0" w:right="138" w:firstLine="0"/>
        <w:rPr>
          <w:rFonts w:ascii="Arial" w:hAnsi="Arial" w:cs="Arial"/>
        </w:rPr>
      </w:pPr>
      <w:r w:rsidRPr="007B6576">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7B6576" w:rsidRDefault="008F6D6C" w:rsidP="00C3232A">
      <w:pPr>
        <w:spacing w:before="120"/>
        <w:ind w:right="140"/>
        <w:jc w:val="both"/>
        <w:rPr>
          <w:rFonts w:ascii="Arial" w:hAnsi="Arial" w:cs="Arial"/>
        </w:rPr>
      </w:pPr>
      <w:r w:rsidRPr="007B6576">
        <w:rPr>
          <w:rFonts w:ascii="Arial" w:hAnsi="Arial" w:cs="Arial"/>
        </w:rPr>
        <w:t>Fica</w:t>
      </w:r>
      <w:r w:rsidRPr="007B6576">
        <w:rPr>
          <w:rFonts w:ascii="Arial" w:hAnsi="Arial" w:cs="Arial"/>
          <w:spacing w:val="-1"/>
        </w:rPr>
        <w:t xml:space="preserve"> </w:t>
      </w:r>
      <w:r w:rsidRPr="007B6576">
        <w:rPr>
          <w:rFonts w:ascii="Arial" w:hAnsi="Arial" w:cs="Arial"/>
        </w:rPr>
        <w:t>eleito</w:t>
      </w:r>
      <w:r w:rsidRPr="007B6576">
        <w:rPr>
          <w:rFonts w:ascii="Arial" w:hAnsi="Arial" w:cs="Arial"/>
          <w:spacing w:val="-2"/>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foro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Município</w:t>
      </w:r>
      <w:r w:rsidRPr="007B6576">
        <w:rPr>
          <w:rFonts w:ascii="Arial" w:hAnsi="Arial" w:cs="Arial"/>
          <w:spacing w:val="-2"/>
        </w:rPr>
        <w:t xml:space="preserve"> </w:t>
      </w:r>
      <w:r w:rsidRPr="007B6576">
        <w:rPr>
          <w:rFonts w:ascii="Arial" w:hAnsi="Arial" w:cs="Arial"/>
        </w:rPr>
        <w:t>de</w:t>
      </w:r>
      <w:r w:rsidRPr="007B6576">
        <w:rPr>
          <w:rFonts w:ascii="Arial" w:hAnsi="Arial" w:cs="Arial"/>
          <w:spacing w:val="-2"/>
        </w:rPr>
        <w:t xml:space="preserve"> </w:t>
      </w:r>
      <w:r w:rsidR="00ED69B1" w:rsidRPr="007B6576">
        <w:rPr>
          <w:rFonts w:ascii="Arial" w:hAnsi="Arial" w:cs="Arial"/>
        </w:rPr>
        <w:t>Espigão dOeste - RO</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2"/>
        </w:rPr>
        <w:t xml:space="preserve"> </w:t>
      </w:r>
      <w:r w:rsidRPr="007B6576">
        <w:rPr>
          <w:rFonts w:ascii="Arial" w:hAnsi="Arial" w:cs="Arial"/>
        </w:rPr>
        <w:t>dirimir</w:t>
      </w:r>
      <w:r w:rsidRPr="007B6576">
        <w:rPr>
          <w:rFonts w:ascii="Arial" w:hAnsi="Arial" w:cs="Arial"/>
          <w:spacing w:val="-1"/>
        </w:rPr>
        <w:t xml:space="preserve"> </w:t>
      </w:r>
      <w:r w:rsidRPr="007B6576">
        <w:rPr>
          <w:rFonts w:ascii="Arial" w:hAnsi="Arial" w:cs="Arial"/>
        </w:rPr>
        <w:t>as eventuais</w:t>
      </w:r>
      <w:r w:rsidRPr="007B6576">
        <w:rPr>
          <w:rFonts w:ascii="Arial" w:hAnsi="Arial" w:cs="Arial"/>
          <w:spacing w:val="-1"/>
        </w:rPr>
        <w:t xml:space="preserve"> </w:t>
      </w:r>
      <w:r w:rsidRPr="007B6576">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7B6576">
        <w:rPr>
          <w:rFonts w:ascii="Arial" w:hAnsi="Arial" w:cs="Arial"/>
          <w:spacing w:val="40"/>
        </w:rPr>
        <w:t xml:space="preserve"> </w:t>
      </w:r>
      <w:r w:rsidRPr="007B6576">
        <w:rPr>
          <w:rFonts w:ascii="Arial" w:hAnsi="Arial" w:cs="Arial"/>
        </w:rPr>
        <w:t>os termos de anuência dos fornecedores, na presença das testemunhas abaixo qualificadas.</w:t>
      </w:r>
    </w:p>
    <w:p w14:paraId="46FF8736" w14:textId="77777777" w:rsidR="00EA42FF" w:rsidRPr="007B6576" w:rsidRDefault="00EA42FF">
      <w:pPr>
        <w:pStyle w:val="Corpodetexto"/>
        <w:ind w:left="0"/>
        <w:jc w:val="left"/>
        <w:rPr>
          <w:rFonts w:ascii="Arial" w:hAnsi="Arial" w:cs="Arial"/>
        </w:rPr>
      </w:pPr>
    </w:p>
    <w:p w14:paraId="53F2F184" w14:textId="041C23BD" w:rsidR="00EA42FF" w:rsidRPr="007B6576" w:rsidRDefault="0088638B">
      <w:pPr>
        <w:pStyle w:val="Corpodetexto"/>
        <w:spacing w:before="206"/>
        <w:ind w:left="0"/>
        <w:jc w:val="left"/>
        <w:rPr>
          <w:rFonts w:ascii="Arial" w:hAnsi="Arial" w:cs="Arial"/>
        </w:rPr>
      </w:pPr>
      <w:r w:rsidRPr="007B6576">
        <w:rPr>
          <w:rFonts w:ascii="Arial" w:hAnsi="Arial" w:cs="Arial"/>
          <w:noProof/>
          <w:lang w:val="pt-BR" w:eastAsia="pt-BR"/>
        </w:rPr>
        <w:lastRenderedPageBreak/>
        <mc:AlternateContent>
          <mc:Choice Requires="wps">
            <w:drawing>
              <wp:anchor distT="0" distB="0" distL="0" distR="0" simplePos="0" relativeHeight="487598592" behindDoc="1" locked="0" layoutInCell="1" allowOverlap="1" wp14:anchorId="3E258DC9" wp14:editId="6FB16928">
                <wp:simplePos x="0" y="0"/>
                <wp:positionH relativeFrom="page">
                  <wp:posOffset>1653540</wp:posOffset>
                </wp:positionH>
                <wp:positionV relativeFrom="paragraph">
                  <wp:posOffset>292735</wp:posOffset>
                </wp:positionV>
                <wp:extent cx="1411605" cy="1270"/>
                <wp:effectExtent l="5715" t="8255" r="11430" b="9525"/>
                <wp:wrapTopAndBottom/>
                <wp:docPr id="1930224600"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B2CA4"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7B6576">
        <w:rPr>
          <w:rFonts w:ascii="Arial" w:hAnsi="Arial" w:cs="Arial"/>
          <w:noProof/>
          <w:lang w:val="pt-BR" w:eastAsia="pt-BR"/>
        </w:rPr>
        <mc:AlternateContent>
          <mc:Choice Requires="wps">
            <w:drawing>
              <wp:anchor distT="0" distB="0" distL="0" distR="0" simplePos="0" relativeHeight="487599104" behindDoc="1" locked="0" layoutInCell="1" allowOverlap="1" wp14:anchorId="5823A93A" wp14:editId="017DC0F5">
                <wp:simplePos x="0" y="0"/>
                <wp:positionH relativeFrom="page">
                  <wp:posOffset>4349750</wp:posOffset>
                </wp:positionH>
                <wp:positionV relativeFrom="paragraph">
                  <wp:posOffset>292735</wp:posOffset>
                </wp:positionV>
                <wp:extent cx="1411605" cy="1270"/>
                <wp:effectExtent l="6350" t="8255" r="10795" b="9525"/>
                <wp:wrapTopAndBottom/>
                <wp:docPr id="2074595857"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2E597"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7B6576" w:rsidRDefault="008F6D6C">
      <w:pPr>
        <w:tabs>
          <w:tab w:val="left" w:pos="5496"/>
        </w:tabs>
        <w:spacing w:before="123"/>
        <w:ind w:left="1364"/>
        <w:rPr>
          <w:rFonts w:ascii="Arial" w:hAnsi="Arial" w:cs="Arial"/>
        </w:rPr>
      </w:pPr>
      <w:r w:rsidRPr="007B6576">
        <w:rPr>
          <w:rFonts w:ascii="Arial" w:hAnsi="Arial" w:cs="Arial"/>
        </w:rPr>
        <w:t>Prefeito</w:t>
      </w:r>
      <w:r w:rsidRPr="007B6576">
        <w:rPr>
          <w:rFonts w:ascii="Arial" w:hAnsi="Arial" w:cs="Arial"/>
          <w:spacing w:val="-8"/>
        </w:rPr>
        <w:t xml:space="preserve"> </w:t>
      </w:r>
      <w:r w:rsidRPr="007B6576">
        <w:rPr>
          <w:rFonts w:ascii="Arial" w:hAnsi="Arial" w:cs="Arial"/>
          <w:spacing w:val="-2"/>
        </w:rPr>
        <w:t>Municipal</w:t>
      </w:r>
      <w:r w:rsidRPr="007B6576">
        <w:rPr>
          <w:rFonts w:ascii="Arial" w:hAnsi="Arial" w:cs="Arial"/>
        </w:rPr>
        <w:tab/>
        <w:t>Secretário</w:t>
      </w:r>
      <w:r w:rsidRPr="007B6576">
        <w:rPr>
          <w:rFonts w:ascii="Arial" w:hAnsi="Arial" w:cs="Arial"/>
          <w:spacing w:val="-12"/>
        </w:rPr>
        <w:t xml:space="preserve"> </w:t>
      </w:r>
      <w:r w:rsidRPr="007B6576">
        <w:rPr>
          <w:rFonts w:ascii="Arial" w:hAnsi="Arial" w:cs="Arial"/>
          <w:spacing w:val="-2"/>
        </w:rPr>
        <w:t>Municipal</w:t>
      </w:r>
    </w:p>
    <w:p w14:paraId="6421C1B3" w14:textId="77777777" w:rsidR="00EA42FF" w:rsidRPr="007B6576" w:rsidRDefault="00EA42FF">
      <w:pPr>
        <w:pStyle w:val="Corpodetexto"/>
        <w:ind w:left="0"/>
        <w:jc w:val="left"/>
        <w:rPr>
          <w:rFonts w:ascii="Arial" w:hAnsi="Arial" w:cs="Arial"/>
        </w:rPr>
      </w:pPr>
    </w:p>
    <w:p w14:paraId="7E10D447" w14:textId="5C4AC2A8" w:rsidR="00EA42FF" w:rsidRPr="007B6576" w:rsidRDefault="0088638B">
      <w:pPr>
        <w:pStyle w:val="Corpodetexto"/>
        <w:spacing w:before="207"/>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9616" behindDoc="1" locked="0" layoutInCell="1" allowOverlap="1" wp14:anchorId="13D7FCD5" wp14:editId="30C3A2D6">
                <wp:simplePos x="0" y="0"/>
                <wp:positionH relativeFrom="page">
                  <wp:posOffset>1653540</wp:posOffset>
                </wp:positionH>
                <wp:positionV relativeFrom="paragraph">
                  <wp:posOffset>293370</wp:posOffset>
                </wp:positionV>
                <wp:extent cx="1411605" cy="1270"/>
                <wp:effectExtent l="5715" t="13970" r="11430" b="3810"/>
                <wp:wrapTopAndBottom/>
                <wp:docPr id="1290569826"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550E0"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7B6576">
        <w:rPr>
          <w:rFonts w:ascii="Arial" w:hAnsi="Arial" w:cs="Arial"/>
          <w:noProof/>
          <w:lang w:val="pt-BR" w:eastAsia="pt-BR"/>
        </w:rPr>
        <mc:AlternateContent>
          <mc:Choice Requires="wps">
            <w:drawing>
              <wp:anchor distT="0" distB="0" distL="0" distR="0" simplePos="0" relativeHeight="487600128" behindDoc="1" locked="0" layoutInCell="1" allowOverlap="1" wp14:anchorId="31B0C506" wp14:editId="4D75C64C">
                <wp:simplePos x="0" y="0"/>
                <wp:positionH relativeFrom="page">
                  <wp:posOffset>4349750</wp:posOffset>
                </wp:positionH>
                <wp:positionV relativeFrom="paragraph">
                  <wp:posOffset>293370</wp:posOffset>
                </wp:positionV>
                <wp:extent cx="1411605" cy="1270"/>
                <wp:effectExtent l="6350" t="13970" r="10795" b="3810"/>
                <wp:wrapTopAndBottom/>
                <wp:docPr id="593129046"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3E68A"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77777777" w:rsidR="00EA42FF" w:rsidRPr="007B6576" w:rsidRDefault="008F6D6C">
      <w:pPr>
        <w:tabs>
          <w:tab w:val="left" w:pos="5374"/>
        </w:tabs>
        <w:spacing w:before="123"/>
        <w:ind w:left="1757"/>
        <w:rPr>
          <w:rFonts w:ascii="Arial" w:hAnsi="Arial" w:cs="Arial"/>
        </w:rPr>
      </w:pPr>
      <w:r w:rsidRPr="007B6576">
        <w:rPr>
          <w:rFonts w:ascii="Arial" w:hAnsi="Arial" w:cs="Arial"/>
          <w:spacing w:val="-2"/>
        </w:rPr>
        <w:t>Empresa</w:t>
      </w:r>
      <w:r w:rsidRPr="007B6576">
        <w:rPr>
          <w:rFonts w:ascii="Arial" w:hAnsi="Arial" w:cs="Arial"/>
        </w:rPr>
        <w:tab/>
        <w:t>Gerente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Reg.</w:t>
      </w:r>
      <w:r w:rsidRPr="007B6576">
        <w:rPr>
          <w:rFonts w:ascii="Arial" w:hAnsi="Arial" w:cs="Arial"/>
          <w:spacing w:val="-4"/>
        </w:rPr>
        <w:t xml:space="preserve"> </w:t>
      </w:r>
      <w:r w:rsidRPr="007B6576">
        <w:rPr>
          <w:rFonts w:ascii="Arial" w:hAnsi="Arial" w:cs="Arial"/>
          <w:spacing w:val="-2"/>
        </w:rPr>
        <w:t>Preço</w:t>
      </w:r>
    </w:p>
    <w:p w14:paraId="08E9710F" w14:textId="77777777" w:rsidR="00EA42FF" w:rsidRPr="007B6576" w:rsidRDefault="00EA42FF">
      <w:pPr>
        <w:pStyle w:val="Corpodetexto"/>
        <w:ind w:left="0"/>
        <w:jc w:val="left"/>
        <w:rPr>
          <w:rFonts w:ascii="Arial" w:hAnsi="Arial" w:cs="Arial"/>
        </w:rPr>
      </w:pPr>
    </w:p>
    <w:p w14:paraId="7EA308FD" w14:textId="77777777" w:rsidR="00EA42FF" w:rsidRPr="007B6576" w:rsidRDefault="00EA42FF">
      <w:pPr>
        <w:pStyle w:val="Corpodetexto"/>
        <w:spacing w:before="8"/>
        <w:ind w:left="0"/>
        <w:jc w:val="left"/>
        <w:rPr>
          <w:rFonts w:ascii="Arial" w:hAnsi="Arial" w:cs="Arial"/>
        </w:rPr>
      </w:pPr>
    </w:p>
    <w:p w14:paraId="4F9CC91F" w14:textId="77777777" w:rsidR="00EA42FF" w:rsidRPr="007B6576" w:rsidRDefault="008F6D6C">
      <w:pPr>
        <w:ind w:left="142"/>
        <w:rPr>
          <w:rFonts w:ascii="Arial" w:hAnsi="Arial" w:cs="Arial"/>
        </w:rPr>
      </w:pPr>
      <w:r w:rsidRPr="007B6576">
        <w:rPr>
          <w:rFonts w:ascii="Arial" w:hAnsi="Arial" w:cs="Arial"/>
          <w:spacing w:val="-2"/>
        </w:rPr>
        <w:t>Testemunhas:</w:t>
      </w:r>
    </w:p>
    <w:p w14:paraId="4CDC83CD" w14:textId="77777777" w:rsidR="00EA42FF" w:rsidRPr="007B6576" w:rsidRDefault="008F6D6C">
      <w:pPr>
        <w:tabs>
          <w:tab w:val="left" w:pos="5704"/>
        </w:tabs>
        <w:spacing w:before="121"/>
        <w:ind w:left="142"/>
        <w:rPr>
          <w:rFonts w:ascii="Arial" w:hAnsi="Arial" w:cs="Arial"/>
        </w:rPr>
      </w:pPr>
      <w:r w:rsidRPr="007B6576">
        <w:rPr>
          <w:rFonts w:ascii="Arial" w:hAnsi="Arial" w:cs="Arial"/>
        </w:rPr>
        <w:t>1)</w:t>
      </w:r>
      <w:r w:rsidRPr="007B6576">
        <w:rPr>
          <w:rFonts w:ascii="Arial" w:hAnsi="Arial" w:cs="Arial"/>
          <w:spacing w:val="40"/>
        </w:rPr>
        <w:t xml:space="preserve"> </w:t>
      </w:r>
      <w:r w:rsidRPr="007B6576">
        <w:rPr>
          <w:rFonts w:ascii="Arial" w:hAnsi="Arial" w:cs="Arial"/>
          <w:u w:val="single"/>
        </w:rPr>
        <w:tab/>
      </w:r>
    </w:p>
    <w:p w14:paraId="42B92BA2" w14:textId="77777777" w:rsidR="00EA42FF" w:rsidRPr="007B6576" w:rsidRDefault="00EA42FF">
      <w:pPr>
        <w:pStyle w:val="Corpodetexto"/>
        <w:ind w:left="0"/>
        <w:jc w:val="left"/>
        <w:rPr>
          <w:rFonts w:ascii="Arial" w:hAnsi="Arial" w:cs="Arial"/>
        </w:rPr>
      </w:pPr>
    </w:p>
    <w:p w14:paraId="54CBCFB9" w14:textId="77777777" w:rsidR="00EA42FF" w:rsidRPr="007B6576" w:rsidRDefault="00EA42FF">
      <w:pPr>
        <w:pStyle w:val="Corpodetexto"/>
        <w:spacing w:before="11"/>
        <w:ind w:left="0"/>
        <w:jc w:val="left"/>
        <w:rPr>
          <w:rFonts w:ascii="Arial" w:hAnsi="Arial" w:cs="Arial"/>
        </w:rPr>
      </w:pPr>
    </w:p>
    <w:p w14:paraId="29ECDF4C" w14:textId="77777777" w:rsidR="00EA42FF" w:rsidRPr="007B6576" w:rsidRDefault="008F6D6C">
      <w:pPr>
        <w:tabs>
          <w:tab w:val="left" w:pos="5648"/>
        </w:tabs>
        <w:ind w:left="142"/>
        <w:rPr>
          <w:rFonts w:ascii="Arial" w:hAnsi="Arial" w:cs="Arial"/>
          <w:u w:val="single"/>
        </w:rPr>
      </w:pPr>
      <w:r w:rsidRPr="007B6576">
        <w:rPr>
          <w:rFonts w:ascii="Arial" w:hAnsi="Arial" w:cs="Arial"/>
        </w:rPr>
        <w:t xml:space="preserve">2) </w:t>
      </w:r>
      <w:r w:rsidRPr="007B6576">
        <w:rPr>
          <w:rFonts w:ascii="Arial" w:hAnsi="Arial" w:cs="Arial"/>
          <w:u w:val="single"/>
        </w:rPr>
        <w:tab/>
      </w:r>
    </w:p>
    <w:p w14:paraId="794A8FDA" w14:textId="77777777" w:rsidR="00495637" w:rsidRPr="007B6576" w:rsidRDefault="00495637">
      <w:pPr>
        <w:tabs>
          <w:tab w:val="left" w:pos="5648"/>
        </w:tabs>
        <w:ind w:left="142"/>
        <w:rPr>
          <w:rFonts w:ascii="Arial" w:hAnsi="Arial" w:cs="Arial"/>
          <w:u w:val="single"/>
        </w:rPr>
      </w:pPr>
    </w:p>
    <w:p w14:paraId="36D9E757" w14:textId="77777777" w:rsidR="00495637" w:rsidRPr="007B6576" w:rsidRDefault="00495637">
      <w:pPr>
        <w:tabs>
          <w:tab w:val="left" w:pos="5648"/>
        </w:tabs>
        <w:ind w:left="142"/>
        <w:rPr>
          <w:rFonts w:ascii="Arial" w:hAnsi="Arial" w:cs="Arial"/>
          <w:u w:val="single"/>
        </w:rPr>
      </w:pPr>
    </w:p>
    <w:p w14:paraId="15E41110" w14:textId="77777777" w:rsidR="00495637" w:rsidRPr="007B6576" w:rsidRDefault="00495637">
      <w:pPr>
        <w:tabs>
          <w:tab w:val="left" w:pos="5648"/>
        </w:tabs>
        <w:ind w:left="142"/>
        <w:rPr>
          <w:rFonts w:ascii="Arial" w:hAnsi="Arial" w:cs="Arial"/>
          <w:u w:val="single"/>
        </w:rPr>
      </w:pPr>
    </w:p>
    <w:p w14:paraId="6CE576AE" w14:textId="77777777" w:rsidR="00495637" w:rsidRPr="007B6576" w:rsidRDefault="00495637">
      <w:pPr>
        <w:tabs>
          <w:tab w:val="left" w:pos="5648"/>
        </w:tabs>
        <w:ind w:left="142"/>
        <w:rPr>
          <w:rFonts w:ascii="Arial" w:hAnsi="Arial" w:cs="Arial"/>
          <w:u w:val="single"/>
        </w:rPr>
      </w:pPr>
    </w:p>
    <w:p w14:paraId="37F51AD8" w14:textId="77777777" w:rsidR="00495637" w:rsidRPr="007B6576" w:rsidRDefault="00495637">
      <w:pPr>
        <w:tabs>
          <w:tab w:val="left" w:pos="5648"/>
        </w:tabs>
        <w:ind w:left="142"/>
        <w:rPr>
          <w:rFonts w:ascii="Arial" w:hAnsi="Arial" w:cs="Arial"/>
          <w:u w:val="single"/>
        </w:rPr>
      </w:pPr>
    </w:p>
    <w:p w14:paraId="78E41C9A" w14:textId="77777777" w:rsidR="00495637" w:rsidRPr="007B6576" w:rsidRDefault="00495637">
      <w:pPr>
        <w:tabs>
          <w:tab w:val="left" w:pos="5648"/>
        </w:tabs>
        <w:ind w:left="142"/>
        <w:rPr>
          <w:rFonts w:ascii="Arial" w:hAnsi="Arial" w:cs="Arial"/>
          <w:u w:val="single"/>
        </w:rPr>
      </w:pPr>
    </w:p>
    <w:p w14:paraId="0AB21A8E" w14:textId="77777777" w:rsidR="00495637" w:rsidRPr="007B6576" w:rsidRDefault="00495637">
      <w:pPr>
        <w:tabs>
          <w:tab w:val="left" w:pos="5648"/>
        </w:tabs>
        <w:ind w:left="142"/>
        <w:rPr>
          <w:rFonts w:ascii="Arial" w:hAnsi="Arial" w:cs="Arial"/>
          <w:u w:val="single"/>
        </w:rPr>
      </w:pPr>
    </w:p>
    <w:p w14:paraId="4E01CA55" w14:textId="77777777" w:rsidR="00495637" w:rsidRPr="007B6576" w:rsidRDefault="00495637">
      <w:pPr>
        <w:tabs>
          <w:tab w:val="left" w:pos="5648"/>
        </w:tabs>
        <w:ind w:left="142"/>
        <w:rPr>
          <w:rFonts w:ascii="Arial" w:hAnsi="Arial" w:cs="Arial"/>
          <w:u w:val="single"/>
        </w:rPr>
      </w:pPr>
    </w:p>
    <w:p w14:paraId="08FC289A" w14:textId="77777777" w:rsidR="00495637" w:rsidRPr="007B6576" w:rsidRDefault="00495637">
      <w:pPr>
        <w:tabs>
          <w:tab w:val="left" w:pos="5648"/>
        </w:tabs>
        <w:ind w:left="142"/>
        <w:rPr>
          <w:rFonts w:ascii="Arial" w:hAnsi="Arial" w:cs="Arial"/>
          <w:u w:val="single"/>
        </w:rPr>
      </w:pPr>
    </w:p>
    <w:p w14:paraId="58B9166B" w14:textId="77777777" w:rsidR="00495637" w:rsidRPr="007B6576" w:rsidRDefault="00495637">
      <w:pPr>
        <w:tabs>
          <w:tab w:val="left" w:pos="5648"/>
        </w:tabs>
        <w:ind w:left="142"/>
        <w:rPr>
          <w:rFonts w:ascii="Arial" w:hAnsi="Arial" w:cs="Arial"/>
          <w:u w:val="single"/>
        </w:rPr>
      </w:pPr>
    </w:p>
    <w:p w14:paraId="799C96F0" w14:textId="77777777" w:rsidR="00495637" w:rsidRPr="007B6576" w:rsidRDefault="00495637">
      <w:pPr>
        <w:tabs>
          <w:tab w:val="left" w:pos="5648"/>
        </w:tabs>
        <w:ind w:left="142"/>
        <w:rPr>
          <w:rFonts w:ascii="Arial" w:hAnsi="Arial" w:cs="Arial"/>
          <w:u w:val="single"/>
        </w:rPr>
      </w:pPr>
    </w:p>
    <w:p w14:paraId="3F8A62BC" w14:textId="77777777" w:rsidR="00495637" w:rsidRPr="007B6576" w:rsidRDefault="00495637">
      <w:pPr>
        <w:tabs>
          <w:tab w:val="left" w:pos="5648"/>
        </w:tabs>
        <w:ind w:left="142"/>
        <w:rPr>
          <w:rFonts w:ascii="Arial" w:hAnsi="Arial" w:cs="Arial"/>
          <w:u w:val="single"/>
        </w:rPr>
      </w:pPr>
    </w:p>
    <w:p w14:paraId="38FB71A0" w14:textId="77777777" w:rsidR="00495637" w:rsidRPr="007B6576" w:rsidRDefault="00495637">
      <w:pPr>
        <w:tabs>
          <w:tab w:val="left" w:pos="5648"/>
        </w:tabs>
        <w:ind w:left="142"/>
        <w:rPr>
          <w:rFonts w:ascii="Arial" w:hAnsi="Arial" w:cs="Arial"/>
          <w:u w:val="single"/>
        </w:rPr>
      </w:pPr>
    </w:p>
    <w:p w14:paraId="53273D35" w14:textId="77777777" w:rsidR="00495637" w:rsidRPr="007B6576" w:rsidRDefault="00495637" w:rsidP="003911B0">
      <w:pPr>
        <w:tabs>
          <w:tab w:val="left" w:pos="5648"/>
        </w:tabs>
        <w:rPr>
          <w:rFonts w:ascii="Arial" w:hAnsi="Arial" w:cs="Arial"/>
          <w:u w:val="single"/>
        </w:rPr>
      </w:pPr>
    </w:p>
    <w:p w14:paraId="4E023E18" w14:textId="77777777" w:rsidR="00495637" w:rsidRPr="007B6576" w:rsidRDefault="00495637">
      <w:pPr>
        <w:tabs>
          <w:tab w:val="left" w:pos="5648"/>
        </w:tabs>
        <w:ind w:left="142"/>
        <w:rPr>
          <w:rFonts w:ascii="Arial" w:hAnsi="Arial" w:cs="Arial"/>
          <w:u w:val="single"/>
        </w:rPr>
      </w:pPr>
    </w:p>
    <w:p w14:paraId="6F2DB7AF" w14:textId="77777777" w:rsidR="00495637" w:rsidRPr="007B6576" w:rsidRDefault="00495637" w:rsidP="009C063A">
      <w:pPr>
        <w:tabs>
          <w:tab w:val="left" w:pos="5648"/>
        </w:tabs>
        <w:rPr>
          <w:rFonts w:ascii="Arial" w:hAnsi="Arial" w:cs="Arial"/>
          <w:u w:val="single"/>
        </w:rPr>
      </w:pPr>
    </w:p>
    <w:p w14:paraId="5C11685F" w14:textId="77777777" w:rsidR="00495637" w:rsidRPr="007B6576" w:rsidRDefault="00495637">
      <w:pPr>
        <w:tabs>
          <w:tab w:val="left" w:pos="5648"/>
        </w:tabs>
        <w:ind w:left="142"/>
        <w:rPr>
          <w:rFonts w:ascii="Arial" w:hAnsi="Arial" w:cs="Arial"/>
          <w:u w:val="single"/>
        </w:rPr>
      </w:pPr>
    </w:p>
    <w:p w14:paraId="73FA6CFA" w14:textId="77777777" w:rsidR="00EA0730" w:rsidRPr="007B6576" w:rsidRDefault="00EA0730" w:rsidP="009C063A">
      <w:pPr>
        <w:jc w:val="center"/>
        <w:rPr>
          <w:rFonts w:ascii="Arial" w:hAnsi="Arial" w:cs="Arial"/>
          <w:highlight w:val="yellow"/>
        </w:rPr>
      </w:pPr>
    </w:p>
    <w:p w14:paraId="7B7F6BEE" w14:textId="77777777" w:rsidR="00EA0730" w:rsidRPr="007B6576" w:rsidRDefault="00EA0730" w:rsidP="009C063A">
      <w:pPr>
        <w:jc w:val="center"/>
        <w:rPr>
          <w:rFonts w:ascii="Arial" w:hAnsi="Arial" w:cs="Arial"/>
          <w:highlight w:val="yellow"/>
        </w:rPr>
      </w:pPr>
    </w:p>
    <w:sectPr w:rsidR="00EA0730" w:rsidRPr="007B6576">
      <w:footerReference w:type="default" r:id="rId4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2D932" w14:textId="77777777" w:rsidR="00797D9F" w:rsidRDefault="00797D9F">
      <w:r>
        <w:separator/>
      </w:r>
    </w:p>
  </w:endnote>
  <w:endnote w:type="continuationSeparator" w:id="0">
    <w:p w14:paraId="738AC522" w14:textId="77777777" w:rsidR="00797D9F" w:rsidRDefault="0079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20D73DBF"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485914112" behindDoc="1" locked="0" layoutInCell="1" allowOverlap="1" wp14:anchorId="758AF508" wp14:editId="1FD09B01">
              <wp:simplePos x="0" y="0"/>
              <wp:positionH relativeFrom="page">
                <wp:posOffset>6404610</wp:posOffset>
              </wp:positionH>
              <wp:positionV relativeFrom="page">
                <wp:posOffset>10377805</wp:posOffset>
              </wp:positionV>
              <wp:extent cx="628650" cy="127635"/>
              <wp:effectExtent l="0" t="0" r="0" b="0"/>
              <wp:wrapNone/>
              <wp:docPr id="3117233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3DCFC218"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E1047D">
                            <w:rPr>
                              <w:rFonts w:ascii="Calibri" w:hAnsi="Calibri"/>
                              <w:noProof/>
                              <w:sz w:val="16"/>
                            </w:rPr>
                            <w:t>70</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E1047D">
                            <w:rPr>
                              <w:rFonts w:ascii="Calibri" w:hAnsi="Calibri"/>
                              <w:noProof/>
                              <w:spacing w:val="-5"/>
                              <w:sz w:val="16"/>
                            </w:rPr>
                            <w:t>93</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3DCFC218"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E1047D">
                      <w:rPr>
                        <w:rFonts w:ascii="Calibri" w:hAnsi="Calibri"/>
                        <w:noProof/>
                        <w:sz w:val="16"/>
                      </w:rPr>
                      <w:t>70</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E1047D">
                      <w:rPr>
                        <w:rFonts w:ascii="Calibri" w:hAnsi="Calibri"/>
                        <w:noProof/>
                        <w:spacing w:val="-5"/>
                        <w:sz w:val="16"/>
                      </w:rPr>
                      <w:t>93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3E37B05E"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5408" behindDoc="1" locked="0" layoutInCell="1" allowOverlap="1" wp14:anchorId="6A9A8BD5" wp14:editId="71F424E1">
              <wp:simplePos x="0" y="0"/>
              <wp:positionH relativeFrom="page">
                <wp:posOffset>6353175</wp:posOffset>
              </wp:positionH>
              <wp:positionV relativeFrom="page">
                <wp:posOffset>10377805</wp:posOffset>
              </wp:positionV>
              <wp:extent cx="680720" cy="127635"/>
              <wp:effectExtent l="0" t="0" r="0" b="0"/>
              <wp:wrapNone/>
              <wp:docPr id="166540654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540D2E7A"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9504" behindDoc="1" locked="0" layoutInCell="1" allowOverlap="1" wp14:anchorId="2734208C" wp14:editId="1C7F2077">
              <wp:simplePos x="0" y="0"/>
              <wp:positionH relativeFrom="page">
                <wp:posOffset>6353175</wp:posOffset>
              </wp:positionH>
              <wp:positionV relativeFrom="page">
                <wp:posOffset>10377805</wp:posOffset>
              </wp:positionV>
              <wp:extent cx="680720" cy="127635"/>
              <wp:effectExtent l="0" t="0" r="0" b="0"/>
              <wp:wrapNone/>
              <wp:docPr id="10481472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1349AEF"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77696" behindDoc="1" locked="0" layoutInCell="1" allowOverlap="1" wp14:anchorId="09C92659" wp14:editId="52BE7FAB">
              <wp:simplePos x="0" y="0"/>
              <wp:positionH relativeFrom="page">
                <wp:posOffset>6353175</wp:posOffset>
              </wp:positionH>
              <wp:positionV relativeFrom="page">
                <wp:posOffset>10377805</wp:posOffset>
              </wp:positionV>
              <wp:extent cx="680720" cy="127635"/>
              <wp:effectExtent l="0" t="0" r="0" b="0"/>
              <wp:wrapNone/>
              <wp:docPr id="136159377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3FCBC" w14:textId="77777777" w:rsidR="00797D9F" w:rsidRDefault="00797D9F">
      <w:r>
        <w:separator/>
      </w:r>
    </w:p>
  </w:footnote>
  <w:footnote w:type="continuationSeparator" w:id="0">
    <w:p w14:paraId="482F27D6" w14:textId="77777777" w:rsidR="00797D9F" w:rsidRDefault="00797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071F92F3" w:rsidR="00EA72D2" w:rsidRPr="00EA72D2" w:rsidRDefault="00323A57"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201813" r:id="rId3"/>
      </w:object>
    </w:r>
    <w:r w:rsidR="0088638B">
      <w:rPr>
        <w:noProof/>
        <w:lang w:val="pt-BR" w:eastAsia="pt-BR"/>
      </w:rPr>
      <mc:AlternateContent>
        <mc:Choice Requires="wps">
          <w:drawing>
            <wp:anchor distT="0" distB="0" distL="114300" distR="114300" simplePos="0" relativeHeight="251665920" behindDoc="1" locked="0" layoutInCell="1" allowOverlap="1" wp14:anchorId="3A97A4C4" wp14:editId="6915DF2C">
              <wp:simplePos x="0" y="0"/>
              <wp:positionH relativeFrom="page">
                <wp:posOffset>735330</wp:posOffset>
              </wp:positionH>
              <wp:positionV relativeFrom="page">
                <wp:posOffset>151130</wp:posOffset>
              </wp:positionV>
              <wp:extent cx="6477000" cy="635635"/>
              <wp:effectExtent l="0" t="0" r="0" b="0"/>
              <wp:wrapNone/>
              <wp:docPr id="567423704"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5" w:name="_Hlk201912517"/>
                          <w:bookmarkStart w:id="6"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5"/>
                          <w:bookmarkEnd w:id="6"/>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7" w:name="_Hlk201912517"/>
                    <w:bookmarkStart w:id="8"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7"/>
                    <w:bookmarkEnd w:id="8"/>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2970862" w:rsidR="00053304" w:rsidRPr="00EA72D2" w:rsidRDefault="00323A57"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1201814" r:id="rId3"/>
      </w:object>
    </w:r>
    <w:r w:rsidR="0088638B">
      <w:rPr>
        <w:noProof/>
        <w:lang w:val="pt-BR" w:eastAsia="pt-BR"/>
      </w:rPr>
      <mc:AlternateContent>
        <mc:Choice Requires="wps">
          <w:drawing>
            <wp:anchor distT="0" distB="0" distL="114300" distR="114300" simplePos="0" relativeHeight="485958144" behindDoc="1" locked="0" layoutInCell="1" allowOverlap="1" wp14:anchorId="12CFEB9F" wp14:editId="7C4EB587">
              <wp:simplePos x="0" y="0"/>
              <wp:positionH relativeFrom="page">
                <wp:posOffset>735330</wp:posOffset>
              </wp:positionH>
              <wp:positionV relativeFrom="page">
                <wp:posOffset>151130</wp:posOffset>
              </wp:positionV>
              <wp:extent cx="6477000" cy="635635"/>
              <wp:effectExtent l="0" t="0" r="0" b="0"/>
              <wp:wrapNone/>
              <wp:docPr id="1434368993"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04A551A4" w:rsidR="00053304" w:rsidRPr="00EA72D2" w:rsidRDefault="00323A57"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1201815" r:id="rId3"/>
      </w:object>
    </w:r>
    <w:r w:rsidR="0088638B">
      <w:rPr>
        <w:noProof/>
        <w:lang w:val="pt-BR" w:eastAsia="pt-BR"/>
      </w:rPr>
      <mc:AlternateContent>
        <mc:Choice Requires="wps">
          <w:drawing>
            <wp:anchor distT="0" distB="0" distL="114300" distR="114300" simplePos="0" relativeHeight="485961216" behindDoc="1" locked="0" layoutInCell="1" allowOverlap="1" wp14:anchorId="477DD55B" wp14:editId="14225862">
              <wp:simplePos x="0" y="0"/>
              <wp:positionH relativeFrom="page">
                <wp:posOffset>735330</wp:posOffset>
              </wp:positionH>
              <wp:positionV relativeFrom="page">
                <wp:posOffset>151130</wp:posOffset>
              </wp:positionV>
              <wp:extent cx="6477000" cy="635635"/>
              <wp:effectExtent l="0" t="0" r="0" b="0"/>
              <wp:wrapNone/>
              <wp:docPr id="149797273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0FC43CB4"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8638B">
      <w:rPr>
        <w:noProof/>
        <w:lang w:val="pt-BR" w:eastAsia="pt-BR"/>
      </w:rPr>
      <mc:AlternateContent>
        <mc:Choice Requires="wps">
          <w:drawing>
            <wp:anchor distT="0" distB="0" distL="114300" distR="114300" simplePos="0" relativeHeight="485969408" behindDoc="1" locked="0" layoutInCell="1" allowOverlap="1" wp14:anchorId="089FE42B" wp14:editId="69AC3D9A">
              <wp:simplePos x="0" y="0"/>
              <wp:positionH relativeFrom="page">
                <wp:posOffset>735330</wp:posOffset>
              </wp:positionH>
              <wp:positionV relativeFrom="page">
                <wp:posOffset>151130</wp:posOffset>
              </wp:positionV>
              <wp:extent cx="6477000" cy="635635"/>
              <wp:effectExtent l="0" t="0" r="0" b="0"/>
              <wp:wrapNone/>
              <wp:docPr id="897345026"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48923E7"/>
    <w:multiLevelType w:val="hybridMultilevel"/>
    <w:tmpl w:val="1F16D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CF5A65"/>
    <w:multiLevelType w:val="hybridMultilevel"/>
    <w:tmpl w:val="26FE32CA"/>
    <w:lvl w:ilvl="0" w:tplc="04160017">
      <w:start w:val="1"/>
      <w:numFmt w:val="lowerLetter"/>
      <w:lvlText w:val="%1)"/>
      <w:lvlJc w:val="left"/>
      <w:pPr>
        <w:ind w:left="1428" w:hanging="360"/>
      </w:pPr>
    </w:lvl>
    <w:lvl w:ilvl="1" w:tplc="EAE622D8">
      <w:start w:val="1"/>
      <w:numFmt w:val="decimal"/>
      <w:lvlText w:val="%2."/>
      <w:lvlJc w:val="left"/>
      <w:pPr>
        <w:ind w:left="2148" w:hanging="360"/>
      </w:pPr>
      <w:rPr>
        <w:rFonts w:hint="default"/>
      </w:r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77666E5"/>
    <w:multiLevelType w:val="multilevel"/>
    <w:tmpl w:val="42E0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5"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6"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7"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2" w15:restartNumberingAfterBreak="0">
    <w:nsid w:val="2DA014E8"/>
    <w:multiLevelType w:val="multilevel"/>
    <w:tmpl w:val="912CD69E"/>
    <w:lvl w:ilvl="0">
      <w:start w:val="7"/>
      <w:numFmt w:val="decimal"/>
      <w:lvlText w:val="%1."/>
      <w:lvlJc w:val="left"/>
      <w:pPr>
        <w:ind w:left="360" w:hanging="360"/>
      </w:pPr>
      <w:rPr>
        <w:rFonts w:hint="default"/>
      </w:rPr>
    </w:lvl>
    <w:lvl w:ilvl="1">
      <w:start w:val="1"/>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13" w15:restartNumberingAfterBreak="0">
    <w:nsid w:val="2ECD3041"/>
    <w:multiLevelType w:val="multilevel"/>
    <w:tmpl w:val="B364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1C52C3"/>
    <w:multiLevelType w:val="hybridMultilevel"/>
    <w:tmpl w:val="9D5EA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6"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7"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8"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9" w15:restartNumberingAfterBreak="0">
    <w:nsid w:val="474900EF"/>
    <w:multiLevelType w:val="hybridMultilevel"/>
    <w:tmpl w:val="7B04AF82"/>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85E40C2C">
      <w:start w:val="1"/>
      <w:numFmt w:val="lowerRoman"/>
      <w:lvlText w:val="%2."/>
      <w:lvlJc w:val="left"/>
      <w:pPr>
        <w:ind w:left="1844" w:hanging="281"/>
      </w:pPr>
      <w:rPr>
        <w:rFonts w:ascii="Arial" w:eastAsia="Arial" w:hAnsi="Arial" w:cs="Arial" w:hint="default"/>
        <w:b w:val="0"/>
        <w:bCs w:val="0"/>
        <w:i w:val="0"/>
        <w:iCs w:val="0"/>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0"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21"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2"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3" w15:restartNumberingAfterBreak="0">
    <w:nsid w:val="5A815B34"/>
    <w:multiLevelType w:val="hybridMultilevel"/>
    <w:tmpl w:val="1CF08552"/>
    <w:lvl w:ilvl="0" w:tplc="86ECA890">
      <w:start w:val="1"/>
      <w:numFmt w:val="lowerLetter"/>
      <w:lvlText w:val="%1)"/>
      <w:lvlJc w:val="left"/>
      <w:pPr>
        <w:ind w:left="1923" w:hanging="360"/>
      </w:pPr>
      <w:rPr>
        <w:rFonts w:hint="default"/>
        <w:i w:val="0"/>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24"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5"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6"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7"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8" w15:restartNumberingAfterBreak="0">
    <w:nsid w:val="65833134"/>
    <w:multiLevelType w:val="multilevel"/>
    <w:tmpl w:val="12C4692E"/>
    <w:lvl w:ilvl="0">
      <w:start w:val="1"/>
      <w:numFmt w:val="decimal"/>
      <w:lvlText w:val="%1."/>
      <w:lvlJc w:val="left"/>
      <w:pPr>
        <w:ind w:left="362" w:hanging="221"/>
      </w:pPr>
      <w:rPr>
        <w:rFonts w:ascii="Arial" w:eastAsia="Arial MT" w:hAnsi="Arial" w:cs="Arial" w:hint="default"/>
        <w:b w:val="0"/>
        <w:bCs w:val="0"/>
        <w:i w:val="0"/>
        <w:iCs w:val="0"/>
        <w:spacing w:val="-2"/>
        <w:w w:val="99"/>
        <w:sz w:val="22"/>
        <w:szCs w:val="22"/>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9"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30"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1" w15:restartNumberingAfterBreak="0">
    <w:nsid w:val="71D370DF"/>
    <w:multiLevelType w:val="multilevel"/>
    <w:tmpl w:val="127ED6EC"/>
    <w:lvl w:ilvl="0">
      <w:start w:val="28"/>
      <w:numFmt w:val="decimal"/>
      <w:lvlText w:val="%1"/>
      <w:lvlJc w:val="left"/>
      <w:pPr>
        <w:ind w:left="420" w:hanging="420"/>
      </w:pPr>
      <w:rPr>
        <w:rFonts w:hint="default"/>
      </w:rPr>
    </w:lvl>
    <w:lvl w:ilvl="1">
      <w:start w:val="3"/>
      <w:numFmt w:val="decimal"/>
      <w:lvlText w:val="%1.%2"/>
      <w:lvlJc w:val="left"/>
      <w:pPr>
        <w:ind w:left="420"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33"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5" w15:restartNumberingAfterBreak="0">
    <w:nsid w:val="7B775096"/>
    <w:multiLevelType w:val="multilevel"/>
    <w:tmpl w:val="B400F878"/>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6"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228806383">
    <w:abstractNumId w:val="36"/>
  </w:num>
  <w:num w:numId="2" w16cid:durableId="1480879471">
    <w:abstractNumId w:val="21"/>
  </w:num>
  <w:num w:numId="3" w16cid:durableId="1540318111">
    <w:abstractNumId w:val="0"/>
  </w:num>
  <w:num w:numId="4" w16cid:durableId="494034484">
    <w:abstractNumId w:val="27"/>
  </w:num>
  <w:num w:numId="5" w16cid:durableId="615791430">
    <w:abstractNumId w:val="29"/>
  </w:num>
  <w:num w:numId="6" w16cid:durableId="1875190610">
    <w:abstractNumId w:val="5"/>
  </w:num>
  <w:num w:numId="7" w16cid:durableId="112024500">
    <w:abstractNumId w:val="33"/>
  </w:num>
  <w:num w:numId="8" w16cid:durableId="1360085570">
    <w:abstractNumId w:val="30"/>
  </w:num>
  <w:num w:numId="9" w16cid:durableId="1786580571">
    <w:abstractNumId w:val="28"/>
  </w:num>
  <w:num w:numId="10" w16cid:durableId="558595395">
    <w:abstractNumId w:val="26"/>
  </w:num>
  <w:num w:numId="11" w16cid:durableId="1852527575">
    <w:abstractNumId w:val="22"/>
  </w:num>
  <w:num w:numId="12" w16cid:durableId="1891188369">
    <w:abstractNumId w:val="25"/>
  </w:num>
  <w:num w:numId="13" w16cid:durableId="1414202709">
    <w:abstractNumId w:val="11"/>
  </w:num>
  <w:num w:numId="14" w16cid:durableId="1483040539">
    <w:abstractNumId w:val="9"/>
  </w:num>
  <w:num w:numId="15" w16cid:durableId="1601719046">
    <w:abstractNumId w:val="34"/>
  </w:num>
  <w:num w:numId="16" w16cid:durableId="671568742">
    <w:abstractNumId w:val="24"/>
  </w:num>
  <w:num w:numId="17" w16cid:durableId="1342002384">
    <w:abstractNumId w:val="15"/>
  </w:num>
  <w:num w:numId="18" w16cid:durableId="1244337778">
    <w:abstractNumId w:val="16"/>
  </w:num>
  <w:num w:numId="19" w16cid:durableId="1591812595">
    <w:abstractNumId w:val="6"/>
  </w:num>
  <w:num w:numId="20" w16cid:durableId="718671268">
    <w:abstractNumId w:val="10"/>
  </w:num>
  <w:num w:numId="21" w16cid:durableId="1415978614">
    <w:abstractNumId w:val="19"/>
  </w:num>
  <w:num w:numId="22" w16cid:durableId="1688674342">
    <w:abstractNumId w:val="35"/>
  </w:num>
  <w:num w:numId="23" w16cid:durableId="687681479">
    <w:abstractNumId w:val="8"/>
  </w:num>
  <w:num w:numId="24" w16cid:durableId="20478012">
    <w:abstractNumId w:val="2"/>
  </w:num>
  <w:num w:numId="25" w16cid:durableId="1781755534">
    <w:abstractNumId w:val="17"/>
  </w:num>
  <w:num w:numId="26" w16cid:durableId="721947416">
    <w:abstractNumId w:val="18"/>
  </w:num>
  <w:num w:numId="27" w16cid:durableId="2052915704">
    <w:abstractNumId w:val="31"/>
  </w:num>
  <w:num w:numId="28" w16cid:durableId="621770682">
    <w:abstractNumId w:val="32"/>
  </w:num>
  <w:num w:numId="29" w16cid:durableId="1172716538">
    <w:abstractNumId w:val="4"/>
  </w:num>
  <w:num w:numId="30" w16cid:durableId="168715301">
    <w:abstractNumId w:val="7"/>
  </w:num>
  <w:num w:numId="31" w16cid:durableId="1749159057">
    <w:abstractNumId w:val="20"/>
  </w:num>
  <w:num w:numId="32" w16cid:durableId="1633053395">
    <w:abstractNumId w:val="12"/>
  </w:num>
  <w:num w:numId="33" w16cid:durableId="942104405">
    <w:abstractNumId w:val="1"/>
  </w:num>
  <w:num w:numId="34" w16cid:durableId="1215777394">
    <w:abstractNumId w:val="14"/>
  </w:num>
  <w:num w:numId="35" w16cid:durableId="910121304">
    <w:abstractNumId w:val="23"/>
  </w:num>
  <w:num w:numId="36" w16cid:durableId="739327684">
    <w:abstractNumId w:val="3"/>
  </w:num>
  <w:num w:numId="37" w16cid:durableId="1843422913">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2FF"/>
    <w:rsid w:val="00003BBC"/>
    <w:rsid w:val="000045F6"/>
    <w:rsid w:val="0000635B"/>
    <w:rsid w:val="00006EDF"/>
    <w:rsid w:val="0001556E"/>
    <w:rsid w:val="00027F71"/>
    <w:rsid w:val="00034F5C"/>
    <w:rsid w:val="0003561E"/>
    <w:rsid w:val="00040C1D"/>
    <w:rsid w:val="00050A9C"/>
    <w:rsid w:val="00053304"/>
    <w:rsid w:val="00060824"/>
    <w:rsid w:val="00065F53"/>
    <w:rsid w:val="00066545"/>
    <w:rsid w:val="000710A6"/>
    <w:rsid w:val="0007333D"/>
    <w:rsid w:val="00074FA7"/>
    <w:rsid w:val="0008090F"/>
    <w:rsid w:val="000848EC"/>
    <w:rsid w:val="000901A0"/>
    <w:rsid w:val="00091B97"/>
    <w:rsid w:val="00091E20"/>
    <w:rsid w:val="00092E46"/>
    <w:rsid w:val="00093457"/>
    <w:rsid w:val="00095015"/>
    <w:rsid w:val="000A0AB9"/>
    <w:rsid w:val="000A6132"/>
    <w:rsid w:val="000B16BA"/>
    <w:rsid w:val="000B4E9D"/>
    <w:rsid w:val="000C329F"/>
    <w:rsid w:val="000D0272"/>
    <w:rsid w:val="000D2C15"/>
    <w:rsid w:val="000E1194"/>
    <w:rsid w:val="000E2786"/>
    <w:rsid w:val="000F1226"/>
    <w:rsid w:val="00100D92"/>
    <w:rsid w:val="001027F2"/>
    <w:rsid w:val="001065B6"/>
    <w:rsid w:val="00110E07"/>
    <w:rsid w:val="00126B6E"/>
    <w:rsid w:val="00133E08"/>
    <w:rsid w:val="001374C2"/>
    <w:rsid w:val="00160FC1"/>
    <w:rsid w:val="001641B6"/>
    <w:rsid w:val="00167870"/>
    <w:rsid w:val="00177696"/>
    <w:rsid w:val="001839FC"/>
    <w:rsid w:val="00190FC4"/>
    <w:rsid w:val="001922FD"/>
    <w:rsid w:val="001A0682"/>
    <w:rsid w:val="001A721B"/>
    <w:rsid w:val="001B1680"/>
    <w:rsid w:val="001C2B50"/>
    <w:rsid w:val="001C69F4"/>
    <w:rsid w:val="001D10A9"/>
    <w:rsid w:val="001D12FB"/>
    <w:rsid w:val="001E011A"/>
    <w:rsid w:val="001F0C6D"/>
    <w:rsid w:val="001F5108"/>
    <w:rsid w:val="001F65CB"/>
    <w:rsid w:val="00200285"/>
    <w:rsid w:val="0020512B"/>
    <w:rsid w:val="00205E69"/>
    <w:rsid w:val="00223B6F"/>
    <w:rsid w:val="00245D6E"/>
    <w:rsid w:val="00255DA4"/>
    <w:rsid w:val="00256068"/>
    <w:rsid w:val="00256DFC"/>
    <w:rsid w:val="002631E9"/>
    <w:rsid w:val="0027288A"/>
    <w:rsid w:val="00285A50"/>
    <w:rsid w:val="00286718"/>
    <w:rsid w:val="002926F8"/>
    <w:rsid w:val="00293314"/>
    <w:rsid w:val="00293C4B"/>
    <w:rsid w:val="002B2A7E"/>
    <w:rsid w:val="002B73A5"/>
    <w:rsid w:val="002C3253"/>
    <w:rsid w:val="002C73EE"/>
    <w:rsid w:val="002D7CF7"/>
    <w:rsid w:val="002E226D"/>
    <w:rsid w:val="002E22C7"/>
    <w:rsid w:val="002F311B"/>
    <w:rsid w:val="003106BC"/>
    <w:rsid w:val="0031111B"/>
    <w:rsid w:val="003233A8"/>
    <w:rsid w:val="00323A57"/>
    <w:rsid w:val="00325861"/>
    <w:rsid w:val="00327F9D"/>
    <w:rsid w:val="00331B00"/>
    <w:rsid w:val="00335E84"/>
    <w:rsid w:val="00340F65"/>
    <w:rsid w:val="00345BBC"/>
    <w:rsid w:val="00354650"/>
    <w:rsid w:val="003568B0"/>
    <w:rsid w:val="00361504"/>
    <w:rsid w:val="003665C1"/>
    <w:rsid w:val="00374C32"/>
    <w:rsid w:val="00387063"/>
    <w:rsid w:val="003877A2"/>
    <w:rsid w:val="003911B0"/>
    <w:rsid w:val="003931D6"/>
    <w:rsid w:val="00394625"/>
    <w:rsid w:val="003A7D5A"/>
    <w:rsid w:val="003C19F2"/>
    <w:rsid w:val="003C6B5D"/>
    <w:rsid w:val="003D100E"/>
    <w:rsid w:val="003D289D"/>
    <w:rsid w:val="003D3CA1"/>
    <w:rsid w:val="003D4D86"/>
    <w:rsid w:val="003D5288"/>
    <w:rsid w:val="003D5F7B"/>
    <w:rsid w:val="003E7F26"/>
    <w:rsid w:val="00401CA0"/>
    <w:rsid w:val="0040212D"/>
    <w:rsid w:val="004032D1"/>
    <w:rsid w:val="0040587A"/>
    <w:rsid w:val="00415D77"/>
    <w:rsid w:val="00416051"/>
    <w:rsid w:val="0042110B"/>
    <w:rsid w:val="00427523"/>
    <w:rsid w:val="0043126E"/>
    <w:rsid w:val="0043306F"/>
    <w:rsid w:val="00433E8C"/>
    <w:rsid w:val="00453022"/>
    <w:rsid w:val="00457EBD"/>
    <w:rsid w:val="004852A6"/>
    <w:rsid w:val="0048601F"/>
    <w:rsid w:val="00491954"/>
    <w:rsid w:val="00491B26"/>
    <w:rsid w:val="00495637"/>
    <w:rsid w:val="00495B51"/>
    <w:rsid w:val="004A0F1A"/>
    <w:rsid w:val="004A2042"/>
    <w:rsid w:val="004C3273"/>
    <w:rsid w:val="004C3F3C"/>
    <w:rsid w:val="004D0B46"/>
    <w:rsid w:val="004D4681"/>
    <w:rsid w:val="004D4788"/>
    <w:rsid w:val="004F1028"/>
    <w:rsid w:val="004F5087"/>
    <w:rsid w:val="00502ED8"/>
    <w:rsid w:val="00507934"/>
    <w:rsid w:val="005107F6"/>
    <w:rsid w:val="0051403E"/>
    <w:rsid w:val="00514E32"/>
    <w:rsid w:val="00526D2B"/>
    <w:rsid w:val="00526D4E"/>
    <w:rsid w:val="00550A68"/>
    <w:rsid w:val="005564A2"/>
    <w:rsid w:val="0056263A"/>
    <w:rsid w:val="0056361A"/>
    <w:rsid w:val="00564993"/>
    <w:rsid w:val="0056587E"/>
    <w:rsid w:val="00566C1E"/>
    <w:rsid w:val="00567C16"/>
    <w:rsid w:val="005A7FD9"/>
    <w:rsid w:val="005B2647"/>
    <w:rsid w:val="005B7497"/>
    <w:rsid w:val="005C7335"/>
    <w:rsid w:val="005D185D"/>
    <w:rsid w:val="005D3CB8"/>
    <w:rsid w:val="005D5689"/>
    <w:rsid w:val="005E161B"/>
    <w:rsid w:val="005E1A9E"/>
    <w:rsid w:val="005E1E04"/>
    <w:rsid w:val="005E2264"/>
    <w:rsid w:val="005F1B4D"/>
    <w:rsid w:val="005F5A72"/>
    <w:rsid w:val="005F7598"/>
    <w:rsid w:val="0060054B"/>
    <w:rsid w:val="00607A47"/>
    <w:rsid w:val="0062053D"/>
    <w:rsid w:val="00637ABA"/>
    <w:rsid w:val="006471D1"/>
    <w:rsid w:val="00664219"/>
    <w:rsid w:val="00665AF1"/>
    <w:rsid w:val="00665F7C"/>
    <w:rsid w:val="00666D17"/>
    <w:rsid w:val="0067018C"/>
    <w:rsid w:val="006778E0"/>
    <w:rsid w:val="00681AF5"/>
    <w:rsid w:val="00686376"/>
    <w:rsid w:val="00691080"/>
    <w:rsid w:val="006934E1"/>
    <w:rsid w:val="006955B0"/>
    <w:rsid w:val="00695DC6"/>
    <w:rsid w:val="00697ADB"/>
    <w:rsid w:val="006B5613"/>
    <w:rsid w:val="006C62A9"/>
    <w:rsid w:val="006C69AE"/>
    <w:rsid w:val="006D0213"/>
    <w:rsid w:val="006E0B36"/>
    <w:rsid w:val="006E627C"/>
    <w:rsid w:val="006E6BFA"/>
    <w:rsid w:val="006F1B86"/>
    <w:rsid w:val="0070396B"/>
    <w:rsid w:val="00715492"/>
    <w:rsid w:val="00716D6A"/>
    <w:rsid w:val="00724632"/>
    <w:rsid w:val="007246C4"/>
    <w:rsid w:val="0072650F"/>
    <w:rsid w:val="007323F6"/>
    <w:rsid w:val="00742954"/>
    <w:rsid w:val="00753243"/>
    <w:rsid w:val="0076522F"/>
    <w:rsid w:val="00771A6D"/>
    <w:rsid w:val="007726C7"/>
    <w:rsid w:val="00772AEA"/>
    <w:rsid w:val="00780282"/>
    <w:rsid w:val="00781320"/>
    <w:rsid w:val="007827CE"/>
    <w:rsid w:val="00784986"/>
    <w:rsid w:val="00785A96"/>
    <w:rsid w:val="00795C82"/>
    <w:rsid w:val="0079705F"/>
    <w:rsid w:val="00797CFB"/>
    <w:rsid w:val="00797D9F"/>
    <w:rsid w:val="007A222C"/>
    <w:rsid w:val="007A2B0D"/>
    <w:rsid w:val="007A54A9"/>
    <w:rsid w:val="007A778E"/>
    <w:rsid w:val="007B34DE"/>
    <w:rsid w:val="007B45B6"/>
    <w:rsid w:val="007B53B3"/>
    <w:rsid w:val="007B6576"/>
    <w:rsid w:val="007C4A1D"/>
    <w:rsid w:val="007D4127"/>
    <w:rsid w:val="007E0697"/>
    <w:rsid w:val="007E0770"/>
    <w:rsid w:val="007E0E44"/>
    <w:rsid w:val="007E55BA"/>
    <w:rsid w:val="007F3E10"/>
    <w:rsid w:val="00801EAA"/>
    <w:rsid w:val="008049A9"/>
    <w:rsid w:val="00807ED8"/>
    <w:rsid w:val="008155B9"/>
    <w:rsid w:val="00820D24"/>
    <w:rsid w:val="00821146"/>
    <w:rsid w:val="0083167C"/>
    <w:rsid w:val="00836C97"/>
    <w:rsid w:val="00836D13"/>
    <w:rsid w:val="00850A16"/>
    <w:rsid w:val="0086333A"/>
    <w:rsid w:val="00880967"/>
    <w:rsid w:val="00881471"/>
    <w:rsid w:val="00881667"/>
    <w:rsid w:val="0088638B"/>
    <w:rsid w:val="0089180B"/>
    <w:rsid w:val="00893897"/>
    <w:rsid w:val="008955FE"/>
    <w:rsid w:val="008966BE"/>
    <w:rsid w:val="00897565"/>
    <w:rsid w:val="008A19BF"/>
    <w:rsid w:val="008B6F38"/>
    <w:rsid w:val="008C04B4"/>
    <w:rsid w:val="008C2A5B"/>
    <w:rsid w:val="008E7578"/>
    <w:rsid w:val="008F1CD9"/>
    <w:rsid w:val="008F5B31"/>
    <w:rsid w:val="008F5D2E"/>
    <w:rsid w:val="008F6D6C"/>
    <w:rsid w:val="00903183"/>
    <w:rsid w:val="00904394"/>
    <w:rsid w:val="009060A2"/>
    <w:rsid w:val="00907224"/>
    <w:rsid w:val="00917F50"/>
    <w:rsid w:val="00921193"/>
    <w:rsid w:val="00927804"/>
    <w:rsid w:val="00934277"/>
    <w:rsid w:val="00934578"/>
    <w:rsid w:val="00940741"/>
    <w:rsid w:val="00940C1C"/>
    <w:rsid w:val="0095122C"/>
    <w:rsid w:val="009568A2"/>
    <w:rsid w:val="00962CE4"/>
    <w:rsid w:val="00962FAB"/>
    <w:rsid w:val="009645FD"/>
    <w:rsid w:val="00964741"/>
    <w:rsid w:val="00964B50"/>
    <w:rsid w:val="00982F5F"/>
    <w:rsid w:val="009841AB"/>
    <w:rsid w:val="0099137C"/>
    <w:rsid w:val="00995736"/>
    <w:rsid w:val="009A3335"/>
    <w:rsid w:val="009A48F4"/>
    <w:rsid w:val="009B40C5"/>
    <w:rsid w:val="009C063A"/>
    <w:rsid w:val="009D470B"/>
    <w:rsid w:val="009D634F"/>
    <w:rsid w:val="009F2598"/>
    <w:rsid w:val="009F3CE5"/>
    <w:rsid w:val="00A05748"/>
    <w:rsid w:val="00A138E4"/>
    <w:rsid w:val="00A173F4"/>
    <w:rsid w:val="00A25367"/>
    <w:rsid w:val="00A25D40"/>
    <w:rsid w:val="00A351AE"/>
    <w:rsid w:val="00A359FA"/>
    <w:rsid w:val="00A37F91"/>
    <w:rsid w:val="00A54DB4"/>
    <w:rsid w:val="00A55210"/>
    <w:rsid w:val="00A65CE1"/>
    <w:rsid w:val="00A763AE"/>
    <w:rsid w:val="00A97474"/>
    <w:rsid w:val="00AA2B04"/>
    <w:rsid w:val="00AA5E0D"/>
    <w:rsid w:val="00AB5ED4"/>
    <w:rsid w:val="00AD423A"/>
    <w:rsid w:val="00AD7AC5"/>
    <w:rsid w:val="00AE4AF5"/>
    <w:rsid w:val="00AF0705"/>
    <w:rsid w:val="00B000C4"/>
    <w:rsid w:val="00B05F2E"/>
    <w:rsid w:val="00B06394"/>
    <w:rsid w:val="00B12BBF"/>
    <w:rsid w:val="00B21EA8"/>
    <w:rsid w:val="00B25A2D"/>
    <w:rsid w:val="00B36BFF"/>
    <w:rsid w:val="00B44B89"/>
    <w:rsid w:val="00B50F27"/>
    <w:rsid w:val="00B65D9B"/>
    <w:rsid w:val="00B80037"/>
    <w:rsid w:val="00BA3A11"/>
    <w:rsid w:val="00BB064B"/>
    <w:rsid w:val="00BB6DB3"/>
    <w:rsid w:val="00BC0F9D"/>
    <w:rsid w:val="00BD6AB3"/>
    <w:rsid w:val="00BE7DD3"/>
    <w:rsid w:val="00BF74B2"/>
    <w:rsid w:val="00C00F4C"/>
    <w:rsid w:val="00C06BD7"/>
    <w:rsid w:val="00C16DF0"/>
    <w:rsid w:val="00C23BDB"/>
    <w:rsid w:val="00C30072"/>
    <w:rsid w:val="00C3232A"/>
    <w:rsid w:val="00C33327"/>
    <w:rsid w:val="00C40BC5"/>
    <w:rsid w:val="00C60D06"/>
    <w:rsid w:val="00C62A8E"/>
    <w:rsid w:val="00C63B22"/>
    <w:rsid w:val="00C6464C"/>
    <w:rsid w:val="00C66C68"/>
    <w:rsid w:val="00C73FCC"/>
    <w:rsid w:val="00C77BAD"/>
    <w:rsid w:val="00C90C3B"/>
    <w:rsid w:val="00C93D11"/>
    <w:rsid w:val="00C96293"/>
    <w:rsid w:val="00CA11EB"/>
    <w:rsid w:val="00CA13E5"/>
    <w:rsid w:val="00CA30B5"/>
    <w:rsid w:val="00CC05FE"/>
    <w:rsid w:val="00CC0A0E"/>
    <w:rsid w:val="00CC2456"/>
    <w:rsid w:val="00CE07BB"/>
    <w:rsid w:val="00CE50DA"/>
    <w:rsid w:val="00CE5434"/>
    <w:rsid w:val="00D03141"/>
    <w:rsid w:val="00D0783F"/>
    <w:rsid w:val="00D1236A"/>
    <w:rsid w:val="00D12AFA"/>
    <w:rsid w:val="00D17171"/>
    <w:rsid w:val="00D2218E"/>
    <w:rsid w:val="00D30301"/>
    <w:rsid w:val="00D30C9B"/>
    <w:rsid w:val="00D368E4"/>
    <w:rsid w:val="00D5073D"/>
    <w:rsid w:val="00D55487"/>
    <w:rsid w:val="00D6486A"/>
    <w:rsid w:val="00D67F56"/>
    <w:rsid w:val="00D726C2"/>
    <w:rsid w:val="00D76099"/>
    <w:rsid w:val="00D81C4C"/>
    <w:rsid w:val="00D85F4F"/>
    <w:rsid w:val="00D90527"/>
    <w:rsid w:val="00D9353F"/>
    <w:rsid w:val="00D970C7"/>
    <w:rsid w:val="00D978AC"/>
    <w:rsid w:val="00DA43C9"/>
    <w:rsid w:val="00DB0834"/>
    <w:rsid w:val="00DB39AB"/>
    <w:rsid w:val="00DC7341"/>
    <w:rsid w:val="00DE1A0A"/>
    <w:rsid w:val="00DF4F01"/>
    <w:rsid w:val="00DF5988"/>
    <w:rsid w:val="00DF639B"/>
    <w:rsid w:val="00DF708A"/>
    <w:rsid w:val="00E1047D"/>
    <w:rsid w:val="00E1404F"/>
    <w:rsid w:val="00E16842"/>
    <w:rsid w:val="00E17615"/>
    <w:rsid w:val="00E216D8"/>
    <w:rsid w:val="00E224ED"/>
    <w:rsid w:val="00E2675E"/>
    <w:rsid w:val="00E30E06"/>
    <w:rsid w:val="00E32A0B"/>
    <w:rsid w:val="00E3638F"/>
    <w:rsid w:val="00E40BF2"/>
    <w:rsid w:val="00E449FE"/>
    <w:rsid w:val="00E50B8D"/>
    <w:rsid w:val="00E5521F"/>
    <w:rsid w:val="00E76638"/>
    <w:rsid w:val="00E80506"/>
    <w:rsid w:val="00E86C27"/>
    <w:rsid w:val="00E91182"/>
    <w:rsid w:val="00EA0730"/>
    <w:rsid w:val="00EA1D36"/>
    <w:rsid w:val="00EA2152"/>
    <w:rsid w:val="00EA41E7"/>
    <w:rsid w:val="00EA42FF"/>
    <w:rsid w:val="00EA72D2"/>
    <w:rsid w:val="00EB5432"/>
    <w:rsid w:val="00EB6631"/>
    <w:rsid w:val="00EC5D29"/>
    <w:rsid w:val="00ED29C8"/>
    <w:rsid w:val="00ED2E45"/>
    <w:rsid w:val="00ED4A0A"/>
    <w:rsid w:val="00ED69B1"/>
    <w:rsid w:val="00EE1D19"/>
    <w:rsid w:val="00EE636C"/>
    <w:rsid w:val="00EF5C0A"/>
    <w:rsid w:val="00F061E2"/>
    <w:rsid w:val="00F107C3"/>
    <w:rsid w:val="00F167C5"/>
    <w:rsid w:val="00F170A2"/>
    <w:rsid w:val="00F20A83"/>
    <w:rsid w:val="00F21553"/>
    <w:rsid w:val="00F40378"/>
    <w:rsid w:val="00F506AC"/>
    <w:rsid w:val="00F51E20"/>
    <w:rsid w:val="00F5249B"/>
    <w:rsid w:val="00F57BE8"/>
    <w:rsid w:val="00F62897"/>
    <w:rsid w:val="00F641D2"/>
    <w:rsid w:val="00F656E3"/>
    <w:rsid w:val="00F71EB0"/>
    <w:rsid w:val="00F8030E"/>
    <w:rsid w:val="00F8527F"/>
    <w:rsid w:val="00F86388"/>
    <w:rsid w:val="00F87372"/>
    <w:rsid w:val="00F93380"/>
    <w:rsid w:val="00FA15CE"/>
    <w:rsid w:val="00FA3A05"/>
    <w:rsid w:val="00FA547E"/>
    <w:rsid w:val="00FA562F"/>
    <w:rsid w:val="00FA5A88"/>
    <w:rsid w:val="00FB1318"/>
    <w:rsid w:val="00FB6A5F"/>
    <w:rsid w:val="00FB71B2"/>
    <w:rsid w:val="00FB7478"/>
    <w:rsid w:val="00FC3A9B"/>
    <w:rsid w:val="00FC646D"/>
    <w:rsid w:val="00FD34DD"/>
    <w:rsid w:val="00FD43D3"/>
    <w:rsid w:val="00FE453B"/>
    <w:rsid w:val="00FE5F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AE0F5D7-7E75-4AAC-92BF-FC38EBD00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335E8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34"/>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paragraph" w:customStyle="1" w:styleId="msonormal0">
    <w:name w:val="msonormal"/>
    <w:basedOn w:val="Normal"/>
    <w:rsid w:val="00F167C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F167C5"/>
    <w:rPr>
      <w:i/>
      <w:iCs/>
    </w:rPr>
  </w:style>
  <w:style w:type="character" w:styleId="HiperlinkVisitado">
    <w:name w:val="FollowedHyperlink"/>
    <w:basedOn w:val="Fontepargpadro"/>
    <w:uiPriority w:val="99"/>
    <w:semiHidden/>
    <w:unhideWhenUsed/>
    <w:rsid w:val="00F167C5"/>
    <w:rPr>
      <w:color w:val="800080"/>
      <w:u w:val="single"/>
    </w:rPr>
  </w:style>
  <w:style w:type="character" w:customStyle="1" w:styleId="awewffofnsfu1">
    <w:name w:val="aw_ewffofnsfu1"/>
    <w:basedOn w:val="Fontepargpadro"/>
    <w:rsid w:val="00091B97"/>
  </w:style>
  <w:style w:type="character" w:styleId="MenoPendente">
    <w:name w:val="Unresolved Mention"/>
    <w:basedOn w:val="Fontepargpadro"/>
    <w:uiPriority w:val="99"/>
    <w:semiHidden/>
    <w:unhideWhenUsed/>
    <w:rsid w:val="00177696"/>
    <w:rPr>
      <w:color w:val="605E5C"/>
      <w:shd w:val="clear" w:color="auto" w:fill="E1DFDD"/>
    </w:rPr>
  </w:style>
  <w:style w:type="character" w:customStyle="1" w:styleId="Ttulo4Char">
    <w:name w:val="Título 4 Char"/>
    <w:basedOn w:val="Fontepargpadro"/>
    <w:link w:val="Ttulo4"/>
    <w:uiPriority w:val="9"/>
    <w:semiHidden/>
    <w:rsid w:val="00335E84"/>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3713">
      <w:bodyDiv w:val="1"/>
      <w:marLeft w:val="0"/>
      <w:marRight w:val="0"/>
      <w:marTop w:val="0"/>
      <w:marBottom w:val="0"/>
      <w:divBdr>
        <w:top w:val="none" w:sz="0" w:space="0" w:color="auto"/>
        <w:left w:val="none" w:sz="0" w:space="0" w:color="auto"/>
        <w:bottom w:val="none" w:sz="0" w:space="0" w:color="auto"/>
        <w:right w:val="none" w:sz="0" w:space="0" w:color="auto"/>
      </w:divBdr>
    </w:div>
    <w:div w:id="45766375">
      <w:bodyDiv w:val="1"/>
      <w:marLeft w:val="0"/>
      <w:marRight w:val="0"/>
      <w:marTop w:val="0"/>
      <w:marBottom w:val="0"/>
      <w:divBdr>
        <w:top w:val="none" w:sz="0" w:space="0" w:color="auto"/>
        <w:left w:val="none" w:sz="0" w:space="0" w:color="auto"/>
        <w:bottom w:val="none" w:sz="0" w:space="0" w:color="auto"/>
        <w:right w:val="none" w:sz="0" w:space="0" w:color="auto"/>
      </w:divBdr>
      <w:divsChild>
        <w:div w:id="7950309">
          <w:marLeft w:val="0"/>
          <w:marRight w:val="0"/>
          <w:marTop w:val="0"/>
          <w:marBottom w:val="0"/>
          <w:divBdr>
            <w:top w:val="none" w:sz="0" w:space="0" w:color="auto"/>
            <w:left w:val="none" w:sz="0" w:space="0" w:color="auto"/>
            <w:bottom w:val="none" w:sz="0" w:space="0" w:color="auto"/>
            <w:right w:val="none" w:sz="0" w:space="0" w:color="auto"/>
          </w:divBdr>
        </w:div>
      </w:divsChild>
    </w:div>
    <w:div w:id="74523493">
      <w:bodyDiv w:val="1"/>
      <w:marLeft w:val="0"/>
      <w:marRight w:val="0"/>
      <w:marTop w:val="0"/>
      <w:marBottom w:val="0"/>
      <w:divBdr>
        <w:top w:val="none" w:sz="0" w:space="0" w:color="auto"/>
        <w:left w:val="none" w:sz="0" w:space="0" w:color="auto"/>
        <w:bottom w:val="none" w:sz="0" w:space="0" w:color="auto"/>
        <w:right w:val="none" w:sz="0" w:space="0" w:color="auto"/>
      </w:divBdr>
    </w:div>
    <w:div w:id="91247803">
      <w:bodyDiv w:val="1"/>
      <w:marLeft w:val="0"/>
      <w:marRight w:val="0"/>
      <w:marTop w:val="0"/>
      <w:marBottom w:val="0"/>
      <w:divBdr>
        <w:top w:val="none" w:sz="0" w:space="0" w:color="auto"/>
        <w:left w:val="none" w:sz="0" w:space="0" w:color="auto"/>
        <w:bottom w:val="none" w:sz="0" w:space="0" w:color="auto"/>
        <w:right w:val="none" w:sz="0" w:space="0" w:color="auto"/>
      </w:divBdr>
      <w:divsChild>
        <w:div w:id="1226838994">
          <w:marLeft w:val="0"/>
          <w:marRight w:val="0"/>
          <w:marTop w:val="0"/>
          <w:marBottom w:val="0"/>
          <w:divBdr>
            <w:top w:val="none" w:sz="0" w:space="0" w:color="auto"/>
            <w:left w:val="none" w:sz="0" w:space="0" w:color="auto"/>
            <w:bottom w:val="none" w:sz="0" w:space="0" w:color="auto"/>
            <w:right w:val="none" w:sz="0" w:space="0" w:color="auto"/>
          </w:divBdr>
        </w:div>
      </w:divsChild>
    </w:div>
    <w:div w:id="209540285">
      <w:bodyDiv w:val="1"/>
      <w:marLeft w:val="0"/>
      <w:marRight w:val="0"/>
      <w:marTop w:val="0"/>
      <w:marBottom w:val="0"/>
      <w:divBdr>
        <w:top w:val="none" w:sz="0" w:space="0" w:color="auto"/>
        <w:left w:val="none" w:sz="0" w:space="0" w:color="auto"/>
        <w:bottom w:val="none" w:sz="0" w:space="0" w:color="auto"/>
        <w:right w:val="none" w:sz="0" w:space="0" w:color="auto"/>
      </w:divBdr>
    </w:div>
    <w:div w:id="245070732">
      <w:bodyDiv w:val="1"/>
      <w:marLeft w:val="0"/>
      <w:marRight w:val="0"/>
      <w:marTop w:val="0"/>
      <w:marBottom w:val="0"/>
      <w:divBdr>
        <w:top w:val="none" w:sz="0" w:space="0" w:color="auto"/>
        <w:left w:val="none" w:sz="0" w:space="0" w:color="auto"/>
        <w:bottom w:val="none" w:sz="0" w:space="0" w:color="auto"/>
        <w:right w:val="none" w:sz="0" w:space="0" w:color="auto"/>
      </w:divBdr>
    </w:div>
    <w:div w:id="302656485">
      <w:bodyDiv w:val="1"/>
      <w:marLeft w:val="0"/>
      <w:marRight w:val="0"/>
      <w:marTop w:val="0"/>
      <w:marBottom w:val="0"/>
      <w:divBdr>
        <w:top w:val="none" w:sz="0" w:space="0" w:color="auto"/>
        <w:left w:val="none" w:sz="0" w:space="0" w:color="auto"/>
        <w:bottom w:val="none" w:sz="0" w:space="0" w:color="auto"/>
        <w:right w:val="none" w:sz="0" w:space="0" w:color="auto"/>
      </w:divBdr>
    </w:div>
    <w:div w:id="321394066">
      <w:bodyDiv w:val="1"/>
      <w:marLeft w:val="0"/>
      <w:marRight w:val="0"/>
      <w:marTop w:val="0"/>
      <w:marBottom w:val="0"/>
      <w:divBdr>
        <w:top w:val="none" w:sz="0" w:space="0" w:color="auto"/>
        <w:left w:val="none" w:sz="0" w:space="0" w:color="auto"/>
        <w:bottom w:val="none" w:sz="0" w:space="0" w:color="auto"/>
        <w:right w:val="none" w:sz="0" w:space="0" w:color="auto"/>
      </w:divBdr>
    </w:div>
    <w:div w:id="350034238">
      <w:bodyDiv w:val="1"/>
      <w:marLeft w:val="0"/>
      <w:marRight w:val="0"/>
      <w:marTop w:val="0"/>
      <w:marBottom w:val="0"/>
      <w:divBdr>
        <w:top w:val="none" w:sz="0" w:space="0" w:color="auto"/>
        <w:left w:val="none" w:sz="0" w:space="0" w:color="auto"/>
        <w:bottom w:val="none" w:sz="0" w:space="0" w:color="auto"/>
        <w:right w:val="none" w:sz="0" w:space="0" w:color="auto"/>
      </w:divBdr>
      <w:divsChild>
        <w:div w:id="619264136">
          <w:marLeft w:val="0"/>
          <w:marRight w:val="0"/>
          <w:marTop w:val="0"/>
          <w:marBottom w:val="0"/>
          <w:divBdr>
            <w:top w:val="none" w:sz="0" w:space="0" w:color="auto"/>
            <w:left w:val="none" w:sz="0" w:space="0" w:color="auto"/>
            <w:bottom w:val="none" w:sz="0" w:space="0" w:color="auto"/>
            <w:right w:val="none" w:sz="0" w:space="0" w:color="auto"/>
          </w:divBdr>
        </w:div>
        <w:div w:id="1122188262">
          <w:marLeft w:val="0"/>
          <w:marRight w:val="0"/>
          <w:marTop w:val="0"/>
          <w:marBottom w:val="0"/>
          <w:divBdr>
            <w:top w:val="none" w:sz="0" w:space="0" w:color="auto"/>
            <w:left w:val="none" w:sz="0" w:space="0" w:color="auto"/>
            <w:bottom w:val="none" w:sz="0" w:space="0" w:color="auto"/>
            <w:right w:val="none" w:sz="0" w:space="0" w:color="auto"/>
          </w:divBdr>
        </w:div>
        <w:div w:id="1992826215">
          <w:marLeft w:val="0"/>
          <w:marRight w:val="0"/>
          <w:marTop w:val="0"/>
          <w:marBottom w:val="0"/>
          <w:divBdr>
            <w:top w:val="none" w:sz="0" w:space="0" w:color="auto"/>
            <w:left w:val="none" w:sz="0" w:space="0" w:color="auto"/>
            <w:bottom w:val="none" w:sz="0" w:space="0" w:color="auto"/>
            <w:right w:val="none" w:sz="0" w:space="0" w:color="auto"/>
          </w:divBdr>
        </w:div>
        <w:div w:id="1994606333">
          <w:marLeft w:val="0"/>
          <w:marRight w:val="0"/>
          <w:marTop w:val="0"/>
          <w:marBottom w:val="0"/>
          <w:divBdr>
            <w:top w:val="none" w:sz="0" w:space="0" w:color="auto"/>
            <w:left w:val="none" w:sz="0" w:space="0" w:color="auto"/>
            <w:bottom w:val="none" w:sz="0" w:space="0" w:color="auto"/>
            <w:right w:val="none" w:sz="0" w:space="0" w:color="auto"/>
          </w:divBdr>
        </w:div>
        <w:div w:id="1873959322">
          <w:marLeft w:val="0"/>
          <w:marRight w:val="0"/>
          <w:marTop w:val="0"/>
          <w:marBottom w:val="0"/>
          <w:divBdr>
            <w:top w:val="none" w:sz="0" w:space="0" w:color="auto"/>
            <w:left w:val="none" w:sz="0" w:space="0" w:color="auto"/>
            <w:bottom w:val="none" w:sz="0" w:space="0" w:color="auto"/>
            <w:right w:val="none" w:sz="0" w:space="0" w:color="auto"/>
          </w:divBdr>
        </w:div>
        <w:div w:id="2031452094">
          <w:marLeft w:val="0"/>
          <w:marRight w:val="0"/>
          <w:marTop w:val="0"/>
          <w:marBottom w:val="0"/>
          <w:divBdr>
            <w:top w:val="none" w:sz="0" w:space="0" w:color="auto"/>
            <w:left w:val="none" w:sz="0" w:space="0" w:color="auto"/>
            <w:bottom w:val="none" w:sz="0" w:space="0" w:color="auto"/>
            <w:right w:val="none" w:sz="0" w:space="0" w:color="auto"/>
          </w:divBdr>
        </w:div>
        <w:div w:id="1060202780">
          <w:marLeft w:val="0"/>
          <w:marRight w:val="0"/>
          <w:marTop w:val="0"/>
          <w:marBottom w:val="0"/>
          <w:divBdr>
            <w:top w:val="none" w:sz="0" w:space="0" w:color="auto"/>
            <w:left w:val="none" w:sz="0" w:space="0" w:color="auto"/>
            <w:bottom w:val="none" w:sz="0" w:space="0" w:color="auto"/>
            <w:right w:val="none" w:sz="0" w:space="0" w:color="auto"/>
          </w:divBdr>
        </w:div>
      </w:divsChild>
    </w:div>
    <w:div w:id="371731328">
      <w:bodyDiv w:val="1"/>
      <w:marLeft w:val="0"/>
      <w:marRight w:val="0"/>
      <w:marTop w:val="0"/>
      <w:marBottom w:val="0"/>
      <w:divBdr>
        <w:top w:val="none" w:sz="0" w:space="0" w:color="auto"/>
        <w:left w:val="none" w:sz="0" w:space="0" w:color="auto"/>
        <w:bottom w:val="none" w:sz="0" w:space="0" w:color="auto"/>
        <w:right w:val="none" w:sz="0" w:space="0" w:color="auto"/>
      </w:divBdr>
    </w:div>
    <w:div w:id="419329165">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461504748">
      <w:bodyDiv w:val="1"/>
      <w:marLeft w:val="0"/>
      <w:marRight w:val="0"/>
      <w:marTop w:val="0"/>
      <w:marBottom w:val="0"/>
      <w:divBdr>
        <w:top w:val="none" w:sz="0" w:space="0" w:color="auto"/>
        <w:left w:val="none" w:sz="0" w:space="0" w:color="auto"/>
        <w:bottom w:val="none" w:sz="0" w:space="0" w:color="auto"/>
        <w:right w:val="none" w:sz="0" w:space="0" w:color="auto"/>
      </w:divBdr>
    </w:div>
    <w:div w:id="510490591">
      <w:bodyDiv w:val="1"/>
      <w:marLeft w:val="0"/>
      <w:marRight w:val="0"/>
      <w:marTop w:val="0"/>
      <w:marBottom w:val="0"/>
      <w:divBdr>
        <w:top w:val="none" w:sz="0" w:space="0" w:color="auto"/>
        <w:left w:val="none" w:sz="0" w:space="0" w:color="auto"/>
        <w:bottom w:val="none" w:sz="0" w:space="0" w:color="auto"/>
        <w:right w:val="none" w:sz="0" w:space="0" w:color="auto"/>
      </w:divBdr>
    </w:div>
    <w:div w:id="568275833">
      <w:bodyDiv w:val="1"/>
      <w:marLeft w:val="0"/>
      <w:marRight w:val="0"/>
      <w:marTop w:val="0"/>
      <w:marBottom w:val="0"/>
      <w:divBdr>
        <w:top w:val="none" w:sz="0" w:space="0" w:color="auto"/>
        <w:left w:val="none" w:sz="0" w:space="0" w:color="auto"/>
        <w:bottom w:val="none" w:sz="0" w:space="0" w:color="auto"/>
        <w:right w:val="none" w:sz="0" w:space="0" w:color="auto"/>
      </w:divBdr>
      <w:divsChild>
        <w:div w:id="1299458444">
          <w:marLeft w:val="0"/>
          <w:marRight w:val="0"/>
          <w:marTop w:val="0"/>
          <w:marBottom w:val="0"/>
          <w:divBdr>
            <w:top w:val="none" w:sz="0" w:space="0" w:color="auto"/>
            <w:left w:val="none" w:sz="0" w:space="0" w:color="auto"/>
            <w:bottom w:val="none" w:sz="0" w:space="0" w:color="auto"/>
            <w:right w:val="none" w:sz="0" w:space="0" w:color="auto"/>
          </w:divBdr>
        </w:div>
      </w:divsChild>
    </w:div>
    <w:div w:id="570819234">
      <w:bodyDiv w:val="1"/>
      <w:marLeft w:val="0"/>
      <w:marRight w:val="0"/>
      <w:marTop w:val="0"/>
      <w:marBottom w:val="0"/>
      <w:divBdr>
        <w:top w:val="none" w:sz="0" w:space="0" w:color="auto"/>
        <w:left w:val="none" w:sz="0" w:space="0" w:color="auto"/>
        <w:bottom w:val="none" w:sz="0" w:space="0" w:color="auto"/>
        <w:right w:val="none" w:sz="0" w:space="0" w:color="auto"/>
      </w:divBdr>
    </w:div>
    <w:div w:id="605382177">
      <w:bodyDiv w:val="1"/>
      <w:marLeft w:val="0"/>
      <w:marRight w:val="0"/>
      <w:marTop w:val="0"/>
      <w:marBottom w:val="0"/>
      <w:divBdr>
        <w:top w:val="none" w:sz="0" w:space="0" w:color="auto"/>
        <w:left w:val="none" w:sz="0" w:space="0" w:color="auto"/>
        <w:bottom w:val="none" w:sz="0" w:space="0" w:color="auto"/>
        <w:right w:val="none" w:sz="0" w:space="0" w:color="auto"/>
      </w:divBdr>
      <w:divsChild>
        <w:div w:id="469329073">
          <w:marLeft w:val="0"/>
          <w:marRight w:val="0"/>
          <w:marTop w:val="0"/>
          <w:marBottom w:val="0"/>
          <w:divBdr>
            <w:top w:val="none" w:sz="0" w:space="0" w:color="auto"/>
            <w:left w:val="none" w:sz="0" w:space="0" w:color="auto"/>
            <w:bottom w:val="none" w:sz="0" w:space="0" w:color="auto"/>
            <w:right w:val="none" w:sz="0" w:space="0" w:color="auto"/>
          </w:divBdr>
        </w:div>
      </w:divsChild>
    </w:div>
    <w:div w:id="610211420">
      <w:bodyDiv w:val="1"/>
      <w:marLeft w:val="0"/>
      <w:marRight w:val="0"/>
      <w:marTop w:val="0"/>
      <w:marBottom w:val="0"/>
      <w:divBdr>
        <w:top w:val="none" w:sz="0" w:space="0" w:color="auto"/>
        <w:left w:val="none" w:sz="0" w:space="0" w:color="auto"/>
        <w:bottom w:val="none" w:sz="0" w:space="0" w:color="auto"/>
        <w:right w:val="none" w:sz="0" w:space="0" w:color="auto"/>
      </w:divBdr>
    </w:div>
    <w:div w:id="666053521">
      <w:bodyDiv w:val="1"/>
      <w:marLeft w:val="0"/>
      <w:marRight w:val="0"/>
      <w:marTop w:val="0"/>
      <w:marBottom w:val="0"/>
      <w:divBdr>
        <w:top w:val="none" w:sz="0" w:space="0" w:color="auto"/>
        <w:left w:val="none" w:sz="0" w:space="0" w:color="auto"/>
        <w:bottom w:val="none" w:sz="0" w:space="0" w:color="auto"/>
        <w:right w:val="none" w:sz="0" w:space="0" w:color="auto"/>
      </w:divBdr>
    </w:div>
    <w:div w:id="666444126">
      <w:bodyDiv w:val="1"/>
      <w:marLeft w:val="0"/>
      <w:marRight w:val="0"/>
      <w:marTop w:val="0"/>
      <w:marBottom w:val="0"/>
      <w:divBdr>
        <w:top w:val="none" w:sz="0" w:space="0" w:color="auto"/>
        <w:left w:val="none" w:sz="0" w:space="0" w:color="auto"/>
        <w:bottom w:val="none" w:sz="0" w:space="0" w:color="auto"/>
        <w:right w:val="none" w:sz="0" w:space="0" w:color="auto"/>
      </w:divBdr>
      <w:divsChild>
        <w:div w:id="1504204945">
          <w:marLeft w:val="0"/>
          <w:marRight w:val="0"/>
          <w:marTop w:val="0"/>
          <w:marBottom w:val="0"/>
          <w:divBdr>
            <w:top w:val="none" w:sz="0" w:space="0" w:color="auto"/>
            <w:left w:val="none" w:sz="0" w:space="0" w:color="auto"/>
            <w:bottom w:val="none" w:sz="0" w:space="0" w:color="auto"/>
            <w:right w:val="none" w:sz="0" w:space="0" w:color="auto"/>
          </w:divBdr>
        </w:div>
        <w:div w:id="1297489798">
          <w:marLeft w:val="0"/>
          <w:marRight w:val="0"/>
          <w:marTop w:val="0"/>
          <w:marBottom w:val="0"/>
          <w:divBdr>
            <w:top w:val="none" w:sz="0" w:space="0" w:color="auto"/>
            <w:left w:val="none" w:sz="0" w:space="0" w:color="auto"/>
            <w:bottom w:val="none" w:sz="0" w:space="0" w:color="auto"/>
            <w:right w:val="none" w:sz="0" w:space="0" w:color="auto"/>
          </w:divBdr>
        </w:div>
        <w:div w:id="1540241558">
          <w:marLeft w:val="0"/>
          <w:marRight w:val="0"/>
          <w:marTop w:val="0"/>
          <w:marBottom w:val="0"/>
          <w:divBdr>
            <w:top w:val="none" w:sz="0" w:space="0" w:color="auto"/>
            <w:left w:val="none" w:sz="0" w:space="0" w:color="auto"/>
            <w:bottom w:val="none" w:sz="0" w:space="0" w:color="auto"/>
            <w:right w:val="none" w:sz="0" w:space="0" w:color="auto"/>
          </w:divBdr>
        </w:div>
        <w:div w:id="1891383590">
          <w:marLeft w:val="0"/>
          <w:marRight w:val="0"/>
          <w:marTop w:val="0"/>
          <w:marBottom w:val="0"/>
          <w:divBdr>
            <w:top w:val="none" w:sz="0" w:space="0" w:color="auto"/>
            <w:left w:val="none" w:sz="0" w:space="0" w:color="auto"/>
            <w:bottom w:val="none" w:sz="0" w:space="0" w:color="auto"/>
            <w:right w:val="none" w:sz="0" w:space="0" w:color="auto"/>
          </w:divBdr>
        </w:div>
        <w:div w:id="40325337">
          <w:marLeft w:val="0"/>
          <w:marRight w:val="0"/>
          <w:marTop w:val="0"/>
          <w:marBottom w:val="0"/>
          <w:divBdr>
            <w:top w:val="none" w:sz="0" w:space="0" w:color="auto"/>
            <w:left w:val="none" w:sz="0" w:space="0" w:color="auto"/>
            <w:bottom w:val="none" w:sz="0" w:space="0" w:color="auto"/>
            <w:right w:val="none" w:sz="0" w:space="0" w:color="auto"/>
          </w:divBdr>
        </w:div>
        <w:div w:id="1071388209">
          <w:marLeft w:val="0"/>
          <w:marRight w:val="0"/>
          <w:marTop w:val="0"/>
          <w:marBottom w:val="0"/>
          <w:divBdr>
            <w:top w:val="none" w:sz="0" w:space="0" w:color="auto"/>
            <w:left w:val="none" w:sz="0" w:space="0" w:color="auto"/>
            <w:bottom w:val="none" w:sz="0" w:space="0" w:color="auto"/>
            <w:right w:val="none" w:sz="0" w:space="0" w:color="auto"/>
          </w:divBdr>
        </w:div>
        <w:div w:id="1688868094">
          <w:marLeft w:val="0"/>
          <w:marRight w:val="0"/>
          <w:marTop w:val="0"/>
          <w:marBottom w:val="0"/>
          <w:divBdr>
            <w:top w:val="none" w:sz="0" w:space="0" w:color="auto"/>
            <w:left w:val="none" w:sz="0" w:space="0" w:color="auto"/>
            <w:bottom w:val="none" w:sz="0" w:space="0" w:color="auto"/>
            <w:right w:val="none" w:sz="0" w:space="0" w:color="auto"/>
          </w:divBdr>
        </w:div>
      </w:divsChild>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08452268">
      <w:bodyDiv w:val="1"/>
      <w:marLeft w:val="0"/>
      <w:marRight w:val="0"/>
      <w:marTop w:val="0"/>
      <w:marBottom w:val="0"/>
      <w:divBdr>
        <w:top w:val="none" w:sz="0" w:space="0" w:color="auto"/>
        <w:left w:val="none" w:sz="0" w:space="0" w:color="auto"/>
        <w:bottom w:val="none" w:sz="0" w:space="0" w:color="auto"/>
        <w:right w:val="none" w:sz="0" w:space="0" w:color="auto"/>
      </w:divBdr>
    </w:div>
    <w:div w:id="727608693">
      <w:bodyDiv w:val="1"/>
      <w:marLeft w:val="0"/>
      <w:marRight w:val="0"/>
      <w:marTop w:val="0"/>
      <w:marBottom w:val="0"/>
      <w:divBdr>
        <w:top w:val="none" w:sz="0" w:space="0" w:color="auto"/>
        <w:left w:val="none" w:sz="0" w:space="0" w:color="auto"/>
        <w:bottom w:val="none" w:sz="0" w:space="0" w:color="auto"/>
        <w:right w:val="none" w:sz="0" w:space="0" w:color="auto"/>
      </w:divBdr>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738593524">
      <w:bodyDiv w:val="1"/>
      <w:marLeft w:val="0"/>
      <w:marRight w:val="0"/>
      <w:marTop w:val="0"/>
      <w:marBottom w:val="0"/>
      <w:divBdr>
        <w:top w:val="none" w:sz="0" w:space="0" w:color="auto"/>
        <w:left w:val="none" w:sz="0" w:space="0" w:color="auto"/>
        <w:bottom w:val="none" w:sz="0" w:space="0" w:color="auto"/>
        <w:right w:val="none" w:sz="0" w:space="0" w:color="auto"/>
      </w:divBdr>
      <w:divsChild>
        <w:div w:id="1133980437">
          <w:marLeft w:val="0"/>
          <w:marRight w:val="0"/>
          <w:marTop w:val="0"/>
          <w:marBottom w:val="0"/>
          <w:divBdr>
            <w:top w:val="none" w:sz="0" w:space="0" w:color="auto"/>
            <w:left w:val="none" w:sz="0" w:space="0" w:color="auto"/>
            <w:bottom w:val="none" w:sz="0" w:space="0" w:color="auto"/>
            <w:right w:val="none" w:sz="0" w:space="0" w:color="auto"/>
          </w:divBdr>
          <w:divsChild>
            <w:div w:id="18824251">
              <w:marLeft w:val="0"/>
              <w:marRight w:val="0"/>
              <w:marTop w:val="0"/>
              <w:marBottom w:val="0"/>
              <w:divBdr>
                <w:top w:val="none" w:sz="0" w:space="0" w:color="auto"/>
                <w:left w:val="none" w:sz="0" w:space="0" w:color="auto"/>
                <w:bottom w:val="none" w:sz="0" w:space="0" w:color="auto"/>
                <w:right w:val="none" w:sz="0" w:space="0" w:color="auto"/>
              </w:divBdr>
            </w:div>
            <w:div w:id="1354724257">
              <w:marLeft w:val="0"/>
              <w:marRight w:val="0"/>
              <w:marTop w:val="0"/>
              <w:marBottom w:val="0"/>
              <w:divBdr>
                <w:top w:val="none" w:sz="0" w:space="0" w:color="auto"/>
                <w:left w:val="none" w:sz="0" w:space="0" w:color="auto"/>
                <w:bottom w:val="none" w:sz="0" w:space="0" w:color="auto"/>
                <w:right w:val="none" w:sz="0" w:space="0" w:color="auto"/>
              </w:divBdr>
              <w:divsChild>
                <w:div w:id="9350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90534">
      <w:bodyDiv w:val="1"/>
      <w:marLeft w:val="0"/>
      <w:marRight w:val="0"/>
      <w:marTop w:val="0"/>
      <w:marBottom w:val="0"/>
      <w:divBdr>
        <w:top w:val="none" w:sz="0" w:space="0" w:color="auto"/>
        <w:left w:val="none" w:sz="0" w:space="0" w:color="auto"/>
        <w:bottom w:val="none" w:sz="0" w:space="0" w:color="auto"/>
        <w:right w:val="none" w:sz="0" w:space="0" w:color="auto"/>
      </w:divBdr>
      <w:divsChild>
        <w:div w:id="243878525">
          <w:marLeft w:val="0"/>
          <w:marRight w:val="0"/>
          <w:marTop w:val="0"/>
          <w:marBottom w:val="0"/>
          <w:divBdr>
            <w:top w:val="none" w:sz="0" w:space="0" w:color="auto"/>
            <w:left w:val="none" w:sz="0" w:space="0" w:color="auto"/>
            <w:bottom w:val="none" w:sz="0" w:space="0" w:color="auto"/>
            <w:right w:val="none" w:sz="0" w:space="0" w:color="auto"/>
          </w:divBdr>
          <w:divsChild>
            <w:div w:id="386345157">
              <w:marLeft w:val="0"/>
              <w:marRight w:val="0"/>
              <w:marTop w:val="0"/>
              <w:marBottom w:val="0"/>
              <w:divBdr>
                <w:top w:val="none" w:sz="0" w:space="0" w:color="auto"/>
                <w:left w:val="none" w:sz="0" w:space="0" w:color="auto"/>
                <w:bottom w:val="none" w:sz="0" w:space="0" w:color="auto"/>
                <w:right w:val="none" w:sz="0" w:space="0" w:color="auto"/>
              </w:divBdr>
              <w:divsChild>
                <w:div w:id="1837914753">
                  <w:marLeft w:val="0"/>
                  <w:marRight w:val="0"/>
                  <w:marTop w:val="0"/>
                  <w:marBottom w:val="0"/>
                  <w:divBdr>
                    <w:top w:val="none" w:sz="0" w:space="0" w:color="auto"/>
                    <w:left w:val="none" w:sz="0" w:space="0" w:color="auto"/>
                    <w:bottom w:val="none" w:sz="0" w:space="0" w:color="auto"/>
                    <w:right w:val="none" w:sz="0" w:space="0" w:color="auto"/>
                  </w:divBdr>
                </w:div>
              </w:divsChild>
            </w:div>
            <w:div w:id="51681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71160">
      <w:bodyDiv w:val="1"/>
      <w:marLeft w:val="0"/>
      <w:marRight w:val="0"/>
      <w:marTop w:val="0"/>
      <w:marBottom w:val="0"/>
      <w:divBdr>
        <w:top w:val="none" w:sz="0" w:space="0" w:color="auto"/>
        <w:left w:val="none" w:sz="0" w:space="0" w:color="auto"/>
        <w:bottom w:val="none" w:sz="0" w:space="0" w:color="auto"/>
        <w:right w:val="none" w:sz="0" w:space="0" w:color="auto"/>
      </w:divBdr>
    </w:div>
    <w:div w:id="892624104">
      <w:bodyDiv w:val="1"/>
      <w:marLeft w:val="0"/>
      <w:marRight w:val="0"/>
      <w:marTop w:val="0"/>
      <w:marBottom w:val="0"/>
      <w:divBdr>
        <w:top w:val="none" w:sz="0" w:space="0" w:color="auto"/>
        <w:left w:val="none" w:sz="0" w:space="0" w:color="auto"/>
        <w:bottom w:val="none" w:sz="0" w:space="0" w:color="auto"/>
        <w:right w:val="none" w:sz="0" w:space="0" w:color="auto"/>
      </w:divBdr>
    </w:div>
    <w:div w:id="892929456">
      <w:bodyDiv w:val="1"/>
      <w:marLeft w:val="0"/>
      <w:marRight w:val="0"/>
      <w:marTop w:val="0"/>
      <w:marBottom w:val="0"/>
      <w:divBdr>
        <w:top w:val="none" w:sz="0" w:space="0" w:color="auto"/>
        <w:left w:val="none" w:sz="0" w:space="0" w:color="auto"/>
        <w:bottom w:val="none" w:sz="0" w:space="0" w:color="auto"/>
        <w:right w:val="none" w:sz="0" w:space="0" w:color="auto"/>
      </w:divBdr>
    </w:div>
    <w:div w:id="894782671">
      <w:bodyDiv w:val="1"/>
      <w:marLeft w:val="0"/>
      <w:marRight w:val="0"/>
      <w:marTop w:val="0"/>
      <w:marBottom w:val="0"/>
      <w:divBdr>
        <w:top w:val="none" w:sz="0" w:space="0" w:color="auto"/>
        <w:left w:val="none" w:sz="0" w:space="0" w:color="auto"/>
        <w:bottom w:val="none" w:sz="0" w:space="0" w:color="auto"/>
        <w:right w:val="none" w:sz="0" w:space="0" w:color="auto"/>
      </w:divBdr>
      <w:divsChild>
        <w:div w:id="627707021">
          <w:marLeft w:val="0"/>
          <w:marRight w:val="0"/>
          <w:marTop w:val="0"/>
          <w:marBottom w:val="0"/>
          <w:divBdr>
            <w:top w:val="none" w:sz="0" w:space="0" w:color="auto"/>
            <w:left w:val="none" w:sz="0" w:space="0" w:color="auto"/>
            <w:bottom w:val="none" w:sz="0" w:space="0" w:color="auto"/>
            <w:right w:val="none" w:sz="0" w:space="0" w:color="auto"/>
          </w:divBdr>
        </w:div>
      </w:divsChild>
    </w:div>
    <w:div w:id="945229432">
      <w:bodyDiv w:val="1"/>
      <w:marLeft w:val="0"/>
      <w:marRight w:val="0"/>
      <w:marTop w:val="0"/>
      <w:marBottom w:val="0"/>
      <w:divBdr>
        <w:top w:val="none" w:sz="0" w:space="0" w:color="auto"/>
        <w:left w:val="none" w:sz="0" w:space="0" w:color="auto"/>
        <w:bottom w:val="none" w:sz="0" w:space="0" w:color="auto"/>
        <w:right w:val="none" w:sz="0" w:space="0" w:color="auto"/>
      </w:divBdr>
    </w:div>
    <w:div w:id="947346438">
      <w:bodyDiv w:val="1"/>
      <w:marLeft w:val="0"/>
      <w:marRight w:val="0"/>
      <w:marTop w:val="0"/>
      <w:marBottom w:val="0"/>
      <w:divBdr>
        <w:top w:val="none" w:sz="0" w:space="0" w:color="auto"/>
        <w:left w:val="none" w:sz="0" w:space="0" w:color="auto"/>
        <w:bottom w:val="none" w:sz="0" w:space="0" w:color="auto"/>
        <w:right w:val="none" w:sz="0" w:space="0" w:color="auto"/>
      </w:divBdr>
    </w:div>
    <w:div w:id="966542330">
      <w:bodyDiv w:val="1"/>
      <w:marLeft w:val="0"/>
      <w:marRight w:val="0"/>
      <w:marTop w:val="0"/>
      <w:marBottom w:val="0"/>
      <w:divBdr>
        <w:top w:val="none" w:sz="0" w:space="0" w:color="auto"/>
        <w:left w:val="none" w:sz="0" w:space="0" w:color="auto"/>
        <w:bottom w:val="none" w:sz="0" w:space="0" w:color="auto"/>
        <w:right w:val="none" w:sz="0" w:space="0" w:color="auto"/>
      </w:divBdr>
    </w:div>
    <w:div w:id="973407589">
      <w:bodyDiv w:val="1"/>
      <w:marLeft w:val="0"/>
      <w:marRight w:val="0"/>
      <w:marTop w:val="0"/>
      <w:marBottom w:val="0"/>
      <w:divBdr>
        <w:top w:val="none" w:sz="0" w:space="0" w:color="auto"/>
        <w:left w:val="none" w:sz="0" w:space="0" w:color="auto"/>
        <w:bottom w:val="none" w:sz="0" w:space="0" w:color="auto"/>
        <w:right w:val="none" w:sz="0" w:space="0" w:color="auto"/>
      </w:divBdr>
    </w:div>
    <w:div w:id="976648117">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023215447">
      <w:bodyDiv w:val="1"/>
      <w:marLeft w:val="0"/>
      <w:marRight w:val="0"/>
      <w:marTop w:val="0"/>
      <w:marBottom w:val="0"/>
      <w:divBdr>
        <w:top w:val="none" w:sz="0" w:space="0" w:color="auto"/>
        <w:left w:val="none" w:sz="0" w:space="0" w:color="auto"/>
        <w:bottom w:val="none" w:sz="0" w:space="0" w:color="auto"/>
        <w:right w:val="none" w:sz="0" w:space="0" w:color="auto"/>
      </w:divBdr>
    </w:div>
    <w:div w:id="1072196585">
      <w:bodyDiv w:val="1"/>
      <w:marLeft w:val="0"/>
      <w:marRight w:val="0"/>
      <w:marTop w:val="0"/>
      <w:marBottom w:val="0"/>
      <w:divBdr>
        <w:top w:val="none" w:sz="0" w:space="0" w:color="auto"/>
        <w:left w:val="none" w:sz="0" w:space="0" w:color="auto"/>
        <w:bottom w:val="none" w:sz="0" w:space="0" w:color="auto"/>
        <w:right w:val="none" w:sz="0" w:space="0" w:color="auto"/>
      </w:divBdr>
    </w:div>
    <w:div w:id="1083995231">
      <w:bodyDiv w:val="1"/>
      <w:marLeft w:val="0"/>
      <w:marRight w:val="0"/>
      <w:marTop w:val="0"/>
      <w:marBottom w:val="0"/>
      <w:divBdr>
        <w:top w:val="none" w:sz="0" w:space="0" w:color="auto"/>
        <w:left w:val="none" w:sz="0" w:space="0" w:color="auto"/>
        <w:bottom w:val="none" w:sz="0" w:space="0" w:color="auto"/>
        <w:right w:val="none" w:sz="0" w:space="0" w:color="auto"/>
      </w:divBdr>
    </w:div>
    <w:div w:id="1085766235">
      <w:bodyDiv w:val="1"/>
      <w:marLeft w:val="0"/>
      <w:marRight w:val="0"/>
      <w:marTop w:val="0"/>
      <w:marBottom w:val="0"/>
      <w:divBdr>
        <w:top w:val="none" w:sz="0" w:space="0" w:color="auto"/>
        <w:left w:val="none" w:sz="0" w:space="0" w:color="auto"/>
        <w:bottom w:val="none" w:sz="0" w:space="0" w:color="auto"/>
        <w:right w:val="none" w:sz="0" w:space="0" w:color="auto"/>
      </w:divBdr>
    </w:div>
    <w:div w:id="1119304283">
      <w:bodyDiv w:val="1"/>
      <w:marLeft w:val="0"/>
      <w:marRight w:val="0"/>
      <w:marTop w:val="0"/>
      <w:marBottom w:val="0"/>
      <w:divBdr>
        <w:top w:val="none" w:sz="0" w:space="0" w:color="auto"/>
        <w:left w:val="none" w:sz="0" w:space="0" w:color="auto"/>
        <w:bottom w:val="none" w:sz="0" w:space="0" w:color="auto"/>
        <w:right w:val="none" w:sz="0" w:space="0" w:color="auto"/>
      </w:divBdr>
    </w:div>
    <w:div w:id="1138301392">
      <w:bodyDiv w:val="1"/>
      <w:marLeft w:val="0"/>
      <w:marRight w:val="0"/>
      <w:marTop w:val="0"/>
      <w:marBottom w:val="0"/>
      <w:divBdr>
        <w:top w:val="none" w:sz="0" w:space="0" w:color="auto"/>
        <w:left w:val="none" w:sz="0" w:space="0" w:color="auto"/>
        <w:bottom w:val="none" w:sz="0" w:space="0" w:color="auto"/>
        <w:right w:val="none" w:sz="0" w:space="0" w:color="auto"/>
      </w:divBdr>
    </w:div>
    <w:div w:id="1168908858">
      <w:bodyDiv w:val="1"/>
      <w:marLeft w:val="0"/>
      <w:marRight w:val="0"/>
      <w:marTop w:val="0"/>
      <w:marBottom w:val="0"/>
      <w:divBdr>
        <w:top w:val="none" w:sz="0" w:space="0" w:color="auto"/>
        <w:left w:val="none" w:sz="0" w:space="0" w:color="auto"/>
        <w:bottom w:val="none" w:sz="0" w:space="0" w:color="auto"/>
        <w:right w:val="none" w:sz="0" w:space="0" w:color="auto"/>
      </w:divBdr>
    </w:div>
    <w:div w:id="1230964236">
      <w:bodyDiv w:val="1"/>
      <w:marLeft w:val="0"/>
      <w:marRight w:val="0"/>
      <w:marTop w:val="0"/>
      <w:marBottom w:val="0"/>
      <w:divBdr>
        <w:top w:val="none" w:sz="0" w:space="0" w:color="auto"/>
        <w:left w:val="none" w:sz="0" w:space="0" w:color="auto"/>
        <w:bottom w:val="none" w:sz="0" w:space="0" w:color="auto"/>
        <w:right w:val="none" w:sz="0" w:space="0" w:color="auto"/>
      </w:divBdr>
      <w:divsChild>
        <w:div w:id="508446280">
          <w:marLeft w:val="0"/>
          <w:marRight w:val="0"/>
          <w:marTop w:val="0"/>
          <w:marBottom w:val="0"/>
          <w:divBdr>
            <w:top w:val="none" w:sz="0" w:space="0" w:color="auto"/>
            <w:left w:val="none" w:sz="0" w:space="0" w:color="auto"/>
            <w:bottom w:val="none" w:sz="0" w:space="0" w:color="auto"/>
            <w:right w:val="none" w:sz="0" w:space="0" w:color="auto"/>
          </w:divBdr>
          <w:divsChild>
            <w:div w:id="150099801">
              <w:marLeft w:val="0"/>
              <w:marRight w:val="0"/>
              <w:marTop w:val="0"/>
              <w:marBottom w:val="0"/>
              <w:divBdr>
                <w:top w:val="none" w:sz="0" w:space="0" w:color="auto"/>
                <w:left w:val="none" w:sz="0" w:space="0" w:color="auto"/>
                <w:bottom w:val="none" w:sz="0" w:space="0" w:color="auto"/>
                <w:right w:val="none" w:sz="0" w:space="0" w:color="auto"/>
              </w:divBdr>
              <w:divsChild>
                <w:div w:id="10618801">
                  <w:marLeft w:val="0"/>
                  <w:marRight w:val="0"/>
                  <w:marTop w:val="0"/>
                  <w:marBottom w:val="0"/>
                  <w:divBdr>
                    <w:top w:val="none" w:sz="0" w:space="0" w:color="auto"/>
                    <w:left w:val="none" w:sz="0" w:space="0" w:color="auto"/>
                    <w:bottom w:val="none" w:sz="0" w:space="0" w:color="auto"/>
                    <w:right w:val="none" w:sz="0" w:space="0" w:color="auto"/>
                  </w:divBdr>
                  <w:divsChild>
                    <w:div w:id="290483474">
                      <w:marLeft w:val="0"/>
                      <w:marRight w:val="0"/>
                      <w:marTop w:val="0"/>
                      <w:marBottom w:val="0"/>
                      <w:divBdr>
                        <w:top w:val="none" w:sz="0" w:space="0" w:color="auto"/>
                        <w:left w:val="none" w:sz="0" w:space="0" w:color="auto"/>
                        <w:bottom w:val="none" w:sz="0" w:space="0" w:color="auto"/>
                        <w:right w:val="none" w:sz="0" w:space="0" w:color="auto"/>
                      </w:divBdr>
                      <w:divsChild>
                        <w:div w:id="772555204">
                          <w:marLeft w:val="0"/>
                          <w:marRight w:val="0"/>
                          <w:marTop w:val="0"/>
                          <w:marBottom w:val="0"/>
                          <w:divBdr>
                            <w:top w:val="none" w:sz="0" w:space="0" w:color="auto"/>
                            <w:left w:val="none" w:sz="0" w:space="0" w:color="auto"/>
                            <w:bottom w:val="none" w:sz="0" w:space="0" w:color="auto"/>
                            <w:right w:val="none" w:sz="0" w:space="0" w:color="auto"/>
                          </w:divBdr>
                          <w:divsChild>
                            <w:div w:id="58237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594963">
          <w:marLeft w:val="0"/>
          <w:marRight w:val="0"/>
          <w:marTop w:val="0"/>
          <w:marBottom w:val="0"/>
          <w:divBdr>
            <w:top w:val="none" w:sz="0" w:space="0" w:color="auto"/>
            <w:left w:val="none" w:sz="0" w:space="0" w:color="auto"/>
            <w:bottom w:val="none" w:sz="0" w:space="0" w:color="auto"/>
            <w:right w:val="none" w:sz="0" w:space="0" w:color="auto"/>
          </w:divBdr>
          <w:divsChild>
            <w:div w:id="1217426571">
              <w:marLeft w:val="0"/>
              <w:marRight w:val="0"/>
              <w:marTop w:val="0"/>
              <w:marBottom w:val="0"/>
              <w:divBdr>
                <w:top w:val="none" w:sz="0" w:space="0" w:color="auto"/>
                <w:left w:val="none" w:sz="0" w:space="0" w:color="auto"/>
                <w:bottom w:val="none" w:sz="0" w:space="0" w:color="auto"/>
                <w:right w:val="none" w:sz="0" w:space="0" w:color="auto"/>
              </w:divBdr>
              <w:divsChild>
                <w:div w:id="1138033916">
                  <w:marLeft w:val="0"/>
                  <w:marRight w:val="0"/>
                  <w:marTop w:val="0"/>
                  <w:marBottom w:val="0"/>
                  <w:divBdr>
                    <w:top w:val="none" w:sz="0" w:space="0" w:color="auto"/>
                    <w:left w:val="none" w:sz="0" w:space="0" w:color="auto"/>
                    <w:bottom w:val="none" w:sz="0" w:space="0" w:color="auto"/>
                    <w:right w:val="none" w:sz="0" w:space="0" w:color="auto"/>
                  </w:divBdr>
                  <w:divsChild>
                    <w:div w:id="1873030739">
                      <w:marLeft w:val="0"/>
                      <w:marRight w:val="0"/>
                      <w:marTop w:val="0"/>
                      <w:marBottom w:val="0"/>
                      <w:divBdr>
                        <w:top w:val="none" w:sz="0" w:space="0" w:color="auto"/>
                        <w:left w:val="none" w:sz="0" w:space="0" w:color="auto"/>
                        <w:bottom w:val="none" w:sz="0" w:space="0" w:color="auto"/>
                        <w:right w:val="none" w:sz="0" w:space="0" w:color="auto"/>
                      </w:divBdr>
                      <w:divsChild>
                        <w:div w:id="118839532">
                          <w:marLeft w:val="0"/>
                          <w:marRight w:val="0"/>
                          <w:marTop w:val="0"/>
                          <w:marBottom w:val="0"/>
                          <w:divBdr>
                            <w:top w:val="none" w:sz="0" w:space="0" w:color="auto"/>
                            <w:left w:val="none" w:sz="0" w:space="0" w:color="auto"/>
                            <w:bottom w:val="none" w:sz="0" w:space="0" w:color="auto"/>
                            <w:right w:val="none" w:sz="0" w:space="0" w:color="auto"/>
                          </w:divBdr>
                          <w:divsChild>
                            <w:div w:id="2065711295">
                              <w:marLeft w:val="0"/>
                              <w:marRight w:val="0"/>
                              <w:marTop w:val="0"/>
                              <w:marBottom w:val="0"/>
                              <w:divBdr>
                                <w:top w:val="none" w:sz="0" w:space="0" w:color="auto"/>
                                <w:left w:val="none" w:sz="0" w:space="0" w:color="auto"/>
                                <w:bottom w:val="none" w:sz="0" w:space="0" w:color="auto"/>
                                <w:right w:val="none" w:sz="0" w:space="0" w:color="auto"/>
                              </w:divBdr>
                              <w:divsChild>
                                <w:div w:id="21410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1424003">
      <w:bodyDiv w:val="1"/>
      <w:marLeft w:val="0"/>
      <w:marRight w:val="0"/>
      <w:marTop w:val="0"/>
      <w:marBottom w:val="0"/>
      <w:divBdr>
        <w:top w:val="none" w:sz="0" w:space="0" w:color="auto"/>
        <w:left w:val="none" w:sz="0" w:space="0" w:color="auto"/>
        <w:bottom w:val="none" w:sz="0" w:space="0" w:color="auto"/>
        <w:right w:val="none" w:sz="0" w:space="0" w:color="auto"/>
      </w:divBdr>
    </w:div>
    <w:div w:id="1247614069">
      <w:bodyDiv w:val="1"/>
      <w:marLeft w:val="0"/>
      <w:marRight w:val="0"/>
      <w:marTop w:val="0"/>
      <w:marBottom w:val="0"/>
      <w:divBdr>
        <w:top w:val="none" w:sz="0" w:space="0" w:color="auto"/>
        <w:left w:val="none" w:sz="0" w:space="0" w:color="auto"/>
        <w:bottom w:val="none" w:sz="0" w:space="0" w:color="auto"/>
        <w:right w:val="none" w:sz="0" w:space="0" w:color="auto"/>
      </w:divBdr>
    </w:div>
    <w:div w:id="1268925780">
      <w:bodyDiv w:val="1"/>
      <w:marLeft w:val="0"/>
      <w:marRight w:val="0"/>
      <w:marTop w:val="0"/>
      <w:marBottom w:val="0"/>
      <w:divBdr>
        <w:top w:val="none" w:sz="0" w:space="0" w:color="auto"/>
        <w:left w:val="none" w:sz="0" w:space="0" w:color="auto"/>
        <w:bottom w:val="none" w:sz="0" w:space="0" w:color="auto"/>
        <w:right w:val="none" w:sz="0" w:space="0" w:color="auto"/>
      </w:divBdr>
    </w:div>
    <w:div w:id="1287128538">
      <w:bodyDiv w:val="1"/>
      <w:marLeft w:val="0"/>
      <w:marRight w:val="0"/>
      <w:marTop w:val="0"/>
      <w:marBottom w:val="0"/>
      <w:divBdr>
        <w:top w:val="none" w:sz="0" w:space="0" w:color="auto"/>
        <w:left w:val="none" w:sz="0" w:space="0" w:color="auto"/>
        <w:bottom w:val="none" w:sz="0" w:space="0" w:color="auto"/>
        <w:right w:val="none" w:sz="0" w:space="0" w:color="auto"/>
      </w:divBdr>
    </w:div>
    <w:div w:id="1332638859">
      <w:bodyDiv w:val="1"/>
      <w:marLeft w:val="0"/>
      <w:marRight w:val="0"/>
      <w:marTop w:val="0"/>
      <w:marBottom w:val="0"/>
      <w:divBdr>
        <w:top w:val="none" w:sz="0" w:space="0" w:color="auto"/>
        <w:left w:val="none" w:sz="0" w:space="0" w:color="auto"/>
        <w:bottom w:val="none" w:sz="0" w:space="0" w:color="auto"/>
        <w:right w:val="none" w:sz="0" w:space="0" w:color="auto"/>
      </w:divBdr>
    </w:div>
    <w:div w:id="1355617485">
      <w:bodyDiv w:val="1"/>
      <w:marLeft w:val="0"/>
      <w:marRight w:val="0"/>
      <w:marTop w:val="0"/>
      <w:marBottom w:val="0"/>
      <w:divBdr>
        <w:top w:val="none" w:sz="0" w:space="0" w:color="auto"/>
        <w:left w:val="none" w:sz="0" w:space="0" w:color="auto"/>
        <w:bottom w:val="none" w:sz="0" w:space="0" w:color="auto"/>
        <w:right w:val="none" w:sz="0" w:space="0" w:color="auto"/>
      </w:divBdr>
    </w:div>
    <w:div w:id="1362315617">
      <w:bodyDiv w:val="1"/>
      <w:marLeft w:val="0"/>
      <w:marRight w:val="0"/>
      <w:marTop w:val="0"/>
      <w:marBottom w:val="0"/>
      <w:divBdr>
        <w:top w:val="none" w:sz="0" w:space="0" w:color="auto"/>
        <w:left w:val="none" w:sz="0" w:space="0" w:color="auto"/>
        <w:bottom w:val="none" w:sz="0" w:space="0" w:color="auto"/>
        <w:right w:val="none" w:sz="0" w:space="0" w:color="auto"/>
      </w:divBdr>
    </w:div>
    <w:div w:id="1429810489">
      <w:bodyDiv w:val="1"/>
      <w:marLeft w:val="0"/>
      <w:marRight w:val="0"/>
      <w:marTop w:val="0"/>
      <w:marBottom w:val="0"/>
      <w:divBdr>
        <w:top w:val="none" w:sz="0" w:space="0" w:color="auto"/>
        <w:left w:val="none" w:sz="0" w:space="0" w:color="auto"/>
        <w:bottom w:val="none" w:sz="0" w:space="0" w:color="auto"/>
        <w:right w:val="none" w:sz="0" w:space="0" w:color="auto"/>
      </w:divBdr>
      <w:divsChild>
        <w:div w:id="1050152660">
          <w:marLeft w:val="0"/>
          <w:marRight w:val="0"/>
          <w:marTop w:val="0"/>
          <w:marBottom w:val="0"/>
          <w:divBdr>
            <w:top w:val="none" w:sz="0" w:space="0" w:color="auto"/>
            <w:left w:val="none" w:sz="0" w:space="0" w:color="auto"/>
            <w:bottom w:val="none" w:sz="0" w:space="0" w:color="auto"/>
            <w:right w:val="none" w:sz="0" w:space="0" w:color="auto"/>
          </w:divBdr>
        </w:div>
        <w:div w:id="1748961088">
          <w:marLeft w:val="0"/>
          <w:marRight w:val="0"/>
          <w:marTop w:val="0"/>
          <w:marBottom w:val="0"/>
          <w:divBdr>
            <w:top w:val="none" w:sz="0" w:space="0" w:color="auto"/>
            <w:left w:val="none" w:sz="0" w:space="0" w:color="auto"/>
            <w:bottom w:val="none" w:sz="0" w:space="0" w:color="auto"/>
            <w:right w:val="none" w:sz="0" w:space="0" w:color="auto"/>
          </w:divBdr>
        </w:div>
        <w:div w:id="1867254507">
          <w:marLeft w:val="0"/>
          <w:marRight w:val="0"/>
          <w:marTop w:val="0"/>
          <w:marBottom w:val="0"/>
          <w:divBdr>
            <w:top w:val="none" w:sz="0" w:space="0" w:color="auto"/>
            <w:left w:val="none" w:sz="0" w:space="0" w:color="auto"/>
            <w:bottom w:val="none" w:sz="0" w:space="0" w:color="auto"/>
            <w:right w:val="none" w:sz="0" w:space="0" w:color="auto"/>
          </w:divBdr>
        </w:div>
      </w:divsChild>
    </w:div>
    <w:div w:id="1458331009">
      <w:bodyDiv w:val="1"/>
      <w:marLeft w:val="0"/>
      <w:marRight w:val="0"/>
      <w:marTop w:val="0"/>
      <w:marBottom w:val="0"/>
      <w:divBdr>
        <w:top w:val="none" w:sz="0" w:space="0" w:color="auto"/>
        <w:left w:val="none" w:sz="0" w:space="0" w:color="auto"/>
        <w:bottom w:val="none" w:sz="0" w:space="0" w:color="auto"/>
        <w:right w:val="none" w:sz="0" w:space="0" w:color="auto"/>
      </w:divBdr>
      <w:divsChild>
        <w:div w:id="813372106">
          <w:marLeft w:val="0"/>
          <w:marRight w:val="0"/>
          <w:marTop w:val="240"/>
          <w:marBottom w:val="160"/>
          <w:divBdr>
            <w:top w:val="none" w:sz="0" w:space="0" w:color="auto"/>
            <w:left w:val="none" w:sz="0" w:space="0" w:color="auto"/>
            <w:bottom w:val="none" w:sz="0" w:space="0" w:color="auto"/>
            <w:right w:val="none" w:sz="0" w:space="0" w:color="auto"/>
          </w:divBdr>
        </w:div>
        <w:div w:id="1720975888">
          <w:marLeft w:val="0"/>
          <w:marRight w:val="0"/>
          <w:marTop w:val="240"/>
          <w:marBottom w:val="160"/>
          <w:divBdr>
            <w:top w:val="none" w:sz="0" w:space="0" w:color="auto"/>
            <w:left w:val="none" w:sz="0" w:space="0" w:color="auto"/>
            <w:bottom w:val="none" w:sz="0" w:space="0" w:color="auto"/>
            <w:right w:val="none" w:sz="0" w:space="0" w:color="auto"/>
          </w:divBdr>
        </w:div>
        <w:div w:id="488524916">
          <w:marLeft w:val="0"/>
          <w:marRight w:val="0"/>
          <w:marTop w:val="240"/>
          <w:marBottom w:val="160"/>
          <w:divBdr>
            <w:top w:val="none" w:sz="0" w:space="0" w:color="auto"/>
            <w:left w:val="none" w:sz="0" w:space="0" w:color="auto"/>
            <w:bottom w:val="none" w:sz="0" w:space="0" w:color="auto"/>
            <w:right w:val="none" w:sz="0" w:space="0" w:color="auto"/>
          </w:divBdr>
        </w:div>
        <w:div w:id="390422250">
          <w:marLeft w:val="0"/>
          <w:marRight w:val="0"/>
          <w:marTop w:val="240"/>
          <w:marBottom w:val="160"/>
          <w:divBdr>
            <w:top w:val="none" w:sz="0" w:space="0" w:color="auto"/>
            <w:left w:val="none" w:sz="0" w:space="0" w:color="auto"/>
            <w:bottom w:val="none" w:sz="0" w:space="0" w:color="auto"/>
            <w:right w:val="none" w:sz="0" w:space="0" w:color="auto"/>
          </w:divBdr>
        </w:div>
      </w:divsChild>
    </w:div>
    <w:div w:id="1460764261">
      <w:bodyDiv w:val="1"/>
      <w:marLeft w:val="0"/>
      <w:marRight w:val="0"/>
      <w:marTop w:val="0"/>
      <w:marBottom w:val="0"/>
      <w:divBdr>
        <w:top w:val="none" w:sz="0" w:space="0" w:color="auto"/>
        <w:left w:val="none" w:sz="0" w:space="0" w:color="auto"/>
        <w:bottom w:val="none" w:sz="0" w:space="0" w:color="auto"/>
        <w:right w:val="none" w:sz="0" w:space="0" w:color="auto"/>
      </w:divBdr>
    </w:div>
    <w:div w:id="1468819439">
      <w:bodyDiv w:val="1"/>
      <w:marLeft w:val="0"/>
      <w:marRight w:val="0"/>
      <w:marTop w:val="0"/>
      <w:marBottom w:val="0"/>
      <w:divBdr>
        <w:top w:val="none" w:sz="0" w:space="0" w:color="auto"/>
        <w:left w:val="none" w:sz="0" w:space="0" w:color="auto"/>
        <w:bottom w:val="none" w:sz="0" w:space="0" w:color="auto"/>
        <w:right w:val="none" w:sz="0" w:space="0" w:color="auto"/>
      </w:divBdr>
    </w:div>
    <w:div w:id="1475752302">
      <w:bodyDiv w:val="1"/>
      <w:marLeft w:val="0"/>
      <w:marRight w:val="0"/>
      <w:marTop w:val="0"/>
      <w:marBottom w:val="0"/>
      <w:divBdr>
        <w:top w:val="none" w:sz="0" w:space="0" w:color="auto"/>
        <w:left w:val="none" w:sz="0" w:space="0" w:color="auto"/>
        <w:bottom w:val="none" w:sz="0" w:space="0" w:color="auto"/>
        <w:right w:val="none" w:sz="0" w:space="0" w:color="auto"/>
      </w:divBdr>
      <w:divsChild>
        <w:div w:id="5637792">
          <w:marLeft w:val="0"/>
          <w:marRight w:val="0"/>
          <w:marTop w:val="240"/>
          <w:marBottom w:val="240"/>
          <w:divBdr>
            <w:top w:val="none" w:sz="0" w:space="0" w:color="auto"/>
            <w:left w:val="none" w:sz="0" w:space="0" w:color="auto"/>
            <w:bottom w:val="none" w:sz="0" w:space="0" w:color="auto"/>
            <w:right w:val="none" w:sz="0" w:space="0" w:color="auto"/>
          </w:divBdr>
        </w:div>
        <w:div w:id="19669633">
          <w:marLeft w:val="0"/>
          <w:marRight w:val="0"/>
          <w:marTop w:val="240"/>
          <w:marBottom w:val="240"/>
          <w:divBdr>
            <w:top w:val="none" w:sz="0" w:space="0" w:color="auto"/>
            <w:left w:val="none" w:sz="0" w:space="0" w:color="auto"/>
            <w:bottom w:val="none" w:sz="0" w:space="0" w:color="auto"/>
            <w:right w:val="none" w:sz="0" w:space="0" w:color="auto"/>
          </w:divBdr>
        </w:div>
        <w:div w:id="25182108">
          <w:marLeft w:val="0"/>
          <w:marRight w:val="0"/>
          <w:marTop w:val="240"/>
          <w:marBottom w:val="240"/>
          <w:divBdr>
            <w:top w:val="none" w:sz="0" w:space="0" w:color="auto"/>
            <w:left w:val="none" w:sz="0" w:space="0" w:color="auto"/>
            <w:bottom w:val="none" w:sz="0" w:space="0" w:color="auto"/>
            <w:right w:val="none" w:sz="0" w:space="0" w:color="auto"/>
          </w:divBdr>
        </w:div>
        <w:div w:id="73287049">
          <w:marLeft w:val="0"/>
          <w:marRight w:val="0"/>
          <w:marTop w:val="240"/>
          <w:marBottom w:val="240"/>
          <w:divBdr>
            <w:top w:val="none" w:sz="0" w:space="0" w:color="auto"/>
            <w:left w:val="none" w:sz="0" w:space="0" w:color="auto"/>
            <w:bottom w:val="none" w:sz="0" w:space="0" w:color="auto"/>
            <w:right w:val="none" w:sz="0" w:space="0" w:color="auto"/>
          </w:divBdr>
        </w:div>
        <w:div w:id="78408726">
          <w:marLeft w:val="0"/>
          <w:marRight w:val="0"/>
          <w:marTop w:val="240"/>
          <w:marBottom w:val="240"/>
          <w:divBdr>
            <w:top w:val="none" w:sz="0" w:space="0" w:color="auto"/>
            <w:left w:val="none" w:sz="0" w:space="0" w:color="auto"/>
            <w:bottom w:val="none" w:sz="0" w:space="0" w:color="auto"/>
            <w:right w:val="none" w:sz="0" w:space="0" w:color="auto"/>
          </w:divBdr>
        </w:div>
        <w:div w:id="144783711">
          <w:marLeft w:val="0"/>
          <w:marRight w:val="0"/>
          <w:marTop w:val="240"/>
          <w:marBottom w:val="0"/>
          <w:divBdr>
            <w:top w:val="none" w:sz="0" w:space="0" w:color="auto"/>
            <w:left w:val="none" w:sz="0" w:space="0" w:color="auto"/>
            <w:bottom w:val="none" w:sz="0" w:space="0" w:color="auto"/>
            <w:right w:val="none" w:sz="0" w:space="0" w:color="auto"/>
          </w:divBdr>
        </w:div>
        <w:div w:id="151063625">
          <w:marLeft w:val="0"/>
          <w:marRight w:val="0"/>
          <w:marTop w:val="240"/>
          <w:marBottom w:val="0"/>
          <w:divBdr>
            <w:top w:val="none" w:sz="0" w:space="0" w:color="auto"/>
            <w:left w:val="none" w:sz="0" w:space="0" w:color="auto"/>
            <w:bottom w:val="none" w:sz="0" w:space="0" w:color="auto"/>
            <w:right w:val="none" w:sz="0" w:space="0" w:color="auto"/>
          </w:divBdr>
        </w:div>
        <w:div w:id="151486198">
          <w:marLeft w:val="0"/>
          <w:marRight w:val="0"/>
          <w:marTop w:val="240"/>
          <w:marBottom w:val="0"/>
          <w:divBdr>
            <w:top w:val="none" w:sz="0" w:space="0" w:color="auto"/>
            <w:left w:val="none" w:sz="0" w:space="0" w:color="auto"/>
            <w:bottom w:val="none" w:sz="0" w:space="0" w:color="auto"/>
            <w:right w:val="none" w:sz="0" w:space="0" w:color="auto"/>
          </w:divBdr>
        </w:div>
        <w:div w:id="154998562">
          <w:marLeft w:val="0"/>
          <w:marRight w:val="0"/>
          <w:marTop w:val="240"/>
          <w:marBottom w:val="240"/>
          <w:divBdr>
            <w:top w:val="none" w:sz="0" w:space="0" w:color="auto"/>
            <w:left w:val="none" w:sz="0" w:space="0" w:color="auto"/>
            <w:bottom w:val="none" w:sz="0" w:space="0" w:color="auto"/>
            <w:right w:val="none" w:sz="0" w:space="0" w:color="auto"/>
          </w:divBdr>
        </w:div>
        <w:div w:id="199362996">
          <w:marLeft w:val="0"/>
          <w:marRight w:val="0"/>
          <w:marTop w:val="240"/>
          <w:marBottom w:val="240"/>
          <w:divBdr>
            <w:top w:val="none" w:sz="0" w:space="0" w:color="auto"/>
            <w:left w:val="none" w:sz="0" w:space="0" w:color="auto"/>
            <w:bottom w:val="none" w:sz="0" w:space="0" w:color="auto"/>
            <w:right w:val="none" w:sz="0" w:space="0" w:color="auto"/>
          </w:divBdr>
        </w:div>
        <w:div w:id="201553246">
          <w:marLeft w:val="0"/>
          <w:marRight w:val="0"/>
          <w:marTop w:val="240"/>
          <w:marBottom w:val="240"/>
          <w:divBdr>
            <w:top w:val="none" w:sz="0" w:space="0" w:color="auto"/>
            <w:left w:val="none" w:sz="0" w:space="0" w:color="auto"/>
            <w:bottom w:val="none" w:sz="0" w:space="0" w:color="auto"/>
            <w:right w:val="none" w:sz="0" w:space="0" w:color="auto"/>
          </w:divBdr>
        </w:div>
        <w:div w:id="207032419">
          <w:marLeft w:val="0"/>
          <w:marRight w:val="0"/>
          <w:marTop w:val="240"/>
          <w:marBottom w:val="0"/>
          <w:divBdr>
            <w:top w:val="none" w:sz="0" w:space="0" w:color="auto"/>
            <w:left w:val="none" w:sz="0" w:space="0" w:color="auto"/>
            <w:bottom w:val="none" w:sz="0" w:space="0" w:color="auto"/>
            <w:right w:val="none" w:sz="0" w:space="0" w:color="auto"/>
          </w:divBdr>
        </w:div>
        <w:div w:id="209074524">
          <w:marLeft w:val="0"/>
          <w:marRight w:val="0"/>
          <w:marTop w:val="240"/>
          <w:marBottom w:val="240"/>
          <w:divBdr>
            <w:top w:val="none" w:sz="0" w:space="0" w:color="auto"/>
            <w:left w:val="none" w:sz="0" w:space="0" w:color="auto"/>
            <w:bottom w:val="none" w:sz="0" w:space="0" w:color="auto"/>
            <w:right w:val="none" w:sz="0" w:space="0" w:color="auto"/>
          </w:divBdr>
        </w:div>
        <w:div w:id="215553194">
          <w:marLeft w:val="0"/>
          <w:marRight w:val="0"/>
          <w:marTop w:val="240"/>
          <w:marBottom w:val="240"/>
          <w:divBdr>
            <w:top w:val="none" w:sz="0" w:space="0" w:color="auto"/>
            <w:left w:val="none" w:sz="0" w:space="0" w:color="auto"/>
            <w:bottom w:val="none" w:sz="0" w:space="0" w:color="auto"/>
            <w:right w:val="none" w:sz="0" w:space="0" w:color="auto"/>
          </w:divBdr>
        </w:div>
        <w:div w:id="215900626">
          <w:marLeft w:val="0"/>
          <w:marRight w:val="0"/>
          <w:marTop w:val="240"/>
          <w:marBottom w:val="240"/>
          <w:divBdr>
            <w:top w:val="none" w:sz="0" w:space="0" w:color="auto"/>
            <w:left w:val="none" w:sz="0" w:space="0" w:color="auto"/>
            <w:bottom w:val="none" w:sz="0" w:space="0" w:color="auto"/>
            <w:right w:val="none" w:sz="0" w:space="0" w:color="auto"/>
          </w:divBdr>
        </w:div>
        <w:div w:id="242566188">
          <w:marLeft w:val="0"/>
          <w:marRight w:val="0"/>
          <w:marTop w:val="240"/>
          <w:marBottom w:val="240"/>
          <w:divBdr>
            <w:top w:val="none" w:sz="0" w:space="0" w:color="auto"/>
            <w:left w:val="none" w:sz="0" w:space="0" w:color="auto"/>
            <w:bottom w:val="none" w:sz="0" w:space="0" w:color="auto"/>
            <w:right w:val="none" w:sz="0" w:space="0" w:color="auto"/>
          </w:divBdr>
        </w:div>
        <w:div w:id="244655861">
          <w:marLeft w:val="-567"/>
          <w:marRight w:val="0"/>
          <w:marTop w:val="240"/>
          <w:marBottom w:val="240"/>
          <w:divBdr>
            <w:top w:val="none" w:sz="0" w:space="0" w:color="auto"/>
            <w:left w:val="none" w:sz="0" w:space="0" w:color="auto"/>
            <w:bottom w:val="none" w:sz="0" w:space="0" w:color="auto"/>
            <w:right w:val="none" w:sz="0" w:space="0" w:color="auto"/>
          </w:divBdr>
        </w:div>
        <w:div w:id="274555868">
          <w:marLeft w:val="0"/>
          <w:marRight w:val="0"/>
          <w:marTop w:val="240"/>
          <w:marBottom w:val="240"/>
          <w:divBdr>
            <w:top w:val="none" w:sz="0" w:space="0" w:color="auto"/>
            <w:left w:val="none" w:sz="0" w:space="0" w:color="auto"/>
            <w:bottom w:val="none" w:sz="0" w:space="0" w:color="auto"/>
            <w:right w:val="none" w:sz="0" w:space="0" w:color="auto"/>
          </w:divBdr>
        </w:div>
        <w:div w:id="331640679">
          <w:marLeft w:val="0"/>
          <w:marRight w:val="0"/>
          <w:marTop w:val="240"/>
          <w:marBottom w:val="240"/>
          <w:divBdr>
            <w:top w:val="none" w:sz="0" w:space="0" w:color="auto"/>
            <w:left w:val="none" w:sz="0" w:space="0" w:color="auto"/>
            <w:bottom w:val="none" w:sz="0" w:space="0" w:color="auto"/>
            <w:right w:val="none" w:sz="0" w:space="0" w:color="auto"/>
          </w:divBdr>
        </w:div>
        <w:div w:id="401485822">
          <w:marLeft w:val="0"/>
          <w:marRight w:val="0"/>
          <w:marTop w:val="240"/>
          <w:marBottom w:val="240"/>
          <w:divBdr>
            <w:top w:val="none" w:sz="0" w:space="0" w:color="auto"/>
            <w:left w:val="none" w:sz="0" w:space="0" w:color="auto"/>
            <w:bottom w:val="none" w:sz="0" w:space="0" w:color="auto"/>
            <w:right w:val="none" w:sz="0" w:space="0" w:color="auto"/>
          </w:divBdr>
        </w:div>
        <w:div w:id="403918728">
          <w:marLeft w:val="0"/>
          <w:marRight w:val="0"/>
          <w:marTop w:val="240"/>
          <w:marBottom w:val="240"/>
          <w:divBdr>
            <w:top w:val="none" w:sz="0" w:space="0" w:color="auto"/>
            <w:left w:val="none" w:sz="0" w:space="0" w:color="auto"/>
            <w:bottom w:val="none" w:sz="0" w:space="0" w:color="auto"/>
            <w:right w:val="none" w:sz="0" w:space="0" w:color="auto"/>
          </w:divBdr>
        </w:div>
        <w:div w:id="439616892">
          <w:marLeft w:val="0"/>
          <w:marRight w:val="0"/>
          <w:marTop w:val="240"/>
          <w:marBottom w:val="0"/>
          <w:divBdr>
            <w:top w:val="none" w:sz="0" w:space="0" w:color="auto"/>
            <w:left w:val="none" w:sz="0" w:space="0" w:color="auto"/>
            <w:bottom w:val="none" w:sz="0" w:space="0" w:color="auto"/>
            <w:right w:val="none" w:sz="0" w:space="0" w:color="auto"/>
          </w:divBdr>
        </w:div>
        <w:div w:id="510460598">
          <w:marLeft w:val="0"/>
          <w:marRight w:val="0"/>
          <w:marTop w:val="240"/>
          <w:marBottom w:val="240"/>
          <w:divBdr>
            <w:top w:val="none" w:sz="0" w:space="0" w:color="auto"/>
            <w:left w:val="none" w:sz="0" w:space="0" w:color="auto"/>
            <w:bottom w:val="none" w:sz="0" w:space="0" w:color="auto"/>
            <w:right w:val="none" w:sz="0" w:space="0" w:color="auto"/>
          </w:divBdr>
        </w:div>
        <w:div w:id="514541499">
          <w:marLeft w:val="0"/>
          <w:marRight w:val="0"/>
          <w:marTop w:val="240"/>
          <w:marBottom w:val="0"/>
          <w:divBdr>
            <w:top w:val="none" w:sz="0" w:space="0" w:color="auto"/>
            <w:left w:val="none" w:sz="0" w:space="0" w:color="auto"/>
            <w:bottom w:val="none" w:sz="0" w:space="0" w:color="auto"/>
            <w:right w:val="none" w:sz="0" w:space="0" w:color="auto"/>
          </w:divBdr>
        </w:div>
        <w:div w:id="518156967">
          <w:marLeft w:val="0"/>
          <w:marRight w:val="0"/>
          <w:marTop w:val="240"/>
          <w:marBottom w:val="240"/>
          <w:divBdr>
            <w:top w:val="none" w:sz="0" w:space="0" w:color="auto"/>
            <w:left w:val="none" w:sz="0" w:space="0" w:color="auto"/>
            <w:bottom w:val="none" w:sz="0" w:space="0" w:color="auto"/>
            <w:right w:val="none" w:sz="0" w:space="0" w:color="auto"/>
          </w:divBdr>
        </w:div>
        <w:div w:id="528488780">
          <w:marLeft w:val="0"/>
          <w:marRight w:val="0"/>
          <w:marTop w:val="240"/>
          <w:marBottom w:val="0"/>
          <w:divBdr>
            <w:top w:val="none" w:sz="0" w:space="0" w:color="auto"/>
            <w:left w:val="none" w:sz="0" w:space="0" w:color="auto"/>
            <w:bottom w:val="none" w:sz="0" w:space="0" w:color="auto"/>
            <w:right w:val="none" w:sz="0" w:space="0" w:color="auto"/>
          </w:divBdr>
        </w:div>
        <w:div w:id="540245246">
          <w:marLeft w:val="0"/>
          <w:marRight w:val="0"/>
          <w:marTop w:val="240"/>
          <w:marBottom w:val="240"/>
          <w:divBdr>
            <w:top w:val="none" w:sz="0" w:space="0" w:color="auto"/>
            <w:left w:val="none" w:sz="0" w:space="0" w:color="auto"/>
            <w:bottom w:val="none" w:sz="0" w:space="0" w:color="auto"/>
            <w:right w:val="none" w:sz="0" w:space="0" w:color="auto"/>
          </w:divBdr>
        </w:div>
        <w:div w:id="568853040">
          <w:marLeft w:val="0"/>
          <w:marRight w:val="0"/>
          <w:marTop w:val="240"/>
          <w:marBottom w:val="240"/>
          <w:divBdr>
            <w:top w:val="none" w:sz="0" w:space="0" w:color="auto"/>
            <w:left w:val="none" w:sz="0" w:space="0" w:color="auto"/>
            <w:bottom w:val="none" w:sz="0" w:space="0" w:color="auto"/>
            <w:right w:val="none" w:sz="0" w:space="0" w:color="auto"/>
          </w:divBdr>
        </w:div>
        <w:div w:id="570427552">
          <w:marLeft w:val="0"/>
          <w:marRight w:val="0"/>
          <w:marTop w:val="240"/>
          <w:marBottom w:val="240"/>
          <w:divBdr>
            <w:top w:val="none" w:sz="0" w:space="0" w:color="auto"/>
            <w:left w:val="none" w:sz="0" w:space="0" w:color="auto"/>
            <w:bottom w:val="none" w:sz="0" w:space="0" w:color="auto"/>
            <w:right w:val="none" w:sz="0" w:space="0" w:color="auto"/>
          </w:divBdr>
        </w:div>
        <w:div w:id="577443025">
          <w:marLeft w:val="-284"/>
          <w:marRight w:val="0"/>
          <w:marTop w:val="240"/>
          <w:marBottom w:val="240"/>
          <w:divBdr>
            <w:top w:val="none" w:sz="0" w:space="0" w:color="auto"/>
            <w:left w:val="none" w:sz="0" w:space="0" w:color="auto"/>
            <w:bottom w:val="none" w:sz="0" w:space="0" w:color="auto"/>
            <w:right w:val="none" w:sz="0" w:space="0" w:color="auto"/>
          </w:divBdr>
        </w:div>
        <w:div w:id="598954975">
          <w:marLeft w:val="0"/>
          <w:marRight w:val="0"/>
          <w:marTop w:val="240"/>
          <w:marBottom w:val="240"/>
          <w:divBdr>
            <w:top w:val="none" w:sz="0" w:space="0" w:color="auto"/>
            <w:left w:val="none" w:sz="0" w:space="0" w:color="auto"/>
            <w:bottom w:val="none" w:sz="0" w:space="0" w:color="auto"/>
            <w:right w:val="none" w:sz="0" w:space="0" w:color="auto"/>
          </w:divBdr>
        </w:div>
        <w:div w:id="601111842">
          <w:marLeft w:val="0"/>
          <w:marRight w:val="0"/>
          <w:marTop w:val="240"/>
          <w:marBottom w:val="0"/>
          <w:divBdr>
            <w:top w:val="none" w:sz="0" w:space="0" w:color="auto"/>
            <w:left w:val="none" w:sz="0" w:space="0" w:color="auto"/>
            <w:bottom w:val="none" w:sz="0" w:space="0" w:color="auto"/>
            <w:right w:val="none" w:sz="0" w:space="0" w:color="auto"/>
          </w:divBdr>
        </w:div>
        <w:div w:id="626424709">
          <w:marLeft w:val="-567"/>
          <w:marRight w:val="0"/>
          <w:marTop w:val="240"/>
          <w:marBottom w:val="240"/>
          <w:divBdr>
            <w:top w:val="none" w:sz="0" w:space="0" w:color="auto"/>
            <w:left w:val="none" w:sz="0" w:space="0" w:color="auto"/>
            <w:bottom w:val="none" w:sz="0" w:space="0" w:color="auto"/>
            <w:right w:val="none" w:sz="0" w:space="0" w:color="auto"/>
          </w:divBdr>
        </w:div>
        <w:div w:id="631324166">
          <w:marLeft w:val="0"/>
          <w:marRight w:val="0"/>
          <w:marTop w:val="240"/>
          <w:marBottom w:val="240"/>
          <w:divBdr>
            <w:top w:val="none" w:sz="0" w:space="0" w:color="auto"/>
            <w:left w:val="none" w:sz="0" w:space="0" w:color="auto"/>
            <w:bottom w:val="none" w:sz="0" w:space="0" w:color="auto"/>
            <w:right w:val="none" w:sz="0" w:space="0" w:color="auto"/>
          </w:divBdr>
        </w:div>
        <w:div w:id="633676386">
          <w:marLeft w:val="0"/>
          <w:marRight w:val="0"/>
          <w:marTop w:val="240"/>
          <w:marBottom w:val="240"/>
          <w:divBdr>
            <w:top w:val="none" w:sz="0" w:space="0" w:color="auto"/>
            <w:left w:val="none" w:sz="0" w:space="0" w:color="auto"/>
            <w:bottom w:val="none" w:sz="0" w:space="0" w:color="auto"/>
            <w:right w:val="none" w:sz="0" w:space="0" w:color="auto"/>
          </w:divBdr>
        </w:div>
        <w:div w:id="640352414">
          <w:marLeft w:val="0"/>
          <w:marRight w:val="0"/>
          <w:marTop w:val="240"/>
          <w:marBottom w:val="240"/>
          <w:divBdr>
            <w:top w:val="none" w:sz="0" w:space="0" w:color="auto"/>
            <w:left w:val="none" w:sz="0" w:space="0" w:color="auto"/>
            <w:bottom w:val="none" w:sz="0" w:space="0" w:color="auto"/>
            <w:right w:val="none" w:sz="0" w:space="0" w:color="auto"/>
          </w:divBdr>
        </w:div>
        <w:div w:id="644234788">
          <w:marLeft w:val="0"/>
          <w:marRight w:val="0"/>
          <w:marTop w:val="240"/>
          <w:marBottom w:val="240"/>
          <w:divBdr>
            <w:top w:val="none" w:sz="0" w:space="0" w:color="auto"/>
            <w:left w:val="none" w:sz="0" w:space="0" w:color="auto"/>
            <w:bottom w:val="none" w:sz="0" w:space="0" w:color="auto"/>
            <w:right w:val="none" w:sz="0" w:space="0" w:color="auto"/>
          </w:divBdr>
        </w:div>
        <w:div w:id="647827421">
          <w:marLeft w:val="0"/>
          <w:marRight w:val="0"/>
          <w:marTop w:val="240"/>
          <w:marBottom w:val="240"/>
          <w:divBdr>
            <w:top w:val="none" w:sz="0" w:space="0" w:color="auto"/>
            <w:left w:val="none" w:sz="0" w:space="0" w:color="auto"/>
            <w:bottom w:val="none" w:sz="0" w:space="0" w:color="auto"/>
            <w:right w:val="none" w:sz="0" w:space="0" w:color="auto"/>
          </w:divBdr>
        </w:div>
        <w:div w:id="655187095">
          <w:marLeft w:val="0"/>
          <w:marRight w:val="0"/>
          <w:marTop w:val="240"/>
          <w:marBottom w:val="0"/>
          <w:divBdr>
            <w:top w:val="none" w:sz="0" w:space="0" w:color="auto"/>
            <w:left w:val="none" w:sz="0" w:space="0" w:color="auto"/>
            <w:bottom w:val="none" w:sz="0" w:space="0" w:color="auto"/>
            <w:right w:val="none" w:sz="0" w:space="0" w:color="auto"/>
          </w:divBdr>
        </w:div>
        <w:div w:id="657999161">
          <w:marLeft w:val="0"/>
          <w:marRight w:val="0"/>
          <w:marTop w:val="240"/>
          <w:marBottom w:val="240"/>
          <w:divBdr>
            <w:top w:val="none" w:sz="0" w:space="0" w:color="auto"/>
            <w:left w:val="none" w:sz="0" w:space="0" w:color="auto"/>
            <w:bottom w:val="none" w:sz="0" w:space="0" w:color="auto"/>
            <w:right w:val="none" w:sz="0" w:space="0" w:color="auto"/>
          </w:divBdr>
        </w:div>
        <w:div w:id="671299214">
          <w:marLeft w:val="0"/>
          <w:marRight w:val="0"/>
          <w:marTop w:val="240"/>
          <w:marBottom w:val="0"/>
          <w:divBdr>
            <w:top w:val="none" w:sz="0" w:space="0" w:color="auto"/>
            <w:left w:val="none" w:sz="0" w:space="0" w:color="auto"/>
            <w:bottom w:val="none" w:sz="0" w:space="0" w:color="auto"/>
            <w:right w:val="none" w:sz="0" w:space="0" w:color="auto"/>
          </w:divBdr>
        </w:div>
        <w:div w:id="702050292">
          <w:marLeft w:val="0"/>
          <w:marRight w:val="0"/>
          <w:marTop w:val="240"/>
          <w:marBottom w:val="240"/>
          <w:divBdr>
            <w:top w:val="none" w:sz="0" w:space="0" w:color="auto"/>
            <w:left w:val="none" w:sz="0" w:space="0" w:color="auto"/>
            <w:bottom w:val="none" w:sz="0" w:space="0" w:color="auto"/>
            <w:right w:val="none" w:sz="0" w:space="0" w:color="auto"/>
          </w:divBdr>
        </w:div>
        <w:div w:id="844906621">
          <w:marLeft w:val="0"/>
          <w:marRight w:val="0"/>
          <w:marTop w:val="240"/>
          <w:marBottom w:val="0"/>
          <w:divBdr>
            <w:top w:val="none" w:sz="0" w:space="0" w:color="auto"/>
            <w:left w:val="none" w:sz="0" w:space="0" w:color="auto"/>
            <w:bottom w:val="none" w:sz="0" w:space="0" w:color="auto"/>
            <w:right w:val="none" w:sz="0" w:space="0" w:color="auto"/>
          </w:divBdr>
        </w:div>
        <w:div w:id="859120646">
          <w:marLeft w:val="0"/>
          <w:marRight w:val="0"/>
          <w:marTop w:val="240"/>
          <w:marBottom w:val="0"/>
          <w:divBdr>
            <w:top w:val="none" w:sz="0" w:space="0" w:color="auto"/>
            <w:left w:val="none" w:sz="0" w:space="0" w:color="auto"/>
            <w:bottom w:val="none" w:sz="0" w:space="0" w:color="auto"/>
            <w:right w:val="none" w:sz="0" w:space="0" w:color="auto"/>
          </w:divBdr>
        </w:div>
        <w:div w:id="864289139">
          <w:marLeft w:val="0"/>
          <w:marRight w:val="0"/>
          <w:marTop w:val="240"/>
          <w:marBottom w:val="0"/>
          <w:divBdr>
            <w:top w:val="none" w:sz="0" w:space="0" w:color="auto"/>
            <w:left w:val="none" w:sz="0" w:space="0" w:color="auto"/>
            <w:bottom w:val="none" w:sz="0" w:space="0" w:color="auto"/>
            <w:right w:val="none" w:sz="0" w:space="0" w:color="auto"/>
          </w:divBdr>
        </w:div>
        <w:div w:id="869032075">
          <w:marLeft w:val="0"/>
          <w:marRight w:val="0"/>
          <w:marTop w:val="240"/>
          <w:marBottom w:val="240"/>
          <w:divBdr>
            <w:top w:val="none" w:sz="0" w:space="0" w:color="auto"/>
            <w:left w:val="none" w:sz="0" w:space="0" w:color="auto"/>
            <w:bottom w:val="none" w:sz="0" w:space="0" w:color="auto"/>
            <w:right w:val="none" w:sz="0" w:space="0" w:color="auto"/>
          </w:divBdr>
        </w:div>
        <w:div w:id="879126614">
          <w:marLeft w:val="0"/>
          <w:marRight w:val="0"/>
          <w:marTop w:val="240"/>
          <w:marBottom w:val="240"/>
          <w:divBdr>
            <w:top w:val="none" w:sz="0" w:space="0" w:color="auto"/>
            <w:left w:val="none" w:sz="0" w:space="0" w:color="auto"/>
            <w:bottom w:val="none" w:sz="0" w:space="0" w:color="auto"/>
            <w:right w:val="none" w:sz="0" w:space="0" w:color="auto"/>
          </w:divBdr>
        </w:div>
        <w:div w:id="882131886">
          <w:marLeft w:val="0"/>
          <w:marRight w:val="0"/>
          <w:marTop w:val="240"/>
          <w:marBottom w:val="240"/>
          <w:divBdr>
            <w:top w:val="none" w:sz="0" w:space="0" w:color="auto"/>
            <w:left w:val="none" w:sz="0" w:space="0" w:color="auto"/>
            <w:bottom w:val="none" w:sz="0" w:space="0" w:color="auto"/>
            <w:right w:val="none" w:sz="0" w:space="0" w:color="auto"/>
          </w:divBdr>
        </w:div>
        <w:div w:id="892692902">
          <w:marLeft w:val="-284"/>
          <w:marRight w:val="0"/>
          <w:marTop w:val="240"/>
          <w:marBottom w:val="240"/>
          <w:divBdr>
            <w:top w:val="none" w:sz="0" w:space="0" w:color="auto"/>
            <w:left w:val="none" w:sz="0" w:space="0" w:color="auto"/>
            <w:bottom w:val="none" w:sz="0" w:space="0" w:color="auto"/>
            <w:right w:val="none" w:sz="0" w:space="0" w:color="auto"/>
          </w:divBdr>
        </w:div>
        <w:div w:id="919098494">
          <w:marLeft w:val="-567"/>
          <w:marRight w:val="0"/>
          <w:marTop w:val="240"/>
          <w:marBottom w:val="240"/>
          <w:divBdr>
            <w:top w:val="none" w:sz="0" w:space="0" w:color="auto"/>
            <w:left w:val="none" w:sz="0" w:space="0" w:color="auto"/>
            <w:bottom w:val="none" w:sz="0" w:space="0" w:color="auto"/>
            <w:right w:val="none" w:sz="0" w:space="0" w:color="auto"/>
          </w:divBdr>
        </w:div>
        <w:div w:id="919829225">
          <w:marLeft w:val="0"/>
          <w:marRight w:val="0"/>
          <w:marTop w:val="240"/>
          <w:marBottom w:val="0"/>
          <w:divBdr>
            <w:top w:val="none" w:sz="0" w:space="0" w:color="auto"/>
            <w:left w:val="none" w:sz="0" w:space="0" w:color="auto"/>
            <w:bottom w:val="none" w:sz="0" w:space="0" w:color="auto"/>
            <w:right w:val="none" w:sz="0" w:space="0" w:color="auto"/>
          </w:divBdr>
        </w:div>
        <w:div w:id="953630515">
          <w:marLeft w:val="0"/>
          <w:marRight w:val="0"/>
          <w:marTop w:val="240"/>
          <w:marBottom w:val="0"/>
          <w:divBdr>
            <w:top w:val="none" w:sz="0" w:space="0" w:color="auto"/>
            <w:left w:val="none" w:sz="0" w:space="0" w:color="auto"/>
            <w:bottom w:val="none" w:sz="0" w:space="0" w:color="auto"/>
            <w:right w:val="none" w:sz="0" w:space="0" w:color="auto"/>
          </w:divBdr>
        </w:div>
        <w:div w:id="956986315">
          <w:marLeft w:val="0"/>
          <w:marRight w:val="0"/>
          <w:marTop w:val="240"/>
          <w:marBottom w:val="240"/>
          <w:divBdr>
            <w:top w:val="none" w:sz="0" w:space="0" w:color="auto"/>
            <w:left w:val="none" w:sz="0" w:space="0" w:color="auto"/>
            <w:bottom w:val="none" w:sz="0" w:space="0" w:color="auto"/>
            <w:right w:val="none" w:sz="0" w:space="0" w:color="auto"/>
          </w:divBdr>
        </w:div>
        <w:div w:id="963078097">
          <w:marLeft w:val="0"/>
          <w:marRight w:val="0"/>
          <w:marTop w:val="240"/>
          <w:marBottom w:val="0"/>
          <w:divBdr>
            <w:top w:val="none" w:sz="0" w:space="0" w:color="auto"/>
            <w:left w:val="none" w:sz="0" w:space="0" w:color="auto"/>
            <w:bottom w:val="none" w:sz="0" w:space="0" w:color="auto"/>
            <w:right w:val="none" w:sz="0" w:space="0" w:color="auto"/>
          </w:divBdr>
        </w:div>
        <w:div w:id="1029254627">
          <w:marLeft w:val="0"/>
          <w:marRight w:val="0"/>
          <w:marTop w:val="240"/>
          <w:marBottom w:val="240"/>
          <w:divBdr>
            <w:top w:val="none" w:sz="0" w:space="0" w:color="auto"/>
            <w:left w:val="none" w:sz="0" w:space="0" w:color="auto"/>
            <w:bottom w:val="none" w:sz="0" w:space="0" w:color="auto"/>
            <w:right w:val="none" w:sz="0" w:space="0" w:color="auto"/>
          </w:divBdr>
        </w:div>
        <w:div w:id="1070537790">
          <w:marLeft w:val="0"/>
          <w:marRight w:val="0"/>
          <w:marTop w:val="240"/>
          <w:marBottom w:val="240"/>
          <w:divBdr>
            <w:top w:val="none" w:sz="0" w:space="0" w:color="auto"/>
            <w:left w:val="none" w:sz="0" w:space="0" w:color="auto"/>
            <w:bottom w:val="none" w:sz="0" w:space="0" w:color="auto"/>
            <w:right w:val="none" w:sz="0" w:space="0" w:color="auto"/>
          </w:divBdr>
        </w:div>
        <w:div w:id="1081297756">
          <w:marLeft w:val="0"/>
          <w:marRight w:val="0"/>
          <w:marTop w:val="240"/>
          <w:marBottom w:val="240"/>
          <w:divBdr>
            <w:top w:val="none" w:sz="0" w:space="0" w:color="auto"/>
            <w:left w:val="none" w:sz="0" w:space="0" w:color="auto"/>
            <w:bottom w:val="none" w:sz="0" w:space="0" w:color="auto"/>
            <w:right w:val="none" w:sz="0" w:space="0" w:color="auto"/>
          </w:divBdr>
        </w:div>
        <w:div w:id="1083576108">
          <w:marLeft w:val="0"/>
          <w:marRight w:val="0"/>
          <w:marTop w:val="240"/>
          <w:marBottom w:val="0"/>
          <w:divBdr>
            <w:top w:val="none" w:sz="0" w:space="0" w:color="auto"/>
            <w:left w:val="none" w:sz="0" w:space="0" w:color="auto"/>
            <w:bottom w:val="none" w:sz="0" w:space="0" w:color="auto"/>
            <w:right w:val="none" w:sz="0" w:space="0" w:color="auto"/>
          </w:divBdr>
        </w:div>
        <w:div w:id="1104232797">
          <w:marLeft w:val="0"/>
          <w:marRight w:val="0"/>
          <w:marTop w:val="240"/>
          <w:marBottom w:val="240"/>
          <w:divBdr>
            <w:top w:val="none" w:sz="0" w:space="0" w:color="auto"/>
            <w:left w:val="none" w:sz="0" w:space="0" w:color="auto"/>
            <w:bottom w:val="none" w:sz="0" w:space="0" w:color="auto"/>
            <w:right w:val="none" w:sz="0" w:space="0" w:color="auto"/>
          </w:divBdr>
        </w:div>
        <w:div w:id="1104882275">
          <w:marLeft w:val="0"/>
          <w:marRight w:val="0"/>
          <w:marTop w:val="240"/>
          <w:marBottom w:val="240"/>
          <w:divBdr>
            <w:top w:val="none" w:sz="0" w:space="0" w:color="auto"/>
            <w:left w:val="none" w:sz="0" w:space="0" w:color="auto"/>
            <w:bottom w:val="none" w:sz="0" w:space="0" w:color="auto"/>
            <w:right w:val="none" w:sz="0" w:space="0" w:color="auto"/>
          </w:divBdr>
        </w:div>
        <w:div w:id="1117528649">
          <w:marLeft w:val="-567"/>
          <w:marRight w:val="0"/>
          <w:marTop w:val="240"/>
          <w:marBottom w:val="240"/>
          <w:divBdr>
            <w:top w:val="none" w:sz="0" w:space="0" w:color="auto"/>
            <w:left w:val="none" w:sz="0" w:space="0" w:color="auto"/>
            <w:bottom w:val="none" w:sz="0" w:space="0" w:color="auto"/>
            <w:right w:val="none" w:sz="0" w:space="0" w:color="auto"/>
          </w:divBdr>
        </w:div>
        <w:div w:id="1138497593">
          <w:marLeft w:val="0"/>
          <w:marRight w:val="0"/>
          <w:marTop w:val="240"/>
          <w:marBottom w:val="240"/>
          <w:divBdr>
            <w:top w:val="none" w:sz="0" w:space="0" w:color="auto"/>
            <w:left w:val="none" w:sz="0" w:space="0" w:color="auto"/>
            <w:bottom w:val="none" w:sz="0" w:space="0" w:color="auto"/>
            <w:right w:val="none" w:sz="0" w:space="0" w:color="auto"/>
          </w:divBdr>
        </w:div>
        <w:div w:id="1145467306">
          <w:marLeft w:val="0"/>
          <w:marRight w:val="0"/>
          <w:marTop w:val="240"/>
          <w:marBottom w:val="0"/>
          <w:divBdr>
            <w:top w:val="none" w:sz="0" w:space="0" w:color="auto"/>
            <w:left w:val="none" w:sz="0" w:space="0" w:color="auto"/>
            <w:bottom w:val="none" w:sz="0" w:space="0" w:color="auto"/>
            <w:right w:val="none" w:sz="0" w:space="0" w:color="auto"/>
          </w:divBdr>
        </w:div>
        <w:div w:id="1190725161">
          <w:marLeft w:val="0"/>
          <w:marRight w:val="0"/>
          <w:marTop w:val="240"/>
          <w:marBottom w:val="240"/>
          <w:divBdr>
            <w:top w:val="none" w:sz="0" w:space="0" w:color="auto"/>
            <w:left w:val="none" w:sz="0" w:space="0" w:color="auto"/>
            <w:bottom w:val="none" w:sz="0" w:space="0" w:color="auto"/>
            <w:right w:val="none" w:sz="0" w:space="0" w:color="auto"/>
          </w:divBdr>
        </w:div>
        <w:div w:id="1202330099">
          <w:marLeft w:val="0"/>
          <w:marRight w:val="0"/>
          <w:marTop w:val="240"/>
          <w:marBottom w:val="0"/>
          <w:divBdr>
            <w:top w:val="none" w:sz="0" w:space="0" w:color="auto"/>
            <w:left w:val="none" w:sz="0" w:space="0" w:color="auto"/>
            <w:bottom w:val="none" w:sz="0" w:space="0" w:color="auto"/>
            <w:right w:val="none" w:sz="0" w:space="0" w:color="auto"/>
          </w:divBdr>
        </w:div>
        <w:div w:id="1244796525">
          <w:marLeft w:val="0"/>
          <w:marRight w:val="0"/>
          <w:marTop w:val="240"/>
          <w:marBottom w:val="240"/>
          <w:divBdr>
            <w:top w:val="none" w:sz="0" w:space="0" w:color="auto"/>
            <w:left w:val="none" w:sz="0" w:space="0" w:color="auto"/>
            <w:bottom w:val="none" w:sz="0" w:space="0" w:color="auto"/>
            <w:right w:val="none" w:sz="0" w:space="0" w:color="auto"/>
          </w:divBdr>
        </w:div>
        <w:div w:id="1247691403">
          <w:marLeft w:val="0"/>
          <w:marRight w:val="0"/>
          <w:marTop w:val="240"/>
          <w:marBottom w:val="240"/>
          <w:divBdr>
            <w:top w:val="none" w:sz="0" w:space="0" w:color="auto"/>
            <w:left w:val="none" w:sz="0" w:space="0" w:color="auto"/>
            <w:bottom w:val="none" w:sz="0" w:space="0" w:color="auto"/>
            <w:right w:val="none" w:sz="0" w:space="0" w:color="auto"/>
          </w:divBdr>
        </w:div>
        <w:div w:id="1253582667">
          <w:marLeft w:val="0"/>
          <w:marRight w:val="0"/>
          <w:marTop w:val="240"/>
          <w:marBottom w:val="240"/>
          <w:divBdr>
            <w:top w:val="none" w:sz="0" w:space="0" w:color="auto"/>
            <w:left w:val="none" w:sz="0" w:space="0" w:color="auto"/>
            <w:bottom w:val="none" w:sz="0" w:space="0" w:color="auto"/>
            <w:right w:val="none" w:sz="0" w:space="0" w:color="auto"/>
          </w:divBdr>
        </w:div>
        <w:div w:id="1263221954">
          <w:marLeft w:val="0"/>
          <w:marRight w:val="0"/>
          <w:marTop w:val="240"/>
          <w:marBottom w:val="240"/>
          <w:divBdr>
            <w:top w:val="none" w:sz="0" w:space="0" w:color="auto"/>
            <w:left w:val="none" w:sz="0" w:space="0" w:color="auto"/>
            <w:bottom w:val="none" w:sz="0" w:space="0" w:color="auto"/>
            <w:right w:val="none" w:sz="0" w:space="0" w:color="auto"/>
          </w:divBdr>
        </w:div>
        <w:div w:id="1270352075">
          <w:marLeft w:val="0"/>
          <w:marRight w:val="0"/>
          <w:marTop w:val="240"/>
          <w:marBottom w:val="240"/>
          <w:divBdr>
            <w:top w:val="none" w:sz="0" w:space="0" w:color="auto"/>
            <w:left w:val="none" w:sz="0" w:space="0" w:color="auto"/>
            <w:bottom w:val="none" w:sz="0" w:space="0" w:color="auto"/>
            <w:right w:val="none" w:sz="0" w:space="0" w:color="auto"/>
          </w:divBdr>
        </w:div>
        <w:div w:id="1296062116">
          <w:marLeft w:val="0"/>
          <w:marRight w:val="0"/>
          <w:marTop w:val="240"/>
          <w:marBottom w:val="240"/>
          <w:divBdr>
            <w:top w:val="none" w:sz="0" w:space="0" w:color="auto"/>
            <w:left w:val="none" w:sz="0" w:space="0" w:color="auto"/>
            <w:bottom w:val="none" w:sz="0" w:space="0" w:color="auto"/>
            <w:right w:val="none" w:sz="0" w:space="0" w:color="auto"/>
          </w:divBdr>
        </w:div>
        <w:div w:id="1346787470">
          <w:marLeft w:val="0"/>
          <w:marRight w:val="0"/>
          <w:marTop w:val="240"/>
          <w:marBottom w:val="240"/>
          <w:divBdr>
            <w:top w:val="none" w:sz="0" w:space="0" w:color="auto"/>
            <w:left w:val="none" w:sz="0" w:space="0" w:color="auto"/>
            <w:bottom w:val="none" w:sz="0" w:space="0" w:color="auto"/>
            <w:right w:val="none" w:sz="0" w:space="0" w:color="auto"/>
          </w:divBdr>
        </w:div>
        <w:div w:id="1349603547">
          <w:marLeft w:val="0"/>
          <w:marRight w:val="0"/>
          <w:marTop w:val="240"/>
          <w:marBottom w:val="240"/>
          <w:divBdr>
            <w:top w:val="none" w:sz="0" w:space="0" w:color="auto"/>
            <w:left w:val="none" w:sz="0" w:space="0" w:color="auto"/>
            <w:bottom w:val="none" w:sz="0" w:space="0" w:color="auto"/>
            <w:right w:val="none" w:sz="0" w:space="0" w:color="auto"/>
          </w:divBdr>
        </w:div>
        <w:div w:id="1349793972">
          <w:marLeft w:val="0"/>
          <w:marRight w:val="0"/>
          <w:marTop w:val="240"/>
          <w:marBottom w:val="240"/>
          <w:divBdr>
            <w:top w:val="none" w:sz="0" w:space="0" w:color="auto"/>
            <w:left w:val="none" w:sz="0" w:space="0" w:color="auto"/>
            <w:bottom w:val="none" w:sz="0" w:space="0" w:color="auto"/>
            <w:right w:val="none" w:sz="0" w:space="0" w:color="auto"/>
          </w:divBdr>
        </w:div>
        <w:div w:id="1369723827">
          <w:marLeft w:val="0"/>
          <w:marRight w:val="0"/>
          <w:marTop w:val="240"/>
          <w:marBottom w:val="0"/>
          <w:divBdr>
            <w:top w:val="none" w:sz="0" w:space="0" w:color="auto"/>
            <w:left w:val="none" w:sz="0" w:space="0" w:color="auto"/>
            <w:bottom w:val="none" w:sz="0" w:space="0" w:color="auto"/>
            <w:right w:val="none" w:sz="0" w:space="0" w:color="auto"/>
          </w:divBdr>
        </w:div>
        <w:div w:id="1413506501">
          <w:marLeft w:val="12"/>
          <w:marRight w:val="0"/>
          <w:marTop w:val="0"/>
          <w:marBottom w:val="0"/>
          <w:divBdr>
            <w:top w:val="none" w:sz="0" w:space="0" w:color="auto"/>
            <w:left w:val="none" w:sz="0" w:space="0" w:color="auto"/>
            <w:bottom w:val="none" w:sz="0" w:space="0" w:color="auto"/>
            <w:right w:val="none" w:sz="0" w:space="0" w:color="auto"/>
          </w:divBdr>
        </w:div>
        <w:div w:id="1420980075">
          <w:marLeft w:val="0"/>
          <w:marRight w:val="0"/>
          <w:marTop w:val="240"/>
          <w:marBottom w:val="240"/>
          <w:divBdr>
            <w:top w:val="none" w:sz="0" w:space="0" w:color="auto"/>
            <w:left w:val="none" w:sz="0" w:space="0" w:color="auto"/>
            <w:bottom w:val="none" w:sz="0" w:space="0" w:color="auto"/>
            <w:right w:val="none" w:sz="0" w:space="0" w:color="auto"/>
          </w:divBdr>
        </w:div>
        <w:div w:id="1443761441">
          <w:marLeft w:val="0"/>
          <w:marRight w:val="0"/>
          <w:marTop w:val="240"/>
          <w:marBottom w:val="240"/>
          <w:divBdr>
            <w:top w:val="none" w:sz="0" w:space="0" w:color="auto"/>
            <w:left w:val="none" w:sz="0" w:space="0" w:color="auto"/>
            <w:bottom w:val="none" w:sz="0" w:space="0" w:color="auto"/>
            <w:right w:val="none" w:sz="0" w:space="0" w:color="auto"/>
          </w:divBdr>
        </w:div>
        <w:div w:id="1473134859">
          <w:marLeft w:val="0"/>
          <w:marRight w:val="0"/>
          <w:marTop w:val="240"/>
          <w:marBottom w:val="0"/>
          <w:divBdr>
            <w:top w:val="none" w:sz="0" w:space="0" w:color="auto"/>
            <w:left w:val="none" w:sz="0" w:space="0" w:color="auto"/>
            <w:bottom w:val="none" w:sz="0" w:space="0" w:color="auto"/>
            <w:right w:val="none" w:sz="0" w:space="0" w:color="auto"/>
          </w:divBdr>
        </w:div>
        <w:div w:id="1482576899">
          <w:marLeft w:val="0"/>
          <w:marRight w:val="0"/>
          <w:marTop w:val="240"/>
          <w:marBottom w:val="240"/>
          <w:divBdr>
            <w:top w:val="none" w:sz="0" w:space="0" w:color="auto"/>
            <w:left w:val="none" w:sz="0" w:space="0" w:color="auto"/>
            <w:bottom w:val="none" w:sz="0" w:space="0" w:color="auto"/>
            <w:right w:val="none" w:sz="0" w:space="0" w:color="auto"/>
          </w:divBdr>
        </w:div>
        <w:div w:id="1487668142">
          <w:marLeft w:val="0"/>
          <w:marRight w:val="0"/>
          <w:marTop w:val="240"/>
          <w:marBottom w:val="240"/>
          <w:divBdr>
            <w:top w:val="none" w:sz="0" w:space="0" w:color="auto"/>
            <w:left w:val="none" w:sz="0" w:space="0" w:color="auto"/>
            <w:bottom w:val="none" w:sz="0" w:space="0" w:color="auto"/>
            <w:right w:val="none" w:sz="0" w:space="0" w:color="auto"/>
          </w:divBdr>
        </w:div>
        <w:div w:id="1511329698">
          <w:marLeft w:val="0"/>
          <w:marRight w:val="0"/>
          <w:marTop w:val="240"/>
          <w:marBottom w:val="240"/>
          <w:divBdr>
            <w:top w:val="none" w:sz="0" w:space="0" w:color="auto"/>
            <w:left w:val="none" w:sz="0" w:space="0" w:color="auto"/>
            <w:bottom w:val="none" w:sz="0" w:space="0" w:color="auto"/>
            <w:right w:val="none" w:sz="0" w:space="0" w:color="auto"/>
          </w:divBdr>
        </w:div>
        <w:div w:id="1544319431">
          <w:marLeft w:val="3540"/>
          <w:marRight w:val="0"/>
          <w:marTop w:val="240"/>
          <w:marBottom w:val="240"/>
          <w:divBdr>
            <w:top w:val="none" w:sz="0" w:space="0" w:color="auto"/>
            <w:left w:val="none" w:sz="0" w:space="0" w:color="auto"/>
            <w:bottom w:val="none" w:sz="0" w:space="0" w:color="auto"/>
            <w:right w:val="none" w:sz="0" w:space="0" w:color="auto"/>
          </w:divBdr>
        </w:div>
        <w:div w:id="1544436925">
          <w:marLeft w:val="0"/>
          <w:marRight w:val="0"/>
          <w:marTop w:val="240"/>
          <w:marBottom w:val="240"/>
          <w:divBdr>
            <w:top w:val="none" w:sz="0" w:space="0" w:color="auto"/>
            <w:left w:val="none" w:sz="0" w:space="0" w:color="auto"/>
            <w:bottom w:val="none" w:sz="0" w:space="0" w:color="auto"/>
            <w:right w:val="none" w:sz="0" w:space="0" w:color="auto"/>
          </w:divBdr>
        </w:div>
        <w:div w:id="1669822323">
          <w:marLeft w:val="0"/>
          <w:marRight w:val="0"/>
          <w:marTop w:val="240"/>
          <w:marBottom w:val="240"/>
          <w:divBdr>
            <w:top w:val="none" w:sz="0" w:space="0" w:color="auto"/>
            <w:left w:val="none" w:sz="0" w:space="0" w:color="auto"/>
            <w:bottom w:val="none" w:sz="0" w:space="0" w:color="auto"/>
            <w:right w:val="none" w:sz="0" w:space="0" w:color="auto"/>
          </w:divBdr>
        </w:div>
        <w:div w:id="1733695697">
          <w:marLeft w:val="0"/>
          <w:marRight w:val="0"/>
          <w:marTop w:val="240"/>
          <w:marBottom w:val="240"/>
          <w:divBdr>
            <w:top w:val="none" w:sz="0" w:space="0" w:color="auto"/>
            <w:left w:val="none" w:sz="0" w:space="0" w:color="auto"/>
            <w:bottom w:val="none" w:sz="0" w:space="0" w:color="auto"/>
            <w:right w:val="none" w:sz="0" w:space="0" w:color="auto"/>
          </w:divBdr>
        </w:div>
        <w:div w:id="1739554596">
          <w:marLeft w:val="0"/>
          <w:marRight w:val="0"/>
          <w:marTop w:val="240"/>
          <w:marBottom w:val="0"/>
          <w:divBdr>
            <w:top w:val="none" w:sz="0" w:space="0" w:color="auto"/>
            <w:left w:val="none" w:sz="0" w:space="0" w:color="auto"/>
            <w:bottom w:val="none" w:sz="0" w:space="0" w:color="auto"/>
            <w:right w:val="none" w:sz="0" w:space="0" w:color="auto"/>
          </w:divBdr>
        </w:div>
        <w:div w:id="1745180301">
          <w:marLeft w:val="0"/>
          <w:marRight w:val="0"/>
          <w:marTop w:val="240"/>
          <w:marBottom w:val="0"/>
          <w:divBdr>
            <w:top w:val="none" w:sz="0" w:space="0" w:color="auto"/>
            <w:left w:val="none" w:sz="0" w:space="0" w:color="auto"/>
            <w:bottom w:val="none" w:sz="0" w:space="0" w:color="auto"/>
            <w:right w:val="none" w:sz="0" w:space="0" w:color="auto"/>
          </w:divBdr>
        </w:div>
        <w:div w:id="1747914212">
          <w:marLeft w:val="0"/>
          <w:marRight w:val="0"/>
          <w:marTop w:val="240"/>
          <w:marBottom w:val="0"/>
          <w:divBdr>
            <w:top w:val="none" w:sz="0" w:space="0" w:color="auto"/>
            <w:left w:val="none" w:sz="0" w:space="0" w:color="auto"/>
            <w:bottom w:val="none" w:sz="0" w:space="0" w:color="auto"/>
            <w:right w:val="none" w:sz="0" w:space="0" w:color="auto"/>
          </w:divBdr>
        </w:div>
        <w:div w:id="1775205564">
          <w:marLeft w:val="0"/>
          <w:marRight w:val="0"/>
          <w:marTop w:val="240"/>
          <w:marBottom w:val="240"/>
          <w:divBdr>
            <w:top w:val="none" w:sz="0" w:space="0" w:color="auto"/>
            <w:left w:val="none" w:sz="0" w:space="0" w:color="auto"/>
            <w:bottom w:val="none" w:sz="0" w:space="0" w:color="auto"/>
            <w:right w:val="none" w:sz="0" w:space="0" w:color="auto"/>
          </w:divBdr>
        </w:div>
        <w:div w:id="1790121208">
          <w:marLeft w:val="0"/>
          <w:marRight w:val="0"/>
          <w:marTop w:val="240"/>
          <w:marBottom w:val="240"/>
          <w:divBdr>
            <w:top w:val="none" w:sz="0" w:space="0" w:color="auto"/>
            <w:left w:val="none" w:sz="0" w:space="0" w:color="auto"/>
            <w:bottom w:val="none" w:sz="0" w:space="0" w:color="auto"/>
            <w:right w:val="none" w:sz="0" w:space="0" w:color="auto"/>
          </w:divBdr>
        </w:div>
        <w:div w:id="1806006257">
          <w:marLeft w:val="0"/>
          <w:marRight w:val="0"/>
          <w:marTop w:val="240"/>
          <w:marBottom w:val="240"/>
          <w:divBdr>
            <w:top w:val="none" w:sz="0" w:space="0" w:color="auto"/>
            <w:left w:val="none" w:sz="0" w:space="0" w:color="auto"/>
            <w:bottom w:val="none" w:sz="0" w:space="0" w:color="auto"/>
            <w:right w:val="none" w:sz="0" w:space="0" w:color="auto"/>
          </w:divBdr>
        </w:div>
        <w:div w:id="1807510629">
          <w:marLeft w:val="0"/>
          <w:marRight w:val="0"/>
          <w:marTop w:val="240"/>
          <w:marBottom w:val="240"/>
          <w:divBdr>
            <w:top w:val="none" w:sz="0" w:space="0" w:color="auto"/>
            <w:left w:val="none" w:sz="0" w:space="0" w:color="auto"/>
            <w:bottom w:val="none" w:sz="0" w:space="0" w:color="auto"/>
            <w:right w:val="none" w:sz="0" w:space="0" w:color="auto"/>
          </w:divBdr>
        </w:div>
        <w:div w:id="1814829138">
          <w:marLeft w:val="0"/>
          <w:marRight w:val="0"/>
          <w:marTop w:val="240"/>
          <w:marBottom w:val="0"/>
          <w:divBdr>
            <w:top w:val="none" w:sz="0" w:space="0" w:color="auto"/>
            <w:left w:val="none" w:sz="0" w:space="0" w:color="auto"/>
            <w:bottom w:val="none" w:sz="0" w:space="0" w:color="auto"/>
            <w:right w:val="none" w:sz="0" w:space="0" w:color="auto"/>
          </w:divBdr>
        </w:div>
        <w:div w:id="1859081556">
          <w:marLeft w:val="0"/>
          <w:marRight w:val="0"/>
          <w:marTop w:val="240"/>
          <w:marBottom w:val="240"/>
          <w:divBdr>
            <w:top w:val="none" w:sz="0" w:space="0" w:color="auto"/>
            <w:left w:val="none" w:sz="0" w:space="0" w:color="auto"/>
            <w:bottom w:val="none" w:sz="0" w:space="0" w:color="auto"/>
            <w:right w:val="none" w:sz="0" w:space="0" w:color="auto"/>
          </w:divBdr>
        </w:div>
        <w:div w:id="1866091188">
          <w:marLeft w:val="0"/>
          <w:marRight w:val="0"/>
          <w:marTop w:val="240"/>
          <w:marBottom w:val="240"/>
          <w:divBdr>
            <w:top w:val="none" w:sz="0" w:space="0" w:color="auto"/>
            <w:left w:val="none" w:sz="0" w:space="0" w:color="auto"/>
            <w:bottom w:val="none" w:sz="0" w:space="0" w:color="auto"/>
            <w:right w:val="none" w:sz="0" w:space="0" w:color="auto"/>
          </w:divBdr>
        </w:div>
        <w:div w:id="1892617803">
          <w:marLeft w:val="0"/>
          <w:marRight w:val="0"/>
          <w:marTop w:val="240"/>
          <w:marBottom w:val="240"/>
          <w:divBdr>
            <w:top w:val="none" w:sz="0" w:space="0" w:color="auto"/>
            <w:left w:val="none" w:sz="0" w:space="0" w:color="auto"/>
            <w:bottom w:val="none" w:sz="0" w:space="0" w:color="auto"/>
            <w:right w:val="none" w:sz="0" w:space="0" w:color="auto"/>
          </w:divBdr>
        </w:div>
        <w:div w:id="1915315367">
          <w:marLeft w:val="0"/>
          <w:marRight w:val="0"/>
          <w:marTop w:val="240"/>
          <w:marBottom w:val="0"/>
          <w:divBdr>
            <w:top w:val="none" w:sz="0" w:space="0" w:color="auto"/>
            <w:left w:val="none" w:sz="0" w:space="0" w:color="auto"/>
            <w:bottom w:val="none" w:sz="0" w:space="0" w:color="auto"/>
            <w:right w:val="none" w:sz="0" w:space="0" w:color="auto"/>
          </w:divBdr>
        </w:div>
        <w:div w:id="1928341351">
          <w:marLeft w:val="0"/>
          <w:marRight w:val="0"/>
          <w:marTop w:val="240"/>
          <w:marBottom w:val="0"/>
          <w:divBdr>
            <w:top w:val="none" w:sz="0" w:space="0" w:color="auto"/>
            <w:left w:val="none" w:sz="0" w:space="0" w:color="auto"/>
            <w:bottom w:val="none" w:sz="0" w:space="0" w:color="auto"/>
            <w:right w:val="none" w:sz="0" w:space="0" w:color="auto"/>
          </w:divBdr>
        </w:div>
        <w:div w:id="1928416746">
          <w:marLeft w:val="0"/>
          <w:marRight w:val="0"/>
          <w:marTop w:val="240"/>
          <w:marBottom w:val="0"/>
          <w:divBdr>
            <w:top w:val="none" w:sz="0" w:space="0" w:color="auto"/>
            <w:left w:val="none" w:sz="0" w:space="0" w:color="auto"/>
            <w:bottom w:val="none" w:sz="0" w:space="0" w:color="auto"/>
            <w:right w:val="none" w:sz="0" w:space="0" w:color="auto"/>
          </w:divBdr>
        </w:div>
        <w:div w:id="1936741706">
          <w:marLeft w:val="0"/>
          <w:marRight w:val="0"/>
          <w:marTop w:val="240"/>
          <w:marBottom w:val="240"/>
          <w:divBdr>
            <w:top w:val="none" w:sz="0" w:space="0" w:color="auto"/>
            <w:left w:val="none" w:sz="0" w:space="0" w:color="auto"/>
            <w:bottom w:val="none" w:sz="0" w:space="0" w:color="auto"/>
            <w:right w:val="none" w:sz="0" w:space="0" w:color="auto"/>
          </w:divBdr>
        </w:div>
        <w:div w:id="1979721217">
          <w:marLeft w:val="0"/>
          <w:marRight w:val="0"/>
          <w:marTop w:val="240"/>
          <w:marBottom w:val="240"/>
          <w:divBdr>
            <w:top w:val="none" w:sz="0" w:space="0" w:color="auto"/>
            <w:left w:val="none" w:sz="0" w:space="0" w:color="auto"/>
            <w:bottom w:val="none" w:sz="0" w:space="0" w:color="auto"/>
            <w:right w:val="none" w:sz="0" w:space="0" w:color="auto"/>
          </w:divBdr>
        </w:div>
        <w:div w:id="1985813538">
          <w:marLeft w:val="0"/>
          <w:marRight w:val="0"/>
          <w:marTop w:val="240"/>
          <w:marBottom w:val="0"/>
          <w:divBdr>
            <w:top w:val="none" w:sz="0" w:space="0" w:color="auto"/>
            <w:left w:val="none" w:sz="0" w:space="0" w:color="auto"/>
            <w:bottom w:val="none" w:sz="0" w:space="0" w:color="auto"/>
            <w:right w:val="none" w:sz="0" w:space="0" w:color="auto"/>
          </w:divBdr>
        </w:div>
        <w:div w:id="2008089008">
          <w:marLeft w:val="0"/>
          <w:marRight w:val="0"/>
          <w:marTop w:val="240"/>
          <w:marBottom w:val="240"/>
          <w:divBdr>
            <w:top w:val="none" w:sz="0" w:space="0" w:color="auto"/>
            <w:left w:val="none" w:sz="0" w:space="0" w:color="auto"/>
            <w:bottom w:val="none" w:sz="0" w:space="0" w:color="auto"/>
            <w:right w:val="none" w:sz="0" w:space="0" w:color="auto"/>
          </w:divBdr>
        </w:div>
        <w:div w:id="2009281822">
          <w:marLeft w:val="0"/>
          <w:marRight w:val="0"/>
          <w:marTop w:val="0"/>
          <w:marBottom w:val="0"/>
          <w:divBdr>
            <w:top w:val="none" w:sz="0" w:space="0" w:color="auto"/>
            <w:left w:val="none" w:sz="0" w:space="0" w:color="auto"/>
            <w:bottom w:val="none" w:sz="0" w:space="0" w:color="auto"/>
            <w:right w:val="none" w:sz="0" w:space="0" w:color="auto"/>
          </w:divBdr>
        </w:div>
        <w:div w:id="2010674286">
          <w:marLeft w:val="0"/>
          <w:marRight w:val="0"/>
          <w:marTop w:val="240"/>
          <w:marBottom w:val="240"/>
          <w:divBdr>
            <w:top w:val="none" w:sz="0" w:space="0" w:color="auto"/>
            <w:left w:val="none" w:sz="0" w:space="0" w:color="auto"/>
            <w:bottom w:val="none" w:sz="0" w:space="0" w:color="auto"/>
            <w:right w:val="none" w:sz="0" w:space="0" w:color="auto"/>
          </w:divBdr>
        </w:div>
        <w:div w:id="2010906852">
          <w:marLeft w:val="0"/>
          <w:marRight w:val="0"/>
          <w:marTop w:val="240"/>
          <w:marBottom w:val="0"/>
          <w:divBdr>
            <w:top w:val="none" w:sz="0" w:space="0" w:color="auto"/>
            <w:left w:val="none" w:sz="0" w:space="0" w:color="auto"/>
            <w:bottom w:val="none" w:sz="0" w:space="0" w:color="auto"/>
            <w:right w:val="none" w:sz="0" w:space="0" w:color="auto"/>
          </w:divBdr>
        </w:div>
        <w:div w:id="2017145016">
          <w:marLeft w:val="0"/>
          <w:marRight w:val="0"/>
          <w:marTop w:val="240"/>
          <w:marBottom w:val="240"/>
          <w:divBdr>
            <w:top w:val="none" w:sz="0" w:space="0" w:color="auto"/>
            <w:left w:val="none" w:sz="0" w:space="0" w:color="auto"/>
            <w:bottom w:val="none" w:sz="0" w:space="0" w:color="auto"/>
            <w:right w:val="none" w:sz="0" w:space="0" w:color="auto"/>
          </w:divBdr>
        </w:div>
        <w:div w:id="2048604835">
          <w:marLeft w:val="0"/>
          <w:marRight w:val="0"/>
          <w:marTop w:val="240"/>
          <w:marBottom w:val="0"/>
          <w:divBdr>
            <w:top w:val="none" w:sz="0" w:space="0" w:color="auto"/>
            <w:left w:val="none" w:sz="0" w:space="0" w:color="auto"/>
            <w:bottom w:val="none" w:sz="0" w:space="0" w:color="auto"/>
            <w:right w:val="none" w:sz="0" w:space="0" w:color="auto"/>
          </w:divBdr>
        </w:div>
        <w:div w:id="2052922037">
          <w:marLeft w:val="0"/>
          <w:marRight w:val="0"/>
          <w:marTop w:val="240"/>
          <w:marBottom w:val="240"/>
          <w:divBdr>
            <w:top w:val="none" w:sz="0" w:space="0" w:color="auto"/>
            <w:left w:val="none" w:sz="0" w:space="0" w:color="auto"/>
            <w:bottom w:val="none" w:sz="0" w:space="0" w:color="auto"/>
            <w:right w:val="none" w:sz="0" w:space="0" w:color="auto"/>
          </w:divBdr>
        </w:div>
        <w:div w:id="2074351934">
          <w:marLeft w:val="0"/>
          <w:marRight w:val="0"/>
          <w:marTop w:val="240"/>
          <w:marBottom w:val="240"/>
          <w:divBdr>
            <w:top w:val="none" w:sz="0" w:space="0" w:color="auto"/>
            <w:left w:val="none" w:sz="0" w:space="0" w:color="auto"/>
            <w:bottom w:val="none" w:sz="0" w:space="0" w:color="auto"/>
            <w:right w:val="none" w:sz="0" w:space="0" w:color="auto"/>
          </w:divBdr>
        </w:div>
        <w:div w:id="2137403237">
          <w:marLeft w:val="0"/>
          <w:marRight w:val="0"/>
          <w:marTop w:val="240"/>
          <w:marBottom w:val="240"/>
          <w:divBdr>
            <w:top w:val="none" w:sz="0" w:space="0" w:color="auto"/>
            <w:left w:val="none" w:sz="0" w:space="0" w:color="auto"/>
            <w:bottom w:val="none" w:sz="0" w:space="0" w:color="auto"/>
            <w:right w:val="none" w:sz="0" w:space="0" w:color="auto"/>
          </w:divBdr>
        </w:div>
        <w:div w:id="2143964348">
          <w:marLeft w:val="0"/>
          <w:marRight w:val="0"/>
          <w:marTop w:val="240"/>
          <w:marBottom w:val="240"/>
          <w:divBdr>
            <w:top w:val="none" w:sz="0" w:space="0" w:color="auto"/>
            <w:left w:val="none" w:sz="0" w:space="0" w:color="auto"/>
            <w:bottom w:val="none" w:sz="0" w:space="0" w:color="auto"/>
            <w:right w:val="none" w:sz="0" w:space="0" w:color="auto"/>
          </w:divBdr>
        </w:div>
      </w:divsChild>
    </w:div>
    <w:div w:id="1522861102">
      <w:bodyDiv w:val="1"/>
      <w:marLeft w:val="0"/>
      <w:marRight w:val="0"/>
      <w:marTop w:val="0"/>
      <w:marBottom w:val="0"/>
      <w:divBdr>
        <w:top w:val="none" w:sz="0" w:space="0" w:color="auto"/>
        <w:left w:val="none" w:sz="0" w:space="0" w:color="auto"/>
        <w:bottom w:val="none" w:sz="0" w:space="0" w:color="auto"/>
        <w:right w:val="none" w:sz="0" w:space="0" w:color="auto"/>
      </w:divBdr>
    </w:div>
    <w:div w:id="1554652655">
      <w:bodyDiv w:val="1"/>
      <w:marLeft w:val="0"/>
      <w:marRight w:val="0"/>
      <w:marTop w:val="0"/>
      <w:marBottom w:val="0"/>
      <w:divBdr>
        <w:top w:val="none" w:sz="0" w:space="0" w:color="auto"/>
        <w:left w:val="none" w:sz="0" w:space="0" w:color="auto"/>
        <w:bottom w:val="none" w:sz="0" w:space="0" w:color="auto"/>
        <w:right w:val="none" w:sz="0" w:space="0" w:color="auto"/>
      </w:divBdr>
    </w:div>
    <w:div w:id="1592737218">
      <w:bodyDiv w:val="1"/>
      <w:marLeft w:val="0"/>
      <w:marRight w:val="0"/>
      <w:marTop w:val="0"/>
      <w:marBottom w:val="0"/>
      <w:divBdr>
        <w:top w:val="none" w:sz="0" w:space="0" w:color="auto"/>
        <w:left w:val="none" w:sz="0" w:space="0" w:color="auto"/>
        <w:bottom w:val="none" w:sz="0" w:space="0" w:color="auto"/>
        <w:right w:val="none" w:sz="0" w:space="0" w:color="auto"/>
      </w:divBdr>
    </w:div>
    <w:div w:id="1635065540">
      <w:bodyDiv w:val="1"/>
      <w:marLeft w:val="0"/>
      <w:marRight w:val="0"/>
      <w:marTop w:val="0"/>
      <w:marBottom w:val="0"/>
      <w:divBdr>
        <w:top w:val="none" w:sz="0" w:space="0" w:color="auto"/>
        <w:left w:val="none" w:sz="0" w:space="0" w:color="auto"/>
        <w:bottom w:val="none" w:sz="0" w:space="0" w:color="auto"/>
        <w:right w:val="none" w:sz="0" w:space="0" w:color="auto"/>
      </w:divBdr>
    </w:div>
    <w:div w:id="1643466658">
      <w:bodyDiv w:val="1"/>
      <w:marLeft w:val="0"/>
      <w:marRight w:val="0"/>
      <w:marTop w:val="0"/>
      <w:marBottom w:val="0"/>
      <w:divBdr>
        <w:top w:val="none" w:sz="0" w:space="0" w:color="auto"/>
        <w:left w:val="none" w:sz="0" w:space="0" w:color="auto"/>
        <w:bottom w:val="none" w:sz="0" w:space="0" w:color="auto"/>
        <w:right w:val="none" w:sz="0" w:space="0" w:color="auto"/>
      </w:divBdr>
      <w:divsChild>
        <w:div w:id="1421222490">
          <w:marLeft w:val="0"/>
          <w:marRight w:val="0"/>
          <w:marTop w:val="0"/>
          <w:marBottom w:val="0"/>
          <w:divBdr>
            <w:top w:val="none" w:sz="0" w:space="0" w:color="auto"/>
            <w:left w:val="none" w:sz="0" w:space="0" w:color="auto"/>
            <w:bottom w:val="none" w:sz="0" w:space="0" w:color="auto"/>
            <w:right w:val="none" w:sz="0" w:space="0" w:color="auto"/>
          </w:divBdr>
        </w:div>
        <w:div w:id="1827865969">
          <w:marLeft w:val="0"/>
          <w:marRight w:val="0"/>
          <w:marTop w:val="0"/>
          <w:marBottom w:val="0"/>
          <w:divBdr>
            <w:top w:val="none" w:sz="0" w:space="0" w:color="auto"/>
            <w:left w:val="none" w:sz="0" w:space="0" w:color="auto"/>
            <w:bottom w:val="none" w:sz="0" w:space="0" w:color="auto"/>
            <w:right w:val="none" w:sz="0" w:space="0" w:color="auto"/>
          </w:divBdr>
        </w:div>
        <w:div w:id="1897548131">
          <w:marLeft w:val="0"/>
          <w:marRight w:val="0"/>
          <w:marTop w:val="0"/>
          <w:marBottom w:val="0"/>
          <w:divBdr>
            <w:top w:val="none" w:sz="0" w:space="0" w:color="auto"/>
            <w:left w:val="none" w:sz="0" w:space="0" w:color="auto"/>
            <w:bottom w:val="none" w:sz="0" w:space="0" w:color="auto"/>
            <w:right w:val="none" w:sz="0" w:space="0" w:color="auto"/>
          </w:divBdr>
        </w:div>
      </w:divsChild>
    </w:div>
    <w:div w:id="1698311372">
      <w:bodyDiv w:val="1"/>
      <w:marLeft w:val="0"/>
      <w:marRight w:val="0"/>
      <w:marTop w:val="0"/>
      <w:marBottom w:val="0"/>
      <w:divBdr>
        <w:top w:val="none" w:sz="0" w:space="0" w:color="auto"/>
        <w:left w:val="none" w:sz="0" w:space="0" w:color="auto"/>
        <w:bottom w:val="none" w:sz="0" w:space="0" w:color="auto"/>
        <w:right w:val="none" w:sz="0" w:space="0" w:color="auto"/>
      </w:divBdr>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78215537">
      <w:bodyDiv w:val="1"/>
      <w:marLeft w:val="0"/>
      <w:marRight w:val="0"/>
      <w:marTop w:val="0"/>
      <w:marBottom w:val="0"/>
      <w:divBdr>
        <w:top w:val="none" w:sz="0" w:space="0" w:color="auto"/>
        <w:left w:val="none" w:sz="0" w:space="0" w:color="auto"/>
        <w:bottom w:val="none" w:sz="0" w:space="0" w:color="auto"/>
        <w:right w:val="none" w:sz="0" w:space="0" w:color="auto"/>
      </w:divBdr>
    </w:div>
    <w:div w:id="1781796261">
      <w:bodyDiv w:val="1"/>
      <w:marLeft w:val="0"/>
      <w:marRight w:val="0"/>
      <w:marTop w:val="0"/>
      <w:marBottom w:val="0"/>
      <w:divBdr>
        <w:top w:val="none" w:sz="0" w:space="0" w:color="auto"/>
        <w:left w:val="none" w:sz="0" w:space="0" w:color="auto"/>
        <w:bottom w:val="none" w:sz="0" w:space="0" w:color="auto"/>
        <w:right w:val="none" w:sz="0" w:space="0" w:color="auto"/>
      </w:divBdr>
    </w:div>
    <w:div w:id="1799640188">
      <w:bodyDiv w:val="1"/>
      <w:marLeft w:val="0"/>
      <w:marRight w:val="0"/>
      <w:marTop w:val="0"/>
      <w:marBottom w:val="0"/>
      <w:divBdr>
        <w:top w:val="none" w:sz="0" w:space="0" w:color="auto"/>
        <w:left w:val="none" w:sz="0" w:space="0" w:color="auto"/>
        <w:bottom w:val="none" w:sz="0" w:space="0" w:color="auto"/>
        <w:right w:val="none" w:sz="0" w:space="0" w:color="auto"/>
      </w:divBdr>
    </w:div>
    <w:div w:id="1842963310">
      <w:bodyDiv w:val="1"/>
      <w:marLeft w:val="0"/>
      <w:marRight w:val="0"/>
      <w:marTop w:val="0"/>
      <w:marBottom w:val="0"/>
      <w:divBdr>
        <w:top w:val="none" w:sz="0" w:space="0" w:color="auto"/>
        <w:left w:val="none" w:sz="0" w:space="0" w:color="auto"/>
        <w:bottom w:val="none" w:sz="0" w:space="0" w:color="auto"/>
        <w:right w:val="none" w:sz="0" w:space="0" w:color="auto"/>
      </w:divBdr>
    </w:div>
    <w:div w:id="1871794091">
      <w:bodyDiv w:val="1"/>
      <w:marLeft w:val="0"/>
      <w:marRight w:val="0"/>
      <w:marTop w:val="0"/>
      <w:marBottom w:val="0"/>
      <w:divBdr>
        <w:top w:val="none" w:sz="0" w:space="0" w:color="auto"/>
        <w:left w:val="none" w:sz="0" w:space="0" w:color="auto"/>
        <w:bottom w:val="none" w:sz="0" w:space="0" w:color="auto"/>
        <w:right w:val="none" w:sz="0" w:space="0" w:color="auto"/>
      </w:divBdr>
      <w:divsChild>
        <w:div w:id="1740246371">
          <w:marLeft w:val="0"/>
          <w:marRight w:val="0"/>
          <w:marTop w:val="0"/>
          <w:marBottom w:val="0"/>
          <w:divBdr>
            <w:top w:val="none" w:sz="0" w:space="0" w:color="auto"/>
            <w:left w:val="none" w:sz="0" w:space="0" w:color="auto"/>
            <w:bottom w:val="none" w:sz="0" w:space="0" w:color="auto"/>
            <w:right w:val="none" w:sz="0" w:space="0" w:color="auto"/>
          </w:divBdr>
        </w:div>
      </w:divsChild>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20165531">
      <w:bodyDiv w:val="1"/>
      <w:marLeft w:val="0"/>
      <w:marRight w:val="0"/>
      <w:marTop w:val="0"/>
      <w:marBottom w:val="0"/>
      <w:divBdr>
        <w:top w:val="none" w:sz="0" w:space="0" w:color="auto"/>
        <w:left w:val="none" w:sz="0" w:space="0" w:color="auto"/>
        <w:bottom w:val="none" w:sz="0" w:space="0" w:color="auto"/>
        <w:right w:val="none" w:sz="0" w:space="0" w:color="auto"/>
      </w:divBdr>
    </w:div>
    <w:div w:id="1925412276">
      <w:bodyDiv w:val="1"/>
      <w:marLeft w:val="0"/>
      <w:marRight w:val="0"/>
      <w:marTop w:val="0"/>
      <w:marBottom w:val="0"/>
      <w:divBdr>
        <w:top w:val="none" w:sz="0" w:space="0" w:color="auto"/>
        <w:left w:val="none" w:sz="0" w:space="0" w:color="auto"/>
        <w:bottom w:val="none" w:sz="0" w:space="0" w:color="auto"/>
        <w:right w:val="none" w:sz="0" w:space="0" w:color="auto"/>
      </w:divBdr>
    </w:div>
    <w:div w:id="1956407027">
      <w:bodyDiv w:val="1"/>
      <w:marLeft w:val="0"/>
      <w:marRight w:val="0"/>
      <w:marTop w:val="0"/>
      <w:marBottom w:val="0"/>
      <w:divBdr>
        <w:top w:val="none" w:sz="0" w:space="0" w:color="auto"/>
        <w:left w:val="none" w:sz="0" w:space="0" w:color="auto"/>
        <w:bottom w:val="none" w:sz="0" w:space="0" w:color="auto"/>
        <w:right w:val="none" w:sz="0" w:space="0" w:color="auto"/>
      </w:divBdr>
    </w:div>
    <w:div w:id="1992444624">
      <w:bodyDiv w:val="1"/>
      <w:marLeft w:val="0"/>
      <w:marRight w:val="0"/>
      <w:marTop w:val="0"/>
      <w:marBottom w:val="0"/>
      <w:divBdr>
        <w:top w:val="none" w:sz="0" w:space="0" w:color="auto"/>
        <w:left w:val="none" w:sz="0" w:space="0" w:color="auto"/>
        <w:bottom w:val="none" w:sz="0" w:space="0" w:color="auto"/>
        <w:right w:val="none" w:sz="0" w:space="0" w:color="auto"/>
      </w:divBdr>
    </w:div>
    <w:div w:id="2014718349">
      <w:bodyDiv w:val="1"/>
      <w:marLeft w:val="0"/>
      <w:marRight w:val="0"/>
      <w:marTop w:val="0"/>
      <w:marBottom w:val="0"/>
      <w:divBdr>
        <w:top w:val="none" w:sz="0" w:space="0" w:color="auto"/>
        <w:left w:val="none" w:sz="0" w:space="0" w:color="auto"/>
        <w:bottom w:val="none" w:sz="0" w:space="0" w:color="auto"/>
        <w:right w:val="none" w:sz="0" w:space="0" w:color="auto"/>
      </w:divBdr>
    </w:div>
    <w:div w:id="2066367363">
      <w:bodyDiv w:val="1"/>
      <w:marLeft w:val="0"/>
      <w:marRight w:val="0"/>
      <w:marTop w:val="0"/>
      <w:marBottom w:val="0"/>
      <w:divBdr>
        <w:top w:val="none" w:sz="0" w:space="0" w:color="auto"/>
        <w:left w:val="none" w:sz="0" w:space="0" w:color="auto"/>
        <w:bottom w:val="none" w:sz="0" w:space="0" w:color="auto"/>
        <w:right w:val="none" w:sz="0" w:space="0" w:color="auto"/>
      </w:divBdr>
    </w:div>
    <w:div w:id="2066567413">
      <w:bodyDiv w:val="1"/>
      <w:marLeft w:val="0"/>
      <w:marRight w:val="0"/>
      <w:marTop w:val="0"/>
      <w:marBottom w:val="0"/>
      <w:divBdr>
        <w:top w:val="none" w:sz="0" w:space="0" w:color="auto"/>
        <w:left w:val="none" w:sz="0" w:space="0" w:color="auto"/>
        <w:bottom w:val="none" w:sz="0" w:space="0" w:color="auto"/>
        <w:right w:val="none" w:sz="0" w:space="0" w:color="auto"/>
      </w:divBdr>
      <w:divsChild>
        <w:div w:id="317267961">
          <w:marLeft w:val="0"/>
          <w:marRight w:val="0"/>
          <w:marTop w:val="240"/>
          <w:marBottom w:val="160"/>
          <w:divBdr>
            <w:top w:val="none" w:sz="0" w:space="0" w:color="auto"/>
            <w:left w:val="none" w:sz="0" w:space="0" w:color="auto"/>
            <w:bottom w:val="none" w:sz="0" w:space="0" w:color="auto"/>
            <w:right w:val="none" w:sz="0" w:space="0" w:color="auto"/>
          </w:divBdr>
        </w:div>
        <w:div w:id="404961526">
          <w:marLeft w:val="0"/>
          <w:marRight w:val="0"/>
          <w:marTop w:val="240"/>
          <w:marBottom w:val="160"/>
          <w:divBdr>
            <w:top w:val="none" w:sz="0" w:space="0" w:color="auto"/>
            <w:left w:val="none" w:sz="0" w:space="0" w:color="auto"/>
            <w:bottom w:val="none" w:sz="0" w:space="0" w:color="auto"/>
            <w:right w:val="none" w:sz="0" w:space="0" w:color="auto"/>
          </w:divBdr>
        </w:div>
        <w:div w:id="1590197015">
          <w:marLeft w:val="0"/>
          <w:marRight w:val="0"/>
          <w:marTop w:val="240"/>
          <w:marBottom w:val="160"/>
          <w:divBdr>
            <w:top w:val="none" w:sz="0" w:space="0" w:color="auto"/>
            <w:left w:val="none" w:sz="0" w:space="0" w:color="auto"/>
            <w:bottom w:val="none" w:sz="0" w:space="0" w:color="auto"/>
            <w:right w:val="none" w:sz="0" w:space="0" w:color="auto"/>
          </w:divBdr>
        </w:div>
        <w:div w:id="1455170998">
          <w:marLeft w:val="0"/>
          <w:marRight w:val="0"/>
          <w:marTop w:val="240"/>
          <w:marBottom w:val="160"/>
          <w:divBdr>
            <w:top w:val="none" w:sz="0" w:space="0" w:color="auto"/>
            <w:left w:val="none" w:sz="0" w:space="0" w:color="auto"/>
            <w:bottom w:val="none" w:sz="0" w:space="0" w:color="auto"/>
            <w:right w:val="none" w:sz="0" w:space="0" w:color="auto"/>
          </w:divBdr>
        </w:div>
        <w:div w:id="1506360100">
          <w:marLeft w:val="0"/>
          <w:marRight w:val="0"/>
          <w:marTop w:val="240"/>
          <w:marBottom w:val="160"/>
          <w:divBdr>
            <w:top w:val="none" w:sz="0" w:space="0" w:color="auto"/>
            <w:left w:val="none" w:sz="0" w:space="0" w:color="auto"/>
            <w:bottom w:val="none" w:sz="0" w:space="0" w:color="auto"/>
            <w:right w:val="none" w:sz="0" w:space="0" w:color="auto"/>
          </w:divBdr>
        </w:div>
      </w:divsChild>
    </w:div>
    <w:div w:id="2105488254">
      <w:bodyDiv w:val="1"/>
      <w:marLeft w:val="0"/>
      <w:marRight w:val="0"/>
      <w:marTop w:val="0"/>
      <w:marBottom w:val="0"/>
      <w:divBdr>
        <w:top w:val="none" w:sz="0" w:space="0" w:color="auto"/>
        <w:left w:val="none" w:sz="0" w:space="0" w:color="auto"/>
        <w:bottom w:val="none" w:sz="0" w:space="0" w:color="auto"/>
        <w:right w:val="none" w:sz="0" w:space="0" w:color="auto"/>
      </w:divBdr>
    </w:div>
    <w:div w:id="2128431586">
      <w:bodyDiv w:val="1"/>
      <w:marLeft w:val="0"/>
      <w:marRight w:val="0"/>
      <w:marTop w:val="0"/>
      <w:marBottom w:val="0"/>
      <w:divBdr>
        <w:top w:val="none" w:sz="0" w:space="0" w:color="auto"/>
        <w:left w:val="none" w:sz="0" w:space="0" w:color="auto"/>
        <w:bottom w:val="none" w:sz="0" w:space="0" w:color="auto"/>
        <w:right w:val="none" w:sz="0" w:space="0" w:color="auto"/>
      </w:divBdr>
    </w:div>
    <w:div w:id="2140108242">
      <w:bodyDiv w:val="1"/>
      <w:marLeft w:val="0"/>
      <w:marRight w:val="0"/>
      <w:marTop w:val="0"/>
      <w:marBottom w:val="0"/>
      <w:divBdr>
        <w:top w:val="none" w:sz="0" w:space="0" w:color="auto"/>
        <w:left w:val="none" w:sz="0" w:space="0" w:color="auto"/>
        <w:bottom w:val="none" w:sz="0" w:space="0" w:color="auto"/>
        <w:right w:val="none" w:sz="0" w:space="0" w:color="auto"/>
      </w:divBdr>
      <w:divsChild>
        <w:div w:id="641232649">
          <w:marLeft w:val="0"/>
          <w:marRight w:val="0"/>
          <w:marTop w:val="240"/>
          <w:marBottom w:val="160"/>
          <w:divBdr>
            <w:top w:val="none" w:sz="0" w:space="0" w:color="auto"/>
            <w:left w:val="none" w:sz="0" w:space="0" w:color="auto"/>
            <w:bottom w:val="none" w:sz="0" w:space="0" w:color="auto"/>
            <w:right w:val="none" w:sz="0" w:space="0" w:color="auto"/>
          </w:divBdr>
        </w:div>
        <w:div w:id="1739863178">
          <w:marLeft w:val="0"/>
          <w:marRight w:val="0"/>
          <w:marTop w:val="240"/>
          <w:marBottom w:val="160"/>
          <w:divBdr>
            <w:top w:val="none" w:sz="0" w:space="0" w:color="auto"/>
            <w:left w:val="none" w:sz="0" w:space="0" w:color="auto"/>
            <w:bottom w:val="none" w:sz="0" w:space="0" w:color="auto"/>
            <w:right w:val="none" w:sz="0" w:space="0" w:color="auto"/>
          </w:divBdr>
        </w:div>
        <w:div w:id="660499537">
          <w:marLeft w:val="0"/>
          <w:marRight w:val="0"/>
          <w:marTop w:val="240"/>
          <w:marBottom w:val="160"/>
          <w:divBdr>
            <w:top w:val="none" w:sz="0" w:space="0" w:color="auto"/>
            <w:left w:val="none" w:sz="0" w:space="0" w:color="auto"/>
            <w:bottom w:val="none" w:sz="0" w:space="0" w:color="auto"/>
            <w:right w:val="none" w:sz="0" w:space="0" w:color="auto"/>
          </w:divBdr>
        </w:div>
        <w:div w:id="241767402">
          <w:marLeft w:val="0"/>
          <w:marRight w:val="0"/>
          <w:marTop w:val="240"/>
          <w:marBottom w:val="160"/>
          <w:divBdr>
            <w:top w:val="none" w:sz="0" w:space="0" w:color="auto"/>
            <w:left w:val="none" w:sz="0" w:space="0" w:color="auto"/>
            <w:bottom w:val="none" w:sz="0" w:space="0" w:color="auto"/>
            <w:right w:val="none" w:sz="0" w:space="0" w:color="auto"/>
          </w:divBdr>
        </w:div>
      </w:divsChild>
    </w:div>
    <w:div w:id="2141073969">
      <w:bodyDiv w:val="1"/>
      <w:marLeft w:val="0"/>
      <w:marRight w:val="0"/>
      <w:marTop w:val="0"/>
      <w:marBottom w:val="0"/>
      <w:divBdr>
        <w:top w:val="none" w:sz="0" w:space="0" w:color="auto"/>
        <w:left w:val="none" w:sz="0" w:space="0" w:color="auto"/>
        <w:bottom w:val="none" w:sz="0" w:space="0" w:color="auto"/>
        <w:right w:val="none" w:sz="0" w:space="0" w:color="auto"/>
      </w:divBdr>
      <w:divsChild>
        <w:div w:id="1503011165">
          <w:marLeft w:val="0"/>
          <w:marRight w:val="0"/>
          <w:marTop w:val="240"/>
          <w:marBottom w:val="160"/>
          <w:divBdr>
            <w:top w:val="none" w:sz="0" w:space="0" w:color="auto"/>
            <w:left w:val="none" w:sz="0" w:space="0" w:color="auto"/>
            <w:bottom w:val="none" w:sz="0" w:space="0" w:color="auto"/>
            <w:right w:val="none" w:sz="0" w:space="0" w:color="auto"/>
          </w:divBdr>
        </w:div>
        <w:div w:id="1964920377">
          <w:marLeft w:val="0"/>
          <w:marRight w:val="0"/>
          <w:marTop w:val="240"/>
          <w:marBottom w:val="160"/>
          <w:divBdr>
            <w:top w:val="none" w:sz="0" w:space="0" w:color="auto"/>
            <w:left w:val="none" w:sz="0" w:space="0" w:color="auto"/>
            <w:bottom w:val="none" w:sz="0" w:space="0" w:color="auto"/>
            <w:right w:val="none" w:sz="0" w:space="0" w:color="auto"/>
          </w:divBdr>
        </w:div>
        <w:div w:id="186604637">
          <w:marLeft w:val="0"/>
          <w:marRight w:val="0"/>
          <w:marTop w:val="240"/>
          <w:marBottom w:val="160"/>
          <w:divBdr>
            <w:top w:val="none" w:sz="0" w:space="0" w:color="auto"/>
            <w:left w:val="none" w:sz="0" w:space="0" w:color="auto"/>
            <w:bottom w:val="none" w:sz="0" w:space="0" w:color="auto"/>
            <w:right w:val="none" w:sz="0" w:space="0" w:color="auto"/>
          </w:divBdr>
        </w:div>
        <w:div w:id="307171297">
          <w:marLeft w:val="0"/>
          <w:marRight w:val="0"/>
          <w:marTop w:val="240"/>
          <w:marBottom w:val="160"/>
          <w:divBdr>
            <w:top w:val="none" w:sz="0" w:space="0" w:color="auto"/>
            <w:left w:val="none" w:sz="0" w:space="0" w:color="auto"/>
            <w:bottom w:val="none" w:sz="0" w:space="0" w:color="auto"/>
            <w:right w:val="none" w:sz="0" w:space="0" w:color="auto"/>
          </w:divBdr>
        </w:div>
        <w:div w:id="708918800">
          <w:marLeft w:val="0"/>
          <w:marRight w:val="0"/>
          <w:marTop w:val="24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footer" Target="footer3.xml"/><Relationship Id="rId21" Type="http://schemas.openxmlformats.org/officeDocument/2006/relationships/hyperlink" Target="http://www.planalto.gov.br/ccivil_03/leis/l8078compilado.htm" TargetMode="External"/><Relationship Id="rId34" Type="http://schemas.openxmlformats.org/officeDocument/2006/relationships/hyperlink" Target="http://www.previdenciasocial.gov.br/"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planalto.gov.br/ccivil_03/leis/l9069.htm"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planalto.gov.br/ccivil_03/leis/l8078compilado.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tst.jus.br/" TargetMode="External"/><Relationship Id="rId40" Type="http://schemas.openxmlformats.org/officeDocument/2006/relationships/hyperlink" Target="mailto:cotran_financeiro@espigaodooeste.ro.gov.br"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leis/l8880.htm" TargetMode="External"/><Relationship Id="rId36" Type="http://schemas.openxmlformats.org/officeDocument/2006/relationships/hyperlink" Target="http://www.tj.ro.gov.br/" TargetMode="External"/><Relationship Id="rId10" Type="http://schemas.openxmlformats.org/officeDocument/2006/relationships/header" Target="head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tran_financeiro@espigaodooeste.ro.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caixa.gov.br/" TargetMode="External"/><Relationship Id="rId43" Type="http://schemas.openxmlformats.org/officeDocument/2006/relationships/theme" Target="theme/theme1.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cotran_financeiro@espigaodooeste.ro.gov.br," TargetMode="External"/><Relationship Id="rId25" Type="http://schemas.openxmlformats.org/officeDocument/2006/relationships/hyperlink" Target="http://www.planalto.gov.br/ccivil_03/leis/l8078compilado.htm" TargetMode="External"/><Relationship Id="rId33" Type="http://schemas.openxmlformats.org/officeDocument/2006/relationships/header" Target="header4.xm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B99DB-763F-45D6-8E94-0BBB4788F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51</Pages>
  <Words>22980</Words>
  <Characters>124097</Characters>
  <Application>Microsoft Office Word</Application>
  <DocSecurity>0</DocSecurity>
  <Lines>1034</Lines>
  <Paragraphs>293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28</cp:revision>
  <cp:lastPrinted>2026-05-25T12:06:00Z</cp:lastPrinted>
  <dcterms:created xsi:type="dcterms:W3CDTF">2026-05-14T15:37:00Z</dcterms:created>
  <dcterms:modified xsi:type="dcterms:W3CDTF">2026-05-25T12:10:00Z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