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9"/>
      </w:tblGrid>
      <w:tr w:rsidR="006B133F" w:rsidRPr="006B133F" w14:paraId="2133264C" w14:textId="77777777" w:rsidTr="008607A5">
        <w:trPr>
          <w:trHeight w:val="8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57D41B" w14:textId="7DDE8D97" w:rsidR="006B133F" w:rsidRPr="008607A5" w:rsidRDefault="006B133F" w:rsidP="008607A5">
            <w:pPr>
              <w:jc w:val="center"/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 xml:space="preserve">DISPENSA ELETRÔNICA/SRP N.º </w:t>
            </w:r>
            <w:r w:rsidR="008C2D22">
              <w:rPr>
                <w:rFonts w:ascii="Calibri" w:hAnsi="Calibri" w:cs="Calibri"/>
              </w:rPr>
              <w:t>127</w:t>
            </w:r>
            <w:r w:rsidRPr="008607A5">
              <w:rPr>
                <w:rFonts w:ascii="Calibri" w:hAnsi="Calibri" w:cs="Calibri"/>
              </w:rPr>
              <w:t>/2026 – TJAM</w:t>
            </w:r>
          </w:p>
          <w:p w14:paraId="6D70F350" w14:textId="77777777" w:rsidR="006B133F" w:rsidRPr="006B133F" w:rsidRDefault="006B133F" w:rsidP="008607A5">
            <w:pPr>
              <w:jc w:val="center"/>
            </w:pPr>
            <w:r w:rsidRPr="008607A5">
              <w:rPr>
                <w:rFonts w:ascii="Calibri" w:hAnsi="Calibri" w:cs="Calibri"/>
              </w:rPr>
              <w:t>ANEXO VI – Formulário de Proposta de Preços</w:t>
            </w:r>
          </w:p>
        </w:tc>
      </w:tr>
    </w:tbl>
    <w:p w14:paraId="4250EA2E" w14:textId="77777777" w:rsidR="006B133F" w:rsidRPr="006B133F" w:rsidRDefault="006B133F" w:rsidP="006B133F">
      <w:r w:rsidRPr="006B133F">
        <w:t> </w:t>
      </w:r>
    </w:p>
    <w:tbl>
      <w:tblPr>
        <w:tblW w:w="508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8"/>
        <w:gridCol w:w="2921"/>
        <w:gridCol w:w="5251"/>
      </w:tblGrid>
      <w:tr w:rsidR="006B133F" w:rsidRPr="006B133F" w14:paraId="4497C9B6" w14:textId="77777777" w:rsidTr="00BA49CD">
        <w:trPr>
          <w:trHeight w:hRule="exact" w:val="34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4C5DF" w14:textId="38D9A81C" w:rsidR="006B133F" w:rsidRPr="008607A5" w:rsidRDefault="006B133F" w:rsidP="006B133F">
            <w:pPr>
              <w:rPr>
                <w:rFonts w:ascii="Calibri" w:hAnsi="Calibri" w:cs="Calibri"/>
                <w:b/>
                <w:bCs/>
              </w:rPr>
            </w:pPr>
            <w:r w:rsidRPr="008607A5">
              <w:rPr>
                <w:rFonts w:ascii="Calibri" w:hAnsi="Calibri" w:cs="Calibri"/>
                <w:b/>
                <w:bCs/>
              </w:rPr>
              <w:t>RAZÃO SOCIAL:</w:t>
            </w:r>
          </w:p>
        </w:tc>
      </w:tr>
      <w:tr w:rsidR="006B133F" w:rsidRPr="006B133F" w14:paraId="3099F803" w14:textId="77777777" w:rsidTr="00BA49CD">
        <w:trPr>
          <w:trHeight w:hRule="exact" w:val="340"/>
        </w:trPr>
        <w:tc>
          <w:tcPr>
            <w:tcW w:w="25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2232D2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CNPJ:</w:t>
            </w:r>
          </w:p>
        </w:tc>
        <w:tc>
          <w:tcPr>
            <w:tcW w:w="2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0464C0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TELEFONE (S):</w:t>
            </w:r>
          </w:p>
        </w:tc>
      </w:tr>
      <w:tr w:rsidR="006B133F" w:rsidRPr="006B133F" w14:paraId="426EB0FB" w14:textId="77777777" w:rsidTr="00BA49CD">
        <w:trPr>
          <w:trHeight w:hRule="exact" w:val="34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C51E6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E-MAIL:</w:t>
            </w:r>
          </w:p>
        </w:tc>
      </w:tr>
      <w:tr w:rsidR="006B133F" w:rsidRPr="006B133F" w14:paraId="2C7790BF" w14:textId="77777777" w:rsidTr="00BA49CD">
        <w:trPr>
          <w:trHeight w:hRule="exact" w:val="34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887184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ENDEREÇO:</w:t>
            </w:r>
          </w:p>
        </w:tc>
      </w:tr>
      <w:tr w:rsidR="006B133F" w:rsidRPr="006B133F" w14:paraId="7A4C6B76" w14:textId="77777777" w:rsidTr="00BA49CD">
        <w:trPr>
          <w:trHeight w:hRule="exact" w:val="340"/>
        </w:trPr>
        <w:tc>
          <w:tcPr>
            <w:tcW w:w="1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F8C748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BANCO: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1CB1B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AGÊNCIA:</w:t>
            </w:r>
          </w:p>
        </w:tc>
        <w:tc>
          <w:tcPr>
            <w:tcW w:w="2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D99C43" w14:textId="77777777" w:rsidR="006B133F" w:rsidRPr="008607A5" w:rsidRDefault="006B133F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CONTA CORRENTE:</w:t>
            </w:r>
          </w:p>
        </w:tc>
      </w:tr>
    </w:tbl>
    <w:p w14:paraId="38287925" w14:textId="6CD145AD" w:rsidR="006B133F" w:rsidRDefault="006B133F" w:rsidP="006B133F">
      <w:r w:rsidRPr="006B133F">
        <w:t>  </w:t>
      </w:r>
    </w:p>
    <w:p w14:paraId="7DAC235F" w14:textId="77777777" w:rsidR="008607A5" w:rsidRPr="006B133F" w:rsidRDefault="008607A5" w:rsidP="006B133F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"/>
        <w:gridCol w:w="3414"/>
        <w:gridCol w:w="1257"/>
        <w:gridCol w:w="945"/>
        <w:gridCol w:w="1421"/>
        <w:gridCol w:w="1253"/>
        <w:gridCol w:w="1458"/>
      </w:tblGrid>
      <w:tr w:rsidR="008607A5" w:rsidRPr="008607A5" w14:paraId="27EDBAB3" w14:textId="77777777" w:rsidTr="008607A5">
        <w:trPr>
          <w:trHeight w:hRule="exact" w:val="124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BC4B73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3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A7276F" w14:textId="77777777" w:rsidR="008607A5" w:rsidRPr="008607A5" w:rsidRDefault="008607A5" w:rsidP="00BA49CD">
            <w:pPr>
              <w:jc w:val="center"/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Descrição do Serviço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CA0B10E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BB536DC" w14:textId="0518711F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Quant.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3343E" w14:textId="0407F057" w:rsidR="008607A5" w:rsidRPr="008607A5" w:rsidRDefault="008607A5" w:rsidP="008607A5">
            <w:pPr>
              <w:rPr>
                <w:rFonts w:ascii="Calibri" w:hAnsi="Calibri" w:cs="Calibri"/>
                <w:b/>
                <w:bCs/>
              </w:rPr>
            </w:pPr>
            <w:r w:rsidRPr="008607A5">
              <w:rPr>
                <w:rFonts w:ascii="Calibri" w:hAnsi="Calibri" w:cs="Calibri"/>
                <w:b/>
                <w:bCs/>
              </w:rPr>
              <w:t>MARCA/</w:t>
            </w:r>
            <w:r w:rsidRPr="008607A5">
              <w:rPr>
                <w:rFonts w:ascii="Calibri" w:hAnsi="Calibri" w:cs="Calibri"/>
                <w:b/>
                <w:bCs/>
              </w:rPr>
              <w:br/>
              <w:t>MODELO/</w:t>
            </w:r>
            <w:r w:rsidRPr="008607A5">
              <w:rPr>
                <w:rFonts w:ascii="Calibri" w:hAnsi="Calibri" w:cs="Calibri"/>
                <w:b/>
                <w:bCs/>
              </w:rPr>
              <w:br/>
              <w:t>FABRICANTE</w:t>
            </w:r>
          </w:p>
          <w:p w14:paraId="5DA32B7C" w14:textId="77777777" w:rsidR="008607A5" w:rsidRPr="008607A5" w:rsidRDefault="008607A5" w:rsidP="006B133F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06686C" w14:textId="16809364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Valor unitário (mensal)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AE0AA2F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Valor total</w:t>
            </w:r>
          </w:p>
        </w:tc>
      </w:tr>
      <w:tr w:rsidR="008607A5" w:rsidRPr="008607A5" w14:paraId="1A36AF2F" w14:textId="77777777" w:rsidTr="008607A5">
        <w:trPr>
          <w:trHeight w:hRule="exact" w:val="2486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20258A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3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4D0807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Licença de Solução de Acessibilidade Digital para Domínio Principal (www.tjam.jus.br)</w:t>
            </w:r>
          </w:p>
          <w:p w14:paraId="783A0022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Atendimento contínuo ao portal principal do TJAM por 12 meses.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240179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unidade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59792A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1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3B471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8A23EB" w14:textId="57C80AD0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 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9091D0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 </w:t>
            </w:r>
          </w:p>
        </w:tc>
      </w:tr>
      <w:tr w:rsidR="008607A5" w:rsidRPr="008607A5" w14:paraId="782C45E4" w14:textId="77777777" w:rsidTr="008607A5">
        <w:trPr>
          <w:trHeight w:hRule="exact" w:val="2236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EB50A7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3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1E172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Licença de Solução de Acessibilidade para Subdomínios Adicionais (Expansão)</w:t>
            </w:r>
          </w:p>
          <w:p w14:paraId="65B2B6E4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Estimativa para atender até 5 sistemas satélites (ex: Intranet, SEI, Escolas) por 12 meses, sob demanda.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1F38ED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unidade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D78563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5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F00B8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24DDAA" w14:textId="163E159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 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588D29" w14:textId="77777777" w:rsidR="008607A5" w:rsidRPr="008607A5" w:rsidRDefault="008607A5" w:rsidP="006B133F">
            <w:pPr>
              <w:rPr>
                <w:rFonts w:ascii="Calibri" w:hAnsi="Calibri" w:cs="Calibri"/>
              </w:rPr>
            </w:pPr>
            <w:r w:rsidRPr="008607A5">
              <w:rPr>
                <w:rFonts w:ascii="Calibri" w:hAnsi="Calibri" w:cs="Calibri"/>
              </w:rPr>
              <w:t> </w:t>
            </w:r>
          </w:p>
        </w:tc>
      </w:tr>
    </w:tbl>
    <w:p w14:paraId="69E34877" w14:textId="32C3DB97" w:rsidR="006B133F" w:rsidRDefault="006B133F" w:rsidP="006B133F">
      <w:pPr>
        <w:rPr>
          <w:rFonts w:ascii="Calibri" w:hAnsi="Calibri" w:cs="Calibri"/>
        </w:rPr>
      </w:pPr>
      <w:r w:rsidRPr="008607A5">
        <w:rPr>
          <w:rFonts w:ascii="Calibri" w:hAnsi="Calibri" w:cs="Calibri"/>
        </w:rPr>
        <w:t>  </w:t>
      </w:r>
      <w:r w:rsidRPr="008607A5">
        <w:rPr>
          <w:rFonts w:ascii="Calibri" w:hAnsi="Calibri" w:cs="Calibri"/>
        </w:rPr>
        <w:br/>
        <w:t>Valor total por extenso da Proposta de Preços.</w:t>
      </w:r>
    </w:p>
    <w:p w14:paraId="5C165AB2" w14:textId="77777777" w:rsidR="008607A5" w:rsidRPr="008607A5" w:rsidRDefault="008607A5" w:rsidP="006B133F">
      <w:pPr>
        <w:rPr>
          <w:rFonts w:ascii="Calibri" w:hAnsi="Calibri" w:cs="Calibri"/>
        </w:rPr>
      </w:pPr>
    </w:p>
    <w:p w14:paraId="4F5FDDD0" w14:textId="185458DD" w:rsidR="006B133F" w:rsidRDefault="006B133F" w:rsidP="006B133F">
      <w:pPr>
        <w:rPr>
          <w:rFonts w:ascii="Calibri" w:hAnsi="Calibri" w:cs="Calibri"/>
        </w:rPr>
      </w:pPr>
      <w:r w:rsidRPr="008607A5">
        <w:rPr>
          <w:rFonts w:ascii="Calibri" w:hAnsi="Calibri" w:cs="Calibri"/>
        </w:rPr>
        <w:t>Validade da proposta: 60 (sessenta) dias.</w:t>
      </w:r>
    </w:p>
    <w:p w14:paraId="4A615E68" w14:textId="77777777" w:rsidR="008607A5" w:rsidRPr="008607A5" w:rsidRDefault="008607A5" w:rsidP="006B133F">
      <w:pPr>
        <w:rPr>
          <w:rFonts w:ascii="Calibri" w:hAnsi="Calibri" w:cs="Calibri"/>
        </w:rPr>
      </w:pPr>
    </w:p>
    <w:p w14:paraId="4C7F568F" w14:textId="7868A557" w:rsidR="00BA49CD" w:rsidRDefault="006B133F" w:rsidP="006B133F">
      <w:pPr>
        <w:rPr>
          <w:rFonts w:ascii="Calibri" w:hAnsi="Calibri" w:cs="Calibri"/>
          <w:b/>
          <w:bCs/>
        </w:rPr>
      </w:pPr>
      <w:r w:rsidRPr="008607A5">
        <w:rPr>
          <w:rFonts w:ascii="Calibri" w:hAnsi="Calibri" w:cs="Calibri"/>
          <w:b/>
          <w:bCs/>
        </w:rPr>
        <w:t>Observação: Estão inclusos nos preços supramencionados todos os custos diretos e indiretos, inclusive de embalagens, transportes ou fretes, e ainda os resultantes da incidência de quaisquer tributos, contribuições ou obrigações decorrentes da legislação trabalhista, fiscal e previdenciária a que estiver sujeito.</w:t>
      </w:r>
    </w:p>
    <w:p w14:paraId="171C6E53" w14:textId="77777777" w:rsidR="008607A5" w:rsidRPr="008607A5" w:rsidRDefault="008607A5" w:rsidP="006B133F">
      <w:pPr>
        <w:rPr>
          <w:rFonts w:ascii="Calibri" w:hAnsi="Calibri" w:cs="Calibri"/>
        </w:rPr>
      </w:pPr>
    </w:p>
    <w:p w14:paraId="6582C8A0" w14:textId="6C532355" w:rsidR="006B133F" w:rsidRDefault="006B133F" w:rsidP="006B133F">
      <w:pPr>
        <w:rPr>
          <w:rFonts w:ascii="Calibri" w:hAnsi="Calibri" w:cs="Calibri"/>
        </w:rPr>
      </w:pPr>
      <w:r w:rsidRPr="008607A5">
        <w:rPr>
          <w:rFonts w:ascii="Calibri" w:hAnsi="Calibri" w:cs="Calibri"/>
        </w:rPr>
        <w:lastRenderedPageBreak/>
        <w:t> Manaus, XX de XXXXXXXX de 202X.</w:t>
      </w:r>
    </w:p>
    <w:p w14:paraId="661D4356" w14:textId="77777777" w:rsidR="008607A5" w:rsidRPr="008607A5" w:rsidRDefault="008607A5" w:rsidP="006B133F">
      <w:pPr>
        <w:rPr>
          <w:rFonts w:ascii="Calibri" w:hAnsi="Calibri" w:cs="Calibri"/>
        </w:rPr>
      </w:pPr>
    </w:p>
    <w:p w14:paraId="390D6B8E" w14:textId="77777777" w:rsidR="00BA49CD" w:rsidRPr="008607A5" w:rsidRDefault="00BA49CD" w:rsidP="006B133F">
      <w:pPr>
        <w:rPr>
          <w:rFonts w:ascii="Calibri" w:hAnsi="Calibri" w:cs="Calibri"/>
        </w:rPr>
      </w:pPr>
    </w:p>
    <w:p w14:paraId="1194D464" w14:textId="77777777" w:rsidR="00BA49CD" w:rsidRPr="008607A5" w:rsidRDefault="00BA49CD" w:rsidP="006B133F">
      <w:pPr>
        <w:rPr>
          <w:rFonts w:ascii="Calibri" w:hAnsi="Calibri" w:cs="Calibri"/>
        </w:rPr>
      </w:pPr>
    </w:p>
    <w:p w14:paraId="73D4F29C" w14:textId="4AE91950" w:rsidR="00B564E4" w:rsidRPr="008607A5" w:rsidRDefault="006B133F" w:rsidP="00BA49CD">
      <w:pPr>
        <w:jc w:val="center"/>
        <w:rPr>
          <w:rFonts w:ascii="Calibri" w:hAnsi="Calibri" w:cs="Calibri"/>
        </w:rPr>
      </w:pPr>
      <w:r w:rsidRPr="008607A5">
        <w:rPr>
          <w:rFonts w:ascii="Calibri" w:hAnsi="Calibri" w:cs="Calibri"/>
        </w:rPr>
        <w:t>_________________________________________</w:t>
      </w:r>
      <w:r w:rsidR="00BA49CD" w:rsidRPr="008607A5">
        <w:rPr>
          <w:rFonts w:ascii="Calibri" w:hAnsi="Calibri" w:cs="Calibri"/>
        </w:rPr>
        <w:br/>
      </w:r>
      <w:r w:rsidRPr="008607A5">
        <w:rPr>
          <w:rFonts w:ascii="Calibri" w:hAnsi="Calibri" w:cs="Calibri"/>
        </w:rPr>
        <w:t>carimbo (ou nome legível) e assinatura</w:t>
      </w:r>
      <w:r w:rsidR="00BA49CD" w:rsidRPr="008607A5">
        <w:rPr>
          <w:rFonts w:ascii="Calibri" w:hAnsi="Calibri" w:cs="Calibri"/>
        </w:rPr>
        <w:t xml:space="preserve"> </w:t>
      </w:r>
      <w:r w:rsidRPr="008607A5">
        <w:rPr>
          <w:rFonts w:ascii="Calibri" w:hAnsi="Calibri" w:cs="Calibri"/>
        </w:rPr>
        <w:t>do Representante legal</w:t>
      </w:r>
    </w:p>
    <w:sectPr w:rsidR="00B564E4" w:rsidRPr="008607A5" w:rsidSect="006B13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4E4"/>
    <w:rsid w:val="006B133F"/>
    <w:rsid w:val="007B6D0A"/>
    <w:rsid w:val="008607A5"/>
    <w:rsid w:val="008C2D22"/>
    <w:rsid w:val="00B564E4"/>
    <w:rsid w:val="00BA49CD"/>
    <w:rsid w:val="00DD2A54"/>
    <w:rsid w:val="00EA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135C3"/>
  <w15:chartTrackingRefBased/>
  <w15:docId w15:val="{B9A5903F-7FA9-4CF8-A663-B5863339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564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64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64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4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64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64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64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64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64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64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64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64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4E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64E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64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64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64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64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64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64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64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64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64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64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64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64E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64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64E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64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ILDEMAR DA SILVA RODRIGUES</dc:creator>
  <cp:keywords/>
  <dc:description/>
  <cp:lastModifiedBy>ILDEMAR DA SILVA RODRIGUES</cp:lastModifiedBy>
  <cp:revision>5</cp:revision>
  <dcterms:created xsi:type="dcterms:W3CDTF">2026-06-17T14:58:00Z</dcterms:created>
  <dcterms:modified xsi:type="dcterms:W3CDTF">2026-06-17T15:36:00Z</dcterms:modified>
</cp:coreProperties>
</file>