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9CB7A" w14:textId="5FB11D63" w:rsidR="0098571D" w:rsidRPr="008351AD" w:rsidRDefault="0098571D" w:rsidP="0098571D">
      <w:pPr>
        <w:autoSpaceDE w:val="0"/>
        <w:autoSpaceDN w:val="0"/>
        <w:adjustRightInd w:val="0"/>
        <w:spacing w:after="120" w:line="276" w:lineRule="auto"/>
        <w:jc w:val="center"/>
        <w:rPr>
          <w:rFonts w:ascii="Arial" w:hAnsi="Arial" w:cs="Arial"/>
          <w:b/>
          <w:bCs/>
        </w:rPr>
      </w:pPr>
      <w:r>
        <w:rPr>
          <w:rFonts w:ascii="Arial" w:hAnsi="Arial" w:cs="Arial"/>
          <w:b/>
          <w:bCs/>
        </w:rPr>
        <w:t>T</w:t>
      </w:r>
      <w:r w:rsidRPr="008351AD">
        <w:rPr>
          <w:rFonts w:ascii="Arial" w:hAnsi="Arial" w:cs="Arial"/>
          <w:b/>
          <w:bCs/>
        </w:rPr>
        <w:t>ERMO DE REFERÊNCIA</w:t>
      </w:r>
    </w:p>
    <w:p w14:paraId="27CFD15A" w14:textId="77777777" w:rsidR="0098571D" w:rsidRPr="008351AD" w:rsidRDefault="0098571D" w:rsidP="0098571D">
      <w:pPr>
        <w:pStyle w:val="WW-Padro"/>
        <w:widowControl/>
        <w:spacing w:after="120" w:line="276" w:lineRule="auto"/>
        <w:jc w:val="both"/>
        <w:rPr>
          <w:rFonts w:ascii="Arial" w:hAnsi="Arial" w:cs="Arial"/>
          <w:sz w:val="22"/>
          <w:szCs w:val="22"/>
        </w:rPr>
      </w:pPr>
      <w:r w:rsidRPr="008351AD">
        <w:rPr>
          <w:rFonts w:ascii="Arial" w:hAnsi="Arial" w:cs="Arial"/>
          <w:b/>
          <w:bCs/>
          <w:sz w:val="22"/>
          <w:szCs w:val="22"/>
        </w:rPr>
        <w:t>1 ESPECIFICAÇÃO DO OBJETO</w:t>
      </w:r>
    </w:p>
    <w:p w14:paraId="56620E0F" w14:textId="51ABA4B2" w:rsidR="009E53F1" w:rsidRDefault="009E53F1" w:rsidP="009E53F1">
      <w:pPr>
        <w:autoSpaceDE w:val="0"/>
        <w:autoSpaceDN w:val="0"/>
        <w:adjustRightInd w:val="0"/>
        <w:spacing w:after="120"/>
        <w:jc w:val="both"/>
        <w:rPr>
          <w:rFonts w:ascii="Arial" w:hAnsi="Arial" w:cs="Arial"/>
          <w:bCs/>
        </w:rPr>
      </w:pPr>
      <w:r w:rsidRPr="00D230DA">
        <w:rPr>
          <w:rFonts w:ascii="Arial" w:hAnsi="Arial" w:cs="Arial"/>
          <w:bCs/>
        </w:rPr>
        <w:t xml:space="preserve">Contratação de </w:t>
      </w:r>
      <w:r w:rsidR="00100BE4" w:rsidRPr="00D230DA">
        <w:rPr>
          <w:rFonts w:ascii="Arial" w:hAnsi="Arial" w:cs="Arial"/>
          <w:bCs/>
        </w:rPr>
        <w:t xml:space="preserve">serviço de empresa qualificadora do Programa Jovem Aprendiz para operacionalização do Programa de Aprendizagem no CISAMUSEP, </w:t>
      </w:r>
      <w:r w:rsidR="00F61ACF" w:rsidRPr="00D230DA">
        <w:rPr>
          <w:rFonts w:ascii="Arial" w:hAnsi="Arial" w:cs="Arial"/>
          <w:bCs/>
        </w:rPr>
        <w:t xml:space="preserve">para </w:t>
      </w:r>
      <w:r w:rsidR="00100BE4" w:rsidRPr="00D230DA">
        <w:rPr>
          <w:rFonts w:ascii="Arial" w:hAnsi="Arial" w:cs="Arial"/>
          <w:bCs/>
        </w:rPr>
        <w:t xml:space="preserve">recrutamento, </w:t>
      </w:r>
      <w:r w:rsidRPr="00D230DA">
        <w:rPr>
          <w:rFonts w:ascii="Arial" w:hAnsi="Arial" w:cs="Arial"/>
          <w:bCs/>
        </w:rPr>
        <w:t>seleção, preparação, capacitação</w:t>
      </w:r>
      <w:r w:rsidR="00100BE4" w:rsidRPr="00D230DA">
        <w:rPr>
          <w:rFonts w:ascii="Arial" w:hAnsi="Arial" w:cs="Arial"/>
          <w:bCs/>
        </w:rPr>
        <w:t xml:space="preserve"> técnica</w:t>
      </w:r>
      <w:r w:rsidRPr="00D230DA">
        <w:rPr>
          <w:rFonts w:ascii="Arial" w:hAnsi="Arial" w:cs="Arial"/>
          <w:bCs/>
        </w:rPr>
        <w:t>, disponibilização e acompanhamento d</w:t>
      </w:r>
      <w:r w:rsidR="00100BE4" w:rsidRPr="00D230DA">
        <w:rPr>
          <w:rFonts w:ascii="Arial" w:hAnsi="Arial" w:cs="Arial"/>
          <w:bCs/>
        </w:rPr>
        <w:t>os</w:t>
      </w:r>
      <w:r w:rsidRPr="00D230DA">
        <w:rPr>
          <w:rFonts w:ascii="Arial" w:hAnsi="Arial" w:cs="Arial"/>
          <w:bCs/>
        </w:rPr>
        <w:t xml:space="preserve"> jovens aprendizes de acordo com </w:t>
      </w:r>
      <w:r w:rsidR="00100BE4" w:rsidRPr="00D230DA">
        <w:rPr>
          <w:rFonts w:ascii="Arial" w:hAnsi="Arial" w:cs="Arial"/>
          <w:bCs/>
        </w:rPr>
        <w:t xml:space="preserve">as normas </w:t>
      </w:r>
      <w:r w:rsidRPr="00D230DA">
        <w:rPr>
          <w:rFonts w:ascii="Arial" w:hAnsi="Arial" w:cs="Arial"/>
          <w:bCs/>
        </w:rPr>
        <w:t>fixadas pelo Ministério do Trabalho e Emprego.</w:t>
      </w:r>
    </w:p>
    <w:p w14:paraId="42AE3452" w14:textId="77777777" w:rsidR="0098571D" w:rsidRDefault="0098571D" w:rsidP="0098571D">
      <w:pPr>
        <w:autoSpaceDE w:val="0"/>
        <w:autoSpaceDN w:val="0"/>
        <w:adjustRightInd w:val="0"/>
        <w:spacing w:after="120"/>
        <w:jc w:val="both"/>
        <w:rPr>
          <w:rFonts w:ascii="Arial" w:hAnsi="Arial" w:cs="Arial"/>
          <w:bCs/>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161"/>
        <w:gridCol w:w="1247"/>
        <w:gridCol w:w="3966"/>
        <w:gridCol w:w="1203"/>
        <w:gridCol w:w="1084"/>
        <w:gridCol w:w="1932"/>
        <w:gridCol w:w="1728"/>
        <w:gridCol w:w="2173"/>
      </w:tblGrid>
      <w:tr w:rsidR="0098571D" w:rsidRPr="008351AD" w14:paraId="6406D1F3" w14:textId="77777777" w:rsidTr="009E53F1">
        <w:tc>
          <w:tcPr>
            <w:tcW w:w="669" w:type="dxa"/>
            <w:tcBorders>
              <w:top w:val="single" w:sz="4" w:space="0" w:color="auto"/>
              <w:left w:val="single" w:sz="4" w:space="0" w:color="auto"/>
              <w:bottom w:val="single" w:sz="4" w:space="0" w:color="auto"/>
              <w:right w:val="single" w:sz="4" w:space="0" w:color="auto"/>
            </w:tcBorders>
          </w:tcPr>
          <w:p w14:paraId="301A1245" w14:textId="77777777" w:rsidR="0098571D" w:rsidRPr="008351AD" w:rsidRDefault="0098571D" w:rsidP="008F4191">
            <w:pPr>
              <w:pStyle w:val="WW-Padro"/>
              <w:widowControl/>
              <w:rPr>
                <w:rFonts w:ascii="Arial" w:hAnsi="Arial" w:cs="Arial"/>
                <w:b/>
                <w:sz w:val="22"/>
                <w:szCs w:val="22"/>
              </w:rPr>
            </w:pPr>
            <w:r w:rsidRPr="008351AD">
              <w:rPr>
                <w:rFonts w:ascii="Arial" w:hAnsi="Arial" w:cs="Arial"/>
                <w:b/>
                <w:sz w:val="22"/>
                <w:szCs w:val="22"/>
              </w:rPr>
              <w:t>Item</w:t>
            </w:r>
          </w:p>
        </w:tc>
        <w:tc>
          <w:tcPr>
            <w:tcW w:w="1169" w:type="dxa"/>
            <w:tcBorders>
              <w:top w:val="single" w:sz="4" w:space="0" w:color="auto"/>
              <w:left w:val="single" w:sz="4" w:space="0" w:color="auto"/>
              <w:bottom w:val="single" w:sz="4" w:space="0" w:color="auto"/>
              <w:right w:val="single" w:sz="4" w:space="0" w:color="auto"/>
            </w:tcBorders>
          </w:tcPr>
          <w:p w14:paraId="733BAACB" w14:textId="77777777" w:rsidR="0098571D" w:rsidRPr="008351AD" w:rsidRDefault="0098571D" w:rsidP="008F4191">
            <w:pPr>
              <w:pStyle w:val="WW-Padro"/>
              <w:widowControl/>
              <w:jc w:val="center"/>
              <w:rPr>
                <w:rFonts w:ascii="Arial" w:hAnsi="Arial" w:cs="Arial"/>
                <w:b/>
                <w:sz w:val="22"/>
                <w:szCs w:val="22"/>
              </w:rPr>
            </w:pPr>
            <w:r w:rsidRPr="008351AD">
              <w:rPr>
                <w:rFonts w:ascii="Arial" w:hAnsi="Arial" w:cs="Arial"/>
                <w:b/>
                <w:sz w:val="22"/>
                <w:szCs w:val="22"/>
              </w:rPr>
              <w:t xml:space="preserve">Código </w:t>
            </w:r>
            <w:proofErr w:type="spellStart"/>
            <w:r w:rsidRPr="008351AD">
              <w:rPr>
                <w:rFonts w:ascii="Arial" w:hAnsi="Arial" w:cs="Arial"/>
                <w:b/>
                <w:sz w:val="22"/>
                <w:szCs w:val="22"/>
              </w:rPr>
              <w:t>Elotech</w:t>
            </w:r>
            <w:proofErr w:type="spellEnd"/>
          </w:p>
        </w:tc>
        <w:tc>
          <w:tcPr>
            <w:tcW w:w="1089" w:type="dxa"/>
            <w:tcBorders>
              <w:top w:val="single" w:sz="4" w:space="0" w:color="auto"/>
              <w:left w:val="single" w:sz="4" w:space="0" w:color="auto"/>
              <w:bottom w:val="single" w:sz="4" w:space="0" w:color="auto"/>
              <w:right w:val="single" w:sz="4" w:space="0" w:color="auto"/>
            </w:tcBorders>
          </w:tcPr>
          <w:p w14:paraId="531423C2" w14:textId="77777777" w:rsidR="0098571D" w:rsidRPr="008351AD" w:rsidRDefault="0098571D" w:rsidP="008F4191">
            <w:pPr>
              <w:pStyle w:val="WW-Padro"/>
              <w:widowControl/>
              <w:jc w:val="center"/>
              <w:rPr>
                <w:rFonts w:ascii="Arial" w:hAnsi="Arial" w:cs="Arial"/>
                <w:b/>
                <w:sz w:val="22"/>
                <w:szCs w:val="22"/>
              </w:rPr>
            </w:pPr>
            <w:r w:rsidRPr="008351AD">
              <w:rPr>
                <w:rFonts w:ascii="Arial" w:hAnsi="Arial" w:cs="Arial"/>
                <w:b/>
                <w:sz w:val="22"/>
                <w:szCs w:val="22"/>
              </w:rPr>
              <w:t>Código CATSERV</w:t>
            </w:r>
          </w:p>
        </w:tc>
        <w:tc>
          <w:tcPr>
            <w:tcW w:w="4033" w:type="dxa"/>
            <w:tcBorders>
              <w:top w:val="single" w:sz="4" w:space="0" w:color="auto"/>
              <w:left w:val="single" w:sz="4" w:space="0" w:color="auto"/>
              <w:bottom w:val="single" w:sz="4" w:space="0" w:color="auto"/>
              <w:right w:val="single" w:sz="4" w:space="0" w:color="auto"/>
            </w:tcBorders>
          </w:tcPr>
          <w:p w14:paraId="46ACA69D" w14:textId="77777777" w:rsidR="0098571D" w:rsidRPr="008351AD" w:rsidRDefault="0098571D" w:rsidP="008F4191">
            <w:pPr>
              <w:pStyle w:val="WW-Padro"/>
              <w:widowControl/>
              <w:jc w:val="center"/>
              <w:rPr>
                <w:rFonts w:ascii="Arial" w:hAnsi="Arial" w:cs="Arial"/>
                <w:b/>
                <w:sz w:val="22"/>
                <w:szCs w:val="22"/>
              </w:rPr>
            </w:pPr>
            <w:r w:rsidRPr="008351AD">
              <w:rPr>
                <w:rFonts w:ascii="Arial" w:hAnsi="Arial" w:cs="Arial"/>
                <w:b/>
                <w:sz w:val="22"/>
                <w:szCs w:val="22"/>
              </w:rPr>
              <w:t>Descrição</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6880A668" w14:textId="77777777" w:rsidR="0098571D" w:rsidRPr="008351AD" w:rsidRDefault="0098571D" w:rsidP="008F4191">
            <w:pPr>
              <w:pStyle w:val="WW-Padro"/>
              <w:widowControl/>
              <w:jc w:val="center"/>
              <w:rPr>
                <w:rFonts w:ascii="Arial" w:hAnsi="Arial" w:cs="Arial"/>
                <w:b/>
                <w:sz w:val="22"/>
                <w:szCs w:val="22"/>
              </w:rPr>
            </w:pPr>
            <w:r w:rsidRPr="008351AD">
              <w:rPr>
                <w:rFonts w:ascii="Arial" w:hAnsi="Arial" w:cs="Arial"/>
                <w:b/>
                <w:sz w:val="22"/>
                <w:szCs w:val="22"/>
              </w:rPr>
              <w:t>Unid.</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2A7CC7AA" w14:textId="77777777" w:rsidR="0098571D" w:rsidRPr="008351AD" w:rsidRDefault="0098571D" w:rsidP="008F4191">
            <w:pPr>
              <w:pStyle w:val="WW-Padro"/>
              <w:widowControl/>
              <w:jc w:val="center"/>
              <w:rPr>
                <w:rFonts w:ascii="Arial" w:hAnsi="Arial" w:cs="Arial"/>
                <w:b/>
                <w:sz w:val="22"/>
                <w:szCs w:val="22"/>
              </w:rPr>
            </w:pPr>
            <w:r w:rsidRPr="008351AD">
              <w:rPr>
                <w:rFonts w:ascii="Arial" w:hAnsi="Arial" w:cs="Arial"/>
                <w:b/>
                <w:sz w:val="22"/>
                <w:szCs w:val="22"/>
              </w:rPr>
              <w:t>Quant.</w:t>
            </w:r>
            <w:r>
              <w:rPr>
                <w:rFonts w:ascii="Arial" w:hAnsi="Arial" w:cs="Arial"/>
                <w:b/>
                <w:sz w:val="22"/>
                <w:szCs w:val="22"/>
              </w:rPr>
              <w:t xml:space="preserve"> máxima</w:t>
            </w:r>
          </w:p>
        </w:tc>
        <w:tc>
          <w:tcPr>
            <w:tcW w:w="1940" w:type="dxa"/>
            <w:tcBorders>
              <w:top w:val="single" w:sz="4" w:space="0" w:color="auto"/>
              <w:left w:val="single" w:sz="4" w:space="0" w:color="auto"/>
              <w:bottom w:val="single" w:sz="4" w:space="0" w:color="auto"/>
              <w:right w:val="single" w:sz="4" w:space="0" w:color="auto"/>
            </w:tcBorders>
          </w:tcPr>
          <w:p w14:paraId="1C6E6132" w14:textId="77777777" w:rsidR="0098571D" w:rsidRDefault="0098571D" w:rsidP="008F4191">
            <w:pPr>
              <w:pStyle w:val="WW-Padro"/>
              <w:widowControl/>
              <w:jc w:val="center"/>
              <w:rPr>
                <w:rFonts w:ascii="Arial" w:hAnsi="Arial" w:cs="Arial"/>
                <w:b/>
                <w:sz w:val="22"/>
                <w:szCs w:val="22"/>
              </w:rPr>
            </w:pPr>
            <w:r>
              <w:rPr>
                <w:rFonts w:ascii="Arial" w:hAnsi="Arial" w:cs="Arial"/>
                <w:b/>
                <w:sz w:val="22"/>
                <w:szCs w:val="22"/>
              </w:rPr>
              <w:t>Contribuição institucional (taxa de administração)</w:t>
            </w:r>
          </w:p>
          <w:p w14:paraId="10047D1B" w14:textId="0C9134AE" w:rsidR="0098571D" w:rsidRPr="008351AD" w:rsidRDefault="0098571D" w:rsidP="008F4191">
            <w:pPr>
              <w:pStyle w:val="WW-Padro"/>
              <w:widowControl/>
              <w:jc w:val="center"/>
              <w:rPr>
                <w:rFonts w:ascii="Arial" w:hAnsi="Arial" w:cs="Arial"/>
                <w:b/>
                <w:sz w:val="22"/>
                <w:szCs w:val="22"/>
              </w:rPr>
            </w:pPr>
            <w:r>
              <w:rPr>
                <w:rFonts w:ascii="Arial" w:hAnsi="Arial" w:cs="Arial"/>
                <w:b/>
                <w:sz w:val="22"/>
                <w:szCs w:val="22"/>
              </w:rPr>
              <w:t>(R$)</w:t>
            </w:r>
          </w:p>
        </w:tc>
        <w:tc>
          <w:tcPr>
            <w:tcW w:w="1766" w:type="dxa"/>
            <w:tcBorders>
              <w:top w:val="single" w:sz="4" w:space="0" w:color="auto"/>
              <w:left w:val="single" w:sz="4" w:space="0" w:color="auto"/>
              <w:bottom w:val="single" w:sz="4" w:space="0" w:color="auto"/>
              <w:right w:val="single" w:sz="4" w:space="0" w:color="auto"/>
            </w:tcBorders>
          </w:tcPr>
          <w:p w14:paraId="17403F11" w14:textId="7C6FBD5B" w:rsidR="0098571D" w:rsidRDefault="0098571D" w:rsidP="008F4191">
            <w:pPr>
              <w:pStyle w:val="WW-Padro"/>
              <w:widowControl/>
              <w:jc w:val="center"/>
              <w:rPr>
                <w:rFonts w:ascii="Arial" w:hAnsi="Arial" w:cs="Arial"/>
                <w:b/>
                <w:sz w:val="22"/>
                <w:szCs w:val="22"/>
              </w:rPr>
            </w:pPr>
            <w:r>
              <w:rPr>
                <w:rFonts w:ascii="Arial" w:hAnsi="Arial" w:cs="Arial"/>
                <w:b/>
                <w:sz w:val="22"/>
                <w:szCs w:val="22"/>
              </w:rPr>
              <w:t>Valor mensal (R$)</w:t>
            </w:r>
          </w:p>
        </w:tc>
        <w:tc>
          <w:tcPr>
            <w:tcW w:w="2208" w:type="dxa"/>
            <w:tcBorders>
              <w:top w:val="single" w:sz="4" w:space="0" w:color="auto"/>
              <w:left w:val="single" w:sz="4" w:space="0" w:color="auto"/>
              <w:bottom w:val="single" w:sz="4" w:space="0" w:color="auto"/>
              <w:right w:val="single" w:sz="4" w:space="0" w:color="auto"/>
            </w:tcBorders>
          </w:tcPr>
          <w:p w14:paraId="16C022E1" w14:textId="77777777" w:rsidR="0098571D" w:rsidRDefault="0098571D" w:rsidP="008F4191">
            <w:pPr>
              <w:pStyle w:val="WW-Padro"/>
              <w:widowControl/>
              <w:jc w:val="center"/>
              <w:rPr>
                <w:rFonts w:ascii="Arial" w:hAnsi="Arial" w:cs="Arial"/>
                <w:b/>
                <w:sz w:val="22"/>
                <w:szCs w:val="22"/>
              </w:rPr>
            </w:pPr>
            <w:r>
              <w:rPr>
                <w:rFonts w:ascii="Arial" w:hAnsi="Arial" w:cs="Arial"/>
                <w:b/>
                <w:sz w:val="22"/>
                <w:szCs w:val="22"/>
              </w:rPr>
              <w:t>Valor anual (valor da taxa x quantidade de contratados x 12 meses)</w:t>
            </w:r>
          </w:p>
        </w:tc>
      </w:tr>
      <w:tr w:rsidR="0098571D" w:rsidRPr="008351AD" w14:paraId="7BB7751F" w14:textId="77777777" w:rsidTr="009E53F1">
        <w:tc>
          <w:tcPr>
            <w:tcW w:w="669" w:type="dxa"/>
            <w:tcBorders>
              <w:top w:val="single" w:sz="4" w:space="0" w:color="auto"/>
              <w:left w:val="single" w:sz="4" w:space="0" w:color="auto"/>
              <w:bottom w:val="single" w:sz="4" w:space="0" w:color="auto"/>
              <w:right w:val="single" w:sz="4" w:space="0" w:color="auto"/>
            </w:tcBorders>
            <w:vAlign w:val="center"/>
          </w:tcPr>
          <w:p w14:paraId="74B14AAA" w14:textId="77777777" w:rsidR="0098571D" w:rsidRPr="00E779B6" w:rsidRDefault="0098571D" w:rsidP="008F4191">
            <w:pPr>
              <w:pStyle w:val="WW-Padro"/>
              <w:widowControl/>
              <w:jc w:val="center"/>
              <w:rPr>
                <w:rFonts w:ascii="Arial" w:hAnsi="Arial" w:cs="Arial"/>
                <w:bCs/>
                <w:sz w:val="22"/>
                <w:szCs w:val="22"/>
              </w:rPr>
            </w:pPr>
            <w:r w:rsidRPr="00E779B6">
              <w:rPr>
                <w:rFonts w:ascii="Arial" w:hAnsi="Arial" w:cs="Arial"/>
                <w:bCs/>
                <w:sz w:val="22"/>
                <w:szCs w:val="22"/>
              </w:rPr>
              <w:t>1</w:t>
            </w:r>
          </w:p>
        </w:tc>
        <w:tc>
          <w:tcPr>
            <w:tcW w:w="1169" w:type="dxa"/>
            <w:tcBorders>
              <w:top w:val="single" w:sz="4" w:space="0" w:color="auto"/>
              <w:left w:val="single" w:sz="4" w:space="0" w:color="auto"/>
              <w:bottom w:val="single" w:sz="4" w:space="0" w:color="auto"/>
              <w:right w:val="single" w:sz="4" w:space="0" w:color="auto"/>
            </w:tcBorders>
            <w:vAlign w:val="center"/>
          </w:tcPr>
          <w:p w14:paraId="508A5178" w14:textId="35B7D063" w:rsidR="0098571D" w:rsidRPr="008351AD" w:rsidRDefault="00041947" w:rsidP="008F4191">
            <w:pPr>
              <w:pStyle w:val="WW-Padro"/>
              <w:widowControl/>
              <w:jc w:val="center"/>
              <w:rPr>
                <w:rFonts w:ascii="Arial" w:hAnsi="Arial" w:cs="Arial"/>
                <w:bCs/>
                <w:sz w:val="22"/>
                <w:szCs w:val="22"/>
              </w:rPr>
            </w:pPr>
            <w:r>
              <w:rPr>
                <w:rFonts w:ascii="Arial" w:hAnsi="Arial" w:cs="Arial"/>
                <w:bCs/>
                <w:sz w:val="22"/>
                <w:szCs w:val="22"/>
              </w:rPr>
              <w:t>101072</w:t>
            </w:r>
          </w:p>
        </w:tc>
        <w:tc>
          <w:tcPr>
            <w:tcW w:w="1089" w:type="dxa"/>
            <w:tcBorders>
              <w:top w:val="single" w:sz="4" w:space="0" w:color="auto"/>
              <w:left w:val="single" w:sz="4" w:space="0" w:color="auto"/>
              <w:bottom w:val="single" w:sz="4" w:space="0" w:color="auto"/>
              <w:right w:val="single" w:sz="4" w:space="0" w:color="auto"/>
            </w:tcBorders>
            <w:vAlign w:val="center"/>
          </w:tcPr>
          <w:p w14:paraId="65645038" w14:textId="47109A53" w:rsidR="0098571D" w:rsidRPr="008351AD" w:rsidRDefault="00100BE4" w:rsidP="008F4191">
            <w:pPr>
              <w:pStyle w:val="WW-Padro"/>
              <w:widowControl/>
              <w:jc w:val="center"/>
              <w:rPr>
                <w:rFonts w:ascii="Arial" w:hAnsi="Arial" w:cs="Arial"/>
                <w:bCs/>
                <w:sz w:val="22"/>
                <w:szCs w:val="22"/>
              </w:rPr>
            </w:pPr>
            <w:r>
              <w:rPr>
                <w:rFonts w:ascii="Arial" w:hAnsi="Arial" w:cs="Arial"/>
                <w:bCs/>
                <w:sz w:val="22"/>
                <w:szCs w:val="22"/>
              </w:rPr>
              <w:t>15156</w:t>
            </w:r>
          </w:p>
        </w:tc>
        <w:tc>
          <w:tcPr>
            <w:tcW w:w="4033" w:type="dxa"/>
            <w:tcBorders>
              <w:top w:val="single" w:sz="4" w:space="0" w:color="auto"/>
              <w:left w:val="single" w:sz="4" w:space="0" w:color="auto"/>
              <w:bottom w:val="single" w:sz="4" w:space="0" w:color="auto"/>
              <w:right w:val="single" w:sz="4" w:space="0" w:color="auto"/>
            </w:tcBorders>
          </w:tcPr>
          <w:p w14:paraId="54665633" w14:textId="3C66E451" w:rsidR="0098571D" w:rsidRPr="008B156B" w:rsidRDefault="00100BE4" w:rsidP="008F4191">
            <w:pPr>
              <w:autoSpaceDE w:val="0"/>
              <w:autoSpaceDN w:val="0"/>
              <w:adjustRightInd w:val="0"/>
              <w:spacing w:after="120"/>
              <w:jc w:val="both"/>
              <w:rPr>
                <w:rFonts w:ascii="Arial" w:hAnsi="Arial" w:cs="Arial"/>
                <w:bCs/>
                <w:caps/>
              </w:rPr>
            </w:pPr>
            <w:r w:rsidRPr="00D230DA">
              <w:rPr>
                <w:rFonts w:ascii="Arial" w:hAnsi="Arial" w:cs="Arial"/>
                <w:bCs/>
                <w:caps/>
              </w:rPr>
              <w:t xml:space="preserve">operacionalização do programa jovem aprediz no cisamusep, </w:t>
            </w:r>
            <w:r w:rsidR="00F61ACF" w:rsidRPr="00D230DA">
              <w:rPr>
                <w:rFonts w:ascii="Arial" w:hAnsi="Arial" w:cs="Arial"/>
                <w:bCs/>
                <w:caps/>
              </w:rPr>
              <w:t xml:space="preserve">PARA </w:t>
            </w:r>
            <w:r w:rsidRPr="00D230DA">
              <w:rPr>
                <w:rFonts w:ascii="Arial" w:hAnsi="Arial" w:cs="Arial"/>
                <w:bCs/>
                <w:caps/>
              </w:rPr>
              <w:t xml:space="preserve">recrutamento, </w:t>
            </w:r>
            <w:r w:rsidR="0098571D" w:rsidRPr="00D230DA">
              <w:rPr>
                <w:rFonts w:ascii="Arial" w:hAnsi="Arial" w:cs="Arial"/>
                <w:bCs/>
                <w:caps/>
              </w:rPr>
              <w:t>seleção, preparação, capacitação</w:t>
            </w:r>
            <w:r w:rsidRPr="00D230DA">
              <w:rPr>
                <w:rFonts w:ascii="Arial" w:hAnsi="Arial" w:cs="Arial"/>
                <w:bCs/>
                <w:caps/>
              </w:rPr>
              <w:t xml:space="preserve"> técnica</w:t>
            </w:r>
            <w:r w:rsidR="0098571D" w:rsidRPr="00D230DA">
              <w:rPr>
                <w:rFonts w:ascii="Arial" w:hAnsi="Arial" w:cs="Arial"/>
                <w:bCs/>
                <w:caps/>
              </w:rPr>
              <w:t>, disponibilização</w:t>
            </w:r>
            <w:r w:rsidR="009E53F1" w:rsidRPr="00D230DA">
              <w:rPr>
                <w:rFonts w:ascii="Arial" w:hAnsi="Arial" w:cs="Arial"/>
                <w:bCs/>
                <w:caps/>
              </w:rPr>
              <w:t xml:space="preserve"> </w:t>
            </w:r>
            <w:r w:rsidR="0098571D" w:rsidRPr="00D230DA">
              <w:rPr>
                <w:rFonts w:ascii="Arial" w:hAnsi="Arial" w:cs="Arial"/>
                <w:bCs/>
                <w:caps/>
              </w:rPr>
              <w:t>e acompanhamento d</w:t>
            </w:r>
            <w:r w:rsidRPr="00D230DA">
              <w:rPr>
                <w:rFonts w:ascii="Arial" w:hAnsi="Arial" w:cs="Arial"/>
                <w:bCs/>
                <w:caps/>
              </w:rPr>
              <w:t>os</w:t>
            </w:r>
            <w:r w:rsidR="0098571D" w:rsidRPr="00D230DA">
              <w:rPr>
                <w:rFonts w:ascii="Arial" w:hAnsi="Arial" w:cs="Arial"/>
                <w:bCs/>
                <w:caps/>
              </w:rPr>
              <w:t xml:space="preserve"> jovens aprendizes de acordo com AS normas fixadas pelo Ministério do Trabalho e Emprego</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505C4E8" w14:textId="77777777" w:rsidR="0098571D" w:rsidRPr="008351AD" w:rsidRDefault="0098571D" w:rsidP="008F4191">
            <w:pPr>
              <w:pStyle w:val="WW-Padro"/>
              <w:widowControl/>
              <w:spacing w:line="276" w:lineRule="auto"/>
              <w:jc w:val="center"/>
              <w:rPr>
                <w:rFonts w:ascii="Arial" w:hAnsi="Arial" w:cs="Arial"/>
                <w:bCs/>
                <w:sz w:val="22"/>
                <w:szCs w:val="22"/>
              </w:rPr>
            </w:pPr>
            <w:r w:rsidRPr="008351AD">
              <w:rPr>
                <w:rFonts w:ascii="Arial" w:hAnsi="Arial" w:cs="Arial"/>
                <w:bCs/>
                <w:sz w:val="22"/>
                <w:szCs w:val="22"/>
              </w:rPr>
              <w:t>SERVIÇO</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95FE513" w14:textId="77777777" w:rsidR="0098571D" w:rsidRPr="008351AD" w:rsidRDefault="0098571D" w:rsidP="008F4191">
            <w:pPr>
              <w:pStyle w:val="WW-Padro"/>
              <w:widowControl/>
              <w:spacing w:line="276" w:lineRule="auto"/>
              <w:jc w:val="center"/>
              <w:rPr>
                <w:rFonts w:ascii="Arial" w:hAnsi="Arial" w:cs="Arial"/>
                <w:bCs/>
                <w:sz w:val="22"/>
                <w:szCs w:val="22"/>
              </w:rPr>
            </w:pPr>
            <w:r>
              <w:rPr>
                <w:rFonts w:ascii="Arial" w:hAnsi="Arial" w:cs="Arial"/>
                <w:bCs/>
                <w:sz w:val="22"/>
                <w:szCs w:val="22"/>
              </w:rPr>
              <w:t>4</w:t>
            </w:r>
          </w:p>
        </w:tc>
        <w:tc>
          <w:tcPr>
            <w:tcW w:w="1940" w:type="dxa"/>
            <w:tcBorders>
              <w:top w:val="single" w:sz="4" w:space="0" w:color="auto"/>
              <w:left w:val="single" w:sz="4" w:space="0" w:color="auto"/>
              <w:bottom w:val="single" w:sz="4" w:space="0" w:color="auto"/>
              <w:right w:val="single" w:sz="4" w:space="0" w:color="auto"/>
            </w:tcBorders>
          </w:tcPr>
          <w:p w14:paraId="6EE40036" w14:textId="77777777" w:rsidR="0098571D" w:rsidRDefault="0098571D" w:rsidP="008F4191">
            <w:pPr>
              <w:pStyle w:val="WW-Padro"/>
              <w:widowControl/>
              <w:spacing w:line="276" w:lineRule="auto"/>
              <w:jc w:val="center"/>
              <w:rPr>
                <w:rFonts w:ascii="Arial" w:hAnsi="Arial" w:cs="Arial"/>
                <w:bCs/>
                <w:sz w:val="22"/>
                <w:szCs w:val="22"/>
              </w:rPr>
            </w:pPr>
          </w:p>
        </w:tc>
        <w:tc>
          <w:tcPr>
            <w:tcW w:w="1766" w:type="dxa"/>
            <w:tcBorders>
              <w:top w:val="single" w:sz="4" w:space="0" w:color="auto"/>
              <w:left w:val="single" w:sz="4" w:space="0" w:color="auto"/>
              <w:bottom w:val="single" w:sz="4" w:space="0" w:color="auto"/>
              <w:right w:val="single" w:sz="4" w:space="0" w:color="auto"/>
            </w:tcBorders>
          </w:tcPr>
          <w:p w14:paraId="3BE910A1" w14:textId="77777777" w:rsidR="0098571D" w:rsidRDefault="0098571D" w:rsidP="008F4191">
            <w:pPr>
              <w:pStyle w:val="WW-Padro"/>
              <w:widowControl/>
              <w:spacing w:line="276" w:lineRule="auto"/>
              <w:jc w:val="center"/>
              <w:rPr>
                <w:rFonts w:ascii="Arial" w:hAnsi="Arial" w:cs="Arial"/>
                <w:bCs/>
                <w:sz w:val="22"/>
                <w:szCs w:val="22"/>
              </w:rPr>
            </w:pPr>
          </w:p>
        </w:tc>
        <w:tc>
          <w:tcPr>
            <w:tcW w:w="2208" w:type="dxa"/>
            <w:tcBorders>
              <w:top w:val="single" w:sz="4" w:space="0" w:color="auto"/>
              <w:left w:val="single" w:sz="4" w:space="0" w:color="auto"/>
              <w:bottom w:val="single" w:sz="4" w:space="0" w:color="auto"/>
              <w:right w:val="single" w:sz="4" w:space="0" w:color="auto"/>
            </w:tcBorders>
          </w:tcPr>
          <w:p w14:paraId="772FB173" w14:textId="77777777" w:rsidR="0098571D" w:rsidRDefault="0098571D" w:rsidP="008F4191">
            <w:pPr>
              <w:pStyle w:val="WW-Padro"/>
              <w:widowControl/>
              <w:spacing w:line="276" w:lineRule="auto"/>
              <w:jc w:val="center"/>
              <w:rPr>
                <w:rFonts w:ascii="Arial" w:hAnsi="Arial" w:cs="Arial"/>
                <w:bCs/>
                <w:sz w:val="22"/>
                <w:szCs w:val="22"/>
              </w:rPr>
            </w:pPr>
          </w:p>
        </w:tc>
      </w:tr>
    </w:tbl>
    <w:p w14:paraId="48151947" w14:textId="77777777" w:rsidR="0098571D" w:rsidRPr="008351AD" w:rsidRDefault="0098571D" w:rsidP="0098571D">
      <w:pPr>
        <w:pStyle w:val="WW-Padro"/>
        <w:widowControl/>
        <w:spacing w:after="120" w:line="276" w:lineRule="auto"/>
        <w:jc w:val="both"/>
        <w:rPr>
          <w:rFonts w:ascii="Arial" w:hAnsi="Arial" w:cs="Arial"/>
          <w:sz w:val="22"/>
          <w:szCs w:val="22"/>
        </w:rPr>
      </w:pPr>
    </w:p>
    <w:p w14:paraId="5C2BF784" w14:textId="77D55422" w:rsidR="0098571D" w:rsidRDefault="0098571D" w:rsidP="0098571D">
      <w:pPr>
        <w:tabs>
          <w:tab w:val="left" w:pos="9078"/>
        </w:tabs>
        <w:rPr>
          <w:rFonts w:ascii="Arial" w:hAnsi="Arial" w:cs="Arial"/>
          <w:b/>
          <w:bCs/>
        </w:rPr>
        <w:sectPr w:rsidR="0098571D" w:rsidSect="0098571D">
          <w:headerReference w:type="default" r:id="rId7"/>
          <w:footerReference w:type="default" r:id="rId8"/>
          <w:pgSz w:w="16838" w:h="11906" w:orient="landscape"/>
          <w:pgMar w:top="851" w:right="1276" w:bottom="707" w:left="568" w:header="426" w:footer="170" w:gutter="0"/>
          <w:cols w:space="708"/>
          <w:docGrid w:linePitch="360"/>
        </w:sectPr>
      </w:pPr>
    </w:p>
    <w:p w14:paraId="6A40D9C5" w14:textId="4DF222FD" w:rsidR="00F755F7" w:rsidRPr="008351AD" w:rsidRDefault="00F755F7" w:rsidP="00F755F7">
      <w:pPr>
        <w:pStyle w:val="WW-Padro"/>
        <w:widowControl/>
        <w:spacing w:after="120" w:line="276" w:lineRule="auto"/>
        <w:jc w:val="both"/>
        <w:rPr>
          <w:rFonts w:ascii="Arial" w:hAnsi="Arial" w:cs="Arial"/>
          <w:b/>
          <w:sz w:val="22"/>
          <w:szCs w:val="22"/>
        </w:rPr>
      </w:pPr>
      <w:r w:rsidRPr="008351AD">
        <w:rPr>
          <w:rFonts w:ascii="Arial" w:hAnsi="Arial" w:cs="Arial"/>
          <w:b/>
          <w:sz w:val="22"/>
          <w:szCs w:val="22"/>
        </w:rPr>
        <w:lastRenderedPageBreak/>
        <w:t>2 JUSTIFICATIVA</w:t>
      </w:r>
      <w:r w:rsidR="00FF29E1" w:rsidRPr="008351AD">
        <w:rPr>
          <w:rFonts w:ascii="Arial" w:hAnsi="Arial" w:cs="Arial"/>
          <w:b/>
          <w:sz w:val="22"/>
          <w:szCs w:val="22"/>
        </w:rPr>
        <w:t xml:space="preserve"> PARA A CONTRATAÇÃO</w:t>
      </w:r>
    </w:p>
    <w:p w14:paraId="07857B04" w14:textId="21D9B5A9" w:rsidR="00BC1985" w:rsidRPr="00DB3EEB" w:rsidRDefault="00BC1985" w:rsidP="00DB3EEB">
      <w:pPr>
        <w:jc w:val="both"/>
        <w:rPr>
          <w:rFonts w:ascii="Arial" w:hAnsi="Arial" w:cs="Arial"/>
        </w:rPr>
      </w:pPr>
      <w:bookmarkStart w:id="0" w:name="_Hlk188534262"/>
      <w:r w:rsidRPr="00DB3EEB">
        <w:rPr>
          <w:rFonts w:ascii="Arial" w:hAnsi="Arial" w:cs="Arial"/>
        </w:rPr>
        <w:t>A contratação de jovem aprendiz tem por objetivo oferecer, aos adolescentes e jovens, uma formação técnico-profissional compatível com o seu desenvolvimento físico, moral e psicológico, caracterizada por atividades teóricas e práticas, visando sua inserção no mercado formal de trabalho, contribuindo, des</w:t>
      </w:r>
      <w:r w:rsidR="00DB3EEB">
        <w:rPr>
          <w:rFonts w:ascii="Arial" w:hAnsi="Arial" w:cs="Arial"/>
        </w:rPr>
        <w:t>t</w:t>
      </w:r>
      <w:r w:rsidRPr="00DB3EEB">
        <w:rPr>
          <w:rFonts w:ascii="Arial" w:hAnsi="Arial" w:cs="Arial"/>
        </w:rPr>
        <w:t xml:space="preserve">a forma, para </w:t>
      </w:r>
      <w:r w:rsidR="00DB3EEB">
        <w:rPr>
          <w:rFonts w:ascii="Arial" w:hAnsi="Arial" w:cs="Arial"/>
        </w:rPr>
        <w:t xml:space="preserve">a </w:t>
      </w:r>
      <w:r w:rsidRPr="00DB3EEB">
        <w:rPr>
          <w:rFonts w:ascii="Arial" w:hAnsi="Arial" w:cs="Arial"/>
        </w:rPr>
        <w:t xml:space="preserve">diminuição da principal causa de desemprego juvenil que é a falta de experiência profissional. É uma oportunidade </w:t>
      </w:r>
      <w:r w:rsidR="00DB3EEB" w:rsidRPr="00DB3EEB">
        <w:rPr>
          <w:rFonts w:ascii="Arial" w:hAnsi="Arial" w:cs="Arial"/>
        </w:rPr>
        <w:t>de os</w:t>
      </w:r>
      <w:r w:rsidRPr="00DB3EEB">
        <w:rPr>
          <w:rFonts w:ascii="Arial" w:hAnsi="Arial" w:cs="Arial"/>
        </w:rPr>
        <w:t xml:space="preserve"> jovens complementarem a sua formação básica com uma formação profissional, permitindo que desenvolvam habilidades requisitadas pelo mercado de trabalho como a proatividade e a capacidade de discernimento para lidar com diferentes situações.</w:t>
      </w:r>
    </w:p>
    <w:p w14:paraId="67DE8CCD" w14:textId="66B03345" w:rsidR="003D7105" w:rsidRPr="00DB3EEB" w:rsidRDefault="008B156B" w:rsidP="00DB3EEB">
      <w:pPr>
        <w:autoSpaceDE w:val="0"/>
        <w:spacing w:after="120" w:line="276" w:lineRule="auto"/>
        <w:jc w:val="both"/>
        <w:rPr>
          <w:rFonts w:ascii="Arial" w:hAnsi="Arial" w:cs="Arial"/>
          <w:bCs/>
        </w:rPr>
      </w:pPr>
      <w:bookmarkStart w:id="1" w:name="_Hlk203720230"/>
      <w:r w:rsidRPr="00DB3EEB">
        <w:rPr>
          <w:rFonts w:ascii="Arial" w:hAnsi="Arial" w:cs="Arial"/>
          <w:bCs/>
        </w:rPr>
        <w:t xml:space="preserve">A </w:t>
      </w:r>
      <w:r w:rsidR="00DB3EEB">
        <w:rPr>
          <w:rFonts w:ascii="Arial" w:hAnsi="Arial" w:cs="Arial"/>
          <w:bCs/>
        </w:rPr>
        <w:t xml:space="preserve">obrigatoriedade de </w:t>
      </w:r>
      <w:r w:rsidRPr="00DB3EEB">
        <w:rPr>
          <w:rFonts w:ascii="Arial" w:hAnsi="Arial" w:cs="Arial"/>
          <w:bCs/>
        </w:rPr>
        <w:t>contratação</w:t>
      </w:r>
      <w:r w:rsidR="00DB3EEB">
        <w:rPr>
          <w:rFonts w:ascii="Arial" w:hAnsi="Arial" w:cs="Arial"/>
          <w:bCs/>
        </w:rPr>
        <w:t xml:space="preserve"> de aprendizes está estabelecida nos artigos </w:t>
      </w:r>
      <w:r w:rsidRPr="00DB3EEB">
        <w:rPr>
          <w:rFonts w:ascii="Arial" w:hAnsi="Arial" w:cs="Arial"/>
          <w:bCs/>
        </w:rPr>
        <w:t>4</w:t>
      </w:r>
      <w:r w:rsidR="007B19A6" w:rsidRPr="00DB3EEB">
        <w:rPr>
          <w:rFonts w:ascii="Arial" w:hAnsi="Arial" w:cs="Arial"/>
          <w:bCs/>
        </w:rPr>
        <w:t>28</w:t>
      </w:r>
      <w:r w:rsidRPr="00DB3EEB">
        <w:rPr>
          <w:rFonts w:ascii="Arial" w:hAnsi="Arial" w:cs="Arial"/>
          <w:bCs/>
        </w:rPr>
        <w:t xml:space="preserve"> </w:t>
      </w:r>
      <w:r w:rsidR="00634053" w:rsidRPr="00DB3EEB">
        <w:rPr>
          <w:rFonts w:ascii="Arial" w:hAnsi="Arial" w:cs="Arial"/>
          <w:bCs/>
        </w:rPr>
        <w:t xml:space="preserve">a 431 </w:t>
      </w:r>
      <w:r w:rsidRPr="00DB3EEB">
        <w:rPr>
          <w:rFonts w:ascii="Arial" w:hAnsi="Arial" w:cs="Arial"/>
          <w:bCs/>
        </w:rPr>
        <w:t xml:space="preserve">da Consolidação das Leis do Trabalho (CLT), </w:t>
      </w:r>
      <w:r w:rsidR="00634053" w:rsidRPr="00DB3EEB">
        <w:rPr>
          <w:rFonts w:ascii="Arial" w:hAnsi="Arial" w:cs="Arial"/>
          <w:bCs/>
        </w:rPr>
        <w:t xml:space="preserve">alterada pela Lei nº 10.097/2000, </w:t>
      </w:r>
      <w:r w:rsidRPr="00DB3EEB">
        <w:rPr>
          <w:rFonts w:ascii="Arial" w:hAnsi="Arial" w:cs="Arial"/>
          <w:bCs/>
        </w:rPr>
        <w:t>Decreto nº 9.579/2018</w:t>
      </w:r>
      <w:r w:rsidR="00634053" w:rsidRPr="00DB3EEB">
        <w:rPr>
          <w:rFonts w:ascii="Arial" w:hAnsi="Arial" w:cs="Arial"/>
          <w:bCs/>
        </w:rPr>
        <w:t xml:space="preserve">, </w:t>
      </w:r>
      <w:r w:rsidRPr="00DB3EEB">
        <w:rPr>
          <w:rFonts w:ascii="Arial" w:hAnsi="Arial" w:cs="Arial"/>
          <w:bCs/>
        </w:rPr>
        <w:t xml:space="preserve">Portaria </w:t>
      </w:r>
      <w:r w:rsidR="00100BE4">
        <w:rPr>
          <w:rFonts w:ascii="Arial" w:hAnsi="Arial" w:cs="Arial"/>
          <w:bCs/>
        </w:rPr>
        <w:t xml:space="preserve">TEM </w:t>
      </w:r>
      <w:r w:rsidRPr="00DB3EEB">
        <w:rPr>
          <w:rFonts w:ascii="Arial" w:hAnsi="Arial" w:cs="Arial"/>
          <w:bCs/>
        </w:rPr>
        <w:t>nº 3.872</w:t>
      </w:r>
      <w:r w:rsidR="00100BE4">
        <w:rPr>
          <w:rFonts w:ascii="Arial" w:hAnsi="Arial" w:cs="Arial"/>
          <w:bCs/>
        </w:rPr>
        <w:t>/2023</w:t>
      </w:r>
      <w:r w:rsidR="003D7105" w:rsidRPr="00DB3EEB">
        <w:rPr>
          <w:rFonts w:ascii="Arial" w:hAnsi="Arial" w:cs="Arial"/>
          <w:bCs/>
        </w:rPr>
        <w:t xml:space="preserve"> </w:t>
      </w:r>
      <w:r w:rsidR="00634053" w:rsidRPr="00DB3EEB">
        <w:rPr>
          <w:rFonts w:ascii="Arial" w:hAnsi="Arial" w:cs="Arial"/>
          <w:bCs/>
        </w:rPr>
        <w:t>e Instrução Normativa nº 146/2018 da Secretaria de Inspeção do Trabalho do Ministério do Trabalho</w:t>
      </w:r>
      <w:r w:rsidR="00DB3EEB">
        <w:rPr>
          <w:rFonts w:ascii="Arial" w:hAnsi="Arial" w:cs="Arial"/>
          <w:bCs/>
        </w:rPr>
        <w:t xml:space="preserve">. Tal legislação </w:t>
      </w:r>
      <w:r w:rsidR="00634053" w:rsidRPr="00DB3EEB">
        <w:rPr>
          <w:rFonts w:ascii="Arial" w:hAnsi="Arial" w:cs="Arial"/>
          <w:bCs/>
        </w:rPr>
        <w:t xml:space="preserve">regulamenta a contratação dos aprendizes e </w:t>
      </w:r>
      <w:r w:rsidR="003D7105" w:rsidRPr="00DB3EEB">
        <w:rPr>
          <w:rFonts w:ascii="Arial" w:hAnsi="Arial" w:cs="Arial"/>
          <w:bCs/>
        </w:rPr>
        <w:t>determina</w:t>
      </w:r>
      <w:r w:rsidR="00634053" w:rsidRPr="00DB3EEB">
        <w:rPr>
          <w:rFonts w:ascii="Arial" w:hAnsi="Arial" w:cs="Arial"/>
          <w:bCs/>
        </w:rPr>
        <w:t xml:space="preserve">, dentre outras coisas, </w:t>
      </w:r>
      <w:r w:rsidR="003D7105" w:rsidRPr="00DB3EEB">
        <w:rPr>
          <w:rFonts w:ascii="Arial" w:hAnsi="Arial" w:cs="Arial"/>
          <w:bCs/>
        </w:rPr>
        <w:t>que os estabelecimentos de qualquer natureza que tenham pelo menos 7 (sete) empregados</w:t>
      </w:r>
      <w:r w:rsidR="00DB3EEB">
        <w:rPr>
          <w:rFonts w:ascii="Arial" w:hAnsi="Arial" w:cs="Arial"/>
          <w:bCs/>
        </w:rPr>
        <w:t xml:space="preserve"> contratados em regime celetista</w:t>
      </w:r>
      <w:r w:rsidR="00100BE4">
        <w:rPr>
          <w:rFonts w:ascii="Arial" w:hAnsi="Arial" w:cs="Arial"/>
          <w:bCs/>
        </w:rPr>
        <w:t xml:space="preserve"> contratem empregados aprendizes</w:t>
      </w:r>
      <w:r w:rsidR="00DB3EEB">
        <w:rPr>
          <w:rFonts w:ascii="Arial" w:hAnsi="Arial" w:cs="Arial"/>
          <w:bCs/>
        </w:rPr>
        <w:t>, inclusive as e</w:t>
      </w:r>
      <w:r w:rsidR="003D7105" w:rsidRPr="00DB3EEB">
        <w:rPr>
          <w:rFonts w:ascii="Arial" w:hAnsi="Arial" w:cs="Arial"/>
          <w:bCs/>
        </w:rPr>
        <w:t>mpresas públicas</w:t>
      </w:r>
      <w:r w:rsidR="00DB3EEB">
        <w:rPr>
          <w:rFonts w:ascii="Arial" w:hAnsi="Arial" w:cs="Arial"/>
          <w:bCs/>
        </w:rPr>
        <w:t xml:space="preserve">, </w:t>
      </w:r>
      <w:r w:rsidR="003D7105" w:rsidRPr="00DB3EEB">
        <w:rPr>
          <w:rFonts w:ascii="Arial" w:hAnsi="Arial" w:cs="Arial"/>
          <w:bCs/>
        </w:rPr>
        <w:t xml:space="preserve">como é o caso do </w:t>
      </w:r>
      <w:r w:rsidR="00F755F7" w:rsidRPr="00DB3EEB">
        <w:rPr>
          <w:rFonts w:ascii="Arial" w:hAnsi="Arial" w:cs="Arial"/>
          <w:bCs/>
        </w:rPr>
        <w:t>CISAMUSEP</w:t>
      </w:r>
      <w:r w:rsidR="003D7105" w:rsidRPr="00DB3EEB">
        <w:rPr>
          <w:rFonts w:ascii="Arial" w:hAnsi="Arial" w:cs="Arial"/>
          <w:bCs/>
        </w:rPr>
        <w:t>.</w:t>
      </w:r>
    </w:p>
    <w:bookmarkEnd w:id="1"/>
    <w:p w14:paraId="56952AD2" w14:textId="0558EE14" w:rsidR="00BF7CEE" w:rsidRDefault="00BF7CEE" w:rsidP="00BF7CEE">
      <w:pPr>
        <w:pStyle w:val="WW-Padro"/>
        <w:spacing w:after="120" w:line="276" w:lineRule="auto"/>
        <w:jc w:val="both"/>
        <w:rPr>
          <w:rFonts w:ascii="Arial" w:eastAsiaTheme="minorHAnsi" w:hAnsi="Arial" w:cs="Arial"/>
          <w:bCs/>
          <w:kern w:val="0"/>
          <w:sz w:val="22"/>
          <w:szCs w:val="22"/>
          <w:lang w:eastAsia="en-US"/>
        </w:rPr>
      </w:pPr>
      <w:r w:rsidRPr="00DB3EEB">
        <w:rPr>
          <w:rFonts w:ascii="Arial" w:eastAsiaTheme="minorHAnsi" w:hAnsi="Arial" w:cs="Arial"/>
          <w:bCs/>
          <w:kern w:val="0"/>
          <w:sz w:val="22"/>
          <w:szCs w:val="22"/>
          <w:lang w:eastAsia="en-US"/>
        </w:rPr>
        <w:t>Além do mais, em 05/06/2025 o CISAMUSEP foi notificado, via DET (Domicílio Eletrônico Trabalhista), a enviar os documentos e arquivos relacionados à contratação dos aprendizes até o dia 01/09/2025. Tais documentos devem comprovar o cumprimento da obrigação legal de contratar aprendizes, estabelecida no artigo 429 da CLT.</w:t>
      </w:r>
      <w:r w:rsidR="0012738F" w:rsidRPr="00DB3EEB">
        <w:rPr>
          <w:rFonts w:ascii="Arial" w:eastAsiaTheme="minorHAnsi" w:hAnsi="Arial" w:cs="Arial"/>
          <w:bCs/>
          <w:kern w:val="0"/>
          <w:sz w:val="22"/>
          <w:szCs w:val="22"/>
          <w:lang w:eastAsia="en-US"/>
        </w:rPr>
        <w:t xml:space="preserve"> A cota mínima de contratação</w:t>
      </w:r>
      <w:r w:rsidR="00DB3EEB">
        <w:rPr>
          <w:rFonts w:ascii="Arial" w:eastAsiaTheme="minorHAnsi" w:hAnsi="Arial" w:cs="Arial"/>
          <w:bCs/>
          <w:kern w:val="0"/>
          <w:sz w:val="22"/>
          <w:szCs w:val="22"/>
          <w:lang w:eastAsia="en-US"/>
        </w:rPr>
        <w:t xml:space="preserve">, conforme notificação, </w:t>
      </w:r>
      <w:r w:rsidR="0012738F" w:rsidRPr="00DB3EEB">
        <w:rPr>
          <w:rFonts w:ascii="Arial" w:eastAsiaTheme="minorHAnsi" w:hAnsi="Arial" w:cs="Arial"/>
          <w:bCs/>
          <w:kern w:val="0"/>
          <w:sz w:val="22"/>
          <w:szCs w:val="22"/>
          <w:lang w:eastAsia="en-US"/>
        </w:rPr>
        <w:t xml:space="preserve">é de 3 (três) aprendizes conforme </w:t>
      </w:r>
      <w:r w:rsidRPr="00DB3EEB">
        <w:rPr>
          <w:rFonts w:ascii="Arial" w:eastAsiaTheme="minorHAnsi" w:hAnsi="Arial" w:cs="Arial"/>
          <w:bCs/>
          <w:kern w:val="0"/>
          <w:sz w:val="22"/>
          <w:szCs w:val="22"/>
          <w:lang w:eastAsia="en-US"/>
        </w:rPr>
        <w:t xml:space="preserve">dados autodeclarados pelo </w:t>
      </w:r>
      <w:r w:rsidR="0012738F" w:rsidRPr="00DB3EEB">
        <w:rPr>
          <w:rFonts w:ascii="Arial" w:eastAsiaTheme="minorHAnsi" w:hAnsi="Arial" w:cs="Arial"/>
          <w:bCs/>
          <w:kern w:val="0"/>
          <w:sz w:val="22"/>
          <w:szCs w:val="22"/>
          <w:lang w:eastAsia="en-US"/>
        </w:rPr>
        <w:t xml:space="preserve">Consórcio </w:t>
      </w:r>
      <w:r w:rsidRPr="00DB3EEB">
        <w:rPr>
          <w:rFonts w:ascii="Arial" w:eastAsiaTheme="minorHAnsi" w:hAnsi="Arial" w:cs="Arial"/>
          <w:bCs/>
          <w:kern w:val="0"/>
          <w:sz w:val="22"/>
          <w:szCs w:val="22"/>
          <w:lang w:eastAsia="en-US"/>
        </w:rPr>
        <w:t xml:space="preserve">no </w:t>
      </w:r>
      <w:proofErr w:type="spellStart"/>
      <w:r w:rsidRPr="00DB3EEB">
        <w:rPr>
          <w:rFonts w:ascii="Arial" w:eastAsiaTheme="minorHAnsi" w:hAnsi="Arial" w:cs="Arial"/>
          <w:bCs/>
          <w:kern w:val="0"/>
          <w:sz w:val="22"/>
          <w:szCs w:val="22"/>
          <w:lang w:eastAsia="en-US"/>
        </w:rPr>
        <w:t>eSocial</w:t>
      </w:r>
      <w:proofErr w:type="spellEnd"/>
      <w:r w:rsidRPr="00DB3EEB">
        <w:rPr>
          <w:rFonts w:ascii="Arial" w:eastAsiaTheme="minorHAnsi" w:hAnsi="Arial" w:cs="Arial"/>
          <w:bCs/>
          <w:kern w:val="0"/>
          <w:sz w:val="22"/>
          <w:szCs w:val="22"/>
          <w:lang w:eastAsia="en-US"/>
        </w:rPr>
        <w:t xml:space="preserve"> até a competência </w:t>
      </w:r>
      <w:r w:rsidR="0012738F" w:rsidRPr="00DB3EEB">
        <w:rPr>
          <w:rFonts w:ascii="Arial" w:eastAsiaTheme="minorHAnsi" w:hAnsi="Arial" w:cs="Arial"/>
          <w:bCs/>
          <w:kern w:val="0"/>
          <w:sz w:val="22"/>
          <w:szCs w:val="22"/>
          <w:lang w:eastAsia="en-US"/>
        </w:rPr>
        <w:t xml:space="preserve">de </w:t>
      </w:r>
      <w:r w:rsidRPr="00DB3EEB">
        <w:rPr>
          <w:rFonts w:ascii="Arial" w:eastAsiaTheme="minorHAnsi" w:hAnsi="Arial" w:cs="Arial"/>
          <w:bCs/>
          <w:kern w:val="0"/>
          <w:sz w:val="22"/>
          <w:szCs w:val="22"/>
          <w:lang w:eastAsia="en-US"/>
        </w:rPr>
        <w:t>abr</w:t>
      </w:r>
      <w:r w:rsidR="0012738F" w:rsidRPr="00DB3EEB">
        <w:rPr>
          <w:rFonts w:ascii="Arial" w:eastAsiaTheme="minorHAnsi" w:hAnsi="Arial" w:cs="Arial"/>
          <w:bCs/>
          <w:kern w:val="0"/>
          <w:sz w:val="22"/>
          <w:szCs w:val="22"/>
          <w:lang w:eastAsia="en-US"/>
        </w:rPr>
        <w:t>il de 20</w:t>
      </w:r>
      <w:r w:rsidRPr="00DB3EEB">
        <w:rPr>
          <w:rFonts w:ascii="Arial" w:eastAsiaTheme="minorHAnsi" w:hAnsi="Arial" w:cs="Arial"/>
          <w:bCs/>
          <w:kern w:val="0"/>
          <w:sz w:val="22"/>
          <w:szCs w:val="22"/>
          <w:lang w:eastAsia="en-US"/>
        </w:rPr>
        <w:t>25.</w:t>
      </w:r>
    </w:p>
    <w:p w14:paraId="01F0938B" w14:textId="5ABD0732" w:rsidR="00DB3EEB" w:rsidRPr="00DB3EEB" w:rsidRDefault="00DB3EEB" w:rsidP="00BF7CEE">
      <w:pPr>
        <w:pStyle w:val="WW-Padro"/>
        <w:spacing w:after="120" w:line="276" w:lineRule="auto"/>
        <w:jc w:val="both"/>
        <w:rPr>
          <w:rFonts w:ascii="Arial" w:eastAsiaTheme="minorHAnsi" w:hAnsi="Arial" w:cs="Arial"/>
          <w:bCs/>
          <w:kern w:val="0"/>
          <w:sz w:val="22"/>
          <w:szCs w:val="22"/>
          <w:lang w:eastAsia="en-US"/>
        </w:rPr>
      </w:pPr>
      <w:bookmarkStart w:id="2" w:name="_Hlk203720242"/>
      <w:r>
        <w:rPr>
          <w:rFonts w:ascii="Arial" w:eastAsiaTheme="minorHAnsi" w:hAnsi="Arial" w:cs="Arial"/>
          <w:bCs/>
          <w:kern w:val="0"/>
          <w:sz w:val="22"/>
          <w:szCs w:val="22"/>
          <w:lang w:eastAsia="en-US"/>
        </w:rPr>
        <w:t xml:space="preserve">Considerando que o número </w:t>
      </w:r>
      <w:r w:rsidR="00100BE4">
        <w:rPr>
          <w:rFonts w:ascii="Arial" w:eastAsiaTheme="minorHAnsi" w:hAnsi="Arial" w:cs="Arial"/>
          <w:bCs/>
          <w:kern w:val="0"/>
          <w:sz w:val="22"/>
          <w:szCs w:val="22"/>
          <w:lang w:eastAsia="en-US"/>
        </w:rPr>
        <w:t xml:space="preserve">atual </w:t>
      </w:r>
      <w:r>
        <w:rPr>
          <w:rFonts w:ascii="Arial" w:eastAsiaTheme="minorHAnsi" w:hAnsi="Arial" w:cs="Arial"/>
          <w:bCs/>
          <w:kern w:val="0"/>
          <w:sz w:val="22"/>
          <w:szCs w:val="22"/>
          <w:lang w:eastAsia="en-US"/>
        </w:rPr>
        <w:t xml:space="preserve">de funções do Consórcio pode variar </w:t>
      </w:r>
      <w:r w:rsidR="00100BE4">
        <w:rPr>
          <w:rFonts w:ascii="Arial" w:eastAsiaTheme="minorHAnsi" w:hAnsi="Arial" w:cs="Arial"/>
          <w:bCs/>
          <w:kern w:val="0"/>
          <w:sz w:val="22"/>
          <w:szCs w:val="22"/>
          <w:lang w:eastAsia="en-US"/>
        </w:rPr>
        <w:t xml:space="preserve">conforme ocorrência de novas admissões, </w:t>
      </w:r>
      <w:r>
        <w:rPr>
          <w:rFonts w:ascii="Arial" w:eastAsiaTheme="minorHAnsi" w:hAnsi="Arial" w:cs="Arial"/>
          <w:bCs/>
          <w:kern w:val="0"/>
          <w:sz w:val="22"/>
          <w:szCs w:val="22"/>
          <w:lang w:eastAsia="en-US"/>
        </w:rPr>
        <w:t>solicitamos a quantidade de até 4 (quatro) aprendizes para suprir essa possível variação.</w:t>
      </w:r>
    </w:p>
    <w:bookmarkEnd w:id="2"/>
    <w:p w14:paraId="1560769C" w14:textId="33AF1A46" w:rsidR="007B19A6" w:rsidRPr="00DB3EEB" w:rsidRDefault="00BC1985" w:rsidP="00BF7CEE">
      <w:pPr>
        <w:pStyle w:val="WW-Padro"/>
        <w:spacing w:after="120" w:line="276" w:lineRule="auto"/>
        <w:jc w:val="both"/>
        <w:rPr>
          <w:rFonts w:ascii="Arial" w:eastAsiaTheme="minorHAnsi" w:hAnsi="Arial" w:cs="Arial"/>
          <w:bCs/>
          <w:kern w:val="0"/>
          <w:sz w:val="22"/>
          <w:szCs w:val="22"/>
          <w:lang w:eastAsia="en-US"/>
        </w:rPr>
      </w:pPr>
      <w:r w:rsidRPr="00DB3EEB">
        <w:rPr>
          <w:rFonts w:ascii="Arial" w:eastAsiaTheme="minorHAnsi" w:hAnsi="Arial" w:cs="Arial"/>
          <w:bCs/>
          <w:kern w:val="0"/>
          <w:sz w:val="22"/>
          <w:szCs w:val="22"/>
          <w:lang w:eastAsia="en-US"/>
        </w:rPr>
        <w:t xml:space="preserve">Diante do apresentado, podemos concluir que a presente contratação é </w:t>
      </w:r>
      <w:r w:rsidR="00DB3EEB">
        <w:rPr>
          <w:rFonts w:ascii="Arial" w:eastAsiaTheme="minorHAnsi" w:hAnsi="Arial" w:cs="Arial"/>
          <w:bCs/>
          <w:kern w:val="0"/>
          <w:sz w:val="22"/>
          <w:szCs w:val="22"/>
          <w:lang w:eastAsia="en-US"/>
        </w:rPr>
        <w:t xml:space="preserve">necessária </w:t>
      </w:r>
      <w:r w:rsidRPr="00DB3EEB">
        <w:rPr>
          <w:rFonts w:ascii="Arial" w:eastAsiaTheme="minorHAnsi" w:hAnsi="Arial" w:cs="Arial"/>
          <w:bCs/>
          <w:kern w:val="0"/>
          <w:sz w:val="22"/>
          <w:szCs w:val="22"/>
          <w:lang w:eastAsia="en-US"/>
        </w:rPr>
        <w:t xml:space="preserve">à administração, pois sua inexecução poderia acarretar consequências ao CISAMUSEP considerando as exigências legais. </w:t>
      </w:r>
    </w:p>
    <w:p w14:paraId="4687817C" w14:textId="3398945B" w:rsidR="003D7105" w:rsidRDefault="003D7105" w:rsidP="00F755F7">
      <w:pPr>
        <w:pStyle w:val="WW-Padro"/>
        <w:widowControl/>
        <w:spacing w:after="120" w:line="276" w:lineRule="auto"/>
        <w:jc w:val="both"/>
        <w:rPr>
          <w:rFonts w:ascii="Arial" w:hAnsi="Arial" w:cs="Arial"/>
          <w:sz w:val="22"/>
          <w:szCs w:val="22"/>
        </w:rPr>
      </w:pPr>
    </w:p>
    <w:bookmarkEnd w:id="0"/>
    <w:p w14:paraId="051EC2A6" w14:textId="7B9F4341" w:rsidR="00F755F7" w:rsidRPr="008351AD" w:rsidRDefault="00F755F7" w:rsidP="00F755F7">
      <w:pPr>
        <w:autoSpaceDE w:val="0"/>
        <w:autoSpaceDN w:val="0"/>
        <w:adjustRightInd w:val="0"/>
        <w:spacing w:after="120" w:line="276" w:lineRule="auto"/>
        <w:jc w:val="both"/>
        <w:rPr>
          <w:rFonts w:ascii="Arial" w:hAnsi="Arial" w:cs="Arial"/>
          <w:b/>
          <w:bCs/>
          <w:lang w:eastAsia="pt-BR"/>
        </w:rPr>
      </w:pPr>
      <w:r w:rsidRPr="008351AD">
        <w:rPr>
          <w:rFonts w:ascii="Arial" w:hAnsi="Arial" w:cs="Arial"/>
          <w:b/>
          <w:bCs/>
          <w:lang w:eastAsia="pt-BR"/>
        </w:rPr>
        <w:t>3 LOCAL DE EXECUÇÃO DOS SERVIÇOS, QUANTITATIVOS PREVISTOS</w:t>
      </w:r>
      <w:r w:rsidR="00471F9B">
        <w:rPr>
          <w:rFonts w:ascii="Arial" w:hAnsi="Arial" w:cs="Arial"/>
          <w:b/>
          <w:bCs/>
          <w:lang w:eastAsia="pt-BR"/>
        </w:rPr>
        <w:t xml:space="preserve"> E ESPECIFICAÇÕES MÍNIMAS DO OBJETO</w:t>
      </w:r>
    </w:p>
    <w:p w14:paraId="39A7BBBF" w14:textId="77777777" w:rsidR="00DB3EEB" w:rsidRDefault="00F755F7" w:rsidP="00F755F7">
      <w:pPr>
        <w:tabs>
          <w:tab w:val="left" w:pos="0"/>
        </w:tabs>
        <w:autoSpaceDE w:val="0"/>
        <w:snapToGrid w:val="0"/>
        <w:spacing w:after="120" w:line="276" w:lineRule="auto"/>
        <w:ind w:right="25"/>
        <w:jc w:val="both"/>
        <w:rPr>
          <w:rFonts w:ascii="Arial" w:hAnsi="Arial" w:cs="Arial"/>
        </w:rPr>
      </w:pPr>
      <w:bookmarkStart w:id="3" w:name="_Hlk203720260"/>
      <w:r w:rsidRPr="008351AD">
        <w:rPr>
          <w:rFonts w:ascii="Arial" w:hAnsi="Arial" w:cs="Arial"/>
        </w:rPr>
        <w:t xml:space="preserve">3.1 A </w:t>
      </w:r>
      <w:r w:rsidR="00DB3EEB">
        <w:rPr>
          <w:rFonts w:ascii="Arial" w:hAnsi="Arial" w:cs="Arial"/>
        </w:rPr>
        <w:t>quantidade estimada será de até 4 (quatro) aprendizes;</w:t>
      </w:r>
    </w:p>
    <w:p w14:paraId="17086903" w14:textId="3A6BD2BB" w:rsidR="00DB3EEB" w:rsidRDefault="00DB3EEB" w:rsidP="00DB3EEB">
      <w:pPr>
        <w:tabs>
          <w:tab w:val="left" w:pos="0"/>
        </w:tabs>
        <w:autoSpaceDE w:val="0"/>
        <w:snapToGrid w:val="0"/>
        <w:spacing w:after="120" w:line="276" w:lineRule="auto"/>
        <w:ind w:right="25"/>
        <w:jc w:val="both"/>
        <w:rPr>
          <w:rFonts w:ascii="Arial" w:hAnsi="Arial" w:cs="Arial"/>
        </w:rPr>
      </w:pPr>
      <w:r>
        <w:rPr>
          <w:rFonts w:ascii="Arial" w:hAnsi="Arial" w:cs="Arial"/>
        </w:rPr>
        <w:t xml:space="preserve">3.2 </w:t>
      </w:r>
      <w:r w:rsidRPr="005064F1">
        <w:rPr>
          <w:rFonts w:ascii="Arial" w:hAnsi="Arial" w:cs="Arial"/>
        </w:rPr>
        <w:t>O C</w:t>
      </w:r>
      <w:r>
        <w:rPr>
          <w:rFonts w:ascii="Arial" w:hAnsi="Arial" w:cs="Arial"/>
        </w:rPr>
        <w:t xml:space="preserve">ISAMUSEP </w:t>
      </w:r>
      <w:r w:rsidRPr="005064F1">
        <w:rPr>
          <w:rFonts w:ascii="Arial" w:hAnsi="Arial" w:cs="Arial"/>
        </w:rPr>
        <w:t xml:space="preserve">não permanecerá obrigado a preencher o total de vagas disponibilizadas para aprendizes, haja vista que tal preenchimento ocorrerá de acordo com as necessidades da </w:t>
      </w:r>
      <w:r>
        <w:rPr>
          <w:rFonts w:ascii="Arial" w:hAnsi="Arial" w:cs="Arial"/>
        </w:rPr>
        <w:t>a</w:t>
      </w:r>
      <w:r w:rsidRPr="005064F1">
        <w:rPr>
          <w:rFonts w:ascii="Arial" w:hAnsi="Arial" w:cs="Arial"/>
        </w:rPr>
        <w:t>dministração, que por sua vez serão condicionadas ao seu interesse e a sua disponibilidade orçamentária e financeira, respeitando o número mínimo de cotas obrigatória</w:t>
      </w:r>
      <w:r>
        <w:rPr>
          <w:rFonts w:ascii="Arial" w:hAnsi="Arial" w:cs="Arial"/>
        </w:rPr>
        <w:t>;</w:t>
      </w:r>
    </w:p>
    <w:p w14:paraId="5E9C6EDC" w14:textId="05D2C7F5" w:rsidR="00DB3EEB" w:rsidRDefault="00DB3EEB" w:rsidP="00DB3EEB">
      <w:pPr>
        <w:tabs>
          <w:tab w:val="left" w:pos="0"/>
        </w:tabs>
        <w:autoSpaceDE w:val="0"/>
        <w:snapToGrid w:val="0"/>
        <w:spacing w:after="120" w:line="276" w:lineRule="auto"/>
        <w:ind w:right="25"/>
        <w:jc w:val="both"/>
        <w:rPr>
          <w:rFonts w:ascii="Arial" w:hAnsi="Arial" w:cs="Arial"/>
        </w:rPr>
      </w:pPr>
      <w:r>
        <w:rPr>
          <w:rFonts w:ascii="Arial" w:hAnsi="Arial" w:cs="Arial"/>
        </w:rPr>
        <w:t xml:space="preserve">3.3 </w:t>
      </w:r>
      <w:r w:rsidRPr="007A22E0">
        <w:rPr>
          <w:rFonts w:ascii="Arial" w:hAnsi="Arial" w:cs="Arial"/>
        </w:rPr>
        <w:t>A jornada de trabalho do aprendiz observará as regras contidas no</w:t>
      </w:r>
      <w:r>
        <w:rPr>
          <w:rFonts w:ascii="Arial" w:hAnsi="Arial" w:cs="Arial"/>
        </w:rPr>
        <w:t xml:space="preserve"> </w:t>
      </w:r>
      <w:r w:rsidRPr="007A22E0">
        <w:rPr>
          <w:rFonts w:ascii="Arial" w:hAnsi="Arial" w:cs="Arial"/>
        </w:rPr>
        <w:t>art. 432 da CLT, respeitadas as restrições constantes do art. 67, do mesmo normativo trabalhista,</w:t>
      </w:r>
      <w:r>
        <w:rPr>
          <w:rFonts w:ascii="Arial" w:hAnsi="Arial" w:cs="Arial"/>
        </w:rPr>
        <w:t xml:space="preserve"> </w:t>
      </w:r>
      <w:r w:rsidRPr="007A22E0">
        <w:rPr>
          <w:rFonts w:ascii="Arial" w:hAnsi="Arial" w:cs="Arial"/>
        </w:rPr>
        <w:t>e será fixada</w:t>
      </w:r>
      <w:r>
        <w:rPr>
          <w:rFonts w:ascii="Arial" w:hAnsi="Arial" w:cs="Arial"/>
        </w:rPr>
        <w:t xml:space="preserve">, para fins desta contratação, </w:t>
      </w:r>
      <w:r w:rsidRPr="007A22E0">
        <w:rPr>
          <w:rFonts w:ascii="Arial" w:hAnsi="Arial" w:cs="Arial"/>
        </w:rPr>
        <w:t>em 4 (quatro) horas diárias</w:t>
      </w:r>
      <w:r>
        <w:rPr>
          <w:rFonts w:ascii="Arial" w:hAnsi="Arial" w:cs="Arial"/>
        </w:rPr>
        <w:t xml:space="preserve">, totalizando 100 (cem) horas por mês; </w:t>
      </w:r>
    </w:p>
    <w:p w14:paraId="6905A790" w14:textId="2C3D750C" w:rsidR="004F5F3D" w:rsidRDefault="004F5F3D" w:rsidP="00960BF2">
      <w:pPr>
        <w:tabs>
          <w:tab w:val="left" w:pos="0"/>
        </w:tabs>
        <w:autoSpaceDE w:val="0"/>
        <w:snapToGrid w:val="0"/>
        <w:spacing w:after="120" w:line="276" w:lineRule="auto"/>
        <w:ind w:right="25"/>
        <w:jc w:val="both"/>
        <w:rPr>
          <w:rFonts w:ascii="Arial" w:hAnsi="Arial" w:cs="Arial"/>
        </w:rPr>
      </w:pPr>
      <w:r>
        <w:rPr>
          <w:rFonts w:ascii="Arial" w:hAnsi="Arial" w:cs="Arial"/>
        </w:rPr>
        <w:t>3.</w:t>
      </w:r>
      <w:r w:rsidR="00D230DA">
        <w:rPr>
          <w:rFonts w:ascii="Arial" w:hAnsi="Arial" w:cs="Arial"/>
        </w:rPr>
        <w:t>4</w:t>
      </w:r>
      <w:r>
        <w:rPr>
          <w:rFonts w:ascii="Arial" w:hAnsi="Arial" w:cs="Arial"/>
        </w:rPr>
        <w:t xml:space="preserve"> A </w:t>
      </w:r>
      <w:r w:rsidR="00471F9B">
        <w:rPr>
          <w:rFonts w:ascii="Arial" w:hAnsi="Arial" w:cs="Arial"/>
        </w:rPr>
        <w:t>formação teórica do contrato de aprendizagem deverá ser realizada na sede da empresa a ser contratada e a parte prática será realizada na s</w:t>
      </w:r>
      <w:r w:rsidR="00F755F7" w:rsidRPr="008351AD">
        <w:rPr>
          <w:rFonts w:ascii="Arial" w:hAnsi="Arial" w:cs="Arial"/>
        </w:rPr>
        <w:t xml:space="preserve">ede do </w:t>
      </w:r>
      <w:r w:rsidR="00B23C9B" w:rsidRPr="008351AD">
        <w:rPr>
          <w:rFonts w:ascii="Arial" w:hAnsi="Arial" w:cs="Arial"/>
        </w:rPr>
        <w:t xml:space="preserve">Consórcio Público Intermunicipal de Saúde do Setentrião Paranaense – </w:t>
      </w:r>
      <w:r w:rsidR="00F755F7" w:rsidRPr="008351AD">
        <w:rPr>
          <w:rFonts w:ascii="Arial" w:hAnsi="Arial" w:cs="Arial"/>
        </w:rPr>
        <w:t xml:space="preserve">CISAMUSEP, </w:t>
      </w:r>
      <w:r w:rsidR="00B23C9B" w:rsidRPr="008351AD">
        <w:rPr>
          <w:rFonts w:ascii="Arial" w:hAnsi="Arial" w:cs="Arial"/>
        </w:rPr>
        <w:t xml:space="preserve">sito na </w:t>
      </w:r>
      <w:r w:rsidR="00F755F7" w:rsidRPr="008351AD">
        <w:rPr>
          <w:rFonts w:ascii="Arial" w:hAnsi="Arial" w:cs="Arial"/>
        </w:rPr>
        <w:t>Rua Adolpho Contessotto, 620, zona 28, Maringá/PR</w:t>
      </w:r>
      <w:r>
        <w:rPr>
          <w:rFonts w:ascii="Arial" w:hAnsi="Arial" w:cs="Arial"/>
        </w:rPr>
        <w:t xml:space="preserve">; </w:t>
      </w:r>
    </w:p>
    <w:p w14:paraId="172F9E26" w14:textId="01FD4918" w:rsidR="004F5F3D" w:rsidRDefault="004F5F3D" w:rsidP="004F5F3D">
      <w:pPr>
        <w:tabs>
          <w:tab w:val="left" w:pos="0"/>
        </w:tabs>
        <w:autoSpaceDE w:val="0"/>
        <w:snapToGrid w:val="0"/>
        <w:spacing w:after="120" w:line="276" w:lineRule="auto"/>
        <w:ind w:right="25"/>
        <w:jc w:val="both"/>
        <w:rPr>
          <w:rFonts w:ascii="Arial" w:hAnsi="Arial" w:cs="Arial"/>
        </w:rPr>
      </w:pPr>
      <w:r>
        <w:rPr>
          <w:rFonts w:ascii="Arial" w:hAnsi="Arial" w:cs="Arial"/>
        </w:rPr>
        <w:t>3.</w:t>
      </w:r>
      <w:r w:rsidR="00D230DA">
        <w:rPr>
          <w:rFonts w:ascii="Arial" w:hAnsi="Arial" w:cs="Arial"/>
        </w:rPr>
        <w:t>5</w:t>
      </w:r>
      <w:r>
        <w:rPr>
          <w:rFonts w:ascii="Arial" w:hAnsi="Arial" w:cs="Arial"/>
        </w:rPr>
        <w:t xml:space="preserve"> Caberá ao CISAMUSEP as</w:t>
      </w:r>
      <w:r w:rsidRPr="006D51E1">
        <w:rPr>
          <w:rFonts w:ascii="Arial" w:hAnsi="Arial" w:cs="Arial"/>
        </w:rPr>
        <w:t xml:space="preserve">segurar ao aprendiz </w:t>
      </w:r>
      <w:r>
        <w:rPr>
          <w:rFonts w:ascii="Arial" w:hAnsi="Arial" w:cs="Arial"/>
        </w:rPr>
        <w:t>tod</w:t>
      </w:r>
      <w:r w:rsidRPr="006D51E1">
        <w:rPr>
          <w:rFonts w:ascii="Arial" w:hAnsi="Arial" w:cs="Arial"/>
        </w:rPr>
        <w:t xml:space="preserve">os </w:t>
      </w:r>
      <w:r>
        <w:rPr>
          <w:rFonts w:ascii="Arial" w:hAnsi="Arial" w:cs="Arial"/>
        </w:rPr>
        <w:t>os d</w:t>
      </w:r>
      <w:r w:rsidRPr="006D51E1">
        <w:rPr>
          <w:rFonts w:ascii="Arial" w:hAnsi="Arial" w:cs="Arial"/>
        </w:rPr>
        <w:t xml:space="preserve">ireitos e benefícios previstos </w:t>
      </w:r>
      <w:r>
        <w:rPr>
          <w:rFonts w:ascii="Arial" w:hAnsi="Arial" w:cs="Arial"/>
        </w:rPr>
        <w:t xml:space="preserve">na </w:t>
      </w:r>
      <w:r w:rsidRPr="006D51E1">
        <w:rPr>
          <w:rFonts w:ascii="Arial" w:hAnsi="Arial" w:cs="Arial"/>
        </w:rPr>
        <w:t xml:space="preserve">CLT que tratam do </w:t>
      </w:r>
      <w:r>
        <w:rPr>
          <w:rFonts w:ascii="Arial" w:hAnsi="Arial" w:cs="Arial"/>
        </w:rPr>
        <w:t>c</w:t>
      </w:r>
      <w:r w:rsidRPr="006D51E1">
        <w:rPr>
          <w:rFonts w:ascii="Arial" w:hAnsi="Arial" w:cs="Arial"/>
        </w:rPr>
        <w:t>ontrato de aprendizagem</w:t>
      </w:r>
      <w:r>
        <w:rPr>
          <w:rFonts w:ascii="Arial" w:hAnsi="Arial" w:cs="Arial"/>
        </w:rPr>
        <w:t xml:space="preserve">, como o </w:t>
      </w:r>
      <w:r w:rsidRPr="006D51E1">
        <w:rPr>
          <w:rFonts w:ascii="Arial" w:hAnsi="Arial" w:cs="Arial"/>
        </w:rPr>
        <w:t>registro e anotação na Carteira de Trabalho e</w:t>
      </w:r>
      <w:r>
        <w:rPr>
          <w:rFonts w:ascii="Arial" w:hAnsi="Arial" w:cs="Arial"/>
        </w:rPr>
        <w:t xml:space="preserve"> </w:t>
      </w:r>
      <w:r w:rsidRPr="006D51E1">
        <w:rPr>
          <w:rFonts w:ascii="Arial" w:hAnsi="Arial" w:cs="Arial"/>
        </w:rPr>
        <w:t>Previdência Social (CTPS)</w:t>
      </w:r>
      <w:r>
        <w:rPr>
          <w:rFonts w:ascii="Arial" w:hAnsi="Arial" w:cs="Arial"/>
        </w:rPr>
        <w:t xml:space="preserve">, </w:t>
      </w:r>
      <w:r w:rsidRPr="006D51E1">
        <w:rPr>
          <w:rFonts w:ascii="Arial" w:hAnsi="Arial" w:cs="Arial"/>
        </w:rPr>
        <w:t xml:space="preserve">garantia do salário, </w:t>
      </w:r>
      <w:r>
        <w:rPr>
          <w:rFonts w:ascii="Arial" w:hAnsi="Arial" w:cs="Arial"/>
        </w:rPr>
        <w:t>f</w:t>
      </w:r>
      <w:r w:rsidRPr="006D51E1">
        <w:rPr>
          <w:rFonts w:ascii="Arial" w:hAnsi="Arial" w:cs="Arial"/>
        </w:rPr>
        <w:t xml:space="preserve">érias </w:t>
      </w:r>
      <w:r>
        <w:rPr>
          <w:rFonts w:ascii="Arial" w:hAnsi="Arial" w:cs="Arial"/>
        </w:rPr>
        <w:t xml:space="preserve">e recolhimento dos </w:t>
      </w:r>
      <w:r w:rsidRPr="000B75C1">
        <w:rPr>
          <w:rFonts w:ascii="Arial" w:hAnsi="Arial" w:cs="Arial"/>
        </w:rPr>
        <w:t>encargos trabalhistas, previdenciários, sociais e acidentários decorrentes da contratação</w:t>
      </w:r>
      <w:r>
        <w:rPr>
          <w:rFonts w:ascii="Arial" w:hAnsi="Arial" w:cs="Arial"/>
        </w:rPr>
        <w:t>;</w:t>
      </w:r>
    </w:p>
    <w:p w14:paraId="00915B70" w14:textId="5E67BB3A" w:rsidR="00100BE4" w:rsidRDefault="00100BE4" w:rsidP="004F5F3D">
      <w:pPr>
        <w:tabs>
          <w:tab w:val="left" w:pos="0"/>
        </w:tabs>
        <w:autoSpaceDE w:val="0"/>
        <w:snapToGrid w:val="0"/>
        <w:spacing w:after="120" w:line="276" w:lineRule="auto"/>
        <w:ind w:right="25"/>
        <w:jc w:val="both"/>
        <w:rPr>
          <w:rFonts w:ascii="Arial" w:hAnsi="Arial" w:cs="Arial"/>
        </w:rPr>
      </w:pPr>
      <w:r w:rsidRPr="00D230DA">
        <w:rPr>
          <w:rFonts w:ascii="Arial" w:hAnsi="Arial" w:cs="Arial"/>
        </w:rPr>
        <w:lastRenderedPageBreak/>
        <w:t>3.</w:t>
      </w:r>
      <w:r w:rsidR="00D230DA" w:rsidRPr="00D230DA">
        <w:rPr>
          <w:rFonts w:ascii="Arial" w:hAnsi="Arial" w:cs="Arial"/>
        </w:rPr>
        <w:t>5</w:t>
      </w:r>
      <w:r w:rsidRPr="00D230DA">
        <w:rPr>
          <w:rFonts w:ascii="Arial" w:hAnsi="Arial" w:cs="Arial"/>
        </w:rPr>
        <w:t>.1 A empresa a ser contratada será remunerada através de taxa administrativa a ser paga mensalmente por jovem aprendiz;</w:t>
      </w:r>
    </w:p>
    <w:p w14:paraId="407D3235" w14:textId="62C83A39" w:rsidR="004F5F3D" w:rsidRDefault="004F5F3D" w:rsidP="00960BF2">
      <w:pPr>
        <w:tabs>
          <w:tab w:val="left" w:pos="0"/>
        </w:tabs>
        <w:autoSpaceDE w:val="0"/>
        <w:snapToGrid w:val="0"/>
        <w:spacing w:after="120" w:line="276" w:lineRule="auto"/>
        <w:ind w:right="25"/>
        <w:jc w:val="both"/>
        <w:rPr>
          <w:rFonts w:ascii="Arial" w:hAnsi="Arial" w:cs="Arial"/>
        </w:rPr>
      </w:pPr>
      <w:bookmarkStart w:id="4" w:name="_Hlk188534638"/>
      <w:r>
        <w:rPr>
          <w:rFonts w:ascii="Arial" w:hAnsi="Arial" w:cs="Arial"/>
        </w:rPr>
        <w:t>3.</w:t>
      </w:r>
      <w:r w:rsidR="00D230DA">
        <w:rPr>
          <w:rFonts w:ascii="Arial" w:hAnsi="Arial" w:cs="Arial"/>
        </w:rPr>
        <w:t>6</w:t>
      </w:r>
      <w:r>
        <w:rPr>
          <w:rFonts w:ascii="Arial" w:hAnsi="Arial" w:cs="Arial"/>
        </w:rPr>
        <w:t xml:space="preserve"> Para seleção do aprendiz, a empresa a ser contratada deverá realizar a triagem dos candidatos e encaminhar 3 (três) opções de candidatos por vaga para seleção por parte do CISAMUSEP;</w:t>
      </w:r>
    </w:p>
    <w:p w14:paraId="3CEAEB09" w14:textId="48141B87" w:rsidR="003A0C2B" w:rsidRPr="003A0C2B" w:rsidRDefault="004F5F3D" w:rsidP="00960BF2">
      <w:pPr>
        <w:tabs>
          <w:tab w:val="left" w:pos="0"/>
        </w:tabs>
        <w:autoSpaceDE w:val="0"/>
        <w:snapToGrid w:val="0"/>
        <w:spacing w:after="120" w:line="276" w:lineRule="auto"/>
        <w:ind w:right="25"/>
        <w:jc w:val="both"/>
        <w:rPr>
          <w:rFonts w:ascii="Arial" w:hAnsi="Arial" w:cs="Arial"/>
        </w:rPr>
      </w:pPr>
      <w:r>
        <w:rPr>
          <w:rFonts w:ascii="Arial" w:hAnsi="Arial" w:cs="Arial"/>
        </w:rPr>
        <w:t>3.</w:t>
      </w:r>
      <w:r w:rsidR="00D230DA">
        <w:rPr>
          <w:rFonts w:ascii="Arial" w:hAnsi="Arial" w:cs="Arial"/>
        </w:rPr>
        <w:t>7</w:t>
      </w:r>
      <w:r>
        <w:rPr>
          <w:rFonts w:ascii="Arial" w:hAnsi="Arial" w:cs="Arial"/>
        </w:rPr>
        <w:t xml:space="preserve"> </w:t>
      </w:r>
      <w:r w:rsidR="00960BF2" w:rsidRPr="003A0C2B">
        <w:rPr>
          <w:rFonts w:ascii="Arial" w:hAnsi="Arial" w:cs="Arial"/>
        </w:rPr>
        <w:t xml:space="preserve">Os aprendizes selecionados e contratados pelo CISAMUSEP deverão estar matriculados em instituição de ensino, bem como estar inscrito no Programa de Aprendizagem. Excetua-se a necessidade de estar matriculado em instituição de ensino na hipótese </w:t>
      </w:r>
      <w:proofErr w:type="gramStart"/>
      <w:r w:rsidR="00960BF2" w:rsidRPr="003A0C2B">
        <w:rPr>
          <w:rFonts w:ascii="Arial" w:hAnsi="Arial" w:cs="Arial"/>
        </w:rPr>
        <w:t>do</w:t>
      </w:r>
      <w:proofErr w:type="gramEnd"/>
      <w:r w:rsidR="00960BF2" w:rsidRPr="003A0C2B">
        <w:rPr>
          <w:rFonts w:ascii="Arial" w:hAnsi="Arial" w:cs="Arial"/>
        </w:rPr>
        <w:t xml:space="preserve"> aprendiz concluir o ensino médio durante o período em que estiver prestando suas atividades laborativas no C</w:t>
      </w:r>
      <w:r w:rsidR="003A0C2B" w:rsidRPr="003A0C2B">
        <w:rPr>
          <w:rFonts w:ascii="Arial" w:hAnsi="Arial" w:cs="Arial"/>
        </w:rPr>
        <w:t>ISAMUSEP;</w:t>
      </w:r>
    </w:p>
    <w:p w14:paraId="3FDE9991" w14:textId="3A9701CD" w:rsidR="003A0C2B" w:rsidRDefault="004F5F3D" w:rsidP="00960BF2">
      <w:pPr>
        <w:tabs>
          <w:tab w:val="left" w:pos="0"/>
        </w:tabs>
        <w:autoSpaceDE w:val="0"/>
        <w:snapToGrid w:val="0"/>
        <w:spacing w:after="120" w:line="276" w:lineRule="auto"/>
        <w:ind w:right="25"/>
        <w:jc w:val="both"/>
        <w:rPr>
          <w:rFonts w:ascii="Arial" w:hAnsi="Arial" w:cs="Arial"/>
        </w:rPr>
      </w:pPr>
      <w:r>
        <w:rPr>
          <w:rFonts w:ascii="Arial" w:hAnsi="Arial" w:cs="Arial"/>
        </w:rPr>
        <w:t>3.</w:t>
      </w:r>
      <w:r w:rsidR="00D230DA">
        <w:rPr>
          <w:rFonts w:ascii="Arial" w:hAnsi="Arial" w:cs="Arial"/>
        </w:rPr>
        <w:t>8</w:t>
      </w:r>
      <w:r>
        <w:rPr>
          <w:rFonts w:ascii="Arial" w:hAnsi="Arial" w:cs="Arial"/>
        </w:rPr>
        <w:t xml:space="preserve"> </w:t>
      </w:r>
      <w:r w:rsidR="00960BF2" w:rsidRPr="003A0C2B">
        <w:rPr>
          <w:rFonts w:ascii="Arial" w:hAnsi="Arial" w:cs="Arial"/>
        </w:rPr>
        <w:t xml:space="preserve">O programa deverá atender prioritariamente os adolescentes </w:t>
      </w:r>
      <w:r w:rsidR="003A0C2B" w:rsidRPr="003A0C2B">
        <w:rPr>
          <w:rFonts w:ascii="Arial" w:hAnsi="Arial" w:cs="Arial"/>
        </w:rPr>
        <w:t xml:space="preserve">e jovens </w:t>
      </w:r>
      <w:r w:rsidR="00960BF2" w:rsidRPr="003A0C2B">
        <w:rPr>
          <w:rFonts w:ascii="Arial" w:hAnsi="Arial" w:cs="Arial"/>
        </w:rPr>
        <w:t xml:space="preserve">entre 14 (quatorze) e 24 (vinte e quatro) anos, permitindo a celebração do contrato de aprendizagem </w:t>
      </w:r>
      <w:r w:rsidR="003A0C2B" w:rsidRPr="003A0C2B">
        <w:rPr>
          <w:rFonts w:ascii="Arial" w:hAnsi="Arial" w:cs="Arial"/>
        </w:rPr>
        <w:t>pe</w:t>
      </w:r>
      <w:r w:rsidR="00960BF2" w:rsidRPr="003A0C2B">
        <w:rPr>
          <w:rFonts w:ascii="Arial" w:hAnsi="Arial" w:cs="Arial"/>
        </w:rPr>
        <w:t>lo prazo de até 02</w:t>
      </w:r>
      <w:r w:rsidR="003A0C2B" w:rsidRPr="003A0C2B">
        <w:rPr>
          <w:rFonts w:ascii="Arial" w:hAnsi="Arial" w:cs="Arial"/>
        </w:rPr>
        <w:t xml:space="preserve"> </w:t>
      </w:r>
      <w:r w:rsidR="00960BF2" w:rsidRPr="003A0C2B">
        <w:rPr>
          <w:rFonts w:ascii="Arial" w:hAnsi="Arial" w:cs="Arial"/>
        </w:rPr>
        <w:t>(dois) anos, vinculado à duração do curso de aprendizagem</w:t>
      </w:r>
      <w:r w:rsidR="003A0C2B" w:rsidRPr="003A0C2B">
        <w:rPr>
          <w:rFonts w:ascii="Arial" w:hAnsi="Arial" w:cs="Arial"/>
        </w:rPr>
        <w:t>;</w:t>
      </w:r>
    </w:p>
    <w:bookmarkEnd w:id="4"/>
    <w:p w14:paraId="1BAB4907" w14:textId="0AF5DFDD" w:rsidR="003A0C2B"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3.</w:t>
      </w:r>
      <w:r w:rsidR="00D230DA">
        <w:rPr>
          <w:rFonts w:ascii="Arial" w:hAnsi="Arial" w:cs="Arial"/>
        </w:rPr>
        <w:t>9</w:t>
      </w:r>
      <w:r>
        <w:rPr>
          <w:rFonts w:ascii="Arial" w:hAnsi="Arial" w:cs="Arial"/>
        </w:rPr>
        <w:t xml:space="preserve"> </w:t>
      </w:r>
      <w:r w:rsidR="003A0C2B" w:rsidRPr="003A0C2B">
        <w:rPr>
          <w:rFonts w:ascii="Arial" w:hAnsi="Arial" w:cs="Arial"/>
        </w:rPr>
        <w:t>Os jovens aprendizes desempenharão atividades administrativas internas na unidade</w:t>
      </w:r>
      <w:r w:rsidR="003A0C2B">
        <w:rPr>
          <w:rFonts w:ascii="Arial" w:hAnsi="Arial" w:cs="Arial"/>
        </w:rPr>
        <w:t xml:space="preserve"> do CISAMUSEP, sendo vedado o </w:t>
      </w:r>
      <w:r w:rsidR="003A0C2B" w:rsidRPr="003A0C2B">
        <w:rPr>
          <w:rFonts w:ascii="Arial" w:hAnsi="Arial" w:cs="Arial"/>
        </w:rPr>
        <w:t>trabalho noturno, perigoso, insalubre ou penoso</w:t>
      </w:r>
      <w:r>
        <w:rPr>
          <w:rFonts w:ascii="Arial" w:hAnsi="Arial" w:cs="Arial"/>
        </w:rPr>
        <w:t>, cujo CBO de referência será 4110;</w:t>
      </w:r>
      <w:r w:rsidR="003A0C2B" w:rsidRPr="003A0C2B">
        <w:rPr>
          <w:rFonts w:ascii="Arial" w:hAnsi="Arial" w:cs="Arial"/>
        </w:rPr>
        <w:t xml:space="preserve"> </w:t>
      </w:r>
    </w:p>
    <w:p w14:paraId="085DBF91" w14:textId="4BAED58D" w:rsidR="003A0C2B"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3.1</w:t>
      </w:r>
      <w:r w:rsidR="00D230DA">
        <w:rPr>
          <w:rFonts w:ascii="Arial" w:hAnsi="Arial" w:cs="Arial"/>
        </w:rPr>
        <w:t>0</w:t>
      </w:r>
      <w:r>
        <w:rPr>
          <w:rFonts w:ascii="Arial" w:hAnsi="Arial" w:cs="Arial"/>
        </w:rPr>
        <w:t xml:space="preserve"> </w:t>
      </w:r>
      <w:r w:rsidR="003A0C2B" w:rsidRPr="003A0C2B">
        <w:rPr>
          <w:rFonts w:ascii="Arial" w:hAnsi="Arial" w:cs="Arial"/>
        </w:rPr>
        <w:t>O aprendiz não trabalhará sob o regime de horas-extras ou de compensação;</w:t>
      </w:r>
    </w:p>
    <w:p w14:paraId="789C9DFD" w14:textId="6DA8328A" w:rsidR="004F5F3D"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3.1</w:t>
      </w:r>
      <w:r w:rsidR="00D230DA">
        <w:rPr>
          <w:rFonts w:ascii="Arial" w:hAnsi="Arial" w:cs="Arial"/>
        </w:rPr>
        <w:t>1</w:t>
      </w:r>
      <w:r>
        <w:rPr>
          <w:rFonts w:ascii="Arial" w:hAnsi="Arial" w:cs="Arial"/>
        </w:rPr>
        <w:t xml:space="preserve"> </w:t>
      </w:r>
      <w:r w:rsidR="003A0C2B" w:rsidRPr="003A0C2B">
        <w:rPr>
          <w:rFonts w:ascii="Arial" w:hAnsi="Arial" w:cs="Arial"/>
        </w:rPr>
        <w:t>O trabalho do aprendiz será realizado em local e horário que permitam a sua frequência à escola e o aprendizado teórico será compatível com as atividades práticas desempenhadas, com a indispensável rotatividade de tarefas, de complexidade progressiva</w:t>
      </w:r>
      <w:r>
        <w:rPr>
          <w:rFonts w:ascii="Arial" w:hAnsi="Arial" w:cs="Arial"/>
        </w:rPr>
        <w:t>;</w:t>
      </w:r>
    </w:p>
    <w:p w14:paraId="32E86739" w14:textId="09A7927B" w:rsidR="003A0C2B"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3.1</w:t>
      </w:r>
      <w:r w:rsidR="00D230DA">
        <w:rPr>
          <w:rFonts w:ascii="Arial" w:hAnsi="Arial" w:cs="Arial"/>
        </w:rPr>
        <w:t>2</w:t>
      </w:r>
      <w:r>
        <w:rPr>
          <w:rFonts w:ascii="Arial" w:hAnsi="Arial" w:cs="Arial"/>
        </w:rPr>
        <w:t xml:space="preserve"> </w:t>
      </w:r>
      <w:r w:rsidR="003A0C2B" w:rsidRPr="003A0C2B">
        <w:rPr>
          <w:rFonts w:ascii="Arial" w:hAnsi="Arial" w:cs="Arial"/>
        </w:rPr>
        <w:t xml:space="preserve">Os aprendizes obrigar-se-ão, pelo contrato de aprendizagem, a executar com zelo e diligência as tarefas necessárias à formação profissional (teórica e prática); </w:t>
      </w:r>
    </w:p>
    <w:p w14:paraId="420A4D43" w14:textId="4B882C8F" w:rsidR="003A0C2B"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3.1</w:t>
      </w:r>
      <w:r w:rsidR="00D230DA">
        <w:rPr>
          <w:rFonts w:ascii="Arial" w:hAnsi="Arial" w:cs="Arial"/>
        </w:rPr>
        <w:t>3</w:t>
      </w:r>
      <w:r>
        <w:rPr>
          <w:rFonts w:ascii="Arial" w:hAnsi="Arial" w:cs="Arial"/>
        </w:rPr>
        <w:t xml:space="preserve"> </w:t>
      </w:r>
      <w:r w:rsidR="003A0C2B">
        <w:rPr>
          <w:rFonts w:ascii="Arial" w:hAnsi="Arial" w:cs="Arial"/>
        </w:rPr>
        <w:t xml:space="preserve">A empresa a ser contratada </w:t>
      </w:r>
      <w:r w:rsidR="003A0C2B" w:rsidRPr="003A0C2B">
        <w:rPr>
          <w:rFonts w:ascii="Arial" w:hAnsi="Arial" w:cs="Arial"/>
        </w:rPr>
        <w:t>deverá oferecer instalações físicas destinadas às aulas teóricas, em condições adequadas de habitabilidade, higiene, salubridade e segurança</w:t>
      </w:r>
      <w:r>
        <w:rPr>
          <w:rFonts w:ascii="Arial" w:hAnsi="Arial" w:cs="Arial"/>
        </w:rPr>
        <w:t>.</w:t>
      </w:r>
    </w:p>
    <w:bookmarkEnd w:id="3"/>
    <w:p w14:paraId="3DBCEB2D" w14:textId="386AB861" w:rsidR="00C912AD" w:rsidRDefault="00C912AD" w:rsidP="00F755F7">
      <w:pPr>
        <w:tabs>
          <w:tab w:val="left" w:pos="0"/>
        </w:tabs>
        <w:autoSpaceDE w:val="0"/>
        <w:snapToGrid w:val="0"/>
        <w:spacing w:after="120" w:line="276" w:lineRule="auto"/>
        <w:ind w:right="25"/>
        <w:jc w:val="both"/>
        <w:rPr>
          <w:rFonts w:ascii="Arial" w:hAnsi="Arial" w:cs="Arial"/>
        </w:rPr>
      </w:pPr>
    </w:p>
    <w:p w14:paraId="621DC286" w14:textId="39836F0A" w:rsidR="000B75C1" w:rsidRPr="004F5F3D" w:rsidRDefault="004F5F3D" w:rsidP="00F755F7">
      <w:pPr>
        <w:tabs>
          <w:tab w:val="left" w:pos="0"/>
        </w:tabs>
        <w:autoSpaceDE w:val="0"/>
        <w:snapToGrid w:val="0"/>
        <w:spacing w:after="120" w:line="276" w:lineRule="auto"/>
        <w:ind w:right="25"/>
        <w:jc w:val="both"/>
        <w:rPr>
          <w:rFonts w:ascii="Arial" w:hAnsi="Arial" w:cs="Arial"/>
          <w:b/>
          <w:bCs/>
        </w:rPr>
      </w:pPr>
      <w:r>
        <w:rPr>
          <w:rFonts w:ascii="Arial" w:hAnsi="Arial" w:cs="Arial"/>
          <w:b/>
          <w:bCs/>
        </w:rPr>
        <w:t xml:space="preserve">4 </w:t>
      </w:r>
      <w:r w:rsidR="000B75C1" w:rsidRPr="004F5F3D">
        <w:rPr>
          <w:rFonts w:ascii="Arial" w:hAnsi="Arial" w:cs="Arial"/>
          <w:b/>
          <w:bCs/>
        </w:rPr>
        <w:t>DO CONTRATO DE APRENDIZAGEM</w:t>
      </w:r>
    </w:p>
    <w:p w14:paraId="1E7B62CE" w14:textId="252D61AE" w:rsidR="000B75C1"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 xml:space="preserve">4.1 </w:t>
      </w:r>
      <w:r w:rsidR="000B75C1" w:rsidRPr="000B75C1">
        <w:rPr>
          <w:rFonts w:ascii="Arial" w:hAnsi="Arial" w:cs="Arial"/>
        </w:rPr>
        <w:t xml:space="preserve">O contrato de aprendizagem será ajustado por escrito, </w:t>
      </w:r>
      <w:r>
        <w:rPr>
          <w:rFonts w:ascii="Arial" w:hAnsi="Arial" w:cs="Arial"/>
        </w:rPr>
        <w:t>n</w:t>
      </w:r>
      <w:r w:rsidR="000B75C1" w:rsidRPr="000B75C1">
        <w:rPr>
          <w:rFonts w:ascii="Arial" w:hAnsi="Arial" w:cs="Arial"/>
        </w:rPr>
        <w:t>ão podendo ser estipulado por prazo superior a 2 (dois) anos, de maneira que assegure ao aprendiz a inscrição no programa de aprendizagem formação técnico-profissional metódica, compatível com o seu desenvolvimento físico, moral e psicológico</w:t>
      </w:r>
      <w:r>
        <w:rPr>
          <w:rFonts w:ascii="Arial" w:hAnsi="Arial" w:cs="Arial"/>
        </w:rPr>
        <w:t>;</w:t>
      </w:r>
    </w:p>
    <w:p w14:paraId="7CA80BA1" w14:textId="7DCB1E50" w:rsidR="000B75C1"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 xml:space="preserve">4.2 </w:t>
      </w:r>
      <w:r w:rsidR="000B75C1">
        <w:rPr>
          <w:rFonts w:ascii="Arial" w:hAnsi="Arial" w:cs="Arial"/>
        </w:rPr>
        <w:t>O contrato d</w:t>
      </w:r>
      <w:r w:rsidR="000B75C1" w:rsidRPr="000B75C1">
        <w:rPr>
          <w:rFonts w:ascii="Arial" w:hAnsi="Arial" w:cs="Arial"/>
        </w:rPr>
        <w:t>eve conter expressamente o curso, a jornada diária e semanal, a definição da quantidade de horas teóricas e práticas, a remuneração mensal e o termo inicial e final do contrato, que deve coincidir com o início e término do curso de aprendizagem, previsto no respectivo programa</w:t>
      </w:r>
      <w:r w:rsidR="000B75C1">
        <w:rPr>
          <w:rFonts w:ascii="Arial" w:hAnsi="Arial" w:cs="Arial"/>
        </w:rPr>
        <w:t>;</w:t>
      </w:r>
    </w:p>
    <w:p w14:paraId="436E34C8" w14:textId="2AB05142" w:rsidR="000B75C1" w:rsidRDefault="004F5F3D" w:rsidP="00F755F7">
      <w:pPr>
        <w:tabs>
          <w:tab w:val="left" w:pos="0"/>
        </w:tabs>
        <w:autoSpaceDE w:val="0"/>
        <w:snapToGrid w:val="0"/>
        <w:spacing w:after="120" w:line="276" w:lineRule="auto"/>
        <w:ind w:right="25"/>
        <w:jc w:val="both"/>
        <w:rPr>
          <w:rFonts w:ascii="Arial" w:hAnsi="Arial" w:cs="Arial"/>
        </w:rPr>
      </w:pPr>
      <w:r>
        <w:rPr>
          <w:rFonts w:ascii="Arial" w:hAnsi="Arial" w:cs="Arial"/>
        </w:rPr>
        <w:t xml:space="preserve">4.3 </w:t>
      </w:r>
      <w:r w:rsidR="000B75C1">
        <w:rPr>
          <w:rFonts w:ascii="Arial" w:hAnsi="Arial" w:cs="Arial"/>
        </w:rPr>
        <w:t xml:space="preserve">Caberá ao CISAMUSEP o </w:t>
      </w:r>
      <w:r w:rsidR="000B75C1" w:rsidRPr="000B75C1">
        <w:rPr>
          <w:rFonts w:ascii="Arial" w:hAnsi="Arial" w:cs="Arial"/>
        </w:rPr>
        <w:t xml:space="preserve">pagamento </w:t>
      </w:r>
      <w:r w:rsidR="00604F9B">
        <w:rPr>
          <w:rFonts w:ascii="Arial" w:hAnsi="Arial" w:cs="Arial"/>
        </w:rPr>
        <w:t xml:space="preserve">do salário aos aprendizes </w:t>
      </w:r>
      <w:r w:rsidR="000B75C1" w:rsidRPr="000B75C1">
        <w:rPr>
          <w:rFonts w:ascii="Arial" w:hAnsi="Arial" w:cs="Arial"/>
        </w:rPr>
        <w:t>e o cumprimento de todas as exigências e encargos trabalhistas, previdenciários, sociais e acidentários decorrentes da contratação</w:t>
      </w:r>
      <w:r w:rsidR="000B75C1">
        <w:rPr>
          <w:rFonts w:ascii="Arial" w:hAnsi="Arial" w:cs="Arial"/>
        </w:rPr>
        <w:t>;</w:t>
      </w:r>
    </w:p>
    <w:p w14:paraId="230FC5D3" w14:textId="2B11A90F" w:rsidR="000B75C1" w:rsidRDefault="00604F9B" w:rsidP="00F755F7">
      <w:pPr>
        <w:tabs>
          <w:tab w:val="left" w:pos="0"/>
        </w:tabs>
        <w:autoSpaceDE w:val="0"/>
        <w:snapToGrid w:val="0"/>
        <w:spacing w:after="120" w:line="276" w:lineRule="auto"/>
        <w:ind w:right="25"/>
        <w:jc w:val="both"/>
        <w:rPr>
          <w:rFonts w:ascii="Arial" w:hAnsi="Arial" w:cs="Arial"/>
        </w:rPr>
      </w:pPr>
      <w:r>
        <w:rPr>
          <w:rFonts w:ascii="Arial" w:hAnsi="Arial" w:cs="Arial"/>
        </w:rPr>
        <w:t xml:space="preserve">4.4 </w:t>
      </w:r>
      <w:r w:rsidR="000B75C1" w:rsidRPr="000B75C1">
        <w:rPr>
          <w:rFonts w:ascii="Arial" w:hAnsi="Arial" w:cs="Arial"/>
        </w:rPr>
        <w:t xml:space="preserve">O contrato do aprendiz </w:t>
      </w:r>
      <w:r w:rsidR="000B75C1">
        <w:rPr>
          <w:rFonts w:ascii="Arial" w:hAnsi="Arial" w:cs="Arial"/>
        </w:rPr>
        <w:t xml:space="preserve">será encerrado quando </w:t>
      </w:r>
      <w:r w:rsidR="000B75C1" w:rsidRPr="000B75C1">
        <w:rPr>
          <w:rFonts w:ascii="Arial" w:hAnsi="Arial" w:cs="Arial"/>
        </w:rPr>
        <w:t>completar o prazo contratual ou, ainda, antecipadamente, nas seguintes hipóteses:</w:t>
      </w:r>
    </w:p>
    <w:p w14:paraId="23B6FD8C" w14:textId="65D5D6AD" w:rsidR="000B75C1" w:rsidRPr="00D230DA" w:rsidRDefault="00604F9B" w:rsidP="000B75C1">
      <w:pPr>
        <w:tabs>
          <w:tab w:val="left" w:pos="0"/>
        </w:tabs>
        <w:autoSpaceDE w:val="0"/>
        <w:snapToGrid w:val="0"/>
        <w:spacing w:after="120" w:line="276" w:lineRule="auto"/>
        <w:ind w:right="25"/>
        <w:jc w:val="both"/>
        <w:rPr>
          <w:rFonts w:ascii="Arial" w:hAnsi="Arial" w:cs="Arial"/>
        </w:rPr>
      </w:pPr>
      <w:r w:rsidRPr="00D230DA">
        <w:rPr>
          <w:rFonts w:ascii="Arial" w:hAnsi="Arial" w:cs="Arial"/>
        </w:rPr>
        <w:t xml:space="preserve">4.4.1 </w:t>
      </w:r>
      <w:r w:rsidR="000B75C1" w:rsidRPr="00D230DA">
        <w:rPr>
          <w:rFonts w:ascii="Arial" w:hAnsi="Arial" w:cs="Arial"/>
        </w:rPr>
        <w:t>Desempenho insuficiente ou inadaptação do aprendiz</w:t>
      </w:r>
      <w:r w:rsidR="00100BE4" w:rsidRPr="00D230DA">
        <w:rPr>
          <w:rFonts w:ascii="Arial" w:hAnsi="Arial" w:cs="Arial"/>
        </w:rPr>
        <w:t>, mediante comprovação de laudo de avaliação elaborado pela entidade executora da aprendizagem</w:t>
      </w:r>
      <w:r w:rsidR="000B75C1" w:rsidRPr="00D230DA">
        <w:rPr>
          <w:rFonts w:ascii="Arial" w:hAnsi="Arial" w:cs="Arial"/>
        </w:rPr>
        <w:t xml:space="preserve">; </w:t>
      </w:r>
    </w:p>
    <w:p w14:paraId="5150DE54" w14:textId="606F5415" w:rsidR="000B75C1" w:rsidRPr="00D230DA" w:rsidRDefault="00604F9B" w:rsidP="000B75C1">
      <w:pPr>
        <w:tabs>
          <w:tab w:val="left" w:pos="0"/>
        </w:tabs>
        <w:autoSpaceDE w:val="0"/>
        <w:snapToGrid w:val="0"/>
        <w:spacing w:after="120" w:line="276" w:lineRule="auto"/>
        <w:ind w:right="25"/>
        <w:jc w:val="both"/>
        <w:rPr>
          <w:rFonts w:ascii="Arial" w:hAnsi="Arial" w:cs="Arial"/>
        </w:rPr>
      </w:pPr>
      <w:r w:rsidRPr="00D230DA">
        <w:rPr>
          <w:rFonts w:ascii="Arial" w:hAnsi="Arial" w:cs="Arial"/>
        </w:rPr>
        <w:t xml:space="preserve">4.4.2 </w:t>
      </w:r>
      <w:r w:rsidR="000B75C1" w:rsidRPr="00D230DA">
        <w:rPr>
          <w:rFonts w:ascii="Arial" w:hAnsi="Arial" w:cs="Arial"/>
        </w:rPr>
        <w:t xml:space="preserve">Falta disciplinar grave; </w:t>
      </w:r>
    </w:p>
    <w:p w14:paraId="10BAC0CF" w14:textId="5C495A41" w:rsidR="000B75C1" w:rsidRPr="00D230DA" w:rsidRDefault="00604F9B" w:rsidP="000B75C1">
      <w:pPr>
        <w:tabs>
          <w:tab w:val="left" w:pos="0"/>
        </w:tabs>
        <w:autoSpaceDE w:val="0"/>
        <w:snapToGrid w:val="0"/>
        <w:spacing w:after="120" w:line="276" w:lineRule="auto"/>
        <w:ind w:right="25"/>
        <w:jc w:val="both"/>
        <w:rPr>
          <w:rFonts w:ascii="Arial" w:hAnsi="Arial" w:cs="Arial"/>
        </w:rPr>
      </w:pPr>
      <w:r w:rsidRPr="00D230DA">
        <w:rPr>
          <w:rFonts w:ascii="Arial" w:hAnsi="Arial" w:cs="Arial"/>
        </w:rPr>
        <w:t xml:space="preserve">4.4.3 </w:t>
      </w:r>
      <w:r w:rsidR="000B75C1" w:rsidRPr="00D230DA">
        <w:rPr>
          <w:rFonts w:ascii="Arial" w:hAnsi="Arial" w:cs="Arial"/>
        </w:rPr>
        <w:t>Ausência injustificada à escola que implique perda do ano letivo</w:t>
      </w:r>
      <w:r w:rsidR="00100BE4" w:rsidRPr="00D230DA">
        <w:rPr>
          <w:rFonts w:ascii="Arial" w:hAnsi="Arial" w:cs="Arial"/>
        </w:rPr>
        <w:t>, comprovada por meio de declaração do estabelecimento de ensino</w:t>
      </w:r>
      <w:r w:rsidR="000B75C1" w:rsidRPr="00D230DA">
        <w:rPr>
          <w:rFonts w:ascii="Arial" w:hAnsi="Arial" w:cs="Arial"/>
        </w:rPr>
        <w:t xml:space="preserve">; </w:t>
      </w:r>
    </w:p>
    <w:p w14:paraId="0BA79AD5" w14:textId="062621D9" w:rsidR="000B75C1" w:rsidRDefault="00604F9B" w:rsidP="000B75C1">
      <w:pPr>
        <w:tabs>
          <w:tab w:val="left" w:pos="0"/>
        </w:tabs>
        <w:autoSpaceDE w:val="0"/>
        <w:snapToGrid w:val="0"/>
        <w:spacing w:after="120" w:line="276" w:lineRule="auto"/>
        <w:ind w:right="25"/>
        <w:jc w:val="both"/>
        <w:rPr>
          <w:rFonts w:ascii="Arial" w:hAnsi="Arial" w:cs="Arial"/>
        </w:rPr>
      </w:pPr>
      <w:r w:rsidRPr="00D230DA">
        <w:rPr>
          <w:rFonts w:ascii="Arial" w:hAnsi="Arial" w:cs="Arial"/>
        </w:rPr>
        <w:t xml:space="preserve">4.4.4 </w:t>
      </w:r>
      <w:r w:rsidR="000B75C1" w:rsidRPr="00D230DA">
        <w:rPr>
          <w:rFonts w:ascii="Arial" w:hAnsi="Arial" w:cs="Arial"/>
        </w:rPr>
        <w:t>Por solicitação do aprendiz</w:t>
      </w:r>
      <w:r w:rsidRPr="00D230DA">
        <w:rPr>
          <w:rFonts w:ascii="Arial" w:hAnsi="Arial" w:cs="Arial"/>
        </w:rPr>
        <w:t>;</w:t>
      </w:r>
      <w:r w:rsidR="000B75C1" w:rsidRPr="000B75C1">
        <w:rPr>
          <w:rFonts w:ascii="Arial" w:hAnsi="Arial" w:cs="Arial"/>
        </w:rPr>
        <w:t xml:space="preserve"> </w:t>
      </w:r>
    </w:p>
    <w:p w14:paraId="52FF166F" w14:textId="596656BB" w:rsidR="000B75C1"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lastRenderedPageBreak/>
        <w:t xml:space="preserve">4.5 </w:t>
      </w:r>
      <w:r w:rsidR="000B75C1">
        <w:rPr>
          <w:rFonts w:ascii="Arial" w:hAnsi="Arial" w:cs="Arial"/>
        </w:rPr>
        <w:t>Em caso de desligamento, a empresa a ser contratada deverá encaminhar novos candidatos ao CISAMUSEP para substituição conforme demanda do Consórcio;</w:t>
      </w:r>
    </w:p>
    <w:p w14:paraId="24B135E1" w14:textId="3CBE1706" w:rsidR="000B75C1"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 xml:space="preserve">4.6 </w:t>
      </w:r>
      <w:r w:rsidR="000B75C1">
        <w:rPr>
          <w:rFonts w:ascii="Arial" w:hAnsi="Arial" w:cs="Arial"/>
        </w:rPr>
        <w:t xml:space="preserve">As </w:t>
      </w:r>
      <w:r w:rsidR="000B75C1" w:rsidRPr="000B75C1">
        <w:rPr>
          <w:rFonts w:ascii="Arial" w:hAnsi="Arial" w:cs="Arial"/>
        </w:rPr>
        <w:t>atividades teóricas serão realizadas em horários definidos pel</w:t>
      </w:r>
      <w:r>
        <w:rPr>
          <w:rFonts w:ascii="Arial" w:hAnsi="Arial" w:cs="Arial"/>
        </w:rPr>
        <w:t>a empresa a ser contratada, d</w:t>
      </w:r>
      <w:r w:rsidR="000B75C1" w:rsidRPr="000B75C1">
        <w:rPr>
          <w:rFonts w:ascii="Arial" w:hAnsi="Arial" w:cs="Arial"/>
        </w:rPr>
        <w:t>e acordo com o Programa de Aprendizagem registrado no Ministério do Trabalho</w:t>
      </w:r>
      <w:r>
        <w:rPr>
          <w:rFonts w:ascii="Arial" w:hAnsi="Arial" w:cs="Arial"/>
        </w:rPr>
        <w:t xml:space="preserve"> e Emprego</w:t>
      </w:r>
      <w:r w:rsidR="000B75C1">
        <w:rPr>
          <w:rFonts w:ascii="Arial" w:hAnsi="Arial" w:cs="Arial"/>
        </w:rPr>
        <w:t>;</w:t>
      </w:r>
    </w:p>
    <w:p w14:paraId="5AF40598" w14:textId="1900C886" w:rsidR="000B75C1"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 xml:space="preserve">4.7 </w:t>
      </w:r>
      <w:r w:rsidR="000B75C1">
        <w:rPr>
          <w:rFonts w:ascii="Arial" w:hAnsi="Arial" w:cs="Arial"/>
        </w:rPr>
        <w:t xml:space="preserve">A jornada máxima do contrato será de </w:t>
      </w:r>
      <w:r w:rsidR="000B75C1" w:rsidRPr="000B75C1">
        <w:rPr>
          <w:rFonts w:ascii="Arial" w:hAnsi="Arial" w:cs="Arial"/>
        </w:rPr>
        <w:t xml:space="preserve">20 (vinte) horas semanais para os aprendizes, incluindo a aprendizagem teórica </w:t>
      </w:r>
      <w:r>
        <w:rPr>
          <w:rFonts w:ascii="Arial" w:hAnsi="Arial" w:cs="Arial"/>
        </w:rPr>
        <w:t>e prática</w:t>
      </w:r>
      <w:r w:rsidR="00100BE4">
        <w:rPr>
          <w:rFonts w:ascii="Arial" w:hAnsi="Arial" w:cs="Arial"/>
        </w:rPr>
        <w:t xml:space="preserve">, cuja </w:t>
      </w:r>
      <w:r w:rsidR="000B75C1" w:rsidRPr="000B75C1">
        <w:rPr>
          <w:rFonts w:ascii="Arial" w:hAnsi="Arial" w:cs="Arial"/>
        </w:rPr>
        <w:t xml:space="preserve">jornada diária </w:t>
      </w:r>
      <w:r w:rsidR="000B75C1">
        <w:rPr>
          <w:rFonts w:ascii="Arial" w:hAnsi="Arial" w:cs="Arial"/>
        </w:rPr>
        <w:t xml:space="preserve">deverá ser </w:t>
      </w:r>
      <w:r w:rsidR="000B75C1" w:rsidRPr="000B75C1">
        <w:rPr>
          <w:rFonts w:ascii="Arial" w:hAnsi="Arial" w:cs="Arial"/>
        </w:rPr>
        <w:t>compatível com o horário escolar</w:t>
      </w:r>
      <w:r w:rsidR="000B75C1">
        <w:rPr>
          <w:rFonts w:ascii="Arial" w:hAnsi="Arial" w:cs="Arial"/>
        </w:rPr>
        <w:t>;</w:t>
      </w:r>
    </w:p>
    <w:p w14:paraId="01044477" w14:textId="45404E8B" w:rsidR="00083EE2"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w:t>
      </w:r>
      <w:r w:rsidR="00100BE4">
        <w:rPr>
          <w:rFonts w:ascii="Arial" w:hAnsi="Arial" w:cs="Arial"/>
        </w:rPr>
        <w:t>8</w:t>
      </w:r>
      <w:r>
        <w:rPr>
          <w:rFonts w:ascii="Arial" w:hAnsi="Arial" w:cs="Arial"/>
        </w:rPr>
        <w:t xml:space="preserve"> </w:t>
      </w:r>
      <w:r w:rsidR="000B75C1" w:rsidRPr="000B75C1">
        <w:rPr>
          <w:rFonts w:ascii="Arial" w:hAnsi="Arial" w:cs="Arial"/>
        </w:rPr>
        <w:t>As férias dos aprendizes serão marcadas em períodos que coincidam com os recessos escolares e com as férias do programa de capacitação, devendo o C</w:t>
      </w:r>
      <w:r w:rsidR="00083EE2">
        <w:rPr>
          <w:rFonts w:ascii="Arial" w:hAnsi="Arial" w:cs="Arial"/>
        </w:rPr>
        <w:t>ISAMUSEP</w:t>
      </w:r>
      <w:r w:rsidR="000B75C1" w:rsidRPr="000B75C1">
        <w:rPr>
          <w:rFonts w:ascii="Arial" w:hAnsi="Arial" w:cs="Arial"/>
        </w:rPr>
        <w:t xml:space="preserve"> ser informado formalmente pel</w:t>
      </w:r>
      <w:r w:rsidR="00083EE2">
        <w:rPr>
          <w:rFonts w:ascii="Arial" w:hAnsi="Arial" w:cs="Arial"/>
        </w:rPr>
        <w:t xml:space="preserve">a empresa a ser contratada com </w:t>
      </w:r>
      <w:r w:rsidR="000B75C1" w:rsidRPr="000B75C1">
        <w:rPr>
          <w:rFonts w:ascii="Arial" w:hAnsi="Arial" w:cs="Arial"/>
        </w:rPr>
        <w:t xml:space="preserve">antecedência de 60 (sessenta) dias, </w:t>
      </w:r>
      <w:r>
        <w:rPr>
          <w:rFonts w:ascii="Arial" w:hAnsi="Arial" w:cs="Arial"/>
        </w:rPr>
        <w:t xml:space="preserve">em relação </w:t>
      </w:r>
      <w:r w:rsidR="000B75C1" w:rsidRPr="000B75C1">
        <w:rPr>
          <w:rFonts w:ascii="Arial" w:hAnsi="Arial" w:cs="Arial"/>
        </w:rPr>
        <w:t>ao início e término das férias</w:t>
      </w:r>
      <w:r w:rsidR="00083EE2">
        <w:rPr>
          <w:rFonts w:ascii="Arial" w:hAnsi="Arial" w:cs="Arial"/>
        </w:rPr>
        <w:t>;</w:t>
      </w:r>
    </w:p>
    <w:p w14:paraId="46781F73" w14:textId="697C050C" w:rsidR="00083EE2"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w:t>
      </w:r>
      <w:r w:rsidR="00100BE4">
        <w:rPr>
          <w:rFonts w:ascii="Arial" w:hAnsi="Arial" w:cs="Arial"/>
        </w:rPr>
        <w:t>9</w:t>
      </w:r>
      <w:r>
        <w:rPr>
          <w:rFonts w:ascii="Arial" w:hAnsi="Arial" w:cs="Arial"/>
        </w:rPr>
        <w:t xml:space="preserve"> </w:t>
      </w:r>
      <w:r w:rsidR="000B75C1" w:rsidRPr="000B75C1">
        <w:rPr>
          <w:rFonts w:ascii="Arial" w:hAnsi="Arial" w:cs="Arial"/>
        </w:rPr>
        <w:t>O gozo das férias não será convertido em abono pecuniário e nem parcelado, sendo, portanto, concedido numa única vez</w:t>
      </w:r>
      <w:r w:rsidR="00083EE2">
        <w:rPr>
          <w:rFonts w:ascii="Arial" w:hAnsi="Arial" w:cs="Arial"/>
        </w:rPr>
        <w:t>;</w:t>
      </w:r>
    </w:p>
    <w:p w14:paraId="6F91C0BF" w14:textId="3B5A9756" w:rsidR="00F053FD"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4.1</w:t>
      </w:r>
      <w:r w:rsidR="00100BE4">
        <w:rPr>
          <w:rFonts w:ascii="Arial" w:hAnsi="Arial" w:cs="Arial"/>
        </w:rPr>
        <w:t>0</w:t>
      </w:r>
      <w:r>
        <w:rPr>
          <w:rFonts w:ascii="Arial" w:hAnsi="Arial" w:cs="Arial"/>
        </w:rPr>
        <w:t xml:space="preserve"> </w:t>
      </w:r>
      <w:r w:rsidR="000B75C1" w:rsidRPr="000B75C1">
        <w:rPr>
          <w:rFonts w:ascii="Arial" w:hAnsi="Arial" w:cs="Arial"/>
        </w:rPr>
        <w:t>O programa de aprendizagem e capacitação a ser realizado pel</w:t>
      </w:r>
      <w:r w:rsidR="00F053FD">
        <w:rPr>
          <w:rFonts w:ascii="Arial" w:hAnsi="Arial" w:cs="Arial"/>
        </w:rPr>
        <w:t xml:space="preserve">a empresa a ser contratada </w:t>
      </w:r>
      <w:r w:rsidR="000B75C1" w:rsidRPr="000B75C1">
        <w:rPr>
          <w:rFonts w:ascii="Arial" w:hAnsi="Arial" w:cs="Arial"/>
        </w:rPr>
        <w:t xml:space="preserve">deverá: </w:t>
      </w:r>
    </w:p>
    <w:p w14:paraId="58BCD5C4" w14:textId="67391026" w:rsidR="00F053FD"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4.1</w:t>
      </w:r>
      <w:r w:rsidR="00100BE4">
        <w:rPr>
          <w:rFonts w:ascii="Arial" w:hAnsi="Arial" w:cs="Arial"/>
        </w:rPr>
        <w:t>0</w:t>
      </w:r>
      <w:r>
        <w:rPr>
          <w:rFonts w:ascii="Arial" w:hAnsi="Arial" w:cs="Arial"/>
        </w:rPr>
        <w:t xml:space="preserve">.1 </w:t>
      </w:r>
      <w:r w:rsidR="000B75C1" w:rsidRPr="000B75C1">
        <w:rPr>
          <w:rFonts w:ascii="Arial" w:hAnsi="Arial" w:cs="Arial"/>
        </w:rPr>
        <w:t xml:space="preserve">Prever a aprendizagem na área de formação </w:t>
      </w:r>
      <w:r>
        <w:rPr>
          <w:rFonts w:ascii="Arial" w:hAnsi="Arial" w:cs="Arial"/>
        </w:rPr>
        <w:t xml:space="preserve">administrativa, </w:t>
      </w:r>
      <w:r w:rsidR="000B75C1" w:rsidRPr="000B75C1">
        <w:rPr>
          <w:rFonts w:ascii="Arial" w:hAnsi="Arial" w:cs="Arial"/>
        </w:rPr>
        <w:t>na modalidade presencial, compatível com as atividades a serem desenvolvidas pelos aprendizes, de acordo com os parâmetros estabelecidos pelo Ministério do Trabalho</w:t>
      </w:r>
      <w:r>
        <w:rPr>
          <w:rFonts w:ascii="Arial" w:hAnsi="Arial" w:cs="Arial"/>
        </w:rPr>
        <w:t xml:space="preserve"> e Emprego</w:t>
      </w:r>
      <w:r w:rsidR="00F053FD">
        <w:rPr>
          <w:rFonts w:ascii="Arial" w:hAnsi="Arial" w:cs="Arial"/>
        </w:rPr>
        <w:t>;</w:t>
      </w:r>
    </w:p>
    <w:p w14:paraId="79006CE2" w14:textId="4FB40882" w:rsidR="00F053FD"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4.1</w:t>
      </w:r>
      <w:r w:rsidR="00100BE4">
        <w:rPr>
          <w:rFonts w:ascii="Arial" w:hAnsi="Arial" w:cs="Arial"/>
        </w:rPr>
        <w:t>0</w:t>
      </w:r>
      <w:r>
        <w:rPr>
          <w:rFonts w:ascii="Arial" w:hAnsi="Arial" w:cs="Arial"/>
        </w:rPr>
        <w:t xml:space="preserve">.2 </w:t>
      </w:r>
      <w:r w:rsidR="000B75C1" w:rsidRPr="000B75C1">
        <w:rPr>
          <w:rFonts w:ascii="Arial" w:hAnsi="Arial" w:cs="Arial"/>
        </w:rPr>
        <w:t>Oferecer instalações físicas localizadas n</w:t>
      </w:r>
      <w:r w:rsidR="00F053FD">
        <w:rPr>
          <w:rFonts w:ascii="Arial" w:hAnsi="Arial" w:cs="Arial"/>
        </w:rPr>
        <w:t>o município de Maringá/PR,</w:t>
      </w:r>
      <w:r w:rsidR="000B75C1" w:rsidRPr="000B75C1">
        <w:rPr>
          <w:rFonts w:ascii="Arial" w:hAnsi="Arial" w:cs="Arial"/>
        </w:rPr>
        <w:t xml:space="preserve"> em condições adequadas e dispondo de </w:t>
      </w:r>
      <w:r w:rsidR="00F053FD">
        <w:rPr>
          <w:rFonts w:ascii="Arial" w:hAnsi="Arial" w:cs="Arial"/>
        </w:rPr>
        <w:t xml:space="preserve">toda </w:t>
      </w:r>
      <w:r w:rsidR="000B75C1" w:rsidRPr="000B75C1">
        <w:rPr>
          <w:rFonts w:ascii="Arial" w:hAnsi="Arial" w:cs="Arial"/>
        </w:rPr>
        <w:t>infraestrutura composta por salas de aula, laboratório de informática, materiais pedagógicos próprios e necessários ao desenvolvimento dos programas de aprendizagem com formação técnica profissional metodológica</w:t>
      </w:r>
      <w:r w:rsidR="00F053FD">
        <w:rPr>
          <w:rFonts w:ascii="Arial" w:hAnsi="Arial" w:cs="Arial"/>
        </w:rPr>
        <w:t>;</w:t>
      </w:r>
    </w:p>
    <w:p w14:paraId="7038F6E6" w14:textId="34B98FA9" w:rsidR="00F053FD" w:rsidRDefault="00604F9B" w:rsidP="000B75C1">
      <w:pPr>
        <w:tabs>
          <w:tab w:val="left" w:pos="0"/>
        </w:tabs>
        <w:autoSpaceDE w:val="0"/>
        <w:snapToGrid w:val="0"/>
        <w:spacing w:after="120" w:line="276" w:lineRule="auto"/>
        <w:ind w:right="25"/>
        <w:jc w:val="both"/>
        <w:rPr>
          <w:rFonts w:ascii="Arial" w:hAnsi="Arial" w:cs="Arial"/>
        </w:rPr>
      </w:pPr>
      <w:r>
        <w:rPr>
          <w:rFonts w:ascii="Arial" w:hAnsi="Arial" w:cs="Arial"/>
        </w:rPr>
        <w:t>4.1</w:t>
      </w:r>
      <w:r w:rsidR="00100BE4">
        <w:rPr>
          <w:rFonts w:ascii="Arial" w:hAnsi="Arial" w:cs="Arial"/>
        </w:rPr>
        <w:t>0</w:t>
      </w:r>
      <w:r>
        <w:rPr>
          <w:rFonts w:ascii="Arial" w:hAnsi="Arial" w:cs="Arial"/>
        </w:rPr>
        <w:t>.</w:t>
      </w:r>
      <w:r w:rsidR="00100BE4">
        <w:rPr>
          <w:rFonts w:ascii="Arial" w:hAnsi="Arial" w:cs="Arial"/>
        </w:rPr>
        <w:t>3</w:t>
      </w:r>
      <w:r>
        <w:rPr>
          <w:rFonts w:ascii="Arial" w:hAnsi="Arial" w:cs="Arial"/>
        </w:rPr>
        <w:t xml:space="preserve"> </w:t>
      </w:r>
      <w:r w:rsidR="000B75C1" w:rsidRPr="000B75C1">
        <w:rPr>
          <w:rFonts w:ascii="Arial" w:hAnsi="Arial" w:cs="Arial"/>
        </w:rPr>
        <w:t xml:space="preserve">Possuir equipe técnica multidisciplinar com formação específica para tratar de assuntos relacionados à aprendizagem, integrada por profissionais capacitados a acompanhar os </w:t>
      </w:r>
      <w:r w:rsidR="00F053FD">
        <w:rPr>
          <w:rFonts w:ascii="Arial" w:hAnsi="Arial" w:cs="Arial"/>
        </w:rPr>
        <w:t>jovens</w:t>
      </w:r>
      <w:r w:rsidR="000B75C1" w:rsidRPr="000B75C1">
        <w:rPr>
          <w:rFonts w:ascii="Arial" w:hAnsi="Arial" w:cs="Arial"/>
        </w:rPr>
        <w:t xml:space="preserve"> durante a realização do programa de aprendizagem e visitas técnicas aos ambientes de trabalho, escolar e familiar</w:t>
      </w:r>
      <w:r>
        <w:rPr>
          <w:rFonts w:ascii="Arial" w:hAnsi="Arial" w:cs="Arial"/>
        </w:rPr>
        <w:t>.</w:t>
      </w:r>
    </w:p>
    <w:p w14:paraId="0EEFD46A" w14:textId="77777777" w:rsidR="007A22E0" w:rsidRPr="007A22E0" w:rsidRDefault="007A22E0" w:rsidP="00F755F7">
      <w:pPr>
        <w:autoSpaceDE w:val="0"/>
        <w:autoSpaceDN w:val="0"/>
        <w:adjustRightInd w:val="0"/>
        <w:spacing w:after="120" w:line="276" w:lineRule="auto"/>
        <w:jc w:val="both"/>
        <w:rPr>
          <w:rFonts w:ascii="Arial" w:hAnsi="Arial" w:cs="Arial"/>
          <w:bCs/>
          <w:highlight w:val="yellow"/>
          <w:lang w:eastAsia="pt-BR"/>
        </w:rPr>
      </w:pPr>
    </w:p>
    <w:p w14:paraId="2939D7A2" w14:textId="02776425" w:rsidR="00F755F7" w:rsidRPr="00AC65F9" w:rsidRDefault="00604F9B" w:rsidP="00F755F7">
      <w:pPr>
        <w:autoSpaceDE w:val="0"/>
        <w:autoSpaceDN w:val="0"/>
        <w:adjustRightInd w:val="0"/>
        <w:spacing w:after="120" w:line="276" w:lineRule="auto"/>
        <w:jc w:val="both"/>
        <w:rPr>
          <w:rFonts w:ascii="Arial" w:hAnsi="Arial" w:cs="Arial"/>
          <w:b/>
          <w:lang w:eastAsia="pt-BR"/>
        </w:rPr>
      </w:pPr>
      <w:r w:rsidRPr="00AC65F9">
        <w:rPr>
          <w:rFonts w:ascii="Arial" w:hAnsi="Arial" w:cs="Arial"/>
          <w:b/>
          <w:lang w:eastAsia="pt-BR"/>
        </w:rPr>
        <w:t>5</w:t>
      </w:r>
      <w:r w:rsidR="00F755F7" w:rsidRPr="00AC65F9">
        <w:rPr>
          <w:rFonts w:ascii="Arial" w:hAnsi="Arial" w:cs="Arial"/>
          <w:b/>
          <w:lang w:eastAsia="pt-BR"/>
        </w:rPr>
        <w:t xml:space="preserve"> </w:t>
      </w:r>
      <w:r w:rsidR="009F6E6E" w:rsidRPr="00AC65F9">
        <w:rPr>
          <w:rFonts w:ascii="Arial" w:hAnsi="Arial" w:cs="Arial"/>
          <w:b/>
          <w:lang w:eastAsia="pt-BR"/>
        </w:rPr>
        <w:t xml:space="preserve">DOCUMENTOS DE </w:t>
      </w:r>
      <w:r w:rsidR="00F755F7" w:rsidRPr="00AC65F9">
        <w:rPr>
          <w:rFonts w:ascii="Arial" w:hAnsi="Arial" w:cs="Arial"/>
          <w:b/>
          <w:lang w:eastAsia="pt-BR"/>
        </w:rPr>
        <w:t xml:space="preserve">QUALIFICAÇÃO </w:t>
      </w:r>
      <w:r w:rsidR="009F6E6E" w:rsidRPr="00AC65F9">
        <w:rPr>
          <w:rFonts w:ascii="Arial" w:hAnsi="Arial" w:cs="Arial"/>
          <w:b/>
          <w:lang w:eastAsia="pt-BR"/>
        </w:rPr>
        <w:t>TÉCNICA</w:t>
      </w:r>
    </w:p>
    <w:p w14:paraId="5024BFE7" w14:textId="7796D715" w:rsidR="004F24AF" w:rsidRPr="00AC65F9" w:rsidRDefault="00604F9B" w:rsidP="009F6E6E">
      <w:pPr>
        <w:autoSpaceDE w:val="0"/>
        <w:autoSpaceDN w:val="0"/>
        <w:adjustRightInd w:val="0"/>
        <w:spacing w:after="120" w:line="276" w:lineRule="auto"/>
        <w:jc w:val="both"/>
        <w:rPr>
          <w:rFonts w:ascii="Arial" w:hAnsi="Arial" w:cs="Arial"/>
          <w:lang w:eastAsia="pt-BR"/>
        </w:rPr>
      </w:pPr>
      <w:bookmarkStart w:id="5" w:name="_Hlk188536358"/>
      <w:bookmarkStart w:id="6" w:name="_Hlk203720283"/>
      <w:r w:rsidRPr="00AC65F9">
        <w:rPr>
          <w:rFonts w:ascii="Arial" w:hAnsi="Arial" w:cs="Arial"/>
          <w:lang w:eastAsia="pt-BR"/>
        </w:rPr>
        <w:t>5</w:t>
      </w:r>
      <w:r w:rsidR="009F6E6E" w:rsidRPr="00AC65F9">
        <w:rPr>
          <w:rFonts w:ascii="Arial" w:hAnsi="Arial" w:cs="Arial"/>
          <w:lang w:eastAsia="pt-BR"/>
        </w:rPr>
        <w:t>.1 Cópia(s) de contrato(s), atestado(s), declaração(</w:t>
      </w:r>
      <w:proofErr w:type="spellStart"/>
      <w:r w:rsidR="009F6E6E" w:rsidRPr="00AC65F9">
        <w:rPr>
          <w:rFonts w:ascii="Arial" w:hAnsi="Arial" w:cs="Arial"/>
          <w:lang w:eastAsia="pt-BR"/>
        </w:rPr>
        <w:t>ões</w:t>
      </w:r>
      <w:proofErr w:type="spellEnd"/>
      <w:r w:rsidR="009F6E6E" w:rsidRPr="00AC65F9">
        <w:rPr>
          <w:rFonts w:ascii="Arial" w:hAnsi="Arial" w:cs="Arial"/>
          <w:lang w:eastAsia="pt-BR"/>
        </w:rPr>
        <w:t xml:space="preserve">) ou outro(s) documento(s) idôneo(s) que comprove(m) que a empresa a ser contratada possui experiência mínima de </w:t>
      </w:r>
      <w:r w:rsidRPr="00AC65F9">
        <w:rPr>
          <w:rFonts w:ascii="Arial" w:hAnsi="Arial" w:cs="Arial"/>
          <w:lang w:eastAsia="pt-BR"/>
        </w:rPr>
        <w:t>2</w:t>
      </w:r>
      <w:r w:rsidR="009F6E6E" w:rsidRPr="00AC65F9">
        <w:rPr>
          <w:rFonts w:ascii="Arial" w:hAnsi="Arial" w:cs="Arial"/>
          <w:lang w:eastAsia="pt-BR"/>
        </w:rPr>
        <w:t xml:space="preserve"> (</w:t>
      </w:r>
      <w:r w:rsidRPr="00AC65F9">
        <w:rPr>
          <w:rFonts w:ascii="Arial" w:hAnsi="Arial" w:cs="Arial"/>
          <w:lang w:eastAsia="pt-BR"/>
        </w:rPr>
        <w:t>dois</w:t>
      </w:r>
      <w:r w:rsidR="009F6E6E" w:rsidRPr="00AC65F9">
        <w:rPr>
          <w:rFonts w:ascii="Arial" w:hAnsi="Arial" w:cs="Arial"/>
          <w:lang w:eastAsia="pt-BR"/>
        </w:rPr>
        <w:t xml:space="preserve">) anos, ininterruptos ou não, na prestação de serviços </w:t>
      </w:r>
      <w:r w:rsidR="00AC65F9">
        <w:rPr>
          <w:rFonts w:ascii="Arial" w:hAnsi="Arial" w:cs="Arial"/>
          <w:lang w:eastAsia="pt-BR"/>
        </w:rPr>
        <w:t>com no mínimo 50% (cinquenta por cento) do quantitativo a ser contratado</w:t>
      </w:r>
      <w:r w:rsidR="004F24AF" w:rsidRPr="00AC65F9">
        <w:rPr>
          <w:rFonts w:ascii="Arial" w:hAnsi="Arial" w:cs="Arial"/>
          <w:lang w:eastAsia="pt-BR"/>
        </w:rPr>
        <w:t>;</w:t>
      </w:r>
    </w:p>
    <w:p w14:paraId="2B56A391" w14:textId="4513B3BB" w:rsidR="009F6E6E" w:rsidRPr="00AC65F9" w:rsidRDefault="00604F9B" w:rsidP="009F6E6E">
      <w:pPr>
        <w:autoSpaceDE w:val="0"/>
        <w:autoSpaceDN w:val="0"/>
        <w:adjustRightInd w:val="0"/>
        <w:spacing w:after="120" w:line="276" w:lineRule="auto"/>
        <w:jc w:val="both"/>
        <w:rPr>
          <w:rFonts w:ascii="Arial" w:hAnsi="Arial" w:cs="Arial"/>
          <w:lang w:eastAsia="pt-BR"/>
        </w:rPr>
      </w:pPr>
      <w:r w:rsidRPr="00AC65F9">
        <w:rPr>
          <w:rFonts w:ascii="Arial" w:hAnsi="Arial" w:cs="Arial"/>
          <w:lang w:eastAsia="pt-BR"/>
        </w:rPr>
        <w:t>5</w:t>
      </w:r>
      <w:r w:rsidR="009F6E6E" w:rsidRPr="00AC65F9">
        <w:rPr>
          <w:rFonts w:ascii="Arial" w:hAnsi="Arial" w:cs="Arial"/>
          <w:lang w:eastAsia="pt-BR"/>
        </w:rPr>
        <w:t>.</w:t>
      </w:r>
      <w:r w:rsidR="008A5CAA" w:rsidRPr="00AC65F9">
        <w:rPr>
          <w:rFonts w:ascii="Arial" w:hAnsi="Arial" w:cs="Arial"/>
          <w:lang w:eastAsia="pt-BR"/>
        </w:rPr>
        <w:t>1</w:t>
      </w:r>
      <w:r w:rsidR="009F6E6E" w:rsidRPr="00AC65F9">
        <w:rPr>
          <w:rFonts w:ascii="Arial" w:hAnsi="Arial" w:cs="Arial"/>
          <w:lang w:eastAsia="pt-BR"/>
        </w:rPr>
        <w:t>.1 Será aceito o somatório de documentos para comprovação da experiência, sendo que os períodos concomitantes serão computados uma única vez;</w:t>
      </w:r>
    </w:p>
    <w:p w14:paraId="35CDC8F8" w14:textId="185CE1DB" w:rsidR="009F6E6E" w:rsidRPr="00AC65F9" w:rsidRDefault="00604F9B" w:rsidP="009F6E6E">
      <w:pPr>
        <w:autoSpaceDE w:val="0"/>
        <w:autoSpaceDN w:val="0"/>
        <w:adjustRightInd w:val="0"/>
        <w:spacing w:after="120" w:line="276" w:lineRule="auto"/>
        <w:jc w:val="both"/>
        <w:rPr>
          <w:rFonts w:ascii="Arial" w:hAnsi="Arial" w:cs="Arial"/>
          <w:lang w:eastAsia="pt-BR"/>
        </w:rPr>
      </w:pPr>
      <w:r w:rsidRPr="00AC65F9">
        <w:rPr>
          <w:rFonts w:ascii="Arial" w:hAnsi="Arial" w:cs="Arial"/>
          <w:lang w:eastAsia="pt-BR"/>
        </w:rPr>
        <w:t>5</w:t>
      </w:r>
      <w:r w:rsidR="009F6E6E" w:rsidRPr="00AC65F9">
        <w:rPr>
          <w:rFonts w:ascii="Arial" w:hAnsi="Arial" w:cs="Arial"/>
          <w:lang w:eastAsia="pt-BR"/>
        </w:rPr>
        <w:t>.</w:t>
      </w:r>
      <w:r w:rsidR="008A5CAA" w:rsidRPr="00AC65F9">
        <w:rPr>
          <w:rFonts w:ascii="Arial" w:hAnsi="Arial" w:cs="Arial"/>
          <w:lang w:eastAsia="pt-BR"/>
        </w:rPr>
        <w:t>1</w:t>
      </w:r>
      <w:r w:rsidR="009F6E6E" w:rsidRPr="00AC65F9">
        <w:rPr>
          <w:rFonts w:ascii="Arial" w:hAnsi="Arial" w:cs="Arial"/>
          <w:lang w:eastAsia="pt-BR"/>
        </w:rPr>
        <w:t>.2 O(s) contrato(s), atestado(s) ou declaração(</w:t>
      </w:r>
      <w:proofErr w:type="spellStart"/>
      <w:r w:rsidR="009F6E6E" w:rsidRPr="00AC65F9">
        <w:rPr>
          <w:rFonts w:ascii="Arial" w:hAnsi="Arial" w:cs="Arial"/>
          <w:lang w:eastAsia="pt-BR"/>
        </w:rPr>
        <w:t>ões</w:t>
      </w:r>
      <w:proofErr w:type="spellEnd"/>
      <w:r w:rsidR="009F6E6E" w:rsidRPr="00AC65F9">
        <w:rPr>
          <w:rFonts w:ascii="Arial" w:hAnsi="Arial" w:cs="Arial"/>
          <w:lang w:eastAsia="pt-BR"/>
        </w:rPr>
        <w:t xml:space="preserve">) apresentado(s) deve(m) conter o prazo de duração dos serviços, com data de início e término, local onde o serviço foi prestado, tipo de serviço prestado, identificação da pessoa jurídica de direito público ou privado emitente, bem como do signatário; </w:t>
      </w:r>
    </w:p>
    <w:p w14:paraId="32A39D06" w14:textId="3CD9B979" w:rsidR="009F6E6E" w:rsidRPr="00AC65F9" w:rsidRDefault="00604F9B" w:rsidP="009F6E6E">
      <w:pPr>
        <w:autoSpaceDE w:val="0"/>
        <w:autoSpaceDN w:val="0"/>
        <w:adjustRightInd w:val="0"/>
        <w:spacing w:after="120" w:line="276" w:lineRule="auto"/>
        <w:jc w:val="both"/>
        <w:rPr>
          <w:rFonts w:ascii="Arial" w:hAnsi="Arial" w:cs="Arial"/>
          <w:lang w:eastAsia="pt-BR"/>
        </w:rPr>
      </w:pPr>
      <w:r w:rsidRPr="00AC65F9">
        <w:rPr>
          <w:rFonts w:ascii="Arial" w:hAnsi="Arial" w:cs="Arial"/>
          <w:lang w:eastAsia="pt-BR"/>
        </w:rPr>
        <w:t>5</w:t>
      </w:r>
      <w:r w:rsidR="009F6E6E" w:rsidRPr="00AC65F9">
        <w:rPr>
          <w:rFonts w:ascii="Arial" w:hAnsi="Arial" w:cs="Arial"/>
          <w:lang w:eastAsia="pt-BR"/>
        </w:rPr>
        <w:t>.</w:t>
      </w:r>
      <w:r w:rsidR="008A5CAA" w:rsidRPr="00AC65F9">
        <w:rPr>
          <w:rFonts w:ascii="Arial" w:hAnsi="Arial" w:cs="Arial"/>
          <w:lang w:eastAsia="pt-BR"/>
        </w:rPr>
        <w:t>1</w:t>
      </w:r>
      <w:r w:rsidR="009F6E6E" w:rsidRPr="00AC65F9">
        <w:rPr>
          <w:rFonts w:ascii="Arial" w:hAnsi="Arial" w:cs="Arial"/>
          <w:lang w:eastAsia="pt-BR"/>
        </w:rPr>
        <w:t>.3 Somente serão aceitos contrato(s), atestado(s), declaração(</w:t>
      </w:r>
      <w:proofErr w:type="spellStart"/>
      <w:r w:rsidR="009F6E6E" w:rsidRPr="00AC65F9">
        <w:rPr>
          <w:rFonts w:ascii="Arial" w:hAnsi="Arial" w:cs="Arial"/>
          <w:lang w:eastAsia="pt-BR"/>
        </w:rPr>
        <w:t>ões</w:t>
      </w:r>
      <w:proofErr w:type="spellEnd"/>
      <w:r w:rsidR="009F6E6E" w:rsidRPr="00AC65F9">
        <w:rPr>
          <w:rFonts w:ascii="Arial" w:hAnsi="Arial" w:cs="Arial"/>
          <w:lang w:eastAsia="pt-BR"/>
        </w:rPr>
        <w:t>) ou outros documentos idôneos expedidos após a conclusão do contrato ou se decorrido, pelo menos, um ano do início de sua execução, exceto se firmado para ser executado em prazo inferior;</w:t>
      </w:r>
    </w:p>
    <w:p w14:paraId="14B69EC9" w14:textId="3EEF98F5" w:rsidR="009F6E6E" w:rsidRPr="00AC65F9" w:rsidRDefault="00AC65F9" w:rsidP="009F6E6E">
      <w:pPr>
        <w:spacing w:after="120" w:line="276" w:lineRule="auto"/>
        <w:jc w:val="both"/>
        <w:rPr>
          <w:rFonts w:ascii="Arial" w:hAnsi="Arial" w:cs="Arial"/>
        </w:rPr>
      </w:pPr>
      <w:r>
        <w:rPr>
          <w:rFonts w:ascii="Arial" w:eastAsia="Arial Unicode MS" w:hAnsi="Arial" w:cs="Arial"/>
        </w:rPr>
        <w:t>5</w:t>
      </w:r>
      <w:r w:rsidR="009F6E6E" w:rsidRPr="00AC65F9">
        <w:rPr>
          <w:rFonts w:ascii="Arial" w:eastAsia="Arial Unicode MS" w:hAnsi="Arial" w:cs="Arial"/>
        </w:rPr>
        <w:t>.</w:t>
      </w:r>
      <w:r w:rsidR="008A5CAA" w:rsidRPr="00AC65F9">
        <w:rPr>
          <w:rFonts w:ascii="Arial" w:eastAsia="Arial Unicode MS" w:hAnsi="Arial" w:cs="Arial"/>
        </w:rPr>
        <w:t>1</w:t>
      </w:r>
      <w:r w:rsidR="009F6E6E" w:rsidRPr="00AC65F9">
        <w:rPr>
          <w:rFonts w:ascii="Arial" w:eastAsia="Arial Unicode MS" w:hAnsi="Arial" w:cs="Arial"/>
        </w:rPr>
        <w:t>.</w:t>
      </w:r>
      <w:r w:rsidR="00DC2352" w:rsidRPr="00AC65F9">
        <w:rPr>
          <w:rFonts w:ascii="Arial" w:eastAsia="Arial Unicode MS" w:hAnsi="Arial" w:cs="Arial"/>
        </w:rPr>
        <w:t>4</w:t>
      </w:r>
      <w:r w:rsidR="009F6E6E" w:rsidRPr="00AC65F9">
        <w:rPr>
          <w:rFonts w:ascii="Arial" w:eastAsia="Arial Unicode MS" w:hAnsi="Arial" w:cs="Arial"/>
        </w:rPr>
        <w:t xml:space="preserve"> As informações ali contidas estarão sujeitas à verificação de sua veracidade;</w:t>
      </w:r>
    </w:p>
    <w:p w14:paraId="4D29465A" w14:textId="77777777" w:rsidR="00425436" w:rsidRPr="00D230DA" w:rsidRDefault="00425436" w:rsidP="00F755F7">
      <w:pPr>
        <w:autoSpaceDE w:val="0"/>
        <w:autoSpaceDN w:val="0"/>
        <w:adjustRightInd w:val="0"/>
        <w:spacing w:after="120" w:line="276" w:lineRule="auto"/>
        <w:jc w:val="both"/>
        <w:rPr>
          <w:rFonts w:ascii="Arial" w:hAnsi="Arial" w:cs="Arial"/>
          <w:lang w:eastAsia="pt-BR"/>
        </w:rPr>
      </w:pPr>
      <w:r w:rsidRPr="00CE4442">
        <w:rPr>
          <w:rFonts w:ascii="Arial" w:hAnsi="Arial" w:cs="Arial"/>
          <w:lang w:eastAsia="pt-BR"/>
        </w:rPr>
        <w:t xml:space="preserve">5.2 Cópia do registro no Cadastro Nacional de Aprendizagem Profissional – CNAP – do Ministério do </w:t>
      </w:r>
      <w:r w:rsidRPr="00D230DA">
        <w:rPr>
          <w:rFonts w:ascii="Arial" w:hAnsi="Arial" w:cs="Arial"/>
          <w:lang w:eastAsia="pt-BR"/>
        </w:rPr>
        <w:t>Trabalho e Emprego;</w:t>
      </w:r>
    </w:p>
    <w:p w14:paraId="38032E2D" w14:textId="0B200F3B" w:rsidR="00100BE4" w:rsidRPr="00CE4442" w:rsidRDefault="00100BE4" w:rsidP="00F755F7">
      <w:pPr>
        <w:autoSpaceDE w:val="0"/>
        <w:autoSpaceDN w:val="0"/>
        <w:adjustRightInd w:val="0"/>
        <w:spacing w:after="120" w:line="276" w:lineRule="auto"/>
        <w:jc w:val="both"/>
        <w:rPr>
          <w:rFonts w:ascii="Arial" w:hAnsi="Arial" w:cs="Arial"/>
          <w:lang w:eastAsia="pt-BR"/>
        </w:rPr>
      </w:pPr>
      <w:r w:rsidRPr="00D230DA">
        <w:rPr>
          <w:rFonts w:ascii="Arial" w:hAnsi="Arial" w:cs="Arial"/>
          <w:lang w:eastAsia="pt-BR"/>
        </w:rPr>
        <w:t>5.3 Cópia do registro no Conselho Municipal dos Direitos da Criança e do Adolescente – CMDCA, dentro do prazo de validade;</w:t>
      </w:r>
    </w:p>
    <w:bookmarkEnd w:id="5"/>
    <w:p w14:paraId="5056FB3F" w14:textId="3AE80784" w:rsidR="00B90EA7" w:rsidRDefault="00425436" w:rsidP="00B90EA7">
      <w:pPr>
        <w:spacing w:after="120" w:line="276" w:lineRule="auto"/>
        <w:jc w:val="both"/>
        <w:rPr>
          <w:rFonts w:ascii="Arial" w:eastAsia="Arial Unicode MS" w:hAnsi="Arial" w:cs="Arial"/>
        </w:rPr>
      </w:pPr>
      <w:r>
        <w:rPr>
          <w:rFonts w:ascii="Arial" w:eastAsia="Arial Unicode MS" w:hAnsi="Arial" w:cs="Arial"/>
        </w:rPr>
        <w:lastRenderedPageBreak/>
        <w:t>5.</w:t>
      </w:r>
      <w:r w:rsidR="00100BE4">
        <w:rPr>
          <w:rFonts w:ascii="Arial" w:eastAsia="Arial Unicode MS" w:hAnsi="Arial" w:cs="Arial"/>
        </w:rPr>
        <w:t>4</w:t>
      </w:r>
      <w:r>
        <w:rPr>
          <w:rFonts w:ascii="Arial" w:eastAsia="Arial Unicode MS" w:hAnsi="Arial" w:cs="Arial"/>
        </w:rPr>
        <w:t xml:space="preserve"> Declaração que manterá </w:t>
      </w:r>
      <w:r w:rsidR="00B90EA7">
        <w:rPr>
          <w:rFonts w:ascii="Arial" w:eastAsia="Arial Unicode MS" w:hAnsi="Arial" w:cs="Arial"/>
        </w:rPr>
        <w:t>em seu quadro de pessoal</w:t>
      </w:r>
      <w:r>
        <w:rPr>
          <w:rFonts w:ascii="Arial" w:eastAsia="Arial Unicode MS" w:hAnsi="Arial" w:cs="Arial"/>
        </w:rPr>
        <w:t>, durante toda a execução do contrato,</w:t>
      </w:r>
      <w:r w:rsidR="00B90EA7">
        <w:rPr>
          <w:rFonts w:ascii="Arial" w:eastAsia="Arial Unicode MS" w:hAnsi="Arial" w:cs="Arial"/>
        </w:rPr>
        <w:t xml:space="preserve"> os seguintes profissionais registrados como empregados </w:t>
      </w:r>
      <w:r w:rsidR="00B90EA7" w:rsidRPr="00B90EA7">
        <w:rPr>
          <w:rFonts w:ascii="Arial" w:eastAsia="Arial Unicode MS" w:hAnsi="Arial" w:cs="Arial"/>
        </w:rPr>
        <w:t>devidamente qualificado</w:t>
      </w:r>
      <w:r w:rsidR="00B90EA7">
        <w:rPr>
          <w:rFonts w:ascii="Arial" w:eastAsia="Arial Unicode MS" w:hAnsi="Arial" w:cs="Arial"/>
        </w:rPr>
        <w:t>s</w:t>
      </w:r>
      <w:r w:rsidR="00B90EA7" w:rsidRPr="00B90EA7">
        <w:rPr>
          <w:rFonts w:ascii="Arial" w:eastAsia="Arial Unicode MS" w:hAnsi="Arial" w:cs="Arial"/>
        </w:rPr>
        <w:t xml:space="preserve"> para a execução do curso de aprendizagem, adequado ao conteúdo pedagógico, duração, quantidade e perfil dos participantes e identificação dos mecanismos de contratação e permanência de educadores no quadro profissional</w:t>
      </w:r>
      <w:r w:rsidR="00B90EA7">
        <w:rPr>
          <w:rFonts w:ascii="Arial" w:eastAsia="Arial Unicode MS" w:hAnsi="Arial" w:cs="Arial"/>
        </w:rPr>
        <w:t xml:space="preserve"> </w:t>
      </w:r>
      <w:r w:rsidR="0062592B">
        <w:rPr>
          <w:rFonts w:ascii="Arial" w:eastAsia="Arial Unicode MS" w:hAnsi="Arial" w:cs="Arial"/>
        </w:rPr>
        <w:t xml:space="preserve">na </w:t>
      </w:r>
      <w:r w:rsidR="00B90EA7" w:rsidRPr="00D230DA">
        <w:rPr>
          <w:rFonts w:ascii="Arial" w:eastAsia="Arial Unicode MS" w:hAnsi="Arial" w:cs="Arial"/>
        </w:rPr>
        <w:t>seguinte quantidade mínima</w:t>
      </w:r>
      <w:r w:rsidR="00100BE4" w:rsidRPr="00D230DA">
        <w:rPr>
          <w:rFonts w:ascii="Arial" w:eastAsia="Arial Unicode MS" w:hAnsi="Arial" w:cs="Arial"/>
        </w:rPr>
        <w:t xml:space="preserve">, de acordo com a Portaria </w:t>
      </w:r>
      <w:r w:rsidR="00D230DA" w:rsidRPr="00D230DA">
        <w:rPr>
          <w:rFonts w:ascii="Arial" w:eastAsia="Arial Unicode MS" w:hAnsi="Arial" w:cs="Arial"/>
        </w:rPr>
        <w:t>M</w:t>
      </w:r>
      <w:r w:rsidR="00100BE4" w:rsidRPr="00D230DA">
        <w:rPr>
          <w:rFonts w:ascii="Arial" w:eastAsia="Arial Unicode MS" w:hAnsi="Arial" w:cs="Arial"/>
        </w:rPr>
        <w:t>TE nº 3872/2023</w:t>
      </w:r>
      <w:r w:rsidR="00B90EA7" w:rsidRPr="00D230DA">
        <w:rPr>
          <w:rFonts w:ascii="Arial" w:eastAsia="Arial Unicode MS" w:hAnsi="Arial" w:cs="Arial"/>
        </w:rPr>
        <w:t>:</w:t>
      </w:r>
    </w:p>
    <w:p w14:paraId="33F17FDF" w14:textId="757BD3D2" w:rsidR="00B90EA7" w:rsidRDefault="00425436" w:rsidP="00B90EA7">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4</w:t>
      </w:r>
      <w:r>
        <w:rPr>
          <w:rFonts w:ascii="Arial" w:eastAsia="Arial Unicode MS" w:hAnsi="Arial" w:cs="Arial"/>
        </w:rPr>
        <w:t>.1 U</w:t>
      </w:r>
      <w:r w:rsidR="00B90EA7" w:rsidRPr="00B90EA7">
        <w:rPr>
          <w:rFonts w:ascii="Arial" w:eastAsia="Arial Unicode MS" w:hAnsi="Arial" w:cs="Arial"/>
        </w:rPr>
        <w:t xml:space="preserve">m instrutor para cada turma de até 50 (cinquenta) aprendizes matriculados, sendo possível sua atuação em mais de uma turma, desde que não haja conflito de horários; </w:t>
      </w:r>
    </w:p>
    <w:p w14:paraId="52C35BA3" w14:textId="26D27C15" w:rsidR="00B90EA7" w:rsidRDefault="00425436" w:rsidP="00B90EA7">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4</w:t>
      </w:r>
      <w:r>
        <w:rPr>
          <w:rFonts w:ascii="Arial" w:eastAsia="Arial Unicode MS" w:hAnsi="Arial" w:cs="Arial"/>
        </w:rPr>
        <w:t xml:space="preserve">.2 Um </w:t>
      </w:r>
      <w:r w:rsidR="00B90EA7" w:rsidRPr="00B90EA7">
        <w:rPr>
          <w:rFonts w:ascii="Arial" w:eastAsia="Arial Unicode MS" w:hAnsi="Arial" w:cs="Arial"/>
        </w:rPr>
        <w:t>coordenador pedagógico no quadro de pessoal com formação superior na área de educação ou área correlata, em cada Unidade da Federação onde atuar</w:t>
      </w:r>
      <w:r w:rsidR="00B90EA7">
        <w:rPr>
          <w:rFonts w:ascii="Arial" w:eastAsia="Arial Unicode MS" w:hAnsi="Arial" w:cs="Arial"/>
        </w:rPr>
        <w:t>;</w:t>
      </w:r>
    </w:p>
    <w:p w14:paraId="2B9F5CF3" w14:textId="30451E0F" w:rsidR="00B90EA7" w:rsidRDefault="00425436" w:rsidP="00B90EA7">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4</w:t>
      </w:r>
      <w:r>
        <w:rPr>
          <w:rFonts w:ascii="Arial" w:eastAsia="Arial Unicode MS" w:hAnsi="Arial" w:cs="Arial"/>
        </w:rPr>
        <w:t>.3 Um</w:t>
      </w:r>
      <w:r w:rsidR="00B90EA7" w:rsidRPr="00B90EA7">
        <w:rPr>
          <w:rFonts w:ascii="Arial" w:eastAsia="Arial Unicode MS" w:hAnsi="Arial" w:cs="Arial"/>
        </w:rPr>
        <w:t xml:space="preserve"> psicólogo e/ou um assistente social </w:t>
      </w:r>
      <w:r>
        <w:rPr>
          <w:rFonts w:ascii="Arial" w:eastAsia="Arial Unicode MS" w:hAnsi="Arial" w:cs="Arial"/>
        </w:rPr>
        <w:t>e</w:t>
      </w:r>
      <w:r w:rsidR="00B90EA7" w:rsidRPr="00B90EA7">
        <w:rPr>
          <w:rFonts w:ascii="Arial" w:eastAsia="Arial Unicode MS" w:hAnsi="Arial" w:cs="Arial"/>
        </w:rPr>
        <w:t>m regime integral de jornada, responsável pelo atendimento psicossocial aos aprendizes, por unidade de execução das aulas teóricas</w:t>
      </w:r>
      <w:r>
        <w:rPr>
          <w:rFonts w:ascii="Arial" w:eastAsia="Arial Unicode MS" w:hAnsi="Arial" w:cs="Arial"/>
        </w:rPr>
        <w:t>;</w:t>
      </w:r>
    </w:p>
    <w:p w14:paraId="1BBD9CDD" w14:textId="78F476BF" w:rsidR="00B90EA7" w:rsidRDefault="00425436" w:rsidP="00B90EA7">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4</w:t>
      </w:r>
      <w:r>
        <w:rPr>
          <w:rFonts w:ascii="Arial" w:eastAsia="Arial Unicode MS" w:hAnsi="Arial" w:cs="Arial"/>
        </w:rPr>
        <w:t xml:space="preserve">.4 Caso a </w:t>
      </w:r>
      <w:r w:rsidR="00B90EA7" w:rsidRPr="00B90EA7">
        <w:rPr>
          <w:rFonts w:ascii="Arial" w:eastAsia="Arial Unicode MS" w:hAnsi="Arial" w:cs="Arial"/>
        </w:rPr>
        <w:t xml:space="preserve">entidade formadora </w:t>
      </w:r>
      <w:r>
        <w:rPr>
          <w:rFonts w:ascii="Arial" w:eastAsia="Arial Unicode MS" w:hAnsi="Arial" w:cs="Arial"/>
        </w:rPr>
        <w:t xml:space="preserve">possua </w:t>
      </w:r>
      <w:r w:rsidR="00B90EA7" w:rsidRPr="00B90EA7">
        <w:rPr>
          <w:rFonts w:ascii="Arial" w:eastAsia="Arial Unicode MS" w:hAnsi="Arial" w:cs="Arial"/>
        </w:rPr>
        <w:t>até 500 (quinhentos) aprendizes matriculados</w:t>
      </w:r>
      <w:r>
        <w:rPr>
          <w:rFonts w:ascii="Arial" w:eastAsia="Arial Unicode MS" w:hAnsi="Arial" w:cs="Arial"/>
        </w:rPr>
        <w:t xml:space="preserve">, </w:t>
      </w:r>
      <w:r w:rsidR="00B90EA7" w:rsidRPr="00B90EA7">
        <w:rPr>
          <w:rFonts w:ascii="Arial" w:eastAsia="Arial Unicode MS" w:hAnsi="Arial" w:cs="Arial"/>
        </w:rPr>
        <w:t>fica dispensada</w:t>
      </w:r>
      <w:r>
        <w:rPr>
          <w:rFonts w:ascii="Arial" w:eastAsia="Arial Unicode MS" w:hAnsi="Arial" w:cs="Arial"/>
        </w:rPr>
        <w:t xml:space="preserve"> a </w:t>
      </w:r>
      <w:r w:rsidR="00B90EA7" w:rsidRPr="00B90EA7">
        <w:rPr>
          <w:rFonts w:ascii="Arial" w:eastAsia="Arial Unicode MS" w:hAnsi="Arial" w:cs="Arial"/>
        </w:rPr>
        <w:t>contratação d</w:t>
      </w:r>
      <w:r>
        <w:rPr>
          <w:rFonts w:ascii="Arial" w:eastAsia="Arial Unicode MS" w:hAnsi="Arial" w:cs="Arial"/>
        </w:rPr>
        <w:t xml:space="preserve">o </w:t>
      </w:r>
      <w:r w:rsidR="00B90EA7" w:rsidRPr="00B90EA7">
        <w:rPr>
          <w:rFonts w:ascii="Arial" w:eastAsia="Arial Unicode MS" w:hAnsi="Arial" w:cs="Arial"/>
        </w:rPr>
        <w:t xml:space="preserve">psicólogo e/ou assistente social, desde </w:t>
      </w:r>
      <w:r>
        <w:rPr>
          <w:rFonts w:ascii="Arial" w:eastAsia="Arial Unicode MS" w:hAnsi="Arial" w:cs="Arial"/>
        </w:rPr>
        <w:t xml:space="preserve">que </w:t>
      </w:r>
      <w:r w:rsidR="00B90EA7" w:rsidRPr="00B90EA7">
        <w:rPr>
          <w:rFonts w:ascii="Arial" w:eastAsia="Arial Unicode MS" w:hAnsi="Arial" w:cs="Arial"/>
        </w:rPr>
        <w:t xml:space="preserve">assegure a oferta de atendimento psicossocial remoto, com psicólogos ou assistentes sociais em quantidade suficiente e diretamente vinculados ao </w:t>
      </w:r>
      <w:r>
        <w:rPr>
          <w:rFonts w:ascii="Arial" w:eastAsia="Arial Unicode MS" w:hAnsi="Arial" w:cs="Arial"/>
        </w:rPr>
        <w:t xml:space="preserve">seu </w:t>
      </w:r>
      <w:r w:rsidR="00B90EA7" w:rsidRPr="00B90EA7">
        <w:rPr>
          <w:rFonts w:ascii="Arial" w:eastAsia="Arial Unicode MS" w:hAnsi="Arial" w:cs="Arial"/>
        </w:rPr>
        <w:t>quadro de pessoal, e que sejam cumpridas rigorosamente as diretrizes de atendimento psicológico remoto emitidas pelo Conselho Federal de Psicologia</w:t>
      </w:r>
      <w:r>
        <w:rPr>
          <w:rFonts w:ascii="Arial" w:eastAsia="Arial Unicode MS" w:hAnsi="Arial" w:cs="Arial"/>
        </w:rPr>
        <w:t>;</w:t>
      </w:r>
      <w:r w:rsidR="00B90EA7" w:rsidRPr="00B90EA7">
        <w:rPr>
          <w:rFonts w:ascii="Arial" w:eastAsia="Arial Unicode MS" w:hAnsi="Arial" w:cs="Arial"/>
        </w:rPr>
        <w:t xml:space="preserve"> </w:t>
      </w:r>
    </w:p>
    <w:p w14:paraId="116F4FE8" w14:textId="23276466" w:rsidR="0062592B" w:rsidRDefault="0062592B" w:rsidP="00B90EA7">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4</w:t>
      </w:r>
      <w:r>
        <w:rPr>
          <w:rFonts w:ascii="Arial" w:eastAsia="Arial Unicode MS" w:hAnsi="Arial" w:cs="Arial"/>
        </w:rPr>
        <w:t>.5 Pessoal de apoio para garantir a organização e o acompanhamento da aprendizagem profissional;</w:t>
      </w:r>
    </w:p>
    <w:p w14:paraId="5215A956" w14:textId="692FC3A6" w:rsidR="0062592B" w:rsidRDefault="0062592B" w:rsidP="0062592B">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5</w:t>
      </w:r>
      <w:r w:rsidRPr="00C32B59">
        <w:rPr>
          <w:rFonts w:ascii="Arial" w:eastAsia="Arial Unicode MS" w:hAnsi="Arial" w:cs="Arial"/>
        </w:rPr>
        <w:t xml:space="preserve"> Os profissionais acima relacionados deverão possuir vínculo </w:t>
      </w:r>
      <w:r>
        <w:rPr>
          <w:rFonts w:ascii="Arial" w:eastAsia="Arial Unicode MS" w:hAnsi="Arial" w:cs="Arial"/>
        </w:rPr>
        <w:t xml:space="preserve">empregatício </w:t>
      </w:r>
      <w:r w:rsidRPr="00C32B59">
        <w:rPr>
          <w:rFonts w:ascii="Arial" w:eastAsia="Arial Unicode MS" w:hAnsi="Arial" w:cs="Arial"/>
        </w:rPr>
        <w:t xml:space="preserve">com a </w:t>
      </w:r>
      <w:r w:rsidRPr="00C32B59">
        <w:rPr>
          <w:rFonts w:ascii="Arial" w:hAnsi="Arial" w:cs="Arial"/>
        </w:rPr>
        <w:t>empresa a ser contratada</w:t>
      </w:r>
      <w:r w:rsidRPr="00C32B59">
        <w:rPr>
          <w:rFonts w:ascii="Arial" w:eastAsia="Arial Unicode MS" w:hAnsi="Arial" w:cs="Arial"/>
        </w:rPr>
        <w:t xml:space="preserve"> cuja comprovação deverá ocorrer mediante apresentação </w:t>
      </w:r>
      <w:r>
        <w:rPr>
          <w:rFonts w:ascii="Arial" w:eastAsia="Arial Unicode MS" w:hAnsi="Arial" w:cs="Arial"/>
        </w:rPr>
        <w:t>da cópia do registro na C</w:t>
      </w:r>
      <w:r w:rsidRPr="00C32B59">
        <w:rPr>
          <w:rFonts w:ascii="Arial" w:eastAsia="Arial Unicode MS" w:hAnsi="Arial" w:cs="Arial"/>
        </w:rPr>
        <w:t xml:space="preserve">arteira de Trabalho e Previdência Social </w:t>
      </w:r>
      <w:r>
        <w:rPr>
          <w:rFonts w:ascii="Arial" w:eastAsia="Arial Unicode MS" w:hAnsi="Arial" w:cs="Arial"/>
        </w:rPr>
        <w:t xml:space="preserve">Digital </w:t>
      </w:r>
      <w:r w:rsidRPr="00C32B59">
        <w:rPr>
          <w:rFonts w:ascii="Arial" w:eastAsia="Arial Unicode MS" w:hAnsi="Arial" w:cs="Arial"/>
        </w:rPr>
        <w:t>– CTPS</w:t>
      </w:r>
      <w:r>
        <w:rPr>
          <w:rFonts w:ascii="Arial" w:eastAsia="Arial Unicode MS" w:hAnsi="Arial" w:cs="Arial"/>
        </w:rPr>
        <w:t xml:space="preserve"> Digital;</w:t>
      </w:r>
    </w:p>
    <w:p w14:paraId="2C762F82" w14:textId="6CF02F87" w:rsidR="0062592B" w:rsidRDefault="0062592B" w:rsidP="0062592B">
      <w:pPr>
        <w:spacing w:after="120" w:line="276" w:lineRule="auto"/>
        <w:jc w:val="both"/>
        <w:rPr>
          <w:rFonts w:ascii="Arial" w:eastAsia="Arial Unicode MS" w:hAnsi="Arial" w:cs="Arial"/>
        </w:rPr>
      </w:pPr>
      <w:r>
        <w:rPr>
          <w:rFonts w:ascii="Arial" w:eastAsia="Arial Unicode MS" w:hAnsi="Arial" w:cs="Arial"/>
        </w:rPr>
        <w:t>5.</w:t>
      </w:r>
      <w:r w:rsidR="00100BE4">
        <w:rPr>
          <w:rFonts w:ascii="Arial" w:eastAsia="Arial Unicode MS" w:hAnsi="Arial" w:cs="Arial"/>
        </w:rPr>
        <w:t>5</w:t>
      </w:r>
      <w:r>
        <w:rPr>
          <w:rFonts w:ascii="Arial" w:eastAsia="Arial Unicode MS" w:hAnsi="Arial" w:cs="Arial"/>
        </w:rPr>
        <w:t>.1 A comprovação deverá ocorrer em até 10 (dez) dias após a assinatura do contrato por meio do envio dos documentos no e-mail do Fiscal do Contrato.</w:t>
      </w:r>
    </w:p>
    <w:bookmarkEnd w:id="6"/>
    <w:p w14:paraId="7270D3BA" w14:textId="059F35E7" w:rsidR="007A22E0" w:rsidRDefault="007A22E0" w:rsidP="007A22E0">
      <w:pPr>
        <w:spacing w:after="120" w:line="276" w:lineRule="auto"/>
        <w:jc w:val="both"/>
        <w:rPr>
          <w:rFonts w:ascii="Arial" w:hAnsi="Arial" w:cs="Arial"/>
          <w:highlight w:val="yellow"/>
        </w:rPr>
      </w:pPr>
    </w:p>
    <w:p w14:paraId="6920D4D0" w14:textId="4CC02B91" w:rsidR="001A39EC" w:rsidRPr="00425436" w:rsidRDefault="00425436" w:rsidP="001A39EC">
      <w:pPr>
        <w:spacing w:after="120" w:line="276" w:lineRule="auto"/>
        <w:jc w:val="both"/>
        <w:rPr>
          <w:rFonts w:ascii="Arial" w:hAnsi="Arial" w:cs="Arial"/>
          <w:b/>
        </w:rPr>
      </w:pPr>
      <w:r w:rsidRPr="00425436">
        <w:rPr>
          <w:rFonts w:ascii="Arial" w:hAnsi="Arial" w:cs="Arial"/>
          <w:b/>
        </w:rPr>
        <w:t>6</w:t>
      </w:r>
      <w:r w:rsidR="008E623E" w:rsidRPr="00425436">
        <w:rPr>
          <w:rFonts w:ascii="Arial" w:hAnsi="Arial" w:cs="Arial"/>
          <w:b/>
        </w:rPr>
        <w:t xml:space="preserve"> </w:t>
      </w:r>
      <w:r w:rsidR="00F755F7" w:rsidRPr="00425436">
        <w:rPr>
          <w:rFonts w:ascii="Arial" w:hAnsi="Arial" w:cs="Arial"/>
          <w:b/>
        </w:rPr>
        <w:t>O</w:t>
      </w:r>
      <w:r w:rsidR="001A39EC" w:rsidRPr="00425436">
        <w:rPr>
          <w:rFonts w:ascii="Arial" w:hAnsi="Arial" w:cs="Arial"/>
          <w:b/>
        </w:rPr>
        <w:t>BRIGAÇÕES DO CISAMUSEP</w:t>
      </w:r>
    </w:p>
    <w:p w14:paraId="0607A4A0" w14:textId="2891B911" w:rsidR="007B19A6" w:rsidRPr="00425436" w:rsidRDefault="00425436" w:rsidP="008E623E">
      <w:pPr>
        <w:pStyle w:val="Default"/>
        <w:spacing w:after="120" w:line="276" w:lineRule="auto"/>
        <w:jc w:val="both"/>
        <w:rPr>
          <w:color w:val="auto"/>
          <w:sz w:val="22"/>
          <w:szCs w:val="22"/>
        </w:rPr>
      </w:pPr>
      <w:r>
        <w:rPr>
          <w:color w:val="auto"/>
          <w:sz w:val="22"/>
          <w:szCs w:val="22"/>
        </w:rPr>
        <w:t xml:space="preserve">6.1 </w:t>
      </w:r>
      <w:r w:rsidR="007B19A6" w:rsidRPr="00425436">
        <w:rPr>
          <w:color w:val="auto"/>
          <w:sz w:val="22"/>
          <w:szCs w:val="22"/>
        </w:rPr>
        <w:t>Acompanhar, fiscalizar, conferir e avaliar a sua execução por um representante especialmente designado;</w:t>
      </w:r>
    </w:p>
    <w:p w14:paraId="3B2C7A01" w14:textId="2E8D5CBE" w:rsidR="007B19A6" w:rsidRPr="00425436" w:rsidRDefault="00425436" w:rsidP="008E623E">
      <w:pPr>
        <w:pStyle w:val="Default"/>
        <w:spacing w:after="120" w:line="276" w:lineRule="auto"/>
        <w:jc w:val="both"/>
        <w:rPr>
          <w:color w:val="auto"/>
          <w:sz w:val="22"/>
          <w:szCs w:val="22"/>
        </w:rPr>
      </w:pPr>
      <w:r>
        <w:rPr>
          <w:color w:val="auto"/>
          <w:sz w:val="22"/>
          <w:szCs w:val="22"/>
        </w:rPr>
        <w:t xml:space="preserve">6.2 </w:t>
      </w:r>
      <w:r w:rsidR="007B19A6" w:rsidRPr="00425436">
        <w:rPr>
          <w:color w:val="auto"/>
          <w:sz w:val="22"/>
          <w:szCs w:val="22"/>
        </w:rPr>
        <w:t>Rejeitar, justificadamente, no todo ou em parte, a execução do objeto realizada em desacordo com o objeto, inclusive na hipótese de execução por terceiros sem autorização;</w:t>
      </w:r>
    </w:p>
    <w:p w14:paraId="0D370541" w14:textId="1C81CB17" w:rsidR="007B19A6" w:rsidRPr="00425436" w:rsidRDefault="00425436" w:rsidP="008E623E">
      <w:pPr>
        <w:pStyle w:val="Default"/>
        <w:spacing w:after="120" w:line="276" w:lineRule="auto"/>
        <w:jc w:val="both"/>
        <w:rPr>
          <w:color w:val="auto"/>
          <w:sz w:val="22"/>
          <w:szCs w:val="22"/>
        </w:rPr>
      </w:pPr>
      <w:r>
        <w:rPr>
          <w:color w:val="auto"/>
          <w:sz w:val="22"/>
          <w:szCs w:val="22"/>
        </w:rPr>
        <w:t xml:space="preserve">6.3 </w:t>
      </w:r>
      <w:r w:rsidR="007B19A6" w:rsidRPr="00425436">
        <w:rPr>
          <w:color w:val="auto"/>
          <w:sz w:val="22"/>
          <w:szCs w:val="22"/>
        </w:rPr>
        <w:t xml:space="preserve">Notificar a respeito da ocorrência de eventuais imperfeições observadas no curso de execução do objeto, fixando prazo para a sua correção, se for o caso; </w:t>
      </w:r>
    </w:p>
    <w:p w14:paraId="743BDFE0" w14:textId="673081EB" w:rsidR="007B19A6" w:rsidRPr="00425436" w:rsidRDefault="00425436" w:rsidP="008E623E">
      <w:pPr>
        <w:pStyle w:val="Default"/>
        <w:spacing w:after="120" w:line="276" w:lineRule="auto"/>
        <w:jc w:val="both"/>
        <w:rPr>
          <w:color w:val="auto"/>
          <w:sz w:val="22"/>
          <w:szCs w:val="22"/>
        </w:rPr>
      </w:pPr>
      <w:r>
        <w:rPr>
          <w:color w:val="auto"/>
          <w:sz w:val="22"/>
          <w:szCs w:val="22"/>
        </w:rPr>
        <w:t xml:space="preserve">6.4 </w:t>
      </w:r>
      <w:r w:rsidR="007B19A6" w:rsidRPr="00425436">
        <w:rPr>
          <w:color w:val="auto"/>
          <w:sz w:val="22"/>
          <w:szCs w:val="22"/>
        </w:rPr>
        <w:t xml:space="preserve">Prestar informações e esclarecimentos que vierem a ser formalmente solicitados; </w:t>
      </w:r>
    </w:p>
    <w:p w14:paraId="7CB37D02" w14:textId="6BCFC8F0" w:rsidR="007B19A6" w:rsidRPr="00425436" w:rsidRDefault="00425436" w:rsidP="008E623E">
      <w:pPr>
        <w:pStyle w:val="Default"/>
        <w:spacing w:after="120" w:line="276" w:lineRule="auto"/>
        <w:jc w:val="both"/>
        <w:rPr>
          <w:color w:val="auto"/>
          <w:sz w:val="22"/>
          <w:szCs w:val="22"/>
        </w:rPr>
      </w:pPr>
      <w:r>
        <w:rPr>
          <w:color w:val="auto"/>
          <w:sz w:val="22"/>
          <w:szCs w:val="22"/>
        </w:rPr>
        <w:t xml:space="preserve">6.5 </w:t>
      </w:r>
      <w:r w:rsidR="007B19A6" w:rsidRPr="00425436">
        <w:rPr>
          <w:color w:val="auto"/>
          <w:sz w:val="22"/>
          <w:szCs w:val="22"/>
        </w:rPr>
        <w:t>Aplicar as penalidades regulamentares e contratuais previstas;</w:t>
      </w:r>
    </w:p>
    <w:p w14:paraId="1648335B" w14:textId="49FD263C" w:rsidR="007B19A6" w:rsidRPr="00425436" w:rsidRDefault="00425436" w:rsidP="008E623E">
      <w:pPr>
        <w:pStyle w:val="Default"/>
        <w:spacing w:after="120" w:line="276" w:lineRule="auto"/>
        <w:jc w:val="both"/>
        <w:rPr>
          <w:color w:val="auto"/>
          <w:sz w:val="22"/>
          <w:szCs w:val="22"/>
        </w:rPr>
      </w:pPr>
      <w:r>
        <w:rPr>
          <w:color w:val="auto"/>
          <w:sz w:val="22"/>
          <w:szCs w:val="22"/>
        </w:rPr>
        <w:t xml:space="preserve">6.6 </w:t>
      </w:r>
      <w:r w:rsidR="007B19A6" w:rsidRPr="00425436">
        <w:rPr>
          <w:color w:val="auto"/>
          <w:sz w:val="22"/>
          <w:szCs w:val="22"/>
        </w:rPr>
        <w:t>Efetuar os pagamentos após a execução do objeto, na forma e nos prazos estabelecidos;</w:t>
      </w:r>
    </w:p>
    <w:p w14:paraId="222438B8" w14:textId="77777777" w:rsidR="00425436" w:rsidRDefault="00425436" w:rsidP="00425436">
      <w:pPr>
        <w:pStyle w:val="Default"/>
        <w:spacing w:after="120" w:line="276" w:lineRule="auto"/>
        <w:jc w:val="both"/>
        <w:rPr>
          <w:color w:val="auto"/>
          <w:sz w:val="22"/>
          <w:szCs w:val="22"/>
        </w:rPr>
      </w:pPr>
      <w:r>
        <w:rPr>
          <w:color w:val="auto"/>
          <w:sz w:val="22"/>
          <w:szCs w:val="22"/>
        </w:rPr>
        <w:t xml:space="preserve">6.7 </w:t>
      </w:r>
      <w:r w:rsidR="007B19A6" w:rsidRPr="00425436">
        <w:rPr>
          <w:color w:val="auto"/>
          <w:sz w:val="22"/>
          <w:szCs w:val="22"/>
        </w:rPr>
        <w:t>Proporcionar os meios necessários ao cumprimento das obrigações dentro das normas e condições pactuadas</w:t>
      </w:r>
      <w:r>
        <w:rPr>
          <w:color w:val="auto"/>
          <w:sz w:val="22"/>
          <w:szCs w:val="22"/>
        </w:rPr>
        <w:t xml:space="preserve">; </w:t>
      </w:r>
    </w:p>
    <w:p w14:paraId="65A558BC" w14:textId="3FFA2A26" w:rsidR="007B19A6" w:rsidRPr="00CE4442" w:rsidRDefault="007B19A6" w:rsidP="007B19A6">
      <w:pPr>
        <w:autoSpaceDE w:val="0"/>
        <w:autoSpaceDN w:val="0"/>
        <w:adjustRightInd w:val="0"/>
        <w:spacing w:after="120"/>
        <w:jc w:val="both"/>
        <w:rPr>
          <w:rFonts w:ascii="Arial" w:hAnsi="Arial" w:cs="Arial"/>
          <w:bCs/>
        </w:rPr>
      </w:pPr>
      <w:r w:rsidRPr="00CE4442">
        <w:rPr>
          <w:rFonts w:ascii="Arial" w:hAnsi="Arial" w:cs="Arial"/>
          <w:bCs/>
        </w:rPr>
        <w:t>6.</w:t>
      </w:r>
      <w:r w:rsidR="00CE4442" w:rsidRPr="00CE4442">
        <w:rPr>
          <w:rFonts w:ascii="Arial" w:hAnsi="Arial" w:cs="Arial"/>
          <w:bCs/>
        </w:rPr>
        <w:t>8</w:t>
      </w:r>
      <w:r w:rsidRPr="00CE4442">
        <w:rPr>
          <w:rFonts w:ascii="Arial" w:hAnsi="Arial" w:cs="Arial"/>
          <w:bCs/>
        </w:rPr>
        <w:t xml:space="preserve"> Realizar a seleção dos aprendizes entre os candidatos encaminhados pela empresa a ser c</w:t>
      </w:r>
      <w:r w:rsidRPr="00CE4442">
        <w:rPr>
          <w:rFonts w:ascii="Arial" w:hAnsi="Arial" w:cs="Arial"/>
        </w:rPr>
        <w:t>ontratada</w:t>
      </w:r>
      <w:r w:rsidRPr="00CE4442">
        <w:rPr>
          <w:rFonts w:ascii="Arial" w:hAnsi="Arial" w:cs="Arial"/>
          <w:bCs/>
        </w:rPr>
        <w:t>;</w:t>
      </w:r>
    </w:p>
    <w:p w14:paraId="40B44B8A" w14:textId="75723348" w:rsidR="007B19A6" w:rsidRPr="00CE4442" w:rsidRDefault="007B19A6" w:rsidP="007B19A6">
      <w:pPr>
        <w:autoSpaceDE w:val="0"/>
        <w:autoSpaceDN w:val="0"/>
        <w:adjustRightInd w:val="0"/>
        <w:spacing w:after="120"/>
        <w:jc w:val="both"/>
        <w:rPr>
          <w:rFonts w:ascii="Arial" w:hAnsi="Arial" w:cs="Arial"/>
          <w:bCs/>
        </w:rPr>
      </w:pPr>
      <w:r w:rsidRPr="00CE4442">
        <w:rPr>
          <w:rFonts w:ascii="Arial" w:hAnsi="Arial" w:cs="Arial"/>
          <w:bCs/>
        </w:rPr>
        <w:t>6.</w:t>
      </w:r>
      <w:r w:rsidR="00CE4442" w:rsidRPr="00CE4442">
        <w:rPr>
          <w:rFonts w:ascii="Arial" w:hAnsi="Arial" w:cs="Arial"/>
          <w:bCs/>
        </w:rPr>
        <w:t>9</w:t>
      </w:r>
      <w:r w:rsidRPr="00CE4442">
        <w:rPr>
          <w:rFonts w:ascii="Arial" w:hAnsi="Arial" w:cs="Arial"/>
          <w:bCs/>
        </w:rPr>
        <w:t xml:space="preserve"> Acompanhar, controlar e fiscalizar as atividades de execução do contrato;</w:t>
      </w:r>
    </w:p>
    <w:p w14:paraId="4BB1AEA6" w14:textId="2387EEF9" w:rsidR="007B19A6" w:rsidRPr="00CE4442" w:rsidRDefault="007B19A6" w:rsidP="007B19A6">
      <w:pPr>
        <w:autoSpaceDE w:val="0"/>
        <w:autoSpaceDN w:val="0"/>
        <w:adjustRightInd w:val="0"/>
        <w:spacing w:after="120"/>
        <w:jc w:val="both"/>
        <w:rPr>
          <w:rFonts w:ascii="Arial" w:hAnsi="Arial" w:cs="Arial"/>
          <w:bCs/>
        </w:rPr>
      </w:pPr>
      <w:r w:rsidRPr="00CE4442">
        <w:rPr>
          <w:rFonts w:ascii="Arial" w:hAnsi="Arial" w:cs="Arial"/>
          <w:bCs/>
        </w:rPr>
        <w:t>6.</w:t>
      </w:r>
      <w:r w:rsidR="00CE4442" w:rsidRPr="00CE4442">
        <w:rPr>
          <w:rFonts w:ascii="Arial" w:hAnsi="Arial" w:cs="Arial"/>
          <w:bCs/>
        </w:rPr>
        <w:t>10</w:t>
      </w:r>
      <w:r w:rsidRPr="00CE4442">
        <w:rPr>
          <w:rFonts w:ascii="Arial" w:hAnsi="Arial" w:cs="Arial"/>
          <w:bCs/>
        </w:rPr>
        <w:t xml:space="preserve"> Atentar para que durante a vigência do contrato sejam mantidas todas as condições de qualificação exigidas n</w:t>
      </w:r>
      <w:r w:rsidR="00CE4442" w:rsidRPr="00CE4442">
        <w:rPr>
          <w:rFonts w:ascii="Arial" w:hAnsi="Arial" w:cs="Arial"/>
          <w:bCs/>
        </w:rPr>
        <w:t>este Termo de Referência</w:t>
      </w:r>
      <w:r w:rsidRPr="00CE4442">
        <w:rPr>
          <w:rFonts w:ascii="Arial" w:hAnsi="Arial" w:cs="Arial"/>
          <w:bCs/>
        </w:rPr>
        <w:t xml:space="preserve">, bem assim a sua compatibilidade com as obrigações assumidas pela </w:t>
      </w:r>
      <w:r w:rsidR="00CE4442" w:rsidRPr="00CE4442">
        <w:rPr>
          <w:rFonts w:ascii="Arial" w:hAnsi="Arial" w:cs="Arial"/>
          <w:bCs/>
        </w:rPr>
        <w:t>empresa a ser c</w:t>
      </w:r>
      <w:r w:rsidRPr="00CE4442">
        <w:rPr>
          <w:rFonts w:ascii="Arial" w:hAnsi="Arial" w:cs="Arial"/>
        </w:rPr>
        <w:t>ontratada</w:t>
      </w:r>
      <w:r w:rsidRPr="00CE4442">
        <w:rPr>
          <w:rFonts w:ascii="Arial" w:hAnsi="Arial" w:cs="Arial"/>
          <w:bCs/>
        </w:rPr>
        <w:t>;</w:t>
      </w:r>
    </w:p>
    <w:p w14:paraId="1587515B" w14:textId="04A0D5E0" w:rsidR="00CE4442" w:rsidRPr="00CE4442" w:rsidRDefault="00CE4442" w:rsidP="00CE4442">
      <w:pPr>
        <w:autoSpaceDE w:val="0"/>
        <w:autoSpaceDN w:val="0"/>
        <w:adjustRightInd w:val="0"/>
        <w:spacing w:after="120"/>
        <w:jc w:val="both"/>
        <w:rPr>
          <w:rFonts w:ascii="Arial" w:hAnsi="Arial" w:cs="Arial"/>
          <w:bCs/>
        </w:rPr>
      </w:pPr>
      <w:r w:rsidRPr="00CE4442">
        <w:rPr>
          <w:rFonts w:ascii="Arial" w:hAnsi="Arial" w:cs="Arial"/>
          <w:bCs/>
        </w:rPr>
        <w:lastRenderedPageBreak/>
        <w:t>6.11 Proporcionar locais e condições para a realização da prática, para uma formação técnico-profissional metódica, cujas atividades sejam correlacionadas com os conteúdos teóricos previstos no programa de aprendizagem;</w:t>
      </w:r>
    </w:p>
    <w:p w14:paraId="4E905EFF" w14:textId="24CA404A" w:rsidR="006D51E1" w:rsidRPr="00CE4442" w:rsidRDefault="00CE4442" w:rsidP="006D51E1">
      <w:pPr>
        <w:autoSpaceDE w:val="0"/>
        <w:autoSpaceDN w:val="0"/>
        <w:adjustRightInd w:val="0"/>
        <w:spacing w:after="120"/>
        <w:jc w:val="both"/>
        <w:rPr>
          <w:rFonts w:ascii="Arial" w:hAnsi="Arial" w:cs="Arial"/>
          <w:bCs/>
        </w:rPr>
      </w:pPr>
      <w:r w:rsidRPr="00CE4442">
        <w:rPr>
          <w:rFonts w:ascii="Arial" w:hAnsi="Arial" w:cs="Arial"/>
        </w:rPr>
        <w:t>6.12</w:t>
      </w:r>
      <w:r w:rsidR="006D51E1" w:rsidRPr="00CE4442">
        <w:rPr>
          <w:rFonts w:ascii="Arial" w:hAnsi="Arial" w:cs="Arial"/>
          <w:b/>
          <w:bCs/>
        </w:rPr>
        <w:t xml:space="preserve"> </w:t>
      </w:r>
      <w:r w:rsidR="006D51E1" w:rsidRPr="00CE4442">
        <w:rPr>
          <w:rFonts w:ascii="Arial" w:hAnsi="Arial" w:cs="Arial"/>
          <w:bCs/>
        </w:rPr>
        <w:t>Cumprir a legislação vigente e aplicável no que lhe competir, em especial</w:t>
      </w:r>
      <w:r w:rsidR="000E40A6" w:rsidRPr="00CE4442">
        <w:rPr>
          <w:rFonts w:ascii="Arial" w:hAnsi="Arial" w:cs="Arial"/>
          <w:bCs/>
        </w:rPr>
        <w:t xml:space="preserve"> </w:t>
      </w:r>
      <w:r w:rsidR="006D51E1" w:rsidRPr="00CE4442">
        <w:rPr>
          <w:rFonts w:ascii="Arial" w:hAnsi="Arial" w:cs="Arial"/>
          <w:bCs/>
        </w:rPr>
        <w:t>conferir atividades práticas aos aprendizes contratados para preenchimento da cota legal a que</w:t>
      </w:r>
      <w:r w:rsidR="000E40A6" w:rsidRPr="00CE4442">
        <w:rPr>
          <w:rFonts w:ascii="Arial" w:hAnsi="Arial" w:cs="Arial"/>
          <w:bCs/>
        </w:rPr>
        <w:t xml:space="preserve"> </w:t>
      </w:r>
      <w:r w:rsidR="006D51E1" w:rsidRPr="00CE4442">
        <w:rPr>
          <w:rFonts w:ascii="Arial" w:hAnsi="Arial" w:cs="Arial"/>
          <w:bCs/>
        </w:rPr>
        <w:t>está obrigada, bem como observar eventuais disposições aplicáveis expressamente aos</w:t>
      </w:r>
      <w:r w:rsidR="000E40A6" w:rsidRPr="00CE4442">
        <w:rPr>
          <w:rFonts w:ascii="Arial" w:hAnsi="Arial" w:cs="Arial"/>
          <w:bCs/>
        </w:rPr>
        <w:t xml:space="preserve"> </w:t>
      </w:r>
      <w:r w:rsidR="006D51E1" w:rsidRPr="00CE4442">
        <w:rPr>
          <w:rFonts w:ascii="Arial" w:hAnsi="Arial" w:cs="Arial"/>
          <w:bCs/>
        </w:rPr>
        <w:t>aprendizes em Acordo ou Convenção Coletiva, cumprindo também tais normas coletivas;</w:t>
      </w:r>
    </w:p>
    <w:p w14:paraId="6D8F4FFF" w14:textId="2C5A6140" w:rsidR="006D51E1" w:rsidRPr="00CE4442" w:rsidRDefault="00CE4442" w:rsidP="006D51E1">
      <w:pPr>
        <w:autoSpaceDE w:val="0"/>
        <w:autoSpaceDN w:val="0"/>
        <w:adjustRightInd w:val="0"/>
        <w:spacing w:after="120"/>
        <w:jc w:val="both"/>
        <w:rPr>
          <w:rFonts w:ascii="Arial" w:hAnsi="Arial" w:cs="Arial"/>
          <w:bCs/>
        </w:rPr>
      </w:pPr>
      <w:r w:rsidRPr="00CE4442">
        <w:rPr>
          <w:rFonts w:ascii="Arial" w:hAnsi="Arial" w:cs="Arial"/>
        </w:rPr>
        <w:t>6.13</w:t>
      </w:r>
      <w:r w:rsidR="006D51E1" w:rsidRPr="00CE4442">
        <w:rPr>
          <w:rFonts w:ascii="Arial" w:hAnsi="Arial" w:cs="Arial"/>
          <w:b/>
          <w:bCs/>
        </w:rPr>
        <w:t xml:space="preserve"> </w:t>
      </w:r>
      <w:r w:rsidR="006D51E1" w:rsidRPr="00CE4442">
        <w:rPr>
          <w:rFonts w:ascii="Arial" w:hAnsi="Arial" w:cs="Arial"/>
          <w:bCs/>
        </w:rPr>
        <w:t>Oferecer a aprendizagem em ambientes adequados ao desenvolvimento dos</w:t>
      </w:r>
      <w:r w:rsidR="000E40A6" w:rsidRPr="00CE4442">
        <w:rPr>
          <w:rFonts w:ascii="Arial" w:hAnsi="Arial" w:cs="Arial"/>
          <w:bCs/>
        </w:rPr>
        <w:t xml:space="preserve"> </w:t>
      </w:r>
      <w:r w:rsidR="006D51E1" w:rsidRPr="00CE4442">
        <w:rPr>
          <w:rFonts w:ascii="Arial" w:hAnsi="Arial" w:cs="Arial"/>
          <w:bCs/>
        </w:rPr>
        <w:t>programas de aprendizagem, que apresentem condições de segurança e saúde, em conformidade</w:t>
      </w:r>
      <w:r w:rsidR="000E40A6" w:rsidRPr="00CE4442">
        <w:rPr>
          <w:rFonts w:ascii="Arial" w:hAnsi="Arial" w:cs="Arial"/>
          <w:bCs/>
        </w:rPr>
        <w:t xml:space="preserve"> </w:t>
      </w:r>
      <w:r w:rsidR="006D51E1" w:rsidRPr="00CE4442">
        <w:rPr>
          <w:rFonts w:ascii="Arial" w:hAnsi="Arial" w:cs="Arial"/>
          <w:bCs/>
        </w:rPr>
        <w:t>com as regras do Art. 405 da CLT;</w:t>
      </w:r>
    </w:p>
    <w:p w14:paraId="747D5CD5" w14:textId="0639BF12"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6.14</w:t>
      </w:r>
      <w:r w:rsidR="006D51E1" w:rsidRPr="00CE4442">
        <w:rPr>
          <w:rFonts w:ascii="Arial" w:hAnsi="Arial" w:cs="Arial"/>
        </w:rPr>
        <w:t xml:space="preserve"> Designar orientador para receber, acompanhar, orientar, esclarecer e</w:t>
      </w:r>
      <w:r w:rsidR="000E40A6" w:rsidRPr="00CE4442">
        <w:rPr>
          <w:rFonts w:ascii="Arial" w:hAnsi="Arial" w:cs="Arial"/>
        </w:rPr>
        <w:t xml:space="preserve"> </w:t>
      </w:r>
      <w:r w:rsidR="006D51E1" w:rsidRPr="00CE4442">
        <w:rPr>
          <w:rFonts w:ascii="Arial" w:hAnsi="Arial" w:cs="Arial"/>
        </w:rPr>
        <w:t>estimular o aprendiz durante o processo de aquisição de conhecimentos práticos, ou seja, dando</w:t>
      </w:r>
      <w:r w:rsidR="000E40A6" w:rsidRPr="00CE4442">
        <w:rPr>
          <w:rFonts w:ascii="Arial" w:hAnsi="Arial" w:cs="Arial"/>
        </w:rPr>
        <w:t xml:space="preserve"> </w:t>
      </w:r>
      <w:r w:rsidR="006D51E1" w:rsidRPr="00CE4442">
        <w:rPr>
          <w:rFonts w:ascii="Arial" w:hAnsi="Arial" w:cs="Arial"/>
        </w:rPr>
        <w:t>suporte para a efetiva aprendizagem;</w:t>
      </w:r>
    </w:p>
    <w:p w14:paraId="391C9EBF" w14:textId="7F6BCA23" w:rsidR="00CE4442" w:rsidRPr="00CE4442" w:rsidRDefault="00CE4442" w:rsidP="006D51E1">
      <w:pPr>
        <w:autoSpaceDE w:val="0"/>
        <w:autoSpaceDN w:val="0"/>
        <w:adjustRightInd w:val="0"/>
        <w:spacing w:after="120"/>
        <w:jc w:val="both"/>
        <w:rPr>
          <w:rFonts w:ascii="Arial" w:hAnsi="Arial" w:cs="Arial"/>
        </w:rPr>
      </w:pPr>
      <w:r>
        <w:rPr>
          <w:rFonts w:ascii="Arial" w:hAnsi="Arial" w:cs="Arial"/>
        </w:rPr>
        <w:t>6.15</w:t>
      </w:r>
      <w:r w:rsidR="006D51E1" w:rsidRPr="00CE4442">
        <w:rPr>
          <w:rFonts w:ascii="Arial" w:hAnsi="Arial" w:cs="Arial"/>
        </w:rPr>
        <w:t xml:space="preserve"> Garantir a devida participação do aprendiz na atividade teórica, que deve</w:t>
      </w:r>
      <w:r w:rsidR="000E40A6" w:rsidRPr="00CE4442">
        <w:rPr>
          <w:rFonts w:ascii="Arial" w:hAnsi="Arial" w:cs="Arial"/>
        </w:rPr>
        <w:t xml:space="preserve"> </w:t>
      </w:r>
      <w:r w:rsidR="006D51E1" w:rsidRPr="00CE4442">
        <w:rPr>
          <w:rFonts w:ascii="Arial" w:hAnsi="Arial" w:cs="Arial"/>
        </w:rPr>
        <w:t>ocorrer em concomitância com as atividades práticas, para o efetivo cumprimento do programa de</w:t>
      </w:r>
      <w:r w:rsidR="000E40A6" w:rsidRPr="00CE4442">
        <w:rPr>
          <w:rFonts w:ascii="Arial" w:hAnsi="Arial" w:cs="Arial"/>
        </w:rPr>
        <w:t xml:space="preserve"> </w:t>
      </w:r>
      <w:r w:rsidR="006D51E1" w:rsidRPr="00CE4442">
        <w:rPr>
          <w:rFonts w:ascii="Arial" w:hAnsi="Arial" w:cs="Arial"/>
        </w:rPr>
        <w:t>aprendizagem, sob pena de desvirtuamento do programa</w:t>
      </w:r>
      <w:r w:rsidRPr="00CE4442">
        <w:rPr>
          <w:rFonts w:ascii="Arial" w:hAnsi="Arial" w:cs="Arial"/>
        </w:rPr>
        <w:t>;</w:t>
      </w:r>
    </w:p>
    <w:p w14:paraId="056FC117" w14:textId="7423503A"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6.16</w:t>
      </w:r>
      <w:r w:rsidR="006D51E1" w:rsidRPr="00CE4442">
        <w:rPr>
          <w:rFonts w:ascii="Arial" w:hAnsi="Arial" w:cs="Arial"/>
        </w:rPr>
        <w:t xml:space="preserve"> Colaborar com o monitoramento e avaliação do programa;</w:t>
      </w:r>
      <w:r w:rsidR="000E40A6" w:rsidRPr="00CE4442">
        <w:rPr>
          <w:rFonts w:ascii="Arial" w:hAnsi="Arial" w:cs="Arial"/>
        </w:rPr>
        <w:t xml:space="preserve"> </w:t>
      </w:r>
    </w:p>
    <w:p w14:paraId="59595F89" w14:textId="1DD76AB0"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6.17</w:t>
      </w:r>
      <w:r w:rsidR="006D51E1" w:rsidRPr="00CE4442">
        <w:rPr>
          <w:rFonts w:ascii="Arial" w:hAnsi="Arial" w:cs="Arial"/>
        </w:rPr>
        <w:t xml:space="preserve"> Garantir que o processo de transmissão de conhecimentos se faça</w:t>
      </w:r>
      <w:r w:rsidR="000E40A6" w:rsidRPr="00CE4442">
        <w:rPr>
          <w:rFonts w:ascii="Arial" w:hAnsi="Arial" w:cs="Arial"/>
        </w:rPr>
        <w:t xml:space="preserve"> </w:t>
      </w:r>
      <w:r w:rsidR="006D51E1" w:rsidRPr="00CE4442">
        <w:rPr>
          <w:rFonts w:ascii="Arial" w:hAnsi="Arial" w:cs="Arial"/>
        </w:rPr>
        <w:t>metodicamente organizado, em tarefas de complexidade progressiva, desenvolvidas no ambiente</w:t>
      </w:r>
      <w:r w:rsidR="000E40A6" w:rsidRPr="00CE4442">
        <w:rPr>
          <w:rFonts w:ascii="Arial" w:hAnsi="Arial" w:cs="Arial"/>
        </w:rPr>
        <w:t xml:space="preserve"> </w:t>
      </w:r>
      <w:r w:rsidR="006D51E1" w:rsidRPr="00CE4442">
        <w:rPr>
          <w:rFonts w:ascii="Arial" w:hAnsi="Arial" w:cs="Arial"/>
        </w:rPr>
        <w:t>de trabalho;</w:t>
      </w:r>
    </w:p>
    <w:p w14:paraId="6F187969" w14:textId="44A76186"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6.18</w:t>
      </w:r>
      <w:r w:rsidR="006D51E1" w:rsidRPr="00CE4442">
        <w:rPr>
          <w:rFonts w:ascii="Arial" w:hAnsi="Arial" w:cs="Arial"/>
        </w:rPr>
        <w:t xml:space="preserve"> Não atribuir ao aprendiz qualquer atividade que ultrapasse o limite da jornada</w:t>
      </w:r>
      <w:r w:rsidR="000E40A6" w:rsidRPr="00CE4442">
        <w:rPr>
          <w:rFonts w:ascii="Arial" w:hAnsi="Arial" w:cs="Arial"/>
        </w:rPr>
        <w:t xml:space="preserve"> </w:t>
      </w:r>
      <w:r w:rsidR="006D51E1" w:rsidRPr="00CE4442">
        <w:rPr>
          <w:rFonts w:ascii="Arial" w:hAnsi="Arial" w:cs="Arial"/>
        </w:rPr>
        <w:t>diária;</w:t>
      </w:r>
    </w:p>
    <w:p w14:paraId="46A8E700" w14:textId="40EDF820"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6.19</w:t>
      </w:r>
      <w:r w:rsidR="006D51E1" w:rsidRPr="00CE4442">
        <w:rPr>
          <w:rFonts w:ascii="Arial" w:hAnsi="Arial" w:cs="Arial"/>
        </w:rPr>
        <w:t xml:space="preserve"> Informar à</w:t>
      </w:r>
      <w:r w:rsidRPr="00CE4442">
        <w:rPr>
          <w:rFonts w:ascii="Arial" w:hAnsi="Arial" w:cs="Arial"/>
        </w:rPr>
        <w:t xml:space="preserve"> empresa a ser contratada</w:t>
      </w:r>
      <w:r w:rsidR="006D51E1" w:rsidRPr="00CE4442">
        <w:rPr>
          <w:rFonts w:ascii="Arial" w:hAnsi="Arial" w:cs="Arial"/>
        </w:rPr>
        <w:t>, de imediato, sempre que identificada irregularidade</w:t>
      </w:r>
      <w:r w:rsidR="000E40A6" w:rsidRPr="00CE4442">
        <w:rPr>
          <w:rFonts w:ascii="Arial" w:hAnsi="Arial" w:cs="Arial"/>
        </w:rPr>
        <w:t xml:space="preserve"> </w:t>
      </w:r>
      <w:r w:rsidR="006D51E1" w:rsidRPr="00CE4442">
        <w:rPr>
          <w:rFonts w:ascii="Arial" w:hAnsi="Arial" w:cs="Arial"/>
        </w:rPr>
        <w:t>na frequência do aprendiz;</w:t>
      </w:r>
    </w:p>
    <w:p w14:paraId="4E5C314C" w14:textId="62579B41" w:rsidR="006D51E1" w:rsidRPr="00CE4442" w:rsidRDefault="00CE4442" w:rsidP="006D51E1">
      <w:pPr>
        <w:autoSpaceDE w:val="0"/>
        <w:autoSpaceDN w:val="0"/>
        <w:adjustRightInd w:val="0"/>
        <w:spacing w:after="120"/>
        <w:jc w:val="both"/>
        <w:rPr>
          <w:rFonts w:ascii="Arial" w:hAnsi="Arial" w:cs="Arial"/>
        </w:rPr>
      </w:pPr>
      <w:r>
        <w:rPr>
          <w:rFonts w:ascii="Arial" w:hAnsi="Arial" w:cs="Arial"/>
        </w:rPr>
        <w:t>6.20</w:t>
      </w:r>
      <w:r w:rsidR="006D51E1" w:rsidRPr="00CE4442">
        <w:rPr>
          <w:rFonts w:ascii="Arial" w:hAnsi="Arial" w:cs="Arial"/>
        </w:rPr>
        <w:t xml:space="preserve"> Informar e solicitar a manifestação expressa da</w:t>
      </w:r>
      <w:r w:rsidRPr="00CE4442">
        <w:rPr>
          <w:rFonts w:ascii="Arial" w:hAnsi="Arial" w:cs="Arial"/>
        </w:rPr>
        <w:t xml:space="preserve"> empresa a ser contratada</w:t>
      </w:r>
      <w:r w:rsidR="006D51E1" w:rsidRPr="00CE4442">
        <w:rPr>
          <w:rFonts w:ascii="Arial" w:hAnsi="Arial" w:cs="Arial"/>
        </w:rPr>
        <w:t xml:space="preserve"> quando for</w:t>
      </w:r>
      <w:r w:rsidR="000E40A6" w:rsidRPr="00CE4442">
        <w:rPr>
          <w:rFonts w:ascii="Arial" w:hAnsi="Arial" w:cs="Arial"/>
        </w:rPr>
        <w:t xml:space="preserve"> </w:t>
      </w:r>
      <w:r w:rsidR="006D51E1" w:rsidRPr="00CE4442">
        <w:rPr>
          <w:rFonts w:ascii="Arial" w:hAnsi="Arial" w:cs="Arial"/>
        </w:rPr>
        <w:t>identificada a possibilidade de rescisão antecipada do Contrato de aprendizagem, de acordo com</w:t>
      </w:r>
      <w:r w:rsidR="000E40A6" w:rsidRPr="00CE4442">
        <w:rPr>
          <w:rFonts w:ascii="Arial" w:hAnsi="Arial" w:cs="Arial"/>
        </w:rPr>
        <w:t xml:space="preserve"> </w:t>
      </w:r>
      <w:r w:rsidR="006D51E1" w:rsidRPr="00CE4442">
        <w:rPr>
          <w:rFonts w:ascii="Arial" w:hAnsi="Arial" w:cs="Arial"/>
        </w:rPr>
        <w:t>as hipóteses previstas no Art. 433 da CLT;</w:t>
      </w:r>
    </w:p>
    <w:p w14:paraId="5A00B139" w14:textId="64C5CD59" w:rsidR="00CE4442" w:rsidRPr="00CE4442" w:rsidRDefault="00CE4442" w:rsidP="006D51E1">
      <w:pPr>
        <w:autoSpaceDE w:val="0"/>
        <w:autoSpaceDN w:val="0"/>
        <w:adjustRightInd w:val="0"/>
        <w:spacing w:after="120"/>
        <w:jc w:val="both"/>
        <w:rPr>
          <w:rFonts w:ascii="Arial" w:hAnsi="Arial" w:cs="Arial"/>
        </w:rPr>
      </w:pPr>
      <w:r>
        <w:rPr>
          <w:rFonts w:ascii="Arial" w:hAnsi="Arial" w:cs="Arial"/>
        </w:rPr>
        <w:t>6.21</w:t>
      </w:r>
      <w:r w:rsidR="006D51E1" w:rsidRPr="00CE4442">
        <w:rPr>
          <w:rFonts w:ascii="Arial" w:hAnsi="Arial" w:cs="Arial"/>
        </w:rPr>
        <w:t xml:space="preserve"> Efetuar o controle e a anotação diária do horário de aprendizagem cumprido</w:t>
      </w:r>
      <w:r w:rsidR="000E40A6" w:rsidRPr="00CE4442">
        <w:rPr>
          <w:rFonts w:ascii="Arial" w:hAnsi="Arial" w:cs="Arial"/>
        </w:rPr>
        <w:t xml:space="preserve"> </w:t>
      </w:r>
      <w:r w:rsidR="006D51E1" w:rsidRPr="00CE4442">
        <w:rPr>
          <w:rFonts w:ascii="Arial" w:hAnsi="Arial" w:cs="Arial"/>
        </w:rPr>
        <w:t>pelo</w:t>
      </w:r>
      <w:r w:rsidRPr="00CE4442">
        <w:rPr>
          <w:rFonts w:ascii="Arial" w:hAnsi="Arial" w:cs="Arial"/>
        </w:rPr>
        <w:t xml:space="preserve"> aprendiz </w:t>
      </w:r>
      <w:r w:rsidR="00510CCD">
        <w:rPr>
          <w:rFonts w:ascii="Arial" w:hAnsi="Arial" w:cs="Arial"/>
        </w:rPr>
        <w:t xml:space="preserve">na sede do CISAMUSEP </w:t>
      </w:r>
      <w:r w:rsidRPr="00CE4442">
        <w:rPr>
          <w:rFonts w:ascii="Arial" w:hAnsi="Arial" w:cs="Arial"/>
        </w:rPr>
        <w:t xml:space="preserve">por meio do registro </w:t>
      </w:r>
      <w:r w:rsidR="00510CCD">
        <w:rPr>
          <w:rFonts w:ascii="Arial" w:hAnsi="Arial" w:cs="Arial"/>
        </w:rPr>
        <w:t>d</w:t>
      </w:r>
      <w:r w:rsidRPr="00CE4442">
        <w:rPr>
          <w:rFonts w:ascii="Arial" w:hAnsi="Arial" w:cs="Arial"/>
        </w:rPr>
        <w:t xml:space="preserve">os horários de trabalho no registrador eletrônico de ponto biométrico; </w:t>
      </w:r>
    </w:p>
    <w:p w14:paraId="6822CEBD" w14:textId="48BCEB3E" w:rsidR="00CE4442" w:rsidRPr="00CE4442" w:rsidRDefault="00CE4442" w:rsidP="006D51E1">
      <w:pPr>
        <w:autoSpaceDE w:val="0"/>
        <w:autoSpaceDN w:val="0"/>
        <w:adjustRightInd w:val="0"/>
        <w:spacing w:after="120"/>
        <w:jc w:val="both"/>
        <w:rPr>
          <w:rFonts w:ascii="Arial" w:hAnsi="Arial" w:cs="Arial"/>
          <w:bCs/>
        </w:rPr>
      </w:pPr>
      <w:r>
        <w:rPr>
          <w:rFonts w:ascii="Arial" w:hAnsi="Arial" w:cs="Arial"/>
        </w:rPr>
        <w:t>6.22</w:t>
      </w:r>
      <w:r w:rsidR="006D51E1" w:rsidRPr="00CE4442">
        <w:rPr>
          <w:rFonts w:ascii="Arial" w:hAnsi="Arial" w:cs="Arial"/>
        </w:rPr>
        <w:t xml:space="preserve"> </w:t>
      </w:r>
      <w:r w:rsidRPr="00CE4442">
        <w:rPr>
          <w:rFonts w:ascii="Arial" w:hAnsi="Arial" w:cs="Arial"/>
        </w:rPr>
        <w:t>Garantir a ela</w:t>
      </w:r>
      <w:r w:rsidR="006D51E1" w:rsidRPr="00CE4442">
        <w:rPr>
          <w:rFonts w:ascii="Arial" w:hAnsi="Arial" w:cs="Arial"/>
        </w:rPr>
        <w:t>boração e a consecução dos</w:t>
      </w:r>
      <w:r w:rsidR="000E40A6" w:rsidRPr="00CE4442">
        <w:rPr>
          <w:rFonts w:ascii="Arial" w:hAnsi="Arial" w:cs="Arial"/>
        </w:rPr>
        <w:t xml:space="preserve"> </w:t>
      </w:r>
      <w:r w:rsidR="006D51E1" w:rsidRPr="00CE4442">
        <w:rPr>
          <w:rFonts w:ascii="Arial" w:hAnsi="Arial" w:cs="Arial"/>
        </w:rPr>
        <w:t>programas de segurança e saúde no trabalho previstos nas Normas Regulamentadoras</w:t>
      </w:r>
      <w:r w:rsidR="006D51E1" w:rsidRPr="00CE4442">
        <w:rPr>
          <w:rFonts w:ascii="Arial" w:hAnsi="Arial" w:cs="Arial"/>
          <w:bCs/>
        </w:rPr>
        <w:t xml:space="preserve"> </w:t>
      </w:r>
      <w:r w:rsidRPr="00CE4442">
        <w:rPr>
          <w:rFonts w:ascii="Arial" w:hAnsi="Arial" w:cs="Arial"/>
          <w:bCs/>
        </w:rPr>
        <w:t>do Ministério do Trabalho e Emprego.</w:t>
      </w:r>
    </w:p>
    <w:p w14:paraId="32BDEFCF" w14:textId="77777777" w:rsidR="008E623E" w:rsidRPr="008351AD" w:rsidRDefault="008E623E" w:rsidP="00F755F7">
      <w:pPr>
        <w:spacing w:after="120" w:line="276" w:lineRule="auto"/>
        <w:jc w:val="both"/>
        <w:rPr>
          <w:rFonts w:ascii="Arial" w:hAnsi="Arial" w:cs="Arial"/>
        </w:rPr>
      </w:pPr>
    </w:p>
    <w:p w14:paraId="0C4E79E0" w14:textId="20FDB491" w:rsidR="00F755F7" w:rsidRPr="003067BB" w:rsidRDefault="00CE4442" w:rsidP="00F755F7">
      <w:pPr>
        <w:spacing w:after="120" w:line="276" w:lineRule="auto"/>
        <w:jc w:val="both"/>
        <w:rPr>
          <w:rFonts w:ascii="Arial" w:hAnsi="Arial" w:cs="Arial"/>
          <w:b/>
        </w:rPr>
      </w:pPr>
      <w:r w:rsidRPr="003067BB">
        <w:rPr>
          <w:rFonts w:ascii="Arial" w:hAnsi="Arial" w:cs="Arial"/>
          <w:b/>
        </w:rPr>
        <w:t>7</w:t>
      </w:r>
      <w:r w:rsidR="00F755F7" w:rsidRPr="003067BB">
        <w:rPr>
          <w:rFonts w:ascii="Arial" w:hAnsi="Arial" w:cs="Arial"/>
          <w:b/>
        </w:rPr>
        <w:t xml:space="preserve"> </w:t>
      </w:r>
      <w:r w:rsidR="001A39EC" w:rsidRPr="003067BB">
        <w:rPr>
          <w:rFonts w:ascii="Arial" w:hAnsi="Arial" w:cs="Arial"/>
          <w:b/>
        </w:rPr>
        <w:t>OBRIGAÇÕES DA EMPRESA A SER CONTRATADA</w:t>
      </w:r>
    </w:p>
    <w:p w14:paraId="78A03528" w14:textId="3315F30D" w:rsidR="005064F1" w:rsidRPr="003067BB" w:rsidRDefault="00CE4442" w:rsidP="00F755F7">
      <w:pPr>
        <w:spacing w:after="120" w:line="276" w:lineRule="auto"/>
        <w:jc w:val="both"/>
        <w:rPr>
          <w:rFonts w:ascii="Arial" w:hAnsi="Arial" w:cs="Arial"/>
          <w:bCs/>
        </w:rPr>
      </w:pPr>
      <w:r w:rsidRPr="003067BB">
        <w:rPr>
          <w:rFonts w:ascii="Arial" w:hAnsi="Arial" w:cs="Arial"/>
          <w:bCs/>
        </w:rPr>
        <w:t xml:space="preserve">7.1 </w:t>
      </w:r>
      <w:r w:rsidR="005064F1" w:rsidRPr="003067BB">
        <w:rPr>
          <w:rFonts w:ascii="Arial" w:hAnsi="Arial" w:cs="Arial"/>
          <w:bCs/>
        </w:rPr>
        <w:t>Cumprir a legislação e as normas técnicas inerentes à execução do objeto e a sua atividade</w:t>
      </w:r>
      <w:r w:rsidRPr="003067BB">
        <w:rPr>
          <w:rFonts w:ascii="Arial" w:hAnsi="Arial" w:cs="Arial"/>
          <w:bCs/>
        </w:rPr>
        <w:t>, responsabilizando-se inteiramente pela execução do objeto</w:t>
      </w:r>
      <w:r w:rsidR="005064F1" w:rsidRPr="003067BB">
        <w:rPr>
          <w:rFonts w:ascii="Arial" w:hAnsi="Arial" w:cs="Arial"/>
          <w:bCs/>
        </w:rPr>
        <w:t>;</w:t>
      </w:r>
    </w:p>
    <w:p w14:paraId="3EC1665A" w14:textId="5E545356" w:rsidR="005064F1" w:rsidRPr="003067BB" w:rsidRDefault="00CE4442" w:rsidP="00F755F7">
      <w:pPr>
        <w:spacing w:after="120" w:line="276" w:lineRule="auto"/>
        <w:jc w:val="both"/>
        <w:rPr>
          <w:rFonts w:ascii="Arial" w:hAnsi="Arial" w:cs="Arial"/>
          <w:bCs/>
        </w:rPr>
      </w:pPr>
      <w:r w:rsidRPr="003067BB">
        <w:rPr>
          <w:rFonts w:ascii="Arial" w:hAnsi="Arial" w:cs="Arial"/>
          <w:bCs/>
        </w:rPr>
        <w:t>7.2</w:t>
      </w:r>
      <w:r w:rsidR="005064F1" w:rsidRPr="003067BB">
        <w:rPr>
          <w:rFonts w:ascii="Arial" w:hAnsi="Arial" w:cs="Arial"/>
          <w:bCs/>
        </w:rPr>
        <w:t xml:space="preserve"> Cumprir os prazos para a execução do objeto; </w:t>
      </w:r>
    </w:p>
    <w:p w14:paraId="6CF3273A" w14:textId="2820657D" w:rsidR="005064F1" w:rsidRPr="003067BB" w:rsidRDefault="00CE4442" w:rsidP="00F755F7">
      <w:pPr>
        <w:spacing w:after="120" w:line="276" w:lineRule="auto"/>
        <w:jc w:val="both"/>
        <w:rPr>
          <w:rFonts w:ascii="Arial" w:hAnsi="Arial" w:cs="Arial"/>
          <w:bCs/>
        </w:rPr>
      </w:pPr>
      <w:r w:rsidRPr="003067BB">
        <w:rPr>
          <w:rFonts w:ascii="Arial" w:hAnsi="Arial" w:cs="Arial"/>
          <w:bCs/>
        </w:rPr>
        <w:t>7.3</w:t>
      </w:r>
      <w:r w:rsidR="005064F1" w:rsidRPr="003067BB">
        <w:rPr>
          <w:rFonts w:ascii="Arial" w:hAnsi="Arial" w:cs="Arial"/>
          <w:bCs/>
        </w:rPr>
        <w:t xml:space="preserve"> Prestar esclarecimentos que forem solicitados pelo CISAMUSEP em no máximo 2 (dois) dias úteis contados da notificação, cujas reclamações se obriga a se manifestar e a atender prontamente;</w:t>
      </w:r>
    </w:p>
    <w:p w14:paraId="12BE89CF" w14:textId="2341A4FD" w:rsidR="00B45EB1" w:rsidRPr="003067BB" w:rsidRDefault="00CE4442" w:rsidP="00F755F7">
      <w:pPr>
        <w:spacing w:after="120" w:line="276" w:lineRule="auto"/>
        <w:jc w:val="both"/>
        <w:rPr>
          <w:rFonts w:ascii="Arial" w:hAnsi="Arial" w:cs="Arial"/>
          <w:bCs/>
        </w:rPr>
      </w:pPr>
      <w:r w:rsidRPr="003067BB">
        <w:rPr>
          <w:rFonts w:ascii="Arial" w:hAnsi="Arial" w:cs="Arial"/>
          <w:bCs/>
        </w:rPr>
        <w:t>7.4</w:t>
      </w:r>
      <w:r w:rsidR="005064F1" w:rsidRPr="003067BB">
        <w:rPr>
          <w:rFonts w:ascii="Arial" w:hAnsi="Arial" w:cs="Arial"/>
          <w:bCs/>
        </w:rPr>
        <w:t xml:space="preserve"> Manter durante toda a execução do objeto, todas as condições de habilitação e qualificação exigidas para sua contratação em compatibilidade com as obrigações assumidas; </w:t>
      </w:r>
    </w:p>
    <w:p w14:paraId="76779C61" w14:textId="1AEE6BAA" w:rsidR="00B45EB1" w:rsidRPr="003067BB" w:rsidRDefault="00CE4442" w:rsidP="00F755F7">
      <w:pPr>
        <w:spacing w:after="120" w:line="276" w:lineRule="auto"/>
        <w:jc w:val="both"/>
        <w:rPr>
          <w:rFonts w:ascii="Arial" w:hAnsi="Arial" w:cs="Arial"/>
          <w:bCs/>
        </w:rPr>
      </w:pPr>
      <w:r w:rsidRPr="003067BB">
        <w:rPr>
          <w:rFonts w:ascii="Arial" w:hAnsi="Arial" w:cs="Arial"/>
          <w:bCs/>
        </w:rPr>
        <w:t>7.5</w:t>
      </w:r>
      <w:r w:rsidR="005064F1" w:rsidRPr="003067BB">
        <w:rPr>
          <w:rFonts w:ascii="Arial" w:hAnsi="Arial" w:cs="Arial"/>
          <w:bCs/>
        </w:rPr>
        <w:t xml:space="preserve"> Assumir</w:t>
      </w:r>
      <w:r w:rsidR="00B45EB1" w:rsidRPr="003067BB">
        <w:rPr>
          <w:rFonts w:ascii="Arial" w:hAnsi="Arial" w:cs="Arial"/>
          <w:bCs/>
        </w:rPr>
        <w:t xml:space="preserve"> to</w:t>
      </w:r>
      <w:r w:rsidR="005064F1" w:rsidRPr="003067BB">
        <w:rPr>
          <w:rFonts w:ascii="Arial" w:hAnsi="Arial" w:cs="Arial"/>
          <w:bCs/>
        </w:rPr>
        <w:t xml:space="preserve">dos os ônus com os encargos fiscais e comerciais, impostos, taxas e seguros, relativamente à execução do objeto, bem como a qualquer acidente de que venham a ser vítimas seus profissionais e/ou por aqueles causados por eles a terceiros, quando da execução do objeto; </w:t>
      </w:r>
    </w:p>
    <w:p w14:paraId="24391843" w14:textId="580E2F56" w:rsidR="00DA5F9B" w:rsidRPr="003067BB" w:rsidRDefault="003067BB" w:rsidP="00F755F7">
      <w:pPr>
        <w:spacing w:after="120" w:line="276" w:lineRule="auto"/>
        <w:jc w:val="both"/>
        <w:rPr>
          <w:rFonts w:ascii="Arial" w:hAnsi="Arial" w:cs="Arial"/>
          <w:bCs/>
        </w:rPr>
      </w:pPr>
      <w:r w:rsidRPr="003067BB">
        <w:rPr>
          <w:rFonts w:ascii="Arial" w:hAnsi="Arial" w:cs="Arial"/>
          <w:bCs/>
        </w:rPr>
        <w:t xml:space="preserve">7.6 </w:t>
      </w:r>
      <w:r w:rsidR="005064F1" w:rsidRPr="003067BB">
        <w:rPr>
          <w:rFonts w:ascii="Arial" w:hAnsi="Arial" w:cs="Arial"/>
          <w:bCs/>
        </w:rPr>
        <w:t xml:space="preserve">Comunicar a fiscalização do contrato, formalmente, qualquer anormalidade na correta fruição do objeto, prestando os esclarecimentos que julgar necessários, bem como comunicar prontamente a eventual </w:t>
      </w:r>
      <w:r w:rsidR="005064F1" w:rsidRPr="003067BB">
        <w:rPr>
          <w:rFonts w:ascii="Arial" w:hAnsi="Arial" w:cs="Arial"/>
          <w:bCs/>
        </w:rPr>
        <w:lastRenderedPageBreak/>
        <w:t>impossibilidade de execução de qualquer obrigação ajustada, visando à adoção das medidas cabíveis por parte do C</w:t>
      </w:r>
      <w:r w:rsidR="00DA5F9B" w:rsidRPr="003067BB">
        <w:rPr>
          <w:rFonts w:ascii="Arial" w:hAnsi="Arial" w:cs="Arial"/>
          <w:bCs/>
        </w:rPr>
        <w:t>ISAMUSEP;</w:t>
      </w:r>
    </w:p>
    <w:p w14:paraId="5FBBBC11" w14:textId="6D263EAF" w:rsidR="00DA5F9B" w:rsidRPr="003067BB" w:rsidRDefault="003067BB" w:rsidP="00F755F7">
      <w:pPr>
        <w:spacing w:after="120" w:line="276" w:lineRule="auto"/>
        <w:jc w:val="both"/>
        <w:rPr>
          <w:rFonts w:ascii="Arial" w:hAnsi="Arial" w:cs="Arial"/>
          <w:bCs/>
        </w:rPr>
      </w:pPr>
      <w:r w:rsidRPr="003067BB">
        <w:rPr>
          <w:rFonts w:ascii="Arial" w:hAnsi="Arial" w:cs="Arial"/>
          <w:bCs/>
        </w:rPr>
        <w:t xml:space="preserve">7.7 </w:t>
      </w:r>
      <w:r w:rsidR="005064F1" w:rsidRPr="003067BB">
        <w:rPr>
          <w:rFonts w:ascii="Arial" w:hAnsi="Arial" w:cs="Arial"/>
          <w:bCs/>
        </w:rPr>
        <w:t>Na hipótese de violação das obrigações assumidas por conta deste instrumento, responsabilizar-se civil e criminalmente por seus atos e omissões, e pelas perdas e danos a que der causa, seja diretamente ou através de terceiros, exceto nas hipóteses devidamente comprovadas de caso fortuito ou força maior, devendo, tão logo constate a incidência de tais exceções, também sob a pena de responsabilidade, comunicar de imediato ao C</w:t>
      </w:r>
      <w:r w:rsidR="00DA5F9B" w:rsidRPr="003067BB">
        <w:rPr>
          <w:rFonts w:ascii="Arial" w:hAnsi="Arial" w:cs="Arial"/>
          <w:bCs/>
        </w:rPr>
        <w:t>ISAMUSEP;</w:t>
      </w:r>
    </w:p>
    <w:p w14:paraId="560AC52C" w14:textId="641A2E25"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7.8</w:t>
      </w:r>
      <w:r w:rsidR="003E0F8B" w:rsidRPr="003067BB">
        <w:rPr>
          <w:rFonts w:ascii="Arial" w:hAnsi="Arial" w:cs="Arial"/>
        </w:rPr>
        <w:t xml:space="preserve"> Providenciar desligamento ou substituição do aprendiz mediante solicitação do CISAMUSEP, desde que obedecidas as normas legais;</w:t>
      </w:r>
    </w:p>
    <w:p w14:paraId="77EE060C" w14:textId="783B8535"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7.9</w:t>
      </w:r>
      <w:r w:rsidR="003E0F8B" w:rsidRPr="003067BB">
        <w:rPr>
          <w:rFonts w:ascii="Arial" w:hAnsi="Arial" w:cs="Arial"/>
        </w:rPr>
        <w:t xml:space="preserve"> Responder pelos danos causados diretamente ao </w:t>
      </w:r>
      <w:r w:rsidR="003E0F8B" w:rsidRPr="003067BB">
        <w:rPr>
          <w:rFonts w:ascii="Arial" w:hAnsi="Arial" w:cs="Arial"/>
          <w:lang w:eastAsia="ar-SA"/>
        </w:rPr>
        <w:t>C</w:t>
      </w:r>
      <w:r w:rsidRPr="003067BB">
        <w:rPr>
          <w:rFonts w:ascii="Arial" w:hAnsi="Arial" w:cs="Arial"/>
          <w:lang w:eastAsia="ar-SA"/>
        </w:rPr>
        <w:t>ISAMUSEP</w:t>
      </w:r>
      <w:r w:rsidR="003E0F8B" w:rsidRPr="003067BB">
        <w:rPr>
          <w:rFonts w:ascii="Arial" w:hAnsi="Arial" w:cs="Arial"/>
        </w:rPr>
        <w:t xml:space="preserve"> ou a terceiros, decorrentes de sua culpa ou dolo durante a execução dos serviços, não excluindo ou reduzindo essa responsabilidade a fiscalização ou o acompanhamento do </w:t>
      </w:r>
      <w:r w:rsidR="003E0F8B" w:rsidRPr="003067BB">
        <w:rPr>
          <w:rFonts w:ascii="Arial" w:hAnsi="Arial" w:cs="Arial"/>
          <w:lang w:eastAsia="ar-SA"/>
        </w:rPr>
        <w:t>Con</w:t>
      </w:r>
      <w:r w:rsidRPr="003067BB">
        <w:rPr>
          <w:rFonts w:ascii="Arial" w:hAnsi="Arial" w:cs="Arial"/>
          <w:lang w:eastAsia="ar-SA"/>
        </w:rPr>
        <w:t>sórcio</w:t>
      </w:r>
      <w:r w:rsidR="003E0F8B" w:rsidRPr="003067BB">
        <w:rPr>
          <w:rFonts w:ascii="Arial" w:hAnsi="Arial" w:cs="Arial"/>
        </w:rPr>
        <w:t>;</w:t>
      </w:r>
    </w:p>
    <w:p w14:paraId="7D8615CD" w14:textId="0AAC6ADB"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7.10</w:t>
      </w:r>
      <w:r w:rsidR="003E0F8B" w:rsidRPr="003067BB">
        <w:rPr>
          <w:rFonts w:ascii="Arial" w:hAnsi="Arial" w:cs="Arial"/>
        </w:rPr>
        <w:t xml:space="preserve"> Prestar auxílio ao </w:t>
      </w:r>
      <w:r w:rsidR="003E0F8B" w:rsidRPr="003067BB">
        <w:rPr>
          <w:rFonts w:ascii="Arial" w:hAnsi="Arial" w:cs="Arial"/>
          <w:lang w:eastAsia="ar-SA"/>
        </w:rPr>
        <w:t>C</w:t>
      </w:r>
      <w:r w:rsidR="006A6D4E" w:rsidRPr="003067BB">
        <w:rPr>
          <w:rFonts w:ascii="Arial" w:hAnsi="Arial" w:cs="Arial"/>
          <w:lang w:eastAsia="ar-SA"/>
        </w:rPr>
        <w:t>ISAMUSEP q</w:t>
      </w:r>
      <w:r w:rsidR="003E0F8B" w:rsidRPr="003067BB">
        <w:rPr>
          <w:rFonts w:ascii="Arial" w:hAnsi="Arial" w:cs="Arial"/>
        </w:rPr>
        <w:t xml:space="preserve">uanto aos aspectos técnicos do </w:t>
      </w:r>
      <w:r w:rsidRPr="003067BB">
        <w:rPr>
          <w:rFonts w:ascii="Arial" w:hAnsi="Arial" w:cs="Arial"/>
        </w:rPr>
        <w:t>contrato de aprendizagem</w:t>
      </w:r>
      <w:r w:rsidR="003E0F8B" w:rsidRPr="003067BB">
        <w:rPr>
          <w:rFonts w:ascii="Arial" w:hAnsi="Arial" w:cs="Arial"/>
        </w:rPr>
        <w:t>;</w:t>
      </w:r>
    </w:p>
    <w:p w14:paraId="57545EFD" w14:textId="62F3AA47"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 xml:space="preserve">7.11 </w:t>
      </w:r>
      <w:r w:rsidR="003E0F8B" w:rsidRPr="003067BB">
        <w:rPr>
          <w:rFonts w:ascii="Arial" w:hAnsi="Arial" w:cs="Arial"/>
        </w:rPr>
        <w:t>Responsabilizar-se por todas as despesas diretas ou indiretas, tais como: salários, transportes,</w:t>
      </w:r>
      <w:r w:rsidRPr="003067BB">
        <w:rPr>
          <w:rFonts w:ascii="Arial" w:hAnsi="Arial" w:cs="Arial"/>
        </w:rPr>
        <w:t xml:space="preserve"> diárias, </w:t>
      </w:r>
      <w:r w:rsidR="003E0F8B" w:rsidRPr="003067BB">
        <w:rPr>
          <w:rFonts w:ascii="Arial" w:hAnsi="Arial" w:cs="Arial"/>
        </w:rPr>
        <w:t xml:space="preserve">encargos sociais, fiscais, trabalhistas, previdenciários e de ordem de classe, indenizações e quaisquer outras que forem devidas aos seus empregados no desempenho dos serviços objeto deste contrato, ficando o </w:t>
      </w:r>
      <w:r w:rsidR="003E0F8B" w:rsidRPr="003067BB">
        <w:rPr>
          <w:rFonts w:ascii="Arial" w:hAnsi="Arial" w:cs="Arial"/>
          <w:lang w:eastAsia="ar-SA"/>
        </w:rPr>
        <w:t>Contratante</w:t>
      </w:r>
      <w:r w:rsidR="003E0F8B" w:rsidRPr="003067BB">
        <w:rPr>
          <w:rFonts w:ascii="Arial" w:hAnsi="Arial" w:cs="Arial"/>
        </w:rPr>
        <w:t xml:space="preserve"> isento de qualquer vínculo empregatício com os mesmos;</w:t>
      </w:r>
    </w:p>
    <w:p w14:paraId="5ACCFDD4" w14:textId="7FDC4AAD"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7.12</w:t>
      </w:r>
      <w:r w:rsidR="003E0F8B" w:rsidRPr="003067BB">
        <w:rPr>
          <w:rFonts w:ascii="Arial" w:hAnsi="Arial" w:cs="Arial"/>
        </w:rPr>
        <w:t xml:space="preserve"> Emitir faturas mensais relativas à </w:t>
      </w:r>
      <w:r w:rsidR="00967D8C" w:rsidRPr="003067BB">
        <w:rPr>
          <w:rFonts w:ascii="Arial" w:hAnsi="Arial" w:cs="Arial"/>
        </w:rPr>
        <w:t xml:space="preserve">taxa de administração decorrente da contratação dos aprendizes; </w:t>
      </w:r>
    </w:p>
    <w:p w14:paraId="0141AF53" w14:textId="5CC5BDD2"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7.13</w:t>
      </w:r>
      <w:r w:rsidR="003E0F8B" w:rsidRPr="003067BB">
        <w:rPr>
          <w:rFonts w:ascii="Arial" w:hAnsi="Arial" w:cs="Arial"/>
        </w:rPr>
        <w:t xml:space="preserve"> Recrutar, pré-selecionar e encaminhar os </w:t>
      </w:r>
      <w:r w:rsidR="00967D8C" w:rsidRPr="003067BB">
        <w:rPr>
          <w:rFonts w:ascii="Arial" w:hAnsi="Arial" w:cs="Arial"/>
        </w:rPr>
        <w:t xml:space="preserve">jovens </w:t>
      </w:r>
      <w:r w:rsidR="003E0F8B" w:rsidRPr="003067BB">
        <w:rPr>
          <w:rFonts w:ascii="Arial" w:hAnsi="Arial" w:cs="Arial"/>
        </w:rPr>
        <w:t>de acordo com a área</w:t>
      </w:r>
      <w:r w:rsidR="00967D8C" w:rsidRPr="003067BB">
        <w:rPr>
          <w:rFonts w:ascii="Arial" w:hAnsi="Arial" w:cs="Arial"/>
        </w:rPr>
        <w:t xml:space="preserve"> </w:t>
      </w:r>
      <w:r w:rsidR="003E0F8B" w:rsidRPr="003067BB">
        <w:rPr>
          <w:rFonts w:ascii="Arial" w:hAnsi="Arial" w:cs="Arial"/>
        </w:rPr>
        <w:t>de interesse do CISAMUSEP;</w:t>
      </w:r>
    </w:p>
    <w:p w14:paraId="4FEFC2B1" w14:textId="57CF81AF"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7.14</w:t>
      </w:r>
      <w:r w:rsidR="003E0F8B" w:rsidRPr="003067BB">
        <w:rPr>
          <w:rFonts w:ascii="Arial" w:hAnsi="Arial" w:cs="Arial"/>
        </w:rPr>
        <w:t xml:space="preserve"> Comunicar imediatamente ao </w:t>
      </w:r>
      <w:r w:rsidR="003E0F8B" w:rsidRPr="003067BB">
        <w:rPr>
          <w:rFonts w:ascii="Arial" w:hAnsi="Arial" w:cs="Arial"/>
          <w:lang w:eastAsia="ar-SA"/>
        </w:rPr>
        <w:t>C</w:t>
      </w:r>
      <w:r w:rsidR="00967D8C" w:rsidRPr="003067BB">
        <w:rPr>
          <w:rFonts w:ascii="Arial" w:hAnsi="Arial" w:cs="Arial"/>
          <w:lang w:eastAsia="ar-SA"/>
        </w:rPr>
        <w:t>ISAMUSEP</w:t>
      </w:r>
      <w:r w:rsidR="003E0F8B" w:rsidRPr="003067BB">
        <w:rPr>
          <w:rFonts w:ascii="Arial" w:hAnsi="Arial" w:cs="Arial"/>
        </w:rPr>
        <w:t xml:space="preserve"> qualquer irregularidade constatada na situação escolar dos </w:t>
      </w:r>
      <w:r w:rsidR="00967D8C" w:rsidRPr="003067BB">
        <w:rPr>
          <w:rFonts w:ascii="Arial" w:hAnsi="Arial" w:cs="Arial"/>
        </w:rPr>
        <w:t>aprendizes</w:t>
      </w:r>
      <w:r w:rsidR="003E0F8B" w:rsidRPr="003067BB">
        <w:rPr>
          <w:rFonts w:ascii="Arial" w:hAnsi="Arial" w:cs="Arial"/>
        </w:rPr>
        <w:t>;</w:t>
      </w:r>
    </w:p>
    <w:p w14:paraId="3C0CDB57" w14:textId="1BDA9866" w:rsidR="003E0F8B" w:rsidRPr="003067BB" w:rsidRDefault="003067BB" w:rsidP="003E0F8B">
      <w:pPr>
        <w:autoSpaceDE w:val="0"/>
        <w:autoSpaceDN w:val="0"/>
        <w:adjustRightInd w:val="0"/>
        <w:spacing w:after="120"/>
        <w:jc w:val="both"/>
        <w:rPr>
          <w:rFonts w:ascii="Arial" w:hAnsi="Arial" w:cs="Arial"/>
        </w:rPr>
      </w:pPr>
      <w:r w:rsidRPr="003067BB">
        <w:rPr>
          <w:rFonts w:ascii="Arial" w:hAnsi="Arial" w:cs="Arial"/>
        </w:rPr>
        <w:t>7.15</w:t>
      </w:r>
      <w:r w:rsidR="003E0F8B" w:rsidRPr="003067BB">
        <w:rPr>
          <w:rFonts w:ascii="Arial" w:hAnsi="Arial" w:cs="Arial"/>
        </w:rPr>
        <w:t xml:space="preserve"> Manter, durante todo o período de vigência do Contrato, preposto responsável para atuar como interlocutor a fim de representá-la administrativamente nos assuntos afetos à execução do objeto do contrato</w:t>
      </w:r>
      <w:r w:rsidRPr="003067BB">
        <w:rPr>
          <w:rFonts w:ascii="Arial" w:hAnsi="Arial" w:cs="Arial"/>
        </w:rPr>
        <w:t>, a quem o CISAMUSEP recorrerá sempre que for necessário</w:t>
      </w:r>
      <w:r w:rsidR="003E0F8B" w:rsidRPr="003067BB">
        <w:rPr>
          <w:rFonts w:ascii="Arial" w:hAnsi="Arial" w:cs="Arial"/>
        </w:rPr>
        <w:t>;</w:t>
      </w:r>
    </w:p>
    <w:p w14:paraId="255FEAD2" w14:textId="494298D8" w:rsidR="003E0F8B" w:rsidRDefault="00FB263E" w:rsidP="003E0F8B">
      <w:pPr>
        <w:autoSpaceDE w:val="0"/>
        <w:autoSpaceDN w:val="0"/>
        <w:adjustRightInd w:val="0"/>
        <w:spacing w:after="120"/>
        <w:jc w:val="both"/>
        <w:rPr>
          <w:rFonts w:ascii="Arial" w:hAnsi="Arial" w:cs="Arial"/>
        </w:rPr>
      </w:pPr>
      <w:r w:rsidRPr="00FB263E">
        <w:rPr>
          <w:rFonts w:ascii="Arial" w:hAnsi="Arial" w:cs="Arial"/>
        </w:rPr>
        <w:t>7.16</w:t>
      </w:r>
      <w:r w:rsidR="003E0F8B" w:rsidRPr="00FB263E">
        <w:rPr>
          <w:rFonts w:ascii="Arial" w:hAnsi="Arial" w:cs="Arial"/>
        </w:rPr>
        <w:t xml:space="preserve"> A </w:t>
      </w:r>
      <w:r w:rsidR="00967D8C" w:rsidRPr="00FB263E">
        <w:rPr>
          <w:rFonts w:ascii="Arial" w:hAnsi="Arial" w:cs="Arial"/>
        </w:rPr>
        <w:t>empresa a ser c</w:t>
      </w:r>
      <w:r w:rsidR="003E0F8B" w:rsidRPr="00FB263E">
        <w:rPr>
          <w:rFonts w:ascii="Arial" w:hAnsi="Arial" w:cs="Arial"/>
        </w:rPr>
        <w:t>ontratada não poderá transferir, subcontratar ou ceder total ou parcialmente, a qualquer título, os direitos e obrigações decorrentes deste contrato ou de sua execução</w:t>
      </w:r>
      <w:r>
        <w:rPr>
          <w:rFonts w:ascii="Arial" w:hAnsi="Arial" w:cs="Arial"/>
        </w:rPr>
        <w:t>;</w:t>
      </w:r>
    </w:p>
    <w:p w14:paraId="1A128585" w14:textId="67C0F513"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7.17</w:t>
      </w:r>
      <w:r w:rsidR="006D51E1" w:rsidRPr="00FB263E">
        <w:rPr>
          <w:rFonts w:ascii="Arial" w:hAnsi="Arial" w:cs="Arial"/>
        </w:rPr>
        <w:t xml:space="preserve"> Garantir locais favoráveis e meios didáticos apropriados ao programa de</w:t>
      </w:r>
      <w:r w:rsidR="000E40A6" w:rsidRPr="00FB263E">
        <w:rPr>
          <w:rFonts w:ascii="Arial" w:hAnsi="Arial" w:cs="Arial"/>
        </w:rPr>
        <w:t xml:space="preserve"> </w:t>
      </w:r>
      <w:r w:rsidR="006D51E1" w:rsidRPr="00FB263E">
        <w:rPr>
          <w:rFonts w:ascii="Arial" w:hAnsi="Arial" w:cs="Arial"/>
        </w:rPr>
        <w:t>aprendizagem e ao desenvolvimento físico, psíquico, moral e social do adolescente aprendiz;</w:t>
      </w:r>
    </w:p>
    <w:p w14:paraId="0A228195" w14:textId="770566D0"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7.18</w:t>
      </w:r>
      <w:r w:rsidR="006D51E1" w:rsidRPr="00FB263E">
        <w:rPr>
          <w:rFonts w:ascii="Arial" w:hAnsi="Arial" w:cs="Arial"/>
        </w:rPr>
        <w:t xml:space="preserve"> Assegurar a compatibilidade de horários para a participação do</w:t>
      </w:r>
      <w:r w:rsidR="003067BB" w:rsidRPr="00FB263E">
        <w:rPr>
          <w:rFonts w:ascii="Arial" w:hAnsi="Arial" w:cs="Arial"/>
        </w:rPr>
        <w:t xml:space="preserve"> jovem no </w:t>
      </w:r>
      <w:r w:rsidR="006D51E1" w:rsidRPr="00FB263E">
        <w:rPr>
          <w:rFonts w:ascii="Arial" w:hAnsi="Arial" w:cs="Arial"/>
        </w:rPr>
        <w:t>programa de aprendizagem, sem prejuízo da frequência ao</w:t>
      </w:r>
      <w:r w:rsidR="000E40A6" w:rsidRPr="00FB263E">
        <w:rPr>
          <w:rFonts w:ascii="Arial" w:hAnsi="Arial" w:cs="Arial"/>
        </w:rPr>
        <w:t xml:space="preserve"> </w:t>
      </w:r>
      <w:r w:rsidR="006D51E1" w:rsidRPr="00FB263E">
        <w:rPr>
          <w:rFonts w:ascii="Arial" w:hAnsi="Arial" w:cs="Arial"/>
        </w:rPr>
        <w:t>ensino regular;</w:t>
      </w:r>
    </w:p>
    <w:p w14:paraId="59D9A1D9" w14:textId="5536A922"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7.19</w:t>
      </w:r>
      <w:r w:rsidR="006D51E1" w:rsidRPr="00FB263E">
        <w:rPr>
          <w:rFonts w:ascii="Arial" w:hAnsi="Arial" w:cs="Arial"/>
        </w:rPr>
        <w:t xml:space="preserve"> Acompanhar as atividades e o desempenho pedagógico do adolescente</w:t>
      </w:r>
      <w:r w:rsidR="000E40A6" w:rsidRPr="00FB263E">
        <w:rPr>
          <w:rFonts w:ascii="Arial" w:hAnsi="Arial" w:cs="Arial"/>
        </w:rPr>
        <w:t xml:space="preserve"> </w:t>
      </w:r>
      <w:r w:rsidR="006D51E1" w:rsidRPr="00FB263E">
        <w:rPr>
          <w:rFonts w:ascii="Arial" w:hAnsi="Arial" w:cs="Arial"/>
        </w:rPr>
        <w:t>aprendiz, em relação ao programa de aprendizagem e ao ensino regular;</w:t>
      </w:r>
    </w:p>
    <w:p w14:paraId="0D15C9E0" w14:textId="43EE9FAE"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7.20</w:t>
      </w:r>
      <w:r w:rsidR="006D51E1" w:rsidRPr="00FB263E">
        <w:rPr>
          <w:rFonts w:ascii="Arial" w:hAnsi="Arial" w:cs="Arial"/>
        </w:rPr>
        <w:t xml:space="preserve"> Promover a avaliação periódica do adolescente aprendiz</w:t>
      </w:r>
      <w:r w:rsidR="00510CCD">
        <w:rPr>
          <w:rFonts w:ascii="Arial" w:hAnsi="Arial" w:cs="Arial"/>
        </w:rPr>
        <w:t xml:space="preserve"> </w:t>
      </w:r>
      <w:proofErr w:type="spellStart"/>
      <w:r w:rsidR="00510CCD">
        <w:rPr>
          <w:rFonts w:ascii="Arial" w:hAnsi="Arial" w:cs="Arial"/>
        </w:rPr>
        <w:t>trimestramente</w:t>
      </w:r>
      <w:proofErr w:type="spellEnd"/>
      <w:r w:rsidR="006D51E1" w:rsidRPr="00FB263E">
        <w:rPr>
          <w:rFonts w:ascii="Arial" w:hAnsi="Arial" w:cs="Arial"/>
        </w:rPr>
        <w:t>, no tocante ao</w:t>
      </w:r>
      <w:r w:rsidR="000E40A6" w:rsidRPr="00FB263E">
        <w:rPr>
          <w:rFonts w:ascii="Arial" w:hAnsi="Arial" w:cs="Arial"/>
        </w:rPr>
        <w:t xml:space="preserve"> </w:t>
      </w:r>
      <w:r w:rsidR="006D51E1" w:rsidRPr="00FB263E">
        <w:rPr>
          <w:rFonts w:ascii="Arial" w:hAnsi="Arial" w:cs="Arial"/>
        </w:rPr>
        <w:t>programa de aprendizagem;</w:t>
      </w:r>
    </w:p>
    <w:p w14:paraId="20882ABB" w14:textId="01ABE6C5"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7.21</w:t>
      </w:r>
      <w:r w:rsidR="006D51E1" w:rsidRPr="00FB263E">
        <w:rPr>
          <w:rFonts w:ascii="Arial" w:hAnsi="Arial" w:cs="Arial"/>
        </w:rPr>
        <w:t xml:space="preserve"> Contar com estrutura adequada ao desenvolvimento dos programas de</w:t>
      </w:r>
      <w:r w:rsidR="000E40A6" w:rsidRPr="00FB263E">
        <w:rPr>
          <w:rFonts w:ascii="Arial" w:hAnsi="Arial" w:cs="Arial"/>
        </w:rPr>
        <w:t xml:space="preserve"> </w:t>
      </w:r>
      <w:r w:rsidR="006D51E1" w:rsidRPr="00FB263E">
        <w:rPr>
          <w:rFonts w:ascii="Arial" w:hAnsi="Arial" w:cs="Arial"/>
        </w:rPr>
        <w:t>aprendizagem, de forma a manter a qualidade do processo de formação profissional dos</w:t>
      </w:r>
      <w:r w:rsidR="000E40A6" w:rsidRPr="00FB263E">
        <w:rPr>
          <w:rFonts w:ascii="Arial" w:hAnsi="Arial" w:cs="Arial"/>
        </w:rPr>
        <w:t xml:space="preserve"> </w:t>
      </w:r>
      <w:r w:rsidR="006D51E1" w:rsidRPr="00FB263E">
        <w:rPr>
          <w:rFonts w:ascii="Arial" w:hAnsi="Arial" w:cs="Arial"/>
        </w:rPr>
        <w:t>aprendizes;</w:t>
      </w:r>
    </w:p>
    <w:p w14:paraId="331D2508" w14:textId="7763208D" w:rsidR="003067BB" w:rsidRPr="00FB263E" w:rsidRDefault="00FB263E" w:rsidP="006D51E1">
      <w:pPr>
        <w:autoSpaceDE w:val="0"/>
        <w:autoSpaceDN w:val="0"/>
        <w:adjustRightInd w:val="0"/>
        <w:spacing w:after="120"/>
        <w:jc w:val="both"/>
        <w:rPr>
          <w:rFonts w:ascii="Arial" w:hAnsi="Arial" w:cs="Arial"/>
        </w:rPr>
      </w:pPr>
      <w:r>
        <w:rPr>
          <w:rFonts w:ascii="Arial" w:hAnsi="Arial" w:cs="Arial"/>
        </w:rPr>
        <w:t>7.2</w:t>
      </w:r>
      <w:r w:rsidR="00510CCD">
        <w:rPr>
          <w:rFonts w:ascii="Arial" w:hAnsi="Arial" w:cs="Arial"/>
        </w:rPr>
        <w:t>2</w:t>
      </w:r>
      <w:r w:rsidR="006D51E1" w:rsidRPr="00FB263E">
        <w:rPr>
          <w:rFonts w:ascii="Arial" w:hAnsi="Arial" w:cs="Arial"/>
        </w:rPr>
        <w:t xml:space="preserve"> Formalizar o Contrato de Aprendizagem</w:t>
      </w:r>
      <w:r w:rsidR="003067BB" w:rsidRPr="00FB263E">
        <w:rPr>
          <w:rFonts w:ascii="Arial" w:hAnsi="Arial" w:cs="Arial"/>
        </w:rPr>
        <w:t>;</w:t>
      </w:r>
    </w:p>
    <w:p w14:paraId="6E5F20B9" w14:textId="53BA9A4F" w:rsidR="003067BB" w:rsidRPr="00FB263E" w:rsidRDefault="00FB263E" w:rsidP="006D51E1">
      <w:pPr>
        <w:autoSpaceDE w:val="0"/>
        <w:autoSpaceDN w:val="0"/>
        <w:adjustRightInd w:val="0"/>
        <w:spacing w:after="120"/>
        <w:jc w:val="both"/>
        <w:rPr>
          <w:rFonts w:ascii="Arial" w:hAnsi="Arial" w:cs="Arial"/>
        </w:rPr>
      </w:pPr>
      <w:r>
        <w:rPr>
          <w:rFonts w:ascii="Arial" w:hAnsi="Arial" w:cs="Arial"/>
        </w:rPr>
        <w:t>7.2</w:t>
      </w:r>
      <w:r w:rsidR="00510CCD">
        <w:rPr>
          <w:rFonts w:ascii="Arial" w:hAnsi="Arial" w:cs="Arial"/>
        </w:rPr>
        <w:t>3</w:t>
      </w:r>
      <w:r w:rsidR="006D51E1" w:rsidRPr="00FB263E">
        <w:rPr>
          <w:rFonts w:ascii="Arial" w:hAnsi="Arial" w:cs="Arial"/>
        </w:rPr>
        <w:t xml:space="preserve"> Manter</w:t>
      </w:r>
      <w:r w:rsidR="003067BB" w:rsidRPr="00FB263E">
        <w:rPr>
          <w:rFonts w:ascii="Arial" w:hAnsi="Arial" w:cs="Arial"/>
        </w:rPr>
        <w:t xml:space="preserve"> e executar</w:t>
      </w:r>
      <w:r w:rsidR="006D51E1" w:rsidRPr="00FB263E">
        <w:rPr>
          <w:rFonts w:ascii="Arial" w:hAnsi="Arial" w:cs="Arial"/>
        </w:rPr>
        <w:t xml:space="preserve"> programa de aprendizagem, desenvolvido por meio de atividades</w:t>
      </w:r>
      <w:r w:rsidR="000E40A6" w:rsidRPr="00FB263E">
        <w:rPr>
          <w:rFonts w:ascii="Arial" w:hAnsi="Arial" w:cs="Arial"/>
        </w:rPr>
        <w:t xml:space="preserve"> </w:t>
      </w:r>
      <w:r w:rsidR="006D51E1" w:rsidRPr="00FB263E">
        <w:rPr>
          <w:rFonts w:ascii="Arial" w:hAnsi="Arial" w:cs="Arial"/>
        </w:rPr>
        <w:t>teóricas relacionadas às atividades práticas desenvolvidas nas dependências d</w:t>
      </w:r>
      <w:r w:rsidR="00510CCD">
        <w:rPr>
          <w:rFonts w:ascii="Arial" w:hAnsi="Arial" w:cs="Arial"/>
        </w:rPr>
        <w:t>o CISAMUSEP</w:t>
      </w:r>
      <w:r w:rsidR="006D51E1" w:rsidRPr="00FB263E">
        <w:rPr>
          <w:rFonts w:ascii="Arial" w:hAnsi="Arial" w:cs="Arial"/>
        </w:rPr>
        <w:t>,</w:t>
      </w:r>
      <w:r w:rsidR="000E40A6" w:rsidRPr="00FB263E">
        <w:rPr>
          <w:rFonts w:ascii="Arial" w:hAnsi="Arial" w:cs="Arial"/>
        </w:rPr>
        <w:t xml:space="preserve"> </w:t>
      </w:r>
      <w:r w:rsidR="006D51E1" w:rsidRPr="00FB263E">
        <w:rPr>
          <w:rFonts w:ascii="Arial" w:hAnsi="Arial" w:cs="Arial"/>
        </w:rPr>
        <w:t>contendo os objetivos do curso, conteúdos a serem ministrados e a carga horária</w:t>
      </w:r>
      <w:r w:rsidR="003067BB" w:rsidRPr="00FB263E">
        <w:rPr>
          <w:rFonts w:ascii="Arial" w:hAnsi="Arial" w:cs="Arial"/>
        </w:rPr>
        <w:t xml:space="preserve">, garantindo </w:t>
      </w:r>
      <w:r w:rsidR="006D51E1" w:rsidRPr="00FB263E">
        <w:rPr>
          <w:rFonts w:ascii="Arial" w:hAnsi="Arial" w:cs="Arial"/>
        </w:rPr>
        <w:t>a articulação e complementaridade entre a aprendizagem teórica e prática</w:t>
      </w:r>
      <w:r w:rsidR="003067BB" w:rsidRPr="00FB263E">
        <w:rPr>
          <w:rFonts w:ascii="Arial" w:hAnsi="Arial" w:cs="Arial"/>
        </w:rPr>
        <w:t>;</w:t>
      </w:r>
    </w:p>
    <w:p w14:paraId="57436306" w14:textId="088D4A59" w:rsidR="006D51E1" w:rsidRPr="00FB263E" w:rsidRDefault="00FB263E" w:rsidP="006D51E1">
      <w:pPr>
        <w:autoSpaceDE w:val="0"/>
        <w:autoSpaceDN w:val="0"/>
        <w:adjustRightInd w:val="0"/>
        <w:spacing w:after="120"/>
        <w:jc w:val="both"/>
        <w:rPr>
          <w:rFonts w:ascii="Arial" w:hAnsi="Arial" w:cs="Arial"/>
        </w:rPr>
      </w:pPr>
      <w:r>
        <w:rPr>
          <w:rFonts w:ascii="Arial" w:hAnsi="Arial" w:cs="Arial"/>
        </w:rPr>
        <w:t>7.2</w:t>
      </w:r>
      <w:r w:rsidR="00510CCD">
        <w:rPr>
          <w:rFonts w:ascii="Arial" w:hAnsi="Arial" w:cs="Arial"/>
        </w:rPr>
        <w:t>4</w:t>
      </w:r>
      <w:r w:rsidR="006D51E1" w:rsidRPr="00FB263E">
        <w:rPr>
          <w:rFonts w:ascii="Arial" w:hAnsi="Arial" w:cs="Arial"/>
        </w:rPr>
        <w:t xml:space="preserve"> Guardar sigilo sobre todas as informações obtidas em decorrência do</w:t>
      </w:r>
      <w:r w:rsidR="006E5D69" w:rsidRPr="00FB263E">
        <w:rPr>
          <w:rFonts w:ascii="Arial" w:hAnsi="Arial" w:cs="Arial"/>
        </w:rPr>
        <w:t xml:space="preserve"> </w:t>
      </w:r>
      <w:r w:rsidR="006D51E1" w:rsidRPr="00FB263E">
        <w:rPr>
          <w:rFonts w:ascii="Arial" w:hAnsi="Arial" w:cs="Arial"/>
        </w:rPr>
        <w:t>cumprimento do contrato.</w:t>
      </w:r>
    </w:p>
    <w:p w14:paraId="1DE0E03D" w14:textId="0B0732B7" w:rsidR="006D51E1" w:rsidRPr="00FB263E" w:rsidRDefault="00FB263E" w:rsidP="006D51E1">
      <w:pPr>
        <w:autoSpaceDE w:val="0"/>
        <w:autoSpaceDN w:val="0"/>
        <w:adjustRightInd w:val="0"/>
        <w:spacing w:after="120"/>
        <w:jc w:val="both"/>
        <w:rPr>
          <w:rFonts w:ascii="Arial" w:hAnsi="Arial" w:cs="Arial"/>
        </w:rPr>
      </w:pPr>
      <w:r w:rsidRPr="00FB263E">
        <w:rPr>
          <w:rFonts w:ascii="Arial" w:hAnsi="Arial" w:cs="Arial"/>
        </w:rPr>
        <w:lastRenderedPageBreak/>
        <w:t>7.2</w:t>
      </w:r>
      <w:r w:rsidR="00510CCD">
        <w:rPr>
          <w:rFonts w:ascii="Arial" w:hAnsi="Arial" w:cs="Arial"/>
        </w:rPr>
        <w:t>5</w:t>
      </w:r>
      <w:r w:rsidR="006D51E1" w:rsidRPr="00FB263E">
        <w:rPr>
          <w:rFonts w:ascii="Arial" w:hAnsi="Arial" w:cs="Arial"/>
        </w:rPr>
        <w:t xml:space="preserve"> Estruturar cursos teóricos, contemplando os requisitos do Ministério do Trabalho e </w:t>
      </w:r>
      <w:r w:rsidR="003067BB" w:rsidRPr="00FB263E">
        <w:rPr>
          <w:rFonts w:ascii="Arial" w:hAnsi="Arial" w:cs="Arial"/>
        </w:rPr>
        <w:t xml:space="preserve">Emprego e </w:t>
      </w:r>
      <w:r w:rsidR="006D51E1" w:rsidRPr="00FB263E">
        <w:rPr>
          <w:rFonts w:ascii="Arial" w:hAnsi="Arial" w:cs="Arial"/>
        </w:rPr>
        <w:t xml:space="preserve">nas legislações </w:t>
      </w:r>
      <w:r w:rsidR="003067BB" w:rsidRPr="00FB263E">
        <w:rPr>
          <w:rFonts w:ascii="Arial" w:hAnsi="Arial" w:cs="Arial"/>
        </w:rPr>
        <w:t>vigentes;</w:t>
      </w:r>
    </w:p>
    <w:p w14:paraId="21CF4402" w14:textId="339BB16D" w:rsidR="00FB263E" w:rsidRDefault="00FB263E" w:rsidP="00FB263E">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 xml:space="preserve"> Manter em seu quadro de pessoal, durante toda a execução do contrato, os seguintes profissionais registrados como empregados </w:t>
      </w:r>
      <w:r w:rsidRPr="00B90EA7">
        <w:rPr>
          <w:rFonts w:ascii="Arial" w:eastAsia="Arial Unicode MS" w:hAnsi="Arial" w:cs="Arial"/>
        </w:rPr>
        <w:t>devidamente qualificado</w:t>
      </w:r>
      <w:r>
        <w:rPr>
          <w:rFonts w:ascii="Arial" w:eastAsia="Arial Unicode MS" w:hAnsi="Arial" w:cs="Arial"/>
        </w:rPr>
        <w:t>s</w:t>
      </w:r>
      <w:r w:rsidRPr="00B90EA7">
        <w:rPr>
          <w:rFonts w:ascii="Arial" w:eastAsia="Arial Unicode MS" w:hAnsi="Arial" w:cs="Arial"/>
        </w:rPr>
        <w:t xml:space="preserve"> para a execução do curso de aprendizagem, adequado ao conteúdo pedagógico, duração, quantidade e perfil dos participantes e identificação dos mecanismos de contratação e permanência de educadores no quadro profissional</w:t>
      </w:r>
      <w:r>
        <w:rPr>
          <w:rFonts w:ascii="Arial" w:eastAsia="Arial Unicode MS" w:hAnsi="Arial" w:cs="Arial"/>
        </w:rPr>
        <w:t xml:space="preserve"> na seguinte quantidade mínima</w:t>
      </w:r>
      <w:r w:rsidR="00510CCD">
        <w:rPr>
          <w:rFonts w:ascii="Arial" w:eastAsia="Arial Unicode MS" w:hAnsi="Arial" w:cs="Arial"/>
        </w:rPr>
        <w:t>, de acordo com a Portaria TEM nº 3872/2023</w:t>
      </w:r>
      <w:r>
        <w:rPr>
          <w:rFonts w:ascii="Arial" w:eastAsia="Arial Unicode MS" w:hAnsi="Arial" w:cs="Arial"/>
        </w:rPr>
        <w:t>:</w:t>
      </w:r>
    </w:p>
    <w:p w14:paraId="5E6FCF94" w14:textId="5034FF81" w:rsidR="00FB263E" w:rsidRDefault="00FB263E" w:rsidP="00FB263E">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.1 U</w:t>
      </w:r>
      <w:r w:rsidRPr="00B90EA7">
        <w:rPr>
          <w:rFonts w:ascii="Arial" w:eastAsia="Arial Unicode MS" w:hAnsi="Arial" w:cs="Arial"/>
        </w:rPr>
        <w:t xml:space="preserve">m instrutor para cada turma de até 50 (cinquenta) aprendizes matriculados, sendo possível sua atuação em mais de uma turma, desde que não haja conflito de horários; </w:t>
      </w:r>
    </w:p>
    <w:p w14:paraId="027B3BBC" w14:textId="1940A468" w:rsidR="00FB263E" w:rsidRDefault="00FB263E" w:rsidP="00FB263E">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 xml:space="preserve">.2 Um </w:t>
      </w:r>
      <w:r w:rsidRPr="00B90EA7">
        <w:rPr>
          <w:rFonts w:ascii="Arial" w:eastAsia="Arial Unicode MS" w:hAnsi="Arial" w:cs="Arial"/>
        </w:rPr>
        <w:t>coordenador pedagógico no quadro de pessoal com formação superior na área de educação ou área correlata, em cada Unidade da Federação onde atuar</w:t>
      </w:r>
      <w:r>
        <w:rPr>
          <w:rFonts w:ascii="Arial" w:eastAsia="Arial Unicode MS" w:hAnsi="Arial" w:cs="Arial"/>
        </w:rPr>
        <w:t>;</w:t>
      </w:r>
    </w:p>
    <w:p w14:paraId="12C5346D" w14:textId="13D392F0" w:rsidR="0062592B" w:rsidRPr="00FB263E" w:rsidRDefault="00FB263E" w:rsidP="0062592B">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.3</w:t>
      </w:r>
      <w:r w:rsidR="0062592B" w:rsidRPr="00FB263E">
        <w:rPr>
          <w:rFonts w:ascii="Arial" w:eastAsia="Arial Unicode MS" w:hAnsi="Arial" w:cs="Arial"/>
        </w:rPr>
        <w:t xml:space="preserve"> Um psicólogo e/ou um assistente social em regime integral de jornada, responsável pelo atendimento psicossocial aos aprendizes, por unidade de execução das aulas teóricas;</w:t>
      </w:r>
    </w:p>
    <w:p w14:paraId="3278EBF3" w14:textId="6AE0026C" w:rsidR="0062592B" w:rsidRPr="00FB263E" w:rsidRDefault="00FB263E" w:rsidP="0062592B">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.4</w:t>
      </w:r>
      <w:r w:rsidR="0062592B" w:rsidRPr="00FB263E">
        <w:rPr>
          <w:rFonts w:ascii="Arial" w:eastAsia="Arial Unicode MS" w:hAnsi="Arial" w:cs="Arial"/>
        </w:rPr>
        <w:t xml:space="preserve"> Caso a entidade formadora possua até 500 (quinhentos) aprendizes matriculados, fica dispensada a contratação do psicólogo e/ou assistente social, desde que assegure a oferta de atendimento psicossocial remoto, com psicólogos ou assistentes sociais em quantidade suficiente e diretamente vinculados ao seu quadro de pessoal, e que sejam cumpridas rigorosamente as diretrizes de atendimento psicológico remoto emitidas pelo Conselho Federal de Psicologia; </w:t>
      </w:r>
    </w:p>
    <w:p w14:paraId="6400A583" w14:textId="10C89990" w:rsidR="0062592B" w:rsidRPr="00FB263E" w:rsidRDefault="00FB263E" w:rsidP="0062592B">
      <w:pPr>
        <w:spacing w:after="120" w:line="276" w:lineRule="auto"/>
        <w:jc w:val="both"/>
        <w:rPr>
          <w:rFonts w:ascii="Arial" w:eastAsia="Arial Unicode MS" w:hAnsi="Arial" w:cs="Arial"/>
        </w:rPr>
      </w:pPr>
      <w:r>
        <w:rPr>
          <w:rFonts w:ascii="Arial" w:eastAsia="Arial Unicode MS" w:hAnsi="Arial" w:cs="Arial"/>
        </w:rPr>
        <w:t>7.2</w:t>
      </w:r>
      <w:r w:rsidR="00510CCD">
        <w:rPr>
          <w:rFonts w:ascii="Arial" w:eastAsia="Arial Unicode MS" w:hAnsi="Arial" w:cs="Arial"/>
        </w:rPr>
        <w:t>6</w:t>
      </w:r>
      <w:r>
        <w:rPr>
          <w:rFonts w:ascii="Arial" w:eastAsia="Arial Unicode MS" w:hAnsi="Arial" w:cs="Arial"/>
        </w:rPr>
        <w:t>.5</w:t>
      </w:r>
      <w:r w:rsidR="0062592B" w:rsidRPr="00FB263E">
        <w:rPr>
          <w:rFonts w:ascii="Arial" w:eastAsia="Arial Unicode MS" w:hAnsi="Arial" w:cs="Arial"/>
        </w:rPr>
        <w:t xml:space="preserve"> Pessoal de apoio para garantir a organização e o acompanhamento da aprendizagem profissional;</w:t>
      </w:r>
    </w:p>
    <w:p w14:paraId="64F101EE" w14:textId="75CA3DE7" w:rsidR="0062592B" w:rsidRPr="00FB263E" w:rsidRDefault="00FB263E" w:rsidP="0062592B">
      <w:pPr>
        <w:spacing w:after="120" w:line="276" w:lineRule="auto"/>
        <w:jc w:val="both"/>
        <w:rPr>
          <w:rFonts w:ascii="Arial" w:eastAsia="Arial Unicode MS" w:hAnsi="Arial" w:cs="Arial"/>
        </w:rPr>
      </w:pPr>
      <w:r>
        <w:rPr>
          <w:rFonts w:ascii="Arial" w:eastAsia="Arial Unicode MS" w:hAnsi="Arial" w:cs="Arial"/>
        </w:rPr>
        <w:t>7.</w:t>
      </w:r>
      <w:r w:rsidR="00510CCD">
        <w:rPr>
          <w:rFonts w:ascii="Arial" w:eastAsia="Arial Unicode MS" w:hAnsi="Arial" w:cs="Arial"/>
        </w:rPr>
        <w:t>27</w:t>
      </w:r>
      <w:r w:rsidR="0062592B" w:rsidRPr="00FB263E">
        <w:rPr>
          <w:rFonts w:ascii="Arial" w:eastAsia="Arial Unicode MS" w:hAnsi="Arial" w:cs="Arial"/>
        </w:rPr>
        <w:t xml:space="preserve"> Os profissionais acima relacionados deverão possuir vínculo empregatício com a </w:t>
      </w:r>
      <w:r w:rsidR="0062592B" w:rsidRPr="00FB263E">
        <w:rPr>
          <w:rFonts w:ascii="Arial" w:hAnsi="Arial" w:cs="Arial"/>
        </w:rPr>
        <w:t>empresa a ser contratada</w:t>
      </w:r>
      <w:r w:rsidR="0062592B" w:rsidRPr="00FB263E">
        <w:rPr>
          <w:rFonts w:ascii="Arial" w:eastAsia="Arial Unicode MS" w:hAnsi="Arial" w:cs="Arial"/>
        </w:rPr>
        <w:t xml:space="preserve"> cuja comprovação deverá ocorrer mediante apresentação da cópia do registro na Carteira de Trabalho e Previdência Social Digital – CTPS Digital</w:t>
      </w:r>
      <w:r>
        <w:rPr>
          <w:rFonts w:ascii="Arial" w:eastAsia="Arial Unicode MS" w:hAnsi="Arial" w:cs="Arial"/>
        </w:rPr>
        <w:t xml:space="preserve">, no prazo de </w:t>
      </w:r>
      <w:r w:rsidR="0062592B" w:rsidRPr="00FB263E">
        <w:rPr>
          <w:rFonts w:ascii="Arial" w:eastAsia="Arial Unicode MS" w:hAnsi="Arial" w:cs="Arial"/>
        </w:rPr>
        <w:t>até 10 (dez) dias após a assinatura do contrato por meio do envio dos documentos no e-mail do Fiscal do Contrato</w:t>
      </w:r>
      <w:r>
        <w:rPr>
          <w:rFonts w:ascii="Arial" w:eastAsia="Arial Unicode MS" w:hAnsi="Arial" w:cs="Arial"/>
        </w:rPr>
        <w:t>;</w:t>
      </w:r>
    </w:p>
    <w:p w14:paraId="27523F36" w14:textId="6DA14C2F" w:rsidR="006B79D4" w:rsidRPr="00FB263E" w:rsidRDefault="00FB263E" w:rsidP="006D51E1">
      <w:pPr>
        <w:autoSpaceDE w:val="0"/>
        <w:autoSpaceDN w:val="0"/>
        <w:adjustRightInd w:val="0"/>
        <w:spacing w:after="120"/>
        <w:jc w:val="both"/>
        <w:rPr>
          <w:rFonts w:ascii="Arial" w:hAnsi="Arial" w:cs="Arial"/>
        </w:rPr>
      </w:pPr>
      <w:r>
        <w:rPr>
          <w:rFonts w:ascii="Arial" w:hAnsi="Arial" w:cs="Arial"/>
        </w:rPr>
        <w:t>7.</w:t>
      </w:r>
      <w:r w:rsidR="00510CCD">
        <w:rPr>
          <w:rFonts w:ascii="Arial" w:hAnsi="Arial" w:cs="Arial"/>
        </w:rPr>
        <w:t>27</w:t>
      </w:r>
      <w:r>
        <w:rPr>
          <w:rFonts w:ascii="Arial" w:hAnsi="Arial" w:cs="Arial"/>
        </w:rPr>
        <w:t xml:space="preserve"> </w:t>
      </w:r>
      <w:r w:rsidR="006B79D4" w:rsidRPr="00FB263E">
        <w:rPr>
          <w:rFonts w:ascii="Arial" w:hAnsi="Arial" w:cs="Arial"/>
        </w:rPr>
        <w:t>Emitir o certificado de conclusão do curso ou atestado de conclusão dos módulos realizados na hipótese de não conclusão por parte do aprendiz</w:t>
      </w:r>
      <w:r>
        <w:rPr>
          <w:rFonts w:ascii="Arial" w:hAnsi="Arial" w:cs="Arial"/>
        </w:rPr>
        <w:t>;</w:t>
      </w:r>
    </w:p>
    <w:p w14:paraId="3FB6F51D" w14:textId="487D44DF" w:rsidR="00B90EA7" w:rsidRPr="00FB263E" w:rsidRDefault="00FB263E" w:rsidP="00F755F7">
      <w:pPr>
        <w:autoSpaceDE w:val="0"/>
        <w:autoSpaceDN w:val="0"/>
        <w:adjustRightInd w:val="0"/>
        <w:spacing w:after="120" w:line="276" w:lineRule="auto"/>
        <w:jc w:val="both"/>
        <w:rPr>
          <w:rFonts w:ascii="Arial" w:hAnsi="Arial" w:cs="Arial"/>
          <w:lang w:eastAsia="pt-BR"/>
        </w:rPr>
      </w:pPr>
      <w:r>
        <w:rPr>
          <w:rFonts w:ascii="Arial" w:hAnsi="Arial" w:cs="Arial"/>
          <w:lang w:eastAsia="pt-BR"/>
        </w:rPr>
        <w:t>7.</w:t>
      </w:r>
      <w:r w:rsidR="00510CCD">
        <w:rPr>
          <w:rFonts w:ascii="Arial" w:hAnsi="Arial" w:cs="Arial"/>
          <w:lang w:eastAsia="pt-BR"/>
        </w:rPr>
        <w:t>28</w:t>
      </w:r>
      <w:r>
        <w:rPr>
          <w:rFonts w:ascii="Arial" w:hAnsi="Arial" w:cs="Arial"/>
          <w:lang w:eastAsia="pt-BR"/>
        </w:rPr>
        <w:t xml:space="preserve"> </w:t>
      </w:r>
      <w:r w:rsidR="006B79D4" w:rsidRPr="00FB263E">
        <w:rPr>
          <w:rFonts w:ascii="Arial" w:hAnsi="Arial" w:cs="Arial"/>
          <w:lang w:eastAsia="pt-BR"/>
        </w:rPr>
        <w:t>Não cobrar do aprendiz qualquer valor financeiro relacionado à realização do curso aprendizagem profissional, ficando sob responsabilidade da empresa a ser contratada toda a formação teórica e prática</w:t>
      </w:r>
      <w:r w:rsidR="00B90EA7" w:rsidRPr="00FB263E">
        <w:rPr>
          <w:rFonts w:ascii="Arial" w:hAnsi="Arial" w:cs="Arial"/>
          <w:lang w:eastAsia="pt-BR"/>
        </w:rPr>
        <w:t>.</w:t>
      </w:r>
    </w:p>
    <w:p w14:paraId="19EF4D70" w14:textId="2DDC39D6" w:rsidR="00B90EA7" w:rsidRPr="00FB263E" w:rsidRDefault="00FB263E" w:rsidP="00FD4271">
      <w:pPr>
        <w:spacing w:after="120" w:line="276" w:lineRule="auto"/>
        <w:jc w:val="both"/>
        <w:rPr>
          <w:rFonts w:ascii="Arial" w:eastAsia="Arial Unicode MS" w:hAnsi="Arial" w:cs="Arial"/>
        </w:rPr>
      </w:pPr>
      <w:r>
        <w:rPr>
          <w:rFonts w:ascii="Arial" w:eastAsia="Arial Unicode MS" w:hAnsi="Arial" w:cs="Arial"/>
        </w:rPr>
        <w:t>7.</w:t>
      </w:r>
      <w:r w:rsidR="00510CCD">
        <w:rPr>
          <w:rFonts w:ascii="Arial" w:eastAsia="Arial Unicode MS" w:hAnsi="Arial" w:cs="Arial"/>
        </w:rPr>
        <w:t>29</w:t>
      </w:r>
      <w:r>
        <w:rPr>
          <w:rFonts w:ascii="Arial" w:eastAsia="Arial Unicode MS" w:hAnsi="Arial" w:cs="Arial"/>
        </w:rPr>
        <w:t xml:space="preserve"> </w:t>
      </w:r>
      <w:r w:rsidR="00B90EA7" w:rsidRPr="00FB263E">
        <w:rPr>
          <w:rFonts w:ascii="Arial" w:eastAsia="Arial Unicode MS" w:hAnsi="Arial" w:cs="Arial"/>
        </w:rPr>
        <w:t>Possuir material didático apropriado aos cursos que pretende desenvolver e disponibilizá-lo gratuitamente aos aprendizes;</w:t>
      </w:r>
    </w:p>
    <w:p w14:paraId="231DD3EF" w14:textId="3F8E9CC4" w:rsidR="00B90EA7" w:rsidRPr="00FB263E" w:rsidRDefault="00FB263E" w:rsidP="00FD4271">
      <w:pPr>
        <w:spacing w:after="120" w:line="276" w:lineRule="auto"/>
        <w:jc w:val="both"/>
        <w:rPr>
          <w:rFonts w:ascii="Arial" w:eastAsia="Arial Unicode MS" w:hAnsi="Arial" w:cs="Arial"/>
        </w:rPr>
      </w:pPr>
      <w:r>
        <w:rPr>
          <w:rFonts w:ascii="Arial" w:eastAsia="Arial Unicode MS" w:hAnsi="Arial" w:cs="Arial"/>
        </w:rPr>
        <w:t>7.3</w:t>
      </w:r>
      <w:r w:rsidR="00510CCD">
        <w:rPr>
          <w:rFonts w:ascii="Arial" w:eastAsia="Arial Unicode MS" w:hAnsi="Arial" w:cs="Arial"/>
        </w:rPr>
        <w:t>0</w:t>
      </w:r>
      <w:r>
        <w:rPr>
          <w:rFonts w:ascii="Arial" w:eastAsia="Arial Unicode MS" w:hAnsi="Arial" w:cs="Arial"/>
        </w:rPr>
        <w:t xml:space="preserve"> </w:t>
      </w:r>
      <w:r w:rsidR="00B90EA7" w:rsidRPr="00FB263E">
        <w:rPr>
          <w:rFonts w:ascii="Arial" w:eastAsia="Arial Unicode MS" w:hAnsi="Arial" w:cs="Arial"/>
        </w:rPr>
        <w:t>Elaborar calendário contendo a distribuição da carga horária teórica e prática de cada um dos alunos/aprendizes.</w:t>
      </w:r>
    </w:p>
    <w:p w14:paraId="2D45CE31" w14:textId="77777777" w:rsidR="003067BB" w:rsidRPr="00B90EA7" w:rsidRDefault="003067BB" w:rsidP="00FD4271">
      <w:pPr>
        <w:spacing w:after="120" w:line="276" w:lineRule="auto"/>
        <w:jc w:val="both"/>
        <w:rPr>
          <w:rFonts w:ascii="Arial" w:eastAsia="Arial Unicode MS" w:hAnsi="Arial" w:cs="Arial"/>
        </w:rPr>
      </w:pPr>
    </w:p>
    <w:p w14:paraId="176EFD26" w14:textId="2A48B826" w:rsidR="00FD4271" w:rsidRPr="009E53F1" w:rsidRDefault="006F1FCD" w:rsidP="00FD4271">
      <w:pPr>
        <w:spacing w:after="120" w:line="276" w:lineRule="auto"/>
        <w:jc w:val="both"/>
        <w:rPr>
          <w:rFonts w:ascii="Arial" w:eastAsia="Arial Unicode MS" w:hAnsi="Arial" w:cs="Arial"/>
          <w:b/>
          <w:bCs/>
          <w:color w:val="EE0000"/>
        </w:rPr>
      </w:pPr>
      <w:r w:rsidRPr="009E53F1">
        <w:rPr>
          <w:rFonts w:ascii="Arial" w:eastAsia="Arial Unicode MS" w:hAnsi="Arial" w:cs="Arial"/>
          <w:b/>
          <w:bCs/>
        </w:rPr>
        <w:t>8</w:t>
      </w:r>
      <w:r w:rsidR="00FD4271" w:rsidRPr="009E53F1">
        <w:rPr>
          <w:rFonts w:ascii="Arial" w:eastAsia="Arial Unicode MS" w:hAnsi="Arial" w:cs="Arial"/>
          <w:b/>
          <w:bCs/>
        </w:rPr>
        <w:t xml:space="preserve"> ESTIMATIVA DO VALOR DA CONTRATAÇÃO E DOTAÇÃO ORÇAMENTRÁRIA</w:t>
      </w:r>
      <w:r w:rsidR="00FB263E" w:rsidRPr="009E53F1">
        <w:rPr>
          <w:rFonts w:ascii="Arial" w:eastAsia="Arial Unicode MS" w:hAnsi="Arial" w:cs="Arial"/>
          <w:b/>
          <w:bCs/>
        </w:rPr>
        <w:t xml:space="preserve"> </w:t>
      </w:r>
    </w:p>
    <w:p w14:paraId="79F927BB" w14:textId="59656F95" w:rsidR="000C03B5" w:rsidRPr="009E53F1" w:rsidRDefault="006F1FCD" w:rsidP="00FD4271">
      <w:pPr>
        <w:spacing w:after="120" w:line="276" w:lineRule="auto"/>
        <w:jc w:val="both"/>
        <w:rPr>
          <w:rFonts w:ascii="Arial" w:eastAsia="Arial Unicode MS" w:hAnsi="Arial" w:cs="Arial"/>
        </w:rPr>
      </w:pPr>
      <w:r w:rsidRPr="009E53F1">
        <w:rPr>
          <w:rFonts w:ascii="Arial" w:eastAsia="Arial Unicode MS" w:hAnsi="Arial" w:cs="Arial"/>
        </w:rPr>
        <w:t>8</w:t>
      </w:r>
      <w:r w:rsidR="00FD4271" w:rsidRPr="009E53F1">
        <w:rPr>
          <w:rFonts w:ascii="Arial" w:eastAsia="Arial Unicode MS" w:hAnsi="Arial" w:cs="Arial"/>
        </w:rPr>
        <w:t xml:space="preserve">.1 Considerando o princípio da economicidade e que as informações solicitadas no art. 6º, inciso XXIII, letra i) estão contempladas na estimativa de valor no item 8 do Estudo Técnico Preliminar – ETP, estima-se que o custo para a contratação do serviço relacionado neste Termo de Referência será </w:t>
      </w:r>
      <w:bookmarkStart w:id="7" w:name="_Hlk136421888"/>
      <w:r w:rsidR="004D400C" w:rsidRPr="009E53F1">
        <w:rPr>
          <w:rFonts w:ascii="Arial" w:eastAsia="Arial Unicode MS" w:hAnsi="Arial" w:cs="Arial"/>
        </w:rPr>
        <w:t xml:space="preserve">de R$ </w:t>
      </w:r>
      <w:bookmarkStart w:id="8" w:name="_Hlk188536848"/>
      <w:r w:rsidR="009E53F1" w:rsidRPr="009E53F1">
        <w:rPr>
          <w:rFonts w:ascii="Arial" w:eastAsia="Arial Unicode MS" w:hAnsi="Arial" w:cs="Arial"/>
        </w:rPr>
        <w:t>14.906,40</w:t>
      </w:r>
      <w:r w:rsidR="000C03B5" w:rsidRPr="009E53F1">
        <w:rPr>
          <w:rFonts w:ascii="Arial" w:eastAsia="Arial Unicode MS" w:hAnsi="Arial" w:cs="Arial"/>
        </w:rPr>
        <w:t xml:space="preserve"> (</w:t>
      </w:r>
      <w:r w:rsidR="009E53F1" w:rsidRPr="009E53F1">
        <w:rPr>
          <w:rFonts w:ascii="Arial" w:eastAsia="Arial Unicode MS" w:hAnsi="Arial" w:cs="Arial"/>
        </w:rPr>
        <w:t xml:space="preserve">quatorze mil, novecentos e seis reais e quarenta </w:t>
      </w:r>
      <w:r w:rsidR="000C03B5" w:rsidRPr="009E53F1">
        <w:rPr>
          <w:rFonts w:ascii="Arial" w:eastAsia="Arial Unicode MS" w:hAnsi="Arial" w:cs="Arial"/>
        </w:rPr>
        <w:t>centavos).</w:t>
      </w:r>
      <w:bookmarkEnd w:id="8"/>
      <w:r w:rsidR="000C03B5" w:rsidRPr="009E53F1">
        <w:rPr>
          <w:rFonts w:ascii="Arial" w:eastAsia="Arial Unicode MS" w:hAnsi="Arial" w:cs="Arial"/>
        </w:rPr>
        <w:t xml:space="preserve"> </w:t>
      </w:r>
    </w:p>
    <w:p w14:paraId="4A2CDE3A" w14:textId="74337599" w:rsidR="00FD4271" w:rsidRPr="0022227F" w:rsidRDefault="006B4A70" w:rsidP="00FD4271">
      <w:pPr>
        <w:spacing w:after="120" w:line="276" w:lineRule="auto"/>
        <w:jc w:val="both"/>
        <w:rPr>
          <w:rFonts w:ascii="Arial" w:eastAsia="Arial Unicode MS" w:hAnsi="Arial" w:cs="Arial"/>
        </w:rPr>
      </w:pPr>
      <w:r w:rsidRPr="009E53F1">
        <w:rPr>
          <w:rFonts w:ascii="Arial" w:eastAsia="Arial Unicode MS" w:hAnsi="Arial" w:cs="Arial"/>
        </w:rPr>
        <w:t xml:space="preserve">8.2 </w:t>
      </w:r>
      <w:r w:rsidR="00FD4271" w:rsidRPr="009E53F1">
        <w:rPr>
          <w:rFonts w:ascii="Arial" w:eastAsia="Arial Unicode MS" w:hAnsi="Arial" w:cs="Arial"/>
        </w:rPr>
        <w:t xml:space="preserve">Posteriormente, será realizada pesquisa mercadológica pela Gerência de Compras e Licitação do CISAMUSEP </w:t>
      </w:r>
      <w:bookmarkEnd w:id="7"/>
      <w:r w:rsidR="00FD4271" w:rsidRPr="009E53F1">
        <w:rPr>
          <w:rFonts w:ascii="Arial" w:eastAsia="Arial Unicode MS" w:hAnsi="Arial" w:cs="Arial"/>
        </w:rPr>
        <w:t>a fim de atualizar os valores. Assim, tão logo os valores sejam apurados por metodologia própria daquela gerência, serão disponibilizados nos autos para solicitação de classificação e dotação orçamentária à Diretoria Financeira, bem como para a realização do processo licitatório.</w:t>
      </w:r>
    </w:p>
    <w:p w14:paraId="5B2E39DF" w14:textId="77777777" w:rsidR="00FD4271" w:rsidRPr="0022227F" w:rsidRDefault="00FD4271" w:rsidP="00F755F7">
      <w:pPr>
        <w:spacing w:after="120" w:line="276" w:lineRule="auto"/>
        <w:jc w:val="both"/>
        <w:rPr>
          <w:rFonts w:ascii="Arial" w:eastAsia="Arial Unicode MS" w:hAnsi="Arial" w:cs="Arial"/>
        </w:rPr>
      </w:pPr>
    </w:p>
    <w:p w14:paraId="03AD72B7" w14:textId="75335CF3" w:rsidR="00F755F7" w:rsidRPr="0022227F" w:rsidRDefault="00F755F7" w:rsidP="00F755F7">
      <w:pPr>
        <w:autoSpaceDE w:val="0"/>
        <w:autoSpaceDN w:val="0"/>
        <w:adjustRightInd w:val="0"/>
        <w:spacing w:after="120" w:line="276" w:lineRule="auto"/>
        <w:jc w:val="both"/>
        <w:rPr>
          <w:rFonts w:ascii="Arial" w:hAnsi="Arial" w:cs="Arial"/>
          <w:b/>
          <w:bCs/>
          <w:lang w:eastAsia="pt-BR"/>
        </w:rPr>
      </w:pPr>
      <w:r w:rsidRPr="0022227F">
        <w:rPr>
          <w:rFonts w:ascii="Arial" w:hAnsi="Arial" w:cs="Arial"/>
          <w:b/>
          <w:bCs/>
          <w:lang w:eastAsia="pt-BR"/>
        </w:rPr>
        <w:lastRenderedPageBreak/>
        <w:t xml:space="preserve">9 GARANTIA DO SERVIÇO </w:t>
      </w:r>
    </w:p>
    <w:p w14:paraId="542E1AF1" w14:textId="4E81C58C" w:rsidR="00FD4271" w:rsidRPr="0022227F" w:rsidRDefault="006F1FCD" w:rsidP="00FD4271">
      <w:pPr>
        <w:autoSpaceDE w:val="0"/>
        <w:autoSpaceDN w:val="0"/>
        <w:adjustRightInd w:val="0"/>
        <w:spacing w:after="120" w:line="276" w:lineRule="auto"/>
        <w:jc w:val="both"/>
        <w:rPr>
          <w:rFonts w:ascii="Arial" w:hAnsi="Arial" w:cs="Arial"/>
          <w:lang w:eastAsia="pt-BR"/>
        </w:rPr>
      </w:pPr>
      <w:r>
        <w:rPr>
          <w:rFonts w:ascii="Arial" w:hAnsi="Arial" w:cs="Arial"/>
          <w:lang w:eastAsia="pt-BR"/>
        </w:rPr>
        <w:t>9</w:t>
      </w:r>
      <w:r w:rsidR="00FD4271" w:rsidRPr="0022227F">
        <w:rPr>
          <w:rFonts w:ascii="Arial" w:hAnsi="Arial" w:cs="Arial"/>
          <w:lang w:eastAsia="pt-BR"/>
        </w:rPr>
        <w:t>.1 A empresa a ser contratada é obrigada a reparar, corrigir, remover ou substituir, às suas expensas, no total ou em parte, no prazo fixado pelo Fiscal do Contrato, os serviços efetuados em que se verificarem vícios, defeitos ou incorreções resultantes da execução ou dos materiais empregados;</w:t>
      </w:r>
    </w:p>
    <w:p w14:paraId="07CC601A" w14:textId="63845BA8" w:rsidR="00FD4271" w:rsidRPr="0022227F" w:rsidRDefault="006F1FCD" w:rsidP="00FD4271">
      <w:pPr>
        <w:autoSpaceDE w:val="0"/>
        <w:autoSpaceDN w:val="0"/>
        <w:adjustRightInd w:val="0"/>
        <w:spacing w:after="120" w:line="276" w:lineRule="auto"/>
        <w:jc w:val="both"/>
        <w:rPr>
          <w:rFonts w:ascii="Arial" w:hAnsi="Arial" w:cs="Arial"/>
          <w:lang w:eastAsia="pt-BR"/>
        </w:rPr>
      </w:pPr>
      <w:r>
        <w:rPr>
          <w:rFonts w:ascii="Arial" w:hAnsi="Arial" w:cs="Arial"/>
          <w:lang w:eastAsia="pt-BR"/>
        </w:rPr>
        <w:t>9</w:t>
      </w:r>
      <w:r w:rsidR="00FD4271" w:rsidRPr="0022227F">
        <w:rPr>
          <w:rFonts w:ascii="Arial" w:hAnsi="Arial" w:cs="Arial"/>
          <w:lang w:eastAsia="pt-BR"/>
        </w:rPr>
        <w:t xml:space="preserve">.2 Na impossibilidade de serem refeitos os serviços rejeitados, ou na hipótese de eles não serem executados, o valor respectivo será descontado da importância devida à empresa a ser contratada, sem prejuízo das demais medidas cabíveis. </w:t>
      </w:r>
    </w:p>
    <w:p w14:paraId="35444F8C" w14:textId="77777777" w:rsidR="00F755F7" w:rsidRPr="0022227F" w:rsidRDefault="00F755F7" w:rsidP="00F755F7">
      <w:pPr>
        <w:spacing w:after="120" w:line="276" w:lineRule="auto"/>
        <w:contextualSpacing/>
        <w:jc w:val="both"/>
        <w:rPr>
          <w:rFonts w:ascii="Arial" w:hAnsi="Arial" w:cs="Arial"/>
        </w:rPr>
      </w:pPr>
    </w:p>
    <w:p w14:paraId="15BD2CCE" w14:textId="04059F65" w:rsidR="006B393E" w:rsidRPr="0022227F" w:rsidRDefault="00B10301" w:rsidP="006B393E">
      <w:pPr>
        <w:spacing w:after="120" w:line="276" w:lineRule="auto"/>
        <w:jc w:val="both"/>
        <w:rPr>
          <w:rFonts w:ascii="Arial" w:hAnsi="Arial" w:cs="Arial"/>
          <w:b/>
          <w:bCs/>
        </w:rPr>
      </w:pPr>
      <w:r>
        <w:rPr>
          <w:rFonts w:ascii="Arial" w:hAnsi="Arial" w:cs="Arial"/>
          <w:b/>
          <w:bCs/>
        </w:rPr>
        <w:t>10</w:t>
      </w:r>
      <w:r w:rsidR="006B393E" w:rsidRPr="0022227F">
        <w:rPr>
          <w:rFonts w:ascii="Arial" w:hAnsi="Arial" w:cs="Arial"/>
          <w:b/>
          <w:bCs/>
        </w:rPr>
        <w:t xml:space="preserve"> SANÇÕES ADMINISTRATIVAS</w:t>
      </w:r>
    </w:p>
    <w:p w14:paraId="156C9B47" w14:textId="01B87918" w:rsidR="006B393E" w:rsidRPr="0022227F" w:rsidRDefault="00B10301" w:rsidP="006B393E">
      <w:pPr>
        <w:spacing w:after="120" w:line="276" w:lineRule="auto"/>
        <w:jc w:val="both"/>
        <w:rPr>
          <w:rFonts w:ascii="Arial" w:hAnsi="Arial" w:cs="Arial"/>
        </w:rPr>
      </w:pPr>
      <w:bookmarkStart w:id="9" w:name="_Hlk142400993"/>
      <w:r>
        <w:rPr>
          <w:rFonts w:ascii="Arial" w:hAnsi="Arial" w:cs="Arial"/>
        </w:rPr>
        <w:t>10</w:t>
      </w:r>
      <w:r w:rsidR="006B393E" w:rsidRPr="0022227F">
        <w:rPr>
          <w:rFonts w:ascii="Arial" w:hAnsi="Arial" w:cs="Arial"/>
        </w:rPr>
        <w:t xml:space="preserve">.1 Comete infração administrativa, nos termos da </w:t>
      </w:r>
      <w:hyperlink r:id="rId9" w:history="1">
        <w:r w:rsidR="006B393E" w:rsidRPr="0022227F">
          <w:rPr>
            <w:rFonts w:ascii="Arial" w:hAnsi="Arial" w:cs="Arial"/>
          </w:rPr>
          <w:t>Lei nº 14.133, de 2021</w:t>
        </w:r>
      </w:hyperlink>
      <w:r w:rsidR="006B393E" w:rsidRPr="0022227F">
        <w:rPr>
          <w:rFonts w:ascii="Arial" w:hAnsi="Arial" w:cs="Arial"/>
        </w:rPr>
        <w:t>, a empresa a ser contratada que:</w:t>
      </w:r>
    </w:p>
    <w:p w14:paraId="028DAE5D" w14:textId="77777777" w:rsidR="006B393E" w:rsidRPr="0022227F" w:rsidRDefault="006B393E" w:rsidP="006B393E">
      <w:pPr>
        <w:spacing w:after="120" w:line="276" w:lineRule="auto"/>
        <w:jc w:val="both"/>
        <w:rPr>
          <w:rFonts w:ascii="Arial" w:hAnsi="Arial" w:cs="Arial"/>
        </w:rPr>
      </w:pPr>
      <w:r w:rsidRPr="0022227F">
        <w:rPr>
          <w:rFonts w:ascii="Arial" w:hAnsi="Arial" w:cs="Arial"/>
        </w:rPr>
        <w:t>a) der causa à inexecução parcial do objeto;</w:t>
      </w:r>
    </w:p>
    <w:p w14:paraId="1066E8C6" w14:textId="77777777" w:rsidR="006B393E" w:rsidRPr="0022227F" w:rsidRDefault="006B393E" w:rsidP="006B393E">
      <w:pPr>
        <w:spacing w:after="120" w:line="276" w:lineRule="auto"/>
        <w:jc w:val="both"/>
        <w:rPr>
          <w:rFonts w:ascii="Arial" w:hAnsi="Arial" w:cs="Arial"/>
        </w:rPr>
      </w:pPr>
      <w:r w:rsidRPr="0022227F">
        <w:rPr>
          <w:rFonts w:ascii="Arial" w:hAnsi="Arial" w:cs="Arial"/>
        </w:rPr>
        <w:t>b) der causa à inexecução parcial do objeto que cause grave dano à Administração ou ao funcionamento dos serviços públicos ou ao interesse coletivo;</w:t>
      </w:r>
    </w:p>
    <w:p w14:paraId="56FCB63E" w14:textId="77777777" w:rsidR="006B393E" w:rsidRPr="0022227F" w:rsidRDefault="006B393E" w:rsidP="006B393E">
      <w:pPr>
        <w:spacing w:after="120" w:line="276" w:lineRule="auto"/>
        <w:jc w:val="both"/>
        <w:rPr>
          <w:rFonts w:ascii="Arial" w:hAnsi="Arial" w:cs="Arial"/>
        </w:rPr>
      </w:pPr>
      <w:r w:rsidRPr="0022227F">
        <w:rPr>
          <w:rFonts w:ascii="Arial" w:hAnsi="Arial" w:cs="Arial"/>
        </w:rPr>
        <w:t>c) der causa à inexecução total do objeto;</w:t>
      </w:r>
    </w:p>
    <w:p w14:paraId="37E84FDA" w14:textId="77777777" w:rsidR="006B393E" w:rsidRPr="0022227F" w:rsidRDefault="006B393E" w:rsidP="006B393E">
      <w:pPr>
        <w:spacing w:after="120" w:line="276" w:lineRule="auto"/>
        <w:jc w:val="both"/>
        <w:rPr>
          <w:rFonts w:ascii="Arial" w:hAnsi="Arial" w:cs="Arial"/>
        </w:rPr>
      </w:pPr>
      <w:r w:rsidRPr="0022227F">
        <w:rPr>
          <w:rFonts w:ascii="Arial" w:hAnsi="Arial" w:cs="Arial"/>
        </w:rPr>
        <w:t>d) ensejar o retardamento da execução ou da entrega do objeto da contratação sem motivo justificado;</w:t>
      </w:r>
    </w:p>
    <w:p w14:paraId="664C242D" w14:textId="77777777" w:rsidR="006B393E" w:rsidRPr="0022227F" w:rsidRDefault="006B393E" w:rsidP="006B393E">
      <w:pPr>
        <w:spacing w:after="120" w:line="276" w:lineRule="auto"/>
        <w:jc w:val="both"/>
        <w:rPr>
          <w:rFonts w:ascii="Arial" w:hAnsi="Arial" w:cs="Arial"/>
        </w:rPr>
      </w:pPr>
      <w:r w:rsidRPr="0022227F">
        <w:rPr>
          <w:rFonts w:ascii="Arial" w:hAnsi="Arial" w:cs="Arial"/>
        </w:rPr>
        <w:t>e) apresentar documentação falsa ou prestar declaração falsa durante a execução do objeto;</w:t>
      </w:r>
    </w:p>
    <w:p w14:paraId="1214C537" w14:textId="77777777" w:rsidR="006B393E" w:rsidRPr="0022227F" w:rsidRDefault="006B393E" w:rsidP="006B393E">
      <w:pPr>
        <w:spacing w:after="120" w:line="276" w:lineRule="auto"/>
        <w:jc w:val="both"/>
        <w:rPr>
          <w:rFonts w:ascii="Arial" w:hAnsi="Arial" w:cs="Arial"/>
        </w:rPr>
      </w:pPr>
      <w:r w:rsidRPr="0022227F">
        <w:rPr>
          <w:rFonts w:ascii="Arial" w:hAnsi="Arial" w:cs="Arial"/>
        </w:rPr>
        <w:t>f) praticar ato fraudulento na execução do objeto;</w:t>
      </w:r>
    </w:p>
    <w:p w14:paraId="41DE93EA" w14:textId="77777777" w:rsidR="006B393E" w:rsidRPr="0022227F" w:rsidRDefault="006B393E" w:rsidP="006B393E">
      <w:pPr>
        <w:spacing w:after="120" w:line="276" w:lineRule="auto"/>
        <w:jc w:val="both"/>
        <w:rPr>
          <w:rFonts w:ascii="Arial" w:hAnsi="Arial" w:cs="Arial"/>
        </w:rPr>
      </w:pPr>
      <w:r w:rsidRPr="0022227F">
        <w:rPr>
          <w:rFonts w:ascii="Arial" w:hAnsi="Arial" w:cs="Arial"/>
        </w:rPr>
        <w:t>g) comportar-se de modo inidôneo ou cometer fraude de qualquer natureza;</w:t>
      </w:r>
    </w:p>
    <w:p w14:paraId="12DD560C" w14:textId="77777777" w:rsidR="006B393E" w:rsidRPr="0022227F" w:rsidRDefault="006B393E" w:rsidP="006B393E">
      <w:pPr>
        <w:spacing w:after="120" w:line="276" w:lineRule="auto"/>
        <w:jc w:val="both"/>
        <w:rPr>
          <w:rFonts w:ascii="Arial" w:hAnsi="Arial" w:cs="Arial"/>
        </w:rPr>
      </w:pPr>
      <w:r w:rsidRPr="0022227F">
        <w:rPr>
          <w:rFonts w:ascii="Arial" w:hAnsi="Arial" w:cs="Arial"/>
        </w:rPr>
        <w:t>h) praticar ato lesivo previsto no art. 5º da Lei nº 12.846, de 1º de agosto de 2013.</w:t>
      </w:r>
    </w:p>
    <w:p w14:paraId="503ABC43" w14:textId="59C40F88"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.2 Serão aplicadas à empresa a ser contratada que incorrer nas infrações acima descritas as seguintes sanções:</w:t>
      </w:r>
    </w:p>
    <w:p w14:paraId="78552F20" w14:textId="5CC0B37A" w:rsidR="006B393E" w:rsidRPr="0022227F" w:rsidRDefault="006B393E" w:rsidP="006B393E">
      <w:pPr>
        <w:spacing w:after="120" w:line="276" w:lineRule="auto"/>
        <w:jc w:val="both"/>
        <w:rPr>
          <w:rFonts w:ascii="Arial" w:hAnsi="Arial" w:cs="Arial"/>
        </w:rPr>
      </w:pPr>
      <w:r w:rsidRPr="0022227F">
        <w:rPr>
          <w:rFonts w:ascii="Arial" w:hAnsi="Arial" w:cs="Arial"/>
        </w:rPr>
        <w:t xml:space="preserve">I - Advertência, quando a empresa a ser </w:t>
      </w:r>
      <w:r w:rsidR="0006550D">
        <w:rPr>
          <w:rFonts w:ascii="Arial" w:hAnsi="Arial" w:cs="Arial"/>
        </w:rPr>
        <w:t>c</w:t>
      </w:r>
      <w:r w:rsidRPr="0022227F">
        <w:rPr>
          <w:rFonts w:ascii="Arial" w:hAnsi="Arial" w:cs="Arial"/>
        </w:rPr>
        <w:t>ontratada der causa à inexecução parcial do objeto, sempre que não se justificar a imposição de penalidade mais grave (</w:t>
      </w:r>
      <w:hyperlink r:id="rId10" w:anchor="art156§2" w:history="1">
        <w:r w:rsidRPr="0022227F">
          <w:rPr>
            <w:rFonts w:ascii="Arial" w:hAnsi="Arial" w:cs="Arial"/>
          </w:rPr>
          <w:t xml:space="preserve">art. 156, §2º, da </w:t>
        </w:r>
        <w:bookmarkStart w:id="10" w:name="_Hlk114504069"/>
        <w:r w:rsidRPr="0022227F">
          <w:rPr>
            <w:rFonts w:ascii="Arial" w:hAnsi="Arial" w:cs="Arial"/>
          </w:rPr>
          <w:t>Lei nº 14.133, de 2021</w:t>
        </w:r>
        <w:bookmarkEnd w:id="10"/>
      </w:hyperlink>
      <w:r w:rsidRPr="0022227F">
        <w:rPr>
          <w:rFonts w:ascii="Arial" w:hAnsi="Arial" w:cs="Arial"/>
        </w:rPr>
        <w:t>);</w:t>
      </w:r>
    </w:p>
    <w:p w14:paraId="76FDE831" w14:textId="77777777" w:rsidR="006B393E" w:rsidRPr="0022227F" w:rsidRDefault="006B393E" w:rsidP="006B393E">
      <w:pPr>
        <w:spacing w:after="120" w:line="276" w:lineRule="auto"/>
        <w:jc w:val="both"/>
        <w:rPr>
          <w:rFonts w:ascii="Arial" w:hAnsi="Arial" w:cs="Arial"/>
        </w:rPr>
      </w:pPr>
      <w:r w:rsidRPr="0022227F">
        <w:rPr>
          <w:rFonts w:ascii="Arial" w:hAnsi="Arial" w:cs="Arial"/>
        </w:rPr>
        <w:t>II - Impedimento de licitar e contratar, quando praticadas as condutas descritas nas alíneas “b”, “c” e “d” do subitem acima deste Termo de Referência, sempre que não se justificar a imposição de penalidade mais grave (</w:t>
      </w:r>
      <w:hyperlink r:id="rId11" w:anchor="art156§4" w:history="1">
        <w:r w:rsidRPr="0022227F">
          <w:rPr>
            <w:rFonts w:ascii="Arial" w:hAnsi="Arial" w:cs="Arial"/>
          </w:rPr>
          <w:t>art. 156, § 4º, da Lei nº 14.133, de 2021</w:t>
        </w:r>
      </w:hyperlink>
      <w:r w:rsidRPr="0022227F">
        <w:rPr>
          <w:rFonts w:ascii="Arial" w:hAnsi="Arial" w:cs="Arial"/>
        </w:rPr>
        <w:t>);</w:t>
      </w:r>
    </w:p>
    <w:p w14:paraId="05C18C87" w14:textId="77777777" w:rsidR="006B393E" w:rsidRPr="0022227F" w:rsidRDefault="006B393E" w:rsidP="006B393E">
      <w:pPr>
        <w:spacing w:after="120" w:line="276" w:lineRule="auto"/>
        <w:jc w:val="both"/>
        <w:rPr>
          <w:rFonts w:ascii="Arial" w:hAnsi="Arial" w:cs="Arial"/>
        </w:rPr>
      </w:pPr>
      <w:r w:rsidRPr="0022227F">
        <w:rPr>
          <w:rFonts w:ascii="Arial" w:hAnsi="Arial" w:cs="Arial"/>
        </w:rPr>
        <w:t>III - Declaração de inidoneidade para licitar e contratar, quando praticadas as condutas descritas nas alíneas “e”, “f”, “g” e “h” do subitem acima deste Termo de Referência, bem como nas alíneas “b”, “c” e “d”, que justifiquem a imposição de penalidade mais grave (</w:t>
      </w:r>
      <w:hyperlink r:id="rId12" w:anchor="art156§5" w:history="1">
        <w:r w:rsidRPr="0022227F">
          <w:rPr>
            <w:rFonts w:ascii="Arial" w:hAnsi="Arial" w:cs="Arial"/>
          </w:rPr>
          <w:t>art. 156, §5º, da Lei nº 14.133, de 2021</w:t>
        </w:r>
      </w:hyperlink>
      <w:r w:rsidRPr="0022227F">
        <w:rPr>
          <w:rFonts w:ascii="Arial" w:hAnsi="Arial" w:cs="Arial"/>
        </w:rPr>
        <w:t>);</w:t>
      </w:r>
    </w:p>
    <w:p w14:paraId="6D38B9BB" w14:textId="77777777" w:rsidR="006B393E" w:rsidRPr="0022227F" w:rsidRDefault="006B393E" w:rsidP="006B393E">
      <w:pPr>
        <w:spacing w:after="120" w:line="276" w:lineRule="auto"/>
        <w:jc w:val="both"/>
        <w:rPr>
          <w:rFonts w:ascii="Arial" w:hAnsi="Arial" w:cs="Arial"/>
        </w:rPr>
      </w:pPr>
      <w:r w:rsidRPr="0022227F">
        <w:rPr>
          <w:rFonts w:ascii="Arial" w:hAnsi="Arial" w:cs="Arial"/>
        </w:rPr>
        <w:t>IV - Multa, com observância do percentual mínimo de 0,5% e de percentual máximo de 30%.</w:t>
      </w:r>
    </w:p>
    <w:p w14:paraId="343A3EF5" w14:textId="5F68BDB4"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.3 A aplicação das sanções previstas neste Termo de Referência não exclui, em hipótese alguma, a obrigação de reparação integral do dano causado ao CISAMUSEP (</w:t>
      </w:r>
      <w:hyperlink r:id="rId13" w:anchor="art156§9" w:history="1">
        <w:r w:rsidR="006B393E" w:rsidRPr="0022227F">
          <w:rPr>
            <w:rFonts w:ascii="Arial" w:hAnsi="Arial" w:cs="Arial"/>
          </w:rPr>
          <w:t>art. 156, §9º, da Lei nº 14.133, de 2021</w:t>
        </w:r>
      </w:hyperlink>
      <w:r w:rsidR="006B393E" w:rsidRPr="0022227F">
        <w:rPr>
          <w:rFonts w:ascii="Arial" w:hAnsi="Arial" w:cs="Arial"/>
        </w:rPr>
        <w:t>);</w:t>
      </w:r>
    </w:p>
    <w:p w14:paraId="398E18F1" w14:textId="11F0185A"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.4 Todas as sanções previstas neste Termo de Referência poderão ser aplicadas cumulativamente com a multa (art. 156, §7º, da Lei nº 14.133, de 2021);</w:t>
      </w:r>
    </w:p>
    <w:p w14:paraId="1B5FAA86" w14:textId="2EAE6207"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.5 Antes da aplicação da multa será facultada a defesa do interessado no prazo de 15 (quinze) dias úteis, contado da data de sua intimação (art. 157, da Lei nº 14.133, de 2021);</w:t>
      </w:r>
    </w:p>
    <w:p w14:paraId="401D8968" w14:textId="797C71AD" w:rsidR="006B393E" w:rsidRPr="0022227F" w:rsidRDefault="00B10301" w:rsidP="006B393E">
      <w:pPr>
        <w:spacing w:after="120" w:line="276" w:lineRule="auto"/>
        <w:jc w:val="both"/>
        <w:rPr>
          <w:rFonts w:ascii="Arial" w:hAnsi="Arial" w:cs="Arial"/>
        </w:rPr>
      </w:pPr>
      <w:r>
        <w:rPr>
          <w:rFonts w:ascii="Arial" w:hAnsi="Arial" w:cs="Arial"/>
        </w:rPr>
        <w:lastRenderedPageBreak/>
        <w:t>10</w:t>
      </w:r>
      <w:r w:rsidR="006B393E" w:rsidRPr="0022227F">
        <w:rPr>
          <w:rFonts w:ascii="Arial" w:hAnsi="Arial" w:cs="Arial"/>
        </w:rPr>
        <w:t>.6 Se a multa aplicada e as indenizações cabíveis forem superiores ao valor do pagamento eventualmente devido pela empresa a ser contratada ao CISAMUSEP, além da perda desse valor, a diferença será descontada da garantia prestada ou será cobrada judicialmente (art. 156, §8º, da Lei nº 14.133, de 2021);</w:t>
      </w:r>
    </w:p>
    <w:p w14:paraId="482D337F" w14:textId="6A2F44D5"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.7 Previamente ao encaminhamento à cobrança judicial, a multa poderá ser recolhida administrativamente no prazo máximo de 30 (trinta) dias, a contar da data do recebimento da comunicação enviada pela autoridade competente;</w:t>
      </w:r>
    </w:p>
    <w:p w14:paraId="091D6B61" w14:textId="5BD6B3A1"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.8 A aplicação das sanções realizar-se-á em processo administrativo que assegure o contraditório e a ampla defesa à empresa a ser contratada, observando-se o procedimento previsto no caput e parágrafos do art. 158 da Lei nº 14.133, de 2021, para as penalidades de impedimento de licitar e contratar e de declaração de inidoneidade para licitar ou contratar;</w:t>
      </w:r>
    </w:p>
    <w:p w14:paraId="48AD0C5B" w14:textId="2492803C"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.9 Na aplicação das sanções serão considerados (art. 156, §1º, da Lei nº 14.133, de 2021):</w:t>
      </w:r>
    </w:p>
    <w:p w14:paraId="31BFC7AA" w14:textId="77777777" w:rsidR="006B393E" w:rsidRPr="0022227F" w:rsidRDefault="006B393E" w:rsidP="006B393E">
      <w:pPr>
        <w:spacing w:after="120" w:line="276" w:lineRule="auto"/>
        <w:jc w:val="both"/>
        <w:rPr>
          <w:rFonts w:ascii="Arial" w:hAnsi="Arial" w:cs="Arial"/>
        </w:rPr>
      </w:pPr>
      <w:r w:rsidRPr="0022227F">
        <w:rPr>
          <w:rFonts w:ascii="Arial" w:hAnsi="Arial" w:cs="Arial"/>
        </w:rPr>
        <w:t>a) a natureza e a gravidade da infração cometida;</w:t>
      </w:r>
    </w:p>
    <w:p w14:paraId="255B9EF9" w14:textId="77777777" w:rsidR="006B393E" w:rsidRPr="0022227F" w:rsidRDefault="006B393E" w:rsidP="006B393E">
      <w:pPr>
        <w:spacing w:after="120" w:line="276" w:lineRule="auto"/>
        <w:jc w:val="both"/>
        <w:rPr>
          <w:rFonts w:ascii="Arial" w:hAnsi="Arial" w:cs="Arial"/>
        </w:rPr>
      </w:pPr>
      <w:r w:rsidRPr="0022227F">
        <w:rPr>
          <w:rFonts w:ascii="Arial" w:hAnsi="Arial" w:cs="Arial"/>
        </w:rPr>
        <w:t>b) as peculiaridades do caso concreto;</w:t>
      </w:r>
    </w:p>
    <w:p w14:paraId="46EE849B" w14:textId="77777777" w:rsidR="006B393E" w:rsidRPr="0022227F" w:rsidRDefault="006B393E" w:rsidP="006B393E">
      <w:pPr>
        <w:spacing w:after="120" w:line="276" w:lineRule="auto"/>
        <w:jc w:val="both"/>
        <w:rPr>
          <w:rFonts w:ascii="Arial" w:hAnsi="Arial" w:cs="Arial"/>
        </w:rPr>
      </w:pPr>
      <w:r w:rsidRPr="0022227F">
        <w:rPr>
          <w:rFonts w:ascii="Arial" w:hAnsi="Arial" w:cs="Arial"/>
        </w:rPr>
        <w:t>c) as circunstâncias agravantes ou atenuantes;</w:t>
      </w:r>
    </w:p>
    <w:p w14:paraId="47621975" w14:textId="77777777" w:rsidR="006B393E" w:rsidRPr="0022227F" w:rsidRDefault="006B393E" w:rsidP="006B393E">
      <w:pPr>
        <w:spacing w:after="120" w:line="276" w:lineRule="auto"/>
        <w:jc w:val="both"/>
        <w:rPr>
          <w:rFonts w:ascii="Arial" w:hAnsi="Arial" w:cs="Arial"/>
        </w:rPr>
      </w:pPr>
      <w:r w:rsidRPr="0022227F">
        <w:rPr>
          <w:rFonts w:ascii="Arial" w:hAnsi="Arial" w:cs="Arial"/>
        </w:rPr>
        <w:t>d) os danos que dela provierem para o CISAMUEP;</w:t>
      </w:r>
    </w:p>
    <w:p w14:paraId="19776D9B" w14:textId="77777777" w:rsidR="006B393E" w:rsidRPr="0022227F" w:rsidRDefault="006B393E" w:rsidP="006B393E">
      <w:pPr>
        <w:spacing w:after="120" w:line="276" w:lineRule="auto"/>
        <w:jc w:val="both"/>
        <w:rPr>
          <w:rFonts w:ascii="Arial" w:hAnsi="Arial" w:cs="Arial"/>
        </w:rPr>
      </w:pPr>
      <w:r w:rsidRPr="0022227F">
        <w:rPr>
          <w:rFonts w:ascii="Arial" w:hAnsi="Arial" w:cs="Arial"/>
        </w:rPr>
        <w:t>e) a implantação ou o aperfeiçoamento de programa de integridade, conforme normas e orientações dos órgãos de controle.</w:t>
      </w:r>
    </w:p>
    <w:p w14:paraId="15B48D75" w14:textId="7A80D0FD"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AA3732E" w14:textId="15ED2B63"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 xml:space="preserve">.11 A personalidade jurídica da empresa a ser </w:t>
      </w:r>
      <w:r w:rsidR="0006550D">
        <w:rPr>
          <w:rFonts w:ascii="Arial" w:hAnsi="Arial" w:cs="Arial"/>
        </w:rPr>
        <w:t>c</w:t>
      </w:r>
      <w:r w:rsidR="006B393E" w:rsidRPr="0022227F">
        <w:rPr>
          <w:rFonts w:ascii="Arial" w:hAnsi="Arial" w:cs="Arial"/>
        </w:rPr>
        <w:t xml:space="preserve">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empresa a ser </w:t>
      </w:r>
      <w:r w:rsidR="0006550D">
        <w:rPr>
          <w:rFonts w:ascii="Arial" w:hAnsi="Arial" w:cs="Arial"/>
        </w:rPr>
        <w:t>c</w:t>
      </w:r>
      <w:r w:rsidR="006B393E" w:rsidRPr="0022227F">
        <w:rPr>
          <w:rFonts w:ascii="Arial" w:hAnsi="Arial" w:cs="Arial"/>
        </w:rPr>
        <w:t>ontratada, observados, em todos os casos, o contraditório, a ampla defesa e a obrigatoriedade de análise jurídica prévia (art. 160, da Lei nº 14.133, de 2021);</w:t>
      </w:r>
    </w:p>
    <w:p w14:paraId="7B8695F5" w14:textId="65B72511"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.12 O CISAMUSEP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6B393E" w:rsidRPr="0022227F">
        <w:rPr>
          <w:rFonts w:ascii="Arial" w:hAnsi="Arial" w:cs="Arial"/>
        </w:rPr>
        <w:t>Ceis</w:t>
      </w:r>
      <w:proofErr w:type="spellEnd"/>
      <w:r w:rsidR="006B393E" w:rsidRPr="0022227F">
        <w:rPr>
          <w:rFonts w:ascii="Arial" w:hAnsi="Arial" w:cs="Arial"/>
        </w:rPr>
        <w:t>) e no Cadastro Nacional de Empresas Punidas (</w:t>
      </w:r>
      <w:proofErr w:type="spellStart"/>
      <w:r w:rsidR="006B393E" w:rsidRPr="0022227F">
        <w:rPr>
          <w:rFonts w:ascii="Arial" w:hAnsi="Arial" w:cs="Arial"/>
        </w:rPr>
        <w:t>Cnep</w:t>
      </w:r>
      <w:proofErr w:type="spellEnd"/>
      <w:r w:rsidR="006B393E" w:rsidRPr="0022227F">
        <w:rPr>
          <w:rFonts w:ascii="Arial" w:hAnsi="Arial" w:cs="Arial"/>
        </w:rPr>
        <w:t>), instituídos no âmbito do Poder Executivo Federal. (Art. 161, da Lei nº 14.133, de 2021);</w:t>
      </w:r>
    </w:p>
    <w:p w14:paraId="7533C792" w14:textId="6EB55BBF"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 xml:space="preserve">.13 As sanções de impedimento de licitar e contratar e declaração de inidoneidade para licitar ou contratar são passíveis de reabilitação na forma do </w:t>
      </w:r>
      <w:hyperlink r:id="rId14" w:anchor="art163" w:history="1">
        <w:r w:rsidR="006B393E" w:rsidRPr="0022227F">
          <w:rPr>
            <w:rFonts w:ascii="Arial" w:hAnsi="Arial" w:cs="Arial"/>
          </w:rPr>
          <w:t>art. 163 da Lei nº 14.133/21;</w:t>
        </w:r>
      </w:hyperlink>
    </w:p>
    <w:p w14:paraId="5E7C17B6" w14:textId="5BC2D288" w:rsidR="006B393E" w:rsidRPr="0022227F" w:rsidRDefault="00B10301" w:rsidP="006B393E">
      <w:pPr>
        <w:spacing w:after="120" w:line="276" w:lineRule="auto"/>
        <w:jc w:val="both"/>
        <w:rPr>
          <w:rFonts w:ascii="Arial" w:hAnsi="Arial" w:cs="Arial"/>
        </w:rPr>
      </w:pPr>
      <w:r>
        <w:rPr>
          <w:rFonts w:ascii="Arial" w:hAnsi="Arial" w:cs="Arial"/>
        </w:rPr>
        <w:t>10</w:t>
      </w:r>
      <w:r w:rsidR="006B393E" w:rsidRPr="0022227F">
        <w:rPr>
          <w:rFonts w:ascii="Arial" w:hAnsi="Arial" w:cs="Arial"/>
        </w:rPr>
        <w:t xml:space="preserve">.14 Os débitos da empresa a ser contratada com a Administração do CISAMUSEP, resultantes de multa administrativa e/ou indenizações, poderão ser compensados, total ou parcialmente, com os créditos por ele devidos e, decorrência do contrato a ser firmado ou de outros contratos administrativos que a empresa a ser contratada possua com o CISAMUSEP. </w:t>
      </w:r>
      <w:bookmarkEnd w:id="9"/>
    </w:p>
    <w:p w14:paraId="6DC1F763" w14:textId="77777777" w:rsidR="00F755F7" w:rsidRPr="0022227F" w:rsidRDefault="00F755F7" w:rsidP="00F755F7">
      <w:pPr>
        <w:spacing w:after="120" w:line="276" w:lineRule="auto"/>
        <w:jc w:val="both"/>
        <w:rPr>
          <w:rFonts w:ascii="Arial" w:hAnsi="Arial" w:cs="Arial"/>
          <w:b/>
          <w:lang w:eastAsia="pt-BR"/>
        </w:rPr>
      </w:pPr>
    </w:p>
    <w:p w14:paraId="11B67703" w14:textId="1DA43CEA" w:rsidR="006B393E" w:rsidRDefault="00B10301" w:rsidP="006B393E">
      <w:pPr>
        <w:spacing w:after="120" w:line="276" w:lineRule="auto"/>
        <w:jc w:val="both"/>
        <w:rPr>
          <w:rFonts w:ascii="Arial" w:hAnsi="Arial" w:cs="Arial"/>
          <w:b/>
          <w:lang w:eastAsia="pt-BR"/>
        </w:rPr>
      </w:pPr>
      <w:r>
        <w:rPr>
          <w:rFonts w:ascii="Arial" w:hAnsi="Arial" w:cs="Arial"/>
          <w:b/>
          <w:lang w:eastAsia="pt-BR"/>
        </w:rPr>
        <w:lastRenderedPageBreak/>
        <w:t>11</w:t>
      </w:r>
      <w:r w:rsidR="006B393E" w:rsidRPr="0022227F">
        <w:rPr>
          <w:rFonts w:ascii="Arial" w:hAnsi="Arial" w:cs="Arial"/>
          <w:b/>
          <w:lang w:eastAsia="pt-BR"/>
        </w:rPr>
        <w:t xml:space="preserve"> CONDIÇÕES DE PAGAMENTO</w:t>
      </w:r>
    </w:p>
    <w:p w14:paraId="6E479994" w14:textId="580D86D4" w:rsidR="00955303" w:rsidRDefault="00955303" w:rsidP="00955303">
      <w:pPr>
        <w:pStyle w:val="Corpodetexto21"/>
        <w:widowControl/>
        <w:spacing w:after="120" w:line="276" w:lineRule="auto"/>
        <w:jc w:val="both"/>
        <w:rPr>
          <w:sz w:val="22"/>
          <w:szCs w:val="22"/>
        </w:rPr>
      </w:pPr>
      <w:r w:rsidRPr="00537E4C">
        <w:rPr>
          <w:sz w:val="22"/>
          <w:szCs w:val="22"/>
        </w:rPr>
        <w:t>1</w:t>
      </w:r>
      <w:r w:rsidR="005571F2">
        <w:rPr>
          <w:sz w:val="22"/>
          <w:szCs w:val="22"/>
        </w:rPr>
        <w:t>1</w:t>
      </w:r>
      <w:r w:rsidRPr="00537E4C">
        <w:rPr>
          <w:sz w:val="22"/>
          <w:szCs w:val="22"/>
        </w:rPr>
        <w:t xml:space="preserve">.1 O pagamento será efetuado </w:t>
      </w:r>
      <w:r>
        <w:rPr>
          <w:sz w:val="22"/>
          <w:szCs w:val="22"/>
        </w:rPr>
        <w:t>mensalmente através de t</w:t>
      </w:r>
      <w:r w:rsidRPr="00537E4C">
        <w:rPr>
          <w:sz w:val="22"/>
          <w:szCs w:val="22"/>
        </w:rPr>
        <w:t xml:space="preserve">ransferência ou </w:t>
      </w:r>
      <w:r>
        <w:rPr>
          <w:sz w:val="22"/>
          <w:szCs w:val="22"/>
        </w:rPr>
        <w:t>b</w:t>
      </w:r>
      <w:r w:rsidRPr="00537E4C">
        <w:rPr>
          <w:sz w:val="22"/>
          <w:szCs w:val="22"/>
        </w:rPr>
        <w:t xml:space="preserve">oleto </w:t>
      </w:r>
      <w:r>
        <w:rPr>
          <w:sz w:val="22"/>
          <w:szCs w:val="22"/>
        </w:rPr>
        <w:t>b</w:t>
      </w:r>
      <w:r w:rsidRPr="00537E4C">
        <w:rPr>
          <w:sz w:val="22"/>
          <w:szCs w:val="22"/>
        </w:rPr>
        <w:t xml:space="preserve">ancário, no prazo de até 05 (cinco) dias úteis após </w:t>
      </w:r>
      <w:r>
        <w:rPr>
          <w:sz w:val="22"/>
          <w:szCs w:val="22"/>
        </w:rPr>
        <w:t xml:space="preserve">o recebimento da </w:t>
      </w:r>
      <w:r w:rsidRPr="00537E4C">
        <w:rPr>
          <w:sz w:val="22"/>
          <w:szCs w:val="22"/>
        </w:rPr>
        <w:t xml:space="preserve">Nota Fiscal </w:t>
      </w:r>
      <w:r>
        <w:rPr>
          <w:sz w:val="22"/>
          <w:szCs w:val="22"/>
        </w:rPr>
        <w:t xml:space="preserve">devidamente </w:t>
      </w:r>
      <w:r w:rsidRPr="00537E4C">
        <w:rPr>
          <w:sz w:val="22"/>
          <w:szCs w:val="22"/>
        </w:rPr>
        <w:t>conferida por membro da Comissão de Recebimento de Bens e Serviços do CISAMUSEP</w:t>
      </w:r>
      <w:r>
        <w:rPr>
          <w:sz w:val="22"/>
          <w:szCs w:val="22"/>
        </w:rPr>
        <w:t>, de acordo com as seguintes condições:</w:t>
      </w:r>
    </w:p>
    <w:p w14:paraId="2BE1F470" w14:textId="3CD042F5" w:rsidR="00955303" w:rsidRDefault="00955303" w:rsidP="00955303">
      <w:pPr>
        <w:spacing w:after="120" w:line="276" w:lineRule="auto"/>
        <w:jc w:val="both"/>
        <w:rPr>
          <w:rFonts w:ascii="Arial" w:hAnsi="Arial" w:cs="Arial"/>
          <w:lang w:eastAsia="pt-BR"/>
        </w:rPr>
      </w:pPr>
      <w:r>
        <w:rPr>
          <w:rFonts w:ascii="Arial" w:hAnsi="Arial" w:cs="Arial"/>
          <w:lang w:eastAsia="pt-BR"/>
        </w:rPr>
        <w:t>11.</w:t>
      </w:r>
      <w:r w:rsidR="005571F2">
        <w:rPr>
          <w:rFonts w:ascii="Arial" w:hAnsi="Arial" w:cs="Arial"/>
          <w:lang w:eastAsia="pt-BR"/>
        </w:rPr>
        <w:t>1.1</w:t>
      </w:r>
      <w:r>
        <w:rPr>
          <w:rFonts w:ascii="Arial" w:hAnsi="Arial" w:cs="Arial"/>
          <w:lang w:eastAsia="pt-BR"/>
        </w:rPr>
        <w:t xml:space="preserve"> O CISAMUSEP </w:t>
      </w:r>
      <w:r w:rsidRPr="00B10301">
        <w:rPr>
          <w:rFonts w:ascii="Arial" w:hAnsi="Arial" w:cs="Arial"/>
          <w:lang w:eastAsia="pt-BR"/>
        </w:rPr>
        <w:t xml:space="preserve">efetuará, mensalmente, à </w:t>
      </w:r>
      <w:r>
        <w:rPr>
          <w:rFonts w:ascii="Arial" w:hAnsi="Arial" w:cs="Arial"/>
          <w:lang w:eastAsia="pt-BR"/>
        </w:rPr>
        <w:t>empresa a ser contratada, o pagamento d</w:t>
      </w:r>
      <w:r w:rsidR="00510CCD">
        <w:rPr>
          <w:rFonts w:ascii="Arial" w:hAnsi="Arial" w:cs="Arial"/>
          <w:lang w:eastAsia="pt-BR"/>
        </w:rPr>
        <w:t>a</w:t>
      </w:r>
      <w:r>
        <w:rPr>
          <w:rFonts w:ascii="Arial" w:hAnsi="Arial" w:cs="Arial"/>
          <w:lang w:eastAsia="pt-BR"/>
        </w:rPr>
        <w:t xml:space="preserve"> taxa administrativa por aprendiz contratado no mês;</w:t>
      </w:r>
    </w:p>
    <w:p w14:paraId="166B3213" w14:textId="291C83CF" w:rsidR="00955303" w:rsidRDefault="00955303" w:rsidP="00955303">
      <w:pPr>
        <w:spacing w:after="120" w:line="276" w:lineRule="auto"/>
        <w:jc w:val="both"/>
        <w:rPr>
          <w:rFonts w:ascii="Arial" w:hAnsi="Arial" w:cs="Arial"/>
          <w:lang w:eastAsia="pt-BR"/>
        </w:rPr>
      </w:pPr>
      <w:r>
        <w:rPr>
          <w:rFonts w:ascii="Arial" w:hAnsi="Arial" w:cs="Arial"/>
          <w:lang w:eastAsia="pt-BR"/>
        </w:rPr>
        <w:t>11.</w:t>
      </w:r>
      <w:r w:rsidR="005571F2">
        <w:rPr>
          <w:rFonts w:ascii="Arial" w:hAnsi="Arial" w:cs="Arial"/>
          <w:lang w:eastAsia="pt-BR"/>
        </w:rPr>
        <w:t>1.</w:t>
      </w:r>
      <w:r>
        <w:rPr>
          <w:rFonts w:ascii="Arial" w:hAnsi="Arial" w:cs="Arial"/>
          <w:lang w:eastAsia="pt-BR"/>
        </w:rPr>
        <w:t>2 A taxa administrativa será definida por um valor fixo em Real (R$), independentemente do valor do salário a ser pago ao aprendiz;</w:t>
      </w:r>
    </w:p>
    <w:p w14:paraId="5B4CAE6A" w14:textId="25BA2667" w:rsidR="00955303" w:rsidRPr="00537E4C" w:rsidRDefault="00955303" w:rsidP="00955303">
      <w:pPr>
        <w:pStyle w:val="Corpodetexto21"/>
        <w:widowControl/>
        <w:spacing w:after="120" w:line="276" w:lineRule="auto"/>
        <w:rPr>
          <w:sz w:val="22"/>
          <w:szCs w:val="22"/>
        </w:rPr>
      </w:pPr>
      <w:r>
        <w:rPr>
          <w:sz w:val="22"/>
          <w:szCs w:val="22"/>
        </w:rPr>
        <w:t>1</w:t>
      </w:r>
      <w:r w:rsidR="005571F2">
        <w:rPr>
          <w:sz w:val="22"/>
          <w:szCs w:val="22"/>
        </w:rPr>
        <w:t>1.2</w:t>
      </w:r>
      <w:r>
        <w:rPr>
          <w:sz w:val="22"/>
          <w:szCs w:val="22"/>
        </w:rPr>
        <w:t xml:space="preserve"> Após conferência, o Fiscal do Contrato autorizará a emissão da Nota Fiscal para pagamento;</w:t>
      </w:r>
    </w:p>
    <w:p w14:paraId="27CBFD4A" w14:textId="072B2D5A" w:rsidR="00955303" w:rsidRPr="00537E4C" w:rsidRDefault="00955303" w:rsidP="00955303">
      <w:pPr>
        <w:pStyle w:val="Corpodetexto21"/>
        <w:widowControl/>
        <w:spacing w:after="120" w:line="276" w:lineRule="auto"/>
        <w:jc w:val="both"/>
        <w:rPr>
          <w:sz w:val="22"/>
          <w:szCs w:val="22"/>
        </w:rPr>
      </w:pPr>
      <w:r>
        <w:rPr>
          <w:sz w:val="22"/>
          <w:szCs w:val="22"/>
        </w:rPr>
        <w:t>1</w:t>
      </w:r>
      <w:r w:rsidR="005571F2">
        <w:rPr>
          <w:sz w:val="22"/>
          <w:szCs w:val="22"/>
        </w:rPr>
        <w:t>1.3</w:t>
      </w:r>
      <w:r w:rsidRPr="00537E4C">
        <w:rPr>
          <w:sz w:val="22"/>
          <w:szCs w:val="22"/>
        </w:rPr>
        <w:t xml:space="preserve"> A </w:t>
      </w:r>
      <w:r>
        <w:rPr>
          <w:sz w:val="22"/>
          <w:szCs w:val="22"/>
        </w:rPr>
        <w:t>empresa a ser c</w:t>
      </w:r>
      <w:r w:rsidRPr="00537E4C">
        <w:rPr>
          <w:sz w:val="22"/>
          <w:szCs w:val="22"/>
        </w:rPr>
        <w:t xml:space="preserve">ontratada deverá faturar a Nota Fiscal em nome do Consórcio Público Intermunicipal de Saúde do Setentrião Paranaense - podendo ser abreviado da seguinte forma: Consórcio P. Int. de Saúde do Set. Pr, inscrito no CNPJ sob o nº 04.956.153/0001-68, com sede na Rua Adolpho </w:t>
      </w:r>
      <w:proofErr w:type="spellStart"/>
      <w:r w:rsidRPr="00537E4C">
        <w:rPr>
          <w:sz w:val="22"/>
          <w:szCs w:val="22"/>
        </w:rPr>
        <w:t>Contessotto</w:t>
      </w:r>
      <w:proofErr w:type="spellEnd"/>
      <w:r w:rsidRPr="00537E4C">
        <w:rPr>
          <w:sz w:val="22"/>
          <w:szCs w:val="22"/>
        </w:rPr>
        <w:t>, nº 620, Zona 28, Maringá – PR, CEP 870</w:t>
      </w:r>
      <w:r>
        <w:rPr>
          <w:sz w:val="22"/>
          <w:szCs w:val="22"/>
        </w:rPr>
        <w:t>53-285</w:t>
      </w:r>
      <w:r w:rsidRPr="00537E4C">
        <w:rPr>
          <w:sz w:val="22"/>
          <w:szCs w:val="22"/>
        </w:rPr>
        <w:t>, bem como informar no corpo da respectiva Nota Fiscal, os dados bancários (Banco, Agência e Número da Conta Corrente) em nome da pessoa jurídica para efetivação do pagamento;</w:t>
      </w:r>
    </w:p>
    <w:p w14:paraId="57C0BF1F" w14:textId="5AC33794" w:rsidR="00955303" w:rsidRPr="00537E4C" w:rsidRDefault="00955303" w:rsidP="00955303">
      <w:pPr>
        <w:pStyle w:val="Corpodetexto21"/>
        <w:widowControl/>
        <w:spacing w:after="120" w:line="276" w:lineRule="auto"/>
        <w:jc w:val="both"/>
        <w:rPr>
          <w:sz w:val="22"/>
          <w:szCs w:val="22"/>
        </w:rPr>
      </w:pPr>
      <w:r>
        <w:rPr>
          <w:sz w:val="22"/>
          <w:szCs w:val="22"/>
        </w:rPr>
        <w:t>1</w:t>
      </w:r>
      <w:r w:rsidR="005571F2">
        <w:rPr>
          <w:sz w:val="22"/>
          <w:szCs w:val="22"/>
        </w:rPr>
        <w:t>1.4</w:t>
      </w:r>
      <w:r w:rsidRPr="00537E4C">
        <w:rPr>
          <w:sz w:val="22"/>
          <w:szCs w:val="22"/>
        </w:rPr>
        <w:t xml:space="preserve"> A nota fiscal deverá discriminar </w:t>
      </w:r>
      <w:r>
        <w:rPr>
          <w:sz w:val="22"/>
          <w:szCs w:val="22"/>
        </w:rPr>
        <w:t>o</w:t>
      </w:r>
      <w:r w:rsidRPr="00537E4C">
        <w:rPr>
          <w:sz w:val="22"/>
          <w:szCs w:val="22"/>
        </w:rPr>
        <w:t xml:space="preserve"> serviço executado</w:t>
      </w:r>
      <w:r>
        <w:rPr>
          <w:sz w:val="22"/>
          <w:szCs w:val="22"/>
        </w:rPr>
        <w:t xml:space="preserve">, os </w:t>
      </w:r>
      <w:r w:rsidRPr="00537E4C">
        <w:rPr>
          <w:sz w:val="22"/>
          <w:szCs w:val="22"/>
        </w:rPr>
        <w:t xml:space="preserve">valores </w:t>
      </w:r>
      <w:r>
        <w:rPr>
          <w:sz w:val="22"/>
          <w:szCs w:val="22"/>
        </w:rPr>
        <w:t xml:space="preserve">unitários e </w:t>
      </w:r>
      <w:r w:rsidRPr="00537E4C">
        <w:rPr>
          <w:sz w:val="22"/>
          <w:szCs w:val="22"/>
        </w:rPr>
        <w:t>totais</w:t>
      </w:r>
      <w:r>
        <w:rPr>
          <w:sz w:val="22"/>
          <w:szCs w:val="22"/>
        </w:rPr>
        <w:t xml:space="preserve"> de cada item,</w:t>
      </w:r>
      <w:r w:rsidRPr="00537E4C">
        <w:rPr>
          <w:sz w:val="22"/>
          <w:szCs w:val="22"/>
        </w:rPr>
        <w:t xml:space="preserve"> bem como o número e modalidade da Licitação</w:t>
      </w:r>
      <w:r>
        <w:rPr>
          <w:sz w:val="22"/>
          <w:szCs w:val="22"/>
        </w:rPr>
        <w:t>, número do contrato e</w:t>
      </w:r>
      <w:r w:rsidRPr="00537E4C">
        <w:rPr>
          <w:sz w:val="22"/>
          <w:szCs w:val="22"/>
        </w:rPr>
        <w:t xml:space="preserve"> do Empenho</w:t>
      </w:r>
      <w:r>
        <w:rPr>
          <w:sz w:val="22"/>
          <w:szCs w:val="22"/>
        </w:rPr>
        <w:t>;</w:t>
      </w:r>
    </w:p>
    <w:p w14:paraId="1870EDCB" w14:textId="6A2AFD99" w:rsidR="00955303" w:rsidRPr="00537E4C" w:rsidRDefault="00955303" w:rsidP="00955303">
      <w:pPr>
        <w:pStyle w:val="Corpodetexto21"/>
        <w:widowControl/>
        <w:spacing w:after="120" w:line="276" w:lineRule="auto"/>
        <w:jc w:val="both"/>
        <w:rPr>
          <w:sz w:val="22"/>
          <w:szCs w:val="22"/>
        </w:rPr>
      </w:pPr>
      <w:r w:rsidRPr="00537E4C">
        <w:rPr>
          <w:sz w:val="22"/>
          <w:szCs w:val="22"/>
        </w:rPr>
        <w:t>1</w:t>
      </w:r>
      <w:r w:rsidR="005571F2">
        <w:rPr>
          <w:sz w:val="22"/>
          <w:szCs w:val="22"/>
        </w:rPr>
        <w:t>1.5</w:t>
      </w:r>
      <w:r w:rsidRPr="00537E4C">
        <w:rPr>
          <w:sz w:val="22"/>
          <w:szCs w:val="22"/>
        </w:rPr>
        <w:t xml:space="preserve"> No caso de constatação de erros ou irregularidades do documento fiscal, o prazo de pagamento será suspenso e somente voltará a fluir após a apresentação de nova nota Fiscal/Boleto Bancário correto(a);</w:t>
      </w:r>
    </w:p>
    <w:p w14:paraId="3F5F3CF1" w14:textId="0E35AED8" w:rsidR="00955303" w:rsidRPr="00537E4C" w:rsidRDefault="00955303" w:rsidP="00955303">
      <w:pPr>
        <w:pStyle w:val="Corpodetexto21"/>
        <w:widowControl/>
        <w:spacing w:after="120" w:line="276" w:lineRule="auto"/>
        <w:jc w:val="both"/>
        <w:rPr>
          <w:sz w:val="22"/>
          <w:szCs w:val="22"/>
        </w:rPr>
      </w:pPr>
      <w:r w:rsidRPr="00537E4C">
        <w:rPr>
          <w:sz w:val="22"/>
          <w:szCs w:val="22"/>
        </w:rPr>
        <w:t>1</w:t>
      </w:r>
      <w:r w:rsidR="005571F2">
        <w:rPr>
          <w:sz w:val="22"/>
          <w:szCs w:val="22"/>
        </w:rPr>
        <w:t>1.6</w:t>
      </w:r>
      <w:r w:rsidRPr="00537E4C">
        <w:rPr>
          <w:sz w:val="22"/>
          <w:szCs w:val="22"/>
        </w:rPr>
        <w:t xml:space="preserve"> No caso de abertura de procedimento administrativo, o prazo de pagamento será suspenso e somente voltará a fluir após a decisão do referido processo;</w:t>
      </w:r>
    </w:p>
    <w:p w14:paraId="43B1CC3B" w14:textId="2310D905" w:rsidR="00955303" w:rsidRDefault="00955303" w:rsidP="00955303">
      <w:pPr>
        <w:pStyle w:val="Corpodetexto21"/>
        <w:widowControl/>
        <w:spacing w:after="120" w:line="276" w:lineRule="auto"/>
        <w:jc w:val="both"/>
        <w:rPr>
          <w:sz w:val="22"/>
          <w:szCs w:val="22"/>
        </w:rPr>
      </w:pPr>
      <w:r w:rsidRPr="00537E4C">
        <w:rPr>
          <w:sz w:val="22"/>
          <w:szCs w:val="22"/>
        </w:rPr>
        <w:t>1</w:t>
      </w:r>
      <w:r w:rsidR="005571F2">
        <w:rPr>
          <w:sz w:val="22"/>
          <w:szCs w:val="22"/>
        </w:rPr>
        <w:t>1.7</w:t>
      </w:r>
      <w:r w:rsidRPr="00537E4C">
        <w:rPr>
          <w:sz w:val="22"/>
          <w:szCs w:val="22"/>
        </w:rPr>
        <w:t xml:space="preserve"> A empresa vencedora ficará obrigada a repassar </w:t>
      </w:r>
      <w:r>
        <w:rPr>
          <w:sz w:val="22"/>
          <w:szCs w:val="22"/>
        </w:rPr>
        <w:t>ao CISAMUSEP</w:t>
      </w:r>
      <w:r w:rsidRPr="00537E4C">
        <w:rPr>
          <w:sz w:val="22"/>
          <w:szCs w:val="22"/>
        </w:rPr>
        <w:t>, na proporção correspondente, eventuais reduções de preços decorrentes de mudança de alíquotas de impostos incidentes sobre o fornecimento do objeto em função de alterações na legislação pertinente.</w:t>
      </w:r>
    </w:p>
    <w:p w14:paraId="7436E7D9" w14:textId="77777777" w:rsidR="00955303" w:rsidRDefault="00955303" w:rsidP="007A22E0">
      <w:pPr>
        <w:spacing w:after="120" w:line="276" w:lineRule="auto"/>
        <w:jc w:val="both"/>
        <w:rPr>
          <w:rFonts w:ascii="Arial" w:hAnsi="Arial" w:cs="Arial"/>
          <w:lang w:eastAsia="pt-BR"/>
        </w:rPr>
      </w:pPr>
    </w:p>
    <w:p w14:paraId="7450817E" w14:textId="4F9B7E7A" w:rsidR="00151B78" w:rsidRPr="00151B78" w:rsidRDefault="00151B78" w:rsidP="00151B78">
      <w:pPr>
        <w:spacing w:before="17"/>
        <w:rPr>
          <w:rFonts w:ascii="Arial" w:hAnsi="Arial" w:cs="Arial"/>
          <w:b/>
          <w:bCs/>
        </w:rPr>
      </w:pPr>
      <w:r w:rsidRPr="00151B78">
        <w:rPr>
          <w:rFonts w:ascii="Arial" w:hAnsi="Arial" w:cs="Arial"/>
          <w:b/>
          <w:bCs/>
        </w:rPr>
        <w:t>1</w:t>
      </w:r>
      <w:r w:rsidR="005571F2">
        <w:rPr>
          <w:rFonts w:ascii="Arial" w:hAnsi="Arial" w:cs="Arial"/>
          <w:b/>
          <w:bCs/>
        </w:rPr>
        <w:t>2</w:t>
      </w:r>
      <w:r w:rsidRPr="00151B78">
        <w:rPr>
          <w:rFonts w:ascii="Arial" w:hAnsi="Arial" w:cs="Arial"/>
          <w:b/>
          <w:bCs/>
        </w:rPr>
        <w:t xml:space="preserve"> REAJUSTE</w:t>
      </w:r>
    </w:p>
    <w:p w14:paraId="399EB3F8" w14:textId="77777777" w:rsidR="00311551" w:rsidRDefault="00151B78" w:rsidP="00311551">
      <w:pPr>
        <w:spacing w:before="17"/>
        <w:jc w:val="both"/>
        <w:rPr>
          <w:rFonts w:ascii="Arial" w:hAnsi="Arial" w:cs="Arial"/>
        </w:rPr>
      </w:pPr>
      <w:r w:rsidRPr="00311551">
        <w:rPr>
          <w:rFonts w:ascii="Arial" w:hAnsi="Arial" w:cs="Arial"/>
        </w:rPr>
        <w:t>1</w:t>
      </w:r>
      <w:r w:rsidR="00311551">
        <w:rPr>
          <w:rFonts w:ascii="Arial" w:hAnsi="Arial" w:cs="Arial"/>
        </w:rPr>
        <w:t xml:space="preserve">2.1 </w:t>
      </w:r>
      <w:r w:rsidRPr="00311551">
        <w:rPr>
          <w:rFonts w:ascii="Arial" w:hAnsi="Arial" w:cs="Arial"/>
        </w:rPr>
        <w:t>O valor da taxa administrativa</w:t>
      </w:r>
      <w:r w:rsidR="00311551">
        <w:rPr>
          <w:rFonts w:ascii="Arial" w:hAnsi="Arial" w:cs="Arial"/>
        </w:rPr>
        <w:t xml:space="preserve"> </w:t>
      </w:r>
      <w:r w:rsidRPr="00311551">
        <w:rPr>
          <w:rFonts w:ascii="Arial" w:hAnsi="Arial" w:cs="Arial"/>
        </w:rPr>
        <w:t>inicialmente contratado será fixo e</w:t>
      </w:r>
      <w:r w:rsidR="006E5D69" w:rsidRPr="00311551">
        <w:rPr>
          <w:rFonts w:ascii="Arial" w:hAnsi="Arial" w:cs="Arial"/>
        </w:rPr>
        <w:t xml:space="preserve"> </w:t>
      </w:r>
      <w:r w:rsidRPr="00311551">
        <w:rPr>
          <w:rFonts w:ascii="Arial" w:hAnsi="Arial" w:cs="Arial"/>
        </w:rPr>
        <w:t xml:space="preserve">irreajustável no prazo de um ano contado da data do </w:t>
      </w:r>
      <w:r w:rsidR="00311551">
        <w:rPr>
          <w:rFonts w:ascii="Arial" w:hAnsi="Arial" w:cs="Arial"/>
        </w:rPr>
        <w:t>início da vigência do contrato;</w:t>
      </w:r>
    </w:p>
    <w:p w14:paraId="0E3A525F" w14:textId="0BFABCF1" w:rsidR="00151B78" w:rsidRPr="00151B78" w:rsidRDefault="00311551" w:rsidP="00311551">
      <w:pPr>
        <w:spacing w:before="17"/>
        <w:jc w:val="both"/>
        <w:rPr>
          <w:rFonts w:ascii="Arial" w:hAnsi="Arial" w:cs="Arial"/>
        </w:rPr>
      </w:pPr>
      <w:r>
        <w:rPr>
          <w:rFonts w:ascii="Arial" w:hAnsi="Arial" w:cs="Arial"/>
        </w:rPr>
        <w:t xml:space="preserve">12.2 Após </w:t>
      </w:r>
      <w:r w:rsidR="00151B78" w:rsidRPr="00311551">
        <w:rPr>
          <w:rFonts w:ascii="Arial" w:hAnsi="Arial" w:cs="Arial"/>
        </w:rPr>
        <w:t>12</w:t>
      </w:r>
      <w:r>
        <w:rPr>
          <w:rFonts w:ascii="Arial" w:hAnsi="Arial" w:cs="Arial"/>
        </w:rPr>
        <w:t xml:space="preserve"> (doze)</w:t>
      </w:r>
      <w:r w:rsidR="00151B78" w:rsidRPr="00311551">
        <w:rPr>
          <w:rFonts w:ascii="Arial" w:hAnsi="Arial" w:cs="Arial"/>
        </w:rPr>
        <w:t xml:space="preserve"> meses</w:t>
      </w:r>
      <w:r>
        <w:rPr>
          <w:rFonts w:ascii="Arial" w:hAnsi="Arial" w:cs="Arial"/>
        </w:rPr>
        <w:t xml:space="preserve"> de execução contratual, </w:t>
      </w:r>
      <w:r w:rsidR="00151B78" w:rsidRPr="00311551">
        <w:rPr>
          <w:rFonts w:ascii="Arial" w:hAnsi="Arial" w:cs="Arial"/>
        </w:rPr>
        <w:t xml:space="preserve">o valor inicial </w:t>
      </w:r>
      <w:r>
        <w:rPr>
          <w:rFonts w:ascii="Arial" w:hAnsi="Arial" w:cs="Arial"/>
        </w:rPr>
        <w:t xml:space="preserve">poderá ser </w:t>
      </w:r>
      <w:r w:rsidR="006E5D69">
        <w:rPr>
          <w:rFonts w:ascii="Arial" w:hAnsi="Arial" w:cs="Arial"/>
        </w:rPr>
        <w:t>r</w:t>
      </w:r>
      <w:r w:rsidR="00151B78" w:rsidRPr="00151B78">
        <w:rPr>
          <w:rFonts w:ascii="Arial" w:hAnsi="Arial" w:cs="Arial"/>
        </w:rPr>
        <w:t xml:space="preserve">eajustado pela aplicação do índice de </w:t>
      </w:r>
      <w:r w:rsidR="00151B78" w:rsidRPr="009E53F1">
        <w:rPr>
          <w:rFonts w:ascii="Arial" w:hAnsi="Arial" w:cs="Arial"/>
        </w:rPr>
        <w:t>variação do</w:t>
      </w:r>
      <w:r w:rsidR="009E53F1" w:rsidRPr="009E53F1">
        <w:rPr>
          <w:rFonts w:ascii="Arial" w:hAnsi="Arial" w:cs="Arial"/>
        </w:rPr>
        <w:t xml:space="preserve"> IPCA/</w:t>
      </w:r>
      <w:r w:rsidR="00151B78" w:rsidRPr="009E53F1">
        <w:rPr>
          <w:rFonts w:ascii="Arial" w:hAnsi="Arial" w:cs="Arial"/>
        </w:rPr>
        <w:t>IBGE</w:t>
      </w:r>
      <w:r w:rsidR="009E53F1" w:rsidRPr="009E53F1">
        <w:rPr>
          <w:rFonts w:ascii="Arial" w:hAnsi="Arial" w:cs="Arial"/>
        </w:rPr>
        <w:t xml:space="preserve">; </w:t>
      </w:r>
    </w:p>
    <w:p w14:paraId="03EBB168" w14:textId="77777777" w:rsidR="00151B78" w:rsidRDefault="00151B78" w:rsidP="00F755F7">
      <w:pPr>
        <w:spacing w:after="120" w:line="276" w:lineRule="auto"/>
        <w:jc w:val="both"/>
        <w:rPr>
          <w:rFonts w:ascii="Arial" w:hAnsi="Arial" w:cs="Arial"/>
          <w:b/>
        </w:rPr>
      </w:pPr>
      <w:bookmarkStart w:id="11" w:name="_Hlk88548662"/>
    </w:p>
    <w:p w14:paraId="42A5BF59" w14:textId="74F8F474" w:rsidR="00F755F7" w:rsidRPr="0022227F" w:rsidRDefault="00311551" w:rsidP="00F755F7">
      <w:pPr>
        <w:spacing w:after="120" w:line="276" w:lineRule="auto"/>
        <w:jc w:val="both"/>
        <w:rPr>
          <w:rFonts w:ascii="Arial" w:hAnsi="Arial" w:cs="Arial"/>
          <w:b/>
        </w:rPr>
      </w:pPr>
      <w:r>
        <w:rPr>
          <w:rFonts w:ascii="Arial" w:hAnsi="Arial" w:cs="Arial"/>
          <w:b/>
        </w:rPr>
        <w:t>13</w:t>
      </w:r>
      <w:r w:rsidR="00F755F7" w:rsidRPr="0022227F">
        <w:rPr>
          <w:rFonts w:ascii="Arial" w:hAnsi="Arial" w:cs="Arial"/>
          <w:b/>
        </w:rPr>
        <w:t xml:space="preserve"> VIGÊNCIA CONTRATUAL</w:t>
      </w:r>
    </w:p>
    <w:p w14:paraId="2396BE78" w14:textId="57E53DD6" w:rsidR="00A6074F" w:rsidRDefault="00311551" w:rsidP="006B393E">
      <w:pPr>
        <w:autoSpaceDE w:val="0"/>
        <w:autoSpaceDN w:val="0"/>
        <w:adjustRightInd w:val="0"/>
        <w:spacing w:after="120" w:line="276" w:lineRule="auto"/>
        <w:jc w:val="both"/>
        <w:rPr>
          <w:rFonts w:ascii="Arial" w:hAnsi="Arial" w:cs="Arial"/>
          <w:lang w:eastAsia="pt-BR"/>
        </w:rPr>
      </w:pPr>
      <w:r>
        <w:rPr>
          <w:rFonts w:ascii="Arial" w:hAnsi="Arial" w:cs="Arial"/>
          <w:lang w:eastAsia="pt-BR"/>
        </w:rPr>
        <w:t>13</w:t>
      </w:r>
      <w:r w:rsidR="006B393E" w:rsidRPr="0022227F">
        <w:rPr>
          <w:rFonts w:ascii="Arial" w:hAnsi="Arial" w:cs="Arial"/>
          <w:lang w:eastAsia="pt-BR"/>
        </w:rPr>
        <w:t xml:space="preserve">.1 O contrato terá vigência inicial de </w:t>
      </w:r>
      <w:r w:rsidR="00A6074F">
        <w:rPr>
          <w:rFonts w:ascii="Arial" w:hAnsi="Arial" w:cs="Arial"/>
          <w:lang w:eastAsia="pt-BR"/>
        </w:rPr>
        <w:t>12</w:t>
      </w:r>
      <w:r w:rsidR="006B393E" w:rsidRPr="0022227F">
        <w:rPr>
          <w:rFonts w:ascii="Arial" w:hAnsi="Arial" w:cs="Arial"/>
          <w:lang w:eastAsia="pt-BR"/>
        </w:rPr>
        <w:t xml:space="preserve"> (</w:t>
      </w:r>
      <w:r w:rsidR="00A6074F">
        <w:rPr>
          <w:rFonts w:ascii="Arial" w:hAnsi="Arial" w:cs="Arial"/>
          <w:lang w:eastAsia="pt-BR"/>
        </w:rPr>
        <w:t>doze</w:t>
      </w:r>
      <w:r w:rsidR="006B393E" w:rsidRPr="0022227F">
        <w:rPr>
          <w:rFonts w:ascii="Arial" w:hAnsi="Arial" w:cs="Arial"/>
          <w:lang w:eastAsia="pt-BR"/>
        </w:rPr>
        <w:t>) meses</w:t>
      </w:r>
      <w:r w:rsidR="002104A1">
        <w:rPr>
          <w:rFonts w:ascii="Arial" w:hAnsi="Arial" w:cs="Arial"/>
          <w:lang w:eastAsia="pt-BR"/>
        </w:rPr>
        <w:t xml:space="preserve"> contados a partir da data da sua assinatura;</w:t>
      </w:r>
    </w:p>
    <w:p w14:paraId="03B0241C" w14:textId="6FBFD5D8" w:rsidR="00A6074F" w:rsidRPr="00A6074F" w:rsidRDefault="00311551" w:rsidP="00A6074F">
      <w:pPr>
        <w:spacing w:after="120" w:line="276" w:lineRule="auto"/>
        <w:jc w:val="both"/>
        <w:rPr>
          <w:rFonts w:ascii="Arial" w:hAnsi="Arial" w:cs="Arial"/>
          <w:lang w:eastAsia="pt-BR"/>
        </w:rPr>
      </w:pPr>
      <w:r>
        <w:rPr>
          <w:rFonts w:ascii="Arial" w:hAnsi="Arial" w:cs="Arial"/>
          <w:lang w:eastAsia="pt-BR"/>
        </w:rPr>
        <w:t>13</w:t>
      </w:r>
      <w:r w:rsidR="00A6074F" w:rsidRPr="00A6074F">
        <w:rPr>
          <w:rFonts w:ascii="Arial" w:hAnsi="Arial" w:cs="Arial"/>
          <w:lang w:eastAsia="pt-BR"/>
        </w:rPr>
        <w:t>.2 O contrato poderá ser prorrogado por igual período até o máximo de 120 (cento e vinte) meses, como permite o art. 107 da Lei 14.133/2021;</w:t>
      </w:r>
    </w:p>
    <w:p w14:paraId="133756D2" w14:textId="4B792C54" w:rsidR="00A6074F" w:rsidRPr="00A6074F" w:rsidRDefault="00311551" w:rsidP="00A6074F">
      <w:pPr>
        <w:spacing w:after="120" w:line="276" w:lineRule="auto"/>
        <w:jc w:val="both"/>
        <w:rPr>
          <w:rFonts w:ascii="Arial" w:hAnsi="Arial" w:cs="Arial"/>
          <w:bCs/>
        </w:rPr>
      </w:pPr>
      <w:r>
        <w:rPr>
          <w:rFonts w:ascii="Arial" w:hAnsi="Arial" w:cs="Arial"/>
          <w:bCs/>
        </w:rPr>
        <w:t>13.3</w:t>
      </w:r>
      <w:r w:rsidR="00A6074F" w:rsidRPr="00A6074F">
        <w:rPr>
          <w:rFonts w:ascii="Arial" w:hAnsi="Arial" w:cs="Arial"/>
          <w:bCs/>
        </w:rPr>
        <w:t xml:space="preserve"> Caso o Contrato seja prorrogado, o CISAMUSEP terá direito às mesmas condições do Contrato aos seus aditivos.</w:t>
      </w:r>
    </w:p>
    <w:p w14:paraId="09FFB896" w14:textId="77777777" w:rsidR="00F755F7" w:rsidRDefault="00F755F7" w:rsidP="00F755F7">
      <w:pPr>
        <w:spacing w:after="120" w:line="276" w:lineRule="auto"/>
        <w:jc w:val="both"/>
        <w:rPr>
          <w:rFonts w:ascii="Arial" w:hAnsi="Arial" w:cs="Arial"/>
          <w:b/>
        </w:rPr>
      </w:pPr>
    </w:p>
    <w:p w14:paraId="1421BAF9" w14:textId="77777777" w:rsidR="00D230DA" w:rsidRPr="0022227F" w:rsidRDefault="00D230DA" w:rsidP="00F755F7">
      <w:pPr>
        <w:spacing w:after="120" w:line="276" w:lineRule="auto"/>
        <w:jc w:val="both"/>
        <w:rPr>
          <w:rFonts w:ascii="Arial" w:hAnsi="Arial" w:cs="Arial"/>
          <w:b/>
        </w:rPr>
      </w:pPr>
    </w:p>
    <w:p w14:paraId="325913AE" w14:textId="7E8D113E" w:rsidR="00F755F7" w:rsidRPr="0022227F" w:rsidRDefault="00311551" w:rsidP="00F755F7">
      <w:pPr>
        <w:spacing w:after="120" w:line="276" w:lineRule="auto"/>
        <w:jc w:val="both"/>
        <w:rPr>
          <w:rFonts w:ascii="Arial" w:hAnsi="Arial" w:cs="Arial"/>
          <w:b/>
        </w:rPr>
      </w:pPr>
      <w:bookmarkStart w:id="12" w:name="_Hlk203740465"/>
      <w:r>
        <w:rPr>
          <w:rFonts w:ascii="Arial" w:hAnsi="Arial" w:cs="Arial"/>
          <w:b/>
        </w:rPr>
        <w:lastRenderedPageBreak/>
        <w:t>14</w:t>
      </w:r>
      <w:r w:rsidR="00F755F7" w:rsidRPr="0022227F">
        <w:rPr>
          <w:rFonts w:ascii="Arial" w:hAnsi="Arial" w:cs="Arial"/>
          <w:b/>
        </w:rPr>
        <w:t xml:space="preserve"> SUBCONTRATAÇÃO</w:t>
      </w:r>
    </w:p>
    <w:p w14:paraId="2DE7C053" w14:textId="77DE77E2" w:rsidR="006B393E" w:rsidRPr="0022227F" w:rsidRDefault="00311551" w:rsidP="006B393E">
      <w:pPr>
        <w:spacing w:after="120" w:line="276" w:lineRule="auto"/>
        <w:jc w:val="both"/>
        <w:rPr>
          <w:rFonts w:ascii="Arial" w:hAnsi="Arial" w:cs="Arial"/>
        </w:rPr>
      </w:pPr>
      <w:bookmarkStart w:id="13" w:name="_Hlk194070334"/>
      <w:r>
        <w:rPr>
          <w:rFonts w:ascii="Arial" w:hAnsi="Arial" w:cs="Arial"/>
        </w:rPr>
        <w:t>14</w:t>
      </w:r>
      <w:r w:rsidR="006B393E" w:rsidRPr="0022227F">
        <w:rPr>
          <w:rFonts w:ascii="Arial" w:hAnsi="Arial" w:cs="Arial"/>
        </w:rPr>
        <w:t>.1 A empresa a ser contratada não poderá subcontratar, ceder ou transferir a terceiros, total ou parcialmente, os direitos e obrigações decorrentes deste documento.</w:t>
      </w:r>
    </w:p>
    <w:bookmarkEnd w:id="13"/>
    <w:p w14:paraId="6E772D5A" w14:textId="77777777" w:rsidR="0022227F" w:rsidRPr="0022227F" w:rsidRDefault="0022227F" w:rsidP="00F755F7">
      <w:pPr>
        <w:autoSpaceDE w:val="0"/>
        <w:autoSpaceDN w:val="0"/>
        <w:adjustRightInd w:val="0"/>
        <w:spacing w:after="120" w:line="276" w:lineRule="auto"/>
        <w:jc w:val="both"/>
        <w:rPr>
          <w:rFonts w:ascii="Arial" w:hAnsi="Arial" w:cs="Arial"/>
          <w:b/>
          <w:bCs/>
          <w:lang w:eastAsia="pt-BR"/>
        </w:rPr>
      </w:pPr>
    </w:p>
    <w:bookmarkEnd w:id="11"/>
    <w:p w14:paraId="4F99093F" w14:textId="04D0E7C4" w:rsidR="00F755F7" w:rsidRPr="0022227F" w:rsidRDefault="00F755F7" w:rsidP="00F755F7">
      <w:pPr>
        <w:spacing w:after="120" w:line="276" w:lineRule="auto"/>
        <w:jc w:val="right"/>
        <w:rPr>
          <w:rFonts w:ascii="Arial" w:hAnsi="Arial" w:cs="Arial"/>
        </w:rPr>
      </w:pPr>
      <w:r w:rsidRPr="00E779B6">
        <w:rPr>
          <w:rFonts w:ascii="Arial" w:hAnsi="Arial" w:cs="Arial"/>
        </w:rPr>
        <w:t xml:space="preserve">Maringá, </w:t>
      </w:r>
      <w:r w:rsidR="00311551">
        <w:rPr>
          <w:rFonts w:ascii="Arial" w:hAnsi="Arial" w:cs="Arial"/>
        </w:rPr>
        <w:t>1</w:t>
      </w:r>
      <w:r w:rsidR="00510CCD">
        <w:rPr>
          <w:rFonts w:ascii="Arial" w:hAnsi="Arial" w:cs="Arial"/>
        </w:rPr>
        <w:t>8</w:t>
      </w:r>
      <w:r w:rsidRPr="00E779B6">
        <w:rPr>
          <w:rFonts w:ascii="Arial" w:hAnsi="Arial" w:cs="Arial"/>
        </w:rPr>
        <w:t xml:space="preserve"> de </w:t>
      </w:r>
      <w:r w:rsidR="00311551">
        <w:rPr>
          <w:rFonts w:ascii="Arial" w:hAnsi="Arial" w:cs="Arial"/>
        </w:rPr>
        <w:t>julho</w:t>
      </w:r>
      <w:r w:rsidRPr="00E779B6">
        <w:rPr>
          <w:rFonts w:ascii="Arial" w:hAnsi="Arial" w:cs="Arial"/>
        </w:rPr>
        <w:t xml:space="preserve"> de 202</w:t>
      </w:r>
      <w:r w:rsidR="00E779B6" w:rsidRPr="00E779B6">
        <w:rPr>
          <w:rFonts w:ascii="Arial" w:hAnsi="Arial" w:cs="Arial"/>
        </w:rPr>
        <w:t>5</w:t>
      </w:r>
      <w:r w:rsidRPr="00E779B6">
        <w:rPr>
          <w:rFonts w:ascii="Arial" w:hAnsi="Arial" w:cs="Arial"/>
        </w:rPr>
        <w:t>.</w:t>
      </w:r>
    </w:p>
    <w:p w14:paraId="3D049E1D" w14:textId="77777777" w:rsidR="00F755F7" w:rsidRPr="0022227F" w:rsidRDefault="00F755F7" w:rsidP="00F755F7">
      <w:pPr>
        <w:autoSpaceDE w:val="0"/>
        <w:autoSpaceDN w:val="0"/>
        <w:adjustRightInd w:val="0"/>
        <w:spacing w:after="120" w:line="276" w:lineRule="auto"/>
        <w:jc w:val="center"/>
        <w:rPr>
          <w:rFonts w:ascii="Arial" w:hAnsi="Arial" w:cs="Arial"/>
        </w:rPr>
      </w:pPr>
    </w:p>
    <w:p w14:paraId="75328B69" w14:textId="77777777" w:rsidR="00F755F7" w:rsidRPr="0022227F" w:rsidRDefault="00F755F7" w:rsidP="00F755F7">
      <w:pPr>
        <w:autoSpaceDE w:val="0"/>
        <w:autoSpaceDN w:val="0"/>
        <w:adjustRightInd w:val="0"/>
        <w:spacing w:after="120" w:line="276" w:lineRule="auto"/>
        <w:jc w:val="center"/>
        <w:rPr>
          <w:rFonts w:ascii="Arial" w:hAnsi="Arial" w:cs="Arial"/>
        </w:rPr>
      </w:pPr>
    </w:p>
    <w:p w14:paraId="03C5E245" w14:textId="77777777" w:rsidR="00F755F7" w:rsidRPr="0022227F" w:rsidRDefault="00F755F7" w:rsidP="00AD6753">
      <w:pPr>
        <w:autoSpaceDE w:val="0"/>
        <w:autoSpaceDN w:val="0"/>
        <w:adjustRightInd w:val="0"/>
        <w:spacing w:after="0" w:line="240" w:lineRule="auto"/>
        <w:jc w:val="center"/>
        <w:rPr>
          <w:rFonts w:ascii="Arial" w:hAnsi="Arial" w:cs="Arial"/>
        </w:rPr>
      </w:pPr>
      <w:r w:rsidRPr="0022227F">
        <w:rPr>
          <w:rFonts w:ascii="Arial" w:hAnsi="Arial" w:cs="Arial"/>
        </w:rPr>
        <w:t>Paula Heloise Boson</w:t>
      </w:r>
    </w:p>
    <w:p w14:paraId="59863420" w14:textId="3CD32432" w:rsidR="00F755F7" w:rsidRPr="0022227F" w:rsidRDefault="00F755F7" w:rsidP="00AD6753">
      <w:pPr>
        <w:autoSpaceDE w:val="0"/>
        <w:autoSpaceDN w:val="0"/>
        <w:adjustRightInd w:val="0"/>
        <w:spacing w:after="0" w:line="240" w:lineRule="auto"/>
        <w:jc w:val="center"/>
        <w:rPr>
          <w:rFonts w:ascii="Arial" w:hAnsi="Arial" w:cs="Arial"/>
        </w:rPr>
      </w:pPr>
      <w:r w:rsidRPr="0022227F">
        <w:rPr>
          <w:rFonts w:ascii="Arial" w:hAnsi="Arial" w:cs="Arial"/>
        </w:rPr>
        <w:t xml:space="preserve">Gerente </w:t>
      </w:r>
      <w:r w:rsidR="00311551">
        <w:rPr>
          <w:rFonts w:ascii="Arial" w:hAnsi="Arial" w:cs="Arial"/>
        </w:rPr>
        <w:t>de Recursos Humanos</w:t>
      </w:r>
    </w:p>
    <w:p w14:paraId="0C8A9F46" w14:textId="77777777" w:rsidR="00F755F7" w:rsidRPr="0022227F" w:rsidRDefault="00F755F7" w:rsidP="00F755F7">
      <w:pPr>
        <w:autoSpaceDE w:val="0"/>
        <w:autoSpaceDN w:val="0"/>
        <w:adjustRightInd w:val="0"/>
        <w:spacing w:line="276" w:lineRule="auto"/>
        <w:jc w:val="center"/>
        <w:rPr>
          <w:rFonts w:ascii="Arial" w:hAnsi="Arial" w:cs="Arial"/>
        </w:rPr>
      </w:pPr>
    </w:p>
    <w:p w14:paraId="3D0CE645" w14:textId="77777777" w:rsidR="00F755F7" w:rsidRPr="0022227F" w:rsidRDefault="00F755F7" w:rsidP="00F755F7">
      <w:pPr>
        <w:autoSpaceDE w:val="0"/>
        <w:autoSpaceDN w:val="0"/>
        <w:adjustRightInd w:val="0"/>
        <w:spacing w:line="276" w:lineRule="auto"/>
        <w:jc w:val="center"/>
        <w:rPr>
          <w:rFonts w:ascii="Arial" w:hAnsi="Arial" w:cs="Arial"/>
        </w:rPr>
      </w:pPr>
    </w:p>
    <w:p w14:paraId="32EAB47E" w14:textId="77777777" w:rsidR="00F755F7" w:rsidRPr="0022227F" w:rsidRDefault="00F755F7" w:rsidP="00F755F7">
      <w:pPr>
        <w:autoSpaceDE w:val="0"/>
        <w:autoSpaceDN w:val="0"/>
        <w:adjustRightInd w:val="0"/>
        <w:spacing w:line="276" w:lineRule="auto"/>
        <w:jc w:val="center"/>
        <w:rPr>
          <w:rFonts w:ascii="Arial" w:hAnsi="Arial" w:cs="Arial"/>
        </w:rPr>
      </w:pPr>
    </w:p>
    <w:tbl>
      <w:tblPr>
        <w:tblW w:w="0" w:type="auto"/>
        <w:tblLook w:val="04A0" w:firstRow="1" w:lastRow="0" w:firstColumn="1" w:lastColumn="0" w:noHBand="0" w:noVBand="1"/>
      </w:tblPr>
      <w:tblGrid>
        <w:gridCol w:w="5245"/>
        <w:gridCol w:w="5103"/>
      </w:tblGrid>
      <w:tr w:rsidR="00F755F7" w:rsidRPr="0022227F" w14:paraId="0D610761" w14:textId="77777777" w:rsidTr="007869C0">
        <w:tc>
          <w:tcPr>
            <w:tcW w:w="5245" w:type="dxa"/>
            <w:shd w:val="clear" w:color="auto" w:fill="auto"/>
          </w:tcPr>
          <w:p w14:paraId="711B0DED" w14:textId="77777777" w:rsidR="00F755F7" w:rsidRPr="0022227F" w:rsidRDefault="00F755F7" w:rsidP="00A93F0F">
            <w:pPr>
              <w:spacing w:after="120" w:line="276" w:lineRule="auto"/>
              <w:jc w:val="both"/>
              <w:rPr>
                <w:rFonts w:ascii="Arial" w:eastAsia="Arial Unicode MS" w:hAnsi="Arial" w:cs="Arial"/>
              </w:rPr>
            </w:pPr>
            <w:r w:rsidRPr="0022227F">
              <w:rPr>
                <w:rFonts w:ascii="Arial" w:eastAsia="Arial Unicode MS" w:hAnsi="Arial" w:cs="Arial"/>
              </w:rPr>
              <w:t>Autorizado em: ___/___/___</w:t>
            </w:r>
          </w:p>
          <w:p w14:paraId="35F23A3B" w14:textId="77777777" w:rsidR="00F755F7" w:rsidRPr="0022227F" w:rsidRDefault="00F755F7" w:rsidP="00A93F0F">
            <w:pPr>
              <w:spacing w:after="120" w:line="276" w:lineRule="auto"/>
              <w:jc w:val="both"/>
              <w:rPr>
                <w:rFonts w:ascii="Arial" w:eastAsia="Arial Unicode MS" w:hAnsi="Arial" w:cs="Arial"/>
              </w:rPr>
            </w:pPr>
          </w:p>
          <w:p w14:paraId="28B0AA19" w14:textId="77777777" w:rsidR="00F755F7" w:rsidRPr="0022227F" w:rsidRDefault="00F755F7" w:rsidP="00A93F0F">
            <w:pPr>
              <w:spacing w:after="120" w:line="276" w:lineRule="auto"/>
              <w:jc w:val="both"/>
              <w:rPr>
                <w:rFonts w:ascii="Arial" w:eastAsia="Arial Unicode MS" w:hAnsi="Arial" w:cs="Arial"/>
              </w:rPr>
            </w:pPr>
          </w:p>
          <w:p w14:paraId="1C7A518F" w14:textId="77777777" w:rsidR="00F755F7" w:rsidRPr="0022227F" w:rsidRDefault="00F755F7" w:rsidP="00A93F0F">
            <w:pPr>
              <w:spacing w:after="120" w:line="276" w:lineRule="auto"/>
              <w:jc w:val="both"/>
              <w:rPr>
                <w:rFonts w:ascii="Arial" w:eastAsia="Arial Unicode MS" w:hAnsi="Arial" w:cs="Arial"/>
              </w:rPr>
            </w:pPr>
            <w:r w:rsidRPr="0022227F">
              <w:rPr>
                <w:rFonts w:ascii="Arial" w:eastAsia="Arial Unicode MS" w:hAnsi="Arial" w:cs="Arial"/>
              </w:rPr>
              <w:t>___________________________</w:t>
            </w:r>
          </w:p>
          <w:p w14:paraId="1B979193" w14:textId="77777777" w:rsidR="00F755F7" w:rsidRPr="0022227F" w:rsidRDefault="00F755F7" w:rsidP="00A93F0F">
            <w:pPr>
              <w:spacing w:after="120" w:line="276" w:lineRule="auto"/>
              <w:jc w:val="both"/>
              <w:rPr>
                <w:rFonts w:ascii="Arial" w:eastAsia="Arial Unicode MS" w:hAnsi="Arial" w:cs="Arial"/>
              </w:rPr>
            </w:pPr>
            <w:r w:rsidRPr="0022227F">
              <w:rPr>
                <w:rFonts w:ascii="Arial" w:eastAsia="Arial Unicode MS" w:hAnsi="Arial" w:cs="Arial"/>
              </w:rPr>
              <w:t>Assinatura e Carimbo</w:t>
            </w:r>
          </w:p>
        </w:tc>
        <w:tc>
          <w:tcPr>
            <w:tcW w:w="5103" w:type="dxa"/>
            <w:shd w:val="clear" w:color="auto" w:fill="auto"/>
          </w:tcPr>
          <w:p w14:paraId="20B877D7" w14:textId="77777777" w:rsidR="00F755F7" w:rsidRPr="0022227F" w:rsidRDefault="00F755F7" w:rsidP="00A93F0F">
            <w:pPr>
              <w:spacing w:after="120" w:line="276" w:lineRule="auto"/>
              <w:jc w:val="both"/>
              <w:rPr>
                <w:rFonts w:ascii="Arial" w:eastAsia="Arial Unicode MS" w:hAnsi="Arial" w:cs="Arial"/>
              </w:rPr>
            </w:pPr>
            <w:r w:rsidRPr="0022227F">
              <w:rPr>
                <w:rFonts w:ascii="Arial" w:eastAsia="Arial Unicode MS" w:hAnsi="Arial" w:cs="Arial"/>
              </w:rPr>
              <w:t>Fiscal do Contrato</w:t>
            </w:r>
          </w:p>
          <w:p w14:paraId="5FDA38DD" w14:textId="77777777" w:rsidR="00F755F7" w:rsidRPr="0022227F" w:rsidRDefault="00F755F7" w:rsidP="00A93F0F">
            <w:pPr>
              <w:spacing w:after="120" w:line="276" w:lineRule="auto"/>
              <w:jc w:val="both"/>
              <w:rPr>
                <w:rFonts w:ascii="Arial" w:eastAsia="Arial Unicode MS" w:hAnsi="Arial" w:cs="Arial"/>
              </w:rPr>
            </w:pPr>
          </w:p>
          <w:p w14:paraId="51C4543F" w14:textId="77777777" w:rsidR="00F755F7" w:rsidRPr="0022227F" w:rsidRDefault="00F755F7" w:rsidP="00A93F0F">
            <w:pPr>
              <w:spacing w:after="120" w:line="276" w:lineRule="auto"/>
              <w:jc w:val="both"/>
              <w:rPr>
                <w:rFonts w:ascii="Arial" w:eastAsia="Arial Unicode MS" w:hAnsi="Arial" w:cs="Arial"/>
              </w:rPr>
            </w:pPr>
          </w:p>
          <w:p w14:paraId="73E0C62E" w14:textId="77777777" w:rsidR="00F755F7" w:rsidRPr="0022227F" w:rsidRDefault="00F755F7" w:rsidP="00A93F0F">
            <w:pPr>
              <w:spacing w:after="120" w:line="276" w:lineRule="auto"/>
              <w:jc w:val="both"/>
              <w:rPr>
                <w:rFonts w:ascii="Arial" w:eastAsia="Arial Unicode MS" w:hAnsi="Arial" w:cs="Arial"/>
              </w:rPr>
            </w:pPr>
            <w:r w:rsidRPr="0022227F">
              <w:rPr>
                <w:rFonts w:ascii="Arial" w:eastAsia="Arial Unicode MS" w:hAnsi="Arial" w:cs="Arial"/>
              </w:rPr>
              <w:t>___________________________</w:t>
            </w:r>
          </w:p>
          <w:p w14:paraId="111FD5FD" w14:textId="77777777" w:rsidR="00F755F7" w:rsidRPr="0022227F" w:rsidRDefault="00F755F7" w:rsidP="00A93F0F">
            <w:pPr>
              <w:spacing w:after="120" w:line="276" w:lineRule="auto"/>
              <w:jc w:val="both"/>
              <w:rPr>
                <w:rFonts w:ascii="Arial" w:eastAsia="Arial Unicode MS" w:hAnsi="Arial" w:cs="Arial"/>
              </w:rPr>
            </w:pPr>
          </w:p>
        </w:tc>
      </w:tr>
    </w:tbl>
    <w:p w14:paraId="5E64DE1E" w14:textId="77777777" w:rsidR="00F755F7" w:rsidRPr="0022227F" w:rsidRDefault="00F755F7" w:rsidP="00F755F7">
      <w:pPr>
        <w:spacing w:after="120" w:line="276" w:lineRule="auto"/>
        <w:jc w:val="center"/>
        <w:rPr>
          <w:rFonts w:ascii="Arial" w:hAnsi="Arial" w:cs="Arial"/>
          <w:b/>
          <w:lang w:eastAsia="pt-BR"/>
        </w:rPr>
      </w:pPr>
    </w:p>
    <w:bookmarkEnd w:id="12"/>
    <w:p w14:paraId="50861494" w14:textId="77777777" w:rsidR="00AD6753" w:rsidRPr="0022227F" w:rsidRDefault="00AD6753" w:rsidP="00F755F7">
      <w:pPr>
        <w:spacing w:after="120" w:line="276" w:lineRule="auto"/>
        <w:jc w:val="center"/>
        <w:rPr>
          <w:rFonts w:ascii="Arial" w:hAnsi="Arial" w:cs="Arial"/>
          <w:b/>
          <w:lang w:eastAsia="pt-BR"/>
        </w:rPr>
      </w:pPr>
    </w:p>
    <w:sectPr w:rsidR="00AD6753" w:rsidRPr="0022227F" w:rsidSect="0098571D">
      <w:pgSz w:w="11906" w:h="16838"/>
      <w:pgMar w:top="1276" w:right="707" w:bottom="568" w:left="851" w:header="425"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8C008" w14:textId="77777777" w:rsidR="0018627C" w:rsidRDefault="0018627C" w:rsidP="001A39F4">
      <w:pPr>
        <w:spacing w:after="0" w:line="240" w:lineRule="auto"/>
      </w:pPr>
      <w:r>
        <w:separator/>
      </w:r>
    </w:p>
  </w:endnote>
  <w:endnote w:type="continuationSeparator" w:id="0">
    <w:p w14:paraId="398B9C86" w14:textId="77777777" w:rsidR="0018627C" w:rsidRDefault="0018627C" w:rsidP="001A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OpenSymbol">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StarSymbol">
    <w:altName w:val="Segoe UI Symbol"/>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235009"/>
      <w:docPartObj>
        <w:docPartGallery w:val="Page Numbers (Bottom of Page)"/>
        <w:docPartUnique/>
      </w:docPartObj>
    </w:sdtPr>
    <w:sdtEndPr/>
    <w:sdtContent>
      <w:p w14:paraId="0BE46066" w14:textId="5FB71CA3" w:rsidR="00804029" w:rsidRDefault="00804029">
        <w:pPr>
          <w:pStyle w:val="Rodap"/>
          <w:jc w:val="right"/>
        </w:pPr>
        <w:r>
          <w:fldChar w:fldCharType="begin"/>
        </w:r>
        <w:r>
          <w:instrText>PAGE   \* MERGEFORMAT</w:instrText>
        </w:r>
        <w:r>
          <w:fldChar w:fldCharType="separate"/>
        </w:r>
        <w:r>
          <w:t>2</w:t>
        </w:r>
        <w:r>
          <w:fldChar w:fldCharType="end"/>
        </w:r>
      </w:p>
    </w:sdtContent>
  </w:sdt>
  <w:p w14:paraId="519B4002" w14:textId="776C2C17" w:rsidR="0091502D" w:rsidRDefault="0091502D" w:rsidP="00084D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E4FBC" w14:textId="77777777" w:rsidR="0018627C" w:rsidRDefault="0018627C" w:rsidP="001A39F4">
      <w:pPr>
        <w:spacing w:after="0" w:line="240" w:lineRule="auto"/>
      </w:pPr>
      <w:r>
        <w:separator/>
      </w:r>
    </w:p>
  </w:footnote>
  <w:footnote w:type="continuationSeparator" w:id="0">
    <w:p w14:paraId="6573E7FD" w14:textId="77777777" w:rsidR="0018627C" w:rsidRDefault="0018627C" w:rsidP="001A3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F6163" w14:textId="50C8A4B5" w:rsidR="00F72C2D" w:rsidRDefault="00F72C2D" w:rsidP="00F72C2D">
    <w:pPr>
      <w:tabs>
        <w:tab w:val="left" w:pos="2280"/>
      </w:tabs>
      <w:ind w:left="-142"/>
    </w:pPr>
    <w:r>
      <w:t xml:space="preserve">   </w:t>
    </w:r>
    <w:r>
      <w:rPr>
        <w:noProof/>
      </w:rPr>
      <w:drawing>
        <wp:inline distT="0" distB="0" distL="0" distR="0" wp14:anchorId="2BD7CFF5" wp14:editId="1151BE4D">
          <wp:extent cx="2571750" cy="657225"/>
          <wp:effectExtent l="0" t="0" r="0" b="9525"/>
          <wp:docPr id="239293613" name="Imagem 23929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57225"/>
                  </a:xfrm>
                  <a:prstGeom prst="rect">
                    <a:avLst/>
                  </a:prstGeom>
                  <a:noFill/>
                  <a:ln>
                    <a:noFill/>
                  </a:ln>
                </pic:spPr>
              </pic:pic>
            </a:graphicData>
          </a:graphic>
        </wp:inline>
      </w:drawing>
    </w:r>
    <w:r>
      <w:t xml:space="preserve">    </w:t>
    </w:r>
    <w:r>
      <w:rPr>
        <w:noProof/>
      </w:rPr>
      <w:drawing>
        <wp:inline distT="0" distB="0" distL="0" distR="0" wp14:anchorId="07FE50B7" wp14:editId="426B2D8F">
          <wp:extent cx="1420495" cy="619125"/>
          <wp:effectExtent l="0" t="0" r="8255" b="9525"/>
          <wp:docPr id="2138403886" name="Imagem 213840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619125"/>
                  </a:xfrm>
                  <a:prstGeom prst="rect">
                    <a:avLst/>
                  </a:prstGeom>
                  <a:noFill/>
                </pic:spPr>
              </pic:pic>
            </a:graphicData>
          </a:graphic>
        </wp:inline>
      </w:drawing>
    </w:r>
    <w:r>
      <w:t xml:space="preserve">  </w:t>
    </w:r>
    <w:r>
      <w:rPr>
        <w:noProof/>
      </w:rPr>
      <w:drawing>
        <wp:inline distT="0" distB="0" distL="0" distR="0" wp14:anchorId="24BF9FD1" wp14:editId="6662D8BC">
          <wp:extent cx="942975" cy="703603"/>
          <wp:effectExtent l="0" t="0" r="0" b="1270"/>
          <wp:docPr id="949211034" name="Imagem 94921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0991" cy="717045"/>
                  </a:xfrm>
                  <a:prstGeom prst="rect">
                    <a:avLst/>
                  </a:prstGeom>
                  <a:noFill/>
                  <a:ln>
                    <a:noFill/>
                  </a:ln>
                </pic:spPr>
              </pic:pic>
            </a:graphicData>
          </a:graphic>
        </wp:inline>
      </w:drawing>
    </w:r>
    <w:r>
      <w:t xml:space="preserve">   </w:t>
    </w:r>
    <w:r>
      <w:rPr>
        <w:noProof/>
      </w:rPr>
      <w:drawing>
        <wp:inline distT="0" distB="0" distL="0" distR="0" wp14:anchorId="79218CE5" wp14:editId="17271CEA">
          <wp:extent cx="1237960" cy="742315"/>
          <wp:effectExtent l="0" t="0" r="635" b="635"/>
          <wp:docPr id="53694170" name="Imagem 5369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691" cy="748150"/>
                  </a:xfrm>
                  <a:prstGeom prst="rect">
                    <a:avLst/>
                  </a:prstGeom>
                  <a:noFill/>
                </pic:spPr>
              </pic:pic>
            </a:graphicData>
          </a:graphic>
        </wp:inline>
      </w:drawing>
    </w:r>
    <w:r>
      <w:t xml:space="preserve">      </w:t>
    </w:r>
  </w:p>
  <w:p w14:paraId="6D8F092C" w14:textId="0403D357" w:rsidR="0091502D" w:rsidRPr="00F72C2D" w:rsidRDefault="0091502D" w:rsidP="00F72C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ED3D9F"/>
    <w:multiLevelType w:val="multilevel"/>
    <w:tmpl w:val="BD6C4CDC"/>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5DEF"/>
    <w:multiLevelType w:val="multilevel"/>
    <w:tmpl w:val="345C35CE"/>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354080"/>
    <w:multiLevelType w:val="multilevel"/>
    <w:tmpl w:val="3A6A3EE6"/>
    <w:lvl w:ilvl="0">
      <w:start w:val="13"/>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4775D4"/>
    <w:multiLevelType w:val="multilevel"/>
    <w:tmpl w:val="12BE884C"/>
    <w:lvl w:ilvl="0">
      <w:start w:val="1"/>
      <w:numFmt w:val="decimal"/>
      <w:lvlText w:val="%1."/>
      <w:lvlJc w:val="left"/>
      <w:pPr>
        <w:ind w:left="360" w:hanging="360"/>
      </w:pPr>
      <w:rPr>
        <w:b/>
      </w:rPr>
    </w:lvl>
    <w:lvl w:ilvl="1">
      <w:start w:val="1"/>
      <w:numFmt w:val="decimal"/>
      <w:lvlText w:val="%1.%2."/>
      <w:lvlJc w:val="left"/>
      <w:pPr>
        <w:ind w:left="792" w:hanging="432"/>
      </w:pPr>
      <w:rPr>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30637B"/>
    <w:multiLevelType w:val="hybridMultilevel"/>
    <w:tmpl w:val="833CF2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8863419"/>
    <w:multiLevelType w:val="multilevel"/>
    <w:tmpl w:val="D7A2EE98"/>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1A3C12"/>
    <w:multiLevelType w:val="hybridMultilevel"/>
    <w:tmpl w:val="B21EA578"/>
    <w:lvl w:ilvl="0" w:tplc="6D20BB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410DE1"/>
    <w:multiLevelType w:val="hybridMultilevel"/>
    <w:tmpl w:val="31284F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48332E"/>
    <w:multiLevelType w:val="multilevel"/>
    <w:tmpl w:val="501A6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863D48"/>
    <w:multiLevelType w:val="hybridMultilevel"/>
    <w:tmpl w:val="46FE1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B0F3A76"/>
    <w:multiLevelType w:val="multilevel"/>
    <w:tmpl w:val="23C23278"/>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5013C6"/>
    <w:multiLevelType w:val="hybridMultilevel"/>
    <w:tmpl w:val="B4281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BB76FDB"/>
    <w:multiLevelType w:val="multilevel"/>
    <w:tmpl w:val="D05038FE"/>
    <w:lvl w:ilvl="0">
      <w:start w:val="1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0D5A28"/>
    <w:multiLevelType w:val="multilevel"/>
    <w:tmpl w:val="E5BAA436"/>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4F0497"/>
    <w:multiLevelType w:val="multilevel"/>
    <w:tmpl w:val="9C6C784C"/>
    <w:lvl w:ilvl="0">
      <w:start w:val="7"/>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A66A59"/>
    <w:multiLevelType w:val="multilevel"/>
    <w:tmpl w:val="12BE884C"/>
    <w:lvl w:ilvl="0">
      <w:start w:val="1"/>
      <w:numFmt w:val="decimal"/>
      <w:lvlText w:val="%1."/>
      <w:lvlJc w:val="left"/>
      <w:pPr>
        <w:ind w:left="360" w:hanging="360"/>
      </w:pPr>
      <w:rPr>
        <w:b/>
      </w:rPr>
    </w:lvl>
    <w:lvl w:ilvl="1">
      <w:start w:val="1"/>
      <w:numFmt w:val="decimal"/>
      <w:lvlText w:val="%1.%2."/>
      <w:lvlJc w:val="left"/>
      <w:pPr>
        <w:ind w:left="792" w:hanging="432"/>
      </w:pPr>
      <w:rPr>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DE5CEA"/>
    <w:multiLevelType w:val="hybridMultilevel"/>
    <w:tmpl w:val="642458E2"/>
    <w:lvl w:ilvl="0" w:tplc="984E91A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8901D0"/>
    <w:multiLevelType w:val="multilevel"/>
    <w:tmpl w:val="98EE6EB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6AC542C"/>
    <w:multiLevelType w:val="multilevel"/>
    <w:tmpl w:val="DBEC71F8"/>
    <w:lvl w:ilvl="0">
      <w:start w:val="1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CE0883"/>
    <w:multiLevelType w:val="hybridMultilevel"/>
    <w:tmpl w:val="F440BFF0"/>
    <w:lvl w:ilvl="0" w:tplc="2C76031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E358EC"/>
    <w:multiLevelType w:val="multilevel"/>
    <w:tmpl w:val="4F945534"/>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8F1786"/>
    <w:multiLevelType w:val="multilevel"/>
    <w:tmpl w:val="5054088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A0F1094"/>
    <w:multiLevelType w:val="multilevel"/>
    <w:tmpl w:val="5BB0CEC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671025"/>
    <w:multiLevelType w:val="multilevel"/>
    <w:tmpl w:val="424E304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B9033A5"/>
    <w:multiLevelType w:val="multilevel"/>
    <w:tmpl w:val="D8221FFE"/>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485425"/>
    <w:multiLevelType w:val="hybridMultilevel"/>
    <w:tmpl w:val="C79AD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E0B75DC"/>
    <w:multiLevelType w:val="hybridMultilevel"/>
    <w:tmpl w:val="A5AC6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55B640E"/>
    <w:multiLevelType w:val="multilevel"/>
    <w:tmpl w:val="790A0844"/>
    <w:lvl w:ilvl="0">
      <w:start w:val="1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0A25C6"/>
    <w:multiLevelType w:val="multilevel"/>
    <w:tmpl w:val="D07CC0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9C61B1"/>
    <w:multiLevelType w:val="multilevel"/>
    <w:tmpl w:val="205E122E"/>
    <w:lvl w:ilvl="0">
      <w:start w:val="14"/>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F04CC5"/>
    <w:multiLevelType w:val="hybridMultilevel"/>
    <w:tmpl w:val="979A7EE6"/>
    <w:lvl w:ilvl="0" w:tplc="BA189C96">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5B558D3"/>
    <w:multiLevelType w:val="multilevel"/>
    <w:tmpl w:val="BD6C4CDC"/>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F8192F"/>
    <w:multiLevelType w:val="multilevel"/>
    <w:tmpl w:val="A30EBF70"/>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4E0D54"/>
    <w:multiLevelType w:val="multilevel"/>
    <w:tmpl w:val="216204A8"/>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C3A5FA2"/>
    <w:multiLevelType w:val="hybridMultilevel"/>
    <w:tmpl w:val="0B66BD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C6967AD"/>
    <w:multiLevelType w:val="multilevel"/>
    <w:tmpl w:val="2610AA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7651E0"/>
    <w:multiLevelType w:val="hybridMultilevel"/>
    <w:tmpl w:val="706081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053184C"/>
    <w:multiLevelType w:val="multilevel"/>
    <w:tmpl w:val="8606FD74"/>
    <w:lvl w:ilvl="0">
      <w:start w:val="7"/>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2E378E7"/>
    <w:multiLevelType w:val="hybridMultilevel"/>
    <w:tmpl w:val="0EC276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8DA43DE"/>
    <w:multiLevelType w:val="hybridMultilevel"/>
    <w:tmpl w:val="D33AD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F8577C"/>
    <w:multiLevelType w:val="hybridMultilevel"/>
    <w:tmpl w:val="7062C148"/>
    <w:lvl w:ilvl="0" w:tplc="B2A4F2F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FB3450"/>
    <w:multiLevelType w:val="multilevel"/>
    <w:tmpl w:val="12BE884C"/>
    <w:lvl w:ilvl="0">
      <w:start w:val="1"/>
      <w:numFmt w:val="decimal"/>
      <w:lvlText w:val="%1."/>
      <w:lvlJc w:val="left"/>
      <w:pPr>
        <w:ind w:left="360" w:hanging="360"/>
      </w:pPr>
      <w:rPr>
        <w:b/>
      </w:rPr>
    </w:lvl>
    <w:lvl w:ilvl="1">
      <w:start w:val="1"/>
      <w:numFmt w:val="decimal"/>
      <w:lvlText w:val="%1.%2."/>
      <w:lvlJc w:val="left"/>
      <w:pPr>
        <w:ind w:left="792" w:hanging="432"/>
      </w:pPr>
      <w:rPr>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0F07B2"/>
    <w:multiLevelType w:val="multilevel"/>
    <w:tmpl w:val="E41C8D5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1E348E"/>
    <w:multiLevelType w:val="multilevel"/>
    <w:tmpl w:val="D8C0F894"/>
    <w:lvl w:ilvl="0">
      <w:start w:val="1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724283"/>
    <w:multiLevelType w:val="hybridMultilevel"/>
    <w:tmpl w:val="C3BC8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B537A83"/>
    <w:multiLevelType w:val="multilevel"/>
    <w:tmpl w:val="A810E1AA"/>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C60673"/>
    <w:multiLevelType w:val="multilevel"/>
    <w:tmpl w:val="503ED872"/>
    <w:lvl w:ilvl="0">
      <w:start w:val="7"/>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7F291876"/>
    <w:multiLevelType w:val="hybridMultilevel"/>
    <w:tmpl w:val="1E1A45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4587199">
    <w:abstractNumId w:val="0"/>
  </w:num>
  <w:num w:numId="2" w16cid:durableId="163858004">
    <w:abstractNumId w:val="39"/>
  </w:num>
  <w:num w:numId="3" w16cid:durableId="1067649204">
    <w:abstractNumId w:val="10"/>
  </w:num>
  <w:num w:numId="4" w16cid:durableId="176358696">
    <w:abstractNumId w:val="45"/>
  </w:num>
  <w:num w:numId="5" w16cid:durableId="1849170982">
    <w:abstractNumId w:val="40"/>
  </w:num>
  <w:num w:numId="6" w16cid:durableId="502821712">
    <w:abstractNumId w:val="37"/>
  </w:num>
  <w:num w:numId="7" w16cid:durableId="580259944">
    <w:abstractNumId w:val="48"/>
  </w:num>
  <w:num w:numId="8" w16cid:durableId="186136244">
    <w:abstractNumId w:val="5"/>
  </w:num>
  <w:num w:numId="9" w16cid:durableId="1245991607">
    <w:abstractNumId w:val="27"/>
  </w:num>
  <w:num w:numId="10" w16cid:durableId="11612076">
    <w:abstractNumId w:val="12"/>
  </w:num>
  <w:num w:numId="11" w16cid:durableId="388188707">
    <w:abstractNumId w:val="18"/>
  </w:num>
  <w:num w:numId="12" w16cid:durableId="1938826778">
    <w:abstractNumId w:val="46"/>
  </w:num>
  <w:num w:numId="13" w16cid:durableId="1822236923">
    <w:abstractNumId w:val="6"/>
  </w:num>
  <w:num w:numId="14" w16cid:durableId="91782171">
    <w:abstractNumId w:val="8"/>
  </w:num>
  <w:num w:numId="15" w16cid:durableId="1603950302">
    <w:abstractNumId w:val="17"/>
  </w:num>
  <w:num w:numId="16" w16cid:durableId="1562591985">
    <w:abstractNumId w:val="20"/>
  </w:num>
  <w:num w:numId="17" w16cid:durableId="1734548936">
    <w:abstractNumId w:val="23"/>
  </w:num>
  <w:num w:numId="18" w16cid:durableId="741761239">
    <w:abstractNumId w:val="38"/>
  </w:num>
  <w:num w:numId="19" w16cid:durableId="1987666918">
    <w:abstractNumId w:val="47"/>
  </w:num>
  <w:num w:numId="20" w16cid:durableId="728188672">
    <w:abstractNumId w:val="11"/>
  </w:num>
  <w:num w:numId="21" w16cid:durableId="351496718">
    <w:abstractNumId w:val="26"/>
  </w:num>
  <w:num w:numId="22" w16cid:durableId="1449203694">
    <w:abstractNumId w:val="34"/>
  </w:num>
  <w:num w:numId="23" w16cid:durableId="921372646">
    <w:abstractNumId w:val="35"/>
  </w:num>
  <w:num w:numId="24" w16cid:durableId="977688864">
    <w:abstractNumId w:val="14"/>
  </w:num>
  <w:num w:numId="25" w16cid:durableId="2085254744">
    <w:abstractNumId w:val="44"/>
  </w:num>
  <w:num w:numId="26" w16cid:durableId="1580358628">
    <w:abstractNumId w:val="13"/>
  </w:num>
  <w:num w:numId="27" w16cid:durableId="1970165254">
    <w:abstractNumId w:val="25"/>
  </w:num>
  <w:num w:numId="28" w16cid:durableId="1529904933">
    <w:abstractNumId w:val="32"/>
  </w:num>
  <w:num w:numId="29" w16cid:durableId="2076079754">
    <w:abstractNumId w:val="1"/>
  </w:num>
  <w:num w:numId="30" w16cid:durableId="1361321109">
    <w:abstractNumId w:val="33"/>
  </w:num>
  <w:num w:numId="31" w16cid:durableId="817959929">
    <w:abstractNumId w:val="22"/>
  </w:num>
  <w:num w:numId="32" w16cid:durableId="1879466966">
    <w:abstractNumId w:val="36"/>
  </w:num>
  <w:num w:numId="33" w16cid:durableId="1623925796">
    <w:abstractNumId w:val="9"/>
  </w:num>
  <w:num w:numId="34" w16cid:durableId="1116406092">
    <w:abstractNumId w:val="2"/>
  </w:num>
  <w:num w:numId="35" w16cid:durableId="1871068646">
    <w:abstractNumId w:val="3"/>
  </w:num>
  <w:num w:numId="36" w16cid:durableId="18137909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1213859">
    <w:abstractNumId w:val="4"/>
  </w:num>
  <w:num w:numId="38" w16cid:durableId="339704151">
    <w:abstractNumId w:val="16"/>
  </w:num>
  <w:num w:numId="39" w16cid:durableId="1076627752">
    <w:abstractNumId w:val="15"/>
  </w:num>
  <w:num w:numId="40" w16cid:durableId="453255293">
    <w:abstractNumId w:val="21"/>
  </w:num>
  <w:num w:numId="41" w16cid:durableId="1712344330">
    <w:abstractNumId w:val="19"/>
  </w:num>
  <w:num w:numId="42" w16cid:durableId="1936472841">
    <w:abstractNumId w:val="24"/>
  </w:num>
  <w:num w:numId="43" w16cid:durableId="2006282913">
    <w:abstractNumId w:val="30"/>
  </w:num>
  <w:num w:numId="44" w16cid:durableId="1347706729">
    <w:abstractNumId w:val="43"/>
  </w:num>
  <w:num w:numId="45" w16cid:durableId="471138703">
    <w:abstractNumId w:val="28"/>
  </w:num>
  <w:num w:numId="46" w16cid:durableId="96797207">
    <w:abstractNumId w:val="41"/>
  </w:num>
  <w:num w:numId="47" w16cid:durableId="1135677075">
    <w:abstractNumId w:val="31"/>
  </w:num>
  <w:num w:numId="48" w16cid:durableId="137500609">
    <w:abstractNumId w:val="29"/>
  </w:num>
  <w:num w:numId="49" w16cid:durableId="13212723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F4"/>
    <w:rsid w:val="00001AC2"/>
    <w:rsid w:val="00005539"/>
    <w:rsid w:val="00011E4A"/>
    <w:rsid w:val="00017231"/>
    <w:rsid w:val="00023C40"/>
    <w:rsid w:val="000312D1"/>
    <w:rsid w:val="00041947"/>
    <w:rsid w:val="00043271"/>
    <w:rsid w:val="0004786A"/>
    <w:rsid w:val="00050E44"/>
    <w:rsid w:val="00061FFB"/>
    <w:rsid w:val="0006550D"/>
    <w:rsid w:val="00082DDE"/>
    <w:rsid w:val="00083EE2"/>
    <w:rsid w:val="0008459E"/>
    <w:rsid w:val="00084D78"/>
    <w:rsid w:val="00085E57"/>
    <w:rsid w:val="00093047"/>
    <w:rsid w:val="000A3663"/>
    <w:rsid w:val="000B4783"/>
    <w:rsid w:val="000B75C1"/>
    <w:rsid w:val="000C03B5"/>
    <w:rsid w:val="000C2242"/>
    <w:rsid w:val="000E054D"/>
    <w:rsid w:val="000E40A6"/>
    <w:rsid w:val="000F1792"/>
    <w:rsid w:val="000F5722"/>
    <w:rsid w:val="00100BE4"/>
    <w:rsid w:val="00103E9D"/>
    <w:rsid w:val="00105DD4"/>
    <w:rsid w:val="00106D78"/>
    <w:rsid w:val="001072F2"/>
    <w:rsid w:val="00111964"/>
    <w:rsid w:val="00113A23"/>
    <w:rsid w:val="0012125D"/>
    <w:rsid w:val="001249A4"/>
    <w:rsid w:val="0012738F"/>
    <w:rsid w:val="001325D2"/>
    <w:rsid w:val="00133806"/>
    <w:rsid w:val="00135A7B"/>
    <w:rsid w:val="00135B09"/>
    <w:rsid w:val="00140770"/>
    <w:rsid w:val="0014162C"/>
    <w:rsid w:val="00143C37"/>
    <w:rsid w:val="00151B78"/>
    <w:rsid w:val="00152430"/>
    <w:rsid w:val="00163650"/>
    <w:rsid w:val="001846AE"/>
    <w:rsid w:val="0018627C"/>
    <w:rsid w:val="00187A57"/>
    <w:rsid w:val="00190210"/>
    <w:rsid w:val="00191976"/>
    <w:rsid w:val="001A39EC"/>
    <w:rsid w:val="001A39F4"/>
    <w:rsid w:val="001B055E"/>
    <w:rsid w:val="001B3B3E"/>
    <w:rsid w:val="001B472E"/>
    <w:rsid w:val="001C73F4"/>
    <w:rsid w:val="001D48CE"/>
    <w:rsid w:val="001E268A"/>
    <w:rsid w:val="00203DB0"/>
    <w:rsid w:val="002104A1"/>
    <w:rsid w:val="0021523B"/>
    <w:rsid w:val="00216CBD"/>
    <w:rsid w:val="0022227F"/>
    <w:rsid w:val="002222CB"/>
    <w:rsid w:val="00225EA1"/>
    <w:rsid w:val="00235E4A"/>
    <w:rsid w:val="00237639"/>
    <w:rsid w:val="002409AE"/>
    <w:rsid w:val="00250EAB"/>
    <w:rsid w:val="00262A7C"/>
    <w:rsid w:val="002676BB"/>
    <w:rsid w:val="0027701F"/>
    <w:rsid w:val="00286A70"/>
    <w:rsid w:val="00295135"/>
    <w:rsid w:val="002955FD"/>
    <w:rsid w:val="00297980"/>
    <w:rsid w:val="002B47EC"/>
    <w:rsid w:val="002B4FB3"/>
    <w:rsid w:val="002B5112"/>
    <w:rsid w:val="002B757D"/>
    <w:rsid w:val="002C029F"/>
    <w:rsid w:val="002C2FC6"/>
    <w:rsid w:val="002C6212"/>
    <w:rsid w:val="002D4556"/>
    <w:rsid w:val="002E5BAF"/>
    <w:rsid w:val="002E5F3D"/>
    <w:rsid w:val="00305121"/>
    <w:rsid w:val="00305D9D"/>
    <w:rsid w:val="003067BB"/>
    <w:rsid w:val="00307C13"/>
    <w:rsid w:val="00311551"/>
    <w:rsid w:val="00317BC5"/>
    <w:rsid w:val="00326011"/>
    <w:rsid w:val="00327017"/>
    <w:rsid w:val="00327127"/>
    <w:rsid w:val="00330F2B"/>
    <w:rsid w:val="00331B5B"/>
    <w:rsid w:val="00366F2F"/>
    <w:rsid w:val="00374E4B"/>
    <w:rsid w:val="00376FDB"/>
    <w:rsid w:val="003800DC"/>
    <w:rsid w:val="00381E02"/>
    <w:rsid w:val="0038251C"/>
    <w:rsid w:val="00386F77"/>
    <w:rsid w:val="00387BC4"/>
    <w:rsid w:val="003A0C2B"/>
    <w:rsid w:val="003A100E"/>
    <w:rsid w:val="003B1425"/>
    <w:rsid w:val="003B5FE5"/>
    <w:rsid w:val="003C4EA7"/>
    <w:rsid w:val="003D04C7"/>
    <w:rsid w:val="003D2991"/>
    <w:rsid w:val="003D7105"/>
    <w:rsid w:val="003E0311"/>
    <w:rsid w:val="003E0F8B"/>
    <w:rsid w:val="003E225D"/>
    <w:rsid w:val="003E2B9F"/>
    <w:rsid w:val="003E6526"/>
    <w:rsid w:val="003E693E"/>
    <w:rsid w:val="003E7E93"/>
    <w:rsid w:val="003F1463"/>
    <w:rsid w:val="003F5238"/>
    <w:rsid w:val="00425436"/>
    <w:rsid w:val="004312C3"/>
    <w:rsid w:val="00432EE5"/>
    <w:rsid w:val="00436EF0"/>
    <w:rsid w:val="00444D96"/>
    <w:rsid w:val="00451120"/>
    <w:rsid w:val="004516AB"/>
    <w:rsid w:val="004658D6"/>
    <w:rsid w:val="00471F9B"/>
    <w:rsid w:val="00493A26"/>
    <w:rsid w:val="004A2A65"/>
    <w:rsid w:val="004C0671"/>
    <w:rsid w:val="004C13C2"/>
    <w:rsid w:val="004C7C73"/>
    <w:rsid w:val="004D1321"/>
    <w:rsid w:val="004D400C"/>
    <w:rsid w:val="004F24AF"/>
    <w:rsid w:val="004F396C"/>
    <w:rsid w:val="004F5B81"/>
    <w:rsid w:val="004F5F3D"/>
    <w:rsid w:val="004F7673"/>
    <w:rsid w:val="00501E74"/>
    <w:rsid w:val="00505881"/>
    <w:rsid w:val="005064F1"/>
    <w:rsid w:val="00510CCD"/>
    <w:rsid w:val="00511AA2"/>
    <w:rsid w:val="005142E8"/>
    <w:rsid w:val="005147BE"/>
    <w:rsid w:val="0051666B"/>
    <w:rsid w:val="00532E50"/>
    <w:rsid w:val="005351CC"/>
    <w:rsid w:val="005411FF"/>
    <w:rsid w:val="00544660"/>
    <w:rsid w:val="00554055"/>
    <w:rsid w:val="005571F2"/>
    <w:rsid w:val="00557392"/>
    <w:rsid w:val="005841C7"/>
    <w:rsid w:val="00585BD0"/>
    <w:rsid w:val="00586FB2"/>
    <w:rsid w:val="00587549"/>
    <w:rsid w:val="00595716"/>
    <w:rsid w:val="005973B7"/>
    <w:rsid w:val="005A247E"/>
    <w:rsid w:val="005A3B53"/>
    <w:rsid w:val="005E1E29"/>
    <w:rsid w:val="005E22D8"/>
    <w:rsid w:val="005F2096"/>
    <w:rsid w:val="00604F9B"/>
    <w:rsid w:val="0062592B"/>
    <w:rsid w:val="006268A2"/>
    <w:rsid w:val="00630004"/>
    <w:rsid w:val="00634053"/>
    <w:rsid w:val="00635304"/>
    <w:rsid w:val="00656830"/>
    <w:rsid w:val="0065720E"/>
    <w:rsid w:val="00664BFD"/>
    <w:rsid w:val="00670990"/>
    <w:rsid w:val="00675344"/>
    <w:rsid w:val="0067749D"/>
    <w:rsid w:val="00687224"/>
    <w:rsid w:val="0069292C"/>
    <w:rsid w:val="006A6D4E"/>
    <w:rsid w:val="006A7A0E"/>
    <w:rsid w:val="006A7E2C"/>
    <w:rsid w:val="006B393E"/>
    <w:rsid w:val="006B4A70"/>
    <w:rsid w:val="006B60E3"/>
    <w:rsid w:val="006B79D4"/>
    <w:rsid w:val="006D183C"/>
    <w:rsid w:val="006D51E1"/>
    <w:rsid w:val="006E1B1C"/>
    <w:rsid w:val="006E2024"/>
    <w:rsid w:val="006E5D69"/>
    <w:rsid w:val="006E7F8F"/>
    <w:rsid w:val="006F13D1"/>
    <w:rsid w:val="006F1FCD"/>
    <w:rsid w:val="006F328B"/>
    <w:rsid w:val="0070081F"/>
    <w:rsid w:val="00700ADD"/>
    <w:rsid w:val="00704386"/>
    <w:rsid w:val="0071466F"/>
    <w:rsid w:val="00716AF7"/>
    <w:rsid w:val="00736460"/>
    <w:rsid w:val="00743EC7"/>
    <w:rsid w:val="007542DA"/>
    <w:rsid w:val="00757CD5"/>
    <w:rsid w:val="00767820"/>
    <w:rsid w:val="00767F2B"/>
    <w:rsid w:val="00767FE9"/>
    <w:rsid w:val="00773462"/>
    <w:rsid w:val="00774A1E"/>
    <w:rsid w:val="00777EE2"/>
    <w:rsid w:val="007869C0"/>
    <w:rsid w:val="007908A1"/>
    <w:rsid w:val="007A22E0"/>
    <w:rsid w:val="007A6288"/>
    <w:rsid w:val="007B19A6"/>
    <w:rsid w:val="007B2D10"/>
    <w:rsid w:val="007C105B"/>
    <w:rsid w:val="007C1E23"/>
    <w:rsid w:val="007C4643"/>
    <w:rsid w:val="007C697B"/>
    <w:rsid w:val="007D2AA0"/>
    <w:rsid w:val="007E398C"/>
    <w:rsid w:val="007F2A47"/>
    <w:rsid w:val="007F73ED"/>
    <w:rsid w:val="007F7591"/>
    <w:rsid w:val="00801353"/>
    <w:rsid w:val="00804029"/>
    <w:rsid w:val="00805F66"/>
    <w:rsid w:val="00807AF0"/>
    <w:rsid w:val="00812ABE"/>
    <w:rsid w:val="00814FDF"/>
    <w:rsid w:val="00823829"/>
    <w:rsid w:val="008351AD"/>
    <w:rsid w:val="00836FCB"/>
    <w:rsid w:val="00857873"/>
    <w:rsid w:val="008746EC"/>
    <w:rsid w:val="008767C8"/>
    <w:rsid w:val="00886DF9"/>
    <w:rsid w:val="00886E20"/>
    <w:rsid w:val="00890BCB"/>
    <w:rsid w:val="00897731"/>
    <w:rsid w:val="008A044B"/>
    <w:rsid w:val="008A0583"/>
    <w:rsid w:val="008A5CAA"/>
    <w:rsid w:val="008B156B"/>
    <w:rsid w:val="008B3AAE"/>
    <w:rsid w:val="008B593B"/>
    <w:rsid w:val="008C4CB1"/>
    <w:rsid w:val="008C77AB"/>
    <w:rsid w:val="008D0057"/>
    <w:rsid w:val="008D6514"/>
    <w:rsid w:val="008D798E"/>
    <w:rsid w:val="008E623E"/>
    <w:rsid w:val="00907D33"/>
    <w:rsid w:val="0091502D"/>
    <w:rsid w:val="00924BC8"/>
    <w:rsid w:val="009339F7"/>
    <w:rsid w:val="00933AB6"/>
    <w:rsid w:val="0093471E"/>
    <w:rsid w:val="00936378"/>
    <w:rsid w:val="00955303"/>
    <w:rsid w:val="00960245"/>
    <w:rsid w:val="00960BF2"/>
    <w:rsid w:val="00962878"/>
    <w:rsid w:val="0096374A"/>
    <w:rsid w:val="00965A83"/>
    <w:rsid w:val="00967A1D"/>
    <w:rsid w:val="00967D8C"/>
    <w:rsid w:val="00974F14"/>
    <w:rsid w:val="0098456C"/>
    <w:rsid w:val="0098571D"/>
    <w:rsid w:val="00994C87"/>
    <w:rsid w:val="0099621D"/>
    <w:rsid w:val="009A2838"/>
    <w:rsid w:val="009A5937"/>
    <w:rsid w:val="009B15CE"/>
    <w:rsid w:val="009B652F"/>
    <w:rsid w:val="009C206B"/>
    <w:rsid w:val="009D1061"/>
    <w:rsid w:val="009D3D8A"/>
    <w:rsid w:val="009D4434"/>
    <w:rsid w:val="009D64DA"/>
    <w:rsid w:val="009D77DA"/>
    <w:rsid w:val="009E47E3"/>
    <w:rsid w:val="009E53F1"/>
    <w:rsid w:val="009E5630"/>
    <w:rsid w:val="009F3A89"/>
    <w:rsid w:val="009F48DC"/>
    <w:rsid w:val="009F6E6E"/>
    <w:rsid w:val="00A04681"/>
    <w:rsid w:val="00A0700E"/>
    <w:rsid w:val="00A2505F"/>
    <w:rsid w:val="00A25B6F"/>
    <w:rsid w:val="00A301FA"/>
    <w:rsid w:val="00A427E5"/>
    <w:rsid w:val="00A42B5B"/>
    <w:rsid w:val="00A42E4F"/>
    <w:rsid w:val="00A45B23"/>
    <w:rsid w:val="00A51EFA"/>
    <w:rsid w:val="00A5434D"/>
    <w:rsid w:val="00A6074F"/>
    <w:rsid w:val="00A875A9"/>
    <w:rsid w:val="00A93F0F"/>
    <w:rsid w:val="00AA54F4"/>
    <w:rsid w:val="00AB0820"/>
    <w:rsid w:val="00AB3CA4"/>
    <w:rsid w:val="00AB4ED5"/>
    <w:rsid w:val="00AB549E"/>
    <w:rsid w:val="00AB7252"/>
    <w:rsid w:val="00AC083E"/>
    <w:rsid w:val="00AC27E2"/>
    <w:rsid w:val="00AC65F9"/>
    <w:rsid w:val="00AC6DD4"/>
    <w:rsid w:val="00AD2FB1"/>
    <w:rsid w:val="00AD5ACD"/>
    <w:rsid w:val="00AD6753"/>
    <w:rsid w:val="00AE0983"/>
    <w:rsid w:val="00AE30E4"/>
    <w:rsid w:val="00AF52FA"/>
    <w:rsid w:val="00AF7FE4"/>
    <w:rsid w:val="00B030B1"/>
    <w:rsid w:val="00B10301"/>
    <w:rsid w:val="00B1189C"/>
    <w:rsid w:val="00B12DE5"/>
    <w:rsid w:val="00B23C9B"/>
    <w:rsid w:val="00B31FE1"/>
    <w:rsid w:val="00B36C45"/>
    <w:rsid w:val="00B40AC9"/>
    <w:rsid w:val="00B4114C"/>
    <w:rsid w:val="00B45EB1"/>
    <w:rsid w:val="00B54775"/>
    <w:rsid w:val="00B5624D"/>
    <w:rsid w:val="00B848E9"/>
    <w:rsid w:val="00B85A30"/>
    <w:rsid w:val="00B862D6"/>
    <w:rsid w:val="00B90EA7"/>
    <w:rsid w:val="00B932DE"/>
    <w:rsid w:val="00B94B8F"/>
    <w:rsid w:val="00BA21A4"/>
    <w:rsid w:val="00BA314E"/>
    <w:rsid w:val="00BB404E"/>
    <w:rsid w:val="00BC0BCE"/>
    <w:rsid w:val="00BC1985"/>
    <w:rsid w:val="00BC4212"/>
    <w:rsid w:val="00BC51CA"/>
    <w:rsid w:val="00BD61D7"/>
    <w:rsid w:val="00BE6BDA"/>
    <w:rsid w:val="00BE711D"/>
    <w:rsid w:val="00BF0DAA"/>
    <w:rsid w:val="00BF192A"/>
    <w:rsid w:val="00BF36CD"/>
    <w:rsid w:val="00BF7CEE"/>
    <w:rsid w:val="00C0294A"/>
    <w:rsid w:val="00C06DF8"/>
    <w:rsid w:val="00C14C9F"/>
    <w:rsid w:val="00C15CE1"/>
    <w:rsid w:val="00C41C42"/>
    <w:rsid w:val="00C43435"/>
    <w:rsid w:val="00C649DA"/>
    <w:rsid w:val="00C85971"/>
    <w:rsid w:val="00C878F2"/>
    <w:rsid w:val="00C912AD"/>
    <w:rsid w:val="00CA3176"/>
    <w:rsid w:val="00CB0082"/>
    <w:rsid w:val="00CD783F"/>
    <w:rsid w:val="00CE4442"/>
    <w:rsid w:val="00CF1B95"/>
    <w:rsid w:val="00CF2627"/>
    <w:rsid w:val="00CF58E8"/>
    <w:rsid w:val="00D04B76"/>
    <w:rsid w:val="00D04E53"/>
    <w:rsid w:val="00D11A40"/>
    <w:rsid w:val="00D127BF"/>
    <w:rsid w:val="00D15D20"/>
    <w:rsid w:val="00D15D6B"/>
    <w:rsid w:val="00D230DA"/>
    <w:rsid w:val="00D24F4E"/>
    <w:rsid w:val="00D375F3"/>
    <w:rsid w:val="00D50BFD"/>
    <w:rsid w:val="00D61BE6"/>
    <w:rsid w:val="00D61E0C"/>
    <w:rsid w:val="00D64A28"/>
    <w:rsid w:val="00D66107"/>
    <w:rsid w:val="00D6664F"/>
    <w:rsid w:val="00D74909"/>
    <w:rsid w:val="00D85AD1"/>
    <w:rsid w:val="00D86091"/>
    <w:rsid w:val="00D96BA7"/>
    <w:rsid w:val="00DA3E26"/>
    <w:rsid w:val="00DA5F9B"/>
    <w:rsid w:val="00DB0F2B"/>
    <w:rsid w:val="00DB3EEB"/>
    <w:rsid w:val="00DB5675"/>
    <w:rsid w:val="00DC2352"/>
    <w:rsid w:val="00DD23BE"/>
    <w:rsid w:val="00DE1D12"/>
    <w:rsid w:val="00DE24AF"/>
    <w:rsid w:val="00DE25AB"/>
    <w:rsid w:val="00DE61C2"/>
    <w:rsid w:val="00DE6F3D"/>
    <w:rsid w:val="00E02A61"/>
    <w:rsid w:val="00E21F92"/>
    <w:rsid w:val="00E23080"/>
    <w:rsid w:val="00E24FEE"/>
    <w:rsid w:val="00E31434"/>
    <w:rsid w:val="00E6119F"/>
    <w:rsid w:val="00E7217F"/>
    <w:rsid w:val="00E7479E"/>
    <w:rsid w:val="00E779B6"/>
    <w:rsid w:val="00E8719C"/>
    <w:rsid w:val="00EA07CA"/>
    <w:rsid w:val="00EA15DA"/>
    <w:rsid w:val="00EA191F"/>
    <w:rsid w:val="00EA7152"/>
    <w:rsid w:val="00EB119D"/>
    <w:rsid w:val="00EB60FE"/>
    <w:rsid w:val="00EC32BA"/>
    <w:rsid w:val="00EC3519"/>
    <w:rsid w:val="00ED5E25"/>
    <w:rsid w:val="00EF5D9D"/>
    <w:rsid w:val="00F00BA7"/>
    <w:rsid w:val="00F053FD"/>
    <w:rsid w:val="00F06116"/>
    <w:rsid w:val="00F17087"/>
    <w:rsid w:val="00F21DC7"/>
    <w:rsid w:val="00F33087"/>
    <w:rsid w:val="00F47C0D"/>
    <w:rsid w:val="00F511BB"/>
    <w:rsid w:val="00F5385D"/>
    <w:rsid w:val="00F54D24"/>
    <w:rsid w:val="00F55FE9"/>
    <w:rsid w:val="00F61ACF"/>
    <w:rsid w:val="00F63235"/>
    <w:rsid w:val="00F70988"/>
    <w:rsid w:val="00F72C2D"/>
    <w:rsid w:val="00F755F7"/>
    <w:rsid w:val="00F92367"/>
    <w:rsid w:val="00F95901"/>
    <w:rsid w:val="00F9651D"/>
    <w:rsid w:val="00FA0DD9"/>
    <w:rsid w:val="00FB263E"/>
    <w:rsid w:val="00FC593F"/>
    <w:rsid w:val="00FC69B1"/>
    <w:rsid w:val="00FD3201"/>
    <w:rsid w:val="00FD4271"/>
    <w:rsid w:val="00FD4E2D"/>
    <w:rsid w:val="00FE0752"/>
    <w:rsid w:val="00FE2CB9"/>
    <w:rsid w:val="00FE2D89"/>
    <w:rsid w:val="00FF29E1"/>
    <w:rsid w:val="00FF2F32"/>
    <w:rsid w:val="00FF4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024DD"/>
  <w15:docId w15:val="{81E13475-426D-4F0F-A6BA-0C9E8BEE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WW-Padro"/>
    <w:next w:val="WW-Padro"/>
    <w:link w:val="Ttulo1Char"/>
    <w:qFormat/>
    <w:rsid w:val="004516AB"/>
    <w:pPr>
      <w:keepNext/>
      <w:numPr>
        <w:numId w:val="1"/>
      </w:numPr>
      <w:jc w:val="center"/>
      <w:outlineLvl w:val="0"/>
    </w:pPr>
    <w:rPr>
      <w:b/>
      <w:bCs/>
      <w:i/>
      <w:iCs/>
      <w:sz w:val="24"/>
      <w:szCs w:val="24"/>
    </w:rPr>
  </w:style>
  <w:style w:type="paragraph" w:styleId="Ttulo2">
    <w:name w:val="heading 2"/>
    <w:basedOn w:val="WW-Padro"/>
    <w:next w:val="WW-Padro"/>
    <w:link w:val="Ttulo2Char"/>
    <w:qFormat/>
    <w:rsid w:val="004516AB"/>
    <w:pPr>
      <w:keepNext/>
      <w:numPr>
        <w:ilvl w:val="1"/>
        <w:numId w:val="1"/>
      </w:numPr>
      <w:jc w:val="right"/>
      <w:outlineLvl w:val="1"/>
    </w:pPr>
    <w:rPr>
      <w:rFonts w:ascii="Britannic Bold" w:hAnsi="Britannic Bold" w:cs="Britannic Bold"/>
      <w:i/>
      <w:iCs/>
      <w:sz w:val="28"/>
      <w:szCs w:val="28"/>
    </w:rPr>
  </w:style>
  <w:style w:type="paragraph" w:styleId="Ttulo3">
    <w:name w:val="heading 3"/>
    <w:basedOn w:val="WW-Padro"/>
    <w:next w:val="WW-Padro"/>
    <w:link w:val="Ttulo3Char"/>
    <w:qFormat/>
    <w:rsid w:val="004516AB"/>
    <w:pPr>
      <w:keepNext/>
      <w:numPr>
        <w:ilvl w:val="2"/>
        <w:numId w:val="1"/>
      </w:numPr>
      <w:jc w:val="both"/>
      <w:outlineLvl w:val="2"/>
    </w:pPr>
    <w:rPr>
      <w:rFonts w:ascii="Arial" w:hAnsi="Arial" w:cs="Arial"/>
      <w:b/>
      <w:bCs/>
      <w:i/>
      <w:iCs/>
      <w:sz w:val="16"/>
      <w:szCs w:val="16"/>
    </w:rPr>
  </w:style>
  <w:style w:type="paragraph" w:styleId="Ttulo4">
    <w:name w:val="heading 4"/>
    <w:basedOn w:val="WW-Padro"/>
    <w:next w:val="WW-Padro"/>
    <w:link w:val="Ttulo4Char"/>
    <w:qFormat/>
    <w:rsid w:val="004516AB"/>
    <w:pPr>
      <w:keepNext/>
      <w:numPr>
        <w:ilvl w:val="3"/>
        <w:numId w:val="1"/>
      </w:numPr>
      <w:jc w:val="center"/>
      <w:outlineLvl w:val="3"/>
    </w:pPr>
    <w:rPr>
      <w:b/>
      <w:bCs/>
      <w:i/>
      <w:iCs/>
      <w:sz w:val="28"/>
      <w:szCs w:val="28"/>
      <w:u w:val="single"/>
    </w:rPr>
  </w:style>
  <w:style w:type="paragraph" w:styleId="Ttulo5">
    <w:name w:val="heading 5"/>
    <w:basedOn w:val="WW-Padro"/>
    <w:next w:val="WW-Padro"/>
    <w:link w:val="Ttulo5Char"/>
    <w:qFormat/>
    <w:rsid w:val="004516AB"/>
    <w:pPr>
      <w:keepNext/>
      <w:numPr>
        <w:ilvl w:val="4"/>
        <w:numId w:val="1"/>
      </w:numPr>
      <w:outlineLvl w:val="4"/>
    </w:pPr>
    <w:rPr>
      <w:b/>
      <w:bCs/>
      <w:i/>
      <w:iCs/>
      <w:sz w:val="24"/>
      <w:szCs w:val="24"/>
      <w:u w:val="single"/>
    </w:rPr>
  </w:style>
  <w:style w:type="paragraph" w:styleId="Ttulo6">
    <w:name w:val="heading 6"/>
    <w:basedOn w:val="WW-Padro"/>
    <w:next w:val="WW-Padro"/>
    <w:link w:val="Ttulo6Char"/>
    <w:qFormat/>
    <w:rsid w:val="004516AB"/>
    <w:pPr>
      <w:keepNext/>
      <w:numPr>
        <w:ilvl w:val="5"/>
        <w:numId w:val="1"/>
      </w:numPr>
      <w:jc w:val="both"/>
      <w:outlineLvl w:val="5"/>
    </w:pPr>
    <w:rPr>
      <w:u w:val="single"/>
    </w:rPr>
  </w:style>
  <w:style w:type="paragraph" w:styleId="Ttulo7">
    <w:name w:val="heading 7"/>
    <w:basedOn w:val="WW-Padro"/>
    <w:next w:val="WW-Padro"/>
    <w:link w:val="Ttulo7Char"/>
    <w:qFormat/>
    <w:rsid w:val="004516AB"/>
    <w:pPr>
      <w:keepNext/>
      <w:numPr>
        <w:ilvl w:val="6"/>
        <w:numId w:val="1"/>
      </w:numPr>
      <w:jc w:val="center"/>
      <w:outlineLvl w:val="6"/>
    </w:pPr>
    <w:rPr>
      <w:b/>
      <w:bCs/>
      <w:sz w:val="28"/>
      <w:szCs w:val="28"/>
    </w:rPr>
  </w:style>
  <w:style w:type="paragraph" w:styleId="Ttulo8">
    <w:name w:val="heading 8"/>
    <w:basedOn w:val="WW-Padro"/>
    <w:next w:val="WW-Padro"/>
    <w:link w:val="Ttulo8Char"/>
    <w:qFormat/>
    <w:rsid w:val="004516AB"/>
    <w:pPr>
      <w:keepNext/>
      <w:numPr>
        <w:ilvl w:val="7"/>
        <w:numId w:val="1"/>
      </w:numPr>
      <w:jc w:val="both"/>
      <w:outlineLvl w:val="7"/>
    </w:pPr>
    <w:rPr>
      <w:rFonts w:ascii="Britannic Bold" w:hAnsi="Britannic Bold" w:cs="Britannic Bold"/>
      <w:i/>
      <w:iCs/>
      <w:sz w:val="24"/>
      <w:szCs w:val="24"/>
    </w:rPr>
  </w:style>
  <w:style w:type="paragraph" w:styleId="Ttulo9">
    <w:name w:val="heading 9"/>
    <w:basedOn w:val="WW-Padro"/>
    <w:next w:val="WW-Padro"/>
    <w:link w:val="Ttulo9Char"/>
    <w:qFormat/>
    <w:rsid w:val="004516AB"/>
    <w:pPr>
      <w:keepNext/>
      <w:numPr>
        <w:ilvl w:val="8"/>
        <w:numId w:val="1"/>
      </w:numPr>
      <w:jc w:val="center"/>
      <w:outlineLvl w:val="8"/>
    </w:pPr>
    <w:rPr>
      <w:i/>
      <w:iCs/>
      <w:sz w:val="28"/>
      <w:szCs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A39F4"/>
    <w:pPr>
      <w:tabs>
        <w:tab w:val="center" w:pos="4252"/>
        <w:tab w:val="right" w:pos="8504"/>
      </w:tabs>
      <w:spacing w:after="0" w:line="240" w:lineRule="auto"/>
    </w:pPr>
  </w:style>
  <w:style w:type="character" w:customStyle="1" w:styleId="CabealhoChar">
    <w:name w:val="Cabeçalho Char"/>
    <w:basedOn w:val="Fontepargpadro"/>
    <w:link w:val="Cabealho"/>
    <w:rsid w:val="001A39F4"/>
  </w:style>
  <w:style w:type="paragraph" w:styleId="Rodap">
    <w:name w:val="footer"/>
    <w:basedOn w:val="Normal"/>
    <w:link w:val="RodapChar"/>
    <w:unhideWhenUsed/>
    <w:rsid w:val="001A39F4"/>
    <w:pPr>
      <w:tabs>
        <w:tab w:val="center" w:pos="4252"/>
        <w:tab w:val="right" w:pos="8504"/>
      </w:tabs>
      <w:spacing w:after="0" w:line="240" w:lineRule="auto"/>
    </w:pPr>
  </w:style>
  <w:style w:type="character" w:customStyle="1" w:styleId="RodapChar">
    <w:name w:val="Rodapé Char"/>
    <w:basedOn w:val="Fontepargpadro"/>
    <w:link w:val="Rodap"/>
    <w:rsid w:val="001A39F4"/>
  </w:style>
  <w:style w:type="character" w:customStyle="1" w:styleId="Ttulo1Char">
    <w:name w:val="Título 1 Char"/>
    <w:basedOn w:val="Fontepargpadro"/>
    <w:link w:val="Ttulo1"/>
    <w:rsid w:val="004516AB"/>
    <w:rPr>
      <w:rFonts w:ascii="Times New Roman" w:eastAsia="Arial" w:hAnsi="Times New Roman" w:cs="Times New Roman"/>
      <w:b/>
      <w:bCs/>
      <w:i/>
      <w:iCs/>
      <w:kern w:val="1"/>
      <w:sz w:val="24"/>
      <w:szCs w:val="24"/>
      <w:lang w:eastAsia="zh-CN"/>
    </w:rPr>
  </w:style>
  <w:style w:type="character" w:customStyle="1" w:styleId="Ttulo2Char">
    <w:name w:val="Título 2 Char"/>
    <w:basedOn w:val="Fontepargpadro"/>
    <w:link w:val="Ttulo2"/>
    <w:rsid w:val="004516AB"/>
    <w:rPr>
      <w:rFonts w:ascii="Britannic Bold" w:eastAsia="Arial" w:hAnsi="Britannic Bold" w:cs="Britannic Bold"/>
      <w:i/>
      <w:iCs/>
      <w:kern w:val="1"/>
      <w:sz w:val="28"/>
      <w:szCs w:val="28"/>
      <w:lang w:eastAsia="zh-CN"/>
    </w:rPr>
  </w:style>
  <w:style w:type="character" w:customStyle="1" w:styleId="Ttulo3Char">
    <w:name w:val="Título 3 Char"/>
    <w:basedOn w:val="Fontepargpadro"/>
    <w:link w:val="Ttulo3"/>
    <w:rsid w:val="004516AB"/>
    <w:rPr>
      <w:rFonts w:ascii="Arial" w:eastAsia="Arial" w:hAnsi="Arial" w:cs="Arial"/>
      <w:b/>
      <w:bCs/>
      <w:i/>
      <w:iCs/>
      <w:kern w:val="1"/>
      <w:sz w:val="16"/>
      <w:szCs w:val="16"/>
      <w:lang w:eastAsia="zh-CN"/>
    </w:rPr>
  </w:style>
  <w:style w:type="character" w:customStyle="1" w:styleId="Ttulo4Char">
    <w:name w:val="Título 4 Char"/>
    <w:basedOn w:val="Fontepargpadro"/>
    <w:link w:val="Ttulo4"/>
    <w:rsid w:val="004516AB"/>
    <w:rPr>
      <w:rFonts w:ascii="Times New Roman" w:eastAsia="Arial" w:hAnsi="Times New Roman" w:cs="Times New Roman"/>
      <w:b/>
      <w:bCs/>
      <w:i/>
      <w:iCs/>
      <w:kern w:val="1"/>
      <w:sz w:val="28"/>
      <w:szCs w:val="28"/>
      <w:u w:val="single"/>
      <w:lang w:eastAsia="zh-CN"/>
    </w:rPr>
  </w:style>
  <w:style w:type="character" w:customStyle="1" w:styleId="Ttulo5Char">
    <w:name w:val="Título 5 Char"/>
    <w:basedOn w:val="Fontepargpadro"/>
    <w:link w:val="Ttulo5"/>
    <w:rsid w:val="004516AB"/>
    <w:rPr>
      <w:rFonts w:ascii="Times New Roman" w:eastAsia="Arial" w:hAnsi="Times New Roman" w:cs="Times New Roman"/>
      <w:b/>
      <w:bCs/>
      <w:i/>
      <w:iCs/>
      <w:kern w:val="1"/>
      <w:sz w:val="24"/>
      <w:szCs w:val="24"/>
      <w:u w:val="single"/>
      <w:lang w:eastAsia="zh-CN"/>
    </w:rPr>
  </w:style>
  <w:style w:type="character" w:customStyle="1" w:styleId="Ttulo6Char">
    <w:name w:val="Título 6 Char"/>
    <w:basedOn w:val="Fontepargpadro"/>
    <w:link w:val="Ttulo6"/>
    <w:rsid w:val="004516AB"/>
    <w:rPr>
      <w:rFonts w:ascii="Times New Roman" w:eastAsia="Arial" w:hAnsi="Times New Roman" w:cs="Times New Roman"/>
      <w:kern w:val="1"/>
      <w:sz w:val="20"/>
      <w:szCs w:val="20"/>
      <w:u w:val="single"/>
      <w:lang w:eastAsia="zh-CN"/>
    </w:rPr>
  </w:style>
  <w:style w:type="character" w:customStyle="1" w:styleId="Ttulo7Char">
    <w:name w:val="Título 7 Char"/>
    <w:basedOn w:val="Fontepargpadro"/>
    <w:link w:val="Ttulo7"/>
    <w:rsid w:val="004516AB"/>
    <w:rPr>
      <w:rFonts w:ascii="Times New Roman" w:eastAsia="Arial" w:hAnsi="Times New Roman" w:cs="Times New Roman"/>
      <w:b/>
      <w:bCs/>
      <w:kern w:val="1"/>
      <w:sz w:val="28"/>
      <w:szCs w:val="28"/>
      <w:lang w:eastAsia="zh-CN"/>
    </w:rPr>
  </w:style>
  <w:style w:type="character" w:customStyle="1" w:styleId="Ttulo8Char">
    <w:name w:val="Título 8 Char"/>
    <w:basedOn w:val="Fontepargpadro"/>
    <w:link w:val="Ttulo8"/>
    <w:rsid w:val="004516AB"/>
    <w:rPr>
      <w:rFonts w:ascii="Britannic Bold" w:eastAsia="Arial" w:hAnsi="Britannic Bold" w:cs="Britannic Bold"/>
      <w:i/>
      <w:iCs/>
      <w:kern w:val="1"/>
      <w:sz w:val="24"/>
      <w:szCs w:val="24"/>
      <w:lang w:eastAsia="zh-CN"/>
    </w:rPr>
  </w:style>
  <w:style w:type="character" w:customStyle="1" w:styleId="Ttulo9Char">
    <w:name w:val="Título 9 Char"/>
    <w:basedOn w:val="Fontepargpadro"/>
    <w:link w:val="Ttulo9"/>
    <w:rsid w:val="004516AB"/>
    <w:rPr>
      <w:rFonts w:ascii="Times New Roman" w:eastAsia="Arial" w:hAnsi="Times New Roman" w:cs="Times New Roman"/>
      <w:i/>
      <w:iCs/>
      <w:kern w:val="1"/>
      <w:sz w:val="28"/>
      <w:szCs w:val="28"/>
      <w:u w:val="single"/>
      <w:lang w:eastAsia="zh-CN"/>
    </w:rPr>
  </w:style>
  <w:style w:type="character" w:customStyle="1" w:styleId="WW8Num1zfalse">
    <w:name w:val="WW8Num1zfalse"/>
    <w:rsid w:val="004516AB"/>
  </w:style>
  <w:style w:type="character" w:customStyle="1" w:styleId="WW8Num1ztrue">
    <w:name w:val="WW8Num1ztrue"/>
    <w:rsid w:val="004516AB"/>
  </w:style>
  <w:style w:type="character" w:customStyle="1" w:styleId="WW8Num2z0">
    <w:name w:val="WW8Num2z0"/>
    <w:rsid w:val="004516AB"/>
    <w:rPr>
      <w:rFonts w:ascii="Arial" w:hAnsi="Arial" w:cs="Symbol"/>
      <w:color w:val="000000"/>
      <w:sz w:val="18"/>
      <w:szCs w:val="18"/>
    </w:rPr>
  </w:style>
  <w:style w:type="character" w:customStyle="1" w:styleId="WW8Num2ztrue">
    <w:name w:val="WW8Num2ztrue"/>
    <w:rsid w:val="004516AB"/>
  </w:style>
  <w:style w:type="character" w:customStyle="1" w:styleId="WW8Num3z0">
    <w:name w:val="WW8Num3z0"/>
    <w:rsid w:val="004516AB"/>
    <w:rPr>
      <w:rFonts w:ascii="Arial" w:hAnsi="Arial" w:cs="Wingdings"/>
      <w:b/>
      <w:bCs/>
      <w:sz w:val="18"/>
      <w:szCs w:val="18"/>
    </w:rPr>
  </w:style>
  <w:style w:type="character" w:customStyle="1" w:styleId="WW8Num3ztrue">
    <w:name w:val="WW8Num3ztrue"/>
    <w:rsid w:val="004516AB"/>
  </w:style>
  <w:style w:type="character" w:customStyle="1" w:styleId="WW8Num4z0">
    <w:name w:val="WW8Num4z0"/>
    <w:rsid w:val="004516AB"/>
    <w:rPr>
      <w:rFonts w:ascii="Arial" w:hAnsi="Arial" w:cs="Times New Roman"/>
      <w:color w:val="000000"/>
      <w:sz w:val="18"/>
      <w:szCs w:val="18"/>
    </w:rPr>
  </w:style>
  <w:style w:type="character" w:customStyle="1" w:styleId="WW8Num4ztrue">
    <w:name w:val="WW8Num4ztrue"/>
    <w:rsid w:val="004516AB"/>
  </w:style>
  <w:style w:type="character" w:customStyle="1" w:styleId="WW8Num5z0">
    <w:name w:val="WW8Num5z0"/>
    <w:rsid w:val="004516AB"/>
    <w:rPr>
      <w:rFonts w:cs="Arial"/>
      <w:b/>
      <w:bCs/>
      <w:sz w:val="20"/>
      <w:szCs w:val="20"/>
    </w:rPr>
  </w:style>
  <w:style w:type="character" w:customStyle="1" w:styleId="WW8Num5ztrue">
    <w:name w:val="WW8Num5ztrue"/>
    <w:rsid w:val="004516AB"/>
  </w:style>
  <w:style w:type="character" w:customStyle="1" w:styleId="WW8Num6z0">
    <w:name w:val="WW8Num6z0"/>
    <w:rsid w:val="004516AB"/>
    <w:rPr>
      <w:rFonts w:ascii="Arial" w:eastAsia="Lucida Sans Unicode" w:hAnsi="Arial" w:cs="Arial"/>
      <w:b/>
      <w:bCs/>
      <w:sz w:val="20"/>
      <w:szCs w:val="20"/>
    </w:rPr>
  </w:style>
  <w:style w:type="character" w:customStyle="1" w:styleId="WW8Num6z1">
    <w:name w:val="WW8Num6z1"/>
    <w:rsid w:val="004516AB"/>
    <w:rPr>
      <w:b/>
      <w:bCs/>
      <w:sz w:val="20"/>
      <w:szCs w:val="20"/>
    </w:rPr>
  </w:style>
  <w:style w:type="character" w:customStyle="1" w:styleId="WW8Num7z0">
    <w:name w:val="WW8Num7z0"/>
    <w:rsid w:val="004516AB"/>
    <w:rPr>
      <w:rFonts w:ascii="Courier New" w:hAnsi="Courier New" w:cs="Courier New"/>
      <w:sz w:val="20"/>
      <w:szCs w:val="20"/>
    </w:rPr>
  </w:style>
  <w:style w:type="character" w:customStyle="1" w:styleId="WW8Num7z1">
    <w:name w:val="WW8Num7z1"/>
    <w:rsid w:val="004516AB"/>
    <w:rPr>
      <w:rFonts w:ascii="OpenSymbol" w:hAnsi="OpenSymbol" w:cs="OpenSymbol"/>
    </w:rPr>
  </w:style>
  <w:style w:type="character" w:customStyle="1" w:styleId="WW8Num8z0">
    <w:name w:val="WW8Num8z0"/>
    <w:rsid w:val="004516AB"/>
    <w:rPr>
      <w:rFonts w:cs="Arial"/>
      <w:sz w:val="20"/>
      <w:szCs w:val="20"/>
    </w:rPr>
  </w:style>
  <w:style w:type="character" w:customStyle="1" w:styleId="WW8Num8z1">
    <w:name w:val="WW8Num8z1"/>
    <w:rsid w:val="004516AB"/>
    <w:rPr>
      <w:rFonts w:ascii="OpenSymbol" w:hAnsi="OpenSymbol" w:cs="OpenSymbol"/>
    </w:rPr>
  </w:style>
  <w:style w:type="character" w:customStyle="1" w:styleId="WW8Num9z0">
    <w:name w:val="WW8Num9z0"/>
    <w:rsid w:val="004516AB"/>
    <w:rPr>
      <w:rFonts w:ascii="Courier New" w:hAnsi="Courier New" w:cs="Courier New"/>
      <w:sz w:val="20"/>
      <w:szCs w:val="20"/>
    </w:rPr>
  </w:style>
  <w:style w:type="character" w:customStyle="1" w:styleId="WW8Num9z1">
    <w:name w:val="WW8Num9z1"/>
    <w:rsid w:val="004516AB"/>
    <w:rPr>
      <w:rFonts w:ascii="Courier New" w:hAnsi="Courier New" w:cs="Courier New"/>
    </w:rPr>
  </w:style>
  <w:style w:type="character" w:customStyle="1" w:styleId="WW8Num10z0">
    <w:name w:val="WW8Num10z0"/>
    <w:rsid w:val="004516AB"/>
    <w:rPr>
      <w:rFonts w:ascii="Symbol" w:hAnsi="Symbol" w:cs="Courier New"/>
      <w:sz w:val="20"/>
      <w:szCs w:val="20"/>
    </w:rPr>
  </w:style>
  <w:style w:type="character" w:customStyle="1" w:styleId="WW8Num11z0">
    <w:name w:val="WW8Num11z0"/>
    <w:rsid w:val="004516AB"/>
    <w:rPr>
      <w:rFonts w:cs="Arial"/>
    </w:rPr>
  </w:style>
  <w:style w:type="character" w:customStyle="1" w:styleId="WW8Num12z0">
    <w:name w:val="WW8Num12z0"/>
    <w:rsid w:val="004516AB"/>
    <w:rPr>
      <w:rFonts w:cs="Arial"/>
    </w:rPr>
  </w:style>
  <w:style w:type="character" w:customStyle="1" w:styleId="WW8Num13z0">
    <w:name w:val="WW8Num13z0"/>
    <w:rsid w:val="004516AB"/>
    <w:rPr>
      <w:rFonts w:ascii="Courier New" w:hAnsi="Courier New" w:cs="Courier New"/>
      <w:sz w:val="20"/>
      <w:szCs w:val="20"/>
    </w:rPr>
  </w:style>
  <w:style w:type="character" w:customStyle="1" w:styleId="WW8Num14z0">
    <w:name w:val="WW8Num14z0"/>
    <w:rsid w:val="004516AB"/>
    <w:rPr>
      <w:rFonts w:ascii="Symbol" w:hAnsi="Symbol" w:cs="OpenSymbol"/>
    </w:rPr>
  </w:style>
  <w:style w:type="character" w:customStyle="1" w:styleId="WW8Num15z0">
    <w:name w:val="WW8Num15z0"/>
    <w:rsid w:val="004516AB"/>
    <w:rPr>
      <w:rFonts w:ascii="Courier New" w:hAnsi="Courier New" w:cs="Courier New"/>
      <w:sz w:val="20"/>
      <w:szCs w:val="20"/>
    </w:rPr>
  </w:style>
  <w:style w:type="character" w:customStyle="1" w:styleId="WW8Num16z0">
    <w:name w:val="WW8Num16z0"/>
    <w:rsid w:val="004516AB"/>
    <w:rPr>
      <w:rFonts w:ascii="Symbol" w:hAnsi="Symbol" w:cs="Symbol"/>
      <w:sz w:val="20"/>
      <w:szCs w:val="20"/>
    </w:rPr>
  </w:style>
  <w:style w:type="character" w:customStyle="1" w:styleId="WW8Num17z0">
    <w:name w:val="WW8Num17z0"/>
    <w:rsid w:val="004516AB"/>
    <w:rPr>
      <w:rFonts w:ascii="Symbol" w:hAnsi="Symbol" w:cs="OpenSymbol"/>
    </w:rPr>
  </w:style>
  <w:style w:type="character" w:customStyle="1" w:styleId="WW8Num18z0">
    <w:name w:val="WW8Num18z0"/>
    <w:rsid w:val="004516AB"/>
    <w:rPr>
      <w:rFonts w:ascii="Symbol" w:hAnsi="Symbol" w:cs="OpenSymbol"/>
    </w:rPr>
  </w:style>
  <w:style w:type="character" w:customStyle="1" w:styleId="WW8Num18z1">
    <w:name w:val="WW8Num18z1"/>
    <w:rsid w:val="004516AB"/>
    <w:rPr>
      <w:rFonts w:ascii="Courier New" w:hAnsi="Courier New" w:cs="Courier New"/>
    </w:rPr>
  </w:style>
  <w:style w:type="character" w:customStyle="1" w:styleId="WW8Num18ztrue">
    <w:name w:val="WW8Num18ztrue"/>
    <w:rsid w:val="004516AB"/>
  </w:style>
  <w:style w:type="character" w:customStyle="1" w:styleId="WW8Num19z0">
    <w:name w:val="WW8Num19z0"/>
    <w:rsid w:val="004516AB"/>
    <w:rPr>
      <w:rFonts w:cs="Arial"/>
      <w:b/>
      <w:bCs/>
      <w:sz w:val="20"/>
      <w:szCs w:val="20"/>
    </w:rPr>
  </w:style>
  <w:style w:type="character" w:customStyle="1" w:styleId="WW8Num19z1">
    <w:name w:val="WW8Num19z1"/>
    <w:rsid w:val="004516AB"/>
    <w:rPr>
      <w:rFonts w:ascii="OpenSymbol" w:hAnsi="OpenSymbol" w:cs="OpenSymbol"/>
    </w:rPr>
  </w:style>
  <w:style w:type="character" w:customStyle="1" w:styleId="WW8Num20z0">
    <w:name w:val="WW8Num20z0"/>
    <w:rsid w:val="004516AB"/>
    <w:rPr>
      <w:rFonts w:ascii="Tahoma" w:hAnsi="Tahoma" w:cs="Tahoma"/>
      <w:b/>
      <w:i w:val="0"/>
      <w:sz w:val="24"/>
      <w:szCs w:val="24"/>
    </w:rPr>
  </w:style>
  <w:style w:type="character" w:customStyle="1" w:styleId="WW8Num20z1">
    <w:name w:val="WW8Num20z1"/>
    <w:rsid w:val="004516AB"/>
    <w:rPr>
      <w:rFonts w:ascii="OpenSymbol" w:hAnsi="OpenSymbol" w:cs="OpenSymbol"/>
    </w:rPr>
  </w:style>
  <w:style w:type="character" w:customStyle="1" w:styleId="WW8Num21z0">
    <w:name w:val="WW8Num21z0"/>
    <w:rsid w:val="004516AB"/>
    <w:rPr>
      <w:rFonts w:ascii="Symbol" w:hAnsi="Symbol" w:cs="Symbol"/>
      <w:b/>
      <w:bCs/>
      <w:sz w:val="20"/>
      <w:szCs w:val="20"/>
    </w:rPr>
  </w:style>
  <w:style w:type="character" w:customStyle="1" w:styleId="WW8Num21z1">
    <w:name w:val="WW8Num21z1"/>
    <w:rsid w:val="004516AB"/>
    <w:rPr>
      <w:rFonts w:ascii="OpenSymbol" w:hAnsi="OpenSymbol" w:cs="OpenSymbol"/>
    </w:rPr>
  </w:style>
  <w:style w:type="character" w:customStyle="1" w:styleId="WW8Num22z0">
    <w:name w:val="WW8Num22z0"/>
    <w:rsid w:val="004516AB"/>
    <w:rPr>
      <w:rFonts w:ascii="Arial" w:hAnsi="Arial" w:cs="Arial"/>
      <w:sz w:val="18"/>
      <w:szCs w:val="18"/>
    </w:rPr>
  </w:style>
  <w:style w:type="character" w:customStyle="1" w:styleId="WW8Num22ztrue">
    <w:name w:val="WW8Num22ztrue"/>
    <w:rsid w:val="004516AB"/>
  </w:style>
  <w:style w:type="character" w:customStyle="1" w:styleId="WW8Num1z0">
    <w:name w:val="WW8Num1z0"/>
    <w:rsid w:val="004516AB"/>
  </w:style>
  <w:style w:type="character" w:customStyle="1" w:styleId="WW8Num1z1">
    <w:name w:val="WW8Num1z1"/>
    <w:rsid w:val="004516AB"/>
  </w:style>
  <w:style w:type="character" w:customStyle="1" w:styleId="WW8Num1z2">
    <w:name w:val="WW8Num1z2"/>
    <w:rsid w:val="004516AB"/>
  </w:style>
  <w:style w:type="character" w:customStyle="1" w:styleId="WW8Num1z3">
    <w:name w:val="WW8Num1z3"/>
    <w:rsid w:val="004516AB"/>
  </w:style>
  <w:style w:type="character" w:customStyle="1" w:styleId="WW8Num1z4">
    <w:name w:val="WW8Num1z4"/>
    <w:rsid w:val="004516AB"/>
  </w:style>
  <w:style w:type="character" w:customStyle="1" w:styleId="WW8Num1z5">
    <w:name w:val="WW8Num1z5"/>
    <w:rsid w:val="004516AB"/>
  </w:style>
  <w:style w:type="character" w:customStyle="1" w:styleId="WW8Num1z6">
    <w:name w:val="WW8Num1z6"/>
    <w:rsid w:val="004516AB"/>
  </w:style>
  <w:style w:type="character" w:customStyle="1" w:styleId="WW8Num1z7">
    <w:name w:val="WW8Num1z7"/>
    <w:rsid w:val="004516AB"/>
  </w:style>
  <w:style w:type="character" w:customStyle="1" w:styleId="WW8Num1z8">
    <w:name w:val="WW8Num1z8"/>
    <w:rsid w:val="004516AB"/>
  </w:style>
  <w:style w:type="character" w:customStyle="1" w:styleId="WW8Num2z1">
    <w:name w:val="WW8Num2z1"/>
    <w:rsid w:val="004516AB"/>
  </w:style>
  <w:style w:type="character" w:customStyle="1" w:styleId="WW8Num2z2">
    <w:name w:val="WW8Num2z2"/>
    <w:rsid w:val="004516AB"/>
  </w:style>
  <w:style w:type="character" w:customStyle="1" w:styleId="WW8Num2z3">
    <w:name w:val="WW8Num2z3"/>
    <w:rsid w:val="004516AB"/>
  </w:style>
  <w:style w:type="character" w:customStyle="1" w:styleId="WW8Num2z4">
    <w:name w:val="WW8Num2z4"/>
    <w:rsid w:val="004516AB"/>
  </w:style>
  <w:style w:type="character" w:customStyle="1" w:styleId="WW8Num2z5">
    <w:name w:val="WW8Num2z5"/>
    <w:rsid w:val="004516AB"/>
  </w:style>
  <w:style w:type="character" w:customStyle="1" w:styleId="WW8Num2z6">
    <w:name w:val="WW8Num2z6"/>
    <w:rsid w:val="004516AB"/>
  </w:style>
  <w:style w:type="character" w:customStyle="1" w:styleId="WW8Num2z7">
    <w:name w:val="WW8Num2z7"/>
    <w:rsid w:val="004516AB"/>
  </w:style>
  <w:style w:type="character" w:customStyle="1" w:styleId="WW8Num2z8">
    <w:name w:val="WW8Num2z8"/>
    <w:rsid w:val="004516AB"/>
  </w:style>
  <w:style w:type="character" w:customStyle="1" w:styleId="WW8Num3z1">
    <w:name w:val="WW8Num3z1"/>
    <w:rsid w:val="004516AB"/>
  </w:style>
  <w:style w:type="character" w:customStyle="1" w:styleId="WW8Num3z2">
    <w:name w:val="WW8Num3z2"/>
    <w:rsid w:val="004516AB"/>
  </w:style>
  <w:style w:type="character" w:customStyle="1" w:styleId="WW8Num3z3">
    <w:name w:val="WW8Num3z3"/>
    <w:rsid w:val="004516AB"/>
  </w:style>
  <w:style w:type="character" w:customStyle="1" w:styleId="WW8Num3z4">
    <w:name w:val="WW8Num3z4"/>
    <w:rsid w:val="004516AB"/>
  </w:style>
  <w:style w:type="character" w:customStyle="1" w:styleId="WW8Num3z5">
    <w:name w:val="WW8Num3z5"/>
    <w:rsid w:val="004516AB"/>
  </w:style>
  <w:style w:type="character" w:customStyle="1" w:styleId="WW8Num3z6">
    <w:name w:val="WW8Num3z6"/>
    <w:rsid w:val="004516AB"/>
  </w:style>
  <w:style w:type="character" w:customStyle="1" w:styleId="WW8Num3z7">
    <w:name w:val="WW8Num3z7"/>
    <w:rsid w:val="004516AB"/>
  </w:style>
  <w:style w:type="character" w:customStyle="1" w:styleId="WW8Num3z8">
    <w:name w:val="WW8Num3z8"/>
    <w:rsid w:val="004516AB"/>
  </w:style>
  <w:style w:type="character" w:customStyle="1" w:styleId="WW8Num4z1">
    <w:name w:val="WW8Num4z1"/>
    <w:rsid w:val="004516AB"/>
  </w:style>
  <w:style w:type="character" w:customStyle="1" w:styleId="WW8Num4z2">
    <w:name w:val="WW8Num4z2"/>
    <w:rsid w:val="004516AB"/>
  </w:style>
  <w:style w:type="character" w:customStyle="1" w:styleId="WW8Num4z3">
    <w:name w:val="WW8Num4z3"/>
    <w:rsid w:val="004516AB"/>
  </w:style>
  <w:style w:type="character" w:customStyle="1" w:styleId="WW8Num4z4">
    <w:name w:val="WW8Num4z4"/>
    <w:rsid w:val="004516AB"/>
  </w:style>
  <w:style w:type="character" w:customStyle="1" w:styleId="WW8Num4z5">
    <w:name w:val="WW8Num4z5"/>
    <w:rsid w:val="004516AB"/>
  </w:style>
  <w:style w:type="character" w:customStyle="1" w:styleId="WW8Num4z6">
    <w:name w:val="WW8Num4z6"/>
    <w:rsid w:val="004516AB"/>
  </w:style>
  <w:style w:type="character" w:customStyle="1" w:styleId="WW8Num4z7">
    <w:name w:val="WW8Num4z7"/>
    <w:rsid w:val="004516AB"/>
  </w:style>
  <w:style w:type="character" w:customStyle="1" w:styleId="WW8Num4z8">
    <w:name w:val="WW8Num4z8"/>
    <w:rsid w:val="004516AB"/>
  </w:style>
  <w:style w:type="character" w:customStyle="1" w:styleId="WW8Num5z3">
    <w:name w:val="WW8Num5z3"/>
    <w:rsid w:val="004516AB"/>
  </w:style>
  <w:style w:type="character" w:customStyle="1" w:styleId="WW8Num5z4">
    <w:name w:val="WW8Num5z4"/>
    <w:rsid w:val="004516AB"/>
  </w:style>
  <w:style w:type="character" w:customStyle="1" w:styleId="WW8Num5z5">
    <w:name w:val="WW8Num5z5"/>
    <w:rsid w:val="004516AB"/>
  </w:style>
  <w:style w:type="character" w:customStyle="1" w:styleId="WW8Num5z6">
    <w:name w:val="WW8Num5z6"/>
    <w:rsid w:val="004516AB"/>
  </w:style>
  <w:style w:type="character" w:customStyle="1" w:styleId="WW8Num5z7">
    <w:name w:val="WW8Num5z7"/>
    <w:rsid w:val="004516AB"/>
  </w:style>
  <w:style w:type="character" w:customStyle="1" w:styleId="WW8Num5z8">
    <w:name w:val="WW8Num5z8"/>
    <w:rsid w:val="004516AB"/>
  </w:style>
  <w:style w:type="character" w:customStyle="1" w:styleId="WW8Num18z2">
    <w:name w:val="WW8Num18z2"/>
    <w:rsid w:val="004516AB"/>
  </w:style>
  <w:style w:type="character" w:customStyle="1" w:styleId="WW8Num18z3">
    <w:name w:val="WW8Num18z3"/>
    <w:rsid w:val="004516AB"/>
  </w:style>
  <w:style w:type="character" w:customStyle="1" w:styleId="WW8Num18z4">
    <w:name w:val="WW8Num18z4"/>
    <w:rsid w:val="004516AB"/>
  </w:style>
  <w:style w:type="character" w:customStyle="1" w:styleId="WW8Num18z5">
    <w:name w:val="WW8Num18z5"/>
    <w:rsid w:val="004516AB"/>
  </w:style>
  <w:style w:type="character" w:customStyle="1" w:styleId="WW8Num18z6">
    <w:name w:val="WW8Num18z6"/>
    <w:rsid w:val="004516AB"/>
  </w:style>
  <w:style w:type="character" w:customStyle="1" w:styleId="WW8Num18z7">
    <w:name w:val="WW8Num18z7"/>
    <w:rsid w:val="004516AB"/>
  </w:style>
  <w:style w:type="character" w:customStyle="1" w:styleId="WW8Num18z8">
    <w:name w:val="WW8Num18z8"/>
    <w:rsid w:val="004516AB"/>
  </w:style>
  <w:style w:type="character" w:customStyle="1" w:styleId="WW8Num22z1">
    <w:name w:val="WW8Num22z1"/>
    <w:rsid w:val="004516AB"/>
  </w:style>
  <w:style w:type="character" w:customStyle="1" w:styleId="WW8Num22z2">
    <w:name w:val="WW8Num22z2"/>
    <w:rsid w:val="004516AB"/>
  </w:style>
  <w:style w:type="character" w:customStyle="1" w:styleId="WW8Num22z3">
    <w:name w:val="WW8Num22z3"/>
    <w:rsid w:val="004516AB"/>
  </w:style>
  <w:style w:type="character" w:customStyle="1" w:styleId="WW8Num22z4">
    <w:name w:val="WW8Num22z4"/>
    <w:rsid w:val="004516AB"/>
  </w:style>
  <w:style w:type="character" w:customStyle="1" w:styleId="WW8Num22z5">
    <w:name w:val="WW8Num22z5"/>
    <w:rsid w:val="004516AB"/>
  </w:style>
  <w:style w:type="character" w:customStyle="1" w:styleId="WW8Num22z6">
    <w:name w:val="WW8Num22z6"/>
    <w:rsid w:val="004516AB"/>
  </w:style>
  <w:style w:type="character" w:customStyle="1" w:styleId="WW8Num22z7">
    <w:name w:val="WW8Num22z7"/>
    <w:rsid w:val="004516AB"/>
  </w:style>
  <w:style w:type="character" w:customStyle="1" w:styleId="WW8Num22z8">
    <w:name w:val="WW8Num22z8"/>
    <w:rsid w:val="004516AB"/>
  </w:style>
  <w:style w:type="character" w:customStyle="1" w:styleId="WW8Num5z1">
    <w:name w:val="WW8Num5z1"/>
    <w:rsid w:val="004516AB"/>
    <w:rPr>
      <w:b/>
      <w:bCs/>
      <w:sz w:val="20"/>
      <w:szCs w:val="20"/>
    </w:rPr>
  </w:style>
  <w:style w:type="character" w:customStyle="1" w:styleId="WW8Num5z2">
    <w:name w:val="WW8Num5z2"/>
    <w:rsid w:val="004516AB"/>
  </w:style>
  <w:style w:type="character" w:customStyle="1" w:styleId="WW8Num10z1">
    <w:name w:val="WW8Num10z1"/>
    <w:rsid w:val="004516AB"/>
    <w:rPr>
      <w:rFonts w:ascii="Courier New" w:hAnsi="Courier New" w:cs="Courier New"/>
      <w:sz w:val="20"/>
      <w:szCs w:val="20"/>
    </w:rPr>
  </w:style>
  <w:style w:type="character" w:customStyle="1" w:styleId="WW8Num10z2">
    <w:name w:val="WW8Num10z2"/>
    <w:rsid w:val="004516AB"/>
    <w:rPr>
      <w:rFonts w:ascii="Wingdings" w:hAnsi="Wingdings" w:cs="Wingdings"/>
      <w:sz w:val="20"/>
      <w:szCs w:val="20"/>
    </w:rPr>
  </w:style>
  <w:style w:type="character" w:customStyle="1" w:styleId="WW8Num10z3">
    <w:name w:val="WW8Num10z3"/>
    <w:rsid w:val="004516AB"/>
    <w:rPr>
      <w:rFonts w:ascii="Symbol" w:hAnsi="Symbol" w:cs="Symbol"/>
      <w:sz w:val="20"/>
      <w:szCs w:val="20"/>
    </w:rPr>
  </w:style>
  <w:style w:type="character" w:customStyle="1" w:styleId="WW8Num10z4">
    <w:name w:val="WW8Num10z4"/>
    <w:rsid w:val="004516AB"/>
  </w:style>
  <w:style w:type="character" w:customStyle="1" w:styleId="WW8Num10z5">
    <w:name w:val="WW8Num10z5"/>
    <w:rsid w:val="004516AB"/>
  </w:style>
  <w:style w:type="character" w:customStyle="1" w:styleId="WW8Num10z6">
    <w:name w:val="WW8Num10z6"/>
    <w:rsid w:val="004516AB"/>
  </w:style>
  <w:style w:type="character" w:customStyle="1" w:styleId="WW8Num10z7">
    <w:name w:val="WW8Num10z7"/>
    <w:rsid w:val="004516AB"/>
  </w:style>
  <w:style w:type="character" w:customStyle="1" w:styleId="WW8Num10z8">
    <w:name w:val="WW8Num10z8"/>
    <w:rsid w:val="004516AB"/>
  </w:style>
  <w:style w:type="character" w:customStyle="1" w:styleId="WW8Num6z3">
    <w:name w:val="WW8Num6z3"/>
    <w:rsid w:val="004516AB"/>
  </w:style>
  <w:style w:type="character" w:customStyle="1" w:styleId="WW8Num6z4">
    <w:name w:val="WW8Num6z4"/>
    <w:rsid w:val="004516AB"/>
  </w:style>
  <w:style w:type="character" w:customStyle="1" w:styleId="WW8Num6z5">
    <w:name w:val="WW8Num6z5"/>
    <w:rsid w:val="004516AB"/>
  </w:style>
  <w:style w:type="character" w:customStyle="1" w:styleId="WW8Num6z6">
    <w:name w:val="WW8Num6z6"/>
    <w:rsid w:val="004516AB"/>
  </w:style>
  <w:style w:type="character" w:customStyle="1" w:styleId="WW8Num6z7">
    <w:name w:val="WW8Num6z7"/>
    <w:rsid w:val="004516AB"/>
  </w:style>
  <w:style w:type="character" w:customStyle="1" w:styleId="WW8Num6z8">
    <w:name w:val="WW8Num6z8"/>
    <w:rsid w:val="004516AB"/>
  </w:style>
  <w:style w:type="character" w:customStyle="1" w:styleId="WW8Num7z2">
    <w:name w:val="WW8Num7z2"/>
    <w:rsid w:val="004516AB"/>
    <w:rPr>
      <w:rFonts w:ascii="Wingdings" w:hAnsi="Wingdings" w:cs="Wingdings"/>
      <w:sz w:val="20"/>
      <w:szCs w:val="20"/>
    </w:rPr>
  </w:style>
  <w:style w:type="character" w:customStyle="1" w:styleId="WW8Num7z3">
    <w:name w:val="WW8Num7z3"/>
    <w:rsid w:val="004516AB"/>
    <w:rPr>
      <w:rFonts w:ascii="Symbol" w:hAnsi="Symbol" w:cs="Symbol"/>
      <w:sz w:val="20"/>
      <w:szCs w:val="20"/>
    </w:rPr>
  </w:style>
  <w:style w:type="character" w:customStyle="1" w:styleId="WW8Num7z4">
    <w:name w:val="WW8Num7z4"/>
    <w:rsid w:val="004516AB"/>
  </w:style>
  <w:style w:type="character" w:customStyle="1" w:styleId="WW8Num7z5">
    <w:name w:val="WW8Num7z5"/>
    <w:rsid w:val="004516AB"/>
  </w:style>
  <w:style w:type="character" w:customStyle="1" w:styleId="WW8Num7z6">
    <w:name w:val="WW8Num7z6"/>
    <w:rsid w:val="004516AB"/>
  </w:style>
  <w:style w:type="character" w:customStyle="1" w:styleId="WW8Num7z7">
    <w:name w:val="WW8Num7z7"/>
    <w:rsid w:val="004516AB"/>
  </w:style>
  <w:style w:type="character" w:customStyle="1" w:styleId="WW8Num7z8">
    <w:name w:val="WW8Num7z8"/>
    <w:rsid w:val="004516AB"/>
  </w:style>
  <w:style w:type="character" w:customStyle="1" w:styleId="WW8Num11z1">
    <w:name w:val="WW8Num11z1"/>
    <w:rsid w:val="004516AB"/>
  </w:style>
  <w:style w:type="character" w:customStyle="1" w:styleId="WW8Num12z1">
    <w:name w:val="WW8Num12z1"/>
    <w:rsid w:val="004516AB"/>
  </w:style>
  <w:style w:type="character" w:customStyle="1" w:styleId="WW8Num12z2">
    <w:name w:val="WW8Num12z2"/>
    <w:rsid w:val="004516AB"/>
  </w:style>
  <w:style w:type="character" w:customStyle="1" w:styleId="WW8Num12z3">
    <w:name w:val="WW8Num12z3"/>
    <w:rsid w:val="004516AB"/>
  </w:style>
  <w:style w:type="character" w:customStyle="1" w:styleId="WW8Num12z4">
    <w:name w:val="WW8Num12z4"/>
    <w:rsid w:val="004516AB"/>
  </w:style>
  <w:style w:type="character" w:customStyle="1" w:styleId="WW8Num12z5">
    <w:name w:val="WW8Num12z5"/>
    <w:rsid w:val="004516AB"/>
  </w:style>
  <w:style w:type="character" w:customStyle="1" w:styleId="WW8Num12z6">
    <w:name w:val="WW8Num12z6"/>
    <w:rsid w:val="004516AB"/>
  </w:style>
  <w:style w:type="character" w:customStyle="1" w:styleId="WW8Num12z7">
    <w:name w:val="WW8Num12z7"/>
    <w:rsid w:val="004516AB"/>
  </w:style>
  <w:style w:type="character" w:customStyle="1" w:styleId="WW8Num12z8">
    <w:name w:val="WW8Num12z8"/>
    <w:rsid w:val="004516AB"/>
  </w:style>
  <w:style w:type="character" w:customStyle="1" w:styleId="WW8Num6z2">
    <w:name w:val="WW8Num6z2"/>
    <w:rsid w:val="004516AB"/>
  </w:style>
  <w:style w:type="character" w:customStyle="1" w:styleId="WW8Num11z2">
    <w:name w:val="WW8Num11z2"/>
    <w:rsid w:val="004516AB"/>
  </w:style>
  <w:style w:type="character" w:customStyle="1" w:styleId="WW8Num11z3">
    <w:name w:val="WW8Num11z3"/>
    <w:rsid w:val="004516AB"/>
  </w:style>
  <w:style w:type="character" w:customStyle="1" w:styleId="WW8Num11z4">
    <w:name w:val="WW8Num11z4"/>
    <w:rsid w:val="004516AB"/>
  </w:style>
  <w:style w:type="character" w:customStyle="1" w:styleId="WW8Num11z5">
    <w:name w:val="WW8Num11z5"/>
    <w:rsid w:val="004516AB"/>
  </w:style>
  <w:style w:type="character" w:customStyle="1" w:styleId="WW8Num11z6">
    <w:name w:val="WW8Num11z6"/>
    <w:rsid w:val="004516AB"/>
  </w:style>
  <w:style w:type="character" w:customStyle="1" w:styleId="WW8Num11z7">
    <w:name w:val="WW8Num11z7"/>
    <w:rsid w:val="004516AB"/>
  </w:style>
  <w:style w:type="character" w:customStyle="1" w:styleId="WW8Num11z8">
    <w:name w:val="WW8Num11z8"/>
    <w:rsid w:val="004516AB"/>
  </w:style>
  <w:style w:type="character" w:customStyle="1" w:styleId="WW-WW8Num1ztrue">
    <w:name w:val="WW-WW8Num1ztrue"/>
    <w:rsid w:val="004516AB"/>
  </w:style>
  <w:style w:type="character" w:customStyle="1" w:styleId="WW-WW8Num1ztrue1">
    <w:name w:val="WW-WW8Num1ztrue1"/>
    <w:rsid w:val="004516AB"/>
  </w:style>
  <w:style w:type="character" w:customStyle="1" w:styleId="WW-WW8Num1ztrue2">
    <w:name w:val="WW-WW8Num1ztrue2"/>
    <w:rsid w:val="004516AB"/>
  </w:style>
  <w:style w:type="character" w:customStyle="1" w:styleId="WW-WW8Num1ztrue3">
    <w:name w:val="WW-WW8Num1ztrue3"/>
    <w:rsid w:val="004516AB"/>
  </w:style>
  <w:style w:type="character" w:customStyle="1" w:styleId="WW-WW8Num1ztrue4">
    <w:name w:val="WW-WW8Num1ztrue4"/>
    <w:rsid w:val="004516AB"/>
  </w:style>
  <w:style w:type="character" w:customStyle="1" w:styleId="WW-WW8Num1ztrue5">
    <w:name w:val="WW-WW8Num1ztrue5"/>
    <w:rsid w:val="004516AB"/>
  </w:style>
  <w:style w:type="character" w:customStyle="1" w:styleId="WW-WW8Num1ztrue6">
    <w:name w:val="WW-WW8Num1ztrue6"/>
    <w:rsid w:val="004516AB"/>
  </w:style>
  <w:style w:type="character" w:customStyle="1" w:styleId="WW-WW8Num2ztrue">
    <w:name w:val="WW-WW8Num2ztrue"/>
    <w:rsid w:val="004516AB"/>
  </w:style>
  <w:style w:type="character" w:customStyle="1" w:styleId="WW-WW8Num2ztrue1">
    <w:name w:val="WW-WW8Num2ztrue1"/>
    <w:rsid w:val="004516AB"/>
  </w:style>
  <w:style w:type="character" w:customStyle="1" w:styleId="WW-WW8Num2ztrue2">
    <w:name w:val="WW-WW8Num2ztrue2"/>
    <w:rsid w:val="004516AB"/>
  </w:style>
  <w:style w:type="character" w:customStyle="1" w:styleId="WW-WW8Num2ztrue3">
    <w:name w:val="WW-WW8Num2ztrue3"/>
    <w:rsid w:val="004516AB"/>
  </w:style>
  <w:style w:type="character" w:customStyle="1" w:styleId="WW-WW8Num2ztrue4">
    <w:name w:val="WW-WW8Num2ztrue4"/>
    <w:rsid w:val="004516AB"/>
  </w:style>
  <w:style w:type="character" w:customStyle="1" w:styleId="WW-WW8Num2ztrue5">
    <w:name w:val="WW-WW8Num2ztrue5"/>
    <w:rsid w:val="004516AB"/>
  </w:style>
  <w:style w:type="character" w:customStyle="1" w:styleId="WW-WW8Num2ztrue6">
    <w:name w:val="WW-WW8Num2ztrue6"/>
    <w:rsid w:val="004516AB"/>
  </w:style>
  <w:style w:type="character" w:customStyle="1" w:styleId="WW-WW8Num3ztrue">
    <w:name w:val="WW-WW8Num3ztrue"/>
    <w:rsid w:val="004516AB"/>
  </w:style>
  <w:style w:type="character" w:customStyle="1" w:styleId="WW-WW8Num3ztrue1">
    <w:name w:val="WW-WW8Num3ztrue1"/>
    <w:rsid w:val="004516AB"/>
  </w:style>
  <w:style w:type="character" w:customStyle="1" w:styleId="WW-WW8Num3ztrue2">
    <w:name w:val="WW-WW8Num3ztrue2"/>
    <w:rsid w:val="004516AB"/>
  </w:style>
  <w:style w:type="character" w:customStyle="1" w:styleId="WW-WW8Num3ztrue3">
    <w:name w:val="WW-WW8Num3ztrue3"/>
    <w:rsid w:val="004516AB"/>
  </w:style>
  <w:style w:type="character" w:customStyle="1" w:styleId="WW-WW8Num3ztrue4">
    <w:name w:val="WW-WW8Num3ztrue4"/>
    <w:rsid w:val="004516AB"/>
  </w:style>
  <w:style w:type="character" w:customStyle="1" w:styleId="WW-WW8Num4ztrue">
    <w:name w:val="WW-WW8Num4ztrue"/>
    <w:rsid w:val="004516AB"/>
  </w:style>
  <w:style w:type="character" w:customStyle="1" w:styleId="WW-WW8Num4ztrue1">
    <w:name w:val="WW-WW8Num4ztrue1"/>
    <w:rsid w:val="004516AB"/>
  </w:style>
  <w:style w:type="character" w:customStyle="1" w:styleId="WW-WW8Num4ztrue2">
    <w:name w:val="WW-WW8Num4ztrue2"/>
    <w:rsid w:val="004516AB"/>
  </w:style>
  <w:style w:type="character" w:customStyle="1" w:styleId="WW-WW8Num4ztrue3">
    <w:name w:val="WW-WW8Num4ztrue3"/>
    <w:rsid w:val="004516AB"/>
  </w:style>
  <w:style w:type="character" w:customStyle="1" w:styleId="WW-WW8Num4ztrue4">
    <w:name w:val="WW-WW8Num4ztrue4"/>
    <w:rsid w:val="004516AB"/>
  </w:style>
  <w:style w:type="character" w:customStyle="1" w:styleId="WW-WW8Num5ztrue">
    <w:name w:val="WW-WW8Num5ztrue"/>
    <w:rsid w:val="004516AB"/>
  </w:style>
  <w:style w:type="character" w:customStyle="1" w:styleId="WW-WW8Num5ztrue1">
    <w:name w:val="WW-WW8Num5ztrue1"/>
    <w:rsid w:val="004516AB"/>
  </w:style>
  <w:style w:type="character" w:customStyle="1" w:styleId="WW-WW8Num5ztrue2">
    <w:name w:val="WW-WW8Num5ztrue2"/>
    <w:rsid w:val="004516AB"/>
  </w:style>
  <w:style w:type="character" w:customStyle="1" w:styleId="WW-WW8Num5ztrue3">
    <w:name w:val="WW-WW8Num5ztrue3"/>
    <w:rsid w:val="004516AB"/>
  </w:style>
  <w:style w:type="character" w:customStyle="1" w:styleId="WW-WW8Num5ztrue4">
    <w:name w:val="WW-WW8Num5ztrue4"/>
    <w:rsid w:val="004516AB"/>
  </w:style>
  <w:style w:type="character" w:customStyle="1" w:styleId="WW-WW8Num5ztrue5">
    <w:name w:val="WW-WW8Num5ztrue5"/>
    <w:rsid w:val="004516AB"/>
  </w:style>
  <w:style w:type="character" w:customStyle="1" w:styleId="WW8Num6ztrue">
    <w:name w:val="WW8Num6ztrue"/>
    <w:rsid w:val="004516AB"/>
  </w:style>
  <w:style w:type="character" w:customStyle="1" w:styleId="Absatz-Standardschriftart">
    <w:name w:val="Absatz-Standardschriftart"/>
    <w:rsid w:val="004516AB"/>
  </w:style>
  <w:style w:type="character" w:customStyle="1" w:styleId="Fontepargpadro3">
    <w:name w:val="Fonte parág. padrão3"/>
    <w:rsid w:val="004516AB"/>
  </w:style>
  <w:style w:type="character" w:customStyle="1" w:styleId="Fontepargpadro2">
    <w:name w:val="Fonte parág. padrão2"/>
    <w:rsid w:val="004516AB"/>
  </w:style>
  <w:style w:type="character" w:customStyle="1" w:styleId="WW8NumSt2z0">
    <w:name w:val="WW8NumSt2z0"/>
    <w:rsid w:val="004516AB"/>
    <w:rPr>
      <w:rFonts w:ascii="Times New Roman" w:hAnsi="Times New Roman" w:cs="Times New Roman"/>
    </w:rPr>
  </w:style>
  <w:style w:type="character" w:customStyle="1" w:styleId="WW8NumSt3z0">
    <w:name w:val="WW8NumSt3z0"/>
    <w:rsid w:val="004516AB"/>
    <w:rPr>
      <w:rFonts w:ascii="Times New Roman" w:hAnsi="Times New Roman" w:cs="Times New Roman"/>
    </w:rPr>
  </w:style>
  <w:style w:type="character" w:customStyle="1" w:styleId="WW8NumSt4z0">
    <w:name w:val="WW8NumSt4z0"/>
    <w:rsid w:val="004516AB"/>
    <w:rPr>
      <w:rFonts w:ascii="Times New Roman" w:hAnsi="Times New Roman" w:cs="Times New Roman"/>
    </w:rPr>
  </w:style>
  <w:style w:type="character" w:customStyle="1" w:styleId="WW8NumSt6z0">
    <w:name w:val="WW8NumSt6z0"/>
    <w:rsid w:val="004516AB"/>
    <w:rPr>
      <w:rFonts w:ascii="Times New Roman" w:hAnsi="Times New Roman" w:cs="Times New Roman"/>
    </w:rPr>
  </w:style>
  <w:style w:type="character" w:customStyle="1" w:styleId="WW8NumSt7z0">
    <w:name w:val="WW8NumSt7z0"/>
    <w:rsid w:val="004516AB"/>
    <w:rPr>
      <w:rFonts w:ascii="Times New Roman" w:hAnsi="Times New Roman" w:cs="Times New Roman"/>
    </w:rPr>
  </w:style>
  <w:style w:type="character" w:customStyle="1" w:styleId="WW8NumSt8z0">
    <w:name w:val="WW8NumSt8z0"/>
    <w:rsid w:val="004516AB"/>
    <w:rPr>
      <w:rFonts w:ascii="Times New Roman" w:hAnsi="Times New Roman" w:cs="Times New Roman"/>
    </w:rPr>
  </w:style>
  <w:style w:type="character" w:customStyle="1" w:styleId="WW8NumSt9z0">
    <w:name w:val="WW8NumSt9z0"/>
    <w:rsid w:val="004516AB"/>
    <w:rPr>
      <w:rFonts w:ascii="Times New Roman" w:hAnsi="Times New Roman" w:cs="Times New Roman"/>
    </w:rPr>
  </w:style>
  <w:style w:type="character" w:customStyle="1" w:styleId="WW8NumSt10z0">
    <w:name w:val="WW8NumSt10z0"/>
    <w:rsid w:val="004516AB"/>
    <w:rPr>
      <w:rFonts w:ascii="Times New Roman" w:hAnsi="Times New Roman" w:cs="Times New Roman"/>
    </w:rPr>
  </w:style>
  <w:style w:type="character" w:customStyle="1" w:styleId="WW8NumSt11z0">
    <w:name w:val="WW8NumSt11z0"/>
    <w:rsid w:val="004516AB"/>
    <w:rPr>
      <w:rFonts w:ascii="Times New Roman" w:hAnsi="Times New Roman" w:cs="Times New Roman"/>
    </w:rPr>
  </w:style>
  <w:style w:type="character" w:customStyle="1" w:styleId="WW8NumSt12z0">
    <w:name w:val="WW8NumSt12z0"/>
    <w:rsid w:val="004516AB"/>
    <w:rPr>
      <w:rFonts w:ascii="Times New Roman" w:hAnsi="Times New Roman" w:cs="Times New Roman"/>
    </w:rPr>
  </w:style>
  <w:style w:type="character" w:customStyle="1" w:styleId="Fontepargpadro1">
    <w:name w:val="Fonte parág. padrão1"/>
    <w:rsid w:val="004516AB"/>
  </w:style>
  <w:style w:type="character" w:customStyle="1" w:styleId="WW-Absatz-Standardschriftart">
    <w:name w:val="WW-Absatz-Standardschriftart"/>
    <w:rsid w:val="004516AB"/>
    <w:rPr>
      <w:sz w:val="20"/>
      <w:szCs w:val="20"/>
    </w:rPr>
  </w:style>
  <w:style w:type="character" w:customStyle="1" w:styleId="Absatz-Standardschriftart1">
    <w:name w:val="Absatz-Standardschriftart1"/>
    <w:rsid w:val="004516AB"/>
    <w:rPr>
      <w:sz w:val="20"/>
      <w:szCs w:val="20"/>
    </w:rPr>
  </w:style>
  <w:style w:type="character" w:customStyle="1" w:styleId="WW-Absatz-Standardschriftart1">
    <w:name w:val="WW-Absatz-Standardschriftart1"/>
    <w:rsid w:val="004516AB"/>
    <w:rPr>
      <w:sz w:val="20"/>
      <w:szCs w:val="20"/>
    </w:rPr>
  </w:style>
  <w:style w:type="character" w:customStyle="1" w:styleId="WW-Absatz-Standardschriftart11">
    <w:name w:val="WW-Absatz-Standardschriftart11"/>
    <w:rsid w:val="004516AB"/>
    <w:rPr>
      <w:sz w:val="20"/>
      <w:szCs w:val="20"/>
    </w:rPr>
  </w:style>
  <w:style w:type="character" w:customStyle="1" w:styleId="WW8Num9z2">
    <w:name w:val="WW8Num9z2"/>
    <w:rsid w:val="004516AB"/>
    <w:rPr>
      <w:rFonts w:ascii="Wingdings" w:hAnsi="Wingdings" w:cs="Wingdings"/>
      <w:sz w:val="20"/>
      <w:szCs w:val="20"/>
    </w:rPr>
  </w:style>
  <w:style w:type="character" w:customStyle="1" w:styleId="WW8Num9z3">
    <w:name w:val="WW8Num9z3"/>
    <w:rsid w:val="004516AB"/>
    <w:rPr>
      <w:rFonts w:ascii="Symbol" w:hAnsi="Symbol" w:cs="Symbol"/>
      <w:sz w:val="20"/>
      <w:szCs w:val="20"/>
    </w:rPr>
  </w:style>
  <w:style w:type="character" w:customStyle="1" w:styleId="WW8Num13z2">
    <w:name w:val="WW8Num13z2"/>
    <w:rsid w:val="004516AB"/>
    <w:rPr>
      <w:rFonts w:ascii="Wingdings" w:hAnsi="Wingdings" w:cs="Wingdings"/>
      <w:sz w:val="20"/>
      <w:szCs w:val="20"/>
    </w:rPr>
  </w:style>
  <w:style w:type="character" w:customStyle="1" w:styleId="WW8Num13z3">
    <w:name w:val="WW8Num13z3"/>
    <w:rsid w:val="004516AB"/>
    <w:rPr>
      <w:rFonts w:ascii="Symbol" w:hAnsi="Symbol" w:cs="Symbol"/>
      <w:sz w:val="20"/>
      <w:szCs w:val="20"/>
    </w:rPr>
  </w:style>
  <w:style w:type="character" w:customStyle="1" w:styleId="WW8Num15z2">
    <w:name w:val="WW8Num15z2"/>
    <w:rsid w:val="004516AB"/>
    <w:rPr>
      <w:rFonts w:ascii="Wingdings" w:hAnsi="Wingdings" w:cs="Wingdings"/>
      <w:sz w:val="20"/>
      <w:szCs w:val="20"/>
    </w:rPr>
  </w:style>
  <w:style w:type="character" w:customStyle="1" w:styleId="WW8Num15z3">
    <w:name w:val="WW8Num15z3"/>
    <w:rsid w:val="004516AB"/>
    <w:rPr>
      <w:rFonts w:ascii="Symbol" w:hAnsi="Symbol" w:cs="Symbol"/>
      <w:sz w:val="20"/>
      <w:szCs w:val="20"/>
    </w:rPr>
  </w:style>
  <w:style w:type="character" w:customStyle="1" w:styleId="WW8Num16z1">
    <w:name w:val="WW8Num16z1"/>
    <w:rsid w:val="004516AB"/>
    <w:rPr>
      <w:rFonts w:ascii="Courier New" w:hAnsi="Courier New" w:cs="Courier New"/>
      <w:sz w:val="20"/>
      <w:szCs w:val="20"/>
    </w:rPr>
  </w:style>
  <w:style w:type="character" w:customStyle="1" w:styleId="WW8Num16z2">
    <w:name w:val="WW8Num16z2"/>
    <w:rsid w:val="004516AB"/>
    <w:rPr>
      <w:rFonts w:ascii="Wingdings" w:hAnsi="Wingdings" w:cs="Wingdings"/>
      <w:sz w:val="20"/>
      <w:szCs w:val="20"/>
    </w:rPr>
  </w:style>
  <w:style w:type="character" w:customStyle="1" w:styleId="WW8Num16z3">
    <w:name w:val="WW8Num16z3"/>
    <w:rsid w:val="004516AB"/>
    <w:rPr>
      <w:rFonts w:ascii="Symbol" w:hAnsi="Symbol" w:cs="Symbol"/>
      <w:sz w:val="20"/>
      <w:szCs w:val="20"/>
    </w:rPr>
  </w:style>
  <w:style w:type="character" w:styleId="Nmerodepgina">
    <w:name w:val="page number"/>
    <w:rsid w:val="004516AB"/>
    <w:rPr>
      <w:sz w:val="20"/>
      <w:szCs w:val="20"/>
    </w:rPr>
  </w:style>
  <w:style w:type="character" w:styleId="Hyperlink">
    <w:name w:val="Hyperlink"/>
    <w:rsid w:val="004516AB"/>
    <w:rPr>
      <w:color w:val="0000FF"/>
      <w:sz w:val="20"/>
      <w:szCs w:val="20"/>
      <w:u w:val="single"/>
    </w:rPr>
  </w:style>
  <w:style w:type="character" w:customStyle="1" w:styleId="Marcadores">
    <w:name w:val="Marcadores"/>
    <w:rsid w:val="004516AB"/>
    <w:rPr>
      <w:rFonts w:ascii="StarSymbol" w:eastAsia="StarSymbol" w:hAnsi="StarSymbol" w:cs="StarSymbol"/>
      <w:sz w:val="18"/>
      <w:szCs w:val="18"/>
    </w:rPr>
  </w:style>
  <w:style w:type="character" w:customStyle="1" w:styleId="Smbolosdenumerao">
    <w:name w:val="Símbolos de numeração"/>
    <w:rsid w:val="004516AB"/>
    <w:rPr>
      <w:rFonts w:ascii="Arial" w:hAnsi="Arial" w:cs="Arial"/>
      <w:b/>
      <w:bCs/>
      <w:sz w:val="18"/>
      <w:szCs w:val="18"/>
    </w:rPr>
  </w:style>
  <w:style w:type="character" w:styleId="HiperlinkVisitado">
    <w:name w:val="FollowedHyperlink"/>
    <w:rsid w:val="004516AB"/>
    <w:rPr>
      <w:color w:val="800080"/>
      <w:u w:val="single"/>
    </w:rPr>
  </w:style>
  <w:style w:type="character" w:customStyle="1" w:styleId="CharChar">
    <w:name w:val="Char Char"/>
    <w:basedOn w:val="Fontepargpadro2"/>
    <w:rsid w:val="004516AB"/>
  </w:style>
  <w:style w:type="character" w:customStyle="1" w:styleId="Marcas">
    <w:name w:val="Marcas"/>
    <w:rsid w:val="004516AB"/>
    <w:rPr>
      <w:rFonts w:ascii="OpenSymbol" w:eastAsia="OpenSymbol" w:hAnsi="OpenSymbol" w:cs="OpenSymbol"/>
    </w:rPr>
  </w:style>
  <w:style w:type="character" w:customStyle="1" w:styleId="Fontepargpadro7">
    <w:name w:val="Fonte parág. padrão7"/>
    <w:rsid w:val="004516AB"/>
  </w:style>
  <w:style w:type="character" w:customStyle="1" w:styleId="WW8Num20z2">
    <w:name w:val="WW8Num20z2"/>
    <w:rsid w:val="004516AB"/>
  </w:style>
  <w:style w:type="character" w:customStyle="1" w:styleId="WW8Num20z3">
    <w:name w:val="WW8Num20z3"/>
    <w:rsid w:val="004516AB"/>
  </w:style>
  <w:style w:type="character" w:customStyle="1" w:styleId="WW8Num20z4">
    <w:name w:val="WW8Num20z4"/>
    <w:rsid w:val="004516AB"/>
  </w:style>
  <w:style w:type="character" w:customStyle="1" w:styleId="WW8Num20z5">
    <w:name w:val="WW8Num20z5"/>
    <w:rsid w:val="004516AB"/>
  </w:style>
  <w:style w:type="character" w:customStyle="1" w:styleId="WW8Num20z6">
    <w:name w:val="WW8Num20z6"/>
    <w:rsid w:val="004516AB"/>
  </w:style>
  <w:style w:type="character" w:customStyle="1" w:styleId="WW8Num20z7">
    <w:name w:val="WW8Num20z7"/>
    <w:rsid w:val="004516AB"/>
  </w:style>
  <w:style w:type="character" w:customStyle="1" w:styleId="WW8Num20z8">
    <w:name w:val="WW8Num20z8"/>
    <w:rsid w:val="004516AB"/>
  </w:style>
  <w:style w:type="character" w:customStyle="1" w:styleId="WW8Num17z1">
    <w:name w:val="WW8Num17z1"/>
    <w:rsid w:val="004516AB"/>
    <w:rPr>
      <w:rFonts w:ascii="OpenSymbol" w:hAnsi="OpenSymbol" w:cs="OpenSymbol"/>
    </w:rPr>
  </w:style>
  <w:style w:type="paragraph" w:customStyle="1" w:styleId="Ttulo20">
    <w:name w:val="Título2"/>
    <w:basedOn w:val="Normal"/>
    <w:next w:val="Corpodetexto"/>
    <w:rsid w:val="004516AB"/>
    <w:pPr>
      <w:keepNext/>
      <w:suppressAutoHyphens/>
      <w:spacing w:before="240" w:after="120" w:line="240" w:lineRule="auto"/>
    </w:pPr>
    <w:rPr>
      <w:rFonts w:ascii="Arial" w:eastAsia="Lucida Sans Unicode" w:hAnsi="Arial" w:cs="Tahoma"/>
      <w:kern w:val="1"/>
      <w:sz w:val="28"/>
      <w:szCs w:val="28"/>
      <w:lang w:eastAsia="zh-CN"/>
    </w:rPr>
  </w:style>
  <w:style w:type="paragraph" w:styleId="Corpodetexto">
    <w:name w:val="Body Text"/>
    <w:basedOn w:val="WW-Padro"/>
    <w:link w:val="CorpodetextoChar"/>
    <w:rsid w:val="004516AB"/>
    <w:pPr>
      <w:jc w:val="both"/>
    </w:pPr>
    <w:rPr>
      <w:i/>
      <w:iCs/>
      <w:sz w:val="28"/>
      <w:szCs w:val="28"/>
    </w:rPr>
  </w:style>
  <w:style w:type="character" w:customStyle="1" w:styleId="CorpodetextoChar">
    <w:name w:val="Corpo de texto Char"/>
    <w:basedOn w:val="Fontepargpadro"/>
    <w:link w:val="Corpodetexto"/>
    <w:rsid w:val="004516AB"/>
    <w:rPr>
      <w:rFonts w:ascii="Times New Roman" w:eastAsia="Arial" w:hAnsi="Times New Roman" w:cs="Times New Roman"/>
      <w:i/>
      <w:iCs/>
      <w:kern w:val="1"/>
      <w:sz w:val="28"/>
      <w:szCs w:val="28"/>
      <w:lang w:eastAsia="zh-CN"/>
    </w:rPr>
  </w:style>
  <w:style w:type="paragraph" w:styleId="Lista">
    <w:name w:val="List"/>
    <w:basedOn w:val="Corpodetexto"/>
    <w:rsid w:val="004516AB"/>
  </w:style>
  <w:style w:type="paragraph" w:styleId="Legenda">
    <w:name w:val="caption"/>
    <w:basedOn w:val="Normal"/>
    <w:qFormat/>
    <w:rsid w:val="004516AB"/>
    <w:pPr>
      <w:suppressLineNumbers/>
      <w:suppressAutoHyphens/>
      <w:spacing w:before="120" w:after="120" w:line="240" w:lineRule="auto"/>
    </w:pPr>
    <w:rPr>
      <w:rFonts w:ascii="Times New Roman" w:eastAsia="Times New Roman" w:hAnsi="Times New Roman" w:cs="Tahoma"/>
      <w:i/>
      <w:iCs/>
      <w:kern w:val="1"/>
      <w:sz w:val="24"/>
      <w:szCs w:val="24"/>
      <w:lang w:eastAsia="zh-CN"/>
    </w:rPr>
  </w:style>
  <w:style w:type="paragraph" w:customStyle="1" w:styleId="ndice">
    <w:name w:val="Índice"/>
    <w:basedOn w:val="WW-Padro"/>
    <w:rsid w:val="004516AB"/>
    <w:pPr>
      <w:suppressLineNumbers/>
    </w:pPr>
  </w:style>
  <w:style w:type="paragraph" w:customStyle="1" w:styleId="WW-Padro">
    <w:name w:val="WW-Padrão"/>
    <w:rsid w:val="004516AB"/>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Ttulo10">
    <w:name w:val="Título1"/>
    <w:basedOn w:val="Normal"/>
    <w:next w:val="Corpodetexto"/>
    <w:rsid w:val="004516AB"/>
    <w:pPr>
      <w:keepNext/>
      <w:suppressAutoHyphens/>
      <w:spacing w:before="240" w:after="120" w:line="240" w:lineRule="auto"/>
    </w:pPr>
    <w:rPr>
      <w:rFonts w:ascii="Arial" w:eastAsia="Arial Unicode MS" w:hAnsi="Arial" w:cs="Mangal"/>
      <w:kern w:val="1"/>
      <w:sz w:val="28"/>
      <w:szCs w:val="28"/>
      <w:lang w:eastAsia="zh-CN"/>
    </w:rPr>
  </w:style>
  <w:style w:type="paragraph" w:customStyle="1" w:styleId="WW-Ttulo">
    <w:name w:val="WW-Título"/>
    <w:basedOn w:val="WW-Padro"/>
    <w:next w:val="Subttulo"/>
    <w:rsid w:val="004516AB"/>
    <w:pPr>
      <w:keepNext/>
      <w:spacing w:before="240" w:after="120"/>
      <w:jc w:val="center"/>
    </w:pPr>
    <w:rPr>
      <w:rFonts w:ascii="Arial" w:eastAsia="Lucida Sans Unicode" w:hAnsi="Arial" w:cs="Tahoma"/>
      <w:b/>
      <w:bCs/>
      <w:sz w:val="28"/>
      <w:szCs w:val="28"/>
    </w:rPr>
  </w:style>
  <w:style w:type="paragraph" w:styleId="Subttulo">
    <w:name w:val="Subtitle"/>
    <w:basedOn w:val="WW-Padro"/>
    <w:next w:val="Corpodetexto"/>
    <w:link w:val="SubttuloChar"/>
    <w:qFormat/>
    <w:rsid w:val="004516AB"/>
    <w:pPr>
      <w:keepNext/>
      <w:spacing w:before="240" w:after="120"/>
      <w:jc w:val="center"/>
    </w:pPr>
    <w:rPr>
      <w:i/>
      <w:iCs/>
      <w:sz w:val="28"/>
      <w:szCs w:val="28"/>
    </w:rPr>
  </w:style>
  <w:style w:type="character" w:customStyle="1" w:styleId="SubttuloChar">
    <w:name w:val="Subtítulo Char"/>
    <w:basedOn w:val="Fontepargpadro"/>
    <w:link w:val="Subttulo"/>
    <w:rsid w:val="004516AB"/>
    <w:rPr>
      <w:rFonts w:ascii="Times New Roman" w:eastAsia="Arial" w:hAnsi="Times New Roman" w:cs="Times New Roman"/>
      <w:i/>
      <w:iCs/>
      <w:kern w:val="1"/>
      <w:sz w:val="28"/>
      <w:szCs w:val="28"/>
      <w:lang w:eastAsia="zh-CN"/>
    </w:rPr>
  </w:style>
  <w:style w:type="paragraph" w:customStyle="1" w:styleId="Legenda1">
    <w:name w:val="Legenda1"/>
    <w:basedOn w:val="WW-Padro"/>
    <w:next w:val="WW-Padro"/>
    <w:rsid w:val="004516AB"/>
    <w:pPr>
      <w:ind w:firstLine="142"/>
      <w:jc w:val="right"/>
    </w:pPr>
    <w:rPr>
      <w:rFonts w:ascii="Arial" w:hAnsi="Arial" w:cs="Arial"/>
      <w:b/>
      <w:bCs/>
    </w:rPr>
  </w:style>
  <w:style w:type="paragraph" w:styleId="Recuodecorpodetexto">
    <w:name w:val="Body Text Indent"/>
    <w:basedOn w:val="WW-Padro"/>
    <w:link w:val="RecuodecorpodetextoChar"/>
    <w:rsid w:val="004516AB"/>
    <w:pPr>
      <w:ind w:firstLine="567"/>
      <w:jc w:val="both"/>
    </w:pPr>
    <w:rPr>
      <w:i/>
      <w:iCs/>
      <w:sz w:val="28"/>
      <w:szCs w:val="28"/>
    </w:rPr>
  </w:style>
  <w:style w:type="character" w:customStyle="1" w:styleId="RecuodecorpodetextoChar">
    <w:name w:val="Recuo de corpo de texto Char"/>
    <w:basedOn w:val="Fontepargpadro"/>
    <w:link w:val="Recuodecorpodetexto"/>
    <w:rsid w:val="004516AB"/>
    <w:rPr>
      <w:rFonts w:ascii="Times New Roman" w:eastAsia="Arial" w:hAnsi="Times New Roman" w:cs="Times New Roman"/>
      <w:i/>
      <w:iCs/>
      <w:kern w:val="1"/>
      <w:sz w:val="28"/>
      <w:szCs w:val="28"/>
      <w:lang w:eastAsia="zh-CN"/>
    </w:rPr>
  </w:style>
  <w:style w:type="paragraph" w:customStyle="1" w:styleId="Recuodecorpodetexto21">
    <w:name w:val="Recuo de corpo de texto 21"/>
    <w:basedOn w:val="WW-Padro"/>
    <w:rsid w:val="004516AB"/>
    <w:pPr>
      <w:ind w:firstLine="510"/>
      <w:jc w:val="both"/>
    </w:pPr>
    <w:rPr>
      <w:b/>
      <w:bCs/>
      <w:i/>
      <w:iCs/>
      <w:sz w:val="28"/>
      <w:szCs w:val="28"/>
    </w:rPr>
  </w:style>
  <w:style w:type="paragraph" w:customStyle="1" w:styleId="Estruturadodocumento1">
    <w:name w:val="Estrutura do documento1"/>
    <w:basedOn w:val="WW-Padro"/>
    <w:rsid w:val="004516AB"/>
    <w:pPr>
      <w:shd w:val="clear" w:color="auto" w:fill="00007F"/>
    </w:pPr>
    <w:rPr>
      <w:rFonts w:ascii="Tahoma" w:hAnsi="Tahoma" w:cs="Tahoma"/>
    </w:rPr>
  </w:style>
  <w:style w:type="paragraph" w:customStyle="1" w:styleId="Recuodecorpodetexto31">
    <w:name w:val="Recuo de corpo de texto 31"/>
    <w:basedOn w:val="WW-Padro"/>
    <w:rsid w:val="004516AB"/>
    <w:pPr>
      <w:spacing w:line="360" w:lineRule="auto"/>
      <w:ind w:left="1134" w:hanging="1134"/>
      <w:jc w:val="both"/>
    </w:pPr>
    <w:rPr>
      <w:sz w:val="28"/>
      <w:szCs w:val="28"/>
    </w:rPr>
  </w:style>
  <w:style w:type="paragraph" w:customStyle="1" w:styleId="Corpodetexto21">
    <w:name w:val="Corpo de texto 21"/>
    <w:basedOn w:val="WW-Padro"/>
    <w:link w:val="Corpodetexto21Char"/>
    <w:rsid w:val="004516AB"/>
    <w:rPr>
      <w:rFonts w:ascii="Arial" w:hAnsi="Arial" w:cs="Arial"/>
      <w:color w:val="000000"/>
      <w:sz w:val="24"/>
      <w:szCs w:val="24"/>
    </w:rPr>
  </w:style>
  <w:style w:type="paragraph" w:customStyle="1" w:styleId="Corpodetexto31">
    <w:name w:val="Corpo de texto 31"/>
    <w:basedOn w:val="WW-Padro"/>
    <w:rsid w:val="004516AB"/>
    <w:pPr>
      <w:jc w:val="both"/>
    </w:pPr>
    <w:rPr>
      <w:rFonts w:ascii="Arial" w:hAnsi="Arial" w:cs="Arial"/>
      <w:sz w:val="24"/>
      <w:szCs w:val="24"/>
    </w:rPr>
  </w:style>
  <w:style w:type="paragraph" w:customStyle="1" w:styleId="TextosemFormatao1">
    <w:name w:val="Texto sem Formatação1"/>
    <w:basedOn w:val="WW-Padro"/>
    <w:rsid w:val="004516AB"/>
    <w:rPr>
      <w:rFonts w:ascii="Courier New" w:hAnsi="Courier New" w:cs="Courier New"/>
    </w:rPr>
  </w:style>
  <w:style w:type="paragraph" w:customStyle="1" w:styleId="xl24">
    <w:name w:val="xl24"/>
    <w:basedOn w:val="WW-Padro"/>
    <w:rsid w:val="004516AB"/>
    <w:pPr>
      <w:pBdr>
        <w:bottom w:val="single" w:sz="4" w:space="0" w:color="000000"/>
        <w:right w:val="single" w:sz="8" w:space="0" w:color="000000"/>
      </w:pBdr>
      <w:spacing w:before="100" w:after="100"/>
      <w:jc w:val="center"/>
    </w:pPr>
    <w:rPr>
      <w:sz w:val="22"/>
      <w:szCs w:val="22"/>
    </w:rPr>
  </w:style>
  <w:style w:type="paragraph" w:customStyle="1" w:styleId="WW-Corpodetexto2">
    <w:name w:val="WW-Corpo de texto 2"/>
    <w:basedOn w:val="WW-Padro"/>
    <w:rsid w:val="004516AB"/>
    <w:rPr>
      <w:rFonts w:ascii="Arial" w:hAnsi="Arial" w:cs="Arial"/>
      <w:color w:val="000000"/>
      <w:sz w:val="24"/>
      <w:szCs w:val="24"/>
    </w:rPr>
  </w:style>
  <w:style w:type="paragraph" w:customStyle="1" w:styleId="WW-Corpodetexto21">
    <w:name w:val="WW-Corpo de texto 21"/>
    <w:basedOn w:val="WW-Padro"/>
    <w:rsid w:val="004516AB"/>
    <w:pPr>
      <w:jc w:val="both"/>
    </w:pPr>
    <w:rPr>
      <w:sz w:val="24"/>
      <w:szCs w:val="24"/>
    </w:rPr>
  </w:style>
  <w:style w:type="paragraph" w:customStyle="1" w:styleId="Textoembloco1">
    <w:name w:val="Texto em bloco1"/>
    <w:basedOn w:val="WW-Padro"/>
    <w:rsid w:val="004516AB"/>
    <w:pPr>
      <w:ind w:left="-142" w:right="51"/>
      <w:jc w:val="both"/>
    </w:pPr>
    <w:rPr>
      <w:b/>
      <w:bCs/>
      <w:color w:val="000000"/>
    </w:rPr>
  </w:style>
  <w:style w:type="paragraph" w:customStyle="1" w:styleId="WW-Corpodetexto3">
    <w:name w:val="WW-Corpo de texto 3"/>
    <w:basedOn w:val="WW-Padro"/>
    <w:rsid w:val="004516AB"/>
    <w:pPr>
      <w:jc w:val="both"/>
    </w:pPr>
    <w:rPr>
      <w:rFonts w:ascii="Arial" w:hAnsi="Arial" w:cs="Arial"/>
      <w:sz w:val="24"/>
      <w:szCs w:val="24"/>
    </w:rPr>
  </w:style>
  <w:style w:type="paragraph" w:customStyle="1" w:styleId="LO-Normal">
    <w:name w:val="LO-Normal"/>
    <w:rsid w:val="004516AB"/>
    <w:pPr>
      <w:widowControl w:val="0"/>
      <w:suppressAutoHyphens/>
      <w:autoSpaceDE w:val="0"/>
      <w:spacing w:after="0" w:line="240" w:lineRule="auto"/>
    </w:pPr>
    <w:rPr>
      <w:rFonts w:ascii="TimesNewRoman" w:eastAsia="Arial" w:hAnsi="TimesNewRoman" w:cs="TimesNewRoman"/>
      <w:kern w:val="1"/>
      <w:sz w:val="20"/>
      <w:szCs w:val="20"/>
      <w:lang w:eastAsia="zh-CN"/>
    </w:rPr>
  </w:style>
  <w:style w:type="paragraph" w:customStyle="1" w:styleId="WW-ContedodaTabela11">
    <w:name w:val="WW-Conteúdo da Tabela11"/>
    <w:basedOn w:val="Corpodetexto"/>
    <w:rsid w:val="004516AB"/>
    <w:pPr>
      <w:suppressLineNumbers/>
      <w:spacing w:after="120"/>
      <w:jc w:val="left"/>
    </w:pPr>
    <w:rPr>
      <w:i w:val="0"/>
      <w:iCs w:val="0"/>
      <w:sz w:val="24"/>
      <w:szCs w:val="24"/>
    </w:rPr>
  </w:style>
  <w:style w:type="paragraph" w:styleId="NormalWeb">
    <w:name w:val="Normal (Web)"/>
    <w:basedOn w:val="WW-Padro"/>
    <w:uiPriority w:val="99"/>
    <w:rsid w:val="004516AB"/>
    <w:pPr>
      <w:spacing w:before="100" w:after="100"/>
    </w:pPr>
    <w:rPr>
      <w:sz w:val="24"/>
      <w:szCs w:val="24"/>
    </w:rPr>
  </w:style>
  <w:style w:type="paragraph" w:customStyle="1" w:styleId="Textopadro">
    <w:name w:val="Texto padrão"/>
    <w:basedOn w:val="WW-Padro"/>
    <w:rsid w:val="004516AB"/>
    <w:rPr>
      <w:sz w:val="24"/>
      <w:szCs w:val="24"/>
      <w:lang w:val="en-US"/>
    </w:rPr>
  </w:style>
  <w:style w:type="paragraph" w:customStyle="1" w:styleId="Contedodatabela">
    <w:name w:val="Conteúdo da tabela"/>
    <w:basedOn w:val="WW-Padro"/>
    <w:rsid w:val="004516AB"/>
    <w:pPr>
      <w:suppressLineNumbers/>
    </w:pPr>
  </w:style>
  <w:style w:type="paragraph" w:customStyle="1" w:styleId="Contedodetabela">
    <w:name w:val="Conteúdo de tabela"/>
    <w:basedOn w:val="Normal"/>
    <w:rsid w:val="004516A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4516AB"/>
    <w:pPr>
      <w:jc w:val="center"/>
    </w:pPr>
    <w:rPr>
      <w:b/>
      <w:bCs/>
    </w:rPr>
  </w:style>
  <w:style w:type="paragraph" w:customStyle="1" w:styleId="Contedodoquadro">
    <w:name w:val="Conteúdo do quadro"/>
    <w:basedOn w:val="Corpodetexto"/>
    <w:rsid w:val="004516AB"/>
  </w:style>
  <w:style w:type="paragraph" w:customStyle="1" w:styleId="TxBrc2">
    <w:name w:val="TxBr_c2"/>
    <w:basedOn w:val="Normal"/>
    <w:rsid w:val="004516AB"/>
    <w:pPr>
      <w:widowControl w:val="0"/>
      <w:suppressAutoHyphens/>
      <w:autoSpaceDE w:val="0"/>
      <w:spacing w:after="0" w:line="240" w:lineRule="atLeast"/>
      <w:jc w:val="center"/>
    </w:pPr>
    <w:rPr>
      <w:rFonts w:ascii="Times New Roman" w:eastAsia="Times New Roman" w:hAnsi="Times New Roman" w:cs="Times New Roman"/>
      <w:kern w:val="1"/>
      <w:sz w:val="24"/>
      <w:szCs w:val="24"/>
      <w:lang w:val="en-US" w:eastAsia="zh-CN"/>
    </w:rPr>
  </w:style>
  <w:style w:type="paragraph" w:customStyle="1" w:styleId="western">
    <w:name w:val="western"/>
    <w:basedOn w:val="Normal"/>
    <w:rsid w:val="004516AB"/>
    <w:pPr>
      <w:spacing w:before="100" w:after="119" w:line="240" w:lineRule="auto"/>
    </w:pPr>
    <w:rPr>
      <w:rFonts w:ascii="Times New Roman" w:eastAsia="Times New Roman" w:hAnsi="Times New Roman" w:cs="Times New Roman"/>
      <w:kern w:val="1"/>
      <w:sz w:val="24"/>
      <w:szCs w:val="24"/>
      <w:lang w:eastAsia="zh-CN"/>
    </w:rPr>
  </w:style>
  <w:style w:type="paragraph" w:customStyle="1" w:styleId="Commarcadores21">
    <w:name w:val="Com marcadores 21"/>
    <w:basedOn w:val="Normal"/>
    <w:rsid w:val="004516AB"/>
    <w:pPr>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TextosemFormatao2">
    <w:name w:val="Texto sem Formatação2"/>
    <w:basedOn w:val="Normal"/>
    <w:rsid w:val="004516AB"/>
    <w:pPr>
      <w:suppressAutoHyphens/>
      <w:spacing w:after="0" w:line="240" w:lineRule="auto"/>
    </w:pPr>
    <w:rPr>
      <w:rFonts w:ascii="Courier New" w:eastAsia="Times New Roman" w:hAnsi="Courier New" w:cs="Courier New"/>
      <w:kern w:val="1"/>
      <w:sz w:val="20"/>
      <w:szCs w:val="20"/>
      <w:lang w:eastAsia="zh-CN"/>
    </w:rPr>
  </w:style>
  <w:style w:type="paragraph" w:customStyle="1" w:styleId="Corpodetexto32">
    <w:name w:val="Corpo de texto 32"/>
    <w:basedOn w:val="Normal"/>
    <w:rsid w:val="004516AB"/>
    <w:pPr>
      <w:suppressAutoHyphens/>
      <w:spacing w:after="0" w:line="240" w:lineRule="auto"/>
      <w:jc w:val="both"/>
    </w:pPr>
    <w:rPr>
      <w:rFonts w:ascii="Arial" w:eastAsia="Times New Roman" w:hAnsi="Arial" w:cs="Arial"/>
      <w:kern w:val="1"/>
      <w:sz w:val="20"/>
      <w:szCs w:val="20"/>
      <w:lang w:eastAsia="zh-CN"/>
    </w:rPr>
  </w:style>
  <w:style w:type="paragraph" w:customStyle="1" w:styleId="Normal2">
    <w:name w:val="Normal2"/>
    <w:rsid w:val="004516AB"/>
    <w:pPr>
      <w:suppressAutoHyphens/>
      <w:spacing w:after="0" w:line="100" w:lineRule="atLeast"/>
    </w:pPr>
    <w:rPr>
      <w:rFonts w:ascii="Times New Roman" w:eastAsia="Arial" w:hAnsi="Times New Roman" w:cs="Times New Roman"/>
      <w:kern w:val="1"/>
      <w:sz w:val="20"/>
      <w:szCs w:val="20"/>
      <w:lang w:eastAsia="zh-CN"/>
    </w:rPr>
  </w:style>
  <w:style w:type="paragraph" w:customStyle="1" w:styleId="Textoembloco2">
    <w:name w:val="Texto em bloco2"/>
    <w:basedOn w:val="Normal"/>
    <w:rsid w:val="004516AB"/>
    <w:pPr>
      <w:suppressAutoHyphens/>
      <w:spacing w:after="0" w:line="240" w:lineRule="auto"/>
      <w:ind w:left="426" w:right="49" w:hanging="426"/>
    </w:pPr>
    <w:rPr>
      <w:rFonts w:ascii="Arial" w:eastAsia="Times New Roman" w:hAnsi="Arial" w:cs="Arial"/>
      <w:bCs/>
      <w:kern w:val="1"/>
      <w:sz w:val="20"/>
      <w:szCs w:val="20"/>
      <w:lang w:eastAsia="zh-CN"/>
    </w:rPr>
  </w:style>
  <w:style w:type="paragraph" w:customStyle="1" w:styleId="Standard">
    <w:name w:val="Standard"/>
    <w:rsid w:val="004516AB"/>
    <w:pPr>
      <w:widowControl w:val="0"/>
      <w:suppressAutoHyphens/>
      <w:spacing w:after="0" w:line="240" w:lineRule="auto"/>
      <w:textAlignment w:val="baseline"/>
    </w:pPr>
    <w:rPr>
      <w:rFonts w:ascii="Times New Roman" w:eastAsia="SimSun" w:hAnsi="Times New Roman" w:cs="Times New Roman"/>
      <w:kern w:val="1"/>
      <w:sz w:val="24"/>
      <w:szCs w:val="24"/>
      <w:lang w:eastAsia="zh-CN" w:bidi="hi-IN"/>
    </w:rPr>
  </w:style>
  <w:style w:type="paragraph" w:customStyle="1" w:styleId="Standarduser">
    <w:name w:val="Standard (user)"/>
    <w:rsid w:val="004516AB"/>
    <w:pPr>
      <w:widowControl w:val="0"/>
      <w:suppressAutoHyphens/>
      <w:spacing w:after="0" w:line="240" w:lineRule="auto"/>
      <w:textAlignment w:val="baseline"/>
    </w:pPr>
    <w:rPr>
      <w:rFonts w:ascii="Times New Roman" w:eastAsia="Lucida Sans Unicode" w:hAnsi="Times New Roman" w:cs="Times New Roman"/>
      <w:kern w:val="1"/>
      <w:sz w:val="24"/>
      <w:szCs w:val="24"/>
      <w:lang w:eastAsia="zh-CN" w:bidi="hi-IN"/>
    </w:rPr>
  </w:style>
  <w:style w:type="paragraph" w:styleId="Textodebalo">
    <w:name w:val="Balloon Text"/>
    <w:basedOn w:val="Normal"/>
    <w:link w:val="TextodebaloChar"/>
    <w:uiPriority w:val="99"/>
    <w:semiHidden/>
    <w:unhideWhenUsed/>
    <w:rsid w:val="004516A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uiPriority w:val="99"/>
    <w:semiHidden/>
    <w:rsid w:val="004516AB"/>
    <w:rPr>
      <w:rFonts w:ascii="Tahoma" w:eastAsia="Times New Roman" w:hAnsi="Tahoma" w:cs="Tahoma"/>
      <w:kern w:val="1"/>
      <w:sz w:val="16"/>
      <w:szCs w:val="16"/>
      <w:lang w:eastAsia="zh-CN"/>
    </w:rPr>
  </w:style>
  <w:style w:type="table" w:styleId="Tabelacomgrade">
    <w:name w:val="Table Grid"/>
    <w:basedOn w:val="Tabelanormal"/>
    <w:uiPriority w:val="59"/>
    <w:rsid w:val="004516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516AB"/>
    <w:pPr>
      <w:suppressAutoHyphens/>
      <w:spacing w:after="0" w:line="240" w:lineRule="auto"/>
      <w:ind w:left="708"/>
    </w:pPr>
    <w:rPr>
      <w:rFonts w:ascii="Times New Roman" w:eastAsia="Times New Roman" w:hAnsi="Times New Roman" w:cs="Times New Roman"/>
      <w:kern w:val="1"/>
      <w:sz w:val="20"/>
      <w:szCs w:val="20"/>
      <w:lang w:eastAsia="zh-CN"/>
    </w:rPr>
  </w:style>
  <w:style w:type="character" w:customStyle="1" w:styleId="escolhida">
    <w:name w:val="escolhida"/>
    <w:rsid w:val="004516AB"/>
  </w:style>
  <w:style w:type="character" w:styleId="Refdecomentrio">
    <w:name w:val="annotation reference"/>
    <w:uiPriority w:val="99"/>
    <w:semiHidden/>
    <w:unhideWhenUsed/>
    <w:rsid w:val="004516AB"/>
    <w:rPr>
      <w:sz w:val="16"/>
      <w:szCs w:val="16"/>
    </w:rPr>
  </w:style>
  <w:style w:type="paragraph" w:styleId="Textodecomentrio">
    <w:name w:val="annotation text"/>
    <w:basedOn w:val="Normal"/>
    <w:link w:val="TextodecomentrioChar"/>
    <w:uiPriority w:val="99"/>
    <w:unhideWhenUsed/>
    <w:rsid w:val="004516AB"/>
    <w:pPr>
      <w:suppressAutoHyphens/>
      <w:spacing w:after="0" w:line="240" w:lineRule="auto"/>
    </w:pPr>
    <w:rPr>
      <w:rFonts w:ascii="Times New Roman" w:eastAsia="Times New Roman" w:hAnsi="Times New Roman" w:cs="Times New Roman"/>
      <w:kern w:val="1"/>
      <w:sz w:val="20"/>
      <w:szCs w:val="20"/>
      <w:lang w:eastAsia="zh-CN"/>
    </w:rPr>
  </w:style>
  <w:style w:type="character" w:customStyle="1" w:styleId="TextodecomentrioChar">
    <w:name w:val="Texto de comentário Char"/>
    <w:basedOn w:val="Fontepargpadro"/>
    <w:link w:val="Textodecomentrio"/>
    <w:uiPriority w:val="99"/>
    <w:rsid w:val="004516AB"/>
    <w:rPr>
      <w:rFonts w:ascii="Times New Roman" w:eastAsia="Times New Roman" w:hAnsi="Times New Roman" w:cs="Times New Roman"/>
      <w:kern w:val="1"/>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4516AB"/>
    <w:rPr>
      <w:b/>
      <w:bCs/>
    </w:rPr>
  </w:style>
  <w:style w:type="character" w:customStyle="1" w:styleId="AssuntodocomentrioChar">
    <w:name w:val="Assunto do comentário Char"/>
    <w:basedOn w:val="TextodecomentrioChar"/>
    <w:link w:val="Assuntodocomentrio"/>
    <w:uiPriority w:val="99"/>
    <w:semiHidden/>
    <w:rsid w:val="004516AB"/>
    <w:rPr>
      <w:rFonts w:ascii="Times New Roman" w:eastAsia="Times New Roman" w:hAnsi="Times New Roman" w:cs="Times New Roman"/>
      <w:b/>
      <w:bCs/>
      <w:kern w:val="1"/>
      <w:sz w:val="20"/>
      <w:szCs w:val="20"/>
      <w:lang w:eastAsia="zh-CN"/>
    </w:rPr>
  </w:style>
  <w:style w:type="character" w:customStyle="1" w:styleId="CharChar1">
    <w:name w:val="Char Char1"/>
    <w:basedOn w:val="Fontepargpadro2"/>
    <w:rsid w:val="00F755F7"/>
  </w:style>
  <w:style w:type="table" w:customStyle="1" w:styleId="TabelaSimples2">
    <w:name w:val="Tabela Simples 2"/>
    <w:basedOn w:val="Tabelanormal"/>
    <w:uiPriority w:val="42"/>
    <w:rsid w:val="00F755F7"/>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Corpodetexto21Char">
    <w:name w:val="Corpo de texto 21 Char"/>
    <w:link w:val="Corpodetexto21"/>
    <w:rsid w:val="00F755F7"/>
    <w:rPr>
      <w:rFonts w:ascii="Arial" w:eastAsia="Arial" w:hAnsi="Arial" w:cs="Arial"/>
      <w:color w:val="000000"/>
      <w:kern w:val="1"/>
      <w:sz w:val="24"/>
      <w:szCs w:val="24"/>
      <w:lang w:eastAsia="zh-CN"/>
    </w:rPr>
  </w:style>
  <w:style w:type="character" w:styleId="nfase">
    <w:name w:val="Emphasis"/>
    <w:uiPriority w:val="20"/>
    <w:qFormat/>
    <w:rsid w:val="00F755F7"/>
    <w:rPr>
      <w:i/>
      <w:iCs/>
    </w:rPr>
  </w:style>
  <w:style w:type="paragraph" w:customStyle="1" w:styleId="Default">
    <w:name w:val="Default"/>
    <w:rsid w:val="008E623E"/>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MenoPendente">
    <w:name w:val="Unresolved Mention"/>
    <w:basedOn w:val="Fontepargpadro"/>
    <w:uiPriority w:val="99"/>
    <w:semiHidden/>
    <w:unhideWhenUsed/>
    <w:rsid w:val="00187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13921">
      <w:bodyDiv w:val="1"/>
      <w:marLeft w:val="0"/>
      <w:marRight w:val="0"/>
      <w:marTop w:val="0"/>
      <w:marBottom w:val="0"/>
      <w:divBdr>
        <w:top w:val="none" w:sz="0" w:space="0" w:color="auto"/>
        <w:left w:val="none" w:sz="0" w:space="0" w:color="auto"/>
        <w:bottom w:val="none" w:sz="0" w:space="0" w:color="auto"/>
        <w:right w:val="none" w:sz="0" w:space="0" w:color="auto"/>
      </w:divBdr>
    </w:div>
    <w:div w:id="590698616">
      <w:bodyDiv w:val="1"/>
      <w:marLeft w:val="0"/>
      <w:marRight w:val="0"/>
      <w:marTop w:val="0"/>
      <w:marBottom w:val="0"/>
      <w:divBdr>
        <w:top w:val="none" w:sz="0" w:space="0" w:color="auto"/>
        <w:left w:val="none" w:sz="0" w:space="0" w:color="auto"/>
        <w:bottom w:val="none" w:sz="0" w:space="0" w:color="auto"/>
        <w:right w:val="none" w:sz="0" w:space="0" w:color="auto"/>
      </w:divBdr>
    </w:div>
    <w:div w:id="644547155">
      <w:bodyDiv w:val="1"/>
      <w:marLeft w:val="0"/>
      <w:marRight w:val="0"/>
      <w:marTop w:val="0"/>
      <w:marBottom w:val="0"/>
      <w:divBdr>
        <w:top w:val="none" w:sz="0" w:space="0" w:color="auto"/>
        <w:left w:val="none" w:sz="0" w:space="0" w:color="auto"/>
        <w:bottom w:val="none" w:sz="0" w:space="0" w:color="auto"/>
        <w:right w:val="none" w:sz="0" w:space="0" w:color="auto"/>
      </w:divBdr>
      <w:divsChild>
        <w:div w:id="753550906">
          <w:marLeft w:val="0"/>
          <w:marRight w:val="0"/>
          <w:marTop w:val="0"/>
          <w:marBottom w:val="0"/>
          <w:divBdr>
            <w:top w:val="none" w:sz="0" w:space="0" w:color="auto"/>
            <w:left w:val="none" w:sz="0" w:space="0" w:color="auto"/>
            <w:bottom w:val="none" w:sz="0" w:space="0" w:color="auto"/>
            <w:right w:val="none" w:sz="0" w:space="0" w:color="auto"/>
          </w:divBdr>
          <w:divsChild>
            <w:div w:id="1698697945">
              <w:marLeft w:val="0"/>
              <w:marRight w:val="0"/>
              <w:marTop w:val="0"/>
              <w:marBottom w:val="0"/>
              <w:divBdr>
                <w:top w:val="none" w:sz="0" w:space="0" w:color="auto"/>
                <w:left w:val="none" w:sz="0" w:space="0" w:color="auto"/>
                <w:bottom w:val="none" w:sz="0" w:space="0" w:color="auto"/>
                <w:right w:val="none" w:sz="0" w:space="0" w:color="auto"/>
              </w:divBdr>
            </w:div>
          </w:divsChild>
        </w:div>
        <w:div w:id="2058771483">
          <w:marLeft w:val="0"/>
          <w:marRight w:val="0"/>
          <w:marTop w:val="0"/>
          <w:marBottom w:val="0"/>
          <w:divBdr>
            <w:top w:val="none" w:sz="0" w:space="0" w:color="auto"/>
            <w:left w:val="none" w:sz="0" w:space="0" w:color="auto"/>
            <w:bottom w:val="none" w:sz="0" w:space="0" w:color="auto"/>
            <w:right w:val="none" w:sz="0" w:space="0" w:color="auto"/>
          </w:divBdr>
          <w:divsChild>
            <w:div w:id="1060791470">
              <w:marLeft w:val="0"/>
              <w:marRight w:val="0"/>
              <w:marTop w:val="0"/>
              <w:marBottom w:val="0"/>
              <w:divBdr>
                <w:top w:val="none" w:sz="0" w:space="0" w:color="auto"/>
                <w:left w:val="none" w:sz="0" w:space="0" w:color="auto"/>
                <w:bottom w:val="none" w:sz="0" w:space="0" w:color="auto"/>
                <w:right w:val="none" w:sz="0" w:space="0" w:color="auto"/>
              </w:divBdr>
            </w:div>
            <w:div w:id="2485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2890">
      <w:bodyDiv w:val="1"/>
      <w:marLeft w:val="0"/>
      <w:marRight w:val="0"/>
      <w:marTop w:val="0"/>
      <w:marBottom w:val="0"/>
      <w:divBdr>
        <w:top w:val="none" w:sz="0" w:space="0" w:color="auto"/>
        <w:left w:val="none" w:sz="0" w:space="0" w:color="auto"/>
        <w:bottom w:val="none" w:sz="0" w:space="0" w:color="auto"/>
        <w:right w:val="none" w:sz="0" w:space="0" w:color="auto"/>
      </w:divBdr>
    </w:div>
    <w:div w:id="1594433311">
      <w:bodyDiv w:val="1"/>
      <w:marLeft w:val="0"/>
      <w:marRight w:val="0"/>
      <w:marTop w:val="0"/>
      <w:marBottom w:val="0"/>
      <w:divBdr>
        <w:top w:val="none" w:sz="0" w:space="0" w:color="auto"/>
        <w:left w:val="none" w:sz="0" w:space="0" w:color="auto"/>
        <w:bottom w:val="none" w:sz="0" w:space="0" w:color="auto"/>
        <w:right w:val="none" w:sz="0" w:space="0" w:color="auto"/>
      </w:divBdr>
    </w:div>
    <w:div w:id="1787196871">
      <w:bodyDiv w:val="1"/>
      <w:marLeft w:val="0"/>
      <w:marRight w:val="0"/>
      <w:marTop w:val="0"/>
      <w:marBottom w:val="0"/>
      <w:divBdr>
        <w:top w:val="none" w:sz="0" w:space="0" w:color="auto"/>
        <w:left w:val="none" w:sz="0" w:space="0" w:color="auto"/>
        <w:bottom w:val="none" w:sz="0" w:space="0" w:color="auto"/>
        <w:right w:val="none" w:sz="0" w:space="0" w:color="auto"/>
      </w:divBdr>
      <w:divsChild>
        <w:div w:id="1733969739">
          <w:marLeft w:val="0"/>
          <w:marRight w:val="0"/>
          <w:marTop w:val="0"/>
          <w:marBottom w:val="0"/>
          <w:divBdr>
            <w:top w:val="none" w:sz="0" w:space="0" w:color="auto"/>
            <w:left w:val="none" w:sz="0" w:space="0" w:color="auto"/>
            <w:bottom w:val="none" w:sz="0" w:space="0" w:color="auto"/>
            <w:right w:val="none" w:sz="0" w:space="0" w:color="auto"/>
          </w:divBdr>
          <w:divsChild>
            <w:div w:id="1287547043">
              <w:marLeft w:val="0"/>
              <w:marRight w:val="0"/>
              <w:marTop w:val="0"/>
              <w:marBottom w:val="0"/>
              <w:divBdr>
                <w:top w:val="none" w:sz="0" w:space="0" w:color="auto"/>
                <w:left w:val="none" w:sz="0" w:space="0" w:color="auto"/>
                <w:bottom w:val="none" w:sz="0" w:space="0" w:color="auto"/>
                <w:right w:val="none" w:sz="0" w:space="0" w:color="auto"/>
              </w:divBdr>
            </w:div>
          </w:divsChild>
        </w:div>
        <w:div w:id="1524129635">
          <w:marLeft w:val="0"/>
          <w:marRight w:val="0"/>
          <w:marTop w:val="0"/>
          <w:marBottom w:val="0"/>
          <w:divBdr>
            <w:top w:val="none" w:sz="0" w:space="0" w:color="auto"/>
            <w:left w:val="none" w:sz="0" w:space="0" w:color="auto"/>
            <w:bottom w:val="none" w:sz="0" w:space="0" w:color="auto"/>
            <w:right w:val="none" w:sz="0" w:space="0" w:color="auto"/>
          </w:divBdr>
          <w:divsChild>
            <w:div w:id="364719777">
              <w:marLeft w:val="0"/>
              <w:marRight w:val="0"/>
              <w:marTop w:val="0"/>
              <w:marBottom w:val="0"/>
              <w:divBdr>
                <w:top w:val="none" w:sz="0" w:space="0" w:color="auto"/>
                <w:left w:val="none" w:sz="0" w:space="0" w:color="auto"/>
                <w:bottom w:val="none" w:sz="0" w:space="0" w:color="auto"/>
                <w:right w:val="none" w:sz="0" w:space="0" w:color="auto"/>
              </w:divBdr>
            </w:div>
            <w:div w:id="16516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91786">
      <w:bodyDiv w:val="1"/>
      <w:marLeft w:val="0"/>
      <w:marRight w:val="0"/>
      <w:marTop w:val="0"/>
      <w:marBottom w:val="0"/>
      <w:divBdr>
        <w:top w:val="none" w:sz="0" w:space="0" w:color="auto"/>
        <w:left w:val="none" w:sz="0" w:space="0" w:color="auto"/>
        <w:bottom w:val="none" w:sz="0" w:space="0" w:color="auto"/>
        <w:right w:val="none" w:sz="0" w:space="0" w:color="auto"/>
      </w:divBdr>
    </w:div>
    <w:div w:id="2083141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12</Pages>
  <Words>5339</Words>
  <Characters>28836</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almoxarifado2</dc:creator>
  <cp:keywords/>
  <dc:description/>
  <cp:lastModifiedBy>rh3</cp:lastModifiedBy>
  <cp:revision>9</cp:revision>
  <cp:lastPrinted>2025-07-18T17:35:00Z</cp:lastPrinted>
  <dcterms:created xsi:type="dcterms:W3CDTF">2025-07-15T14:47:00Z</dcterms:created>
  <dcterms:modified xsi:type="dcterms:W3CDTF">2025-07-18T17:37:00Z</dcterms:modified>
</cp:coreProperties>
</file>